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6" w:rsidRPr="00B50556" w:rsidRDefault="000173BB" w:rsidP="00EA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56">
        <w:rPr>
          <w:rFonts w:ascii="Times New Roman" w:hAnsi="Times New Roman" w:cs="Times New Roman"/>
          <w:b/>
          <w:sz w:val="24"/>
          <w:szCs w:val="24"/>
        </w:rPr>
        <w:t>П</w:t>
      </w:r>
      <w:r w:rsidR="00E85E74" w:rsidRPr="00B50556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736107" w:rsidRPr="00B50556" w:rsidRDefault="00EB2BF6" w:rsidP="00E85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56">
        <w:rPr>
          <w:rFonts w:ascii="Times New Roman" w:hAnsi="Times New Roman" w:cs="Times New Roman"/>
          <w:b/>
          <w:sz w:val="24"/>
          <w:szCs w:val="24"/>
        </w:rPr>
        <w:t>К</w:t>
      </w:r>
      <w:r w:rsidR="00CA1147" w:rsidRPr="00B50556">
        <w:rPr>
          <w:rFonts w:ascii="Times New Roman" w:hAnsi="Times New Roman" w:cs="Times New Roman"/>
          <w:b/>
          <w:sz w:val="24"/>
          <w:szCs w:val="24"/>
        </w:rPr>
        <w:t>расноармейского</w:t>
      </w:r>
      <w:r w:rsidR="00EA64F8" w:rsidRPr="00B5055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85E74" w:rsidRPr="00B5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4F8" w:rsidRPr="00B50556">
        <w:rPr>
          <w:rFonts w:ascii="Times New Roman" w:hAnsi="Times New Roman" w:cs="Times New Roman"/>
          <w:b/>
          <w:sz w:val="24"/>
          <w:szCs w:val="24"/>
        </w:rPr>
        <w:t>по планируемым работам по строительству и благоустройству на 2021 год</w:t>
      </w:r>
    </w:p>
    <w:p w:rsidR="00BA4521" w:rsidRPr="00B50556" w:rsidRDefault="00BA4521" w:rsidP="00D41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3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001"/>
        <w:gridCol w:w="1676"/>
        <w:gridCol w:w="2464"/>
        <w:gridCol w:w="4844"/>
      </w:tblGrid>
      <w:tr w:rsidR="00772D28" w:rsidRPr="00B50556" w:rsidTr="00E85E74">
        <w:trPr>
          <w:jc w:val="center"/>
        </w:trPr>
        <w:tc>
          <w:tcPr>
            <w:tcW w:w="1135" w:type="dxa"/>
          </w:tcPr>
          <w:p w:rsidR="00772D28" w:rsidRPr="00B5055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72D28" w:rsidRPr="00B5055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001" w:type="dxa"/>
          </w:tcPr>
          <w:p w:rsidR="00772D28" w:rsidRPr="00B5055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проекта, работы</w:t>
            </w:r>
          </w:p>
        </w:tc>
        <w:tc>
          <w:tcPr>
            <w:tcW w:w="1676" w:type="dxa"/>
          </w:tcPr>
          <w:p w:rsidR="00772D28" w:rsidRPr="00B5055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64" w:type="dxa"/>
          </w:tcPr>
          <w:p w:rsidR="00772D28" w:rsidRPr="00B50556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844" w:type="dxa"/>
          </w:tcPr>
          <w:p w:rsidR="00772D28" w:rsidRPr="00B50556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  <w:p w:rsidR="00772D28" w:rsidRPr="00B50556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85E74" w:rsidRPr="00B50556" w:rsidTr="00E85E74">
        <w:trPr>
          <w:jc w:val="center"/>
        </w:trPr>
        <w:tc>
          <w:tcPr>
            <w:tcW w:w="15530" w:type="dxa"/>
            <w:gridSpan w:val="6"/>
          </w:tcPr>
          <w:p w:rsidR="00E85E74" w:rsidRPr="00B50556" w:rsidRDefault="00E85E74" w:rsidP="00C25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E74" w:rsidRPr="00B50556" w:rsidRDefault="00E85E74" w:rsidP="00C25B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/>
                <w:b/>
                <w:sz w:val="24"/>
                <w:szCs w:val="24"/>
              </w:rPr>
              <w:t xml:space="preserve">Проекты развития общественной инфраструктуры, основанных на местных инициативах, в рамках </w:t>
            </w:r>
          </w:p>
          <w:p w:rsidR="007529A9" w:rsidRDefault="00E85E74" w:rsidP="00B50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Кабинета Министров Чувашской Республики от 22.02.2017 № 71 </w:t>
            </w:r>
          </w:p>
          <w:p w:rsidR="00B50556" w:rsidRPr="00B50556" w:rsidRDefault="00B50556" w:rsidP="00B50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45A" w:rsidRPr="00B50556" w:rsidTr="00E85E74">
        <w:trPr>
          <w:jc w:val="center"/>
        </w:trPr>
        <w:tc>
          <w:tcPr>
            <w:tcW w:w="1135" w:type="dxa"/>
          </w:tcPr>
          <w:p w:rsidR="002B245A" w:rsidRPr="00B50556" w:rsidRDefault="002B245A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B245A" w:rsidRPr="00B50556" w:rsidRDefault="002B245A" w:rsidP="009C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Хозакасы</w:t>
            </w:r>
            <w:proofErr w:type="spellEnd"/>
          </w:p>
        </w:tc>
        <w:tc>
          <w:tcPr>
            <w:tcW w:w="3001" w:type="dxa"/>
          </w:tcPr>
          <w:p w:rsidR="002B245A" w:rsidRPr="00B50556" w:rsidRDefault="002B245A" w:rsidP="002B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грунтовой дороги - подъезд к ул. Ленина </w:t>
            </w:r>
          </w:p>
        </w:tc>
        <w:tc>
          <w:tcPr>
            <w:tcW w:w="1676" w:type="dxa"/>
          </w:tcPr>
          <w:p w:rsidR="002B245A" w:rsidRPr="00B50556" w:rsidRDefault="002B245A" w:rsidP="009C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64" w:type="dxa"/>
          </w:tcPr>
          <w:p w:rsidR="002B245A" w:rsidRPr="00B50556" w:rsidRDefault="002B245A" w:rsidP="002B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 944208 рубля</w:t>
            </w:r>
          </w:p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(население - 97 210,40 руб., </w:t>
            </w:r>
            <w:proofErr w:type="gramEnd"/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680472,80 руб.,</w:t>
            </w:r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1166524,80 руб.)</w:t>
            </w:r>
          </w:p>
        </w:tc>
      </w:tr>
      <w:tr w:rsidR="002B245A" w:rsidRPr="00B50556" w:rsidTr="00E85E74">
        <w:trPr>
          <w:jc w:val="center"/>
        </w:trPr>
        <w:tc>
          <w:tcPr>
            <w:tcW w:w="1135" w:type="dxa"/>
          </w:tcPr>
          <w:p w:rsidR="002B245A" w:rsidRPr="00B50556" w:rsidRDefault="002B245A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Игити</w:t>
            </w:r>
            <w:proofErr w:type="spellEnd"/>
          </w:p>
        </w:tc>
        <w:tc>
          <w:tcPr>
            <w:tcW w:w="3001" w:type="dxa"/>
          </w:tcPr>
          <w:p w:rsidR="002B245A" w:rsidRPr="00B50556" w:rsidRDefault="002B245A" w:rsidP="002B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водопроводной башни по ул. Гагарина </w:t>
            </w:r>
          </w:p>
        </w:tc>
        <w:tc>
          <w:tcPr>
            <w:tcW w:w="1676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64" w:type="dxa"/>
          </w:tcPr>
          <w:p w:rsidR="002B245A" w:rsidRPr="00B50556" w:rsidRDefault="002B245A" w:rsidP="002B245A">
            <w:pPr>
              <w:rPr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CC6191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1602435,89 рубля</w:t>
            </w:r>
            <w:r w:rsidR="00CC6191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(население - 256389,75 руб.,</w:t>
            </w:r>
            <w:proofErr w:type="gramEnd"/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384584,61 руб.,</w:t>
            </w:r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961461,53 руб.)</w:t>
            </w:r>
          </w:p>
        </w:tc>
      </w:tr>
      <w:tr w:rsidR="002B245A" w:rsidRPr="00B50556" w:rsidTr="00E85E74">
        <w:trPr>
          <w:jc w:val="center"/>
        </w:trPr>
        <w:tc>
          <w:tcPr>
            <w:tcW w:w="1135" w:type="dxa"/>
          </w:tcPr>
          <w:p w:rsidR="002B245A" w:rsidRPr="00B50556" w:rsidRDefault="002B245A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С.Красноармейское</w:t>
            </w:r>
            <w:proofErr w:type="spellEnd"/>
          </w:p>
        </w:tc>
        <w:tc>
          <w:tcPr>
            <w:tcW w:w="3001" w:type="dxa"/>
          </w:tcPr>
          <w:p w:rsidR="002B245A" w:rsidRPr="00B50556" w:rsidRDefault="002B245A" w:rsidP="002B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водопроводной сети по ул. </w:t>
            </w: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</w:p>
        </w:tc>
        <w:tc>
          <w:tcPr>
            <w:tcW w:w="1676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64" w:type="dxa"/>
          </w:tcPr>
          <w:p w:rsidR="002B245A" w:rsidRPr="00B50556" w:rsidRDefault="002B245A" w:rsidP="002B245A">
            <w:pPr>
              <w:rPr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501250 рублей</w:t>
            </w:r>
          </w:p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(население - 65162,50 руб., </w:t>
            </w:r>
            <w:proofErr w:type="gramEnd"/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-135337,50 руб., </w:t>
            </w:r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300750,00 руб.)</w:t>
            </w:r>
          </w:p>
        </w:tc>
      </w:tr>
      <w:tr w:rsidR="002B245A" w:rsidRPr="00B50556" w:rsidTr="00E85E74">
        <w:trPr>
          <w:jc w:val="center"/>
        </w:trPr>
        <w:tc>
          <w:tcPr>
            <w:tcW w:w="1135" w:type="dxa"/>
          </w:tcPr>
          <w:p w:rsidR="002B245A" w:rsidRPr="00B50556" w:rsidRDefault="002B245A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Игити</w:t>
            </w:r>
            <w:proofErr w:type="spellEnd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</w:tcPr>
          <w:p w:rsidR="002B245A" w:rsidRPr="00B50556" w:rsidRDefault="002B245A" w:rsidP="002B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Ремонт водоснабжения по ул. Ленина</w:t>
            </w:r>
          </w:p>
        </w:tc>
        <w:tc>
          <w:tcPr>
            <w:tcW w:w="1676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64" w:type="dxa"/>
          </w:tcPr>
          <w:p w:rsidR="002B245A" w:rsidRPr="00B50556" w:rsidRDefault="002B245A" w:rsidP="002B245A">
            <w:pPr>
              <w:rPr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1085518,00 рубля</w:t>
            </w:r>
          </w:p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(население - 108551,80 руб., </w:t>
            </w:r>
            <w:proofErr w:type="gramEnd"/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325655,40 руб., </w:t>
            </w:r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651310,80 руб.)</w:t>
            </w:r>
          </w:p>
        </w:tc>
      </w:tr>
      <w:tr w:rsidR="002B245A" w:rsidRPr="00B50556" w:rsidTr="00E85E74">
        <w:trPr>
          <w:jc w:val="center"/>
        </w:trPr>
        <w:tc>
          <w:tcPr>
            <w:tcW w:w="1135" w:type="dxa"/>
          </w:tcPr>
          <w:p w:rsidR="002B245A" w:rsidRPr="00B50556" w:rsidRDefault="002B245A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С.Красноармейское</w:t>
            </w:r>
            <w:proofErr w:type="spellEnd"/>
          </w:p>
        </w:tc>
        <w:tc>
          <w:tcPr>
            <w:tcW w:w="3001" w:type="dxa"/>
          </w:tcPr>
          <w:p w:rsidR="002B245A" w:rsidRPr="00B50556" w:rsidRDefault="002B245A" w:rsidP="002B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Устройство летней сцены стадион «Факел»</w:t>
            </w:r>
          </w:p>
        </w:tc>
        <w:tc>
          <w:tcPr>
            <w:tcW w:w="1676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64" w:type="dxa"/>
          </w:tcPr>
          <w:p w:rsidR="002B245A" w:rsidRPr="00B50556" w:rsidRDefault="002B245A" w:rsidP="002B245A">
            <w:pPr>
              <w:rPr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1455367,00 рубля</w:t>
            </w:r>
          </w:p>
          <w:p w:rsidR="002B245A" w:rsidRPr="00B50556" w:rsidRDefault="002B245A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(население - 189191,71 руб., </w:t>
            </w:r>
            <w:proofErr w:type="gramEnd"/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392949,09 руб., </w:t>
            </w:r>
          </w:p>
          <w:p w:rsidR="002B245A" w:rsidRPr="00B50556" w:rsidRDefault="00CC6191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45A" w:rsidRPr="00B50556">
              <w:rPr>
                <w:rFonts w:ascii="Times New Roman" w:hAnsi="Times New Roman" w:cs="Times New Roman"/>
                <w:sz w:val="24"/>
                <w:szCs w:val="24"/>
              </w:rPr>
              <w:t>873220,20 руб.)</w:t>
            </w:r>
          </w:p>
        </w:tc>
      </w:tr>
      <w:tr w:rsidR="00E85E74" w:rsidRPr="00B50556" w:rsidTr="002203E8">
        <w:trPr>
          <w:jc w:val="center"/>
        </w:trPr>
        <w:tc>
          <w:tcPr>
            <w:tcW w:w="15530" w:type="dxa"/>
            <w:gridSpan w:val="6"/>
          </w:tcPr>
          <w:p w:rsidR="007529A9" w:rsidRPr="00B5055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в рамках Указа Главы ЧР от 27.11.2019 № 139 «О дополнительных мерах по повышению комфортности</w:t>
            </w:r>
          </w:p>
          <w:p w:rsidR="00E85E74" w:rsidRPr="00B5055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проживания граждан в муниципальных образованиях Чувашской Республики»</w:t>
            </w:r>
          </w:p>
        </w:tc>
      </w:tr>
      <w:tr w:rsidR="00B2755A" w:rsidRPr="00B50556" w:rsidTr="00E85E74">
        <w:trPr>
          <w:jc w:val="center"/>
        </w:trPr>
        <w:tc>
          <w:tcPr>
            <w:tcW w:w="1135" w:type="dxa"/>
          </w:tcPr>
          <w:p w:rsidR="00B2755A" w:rsidRPr="00B50556" w:rsidRDefault="0021637C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2755A" w:rsidRPr="00B50556" w:rsidRDefault="00B2755A">
            <w:pPr>
              <w:rPr>
                <w:sz w:val="24"/>
                <w:szCs w:val="24"/>
              </w:rPr>
            </w:pP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С.Красноармейское</w:t>
            </w:r>
            <w:proofErr w:type="spellEnd"/>
          </w:p>
        </w:tc>
        <w:tc>
          <w:tcPr>
            <w:tcW w:w="3001" w:type="dxa"/>
          </w:tcPr>
          <w:p w:rsidR="00B2755A" w:rsidRPr="00B50556" w:rsidRDefault="00B2755A" w:rsidP="0037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ремонт тротуаров по ул. Васильева от д.1 до д.17 </w:t>
            </w:r>
          </w:p>
        </w:tc>
        <w:tc>
          <w:tcPr>
            <w:tcW w:w="1676" w:type="dxa"/>
          </w:tcPr>
          <w:p w:rsidR="00B2755A" w:rsidRPr="00B50556" w:rsidRDefault="00B2755A" w:rsidP="00B2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64" w:type="dxa"/>
          </w:tcPr>
          <w:p w:rsidR="00B2755A" w:rsidRPr="00B50556" w:rsidRDefault="00B2755A">
            <w:pPr>
              <w:rPr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B2755A" w:rsidRPr="00B50556" w:rsidRDefault="00B2755A" w:rsidP="00624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5A" w:rsidRPr="00B50556" w:rsidTr="00E85E74">
        <w:trPr>
          <w:jc w:val="center"/>
        </w:trPr>
        <w:tc>
          <w:tcPr>
            <w:tcW w:w="1135" w:type="dxa"/>
          </w:tcPr>
          <w:p w:rsidR="00B2755A" w:rsidRPr="00B50556" w:rsidRDefault="0021637C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2755A" w:rsidRPr="00B50556" w:rsidRDefault="00B2755A">
            <w:pPr>
              <w:rPr>
                <w:sz w:val="24"/>
                <w:szCs w:val="24"/>
              </w:rPr>
            </w:pP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С.Красноармейское</w:t>
            </w:r>
            <w:proofErr w:type="spellEnd"/>
          </w:p>
        </w:tc>
        <w:tc>
          <w:tcPr>
            <w:tcW w:w="3001" w:type="dxa"/>
          </w:tcPr>
          <w:p w:rsidR="00B2755A" w:rsidRPr="00B50556" w:rsidRDefault="00B2755A" w:rsidP="0037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ремонт тротуаров по ул. Ленина между домами 70-72 </w:t>
            </w:r>
          </w:p>
        </w:tc>
        <w:tc>
          <w:tcPr>
            <w:tcW w:w="1676" w:type="dxa"/>
          </w:tcPr>
          <w:p w:rsidR="00B2755A" w:rsidRPr="00B50556" w:rsidRDefault="00B2755A" w:rsidP="00B2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64" w:type="dxa"/>
          </w:tcPr>
          <w:p w:rsidR="00B2755A" w:rsidRPr="00B50556" w:rsidRDefault="00B2755A">
            <w:pPr>
              <w:rPr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B2755A" w:rsidRPr="00B50556" w:rsidRDefault="00B2755A" w:rsidP="00624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5A" w:rsidRPr="00B50556" w:rsidTr="00E85E74">
        <w:trPr>
          <w:jc w:val="center"/>
        </w:trPr>
        <w:tc>
          <w:tcPr>
            <w:tcW w:w="1135" w:type="dxa"/>
          </w:tcPr>
          <w:p w:rsidR="00B2755A" w:rsidRPr="00B50556" w:rsidRDefault="0021637C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2755A" w:rsidRPr="00B50556" w:rsidRDefault="00B2755A">
            <w:pPr>
              <w:rPr>
                <w:sz w:val="24"/>
                <w:szCs w:val="24"/>
              </w:rPr>
            </w:pP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С.Красноармейское</w:t>
            </w:r>
            <w:proofErr w:type="spellEnd"/>
          </w:p>
        </w:tc>
        <w:tc>
          <w:tcPr>
            <w:tcW w:w="3001" w:type="dxa"/>
          </w:tcPr>
          <w:p w:rsidR="00B2755A" w:rsidRPr="00B50556" w:rsidRDefault="00B2755A" w:rsidP="0037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стадиона по ул. Чапаева                              </w:t>
            </w:r>
          </w:p>
        </w:tc>
        <w:tc>
          <w:tcPr>
            <w:tcW w:w="1676" w:type="dxa"/>
          </w:tcPr>
          <w:p w:rsidR="00B2755A" w:rsidRPr="00B50556" w:rsidRDefault="00B2755A" w:rsidP="00B2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64" w:type="dxa"/>
          </w:tcPr>
          <w:p w:rsidR="00B2755A" w:rsidRPr="00B50556" w:rsidRDefault="00B2755A">
            <w:pPr>
              <w:rPr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B2755A" w:rsidRPr="00B50556" w:rsidRDefault="00B2755A" w:rsidP="00624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7E" w:rsidRPr="00B50556" w:rsidTr="00EE0FF8">
        <w:trPr>
          <w:jc w:val="center"/>
        </w:trPr>
        <w:tc>
          <w:tcPr>
            <w:tcW w:w="15530" w:type="dxa"/>
            <w:gridSpan w:val="6"/>
          </w:tcPr>
          <w:p w:rsidR="005B7E7E" w:rsidRPr="00B50556" w:rsidRDefault="005B7E7E" w:rsidP="005B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водонапорных башен в рамках Указа Главы ЧР от 26.09.2019 № 118 </w:t>
            </w:r>
          </w:p>
          <w:p w:rsidR="005B7E7E" w:rsidRPr="00B50556" w:rsidRDefault="005B7E7E" w:rsidP="005B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«О дополнительных мерах по повышению качества жизни населения Чувашской Республики»</w:t>
            </w:r>
          </w:p>
        </w:tc>
      </w:tr>
      <w:tr w:rsidR="00E62AC7" w:rsidRPr="00B50556" w:rsidTr="00E85E74">
        <w:trPr>
          <w:jc w:val="center"/>
        </w:trPr>
        <w:tc>
          <w:tcPr>
            <w:tcW w:w="1135" w:type="dxa"/>
          </w:tcPr>
          <w:p w:rsidR="00E62AC7" w:rsidRPr="00B50556" w:rsidRDefault="00E62AC7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62AC7" w:rsidRPr="00B50556" w:rsidRDefault="00E62AC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Крендейкасы</w:t>
            </w:r>
            <w:proofErr w:type="spellEnd"/>
          </w:p>
        </w:tc>
        <w:tc>
          <w:tcPr>
            <w:tcW w:w="3001" w:type="dxa"/>
          </w:tcPr>
          <w:p w:rsidR="00E62AC7" w:rsidRPr="00B50556" w:rsidRDefault="00E62AC7" w:rsidP="00E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водонапорных башен</w:t>
            </w:r>
          </w:p>
        </w:tc>
        <w:tc>
          <w:tcPr>
            <w:tcW w:w="1676" w:type="dxa"/>
          </w:tcPr>
          <w:p w:rsidR="00E62AC7" w:rsidRPr="00B50556" w:rsidRDefault="00E62AC7" w:rsidP="00E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464" w:type="dxa"/>
          </w:tcPr>
          <w:p w:rsidR="00E62AC7" w:rsidRPr="00B50556" w:rsidRDefault="00E62AC7" w:rsidP="00E6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E62AC7" w:rsidRPr="00B50556" w:rsidRDefault="00E62AC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1000000 рубля</w:t>
            </w:r>
          </w:p>
          <w:p w:rsidR="00E62AC7" w:rsidRPr="00B50556" w:rsidRDefault="00E62AC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0556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556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100000 руб., </w:t>
            </w:r>
            <w:proofErr w:type="gramEnd"/>
          </w:p>
          <w:p w:rsidR="00E62AC7" w:rsidRPr="00B50556" w:rsidRDefault="00B50556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="00E62AC7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AC7" w:rsidRPr="00B50556">
              <w:rPr>
                <w:rFonts w:ascii="Times New Roman" w:hAnsi="Times New Roman" w:cs="Times New Roman"/>
                <w:sz w:val="24"/>
                <w:szCs w:val="24"/>
              </w:rPr>
              <w:t>900000 руб.)</w:t>
            </w:r>
          </w:p>
        </w:tc>
      </w:tr>
      <w:tr w:rsidR="00E85E74" w:rsidRPr="00B50556" w:rsidTr="004C1CF8">
        <w:trPr>
          <w:jc w:val="center"/>
        </w:trPr>
        <w:tc>
          <w:tcPr>
            <w:tcW w:w="15530" w:type="dxa"/>
            <w:gridSpan w:val="6"/>
          </w:tcPr>
          <w:p w:rsidR="00E85E74" w:rsidRPr="00B50556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</w:tr>
      <w:tr w:rsidR="00E62AC7" w:rsidRPr="00B50556" w:rsidTr="00E85E74">
        <w:trPr>
          <w:jc w:val="center"/>
        </w:trPr>
        <w:tc>
          <w:tcPr>
            <w:tcW w:w="1135" w:type="dxa"/>
          </w:tcPr>
          <w:p w:rsidR="00E62AC7" w:rsidRPr="00B50556" w:rsidRDefault="00E62AC7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62AC7" w:rsidRPr="00B50556" w:rsidRDefault="00E62AC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расноармейское</w:t>
            </w:r>
            <w:proofErr w:type="spellEnd"/>
          </w:p>
        </w:tc>
        <w:tc>
          <w:tcPr>
            <w:tcW w:w="3001" w:type="dxa"/>
          </w:tcPr>
          <w:p w:rsidR="00E62AC7" w:rsidRPr="00B50556" w:rsidRDefault="00E62AC7" w:rsidP="00E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по ул. Механизаторов</w:t>
            </w:r>
          </w:p>
        </w:tc>
        <w:tc>
          <w:tcPr>
            <w:tcW w:w="1676" w:type="dxa"/>
          </w:tcPr>
          <w:p w:rsidR="00E62AC7" w:rsidRPr="00B50556" w:rsidRDefault="00E62AC7" w:rsidP="00E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464" w:type="dxa"/>
          </w:tcPr>
          <w:p w:rsidR="00E62AC7" w:rsidRPr="00B50556" w:rsidRDefault="00E62AC7" w:rsidP="00E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E62AC7" w:rsidRPr="00B50556" w:rsidRDefault="00E62AC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727530 рубля</w:t>
            </w:r>
          </w:p>
          <w:p w:rsidR="00E62AC7" w:rsidRPr="00B50556" w:rsidRDefault="00E62AC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0556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556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72800 руб., </w:t>
            </w:r>
            <w:proofErr w:type="gramEnd"/>
          </w:p>
          <w:p w:rsidR="00E62AC7" w:rsidRPr="00B50556" w:rsidRDefault="00B50556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="00E62AC7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AC7" w:rsidRPr="00B50556">
              <w:rPr>
                <w:rFonts w:ascii="Times New Roman" w:hAnsi="Times New Roman" w:cs="Times New Roman"/>
                <w:sz w:val="24"/>
                <w:szCs w:val="24"/>
              </w:rPr>
              <w:t>654730 руб.)</w:t>
            </w:r>
          </w:p>
        </w:tc>
      </w:tr>
      <w:tr w:rsidR="00E62AC7" w:rsidRPr="00B50556" w:rsidTr="00E85E74">
        <w:trPr>
          <w:jc w:val="center"/>
        </w:trPr>
        <w:tc>
          <w:tcPr>
            <w:tcW w:w="1135" w:type="dxa"/>
          </w:tcPr>
          <w:p w:rsidR="00E62AC7" w:rsidRPr="00B50556" w:rsidRDefault="00E62AC7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62AC7" w:rsidRPr="00B50556" w:rsidRDefault="00E62AC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E62AC7" w:rsidRPr="00B50556" w:rsidRDefault="00E62AC7" w:rsidP="00E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676" w:type="dxa"/>
          </w:tcPr>
          <w:p w:rsidR="00E62AC7" w:rsidRPr="00B50556" w:rsidRDefault="00E62AC7" w:rsidP="00E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4" w:type="dxa"/>
          </w:tcPr>
          <w:p w:rsidR="00E62AC7" w:rsidRPr="00B50556" w:rsidRDefault="00E62AC7" w:rsidP="00E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844" w:type="dxa"/>
          </w:tcPr>
          <w:p w:rsidR="00E62AC7" w:rsidRPr="00B50556" w:rsidRDefault="00E62AC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606490 рубля</w:t>
            </w:r>
          </w:p>
          <w:p w:rsidR="00E62AC7" w:rsidRPr="00B50556" w:rsidRDefault="00E62AC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0556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556"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60650 руб., </w:t>
            </w:r>
            <w:proofErr w:type="gramEnd"/>
          </w:p>
          <w:p w:rsidR="00E62AC7" w:rsidRPr="00B50556" w:rsidRDefault="00B50556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="00E62AC7" w:rsidRPr="00B5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AC7" w:rsidRPr="00B50556">
              <w:rPr>
                <w:rFonts w:ascii="Times New Roman" w:hAnsi="Times New Roman" w:cs="Times New Roman"/>
                <w:sz w:val="24"/>
                <w:szCs w:val="24"/>
              </w:rPr>
              <w:t>545840 руб.)</w:t>
            </w:r>
          </w:p>
        </w:tc>
      </w:tr>
      <w:tr w:rsidR="00222799" w:rsidRPr="00B50556" w:rsidTr="005F4CB8">
        <w:trPr>
          <w:jc w:val="center"/>
        </w:trPr>
        <w:tc>
          <w:tcPr>
            <w:tcW w:w="15530" w:type="dxa"/>
            <w:gridSpan w:val="6"/>
          </w:tcPr>
          <w:p w:rsidR="00742FF3" w:rsidRPr="00B50556" w:rsidRDefault="00742FF3" w:rsidP="0074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</w:t>
            </w:r>
          </w:p>
          <w:p w:rsidR="00222799" w:rsidRPr="00B50556" w:rsidRDefault="00742FF3" w:rsidP="0074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Красноармейского района Чувашской Республики»</w:t>
            </w:r>
          </w:p>
        </w:tc>
      </w:tr>
      <w:tr w:rsidR="00742FF3" w:rsidRPr="00B50556" w:rsidTr="00742FF3">
        <w:trPr>
          <w:jc w:val="center"/>
        </w:trPr>
        <w:tc>
          <w:tcPr>
            <w:tcW w:w="1135" w:type="dxa"/>
          </w:tcPr>
          <w:p w:rsidR="00742FF3" w:rsidRPr="00B50556" w:rsidRDefault="00742FF3" w:rsidP="009C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42FF3" w:rsidRPr="00B50556" w:rsidRDefault="00742FF3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</w:tc>
        <w:tc>
          <w:tcPr>
            <w:tcW w:w="3001" w:type="dxa"/>
          </w:tcPr>
          <w:p w:rsidR="00742FF3" w:rsidRPr="00B50556" w:rsidRDefault="00742FF3" w:rsidP="0074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по ул. Ленина, д.74,76,78,80,84,86</w:t>
            </w:r>
          </w:p>
        </w:tc>
        <w:tc>
          <w:tcPr>
            <w:tcW w:w="1676" w:type="dxa"/>
          </w:tcPr>
          <w:p w:rsidR="00742FF3" w:rsidRPr="00B50556" w:rsidRDefault="00742FF3" w:rsidP="0074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464" w:type="dxa"/>
          </w:tcPr>
          <w:p w:rsidR="00742FF3" w:rsidRPr="00B50556" w:rsidRDefault="00742FF3" w:rsidP="00BD1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844" w:type="dxa"/>
            <w:vMerge w:val="restart"/>
            <w:vAlign w:val="center"/>
          </w:tcPr>
          <w:p w:rsidR="00742FF3" w:rsidRPr="00B50556" w:rsidRDefault="00742FF3" w:rsidP="0074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3723726,37 рублей</w:t>
            </w:r>
          </w:p>
          <w:p w:rsidR="00742FF3" w:rsidRPr="00B50556" w:rsidRDefault="00742FF3" w:rsidP="0074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F3" w:rsidRPr="00B50556" w:rsidTr="00E85E74">
        <w:trPr>
          <w:jc w:val="center"/>
        </w:trPr>
        <w:tc>
          <w:tcPr>
            <w:tcW w:w="1135" w:type="dxa"/>
          </w:tcPr>
          <w:p w:rsidR="00742FF3" w:rsidRPr="00B50556" w:rsidRDefault="00742FF3" w:rsidP="009C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42FF3" w:rsidRPr="00B50556" w:rsidRDefault="00742FF3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</w:tc>
        <w:tc>
          <w:tcPr>
            <w:tcW w:w="3001" w:type="dxa"/>
          </w:tcPr>
          <w:p w:rsidR="00742FF3" w:rsidRPr="00B50556" w:rsidRDefault="00742FF3" w:rsidP="0074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Победы по ул. Ленина </w:t>
            </w:r>
          </w:p>
        </w:tc>
        <w:tc>
          <w:tcPr>
            <w:tcW w:w="1676" w:type="dxa"/>
          </w:tcPr>
          <w:p w:rsidR="00742FF3" w:rsidRPr="00B50556" w:rsidRDefault="00742FF3" w:rsidP="0074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464" w:type="dxa"/>
          </w:tcPr>
          <w:p w:rsidR="00742FF3" w:rsidRPr="00B50556" w:rsidRDefault="00742FF3" w:rsidP="00BD1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844" w:type="dxa"/>
            <w:vMerge/>
          </w:tcPr>
          <w:p w:rsidR="00742FF3" w:rsidRPr="00B50556" w:rsidRDefault="00742FF3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19" w:rsidRPr="00B50556" w:rsidTr="00F604C2">
        <w:trPr>
          <w:jc w:val="center"/>
        </w:trPr>
        <w:tc>
          <w:tcPr>
            <w:tcW w:w="15530" w:type="dxa"/>
            <w:gridSpan w:val="6"/>
          </w:tcPr>
          <w:p w:rsidR="00FE2819" w:rsidRPr="00B50556" w:rsidRDefault="006F19D6" w:rsidP="00FE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территории»</w:t>
            </w:r>
          </w:p>
        </w:tc>
      </w:tr>
      <w:tr w:rsidR="00300A07" w:rsidRPr="00B50556" w:rsidTr="00E85E74">
        <w:trPr>
          <w:jc w:val="center"/>
        </w:trPr>
        <w:tc>
          <w:tcPr>
            <w:tcW w:w="1135" w:type="dxa"/>
          </w:tcPr>
          <w:p w:rsidR="00300A07" w:rsidRPr="00B50556" w:rsidRDefault="00300A07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00A07" w:rsidRPr="00B50556" w:rsidRDefault="00300A0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300A07" w:rsidRPr="00B50556" w:rsidRDefault="00300A07" w:rsidP="0030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</w:t>
            </w:r>
          </w:p>
        </w:tc>
        <w:tc>
          <w:tcPr>
            <w:tcW w:w="1676" w:type="dxa"/>
          </w:tcPr>
          <w:p w:rsidR="00300A07" w:rsidRPr="00B50556" w:rsidRDefault="00300A07" w:rsidP="0030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464" w:type="dxa"/>
          </w:tcPr>
          <w:p w:rsidR="00300A07" w:rsidRPr="00B50556" w:rsidRDefault="00300A07" w:rsidP="00BD1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844" w:type="dxa"/>
          </w:tcPr>
          <w:p w:rsidR="00300A07" w:rsidRPr="00B50556" w:rsidRDefault="00300A0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07" w:rsidRPr="00B50556" w:rsidTr="00E85E74">
        <w:trPr>
          <w:jc w:val="center"/>
        </w:trPr>
        <w:tc>
          <w:tcPr>
            <w:tcW w:w="1135" w:type="dxa"/>
          </w:tcPr>
          <w:p w:rsidR="00300A07" w:rsidRPr="00B50556" w:rsidRDefault="00300A07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00A07" w:rsidRPr="00B50556" w:rsidRDefault="00300A0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300A07" w:rsidRPr="00B50556" w:rsidRDefault="00300A07" w:rsidP="0030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 (замена ламп, восстановление линии уличного освещения)</w:t>
            </w:r>
          </w:p>
        </w:tc>
        <w:tc>
          <w:tcPr>
            <w:tcW w:w="1676" w:type="dxa"/>
          </w:tcPr>
          <w:p w:rsidR="00300A07" w:rsidRPr="00B50556" w:rsidRDefault="00300A07" w:rsidP="0030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64" w:type="dxa"/>
          </w:tcPr>
          <w:p w:rsidR="00300A07" w:rsidRPr="00B50556" w:rsidRDefault="00300A07">
            <w:pPr>
              <w:rPr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844" w:type="dxa"/>
          </w:tcPr>
          <w:p w:rsidR="00300A07" w:rsidRPr="00B50556" w:rsidRDefault="00300A0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07" w:rsidRPr="00B50556" w:rsidTr="00E85E74">
        <w:trPr>
          <w:jc w:val="center"/>
        </w:trPr>
        <w:tc>
          <w:tcPr>
            <w:tcW w:w="1135" w:type="dxa"/>
          </w:tcPr>
          <w:p w:rsidR="00300A07" w:rsidRPr="00B50556" w:rsidRDefault="00300A07" w:rsidP="00E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00A07" w:rsidRPr="00B50556" w:rsidRDefault="00300A07" w:rsidP="009C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300A07" w:rsidRPr="00B50556" w:rsidRDefault="00300A07" w:rsidP="0030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</w:t>
            </w:r>
          </w:p>
        </w:tc>
        <w:tc>
          <w:tcPr>
            <w:tcW w:w="1676" w:type="dxa"/>
          </w:tcPr>
          <w:p w:rsidR="00300A07" w:rsidRPr="00B50556" w:rsidRDefault="00300A07" w:rsidP="0030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464" w:type="dxa"/>
          </w:tcPr>
          <w:p w:rsidR="00300A07" w:rsidRPr="00B50556" w:rsidRDefault="00300A07">
            <w:pPr>
              <w:rPr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844" w:type="dxa"/>
          </w:tcPr>
          <w:p w:rsidR="00300A07" w:rsidRPr="00B50556" w:rsidRDefault="00300A07" w:rsidP="00E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56">
              <w:rPr>
                <w:rFonts w:ascii="Times New Roman" w:hAnsi="Times New Roman" w:cs="Times New Roman"/>
                <w:sz w:val="24"/>
                <w:szCs w:val="24"/>
              </w:rPr>
              <w:t>500000 рублей местный</w:t>
            </w:r>
          </w:p>
        </w:tc>
      </w:tr>
    </w:tbl>
    <w:p w:rsidR="00EA64F8" w:rsidRPr="00EA64F8" w:rsidRDefault="00EA64F8" w:rsidP="00E85E7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64F8" w:rsidRPr="00EA64F8" w:rsidSect="00B505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8"/>
    <w:rsid w:val="000173BB"/>
    <w:rsid w:val="00063F33"/>
    <w:rsid w:val="000D5B6F"/>
    <w:rsid w:val="000D68B4"/>
    <w:rsid w:val="0021637C"/>
    <w:rsid w:val="00222799"/>
    <w:rsid w:val="002B245A"/>
    <w:rsid w:val="00300A07"/>
    <w:rsid w:val="00371B79"/>
    <w:rsid w:val="003967D6"/>
    <w:rsid w:val="003E4FB4"/>
    <w:rsid w:val="004471A7"/>
    <w:rsid w:val="004F1144"/>
    <w:rsid w:val="005021D5"/>
    <w:rsid w:val="0056066B"/>
    <w:rsid w:val="005B7E7E"/>
    <w:rsid w:val="005D4739"/>
    <w:rsid w:val="005F5BC0"/>
    <w:rsid w:val="00624597"/>
    <w:rsid w:val="006F19D6"/>
    <w:rsid w:val="00707F5E"/>
    <w:rsid w:val="00736107"/>
    <w:rsid w:val="007373B9"/>
    <w:rsid w:val="00742FF3"/>
    <w:rsid w:val="007514F3"/>
    <w:rsid w:val="007529A9"/>
    <w:rsid w:val="00772D28"/>
    <w:rsid w:val="007B0575"/>
    <w:rsid w:val="007C2914"/>
    <w:rsid w:val="008047D5"/>
    <w:rsid w:val="009A65A7"/>
    <w:rsid w:val="00A50DEA"/>
    <w:rsid w:val="00AD011B"/>
    <w:rsid w:val="00B2755A"/>
    <w:rsid w:val="00B41FDE"/>
    <w:rsid w:val="00B50556"/>
    <w:rsid w:val="00BA4521"/>
    <w:rsid w:val="00BD1061"/>
    <w:rsid w:val="00C25BE2"/>
    <w:rsid w:val="00CA1147"/>
    <w:rsid w:val="00CC6191"/>
    <w:rsid w:val="00CE693D"/>
    <w:rsid w:val="00D41046"/>
    <w:rsid w:val="00D4244D"/>
    <w:rsid w:val="00D96CED"/>
    <w:rsid w:val="00E37BF8"/>
    <w:rsid w:val="00E62AC7"/>
    <w:rsid w:val="00E64724"/>
    <w:rsid w:val="00E85E74"/>
    <w:rsid w:val="00E946D1"/>
    <w:rsid w:val="00E9537D"/>
    <w:rsid w:val="00E962F1"/>
    <w:rsid w:val="00EA64F8"/>
    <w:rsid w:val="00EB2BF6"/>
    <w:rsid w:val="00F22041"/>
    <w:rsid w:val="00FD102C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Ирина Григорьева</cp:lastModifiedBy>
  <cp:revision>13</cp:revision>
  <cp:lastPrinted>2020-12-15T12:35:00Z</cp:lastPrinted>
  <dcterms:created xsi:type="dcterms:W3CDTF">2020-12-30T10:51:00Z</dcterms:created>
  <dcterms:modified xsi:type="dcterms:W3CDTF">2020-12-30T11:11:00Z</dcterms:modified>
</cp:coreProperties>
</file>