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33" w:rsidRPr="0051397A" w:rsidRDefault="007B5033" w:rsidP="007B5033">
      <w:pPr>
        <w:tabs>
          <w:tab w:val="left" w:pos="9360"/>
        </w:tabs>
        <w:suppressAutoHyphens/>
        <w:autoSpaceDE w:val="0"/>
        <w:ind w:left="5400" w:right="-31"/>
        <w:jc w:val="right"/>
        <w:rPr>
          <w:rFonts w:eastAsia="Arial"/>
          <w:sz w:val="22"/>
          <w:szCs w:val="22"/>
          <w:lang w:eastAsia="ar-SA"/>
        </w:rPr>
      </w:pPr>
      <w:r w:rsidRPr="0051397A">
        <w:rPr>
          <w:rFonts w:eastAsia="Arial"/>
          <w:sz w:val="22"/>
          <w:szCs w:val="22"/>
          <w:lang w:eastAsia="ar-SA"/>
        </w:rPr>
        <w:t xml:space="preserve">Приложение № </w:t>
      </w:r>
      <w:r>
        <w:rPr>
          <w:rFonts w:eastAsia="Arial"/>
          <w:sz w:val="22"/>
          <w:szCs w:val="22"/>
          <w:lang w:eastAsia="ar-SA"/>
        </w:rPr>
        <w:t>9</w:t>
      </w:r>
    </w:p>
    <w:p w:rsidR="007B5033" w:rsidRPr="0051397A" w:rsidRDefault="00F9026F" w:rsidP="007B5033">
      <w:pPr>
        <w:tabs>
          <w:tab w:val="left" w:pos="9360"/>
        </w:tabs>
        <w:suppressAutoHyphens/>
        <w:spacing w:line="216" w:lineRule="auto"/>
        <w:ind w:left="4860" w:right="-31"/>
        <w:jc w:val="right"/>
        <w:rPr>
          <w:bCs/>
          <w:sz w:val="22"/>
          <w:szCs w:val="22"/>
          <w:lang w:eastAsia="ar-SA"/>
        </w:rPr>
      </w:pPr>
      <w:r w:rsidRPr="00F9026F">
        <w:rPr>
          <w:sz w:val="22"/>
          <w:szCs w:val="22"/>
          <w:lang w:eastAsia="ar-SA"/>
        </w:rPr>
        <w:t>к конкурсной документации по проведению открытого конкурса на право получения свидетельств об осуществлении перевозок по одному или нескольким межмуниципальным маршрутам регулярных перевозок в Чувашской Республике</w:t>
      </w:r>
      <w:r w:rsidR="007B5033" w:rsidRPr="0051397A">
        <w:rPr>
          <w:sz w:val="22"/>
          <w:szCs w:val="22"/>
          <w:lang w:eastAsia="ar-SA"/>
        </w:rPr>
        <w:t>, утвержденной п</w:t>
      </w:r>
      <w:r w:rsidR="007B5033" w:rsidRPr="0051397A">
        <w:rPr>
          <w:bCs/>
          <w:sz w:val="22"/>
          <w:szCs w:val="22"/>
          <w:lang w:eastAsia="ar-SA"/>
        </w:rPr>
        <w:t>риказом Министерства транспорта и дорожного хозяйства Чувашской Республики</w:t>
      </w:r>
    </w:p>
    <w:p w:rsidR="002A7F7D" w:rsidRPr="003D3815" w:rsidRDefault="005C1532" w:rsidP="002A7F7D">
      <w:pPr>
        <w:spacing w:line="360" w:lineRule="auto"/>
        <w:ind w:right="15"/>
        <w:jc w:val="right"/>
        <w:rPr>
          <w:rFonts w:eastAsia="Arial Unicode MS"/>
          <w:bCs/>
          <w:lang w:eastAsia="ar-SA"/>
        </w:rPr>
      </w:pPr>
      <w:r>
        <w:rPr>
          <w:lang w:eastAsia="ar-SA"/>
        </w:rPr>
        <w:t>от 25</w:t>
      </w:r>
      <w:r w:rsidR="002A7F7D">
        <w:rPr>
          <w:lang w:eastAsia="ar-SA"/>
        </w:rPr>
        <w:t xml:space="preserve"> </w:t>
      </w:r>
      <w:r>
        <w:rPr>
          <w:lang w:eastAsia="ar-SA"/>
        </w:rPr>
        <w:t>декабря</w:t>
      </w:r>
      <w:r w:rsidR="002A7F7D">
        <w:rPr>
          <w:lang w:eastAsia="ar-SA"/>
        </w:rPr>
        <w:t xml:space="preserve"> 2020 г. № 02-03/2</w:t>
      </w:r>
      <w:r>
        <w:rPr>
          <w:lang w:eastAsia="ar-SA"/>
        </w:rPr>
        <w:t>47</w:t>
      </w:r>
      <w:bookmarkStart w:id="0" w:name="_GoBack"/>
      <w:bookmarkEnd w:id="0"/>
    </w:p>
    <w:p w:rsidR="00265A75" w:rsidRDefault="00265A75" w:rsidP="00265A75">
      <w:pPr>
        <w:jc w:val="right"/>
        <w:rPr>
          <w:sz w:val="26"/>
          <w:szCs w:val="26"/>
        </w:rPr>
      </w:pPr>
    </w:p>
    <w:p w:rsidR="007B5033" w:rsidRDefault="00265A75" w:rsidP="00265A75">
      <w:pPr>
        <w:jc w:val="right"/>
        <w:rPr>
          <w:sz w:val="26"/>
          <w:szCs w:val="26"/>
        </w:rPr>
      </w:pPr>
      <w:r>
        <w:rPr>
          <w:sz w:val="26"/>
          <w:szCs w:val="26"/>
        </w:rPr>
        <w:t>ФОРМА</w:t>
      </w:r>
    </w:p>
    <w:p w:rsidR="00265A75" w:rsidRDefault="00265A75" w:rsidP="00265A75">
      <w:pPr>
        <w:jc w:val="right"/>
        <w:rPr>
          <w:sz w:val="26"/>
          <w:szCs w:val="26"/>
        </w:rPr>
      </w:pPr>
    </w:p>
    <w:p w:rsidR="00265A75" w:rsidRDefault="00265A75" w:rsidP="00265A75">
      <w:pPr>
        <w:jc w:val="right"/>
        <w:rPr>
          <w:sz w:val="26"/>
          <w:szCs w:val="26"/>
        </w:rPr>
      </w:pPr>
    </w:p>
    <w:p w:rsidR="007B5033" w:rsidRDefault="00451A02" w:rsidP="007B5033">
      <w:pPr>
        <w:spacing w:line="276" w:lineRule="auto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Обязательство</w:t>
      </w:r>
      <w:r w:rsidR="00794B3C">
        <w:rPr>
          <w:sz w:val="26"/>
          <w:szCs w:val="26"/>
        </w:rPr>
        <w:t>,</w:t>
      </w:r>
      <w:r w:rsidR="007B5033" w:rsidRPr="00D12C1C">
        <w:rPr>
          <w:sz w:val="26"/>
          <w:szCs w:val="26"/>
        </w:rPr>
        <w:t xml:space="preserve"> в случае предоставления участнику открытого конкурса права на получение свидетельства об осуществлении перевозок по маршруту регулярных перевозок</w:t>
      </w:r>
      <w:r w:rsidR="00794B3C">
        <w:rPr>
          <w:sz w:val="26"/>
          <w:szCs w:val="26"/>
        </w:rPr>
        <w:t xml:space="preserve"> в Чувашской Республике</w:t>
      </w:r>
    </w:p>
    <w:p w:rsidR="007B5033" w:rsidRDefault="007B5033" w:rsidP="007B5033">
      <w:pPr>
        <w:spacing w:line="276" w:lineRule="auto"/>
        <w:ind w:firstLine="567"/>
        <w:jc w:val="center"/>
        <w:rPr>
          <w:sz w:val="26"/>
          <w:szCs w:val="26"/>
        </w:rPr>
      </w:pPr>
    </w:p>
    <w:p w:rsidR="007B5033" w:rsidRDefault="007B5033" w:rsidP="007B5033">
      <w:pPr>
        <w:spacing w:line="276" w:lineRule="auto"/>
        <w:ind w:firstLine="709"/>
        <w:jc w:val="both"/>
        <w:rPr>
          <w:sz w:val="26"/>
          <w:szCs w:val="26"/>
        </w:rPr>
      </w:pPr>
    </w:p>
    <w:p w:rsidR="007B5033" w:rsidRDefault="007B5033" w:rsidP="007B5033">
      <w:pPr>
        <w:spacing w:line="276" w:lineRule="auto"/>
        <w:ind w:firstLine="709"/>
        <w:jc w:val="both"/>
        <w:rPr>
          <w:sz w:val="26"/>
          <w:szCs w:val="26"/>
        </w:rPr>
      </w:pPr>
    </w:p>
    <w:p w:rsidR="00794B3C" w:rsidRDefault="007B5033" w:rsidP="00794B3C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</w:t>
      </w:r>
      <w:r w:rsidR="00794B3C">
        <w:rPr>
          <w:sz w:val="26"/>
          <w:szCs w:val="26"/>
        </w:rPr>
        <w:t>_______________________________</w:t>
      </w:r>
      <w:r>
        <w:rPr>
          <w:sz w:val="26"/>
          <w:szCs w:val="26"/>
        </w:rPr>
        <w:t xml:space="preserve">__ </w:t>
      </w:r>
    </w:p>
    <w:p w:rsidR="00794B3C" w:rsidRPr="00417CFF" w:rsidRDefault="00794B3C" w:rsidP="00794B3C">
      <w:pPr>
        <w:spacing w:line="276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(наименование ЮЛ)    </w:t>
      </w:r>
    </w:p>
    <w:p w:rsidR="007B5033" w:rsidRPr="00417CFF" w:rsidRDefault="007B5033" w:rsidP="00794B3C">
      <w:pPr>
        <w:spacing w:line="276" w:lineRule="auto"/>
        <w:ind w:firstLine="709"/>
        <w:jc w:val="both"/>
        <w:rPr>
          <w:sz w:val="18"/>
          <w:szCs w:val="18"/>
        </w:rPr>
      </w:pPr>
      <w:r>
        <w:rPr>
          <w:sz w:val="26"/>
          <w:szCs w:val="26"/>
        </w:rPr>
        <w:t>принимаю/</w:t>
      </w:r>
      <w:proofErr w:type="spellStart"/>
      <w:r>
        <w:rPr>
          <w:sz w:val="26"/>
          <w:szCs w:val="26"/>
        </w:rPr>
        <w:t>ет</w:t>
      </w:r>
      <w:proofErr w:type="spellEnd"/>
      <w:r>
        <w:rPr>
          <w:sz w:val="26"/>
          <w:szCs w:val="26"/>
        </w:rPr>
        <w:t xml:space="preserve"> </w:t>
      </w:r>
      <w:r w:rsidRPr="00E006E2">
        <w:rPr>
          <w:sz w:val="26"/>
          <w:szCs w:val="26"/>
        </w:rPr>
        <w:t xml:space="preserve">на себя </w:t>
      </w:r>
      <w:r w:rsidRPr="00417CFF">
        <w:rPr>
          <w:sz w:val="26"/>
          <w:szCs w:val="26"/>
        </w:rPr>
        <w:t>обязательства</w:t>
      </w:r>
      <w:r w:rsidR="00794B3C">
        <w:rPr>
          <w:sz w:val="26"/>
          <w:szCs w:val="26"/>
        </w:rPr>
        <w:t>,</w:t>
      </w:r>
      <w:r w:rsidRPr="00417CFF">
        <w:rPr>
          <w:sz w:val="26"/>
          <w:szCs w:val="26"/>
        </w:rPr>
        <w:t xml:space="preserve"> в случае предоставления</w:t>
      </w:r>
      <w:r>
        <w:rPr>
          <w:sz w:val="18"/>
          <w:szCs w:val="18"/>
        </w:rPr>
        <w:t xml:space="preserve"> </w:t>
      </w:r>
      <w:r w:rsidRPr="00417CFF">
        <w:rPr>
          <w:sz w:val="26"/>
          <w:szCs w:val="26"/>
        </w:rPr>
        <w:t>права на</w:t>
      </w:r>
      <w:r>
        <w:rPr>
          <w:sz w:val="18"/>
          <w:szCs w:val="18"/>
        </w:rPr>
        <w:t xml:space="preserve"> </w:t>
      </w:r>
      <w:r w:rsidRPr="00417CFF">
        <w:rPr>
          <w:sz w:val="26"/>
          <w:szCs w:val="26"/>
        </w:rPr>
        <w:t>получение свид</w:t>
      </w:r>
      <w:r>
        <w:rPr>
          <w:sz w:val="26"/>
          <w:szCs w:val="26"/>
        </w:rPr>
        <w:t>етельства об осуществлении перевозок по маршруту регулярных перевозок №__________ подтвердить</w:t>
      </w:r>
      <w:r w:rsidR="00794B3C">
        <w:rPr>
          <w:sz w:val="26"/>
          <w:szCs w:val="26"/>
        </w:rPr>
        <w:t>,</w:t>
      </w:r>
      <w:r>
        <w:rPr>
          <w:sz w:val="26"/>
          <w:szCs w:val="26"/>
        </w:rPr>
        <w:t xml:space="preserve"> в течение 60 календарных дней наличие на праве собственности / или на ином законом основании транспортных средств, представленных заявкой на участие в открытом конкурсе.</w:t>
      </w:r>
      <w:r w:rsidRPr="00417CFF">
        <w:rPr>
          <w:sz w:val="26"/>
          <w:szCs w:val="26"/>
        </w:rPr>
        <w:t xml:space="preserve">   </w:t>
      </w:r>
    </w:p>
    <w:p w:rsidR="007B5033" w:rsidRDefault="007B5033" w:rsidP="007B5033">
      <w:pPr>
        <w:spacing w:line="276" w:lineRule="auto"/>
        <w:ind w:firstLine="567"/>
        <w:jc w:val="both"/>
        <w:rPr>
          <w:sz w:val="26"/>
          <w:szCs w:val="26"/>
        </w:rPr>
      </w:pPr>
    </w:p>
    <w:p w:rsidR="007B5033" w:rsidRDefault="007B5033" w:rsidP="007B5033">
      <w:pPr>
        <w:tabs>
          <w:tab w:val="left" w:pos="9360"/>
        </w:tabs>
        <w:suppressAutoHyphens/>
        <w:autoSpaceDE w:val="0"/>
        <w:ind w:left="5400" w:right="-31"/>
        <w:jc w:val="right"/>
        <w:rPr>
          <w:rFonts w:eastAsia="Arial"/>
          <w:sz w:val="20"/>
          <w:szCs w:val="20"/>
          <w:lang w:eastAsia="ar-SA"/>
        </w:rPr>
      </w:pPr>
    </w:p>
    <w:p w:rsidR="007149C2" w:rsidRDefault="007149C2"/>
    <w:sectPr w:rsidR="0071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33"/>
    <w:rsid w:val="00265A75"/>
    <w:rsid w:val="002A7F7D"/>
    <w:rsid w:val="00451A02"/>
    <w:rsid w:val="005C1532"/>
    <w:rsid w:val="007149C2"/>
    <w:rsid w:val="00794B3C"/>
    <w:rsid w:val="007B5033"/>
    <w:rsid w:val="00B7172B"/>
    <w:rsid w:val="00F75220"/>
    <w:rsid w:val="00F9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"/>
    <w:basedOn w:val="a"/>
    <w:rsid w:val="007B5033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"/>
    <w:basedOn w:val="a"/>
    <w:rsid w:val="007B503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</dc:creator>
  <cp:lastModifiedBy>Минтранс ЧР Татьяна Вячеславовна</cp:lastModifiedBy>
  <cp:revision>2</cp:revision>
  <dcterms:created xsi:type="dcterms:W3CDTF">2020-12-25T08:10:00Z</dcterms:created>
  <dcterms:modified xsi:type="dcterms:W3CDTF">2020-12-25T08:10:00Z</dcterms:modified>
</cp:coreProperties>
</file>