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BC" w:rsidRDefault="00A26648" w:rsidP="00850F1A">
      <w:pPr>
        <w:pStyle w:val="20"/>
        <w:shd w:val="clear" w:color="auto" w:fill="auto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</w:t>
      </w:r>
    </w:p>
    <w:p w:rsidR="00C46ABC" w:rsidRDefault="00C46A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46ABC" w:rsidRDefault="00A2664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ДОЛЖНОСТНОЙ РЕГЛАМЕНТ </w:t>
      </w:r>
      <w:r>
        <w:br/>
      </w:r>
      <w:r>
        <w:rPr>
          <w:rStyle w:val="a4"/>
        </w:rPr>
        <w:t xml:space="preserve">государственного гражданского служащего Чувашской Республики, </w:t>
      </w:r>
      <w:r>
        <w:rPr>
          <w:rStyle w:val="a4"/>
        </w:rPr>
        <w:br/>
        <w:t>замещающего должность главного специалиста-эксперта сектора спортивно-учебной работы, физической культуры и спорта Министерства физической культуры</w:t>
      </w:r>
      <w:r>
        <w:rPr>
          <w:rStyle w:val="a4"/>
        </w:rPr>
        <w:br/>
        <w:t>и спорта Чувашской Республики </w:t>
      </w:r>
    </w:p>
    <w:p w:rsidR="00C46ABC" w:rsidRDefault="00C46AB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46ABC" w:rsidRDefault="00A2664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I. Общие положения</w:t>
      </w:r>
    </w:p>
    <w:p w:rsidR="00C46ABC" w:rsidRDefault="00C46ABC">
      <w:pPr>
        <w:pStyle w:val="a3"/>
        <w:spacing w:before="0" w:beforeAutospacing="0" w:after="0" w:afterAutospacing="0"/>
        <w:jc w:val="center"/>
      </w:pPr>
    </w:p>
    <w:p w:rsidR="00C46ABC" w:rsidRDefault="00A26648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Должность государственной гражданской службы Чувашской Республики главного специалиста-эксперта </w:t>
      </w:r>
      <w:r>
        <w:rPr>
          <w:rStyle w:val="a4"/>
          <w:rFonts w:ascii="Times New Roman" w:hAnsi="Times New Roman" w:cs="Times New Roman"/>
          <w:b w:val="0"/>
        </w:rPr>
        <w:t xml:space="preserve">сектора спортивно-учебной работы, физической культуры и спорта </w:t>
      </w:r>
      <w:r>
        <w:rPr>
          <w:rFonts w:ascii="Times New Roman" w:hAnsi="Times New Roman" w:cs="Times New Roman"/>
        </w:rPr>
        <w:t>Министерства физической культуры и спорта Чувашской Республики (далее также соответственно – главный специалист-эксперт, сектор, Министерство) учреждается с целью организации деятельности Министерства в соответствии с Положением о Министерстве.</w:t>
      </w:r>
    </w:p>
    <w:p w:rsidR="00C46ABC" w:rsidRDefault="00A26648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 3-3-4-19.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46ABC" w:rsidRDefault="00A26648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управление в сфере физической культуры и спорта.</w:t>
      </w:r>
    </w:p>
    <w:p w:rsidR="00C46ABC" w:rsidRDefault="00A26648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Вид профессиональной служебной деятельности гражданского служащего: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развитие физической культуры и массового спорта, пропаганда здорового образа жизни,</w:t>
      </w:r>
    </w:p>
    <w:p w:rsidR="00C46ABC" w:rsidRDefault="00A26648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и проведение физкультурных мероприятий.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46ABC" w:rsidRDefault="00A26648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Главный специалист-эксперт назначается на должность и освобождается от должности приказом министра физической культуры и спорта Чувашской Республики (далее – министр).</w:t>
      </w:r>
    </w:p>
    <w:p w:rsidR="00C46ABC" w:rsidRDefault="00A2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специалист-эксперт непосредственно подчиняется заведующему сектором.</w:t>
      </w:r>
    </w:p>
    <w:p w:rsidR="00C46ABC" w:rsidRDefault="00A2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 период отсутствия главного специалиста-эксперта его обязанности исполняет заведующий сектором, а в части осуществления государственной услуги, указанной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должностного регламента – главный специалист-эксперт сектора.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6ABC" w:rsidRDefault="00A26648">
      <w:pPr>
        <w:pStyle w:val="a7"/>
        <w:jc w:val="center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II. Квалификационные требования</w:t>
      </w:r>
    </w:p>
    <w:p w:rsidR="00C46ABC" w:rsidRDefault="00C46ABC">
      <w:pPr>
        <w:pStyle w:val="a7"/>
        <w:jc w:val="center"/>
        <w:rPr>
          <w:rFonts w:ascii="Times New Roman" w:hAnsi="Times New Roman" w:cs="Times New Roman"/>
        </w:rPr>
      </w:pPr>
    </w:p>
    <w:p w:rsidR="00C46ABC" w:rsidRDefault="00A26648">
      <w:pPr>
        <w:pStyle w:val="a3"/>
        <w:spacing w:before="0" w:beforeAutospacing="0" w:after="0" w:afterAutospacing="0"/>
        <w:ind w:firstLine="708"/>
        <w:jc w:val="both"/>
      </w:pPr>
      <w:r>
        <w:t>Для замещения должности главного специалиста-эксперта устанавливаются базовые и профессионально-функциональные квалификационные требования:</w:t>
      </w:r>
      <w:r>
        <w:tab/>
      </w:r>
      <w:r>
        <w:tab/>
      </w:r>
      <w:r>
        <w:tab/>
      </w:r>
      <w:r>
        <w:tab/>
        <w:t>2.1. Базовые квалификационные требования:</w:t>
      </w:r>
      <w:r>
        <w:tab/>
      </w:r>
      <w:r>
        <w:tab/>
      </w:r>
      <w:r>
        <w:tab/>
      </w:r>
      <w:r>
        <w:tab/>
      </w:r>
      <w:r>
        <w:tab/>
        <w:t>2.1.1. Гражданский служащий, замещающий должность главного специалиста-эксперта, должен иметь высшее образование.</w:t>
      </w:r>
      <w:r>
        <w:tab/>
        <w:t xml:space="preserve"> </w:t>
      </w:r>
      <w:r>
        <w:tab/>
      </w:r>
      <w:r>
        <w:tab/>
      </w:r>
    </w:p>
    <w:p w:rsidR="00C46ABC" w:rsidRDefault="00A26648">
      <w:pPr>
        <w:pStyle w:val="a3"/>
        <w:spacing w:before="0" w:beforeAutospacing="0" w:after="0" w:afterAutospacing="0"/>
        <w:ind w:firstLine="708"/>
        <w:jc w:val="both"/>
      </w:pPr>
      <w:r>
        <w:t>2.1.2. Для должности главного специалиста-эксперта требования к стажу гражданской службы или работы по специальности, направлению подготовки, не устанавливается.</w:t>
      </w:r>
      <w:r>
        <w:tab/>
        <w:t>2.1.3.  Главный специалист-эксперт должен обладать следующими базовыми знаниями и умениями: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1) знанием государственного языка Российской Федерации (русского языка);</w:t>
      </w:r>
      <w:r>
        <w:tab/>
      </w:r>
      <w:r>
        <w:tab/>
        <w:t>2) знаниями основ: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Конституции Российской Федерации;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федеральных законов «О системе государственной службы Российской Федерации», «О государственной гражданской службе Российской Федерации», </w:t>
      </w:r>
      <w:r>
        <w:lastRenderedPageBreak/>
        <w:t>«О противодействии коррупции» «О физической культуре и спорте в Российской Федерации»;</w:t>
      </w:r>
      <w:r>
        <w:tab/>
      </w:r>
    </w:p>
    <w:p w:rsidR="00C46ABC" w:rsidRDefault="00A26648">
      <w:pPr>
        <w:pStyle w:val="a3"/>
        <w:spacing w:before="0" w:beforeAutospacing="0" w:after="0" w:afterAutospacing="0"/>
        <w:ind w:firstLine="708"/>
        <w:jc w:val="both"/>
      </w:pPr>
      <w:r>
        <w:t>3) знаниями и умениями в области информационно-коммуникационных технологий.</w:t>
      </w:r>
    </w:p>
    <w:p w:rsidR="00C46ABC" w:rsidRDefault="00A26648">
      <w:pPr>
        <w:pStyle w:val="a3"/>
        <w:spacing w:before="0" w:beforeAutospacing="0" w:after="0" w:afterAutospacing="0"/>
        <w:ind w:firstLine="708"/>
        <w:jc w:val="both"/>
      </w:pPr>
      <w:r>
        <w:t>2.1.4. Умения гражданского служащего, замещающего должность главного специалиста-эксперта, должны включать: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умение мыслить системно;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умение планировать и рационально использовать рабочее время;</w:t>
      </w:r>
      <w:r>
        <w:tab/>
      </w:r>
      <w:r>
        <w:tab/>
      </w:r>
      <w:r>
        <w:tab/>
        <w:t>умение достигать результата;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коммуникативные умения;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умение работать в стрессовых условиях;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умение совершенствовать свой профессиональный уровень.</w:t>
      </w:r>
      <w:r>
        <w:tab/>
      </w:r>
      <w:r>
        <w:tab/>
      </w:r>
    </w:p>
    <w:p w:rsidR="0093034C" w:rsidRDefault="00A26648" w:rsidP="00A26648">
      <w:pPr>
        <w:pStyle w:val="a3"/>
        <w:spacing w:before="0" w:beforeAutospacing="0" w:after="0" w:afterAutospacing="0"/>
        <w:ind w:firstLine="708"/>
        <w:jc w:val="both"/>
      </w:pPr>
      <w:r>
        <w:t>2.2. Профессионально-функциональные квалификационные требования:</w:t>
      </w:r>
      <w:r>
        <w:tab/>
      </w:r>
      <w:r>
        <w:tab/>
        <w:t xml:space="preserve">2.2.1. Гражданский служащий, замещающий должность главного специалиста-эксперта, </w:t>
      </w:r>
      <w:r w:rsidR="0093034C">
        <w:t>должен иметь высшее образование.</w:t>
      </w:r>
    </w:p>
    <w:p w:rsidR="00C46ABC" w:rsidRDefault="00A26648" w:rsidP="00A26648">
      <w:pPr>
        <w:pStyle w:val="a3"/>
        <w:spacing w:before="0" w:beforeAutospacing="0" w:after="0" w:afterAutospacing="0"/>
        <w:ind w:firstLine="708"/>
        <w:jc w:val="both"/>
      </w:pPr>
      <w:r>
        <w:t>2.2.2. 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  <w:r>
        <w:tab/>
      </w:r>
      <w:r>
        <w:tab/>
      </w:r>
      <w:r>
        <w:tab/>
        <w:t>Конституции Российской Федерации;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Международной конвенции «О борьбе с допингом в спорте» от 19.10.2005;</w:t>
      </w:r>
      <w:r>
        <w:tab/>
      </w:r>
      <w:r>
        <w:tab/>
      </w:r>
      <w:r>
        <w:tab/>
        <w:t xml:space="preserve">Кодекс Российской Федерации об административных правонарушениях от 30.12.2001 № 195-ФЗ (в части административных наказаний в сфере физической культуры и спорта);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Федерального закона от 04.12.2007  № 329-ФЗ «О физической культуре и спорте в Российской Федерации»;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Федерального закона от 27.07.2004  № 79-ФЗ «О государственной гражданской службе Российской Федерации»;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Федерального закона от 24.11.1995 № 181-ФЗ «О социальной защите инвалидов Российской Федерации (ст. 1, 2, 5, 9, 11, 15)»;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Конвенции о правах инвалидов от 13.12.2006 (ст. 1, 3, 5, 12, 30);</w:t>
      </w:r>
      <w:r>
        <w:tab/>
      </w:r>
      <w:r>
        <w:tab/>
      </w:r>
      <w:r>
        <w:tab/>
      </w:r>
      <w:r>
        <w:tab/>
        <w:t>Федерального закона от 27.06.2006  № 152-ФЗ «О персональных данных»;</w:t>
      </w:r>
      <w:r>
        <w:tab/>
      </w:r>
      <w:r>
        <w:tab/>
      </w:r>
      <w:r>
        <w:tab/>
        <w:t>Федерального закона от 29.12.2012  № 273-ФЗ «Об образовании в Российской Федерации»;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Федерального закона от 02.05.2006  № 59-ФЗ «О порядке рассмотрения обращений граждан Российской Федерации»;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постановления Правительства Российской Федерации от 16.12.2013 № 1156 «Об утверждении правил поведения зрителей при проведении официальных спортивных соревнований»;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постановления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постановления Правительства Российской Федерации от 01.12.2015 № 1297 «Об утверждении государственной программы Российской Федерации «Доступная среда» на 2011-2020 годы»;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постановления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распоряжения Правительства Российской Федерации от 07.08.2009 № 1101-р «Об утверждении Стратегии развития физической культуры и спорта в Российской Федерации на период до 2020 года»;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распоряжения Правительства Российской Федерации от 24.11.2015 № 2390-р «О Перечне официальных физкультурных мероприятий и спортивных мероприятий, подлежащих обязательному ежегодному включению в Единый календарный план межрегио</w:t>
      </w:r>
      <w:r>
        <w:lastRenderedPageBreak/>
        <w:t>нальных, всероссийских и международных физкультурных мероприятий и спортивных мероприятий»;</w:t>
      </w:r>
      <w:r>
        <w:tab/>
      </w:r>
    </w:p>
    <w:p w:rsidR="00C46ABC" w:rsidRDefault="00A26648">
      <w:pPr>
        <w:pStyle w:val="a3"/>
        <w:spacing w:before="0" w:beforeAutospacing="0" w:after="0" w:afterAutospacing="0"/>
        <w:ind w:firstLine="708"/>
        <w:jc w:val="both"/>
      </w:pPr>
      <w:r>
        <w:t>Конституции Чувашской Республики;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Закона Чувашской Республики от 27.06.2008 № 31 «О физической культуре и спорте»;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Закона Чувашской Республики от 12.04.2005 № 11 «О государственной гражданской службе Чувашской Республики»;</w:t>
      </w:r>
    </w:p>
    <w:p w:rsidR="00C46ABC" w:rsidRDefault="00A26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Закона Чувашской Республики от 04.06.2007 № 14 «О противодействии коррупции»; </w:t>
      </w:r>
      <w:r>
        <w:rPr>
          <w:rFonts w:ascii="Times New Roman" w:hAnsi="Times New Roman" w:cs="Times New Roman"/>
          <w:sz w:val="24"/>
          <w:szCs w:val="24"/>
        </w:rPr>
        <w:tab/>
        <w:t>постановления Кабинета Министров Чувашской Республики от 12.02.2014 № 41 «Вопросы Министерства физической культуры и спорта Чувашской Республики»;</w:t>
      </w:r>
    </w:p>
    <w:p w:rsidR="00C46ABC" w:rsidRDefault="00A26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Кабинета Министров Чувашской Республики от 12.12.2018 N 517 «О государственной программе Чувашской Республики «Развитие физической культуры и спорта».</w:t>
      </w:r>
    </w:p>
    <w:p w:rsidR="00C46ABC" w:rsidRDefault="00A26648">
      <w:pPr>
        <w:pStyle w:val="a3"/>
        <w:spacing w:before="0" w:beforeAutospacing="0" w:after="0" w:afterAutospacing="0"/>
        <w:ind w:firstLine="708"/>
        <w:jc w:val="both"/>
      </w:pPr>
      <w:r>
        <w:t>2.2.3. Иные профессиональные знания главного специалиста-эксперта должны включать:</w:t>
      </w:r>
      <w:r>
        <w:tab/>
      </w:r>
      <w:r>
        <w:tab/>
      </w:r>
    </w:p>
    <w:p w:rsidR="00C46ABC" w:rsidRDefault="00A26648">
      <w:pPr>
        <w:pStyle w:val="a3"/>
        <w:spacing w:before="0" w:beforeAutospacing="0" w:after="0" w:afterAutospacing="0"/>
        <w:ind w:firstLine="708"/>
        <w:jc w:val="both"/>
      </w:pPr>
      <w:r>
        <w:t>цели и задачи государственной политики в сфере физической культуры и спорта;</w:t>
      </w:r>
      <w:r>
        <w:tab/>
      </w:r>
      <w:r>
        <w:tab/>
        <w:t>система организации и проведения республиканских, всероссийских и международных спортивных соревнований;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порядок разработки правил видов спорта;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принципы формирования Единого календарного плана республиканских, межрегиональных, всероссийских и международных физкультурных и спортивных мероприятий;</w:t>
      </w:r>
      <w:r>
        <w:tab/>
      </w:r>
      <w:r>
        <w:tab/>
        <w:t>перечень олимпийских видов спорта;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порядок разработки программ развития видов спорта;</w:t>
      </w:r>
      <w:r>
        <w:tab/>
      </w:r>
      <w:r>
        <w:tab/>
      </w:r>
      <w:r>
        <w:tab/>
      </w:r>
      <w:r>
        <w:tab/>
      </w:r>
      <w:r>
        <w:tab/>
      </w:r>
      <w:r>
        <w:tab/>
        <w:t>основы обеспечения общественного порядка и общественно безопасности при проведении официальных спортивных соревнований;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система спортивной подготовки в Чувашской Республике;</w:t>
      </w:r>
      <w:r>
        <w:tab/>
      </w:r>
      <w:r>
        <w:tab/>
      </w:r>
      <w:r>
        <w:tab/>
      </w:r>
      <w:r>
        <w:tab/>
      </w:r>
      <w:r>
        <w:tab/>
        <w:t>порядок организации и проведения спортивных мероприятий;</w:t>
      </w:r>
      <w:r>
        <w:tab/>
      </w:r>
      <w:r>
        <w:tab/>
      </w:r>
      <w:r>
        <w:tab/>
        <w:t>формы и методы планирования спортивных мероприятий в сфере физической культуры и спорта;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виды и категории инвалидности, для которых проводятся официальные спортивные мероприятия;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основы управления и организации труда и делопроизводства;</w:t>
      </w:r>
      <w:r>
        <w:tab/>
      </w:r>
      <w:r>
        <w:tab/>
      </w:r>
      <w:r>
        <w:tab/>
      </w:r>
      <w:r>
        <w:tab/>
      </w:r>
      <w:r>
        <w:tab/>
        <w:t>процесс прохождения государственной гражданской службы;</w:t>
      </w:r>
      <w:r>
        <w:tab/>
      </w:r>
      <w:r>
        <w:tab/>
      </w:r>
      <w:r>
        <w:tab/>
      </w:r>
      <w:r>
        <w:tab/>
        <w:t>нормы делового общения;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правила охраны труда и пожарной безопасности.</w:t>
      </w:r>
      <w:r>
        <w:tab/>
      </w:r>
      <w:r>
        <w:tab/>
      </w:r>
    </w:p>
    <w:p w:rsidR="00C46ABC" w:rsidRDefault="00A26648">
      <w:pPr>
        <w:pStyle w:val="a3"/>
        <w:spacing w:before="0" w:beforeAutospacing="0" w:after="0" w:afterAutospacing="0"/>
        <w:ind w:firstLine="708"/>
        <w:jc w:val="both"/>
      </w:pPr>
      <w:r>
        <w:t>2.2.4. Гражданский служащий, замещающий должность главного специалиста-эксперта, должен обладать следующими профессиональными умениями:</w:t>
      </w:r>
      <w:r>
        <w:tab/>
        <w:t xml:space="preserve"> </w:t>
      </w:r>
      <w:r>
        <w:tab/>
      </w:r>
      <w:r>
        <w:tab/>
      </w:r>
      <w:r>
        <w:tab/>
        <w:t>разработка федеральных стандартов спортивной подготовки;</w:t>
      </w:r>
      <w:r>
        <w:tab/>
      </w:r>
      <w:r>
        <w:tab/>
      </w:r>
      <w:r>
        <w:tab/>
      </w:r>
      <w:r>
        <w:tab/>
      </w:r>
      <w:r>
        <w:tab/>
        <w:t>разработки положений и регламентов проведения физкультурных и спортивных мероприятий;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формирования Единого календарного плана межрегиональных, всероссийских и международных физкультурных мероприятий и спортивных мероприятий;</w:t>
      </w:r>
      <w:r>
        <w:tab/>
      </w:r>
      <w:r>
        <w:tab/>
      </w:r>
      <w:r>
        <w:tab/>
      </w:r>
      <w:r>
        <w:tab/>
        <w:t>проведения спортивных мероприятий;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проведения акций по вопросам пропаганды физической культуры и массового спорта, конкурсов физкультурно-спортивной направленности; </w:t>
      </w:r>
      <w:r>
        <w:tab/>
      </w:r>
      <w:r>
        <w:tab/>
      </w:r>
      <w:r>
        <w:tab/>
      </w:r>
      <w:r>
        <w:tab/>
      </w:r>
      <w:r>
        <w:tab/>
        <w:t>организации крупных международных соревнований;</w:t>
      </w:r>
      <w:r>
        <w:tab/>
      </w:r>
      <w:r>
        <w:tab/>
      </w:r>
      <w:r>
        <w:tab/>
      </w:r>
      <w:r>
        <w:tab/>
      </w:r>
      <w:r>
        <w:tab/>
      </w:r>
      <w:r>
        <w:tab/>
        <w:t>проведение физкультурных и спортивных мероприятий среди инвалидов и лиц с ограниченными возможностями здоровья;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оперативного принятия и реализации управленческих решений;</w:t>
      </w:r>
      <w:r>
        <w:tab/>
      </w:r>
      <w:r>
        <w:tab/>
      </w:r>
      <w:r>
        <w:tab/>
        <w:t>нормотворческой деятельности;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анализа и прогнозирования последствий принимаемых решений;</w:t>
      </w:r>
      <w:r>
        <w:tab/>
      </w:r>
      <w:r>
        <w:tab/>
      </w:r>
      <w:r>
        <w:tab/>
        <w:t>публичного выступления;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владения конструктивной критикой.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bookmarkStart w:id="0" w:name="bookmark3"/>
      <w:r>
        <w:t>понятие, процедура рассмотрения обращений граждан.</w:t>
      </w:r>
      <w:r>
        <w:tab/>
      </w:r>
      <w:r>
        <w:tab/>
      </w:r>
      <w:r>
        <w:tab/>
      </w:r>
      <w:r>
        <w:tab/>
      </w:r>
      <w:r>
        <w:tab/>
        <w:t>2.2.5. Гражданский служащий, замещающий должность главного специалиста-эксперта, должен обладать следующими функциональными знаниями:</w:t>
      </w:r>
      <w:r>
        <w:tab/>
        <w:t xml:space="preserve"> </w:t>
      </w:r>
      <w:r>
        <w:tab/>
      </w:r>
      <w:r>
        <w:tab/>
      </w:r>
      <w:r>
        <w:tab/>
        <w:t>понятие, процедура рассмотрения обращений граждан.</w:t>
      </w:r>
      <w:r>
        <w:tab/>
      </w:r>
      <w:r>
        <w:tab/>
      </w:r>
      <w:r>
        <w:tab/>
      </w:r>
      <w:r>
        <w:tab/>
      </w:r>
      <w:r>
        <w:tab/>
        <w:t>2.2.6. Гражданский служащий, замещающий должность главного специалиста-эксперта, должен обладать следующими функциональными умениями:</w:t>
      </w:r>
      <w:r>
        <w:tab/>
      </w:r>
      <w:r>
        <w:tab/>
        <w:t xml:space="preserve"> </w:t>
      </w:r>
      <w:r>
        <w:tab/>
      </w:r>
      <w:r>
        <w:tab/>
        <w:t>подготовка отчетов, докладов, тезисов, презентаций.</w:t>
      </w:r>
      <w:r>
        <w:tab/>
      </w:r>
    </w:p>
    <w:p w:rsidR="00C46ABC" w:rsidRDefault="00A26648">
      <w:pPr>
        <w:pStyle w:val="a3"/>
        <w:spacing w:before="0" w:beforeAutospacing="0" w:after="0" w:afterAutospacing="0"/>
        <w:jc w:val="both"/>
      </w:pPr>
      <w:r>
        <w:tab/>
      </w:r>
    </w:p>
    <w:p w:rsidR="00C46ABC" w:rsidRDefault="00A2664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Должностные обязанности</w:t>
      </w:r>
      <w:bookmarkEnd w:id="0"/>
    </w:p>
    <w:p w:rsidR="00C46ABC" w:rsidRDefault="00C46ABC">
      <w:pPr>
        <w:pStyle w:val="a3"/>
        <w:spacing w:before="0" w:beforeAutospacing="0" w:after="0" w:afterAutospacing="0"/>
        <w:jc w:val="center"/>
        <w:rPr>
          <w:b/>
        </w:rPr>
      </w:pPr>
    </w:p>
    <w:p w:rsidR="00C46ABC" w:rsidRDefault="00A2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Главный специалист-эксперт должен: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также – Федеральный закон);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соблюдать ограничения, связанные с гражданской службой, установленные статьей 16 Федерального закона;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не нарушать запреты, связанные с гражданской службой, установленные статьей 17 Федерального закона;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соблюдать требования к служебному поведению государственного гражданского служащего, связанные с гражданской службой, установленные статьями 18, 20 и 20.1 Федерального закона, статьями 8 и 8.1, 9, 11 и 12, 12.3 Федерального закона «О противодействии коррупции»;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соблюдать Кодекс этики и служебного поведения государственных гражданских служащих Чувашской Республики в Министерстве.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3.2. Кроме того, исходя из задач и функций сектора, главный специалист-эксперт обязан: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6ABC" w:rsidRDefault="00A26648">
      <w:pPr>
        <w:pStyle w:val="ab"/>
        <w:widowControl w:val="0"/>
        <w:numPr>
          <w:ilvl w:val="2"/>
          <w:numId w:val="5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проекты законодательных и иных нормативно-правовых актов Чувашской Республики по вопросам физического воспитания населения, спорта высших достижений, обеспечивать их реализацию после принятия.</w:t>
      </w:r>
    </w:p>
    <w:p w:rsidR="00C46ABC" w:rsidRDefault="00A26648">
      <w:pPr>
        <w:pStyle w:val="ab"/>
        <w:widowControl w:val="0"/>
        <w:numPr>
          <w:ilvl w:val="2"/>
          <w:numId w:val="5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ежегодный календарный план межрегиональных, всероссийских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международных физкультурных 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спортивных мероприятий Чувашской Республики. </w:t>
      </w:r>
    </w:p>
    <w:p w:rsidR="00C46ABC" w:rsidRDefault="00A26648">
      <w:pPr>
        <w:pStyle w:val="ab"/>
        <w:widowControl w:val="0"/>
        <w:numPr>
          <w:ilvl w:val="2"/>
          <w:numId w:val="5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проекты приказов и смет на проведение республиканских, межрегиональных, всероссийских спортивных мероприятий в Чувашской Республике, направление на межрегиональные, всероссийские и международные соревнования, тренировочные мероприятия членов сборных команд Чувашской Республики.</w:t>
      </w:r>
    </w:p>
    <w:p w:rsidR="00C46ABC" w:rsidRDefault="00A26648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Принимать участие в организации на территории Чувашской Республики республиканских, межрегиональных, всероссийских и международных спортивных мероприятий, осуществлять контроль за их проведением.</w:t>
      </w:r>
    </w:p>
    <w:p w:rsidR="00C46ABC" w:rsidRDefault="00A26648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3.2.5. 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Принимать участие в обеспечении н</w:t>
      </w:r>
      <w:r>
        <w:rPr>
          <w:rFonts w:ascii="Times New Roman" w:hAnsi="Times New Roman" w:cs="Times New Roman"/>
          <w:color w:val="auto"/>
        </w:rPr>
        <w:t>аграждения победителей и призеров республиканских, межрегиональных и всероссийских соревнований, физкультурных активистов.</w:t>
      </w:r>
    </w:p>
    <w:p w:rsidR="00C46ABC" w:rsidRDefault="00A26648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3.2.6. </w:t>
      </w:r>
      <w:r>
        <w:rPr>
          <w:rFonts w:ascii="Times New Roman" w:hAnsi="Times New Roman" w:cs="Times New Roman"/>
          <w:color w:val="auto"/>
        </w:rPr>
        <w:t>Оказывать практическую и методическую помощь в проведении спортивных мероприятий в городах и районах Чувашской Республики.</w:t>
      </w:r>
    </w:p>
    <w:p w:rsidR="00C46ABC" w:rsidRDefault="00A26648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Вести учет рекордов и достижений Чувашской Республики по видам спорта представлять в федеральные органы управления по физической культуре и спорту документацию по присвоению спортивных званий спортсменам.</w:t>
      </w:r>
    </w:p>
    <w:p w:rsidR="00C46ABC" w:rsidRDefault="00A26648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Проводить работу по подготовке спортивного резерва по видам спорта совместно с заинтересованными министерствами, учреждениями физкультурно-спортивной направленности, общественными организациями.</w:t>
      </w:r>
    </w:p>
    <w:p w:rsidR="00C46ABC" w:rsidRDefault="00A26648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Принимать участие в формировании сборных команд Чувашской Республики по видам спорта.</w:t>
      </w:r>
    </w:p>
    <w:p w:rsidR="00C46ABC" w:rsidRDefault="00A26648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3.2.10.  Осуществлять контроль за выполнением планов подготовки спортсменов, </w:t>
      </w:r>
      <w:r>
        <w:rPr>
          <w:rFonts w:ascii="Times New Roman" w:hAnsi="Times New Roman" w:cs="Times New Roman"/>
          <w:sz w:val="24"/>
          <w:szCs w:val="24"/>
        </w:rPr>
        <w:lastRenderedPageBreak/>
        <w:t>членов сборных команд Чувашской Республики по олимпийским видам спорта.</w:t>
      </w:r>
    </w:p>
    <w:p w:rsidR="00C46ABC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3.2.11. Осуществлять контроль за медицинским обследованием учащихся спортивных школ, членов сборных команд Чувашской Республики по видам спорта.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3.2.12. Участвовать в разработке государственных программ в области физической культуры и спорта.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6ABC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3.2.13.  Взаимодействовать с федерациями и ассоциациями по видам спорта Чувашской Республики и Российской Федерации, другими общественными организациями физкультурно-спортивной направленности.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3.2.14.  Взаимодействовать с научно-методическим советом высших и средних специальных учебных заведений Чувашской Республики.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3.2.15. Пропагандировать и распространять передовые методы работы в организации учебно-спортивной работы.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3.2.16. Участвовать в разработке планов организационных мероприятий Министерства физической культуры и спорта Чувашской Республики.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3.2.17. Готовить материалы по отделу учебно-спортивной работы, физической культуры и массового спорта на рассмотрение Коллегии Министерства физической культуры и спорта Чувашской Республики.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3.2.18. Участвовать в проведении республиканского смотра-конкурса среди ДЮСШ, СДЮСШОР, СШОР, СШ тренеров-преподавателей и спортсменов по итогам года.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6ABC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3.2.19. Оказывать содействие в освещении спортивных мероприятий и деятельности Министерства физической культуры и спорта Чувашской Республики в средствах массовой информации.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6ABC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3.2.20. Вести альтернативную работу по развитию видов спорта в Чувашской Республике на основе годовых статистических отчетов по ДЮСШ, СДЮСШОР, СШОР, СШ, УОР, ЦСП.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3.2.21. Вести работу по организации делопроизводства в отделе учебно-спортивной работы, физической культуры и массового спорта Минспорта Чувашии, согласно утвержденному регламенту работы, инструкции по делопроизводству.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6ABC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3.2.22.  Организовывать и проводить республиканские официальные физкультурные мероприятия и спортивные мероприятия и межмуниципальные официальные физкультурные мероприятия и спортивные мероприятия (</w:t>
      </w:r>
      <w:r>
        <w:rPr>
          <w:rFonts w:ascii="Times New Roman" w:hAnsi="Times New Roman" w:cs="Times New Roman"/>
          <w:b/>
          <w:sz w:val="24"/>
          <w:szCs w:val="24"/>
        </w:rPr>
        <w:t>по видам спорта</w:t>
      </w:r>
      <w:r>
        <w:rPr>
          <w:rFonts w:ascii="Times New Roman" w:hAnsi="Times New Roman" w:cs="Times New Roman"/>
          <w:sz w:val="24"/>
          <w:szCs w:val="24"/>
        </w:rPr>
        <w:t xml:space="preserve">: акробатический рок-н-рол, армрестлинг, бадминтон, гребля на байдарках и каноэ,  компьютерный спорт, конный спорт, легкая атлетика,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мас-рестлинг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парусный спорт, радиоспорт, скейтбординг, современное пятиборье, спорт сверхлегкой авиации, спортивная гимнастика, спортивный туризм, стрельба из лука, танцевальный спорт, триатлон, фитнес-аэробика, художественная гимнастика,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спорт), а именно:</w:t>
      </w:r>
    </w:p>
    <w:p w:rsidR="00C46ABC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порядок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Чувашской Республики;</w:t>
      </w:r>
    </w:p>
    <w:p w:rsidR="00C46ABC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и реализовывать календарные планы официальных физкультурных мероприятий и спортивных мероприятий Чувашской Республики;</w:t>
      </w:r>
    </w:p>
    <w:p w:rsidR="00C46ABC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Чувашской Республики;</w:t>
      </w:r>
    </w:p>
    <w:p w:rsidR="00C46ABC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информационное сопровождение республиканских и межмуниципальных официальных физкультурных мероприятий и спортивных мероприятий;</w:t>
      </w:r>
    </w:p>
    <w:p w:rsidR="00C46ABC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3.2.23.  Участвовать в обеспечении подготовки спортивного резерва для спортивных сборных команд Российской Федерации; </w:t>
      </w:r>
    </w:p>
    <w:p w:rsidR="00C46ABC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3.2.24.  Содействовать в осуществлении мероприятий по подготовке спортивных сборных команд Чувашской Республики к всероссийским, межрегиональным и республиканским официальным спортивным мероприятиям и по участию в них; </w:t>
      </w:r>
    </w:p>
    <w:p w:rsidR="00C46ABC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3.2.25.  Исполнять функции организатора по развитию национальных видов спорта; </w:t>
      </w:r>
    </w:p>
    <w:p w:rsidR="00C46ABC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3.2.26. Принимать участие в разработке порядок формирования спортивных сборных команд Чувашской Республики, в том числе наделения статусом «Спортивная сборная команда Чувашской Республики» коллективов по различным видам спорта, включенным во Всероссийский реестр видов спорта;</w:t>
      </w:r>
    </w:p>
    <w:p w:rsidR="00C46ABC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3.2.27. Осуществлять методическое обеспечение организаций, осуществляющих спортивную подготовку; </w:t>
      </w:r>
    </w:p>
    <w:p w:rsidR="00C46ABC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3.2.28. Координировать деятельность физкультурно-спортивных организаций по подготовке спортивного резерва для спортивных сборных команд Чувашской Республики и участию спортивных сборных команд Чувашской Республики в межрегиональных и во всероссийских спортивных соревнованиях; </w:t>
      </w:r>
    </w:p>
    <w:p w:rsidR="00C46ABC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3.2.29.    Исполнять функции организатора по проведению конференций, совещаний, семинаров, образовательных мероприятий по вопросам физической культуры и спорта; </w:t>
      </w:r>
    </w:p>
    <w:p w:rsidR="00C46ABC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3.2.30.   Разрабатывать методические рекомендации для органов исполнительной власти ЧР и органов местного самоуправления по вопросам организации физкультурно-оздоровительной и спортивно-массовой работы, формирования здорового образа жизни, а также аналитические материалы о состоянии физической культуры и спорта в Чувашской Республики и тенденциях их дальнейшего развития;</w:t>
      </w:r>
    </w:p>
    <w:p w:rsidR="00C46ABC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3.2.31. Принимать участие в осуществлении контроля за соблюдением организациями, осуществляющими спортивную подготовку, федеральных стандартов спортивной подготовки; </w:t>
      </w:r>
    </w:p>
    <w:p w:rsidR="00C46ABC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3.2.32.  Разрабатывать порядок приема лиц в физкультурно-спортивные организации, созданные Чувашской Республикой или муниципальными образованиями и осуществляющие спортивную подготовку;</w:t>
      </w:r>
    </w:p>
    <w:p w:rsidR="00C46ABC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3.2.33 Разрабатывать порядок разработки и представления региональными спортивными федерациями программ развития соответствующих видов спорта в Чувашской Республике;</w:t>
      </w:r>
    </w:p>
    <w:p w:rsidR="00C46ABC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3.2.34.   Готовить для органов исполнительной власти Чувашской Республики информацию о потребности в кадрах в соответствии с перспективами развития отрасли и разрабатывает предложения по формированию государственного заказа на подготовку специалистов организациями, осуществляющими образовательную деятельность; </w:t>
      </w:r>
    </w:p>
    <w:p w:rsidR="00C46ABC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3.2.35.  Организовывать осуществление спортивной подготовки в соответствии с программами спортивной подготовки, в соответствии с требованиями федеральных стандартов спортивной подготовки; </w:t>
      </w:r>
    </w:p>
    <w:p w:rsidR="00C46ABC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3.2.36. Участвовать в подготовке присвоение спортивных разрядов «первый спортивный разряд» и «кандидат в мастера спорта», квалификационной категории спортивного судьи «спортивный судья первой категории» в соответствии со статьей 22 Федерального закона «О физической культуре и спорте в Российской Федерации»; </w:t>
      </w:r>
    </w:p>
    <w:p w:rsidR="00C46ABC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3.2.37. Предоставлять документы на присвоение спортивных званий «Мастер спорта России» и «Мастер спорта России международного класса», квалификационной категории «Спортивный судья всероссийской категории» в федеральный орган исполнительной власти в области физической культуры и спорта в порядке, установленном законодательством Российской Федерации;</w:t>
      </w:r>
    </w:p>
    <w:p w:rsidR="00C46ABC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3.2.38.   Готовить ответы на поступившие в Министерство обращения и письма граждан и организаций:</w:t>
      </w:r>
    </w:p>
    <w:p w:rsidR="00C46ABC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проект ежегодного календарного плана официальных физкультурных мероприятий с учетом предложений региональных спортивных федераций и физкультурно-спортивных организаций;</w:t>
      </w:r>
    </w:p>
    <w:p w:rsidR="00C46ABC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средствам массовой информации материалы о развитии физической культуры и массового спорта;</w:t>
      </w:r>
    </w:p>
    <w:p w:rsidR="00C46ABC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заявки по видам спорта с документами в Минспорт России для включения в перечень базовых видов спорта;</w:t>
      </w:r>
    </w:p>
    <w:p w:rsidR="00C46ABC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проводить оценку документов претендентов на соискание специальной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стипендии за особую творческую устремленность.</w:t>
      </w:r>
    </w:p>
    <w:p w:rsidR="00C46ABC" w:rsidRDefault="00C46ABC">
      <w:pPr>
        <w:widowControl w:val="0"/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ABC" w:rsidRDefault="00A266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Права</w:t>
      </w:r>
    </w:p>
    <w:p w:rsidR="00C46ABC" w:rsidRDefault="00C46A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ABC" w:rsidRDefault="00A26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Основные права главного специалиста-эксперта установлены статьей 14 Федерального закона.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4.2. Кроме того, главный специалист-эксперт имеет право: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участвовать в рассмотрении вопросов, касающихся деятельности сектора;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пользоваться системами связи и коммуникации;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материально-техническое, документационное, транспортное и социальное обеспечение;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осуществлять иные права, предоставляемые для решения вопросов, входящих в его компетенцию.</w:t>
      </w:r>
    </w:p>
    <w:p w:rsidR="00C46ABC" w:rsidRDefault="00C46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ABC" w:rsidRDefault="00A26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г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ражданского служащего за неисполнение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>(ненадлежащее исполнение) должностных обязанностей</w:t>
      </w:r>
    </w:p>
    <w:p w:rsidR="00C46ABC" w:rsidRDefault="00C46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6ABC" w:rsidRDefault="00A26648">
      <w:pPr>
        <w:pStyle w:val="a9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5.1. Главный специалист-эксперт несет предусмотренную законодательством Российской Федерации ответственность за неисполнение либо за ненадлежащее исполнение должностных обязанностей; 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 разглашение служебной информации, ставших известными гражданскому служащему в связи с исполнением им должностных обязанностей.</w:t>
      </w:r>
    </w:p>
    <w:p w:rsidR="00C46ABC" w:rsidRDefault="00A26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основаниям.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от 25 декабря 2008 года 273-ФЗ «О противодействии коррупции» и другими федеральными законами, налагаются следующие взыскания: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 замечание;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выговор;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предупреждение о неполном должностном соответствии;</w:t>
      </w:r>
    </w:p>
    <w:p w:rsidR="00C46ABC" w:rsidRDefault="00A2664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увольнение с гражданской службы в связи с утратой представителем нанимателя доверия к гражданскому служащему.</w:t>
      </w:r>
    </w:p>
    <w:p w:rsidR="00C46ABC" w:rsidRDefault="00A2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Перечень вопросов, по которым гражданский служащий вправе или обязан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самостоятельно принимать управленческие и иные решения</w:t>
      </w:r>
    </w:p>
    <w:p w:rsidR="00C46ABC" w:rsidRDefault="00C46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ABC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исполнении служебных обязанностей главный специалист-эксперт вправе самостоятельно принимать решения по вопросам: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самостоятельный выбор метода проверки документов;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ABC" w:rsidRDefault="00A26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принятию решений о соответствии представленных документов требованиям законодательства, их достоверности и полноты;</w:t>
      </w:r>
    </w:p>
    <w:p w:rsidR="00C46ABC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недостающих документов.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При исполнении служебных обязанностей главный специалист-эксперт обязан самостоятельно принимать решения по вопросам: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проверка в установленном порядке полномочий заявителя;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ABC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консультировать физических и юридических лиц по вопросам, входящим в компетенцию сектора;</w:t>
      </w:r>
    </w:p>
    <w:p w:rsidR="00C46ABC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визировать проекты документов внутреннего обращения.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ABC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ABC" w:rsidRDefault="00A2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проектов управленческих и иных решений</w:t>
      </w:r>
    </w:p>
    <w:p w:rsidR="00C46ABC" w:rsidRDefault="00C4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ABC" w:rsidRDefault="00A26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Главный специалист-эксперт в соответствии со своей компетенцией вправе участвовать в подготовке (обсуждении) следующих проектов:</w:t>
      </w:r>
      <w:bookmarkStart w:id="1" w:name="sub_85110"/>
      <w:bookmarkEnd w:id="1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нормативных правовых актов Чувашской Республики;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нормативных правовых актов и актов Министерства;</w:t>
      </w:r>
    </w:p>
    <w:p w:rsidR="00C46ABC" w:rsidRDefault="00A26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 на обращения граждан и организаций;</w:t>
      </w:r>
    </w:p>
    <w:p w:rsidR="00C46ABC" w:rsidRDefault="00A26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проектов.</w:t>
      </w:r>
    </w:p>
    <w:p w:rsidR="00C46ABC" w:rsidRDefault="00A26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Главный специалист-эксперт в соответствии со своей компетенцией обязан участвовать в подготовке (обсуждении) следующих проектов: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нормативных правовых актов, разрабатываемых Министерством и органами исполнительной власти Чувашской Республики;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писем и обращений министра, заместителей министра.</w:t>
      </w:r>
    </w:p>
    <w:p w:rsidR="00C46ABC" w:rsidRDefault="00C46A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6ABC" w:rsidRDefault="00A2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Сроки и процедуры подготовки, рассмотрения проектов управленческих и иных решений, порядок согласования и принятия данных решений</w:t>
      </w:r>
    </w:p>
    <w:p w:rsidR="00C46ABC" w:rsidRDefault="00C4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ABC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</w:p>
    <w:p w:rsidR="00C46ABC" w:rsidRDefault="00C46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ABC" w:rsidRDefault="00A2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IX. Порядок служебного взаимодействия гражданского служащего в связи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 исполнением им должностных обязанностей с гражданскими служащими того же государственного органа, гражданскими служащими иных государственных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органов, другими гражданами, а также с организациями</w:t>
      </w:r>
    </w:p>
    <w:p w:rsidR="00C46ABC" w:rsidRDefault="00C4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ABC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Взаимодействие главного специалиста-эксперта с гражданскими служащими,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№ 885, и требований к служебному поведению, установленных статьей 18 Федерального закона № 79-ФЗ, а также в соответствии с иными нормативными правовыми актами Российской Федерации, нормативными правовыми актами Чувашской Республики и нормативными правовыми актами министерства.</w:t>
      </w:r>
    </w:p>
    <w:p w:rsidR="00C46ABC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Главный специалист-эксперт осуществляет служебное взаимодействие в связи с исполнением им своих должностных обязанностей с государственными гражданскими служащими Чувашской Республики, гражданами и организациями.</w:t>
      </w:r>
    </w:p>
    <w:p w:rsidR="00C46ABC" w:rsidRDefault="00C46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ABC" w:rsidRDefault="00A26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Перечень государственных услуг, оказываемых гражданам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и организациям в соответствии с административным регламентом </w:t>
      </w:r>
      <w:r>
        <w:rPr>
          <w:rFonts w:ascii="Times New Roman" w:hAnsi="Times New Roman" w:cs="Times New Roman"/>
          <w:b/>
          <w:sz w:val="24"/>
          <w:szCs w:val="24"/>
        </w:rPr>
        <w:br/>
        <w:t>государственного органа</w:t>
      </w:r>
    </w:p>
    <w:p w:rsidR="00C46ABC" w:rsidRDefault="00C46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ABC" w:rsidRDefault="00A26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специалист-эксперт в пределах своей компетенции осуществляет оказание государственной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Присваивает спортивные разряды, квалификационные категории тренеров, квалификационные категории иных специалистов в области физической культуры и спорта и квалификационные категории спортивных судей в соответствии со стать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ей 22 Федерального закона «О физической культуре и спорте в Российской Федерации» в части присвоения </w:t>
      </w:r>
      <w:r>
        <w:rPr>
          <w:rFonts w:ascii="Times New Roman" w:hAnsi="Times New Roman" w:cs="Times New Roman"/>
          <w:sz w:val="24"/>
          <w:szCs w:val="24"/>
        </w:rPr>
        <w:t>спортивных разрядов «первый спортивный разряд» и «кандидат в мастера спорта», квалификационной категории спортивного судьи «спортивный судья первой категории».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6ABC" w:rsidRDefault="00C46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ABC" w:rsidRDefault="00A2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XI. Показатели эффективности и результативности профессиональной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служебной деятельности гражданского служащего</w:t>
      </w:r>
    </w:p>
    <w:p w:rsidR="00C46ABC" w:rsidRDefault="00C4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ABC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Эффективность и результативность профессиональной служебной деятельности главного специалиста-эксперта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11.2. Эффективность профессиональной служебной деятельности главного специалиста-эксперта оценивается по следующим показателям: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своевременности и оперативности выполнения поручений;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ABC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ABC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11.3. Результативность профессиональной служебной деятельности главного специалиста-эксперта оценивается по показателям, указанным в пункте 3.2 настоящего должностного регламента.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11.4. Оценка осуществляется в соответствии с Положением о ежемесячном денежном поощрении государственных гражданских служащих Чувашской Республики в министерстве.</w:t>
      </w:r>
      <w:r>
        <w:t> </w:t>
      </w:r>
    </w:p>
    <w:p w:rsidR="00C46ABC" w:rsidRDefault="00C46ABC">
      <w:pPr>
        <w:pStyle w:val="a3"/>
        <w:spacing w:before="0" w:beforeAutospacing="0" w:after="0" w:afterAutospacing="0"/>
        <w:jc w:val="both"/>
      </w:pPr>
    </w:p>
    <w:p w:rsidR="00C46ABC" w:rsidRDefault="00A26648">
      <w:pPr>
        <w:pStyle w:val="a3"/>
        <w:spacing w:before="0" w:beforeAutospacing="0" w:after="0" w:afterAutospacing="0"/>
      </w:pPr>
      <w:r>
        <w:rPr>
          <w:color w:val="262626"/>
          <w:sz w:val="26"/>
          <w:szCs w:val="26"/>
        </w:rPr>
        <w:t> </w:t>
      </w:r>
      <w:bookmarkStart w:id="2" w:name="_GoBack"/>
      <w:bookmarkEnd w:id="2"/>
    </w:p>
    <w:sectPr w:rsidR="00C46AB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6191"/>
    <w:multiLevelType w:val="singleLevel"/>
    <w:tmpl w:val="95348056"/>
    <w:lvl w:ilvl="0">
      <w:start w:val="7"/>
      <w:numFmt w:val="decimal"/>
      <w:lvlText w:val="3.%1."/>
      <w:legacy w:legacy="1" w:legacySpace="0" w:legacyIndent="490"/>
      <w:lvlJc w:val="left"/>
      <w:rPr>
        <w:rFonts w:ascii="Times New Roman" w:hAnsi="Times New Roman" w:hint="default"/>
      </w:rPr>
    </w:lvl>
  </w:abstractNum>
  <w:abstractNum w:abstractNumId="1" w15:restartNumberingAfterBreak="0">
    <w:nsid w:val="26FF44E5"/>
    <w:multiLevelType w:val="singleLevel"/>
    <w:tmpl w:val="93603AE0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hint="default"/>
      </w:rPr>
    </w:lvl>
  </w:abstractNum>
  <w:abstractNum w:abstractNumId="2" w15:restartNumberingAfterBreak="0">
    <w:nsid w:val="3C7B7668"/>
    <w:multiLevelType w:val="multilevel"/>
    <w:tmpl w:val="8F6824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DA7898"/>
    <w:multiLevelType w:val="multilevel"/>
    <w:tmpl w:val="510A4A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F7B1574"/>
    <w:multiLevelType w:val="hybridMultilevel"/>
    <w:tmpl w:val="35CE6CD6"/>
    <w:lvl w:ilvl="0" w:tplc="FBF0DB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BC"/>
    <w:rsid w:val="00850F1A"/>
    <w:rsid w:val="0093034C"/>
    <w:rsid w:val="00A26648"/>
    <w:rsid w:val="00C4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6AB9"/>
  <w15:docId w15:val="{6ECCFF1E-8F38-40D0-A9DF-42070CC3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Знак"/>
    <w:link w:val="a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9">
    <w:name w:val="Body Text"/>
    <w:basedOn w:val="a"/>
    <w:link w:val="a8"/>
    <w:pPr>
      <w:shd w:val="clear" w:color="auto" w:fill="FFFFFF"/>
      <w:spacing w:before="900" w:after="60" w:line="240" w:lineRule="atLeas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pPr>
      <w:spacing w:after="120" w:line="240" w:lineRule="auto"/>
      <w:ind w:left="283"/>
    </w:pPr>
    <w:rPr>
      <w:rFonts w:ascii="Microsoft Sans Serif" w:eastAsia="Microsoft Sans Serif" w:hAnsi="Microsoft Sans Serif" w:cs="Microsoft Sans Serif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Pr>
      <w:rFonts w:ascii="Microsoft Sans Serif" w:eastAsia="Microsoft Sans Serif" w:hAnsi="Microsoft Sans Serif" w:cs="Microsoft Sans Serif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4024</Words>
  <Characters>22941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Лобышева Марина</dc:creator>
  <cp:lastModifiedBy>Минспорт Автина Кристина</cp:lastModifiedBy>
  <cp:revision>10</cp:revision>
  <cp:lastPrinted>2020-12-14T08:50:00Z</cp:lastPrinted>
  <dcterms:created xsi:type="dcterms:W3CDTF">2020-12-14T12:32:00Z</dcterms:created>
  <dcterms:modified xsi:type="dcterms:W3CDTF">2020-12-26T12:40:00Z</dcterms:modified>
</cp:coreProperties>
</file>