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4F7323" w:rsidP="00A111DD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14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96801A8" wp14:editId="26148A63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F5">
              <w:rPr>
                <w:rFonts w:ascii="Times New Roman" w:hAnsi="Times New Roman" w:cs="Times New Roman"/>
                <w:sz w:val="24"/>
                <w:szCs w:val="24"/>
              </w:rPr>
              <w:t>Алатырс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F903F5" w:rsidRDefault="00F903F5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FE65CF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648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196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администрацийӗ</w:t>
            </w:r>
            <w:proofErr w:type="spell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3F5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Чӑваш</w:t>
            </w:r>
            <w:proofErr w:type="spell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F903F5" w:rsidRDefault="00F903F5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FE65CF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648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bookmarkStart w:id="0" w:name="_GoBack"/>
            <w:bookmarkEnd w:id="0"/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EAA" w:rsidRPr="00F754D1" w:rsidRDefault="00297EAA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1C1" w:rsidRPr="0012427D" w:rsidRDefault="0012427D" w:rsidP="0012427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2427D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Алатырского района № 302 от 23.10.2018 г. «О комиссии по предупреждению и ликвидации чрезвычайных ситуаций и обеспечению пожарной безопасности администрации Алатырского района»</w:t>
      </w:r>
    </w:p>
    <w:p w:rsidR="008E21C1" w:rsidRDefault="008E21C1" w:rsidP="00297E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E21C1" w:rsidRDefault="008E21C1" w:rsidP="00297E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2427D" w:rsidRDefault="0012427D" w:rsidP="00297E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2427D" w:rsidRDefault="0012427D" w:rsidP="00297E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В связи с кадровыми изменениями в структуре администрации Алатырского района, администрация Алатырского района</w:t>
      </w:r>
    </w:p>
    <w:p w:rsidR="0012427D" w:rsidRPr="0012427D" w:rsidRDefault="0012427D" w:rsidP="0012427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0"/>
          <w:sz w:val="26"/>
          <w:szCs w:val="26"/>
        </w:rPr>
      </w:pPr>
      <w:r w:rsidRPr="0012427D">
        <w:rPr>
          <w:rFonts w:ascii="Times New Roman" w:hAnsi="Times New Roman" w:cs="Times New Roman"/>
          <w:b/>
          <w:color w:val="000000"/>
          <w:spacing w:val="20"/>
          <w:sz w:val="26"/>
          <w:szCs w:val="26"/>
        </w:rPr>
        <w:t xml:space="preserve">постановляет: </w:t>
      </w:r>
    </w:p>
    <w:p w:rsidR="0012427D" w:rsidRDefault="0012427D" w:rsidP="00297E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 Внести в состав комиссии по предупреждению и ликвидации чрезвычайных ситуаций и обеспечению пожарной безопасности администрации Алатырского района, утвержденной постановлением администрации Алатырского района от 23.10.2018 № 302 «</w:t>
      </w:r>
      <w:r w:rsidRPr="0012427D">
        <w:rPr>
          <w:rFonts w:ascii="Times New Roman" w:hAnsi="Times New Roman" w:cs="Times New Roman"/>
          <w:color w:val="000000"/>
          <w:sz w:val="26"/>
          <w:szCs w:val="26"/>
        </w:rPr>
        <w:t>«О комиссии по предупреждению и ликвидации чрезвычайных ситуаций и обеспечению пожарной безопасности администрации Алатырского района»</w:t>
      </w:r>
      <w:r>
        <w:rPr>
          <w:rFonts w:ascii="Times New Roman" w:hAnsi="Times New Roman" w:cs="Times New Roman"/>
          <w:color w:val="000000"/>
          <w:sz w:val="26"/>
          <w:szCs w:val="26"/>
        </w:rPr>
        <w:t>» следующие изменения:</w:t>
      </w:r>
    </w:p>
    <w:p w:rsidR="0012427D" w:rsidRDefault="0012427D" w:rsidP="00297E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1.1. Вывести из состава комиссии по предупреждению и ликвидации чрезвычайных ситуаций и обеспечению пожарной безопасности администрации Алатырского района: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Аблизину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Е.А. – главного специалиста – эксперта сектора специальных программ;</w:t>
      </w:r>
    </w:p>
    <w:p w:rsidR="0012427D" w:rsidRDefault="0012427D" w:rsidP="00297E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1.2. Ввести в состав комиссии по предупреждению и ликвидации чрезвычайных ситуаций и обеспечению пожарной безопасности администрации Алатырского района Букина А.Н. – заведующего сектором специальных программ.</w:t>
      </w:r>
    </w:p>
    <w:p w:rsidR="00297EAA" w:rsidRPr="00297EAA" w:rsidRDefault="002B4641" w:rsidP="00297E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7EAA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proofErr w:type="gramStart"/>
      <w:r w:rsidRPr="00297EAA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297EAA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</w:t>
      </w:r>
      <w:r w:rsidR="00297EAA" w:rsidRPr="00297EAA">
        <w:rPr>
          <w:rFonts w:ascii="Times New Roman" w:hAnsi="Times New Roman" w:cs="Times New Roman"/>
          <w:color w:val="000000"/>
          <w:sz w:val="26"/>
          <w:szCs w:val="26"/>
        </w:rPr>
        <w:t>оставляю за собой.</w:t>
      </w:r>
    </w:p>
    <w:p w:rsidR="00DD7E50" w:rsidRPr="00297EAA" w:rsidRDefault="00297EAA" w:rsidP="00297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7EAA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2B4641" w:rsidRPr="00297EAA">
        <w:rPr>
          <w:rFonts w:ascii="Times New Roman" w:hAnsi="Times New Roman" w:cs="Times New Roman"/>
          <w:color w:val="000000"/>
          <w:sz w:val="26"/>
          <w:szCs w:val="26"/>
        </w:rPr>
        <w:t>. Настоящее постановление вступает в силу после его официального опубликования.</w:t>
      </w:r>
      <w:r w:rsidR="00DD7E50" w:rsidRPr="00297E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7E50" w:rsidRPr="00297EAA" w:rsidRDefault="00DD7E50" w:rsidP="00297E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18FF" w:rsidRPr="00297EAA" w:rsidRDefault="003618FF" w:rsidP="00297E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18FF" w:rsidRPr="00297EAA" w:rsidRDefault="003618FF" w:rsidP="00297E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21BC" w:rsidRPr="00297EAA" w:rsidRDefault="007B75B3" w:rsidP="00297E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297EAA" w:rsidRPr="00297EAA">
        <w:rPr>
          <w:rFonts w:ascii="Times New Roman" w:hAnsi="Times New Roman" w:cs="Times New Roman"/>
          <w:sz w:val="26"/>
          <w:szCs w:val="26"/>
        </w:rPr>
        <w:t xml:space="preserve"> главы администрации   </w:t>
      </w:r>
      <w:r w:rsidR="00297EAA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97EA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297EAA" w:rsidRPr="00297EAA">
        <w:rPr>
          <w:rFonts w:ascii="Times New Roman" w:hAnsi="Times New Roman" w:cs="Times New Roman"/>
          <w:sz w:val="26"/>
          <w:szCs w:val="26"/>
        </w:rPr>
        <w:t xml:space="preserve">  О.Г. </w:t>
      </w:r>
      <w:proofErr w:type="spellStart"/>
      <w:r w:rsidR="00297EAA" w:rsidRPr="00297EAA">
        <w:rPr>
          <w:rFonts w:ascii="Times New Roman" w:hAnsi="Times New Roman" w:cs="Times New Roman"/>
          <w:sz w:val="26"/>
          <w:szCs w:val="26"/>
        </w:rPr>
        <w:t>Прошенкова</w:t>
      </w:r>
      <w:proofErr w:type="spellEnd"/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21BC" w:rsidSect="00CC7730">
      <w:headerReference w:type="even" r:id="rId10"/>
      <w:pgSz w:w="11906" w:h="16838"/>
      <w:pgMar w:top="567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998" w:rsidRDefault="00122998" w:rsidP="00FC7127">
      <w:pPr>
        <w:spacing w:after="0" w:line="240" w:lineRule="auto"/>
      </w:pPr>
      <w:r>
        <w:separator/>
      </w:r>
    </w:p>
  </w:endnote>
  <w:endnote w:type="continuationSeparator" w:id="0">
    <w:p w:rsidR="00122998" w:rsidRDefault="00122998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998" w:rsidRDefault="00122998" w:rsidP="00FC7127">
      <w:pPr>
        <w:spacing w:after="0" w:line="240" w:lineRule="auto"/>
      </w:pPr>
      <w:r>
        <w:separator/>
      </w:r>
    </w:p>
  </w:footnote>
  <w:footnote w:type="continuationSeparator" w:id="0">
    <w:p w:rsidR="00122998" w:rsidRDefault="00122998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01" w:rsidRDefault="006F2C01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F2C01" w:rsidRDefault="006F2C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A0974"/>
    <w:multiLevelType w:val="hybridMultilevel"/>
    <w:tmpl w:val="43E07B8E"/>
    <w:lvl w:ilvl="0" w:tplc="9B9676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437E3"/>
    <w:multiLevelType w:val="hybridMultilevel"/>
    <w:tmpl w:val="413AC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1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A00CC"/>
    <w:multiLevelType w:val="hybridMultilevel"/>
    <w:tmpl w:val="64BC0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6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1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2"/>
  </w:num>
  <w:num w:numId="3">
    <w:abstractNumId w:val="14"/>
  </w:num>
  <w:num w:numId="4">
    <w:abstractNumId w:val="19"/>
  </w:num>
  <w:num w:numId="5">
    <w:abstractNumId w:val="3"/>
  </w:num>
  <w:num w:numId="6">
    <w:abstractNumId w:val="26"/>
  </w:num>
  <w:num w:numId="7">
    <w:abstractNumId w:val="29"/>
  </w:num>
  <w:num w:numId="8">
    <w:abstractNumId w:val="9"/>
  </w:num>
  <w:num w:numId="9">
    <w:abstractNumId w:val="23"/>
  </w:num>
  <w:num w:numId="10">
    <w:abstractNumId w:val="10"/>
  </w:num>
  <w:num w:numId="11">
    <w:abstractNumId w:val="11"/>
  </w:num>
  <w:num w:numId="12">
    <w:abstractNumId w:val="4"/>
  </w:num>
  <w:num w:numId="13">
    <w:abstractNumId w:val="28"/>
  </w:num>
  <w:num w:numId="14">
    <w:abstractNumId w:val="2"/>
  </w:num>
  <w:num w:numId="15">
    <w:abstractNumId w:val="15"/>
  </w:num>
  <w:num w:numId="16">
    <w:abstractNumId w:val="20"/>
  </w:num>
  <w:num w:numId="17">
    <w:abstractNumId w:val="27"/>
  </w:num>
  <w:num w:numId="18">
    <w:abstractNumId w:val="31"/>
  </w:num>
  <w:num w:numId="19">
    <w:abstractNumId w:val="17"/>
  </w:num>
  <w:num w:numId="20">
    <w:abstractNumId w:val="16"/>
  </w:num>
  <w:num w:numId="21">
    <w:abstractNumId w:val="32"/>
  </w:num>
  <w:num w:numId="22">
    <w:abstractNumId w:val="0"/>
  </w:num>
  <w:num w:numId="23">
    <w:abstractNumId w:val="5"/>
  </w:num>
  <w:num w:numId="24">
    <w:abstractNumId w:val="30"/>
  </w:num>
  <w:num w:numId="25">
    <w:abstractNumId w:val="25"/>
  </w:num>
  <w:num w:numId="26">
    <w:abstractNumId w:val="1"/>
  </w:num>
  <w:num w:numId="27">
    <w:abstractNumId w:val="18"/>
  </w:num>
  <w:num w:numId="28">
    <w:abstractNumId w:val="8"/>
  </w:num>
  <w:num w:numId="29">
    <w:abstractNumId w:val="21"/>
  </w:num>
  <w:num w:numId="30">
    <w:abstractNumId w:val="13"/>
  </w:num>
  <w:num w:numId="31">
    <w:abstractNumId w:val="24"/>
  </w:num>
  <w:num w:numId="32">
    <w:abstractNumId w:val="7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305C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2998"/>
    <w:rsid w:val="0012427D"/>
    <w:rsid w:val="001245FC"/>
    <w:rsid w:val="00124BC3"/>
    <w:rsid w:val="00124FA1"/>
    <w:rsid w:val="00125913"/>
    <w:rsid w:val="00133507"/>
    <w:rsid w:val="00134B0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05559"/>
    <w:rsid w:val="00210D71"/>
    <w:rsid w:val="00211BA8"/>
    <w:rsid w:val="002212A6"/>
    <w:rsid w:val="00230B76"/>
    <w:rsid w:val="002313C6"/>
    <w:rsid w:val="0025023F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97EAA"/>
    <w:rsid w:val="002A63CD"/>
    <w:rsid w:val="002A7F76"/>
    <w:rsid w:val="002B0EAE"/>
    <w:rsid w:val="002B1027"/>
    <w:rsid w:val="002B433F"/>
    <w:rsid w:val="002B4641"/>
    <w:rsid w:val="002C003B"/>
    <w:rsid w:val="002C263E"/>
    <w:rsid w:val="002C27E4"/>
    <w:rsid w:val="002C4A84"/>
    <w:rsid w:val="002C5A10"/>
    <w:rsid w:val="002D36AA"/>
    <w:rsid w:val="002D78AB"/>
    <w:rsid w:val="002D7A7D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6EB9"/>
    <w:rsid w:val="003D7401"/>
    <w:rsid w:val="003E4CC2"/>
    <w:rsid w:val="003F405C"/>
    <w:rsid w:val="003F40D0"/>
    <w:rsid w:val="003F4F26"/>
    <w:rsid w:val="004019C5"/>
    <w:rsid w:val="00402813"/>
    <w:rsid w:val="0041314C"/>
    <w:rsid w:val="0042709E"/>
    <w:rsid w:val="004319FE"/>
    <w:rsid w:val="00433023"/>
    <w:rsid w:val="00440FB2"/>
    <w:rsid w:val="00447703"/>
    <w:rsid w:val="00451703"/>
    <w:rsid w:val="00453C2A"/>
    <w:rsid w:val="004555D8"/>
    <w:rsid w:val="00456C5E"/>
    <w:rsid w:val="0046154E"/>
    <w:rsid w:val="004648FB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1DBF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6717"/>
    <w:rsid w:val="00757AAB"/>
    <w:rsid w:val="00765339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B75B3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66646"/>
    <w:rsid w:val="008726BF"/>
    <w:rsid w:val="008770A0"/>
    <w:rsid w:val="00881CEE"/>
    <w:rsid w:val="00890FF2"/>
    <w:rsid w:val="00891C19"/>
    <w:rsid w:val="00895551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21C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6DAA"/>
    <w:rsid w:val="00B47646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A5DDE"/>
    <w:rsid w:val="00CB15D7"/>
    <w:rsid w:val="00CB2EEC"/>
    <w:rsid w:val="00CC218D"/>
    <w:rsid w:val="00CC4408"/>
    <w:rsid w:val="00CC7730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34C0A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E65CF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C9745-9B27-414C-B982-975012730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alatr_disaster</cp:lastModifiedBy>
  <cp:revision>4</cp:revision>
  <cp:lastPrinted>2021-04-22T14:35:00Z</cp:lastPrinted>
  <dcterms:created xsi:type="dcterms:W3CDTF">2021-06-16T07:19:00Z</dcterms:created>
  <dcterms:modified xsi:type="dcterms:W3CDTF">2021-06-18T05:07:00Z</dcterms:modified>
</cp:coreProperties>
</file>