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74420" w:rsidRPr="00D74420" w:rsidTr="009368DE">
        <w:trPr>
          <w:trHeight w:val="1130"/>
        </w:trPr>
        <w:tc>
          <w:tcPr>
            <w:tcW w:w="3540" w:type="dxa"/>
          </w:tcPr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4420" w:rsidRPr="00D74420" w:rsidRDefault="00D74420" w:rsidP="00D744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74420" w:rsidRPr="00D74420" w:rsidRDefault="00D74420" w:rsidP="00D74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4420" w:rsidRPr="00D74420" w:rsidRDefault="00D74420" w:rsidP="00D74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D74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1632</w:t>
      </w:r>
    </w:p>
    <w:p w:rsidR="00D74420" w:rsidRPr="00D74420" w:rsidRDefault="00D74420" w:rsidP="00D74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F9D" w:rsidRPr="00283DB6" w:rsidRDefault="00837F9D" w:rsidP="009D1D30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О внесении изменени</w:t>
      </w:r>
      <w:r w:rsidR="00BE6588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й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в постановление администрации города Чебоксары от 01.10.2012 №</w:t>
      </w:r>
      <w:r w:rsidR="007037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311</w:t>
      </w:r>
      <w:r w:rsidR="00B31D07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«Об организации транспортного обслуживания населения города на маршруте регулярных перевозок № 204 «Чебоксары (Привокзальная автостанци</w:t>
      </w:r>
      <w:r w:rsidR="005B6BC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я</w:t>
      </w:r>
      <w:r w:rsidR="00B31D07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) – п.</w:t>
      </w:r>
      <w:r w:rsidR="007037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="00B31D07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Сосновка»</w:t>
      </w:r>
    </w:p>
    <w:p w:rsidR="00837F9D" w:rsidRDefault="00837F9D" w:rsidP="009D1D30">
      <w:pPr>
        <w:widowControl w:val="0"/>
        <w:spacing w:after="0" w:line="312" w:lineRule="auto"/>
        <w:ind w:firstLine="720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  <w:lang w:eastAsia="ar-SA"/>
        </w:rPr>
      </w:pPr>
    </w:p>
    <w:p w:rsidR="00837F9D" w:rsidRPr="00283DB6" w:rsidRDefault="00837F9D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83DB6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В соответствии со статьями 78, 86 Бюджетного кодекса Российской Федерации, статьями 16, 20 Федерального за</w:t>
      </w:r>
      <w:r w:rsidR="00307A99" w:rsidRPr="00283DB6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кона от 06.10.2003 № 131-ФЗ «Об </w:t>
      </w:r>
      <w:r w:rsidRPr="00283DB6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общих принципах организации местного самоуправления в Российской Федерации» </w:t>
      </w:r>
      <w:r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администрация города Чебоксары п о с т а н о в л я е т:</w:t>
      </w:r>
    </w:p>
    <w:p w:rsidR="002F11D6" w:rsidRPr="00283DB6" w:rsidRDefault="00837F9D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 Внести в постановление администрации города Чебоксары от 01.10.2012 № 311 «Об организации транспортного обслуживания населения города на маршруте регулярных перевозок № 204 «Чебоксары (Привокзальная автостанци</w:t>
      </w:r>
      <w:r w:rsidR="005B6BC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я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) – п. Сосновка» </w:t>
      </w:r>
      <w:r w:rsidR="002F11D6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следующие 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изменени</w:t>
      </w:r>
      <w:r w:rsidR="002F11D6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я:</w:t>
      </w:r>
    </w:p>
    <w:p w:rsidR="00454D20" w:rsidRPr="00283DB6" w:rsidRDefault="007037C0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1.1. В</w:t>
      </w:r>
      <w:r w:rsidR="00454D20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наименовании</w:t>
      </w:r>
      <w:r w:rsidR="004314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, преамбуле, </w:t>
      </w:r>
      <w:r w:rsidR="00431454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пунктах </w:t>
      </w:r>
      <w:r w:rsidR="004314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1, 2, </w:t>
      </w:r>
      <w:r w:rsidR="00431454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подпунктах 4.1, 4.2 пункта 4 </w:t>
      </w:r>
      <w:r w:rsidR="00454D20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слова «№ 204 «Чебоксары (Привокзальная автостанци</w:t>
      </w:r>
      <w:r w:rsidR="005B6BC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я</w:t>
      </w:r>
      <w:r w:rsidR="004314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) – п. </w:t>
      </w:r>
      <w:r w:rsidR="00454D20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Сосновка»</w:t>
      </w:r>
      <w:r w:rsidR="005B6BC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заменить словами «№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="005B6BC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204 </w:t>
      </w:r>
      <w:r w:rsid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«</w:t>
      </w:r>
      <w:r w:rsidR="006E2F3E" w:rsidRP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Чебоксары (АВ</w:t>
      </w:r>
      <w:r w:rsid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="006E2F3E" w:rsidRP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«Пригородный»)  – к/с Энергия</w:t>
      </w:r>
      <w:r w:rsid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5B6BC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</w:p>
    <w:p w:rsidR="006E2F3E" w:rsidRPr="00283DB6" w:rsidRDefault="006E2F3E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</w:t>
      </w:r>
      <w:r w:rsidR="004314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2</w:t>
      </w:r>
      <w:r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 Пункт 3 исключить.</w:t>
      </w:r>
    </w:p>
    <w:p w:rsidR="005B6BCB" w:rsidRPr="00283DB6" w:rsidRDefault="005B6BCB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</w:t>
      </w:r>
      <w:r w:rsidR="004314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  <w:r w:rsidR="007037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В Положении о бесконтактной микропроцессорной пластиковой смарт-карте, предназначенной для совершения фиксации проезда на</w:t>
      </w:r>
      <w:r w:rsidR="004314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маршруте регулярных перевозок №</w:t>
      </w:r>
      <w:r w:rsidR="007037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204 «Чебоксары (Привокзальная автостанция) – п. Сосновка»</w:t>
      </w:r>
      <w:r w:rsidR="0083558A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(приложение № 1):</w:t>
      </w:r>
    </w:p>
    <w:p w:rsidR="0083558A" w:rsidRPr="00283DB6" w:rsidRDefault="006E2F3E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</w:t>
      </w:r>
      <w:r w:rsidR="004314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</w:t>
      </w:r>
      <w:r w:rsidR="0083558A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.1.</w:t>
      </w:r>
      <w:r w:rsidR="007037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="0083558A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В наименовании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,</w:t>
      </w:r>
      <w:r w:rsidR="0083558A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</w:t>
      </w:r>
      <w:r w:rsidR="00E84FD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пунктах 1.1, 1.3 раздела </w:t>
      </w:r>
      <w:r w:rsidR="00E84FD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ar-SA"/>
        </w:rPr>
        <w:t>I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,</w:t>
      </w:r>
      <w:r w:rsidR="00E84FD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абзаце четвертом пункта 4.5 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раздела </w:t>
      </w:r>
      <w:r w:rsidR="00E84FD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ar-SA"/>
        </w:rPr>
        <w:t>IV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, </w:t>
      </w:r>
      <w:r w:rsidR="00E84FD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пункте 5.1</w:t>
      </w:r>
      <w:r w:rsid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</w:t>
      </w:r>
      <w:r w:rsidR="00E84FDB" w:rsidRP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раздела </w:t>
      </w:r>
      <w:r w:rsidR="00E84FDB" w:rsidRP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ar-SA"/>
        </w:rPr>
        <w:t>V</w:t>
      </w:r>
      <w:r w:rsidR="00E84FD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</w:t>
      </w:r>
      <w:r w:rsidR="0083558A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слова «№ 204 «Чебоксары (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Привокзальная автостанция) – п. </w:t>
      </w:r>
      <w:r w:rsidR="0083558A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Сосновка» заменить словами 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«№ 204 «Чебоксары (АВ </w:t>
      </w:r>
      <w:r w:rsidRP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«Пригородный»)  – к/с Энергия»</w:t>
      </w:r>
      <w:r w:rsidR="0083558A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</w:p>
    <w:p w:rsidR="00E84FDB" w:rsidRPr="00E84FDB" w:rsidRDefault="0083558A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</w:t>
      </w:r>
      <w:r w:rsidR="0043145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.2.</w:t>
      </w:r>
      <w:r w:rsidR="007037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В </w:t>
      </w:r>
      <w:r w:rsidR="00E84FD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раздел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е</w:t>
      </w:r>
      <w:r w:rsidR="00E84FD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</w:t>
      </w:r>
      <w:r w:rsidR="00E84FDB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ar-SA"/>
        </w:rPr>
        <w:t>IV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:</w:t>
      </w:r>
    </w:p>
    <w:p w:rsidR="006E2F3E" w:rsidRDefault="00E84FDB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</w:t>
      </w:r>
      <w:r w:rsid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ункт 4.1 </w:t>
      </w:r>
      <w:r w:rsidR="006E2F3E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изложить в следующей редакции</w:t>
      </w:r>
      <w:r w:rsid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:</w:t>
      </w:r>
    </w:p>
    <w:p w:rsidR="006E2F3E" w:rsidRDefault="006E2F3E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«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4.1. 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Транспортная карта выдается и используется гражданами,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lastRenderedPageBreak/>
        <w:t xml:space="preserve">указанными в п. 1.2 настоящего Положения, при проезде на маршруте регулярных перевозок </w:t>
      </w:r>
      <w:r w:rsidRP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№ 204 «Чебо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ксары (АВ «Пригородный») – к/с </w:t>
      </w:r>
      <w:r w:rsidRPr="006E2F3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Энергия»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в соответствии с местом п</w:t>
      </w:r>
      <w:r w:rsidR="00AD73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роживания согласно регистрации. </w:t>
      </w:r>
      <w:r w:rsidR="00AD7306"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Проезд для </w:t>
      </w:r>
      <w:r w:rsidR="00124A71"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выше</w:t>
      </w:r>
      <w:r w:rsidR="00AD7306"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указанных граждан является бесплатны</w:t>
      </w:r>
      <w:r w:rsidR="00124A71"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м</w:t>
      </w:r>
      <w:r w:rsidR="000C1E4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  <w:r w:rsidR="00AD7306"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;</w:t>
      </w:r>
    </w:p>
    <w:p w:rsidR="0083558A" w:rsidRPr="00283DB6" w:rsidRDefault="00734754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абзац первый 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</w:t>
      </w:r>
      <w:r w:rsidR="0083558A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ункт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а</w:t>
      </w:r>
      <w:r w:rsidR="0083558A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4.6 изложить в следующей редакции:</w:t>
      </w:r>
    </w:p>
    <w:p w:rsidR="0083558A" w:rsidRDefault="0083558A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«4.6.</w:t>
      </w:r>
      <w:r w:rsidR="007037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При проезде на автобусе, следующем по маршруту </w:t>
      </w:r>
      <w:r w:rsidR="00AD7306" w:rsidRPr="00AD73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№ 204 «Чебоксары (АВ «Пригородный») – к/с Энергия»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, пользователь транспортной карты предъявляет ее кондуктору или водителю, который при помощи мобильног</w:t>
      </w:r>
      <w:r w:rsid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о терминала считывает поездку.»;</w:t>
      </w:r>
    </w:p>
    <w:p w:rsidR="0057234F" w:rsidRDefault="0057234F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пункт 4.8 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изложить в следующей редакции:</w:t>
      </w:r>
    </w:p>
    <w:p w:rsidR="0057234F" w:rsidRDefault="0057234F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«При обнаружении факта использования транспортной карты другим лицом кондуктором или водителем составляется акт фиксации данного факта, а также акт изъятия транспортной карты.».</w:t>
      </w:r>
    </w:p>
    <w:p w:rsidR="0057234F" w:rsidRDefault="0057234F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1.3.3. А</w:t>
      </w:r>
      <w:r w:rsidRP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бзац второ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й</w:t>
      </w:r>
      <w:r w:rsidRP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подпункта «б» пункта 5.2 раздела V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изложить в следующей редакции:</w:t>
      </w:r>
    </w:p>
    <w:p w:rsidR="0057234F" w:rsidRPr="00283DB6" w:rsidRDefault="0057234F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«- автоматизированную обработку данных о количестве перевезенных перевозчиком граждан, указанных в п. 1.2 настоящего Положения, и количестве совершенных ими поездок по транспортным картам на маршруте регулярных перевозок № 204 </w:t>
      </w:r>
      <w:r w:rsidRP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«Чебоксары (АВ «Пригородный») – к/с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P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Энергия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;</w:t>
      </w:r>
      <w:r w:rsidRP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</w:p>
    <w:p w:rsidR="00283DB6" w:rsidRPr="00283DB6" w:rsidRDefault="00283DB6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  <w:r w:rsidR="005723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4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  <w:r w:rsidR="007037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Приложения № 1, № 2 к Положению изложить в редакции согласно приложениям № 1, № 2 к настоящему постановлению.</w:t>
      </w:r>
    </w:p>
    <w:p w:rsidR="00283DB6" w:rsidRDefault="00283DB6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4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  <w:r w:rsidR="007037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В наименовани</w:t>
      </w:r>
      <w:r w:rsidR="001704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и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приложени</w:t>
      </w:r>
      <w:r w:rsidR="001704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я № 2 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к постановлению 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слова «№ 204 «Чебоксары (Привокзальная автостанция) – п. Сосновка» заменить словами </w:t>
      </w:r>
      <w:r w:rsidR="0017041D" w:rsidRPr="001704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«№ 204 «Чебоксары (АВ «Пригородный»)  – к/с Энергия»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</w:t>
      </w:r>
    </w:p>
    <w:p w:rsidR="0017041D" w:rsidRPr="00283DB6" w:rsidRDefault="0017041D" w:rsidP="009D1D30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1.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5</w:t>
      </w:r>
      <w:r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. Приложение № 3 </w:t>
      </w:r>
      <w:r w:rsidR="00E84F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к постановлению </w:t>
      </w:r>
      <w:r w:rsidRPr="00124A7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исключить.</w:t>
      </w:r>
    </w:p>
    <w:p w:rsidR="00837F9D" w:rsidRPr="00283DB6" w:rsidRDefault="009D1D30" w:rsidP="009D1D30">
      <w:pPr>
        <w:widowControl w:val="0"/>
        <w:tabs>
          <w:tab w:val="left" w:pos="993"/>
        </w:tabs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2</w:t>
      </w:r>
      <w:r w:rsidR="00837F9D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 </w:t>
      </w:r>
      <w:r w:rsidR="002B5509" w:rsidRPr="002B55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2B550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6 апреля 2021 года.</w:t>
      </w:r>
    </w:p>
    <w:p w:rsidR="00837F9D" w:rsidRPr="00283DB6" w:rsidRDefault="009D1D30" w:rsidP="009D1D30">
      <w:pPr>
        <w:widowControl w:val="0"/>
        <w:tabs>
          <w:tab w:val="left" w:pos="993"/>
        </w:tabs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</w:t>
      </w:r>
      <w:r w:rsidR="00837F9D"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. Контроль за исполнением настоящего постановления возложить </w:t>
      </w:r>
      <w:r w:rsidR="00837F9D"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 заместителя главы администрации города Чебоксары по вопросам ЖКХ </w:t>
      </w:r>
      <w:r w:rsidR="00E84F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–</w:t>
      </w:r>
      <w:r w:rsidR="00837F9D"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начальника управления ЖКХ, энергетики, транспорта и связи администрации города Чебоксары В.И. Филиппова.</w:t>
      </w:r>
    </w:p>
    <w:p w:rsidR="00837F9D" w:rsidRPr="00283DB6" w:rsidRDefault="00837F9D" w:rsidP="009D1D30">
      <w:pPr>
        <w:widowControl w:val="0"/>
        <w:tabs>
          <w:tab w:val="left" w:pos="993"/>
        </w:tabs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</w:p>
    <w:p w:rsidR="0058578E" w:rsidRDefault="00837F9D" w:rsidP="009D1D30">
      <w:pPr>
        <w:widowControl w:val="0"/>
        <w:tabs>
          <w:tab w:val="left" w:pos="993"/>
        </w:tabs>
        <w:suppressAutoHyphens/>
        <w:autoSpaceDE w:val="0"/>
        <w:spacing w:after="0" w:line="312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Глава администрации города Чебоксары</w:t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  <w:t xml:space="preserve">  </w:t>
      </w:r>
      <w:r w:rsidR="000C1E4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   </w:t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А.О. Ладыков</w:t>
      </w:r>
      <w:r w:rsidR="0058578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br w:type="page"/>
      </w:r>
    </w:p>
    <w:p w:rsidR="0058578E" w:rsidRDefault="0058578E" w:rsidP="00E84FDB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4FDB" w:rsidRDefault="0058578E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84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8578E" w:rsidRDefault="0058578E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58578E" w:rsidRDefault="0058578E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420">
        <w:rPr>
          <w:rFonts w:ascii="Times New Roman" w:hAnsi="Times New Roman" w:cs="Times New Roman"/>
          <w:sz w:val="28"/>
          <w:szCs w:val="28"/>
        </w:rPr>
        <w:t>13.09.2021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74420">
        <w:rPr>
          <w:rFonts w:ascii="Times New Roman" w:hAnsi="Times New Roman" w:cs="Times New Roman"/>
          <w:sz w:val="28"/>
          <w:szCs w:val="28"/>
        </w:rPr>
        <w:t>1632</w:t>
      </w:r>
    </w:p>
    <w:p w:rsidR="0058578E" w:rsidRDefault="0058578E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Default="0058578E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578E" w:rsidRDefault="0058578E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МЕСТЕ НАХОЖДЕНИЯ И ГРАФИКЕ РАБОТЫ ЗАВОЛЖСКОГО</w:t>
      </w: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ТЕРРИТОРИАЛЬНОГО УПРАВЛЕНИЯ АДМИНИСТРАЦИИ ГОРОДА ЧЕБОКСАРЫ</w:t>
      </w: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428902, г. Чебоксары, п. Сосновка, ул. Биржевая, 7 б</w:t>
      </w:r>
    </w:p>
    <w:p w:rsidR="0058578E" w:rsidRDefault="0058578E" w:rsidP="005857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города Чебоксары в сети Интернет: www.gcheb.cap.ru</w:t>
      </w:r>
    </w:p>
    <w:p w:rsidR="0058578E" w:rsidRDefault="0058578E" w:rsidP="005857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58578E">
        <w:rPr>
          <w:rFonts w:ascii="Times New Roman" w:hAnsi="Times New Roman" w:cs="Times New Roman"/>
          <w:sz w:val="28"/>
          <w:szCs w:val="28"/>
        </w:rPr>
        <w:t>zavolga@cap.ru</w:t>
      </w: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75"/>
        <w:gridCol w:w="567"/>
        <w:gridCol w:w="1077"/>
        <w:gridCol w:w="2268"/>
      </w:tblGrid>
      <w:tr w:rsidR="0058578E" w:rsidRPr="005857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A91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каб.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A91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Электронный адрес</w:t>
            </w:r>
          </w:p>
        </w:tc>
      </w:tr>
      <w:tr w:rsidR="0058578E" w:rsidRPr="005857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Крутиков Сергей Игоревич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Начальник Заволжского территориального управления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7037C0" w:rsidRDefault="0058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37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70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40-52-95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zavolga@cap.ru</w:t>
            </w:r>
          </w:p>
        </w:tc>
      </w:tr>
      <w:tr w:rsidR="0058578E" w:rsidRPr="005857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Сушканова Антонина Викторовна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Заволжского территориального управления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7037C0" w:rsidRDefault="0058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37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 w:rsidP="0058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 xml:space="preserve">40-52-95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E" w:rsidRPr="0058578E" w:rsidRDefault="00585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578E">
              <w:rPr>
                <w:rFonts w:ascii="Times New Roman" w:hAnsi="Times New Roman" w:cs="Times New Roman"/>
                <w:sz w:val="24"/>
                <w:szCs w:val="28"/>
              </w:rPr>
              <w:t>zavolga@cap.ru</w:t>
            </w:r>
          </w:p>
        </w:tc>
      </w:tr>
    </w:tbl>
    <w:p w:rsidR="0058578E" w:rsidRDefault="0058578E" w:rsidP="005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специалистов Заволжского территориального управления администрации города Чебоксары: понедельник - пятница с 8:00 до 17:00 часов, перерыв на обед с 12:00 до 13:00 часов; выходные дни - суббота, воскресенье, нерабочие праздничные дни.</w:t>
      </w:r>
    </w:p>
    <w:p w:rsidR="0058578E" w:rsidRDefault="00E84FDB" w:rsidP="00E8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Default="0058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FDB" w:rsidRDefault="00E84FDB" w:rsidP="00E84FDB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84FDB" w:rsidRDefault="00E84FDB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84FDB" w:rsidRDefault="00E84FDB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E84FDB" w:rsidRDefault="00E84FDB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420">
        <w:rPr>
          <w:rFonts w:ascii="Times New Roman" w:hAnsi="Times New Roman" w:cs="Times New Roman"/>
          <w:sz w:val="28"/>
          <w:szCs w:val="28"/>
        </w:rPr>
        <w:t>13.09.2021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74420">
        <w:rPr>
          <w:rFonts w:ascii="Times New Roman" w:hAnsi="Times New Roman" w:cs="Times New Roman"/>
          <w:sz w:val="28"/>
          <w:szCs w:val="28"/>
        </w:rPr>
        <w:t>1632</w:t>
      </w:r>
      <w:bookmarkStart w:id="0" w:name="_GoBack"/>
      <w:bookmarkEnd w:id="0"/>
    </w:p>
    <w:p w:rsidR="00E84FDB" w:rsidRDefault="00E84FDB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84FDB" w:rsidRDefault="00E84FDB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4FDB" w:rsidRDefault="00E84FDB" w:rsidP="00E84FD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8578E" w:rsidRDefault="0058578E" w:rsidP="0058578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Pr="00E84FDB" w:rsidRDefault="0058578E" w:rsidP="0058578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Начальнику Заволжского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8578E" w:rsidRPr="005A232D" w:rsidRDefault="0058578E" w:rsidP="005857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Pr="005A232D" w:rsidRDefault="0058578E" w:rsidP="00E8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Заявление</w:t>
      </w:r>
    </w:p>
    <w:p w:rsidR="0058578E" w:rsidRPr="005A232D" w:rsidRDefault="0058578E" w:rsidP="00E8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о выдаче транспортной карты для проезда</w:t>
      </w:r>
    </w:p>
    <w:p w:rsidR="0058578E" w:rsidRPr="005A232D" w:rsidRDefault="0058578E" w:rsidP="00E8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на</w:t>
      </w:r>
      <w:r w:rsidR="005A232D">
        <w:rPr>
          <w:rFonts w:ascii="Times New Roman" w:hAnsi="Times New Roman" w:cs="Times New Roman"/>
          <w:sz w:val="28"/>
          <w:szCs w:val="28"/>
        </w:rPr>
        <w:t xml:space="preserve"> маршруте регулярных перевозок №</w:t>
      </w:r>
      <w:r w:rsidRPr="005A232D">
        <w:rPr>
          <w:rFonts w:ascii="Times New Roman" w:hAnsi="Times New Roman" w:cs="Times New Roman"/>
          <w:sz w:val="28"/>
          <w:szCs w:val="28"/>
        </w:rPr>
        <w:t xml:space="preserve"> 204</w:t>
      </w:r>
    </w:p>
    <w:p w:rsidR="0058578E" w:rsidRPr="005A232D" w:rsidRDefault="005A232D" w:rsidP="00E8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78E" w:rsidRPr="005A232D">
        <w:rPr>
          <w:rFonts w:ascii="Times New Roman" w:hAnsi="Times New Roman" w:cs="Times New Roman"/>
          <w:sz w:val="28"/>
          <w:szCs w:val="28"/>
        </w:rPr>
        <w:t xml:space="preserve">Чебоксары (АВ «Пригородный») </w:t>
      </w:r>
      <w:r w:rsidR="0017041D" w:rsidRPr="005A232D">
        <w:rPr>
          <w:rFonts w:ascii="Times New Roman" w:hAnsi="Times New Roman" w:cs="Times New Roman"/>
          <w:sz w:val="28"/>
          <w:szCs w:val="28"/>
        </w:rPr>
        <w:t>–</w:t>
      </w:r>
      <w:r w:rsidR="0058578E" w:rsidRPr="005A232D">
        <w:rPr>
          <w:rFonts w:ascii="Times New Roman" w:hAnsi="Times New Roman" w:cs="Times New Roman"/>
          <w:sz w:val="28"/>
          <w:szCs w:val="28"/>
        </w:rPr>
        <w:t xml:space="preserve"> </w:t>
      </w:r>
      <w:r w:rsidR="0017041D" w:rsidRPr="005A232D">
        <w:rPr>
          <w:rFonts w:ascii="Times New Roman" w:hAnsi="Times New Roman" w:cs="Times New Roman"/>
          <w:sz w:val="28"/>
          <w:szCs w:val="28"/>
        </w:rPr>
        <w:t>к/c Энергия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Pr="005A232D" w:rsidRDefault="0058578E" w:rsidP="005A23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Прошу  выдать  транспортную  карту  для  проезда на маршруте регулярных</w:t>
      </w:r>
      <w:r w:rsidR="007037C0" w:rsidRPr="005A232D">
        <w:rPr>
          <w:rFonts w:ascii="Times New Roman" w:hAnsi="Times New Roman" w:cs="Times New Roman"/>
          <w:sz w:val="28"/>
          <w:szCs w:val="28"/>
        </w:rPr>
        <w:t> </w:t>
      </w:r>
      <w:r w:rsidRPr="005A232D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5A232D">
        <w:rPr>
          <w:rFonts w:ascii="Times New Roman" w:hAnsi="Times New Roman" w:cs="Times New Roman"/>
          <w:sz w:val="28"/>
          <w:szCs w:val="28"/>
        </w:rPr>
        <w:t>№ </w:t>
      </w:r>
      <w:r w:rsidRPr="005A232D">
        <w:rPr>
          <w:rFonts w:ascii="Times New Roman" w:hAnsi="Times New Roman" w:cs="Times New Roman"/>
          <w:sz w:val="28"/>
          <w:szCs w:val="28"/>
        </w:rPr>
        <w:t xml:space="preserve">204 </w:t>
      </w:r>
      <w:r w:rsidR="005A232D">
        <w:rPr>
          <w:rFonts w:ascii="Times New Roman" w:hAnsi="Times New Roman" w:cs="Times New Roman"/>
          <w:sz w:val="28"/>
          <w:szCs w:val="28"/>
        </w:rPr>
        <w:t>«</w:t>
      </w:r>
      <w:r w:rsidRPr="005A232D">
        <w:rPr>
          <w:rFonts w:ascii="Times New Roman" w:hAnsi="Times New Roman" w:cs="Times New Roman"/>
          <w:sz w:val="28"/>
          <w:szCs w:val="28"/>
        </w:rPr>
        <w:t xml:space="preserve">Чебоксары (АВ «Пригородный») - </w:t>
      </w:r>
      <w:r w:rsidR="0017041D" w:rsidRPr="005A232D">
        <w:rPr>
          <w:rFonts w:ascii="Times New Roman" w:hAnsi="Times New Roman" w:cs="Times New Roman"/>
          <w:sz w:val="28"/>
          <w:szCs w:val="28"/>
        </w:rPr>
        <w:t>к/c</w:t>
      </w:r>
      <w:r w:rsidR="005A232D">
        <w:rPr>
          <w:rFonts w:ascii="Times New Roman" w:hAnsi="Times New Roman" w:cs="Times New Roman"/>
          <w:sz w:val="28"/>
          <w:szCs w:val="28"/>
        </w:rPr>
        <w:t> </w:t>
      </w:r>
      <w:r w:rsidR="0017041D" w:rsidRPr="005A232D">
        <w:rPr>
          <w:rFonts w:ascii="Times New Roman" w:hAnsi="Times New Roman" w:cs="Times New Roman"/>
          <w:sz w:val="28"/>
          <w:szCs w:val="28"/>
        </w:rPr>
        <w:t>Энергия</w:t>
      </w:r>
      <w:r w:rsidR="005A232D">
        <w:rPr>
          <w:rFonts w:ascii="Times New Roman" w:hAnsi="Times New Roman" w:cs="Times New Roman"/>
          <w:sz w:val="28"/>
          <w:szCs w:val="28"/>
        </w:rPr>
        <w:t>»</w:t>
      </w:r>
      <w:r w:rsidRPr="005A232D">
        <w:rPr>
          <w:rFonts w:ascii="Times New Roman" w:hAnsi="Times New Roman" w:cs="Times New Roman"/>
          <w:sz w:val="28"/>
          <w:szCs w:val="28"/>
        </w:rPr>
        <w:t>.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1)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2)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3)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>__________________________             ____________________</w:t>
      </w:r>
    </w:p>
    <w:p w:rsidR="0058578E" w:rsidRPr="005A232D" w:rsidRDefault="0058578E" w:rsidP="005A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2D">
        <w:rPr>
          <w:rFonts w:ascii="Times New Roman" w:hAnsi="Times New Roman" w:cs="Times New Roman"/>
          <w:sz w:val="28"/>
          <w:szCs w:val="28"/>
        </w:rPr>
        <w:t xml:space="preserve">       подпись/ФИО                          </w:t>
      </w:r>
      <w:r w:rsidR="005A23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232D">
        <w:rPr>
          <w:rFonts w:ascii="Times New Roman" w:hAnsi="Times New Roman" w:cs="Times New Roman"/>
          <w:sz w:val="28"/>
          <w:szCs w:val="28"/>
        </w:rPr>
        <w:t xml:space="preserve">        дата</w:t>
      </w:r>
    </w:p>
    <w:p w:rsidR="0058578E" w:rsidRPr="00283DB6" w:rsidRDefault="0058578E" w:rsidP="00283DB6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sectPr w:rsidR="0058578E" w:rsidRPr="00283DB6" w:rsidSect="009D1D3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93" w:right="849" w:bottom="567" w:left="1701" w:header="709" w:footer="20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F8" w:rsidRDefault="00C37FF8">
      <w:pPr>
        <w:spacing w:after="0" w:line="240" w:lineRule="auto"/>
      </w:pPr>
      <w:r>
        <w:separator/>
      </w:r>
    </w:p>
  </w:endnote>
  <w:endnote w:type="continuationSeparator" w:id="0">
    <w:p w:rsidR="00C37FF8" w:rsidRDefault="00C3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D" w:rsidRPr="00BD62CF" w:rsidRDefault="00E84FDB" w:rsidP="00080FCD">
    <w:pPr>
      <w:pStyle w:val="a5"/>
      <w:jc w:val="right"/>
      <w:rPr>
        <w:sz w:val="16"/>
        <w:szCs w:val="16"/>
      </w:rPr>
    </w:pPr>
    <w:r>
      <w:rPr>
        <w:sz w:val="16"/>
        <w:szCs w:val="16"/>
      </w:rPr>
      <w:t>026-4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F8" w:rsidRDefault="00C37FF8">
      <w:pPr>
        <w:spacing w:after="0" w:line="240" w:lineRule="auto"/>
      </w:pPr>
      <w:r>
        <w:separator/>
      </w:r>
    </w:p>
  </w:footnote>
  <w:footnote w:type="continuationSeparator" w:id="0">
    <w:p w:rsidR="00C37FF8" w:rsidRDefault="00C3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CD" w:rsidRDefault="00837F9D" w:rsidP="00080F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578E">
      <w:rPr>
        <w:rStyle w:val="a7"/>
        <w:noProof/>
      </w:rPr>
      <w:t>2</w:t>
    </w:r>
    <w:r>
      <w:rPr>
        <w:rStyle w:val="a7"/>
      </w:rPr>
      <w:fldChar w:fldCharType="end"/>
    </w:r>
  </w:p>
  <w:p w:rsidR="00080FCD" w:rsidRDefault="00D74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422019"/>
      <w:docPartObj>
        <w:docPartGallery w:val="Page Numbers (Top of Page)"/>
        <w:docPartUnique/>
      </w:docPartObj>
    </w:sdtPr>
    <w:sdtEndPr/>
    <w:sdtContent>
      <w:p w:rsidR="00E84FDB" w:rsidRDefault="00E84F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2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B6" w:rsidRDefault="00283DB6">
    <w:pPr>
      <w:pStyle w:val="a3"/>
      <w:jc w:val="center"/>
    </w:pPr>
  </w:p>
  <w:p w:rsidR="00283DB6" w:rsidRDefault="00283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9D"/>
    <w:rsid w:val="000C1E49"/>
    <w:rsid w:val="00124A71"/>
    <w:rsid w:val="001366AA"/>
    <w:rsid w:val="0017041D"/>
    <w:rsid w:val="00283292"/>
    <w:rsid w:val="00283DB6"/>
    <w:rsid w:val="002B5509"/>
    <w:rsid w:val="002F11D6"/>
    <w:rsid w:val="00307A99"/>
    <w:rsid w:val="00403C92"/>
    <w:rsid w:val="00431454"/>
    <w:rsid w:val="00454A53"/>
    <w:rsid w:val="00454D20"/>
    <w:rsid w:val="004D48E4"/>
    <w:rsid w:val="0057234F"/>
    <w:rsid w:val="0058578E"/>
    <w:rsid w:val="005A232D"/>
    <w:rsid w:val="005B6BCB"/>
    <w:rsid w:val="006E2F3E"/>
    <w:rsid w:val="007037C0"/>
    <w:rsid w:val="00734754"/>
    <w:rsid w:val="0083558A"/>
    <w:rsid w:val="00837F9D"/>
    <w:rsid w:val="00947F05"/>
    <w:rsid w:val="009D1D30"/>
    <w:rsid w:val="00A200B9"/>
    <w:rsid w:val="00A91D9C"/>
    <w:rsid w:val="00AD7306"/>
    <w:rsid w:val="00B31D07"/>
    <w:rsid w:val="00B3452A"/>
    <w:rsid w:val="00B3526E"/>
    <w:rsid w:val="00B52694"/>
    <w:rsid w:val="00BE6588"/>
    <w:rsid w:val="00C37FF8"/>
    <w:rsid w:val="00D52CDD"/>
    <w:rsid w:val="00D74420"/>
    <w:rsid w:val="00D91001"/>
    <w:rsid w:val="00E155D3"/>
    <w:rsid w:val="00E57A32"/>
    <w:rsid w:val="00E84FDB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08B692C-A06E-484C-9724-E9D60868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FA06-D398-4910-B557-86CB29CF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otis5</dc:creator>
  <cp:lastModifiedBy>Mashburo2</cp:lastModifiedBy>
  <cp:revision>2</cp:revision>
  <cp:lastPrinted>2021-09-14T05:52:00Z</cp:lastPrinted>
  <dcterms:created xsi:type="dcterms:W3CDTF">2021-09-14T07:53:00Z</dcterms:created>
  <dcterms:modified xsi:type="dcterms:W3CDTF">2021-09-14T07:53:00Z</dcterms:modified>
</cp:coreProperties>
</file>