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A" w:rsidRPr="00E61A24" w:rsidRDefault="00C511FA" w:rsidP="00C511FA">
      <w:pPr>
        <w:overflowPunct/>
        <w:autoSpaceDE/>
        <w:autoSpaceDN/>
        <w:adjustRightInd/>
        <w:ind w:firstLine="851"/>
        <w:jc w:val="right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Приложение № 2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E61A24">
        <w:rPr>
          <w:sz w:val="26"/>
          <w:szCs w:val="26"/>
        </w:rPr>
        <w:t>Проект трудового договора</w:t>
      </w:r>
    </w:p>
    <w:p w:rsidR="00C511FA" w:rsidRPr="00E61A24" w:rsidRDefault="00C511FA" w:rsidP="00C511FA">
      <w:pPr>
        <w:jc w:val="center"/>
        <w:rPr>
          <w:sz w:val="26"/>
          <w:szCs w:val="26"/>
        </w:rPr>
      </w:pPr>
      <w:r w:rsidRPr="00E61A24">
        <w:rPr>
          <w:sz w:val="26"/>
          <w:szCs w:val="26"/>
        </w:rPr>
        <w:t xml:space="preserve">с директором </w:t>
      </w:r>
      <w:r>
        <w:rPr>
          <w:sz w:val="26"/>
          <w:szCs w:val="26"/>
        </w:rPr>
        <w:t>ОО</w:t>
      </w:r>
      <w:r w:rsidRPr="00E61A24">
        <w:rPr>
          <w:sz w:val="26"/>
          <w:szCs w:val="26"/>
        </w:rPr>
        <w:t>О «</w:t>
      </w:r>
      <w:r>
        <w:rPr>
          <w:sz w:val="26"/>
          <w:szCs w:val="26"/>
        </w:rPr>
        <w:t>Жилищная компания</w:t>
      </w:r>
      <w:r w:rsidRPr="00E61A24">
        <w:rPr>
          <w:sz w:val="26"/>
          <w:szCs w:val="26"/>
        </w:rPr>
        <w:t>»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spacing w:val="-4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tabs>
          <w:tab w:val="left" w:pos="14794"/>
        </w:tabs>
        <w:overflowPunct/>
        <w:autoSpaceDE/>
        <w:autoSpaceDN/>
        <w:adjustRightInd/>
        <w:spacing w:line="228" w:lineRule="auto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Чебоксары                </w:t>
      </w:r>
      <w:r w:rsidRPr="00E61A24">
        <w:rPr>
          <w:color w:val="000000"/>
          <w:sz w:val="26"/>
          <w:szCs w:val="26"/>
        </w:rPr>
        <w:t xml:space="preserve">                                                               «___» _________ 20</w:t>
      </w:r>
      <w:r>
        <w:rPr>
          <w:color w:val="000000"/>
          <w:sz w:val="26"/>
          <w:szCs w:val="26"/>
        </w:rPr>
        <w:t>21</w:t>
      </w:r>
      <w:r w:rsidRPr="00E61A24">
        <w:rPr>
          <w:color w:val="000000"/>
          <w:sz w:val="26"/>
          <w:szCs w:val="26"/>
        </w:rPr>
        <w:t xml:space="preserve"> г.</w:t>
      </w:r>
    </w:p>
    <w:p w:rsidR="00C511FA" w:rsidRPr="00E61A24" w:rsidRDefault="00C511FA" w:rsidP="00C511FA">
      <w:pPr>
        <w:shd w:val="clear" w:color="auto" w:fill="FFFFFF"/>
        <w:tabs>
          <w:tab w:val="left" w:pos="14794"/>
        </w:tabs>
        <w:overflowPunct/>
        <w:autoSpaceDE/>
        <w:autoSpaceDN/>
        <w:adjustRightInd/>
        <w:spacing w:line="228" w:lineRule="auto"/>
        <w:textAlignment w:val="auto"/>
        <w:rPr>
          <w:sz w:val="26"/>
          <w:szCs w:val="26"/>
        </w:rPr>
      </w:pPr>
      <w:r w:rsidRPr="00E61A24">
        <w:rPr>
          <w:spacing w:val="-4"/>
          <w:sz w:val="26"/>
          <w:szCs w:val="26"/>
        </w:rPr>
        <w:tab/>
      </w:r>
      <w:r w:rsidRPr="00E61A24">
        <w:rPr>
          <w:spacing w:val="-4"/>
          <w:sz w:val="26"/>
          <w:szCs w:val="26"/>
        </w:rPr>
        <w:tab/>
      </w:r>
      <w:r w:rsidRPr="00E61A24">
        <w:rPr>
          <w:sz w:val="26"/>
          <w:szCs w:val="26"/>
        </w:rPr>
        <w:tab/>
      </w:r>
      <w:r w:rsidRPr="00E61A24">
        <w:rPr>
          <w:i/>
          <w:iCs/>
          <w:spacing w:val="-11"/>
          <w:sz w:val="26"/>
          <w:szCs w:val="26"/>
          <w:u w:val="single"/>
        </w:rPr>
        <w:t xml:space="preserve"> </w:t>
      </w:r>
    </w:p>
    <w:p w:rsidR="00C511FA" w:rsidRPr="00E61A24" w:rsidRDefault="00C511FA" w:rsidP="00C511FA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Общество с ограниченной ответственностью «</w:t>
      </w:r>
      <w:r>
        <w:rPr>
          <w:sz w:val="26"/>
          <w:szCs w:val="26"/>
        </w:rPr>
        <w:t>Жилищная компания</w:t>
      </w:r>
      <w:r>
        <w:rPr>
          <w:color w:val="000000"/>
          <w:sz w:val="26"/>
          <w:szCs w:val="26"/>
        </w:rPr>
        <w:t>»</w:t>
      </w:r>
      <w:r w:rsidRPr="00E61A24">
        <w:rPr>
          <w:color w:val="000000"/>
          <w:sz w:val="26"/>
          <w:szCs w:val="26"/>
        </w:rPr>
        <w:t xml:space="preserve">, именуемое в дальнейшем «Общество» в лице </w:t>
      </w:r>
      <w:r>
        <w:rPr>
          <w:color w:val="000000"/>
          <w:sz w:val="26"/>
          <w:szCs w:val="26"/>
        </w:rPr>
        <w:t xml:space="preserve">Единственного участника Общества Муниципального образования города </w:t>
      </w:r>
      <w:proofErr w:type="gramStart"/>
      <w:r>
        <w:rPr>
          <w:color w:val="000000"/>
          <w:sz w:val="26"/>
          <w:szCs w:val="26"/>
        </w:rPr>
        <w:t>Чебоксары</w:t>
      </w:r>
      <w:proofErr w:type="gramEnd"/>
      <w:r>
        <w:rPr>
          <w:color w:val="000000"/>
          <w:sz w:val="26"/>
          <w:szCs w:val="26"/>
        </w:rPr>
        <w:t xml:space="preserve"> от имени которого выступает Чебоксарский городской комитет по управлению имуществом администрации города Чебоксары, </w:t>
      </w:r>
      <w:r w:rsidRPr="00E61A24">
        <w:rPr>
          <w:color w:val="000000"/>
          <w:sz w:val="26"/>
          <w:szCs w:val="26"/>
        </w:rPr>
        <w:t xml:space="preserve"> действующего на основании </w:t>
      </w:r>
      <w:r>
        <w:rPr>
          <w:color w:val="000000"/>
          <w:sz w:val="26"/>
          <w:szCs w:val="26"/>
        </w:rPr>
        <w:t>______________________________</w:t>
      </w:r>
      <w:r w:rsidRPr="00E61A24">
        <w:rPr>
          <w:color w:val="000000"/>
          <w:sz w:val="26"/>
          <w:szCs w:val="26"/>
        </w:rPr>
        <w:t xml:space="preserve"> и устава Общества, с одной стороны, и гражданин ________________</w:t>
      </w:r>
      <w:r>
        <w:rPr>
          <w:color w:val="000000"/>
          <w:sz w:val="26"/>
          <w:szCs w:val="26"/>
        </w:rPr>
        <w:t>________________________</w:t>
      </w:r>
      <w:r w:rsidRPr="00E61A24">
        <w:rPr>
          <w:color w:val="000000"/>
          <w:sz w:val="26"/>
          <w:szCs w:val="26"/>
        </w:rPr>
        <w:t xml:space="preserve"> _____________________________, именуемый в дальнейшем «Директор», заключили настоящий трудовой договор, далее - "Договор", о нижеследующем.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1. Функции, компетенция и права Директора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tabs>
          <w:tab w:val="left" w:pos="2357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1.1. Директор является единоличным исполнительным органом Общества, действует на основе единоначалия, подотчетен общему собранию </w:t>
      </w:r>
      <w:r>
        <w:rPr>
          <w:color w:val="000000"/>
          <w:sz w:val="26"/>
          <w:szCs w:val="26"/>
        </w:rPr>
        <w:t>участников Общества</w:t>
      </w:r>
      <w:r w:rsidRPr="00E61A24">
        <w:rPr>
          <w:color w:val="000000"/>
          <w:sz w:val="26"/>
          <w:szCs w:val="26"/>
        </w:rPr>
        <w:t xml:space="preserve"> в пределах, </w:t>
      </w:r>
      <w:r w:rsidRPr="00E61A24">
        <w:rPr>
          <w:color w:val="000000"/>
          <w:spacing w:val="-8"/>
          <w:sz w:val="26"/>
          <w:szCs w:val="26"/>
        </w:rPr>
        <w:t>установленных законодательством, уставом Общества и настоящим Договором.</w:t>
      </w:r>
    </w:p>
    <w:p w:rsidR="00C511FA" w:rsidRPr="00E61A24" w:rsidRDefault="00C511FA" w:rsidP="00C511FA">
      <w:pPr>
        <w:shd w:val="clear" w:color="auto" w:fill="FFFFFF"/>
        <w:tabs>
          <w:tab w:val="left" w:pos="2549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1.2. В своей деятельности Директор руководствуется действующим законодательством, уставом </w:t>
      </w:r>
      <w:r w:rsidRPr="00E61A24">
        <w:rPr>
          <w:color w:val="000000"/>
          <w:spacing w:val="-6"/>
          <w:sz w:val="26"/>
          <w:szCs w:val="26"/>
        </w:rPr>
        <w:t xml:space="preserve">Общества, решениями общего собрания </w:t>
      </w:r>
      <w:r>
        <w:rPr>
          <w:color w:val="000000"/>
          <w:spacing w:val="-6"/>
          <w:sz w:val="26"/>
          <w:szCs w:val="26"/>
        </w:rPr>
        <w:t>участников Общества</w:t>
      </w:r>
      <w:r w:rsidRPr="00E61A24">
        <w:rPr>
          <w:color w:val="000000"/>
          <w:spacing w:val="-6"/>
          <w:sz w:val="26"/>
          <w:szCs w:val="26"/>
        </w:rPr>
        <w:t>, внутренними документами Общества.</w:t>
      </w:r>
    </w:p>
    <w:p w:rsidR="00C511FA" w:rsidRPr="00E61A24" w:rsidRDefault="00C511FA" w:rsidP="00C511FA">
      <w:pPr>
        <w:shd w:val="clear" w:color="auto" w:fill="FFFFFF"/>
        <w:tabs>
          <w:tab w:val="left" w:pos="2227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1.3. Директор самостоятельно решает все вопросы деятельности Общества, за исключением вопросов, отнесенных законодательством и уставом Общества к ведению иных органов Общества.</w:t>
      </w:r>
    </w:p>
    <w:p w:rsidR="00C511FA" w:rsidRPr="00E61A24" w:rsidRDefault="00C511FA" w:rsidP="00C511FA">
      <w:pPr>
        <w:shd w:val="clear" w:color="auto" w:fill="FFFFFF"/>
        <w:tabs>
          <w:tab w:val="left" w:pos="2074"/>
        </w:tabs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1.4.  Директор: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действует без доверенности от имени Общества, представляет его интересы на территории Чувашской Республики и за ее пределами;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распоряжается имуществом Общества в установленном законодательством порядке и в пределах, определенных уставом Общества и настоящим Договором;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заключает, изменяет и расторгает договоры, в том числе трудовые;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выдает доверенности, совершает иные юридические действия;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открывает в банках расчетные и другие счета;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в установленном порядке утверждает штатное расписание Общества и структуру управления;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применяет к работникам Общества дисциплинарные взыскания, меры материальной ответственности и поощрения;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делегирует свои права заместителям, распределяет между ними обязанности;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определяет в соответствии с действующим законодательством состав и объем сведений, составляющих коммерческую тайну Общества, а также определяет порядок ее защиты;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готовит мотивированные предложения об изменении размера уставного капитала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pacing w:val="-6"/>
          <w:sz w:val="26"/>
          <w:szCs w:val="26"/>
        </w:rPr>
      </w:pPr>
      <w:r w:rsidRPr="00E61A24">
        <w:rPr>
          <w:color w:val="000000"/>
          <w:spacing w:val="-6"/>
          <w:sz w:val="26"/>
          <w:szCs w:val="26"/>
        </w:rPr>
        <w:t>решает иные вопросы, отнесенные действующим законодательством и уставом Общества, внутренними документами, нормативными правовыми актами города Чебоксары и настоящим Договором.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lastRenderedPageBreak/>
        <w:t>2. Обязанности Директора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Директор обязуется: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при исполнении своих обязанностей руководствоваться законодательством Российской Федерации, законодательством Чувашской Республики, нормативными правовыми актами города Чебоксары, уставом Общества и настоящим Договором;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добросовестно и разумно руководить Обществом, действовать в интересах Общества, обеспечивать эффективную и устойчивую работу Общества, выполнение основных экономических и финансовых показателей Общества, согласованных с администрацией города Чебоксары, и осуществлять иные полномочия, отнесенные законодательством, уставом Общества и настоящим Договором к его компетенции;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своевременное и качественное выполнение всех договоров и обязательств;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организацию административно-хозяйственной, финансовой и иной деятельности Общества, развитие материально-технической, информационно-нормативной базы, увеличение объема платных работ, услуг, обеспечивать прибыльную работу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обеспечивать эффективную работу Общества и поступление в бюджет города Чебоксары дивидендов в размере, ежегодно определяемом общим собранием </w:t>
      </w:r>
      <w:r>
        <w:rPr>
          <w:color w:val="000000"/>
          <w:sz w:val="26"/>
          <w:szCs w:val="26"/>
        </w:rPr>
        <w:t>учредителей</w:t>
      </w:r>
      <w:r w:rsidRPr="00E61A24">
        <w:rPr>
          <w:color w:val="000000"/>
          <w:sz w:val="26"/>
          <w:szCs w:val="26"/>
        </w:rPr>
        <w:t>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pacing w:val="-10"/>
          <w:sz w:val="26"/>
          <w:szCs w:val="26"/>
        </w:rPr>
      </w:pPr>
      <w:r w:rsidRPr="00E61A24">
        <w:rPr>
          <w:color w:val="000000"/>
          <w:spacing w:val="-10"/>
          <w:sz w:val="26"/>
          <w:szCs w:val="26"/>
        </w:rPr>
        <w:t>не допускать принятия решений, которые могут привести к неплатежеспособности (банкротству)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обеспечивать содержание в надлежащем состоянии имущества, не вошедшего в уставный капитал и находящегося на балансе Общества по инвестиционным договорам и договорам пользования, </w:t>
      </w:r>
      <w:r w:rsidRPr="00E61A24">
        <w:rPr>
          <w:color w:val="000000"/>
          <w:spacing w:val="-6"/>
          <w:sz w:val="26"/>
          <w:szCs w:val="26"/>
        </w:rPr>
        <w:t>своевременно проводить реконструкцию, обновление, капитальный и текущие ремонты этого имущества;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использование имущества Общества, в том числе недвижимого, по целевому назначению в соответствии с видами деятельности Общества, определенными уставом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своевременную уплату Обществом в полном объеме всех установленных законодательством Российской Федерации налогов, сборов и обязательных платежей в федеральный бюджет, республиканский бюджет Чувашской Республики и бюджеты соответствующих муниципальных образований, а также во внебюджетные фонды;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совершать все виды сделок с имуществом Общества исключительно в пределах и порядке, установленных законодательством, уставом Общества и советом директоров;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предоставлять в управление по регулированию тарифов, экономике предприятий и инвестиций администрации города Чебоксары</w:t>
      </w:r>
      <w:r w:rsidRPr="00E61A24">
        <w:rPr>
          <w:b/>
          <w:color w:val="000000"/>
          <w:sz w:val="26"/>
          <w:szCs w:val="26"/>
        </w:rPr>
        <w:t xml:space="preserve"> </w:t>
      </w:r>
      <w:r w:rsidRPr="00E61A24">
        <w:rPr>
          <w:color w:val="000000"/>
          <w:sz w:val="26"/>
          <w:szCs w:val="26"/>
        </w:rPr>
        <w:t>на согласование проекты ежегодного, поквартального планов деятельности Общества и отчет об их исполнении;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своевременное представление бухгалтерских отчетов и баланса Общества, их публикацию в соответствии с требованиями законодательства;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выполнение всех плановых показателей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представлять совету директоров в установленные сроки или по запросу информацию о состоянии дел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ведение надлежащего учета аффилированных лиц Общества, публикацию списка аффилированных лиц в средствах массовой информации и предоставление сведений о них по запросам в соответствии с требованиями законодательства Российской Федерации и законодательством Чувашской Республики;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lastRenderedPageBreak/>
        <w:t xml:space="preserve">организовывать выполнение решений общего собрания </w:t>
      </w:r>
      <w:r>
        <w:rPr>
          <w:color w:val="000000"/>
          <w:sz w:val="26"/>
          <w:szCs w:val="26"/>
        </w:rPr>
        <w:t>участников</w:t>
      </w:r>
      <w:r w:rsidRPr="00E61A24">
        <w:rPr>
          <w:color w:val="000000"/>
          <w:sz w:val="26"/>
          <w:szCs w:val="26"/>
        </w:rPr>
        <w:t xml:space="preserve"> Общества, нормативных правовых актов</w:t>
      </w:r>
      <w:r w:rsidRPr="00E61A24">
        <w:rPr>
          <w:b/>
          <w:color w:val="000000"/>
          <w:sz w:val="26"/>
          <w:szCs w:val="26"/>
        </w:rPr>
        <w:t xml:space="preserve"> </w:t>
      </w:r>
      <w:r w:rsidRPr="00E61A24">
        <w:rPr>
          <w:color w:val="000000"/>
          <w:sz w:val="26"/>
          <w:szCs w:val="26"/>
        </w:rPr>
        <w:t>города Чебоксары, их требований, указаний, предписаний и запросов;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своевременное заключение коллективного договора и выполнение его условий, профессиональную подготовку и переподготовку работников Общества, принимать меры к устранению причин и условий, которые могут привести к конфликту в коллективе;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своевременную выплату заработной платы, надбавок, пособий и иных выплат работникам Общества в установленном законодательством порядке;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защиту персональных данных работника;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не совмещать работу в других организациях (кроме научной, творческой, преподавательской деятельности) без предварительного согласия совета директоров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защиту и хранение сведений, составляющих государственную и коммерческую тайну, при заключении трудового договора с работником Общества определить для него объем сведений, составляющих служебную и коммерческую тайну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выполнение мероприятий по мобилизационной подготовке и гражданской обороне;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для работников Общества условий труда, соответствующие требованиям охраны труда, и социальные гарантии в соответствии с законодательством;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выполнение экологических и природоохранных мероприятий;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согласовывать с председателем совета директоров Общества штатное расписание, положение об оплате труда работников Общества, план - финансово-хозяйственной деятельности, коллективный договор, командировки, связанные с выездом за пределы Российской Федерации, и обучение Директора с отрывом от производства;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обеспечивать своевременное исполнение указов и распоряжений Главы Чувашской Республики, постановлений и распоряжений Кабинета Министров Чувашской Республики, распоряжений органов исполнительной власти Чувашской Республики, органов местного самоуправления, изданных в пределах их компетенции и относящихся к деятельности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не разглашать сведения, составляющие государственную и служебную тайну, ставшие известными ему в связи с исполнением своих должностных обязанностей;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в случае расторжения настоящего Договора обеспечить передачу имущества Общества своему правопреемнику по акту;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48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выполнять иные обязанности, связанные с руководством Обществом.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3. Оплата труда, режим работы, компенсации и гарантии Директора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18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3.1. Режим рабочего времени директора определяется спецификой выполняемой работы и носит характер ненормированного рабочего дня.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3.2. Размер должностного оклада Директора составляет</w:t>
      </w:r>
      <w:proofErr w:type="gramStart"/>
      <w:r w:rsidRPr="00E61A24">
        <w:rPr>
          <w:color w:val="000000"/>
          <w:sz w:val="26"/>
          <w:szCs w:val="26"/>
        </w:rPr>
        <w:t xml:space="preserve"> _</w:t>
      </w:r>
      <w:r>
        <w:rPr>
          <w:color w:val="000000"/>
          <w:sz w:val="26"/>
          <w:szCs w:val="26"/>
        </w:rPr>
        <w:t>____________</w:t>
      </w:r>
      <w:r w:rsidRPr="00E61A24">
        <w:rPr>
          <w:color w:val="000000"/>
          <w:sz w:val="26"/>
          <w:szCs w:val="26"/>
        </w:rPr>
        <w:t xml:space="preserve">_____ (______________________________________________) </w:t>
      </w:r>
      <w:proofErr w:type="gramEnd"/>
      <w:r w:rsidRPr="00E61A24">
        <w:rPr>
          <w:color w:val="000000"/>
          <w:sz w:val="26"/>
          <w:szCs w:val="26"/>
        </w:rPr>
        <w:t>рублей.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Размер должностного оклада директора определяется </w:t>
      </w:r>
      <w:proofErr w:type="gramStart"/>
      <w:r w:rsidRPr="00E61A24">
        <w:rPr>
          <w:color w:val="000000"/>
          <w:sz w:val="26"/>
          <w:szCs w:val="26"/>
        </w:rPr>
        <w:t>в соответствии с Положением об условии труда руководителя муниципальных унитарных предприятий города Чебоксары при заключении с ними трудовых договоров</w:t>
      </w:r>
      <w:proofErr w:type="gramEnd"/>
      <w:r w:rsidRPr="00E61A24">
        <w:rPr>
          <w:color w:val="000000"/>
          <w:sz w:val="26"/>
          <w:szCs w:val="26"/>
        </w:rPr>
        <w:t>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3.3. Директору выплачиваются квартальное и годовое вознаграждение по результатам работы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lastRenderedPageBreak/>
        <w:t>Размер квартального и годового вознаграждения исчисляется от суммы, составляющей 100% суммы должностного оклада директора, и начисляется за фактически отработанное время в отчетном периоде.</w:t>
      </w:r>
    </w:p>
    <w:p w:rsidR="00C511FA" w:rsidRPr="00E61A24" w:rsidRDefault="00C511FA" w:rsidP="00C511F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Вознаграждение (премия) за результаты финансово-хозяйственной деятельности определяется и выплачивается Директору в соответствии с постановлением администрации города Чебоксары от 25.03.2005 №108 «Об утверждении «Методики </w:t>
      </w:r>
      <w:proofErr w:type="gramStart"/>
      <w:r w:rsidRPr="00E61A24">
        <w:rPr>
          <w:color w:val="000000"/>
          <w:sz w:val="26"/>
          <w:szCs w:val="26"/>
        </w:rPr>
        <w:t>определения размера вознаграждения руководителя муниципального унитарного предприятия города</w:t>
      </w:r>
      <w:proofErr w:type="gramEnd"/>
      <w:r w:rsidRPr="00E61A24">
        <w:rPr>
          <w:color w:val="000000"/>
          <w:sz w:val="26"/>
          <w:szCs w:val="26"/>
        </w:rPr>
        <w:t xml:space="preserve"> Чебоксары» (с изменениями) и согласовывается с заместителем главы администрации по экономическому развитию и финансам.</w:t>
      </w:r>
    </w:p>
    <w:p w:rsidR="00C511FA" w:rsidRPr="00E61A24" w:rsidRDefault="00C511FA" w:rsidP="00C511FA">
      <w:pPr>
        <w:overflowPunct/>
        <w:autoSpaceDE/>
        <w:autoSpaceDN/>
        <w:adjustRightInd/>
        <w:spacing w:line="228" w:lineRule="auto"/>
        <w:ind w:right="45" w:firstLine="720"/>
        <w:jc w:val="both"/>
        <w:textAlignment w:val="auto"/>
        <w:rPr>
          <w:color w:val="000000"/>
          <w:sz w:val="26"/>
          <w:szCs w:val="26"/>
        </w:rPr>
      </w:pPr>
      <w:proofErr w:type="gramStart"/>
      <w:r w:rsidRPr="00E61A24">
        <w:rPr>
          <w:color w:val="000000"/>
          <w:sz w:val="26"/>
          <w:szCs w:val="26"/>
        </w:rPr>
        <w:t xml:space="preserve">Размер вознаграждения Директору может быть снижен на основании представления отраслевого отдела (управления) администрации города Чебоксары за выявленные официальными органами в пределах своих компетенций нарушения действующего законодательства, установленных стандартов, параметров, норм, требований к качеству и безопасности оказываемых Обществом услуг, условий настоящего Договора, неисполнение или ненадлежащее исполнение нормативных правовых актов города Чебоксары, их требований, указаний, предписаний, даваемых в пределах своих полномочий. </w:t>
      </w:r>
      <w:proofErr w:type="gramEnd"/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Директору выплачиваются все устанавливаемые для работников Общества действующим законодательством и коллективным договором пособия и компенсации.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Заработная плата, включая премии и надбавки, директору выплачивается одновременно с выплатой заработной платы работникам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3.4. Директору может быть выплачено единовременное вознаграждение за выполнение особо важных работ и по случаям торжественных дат Директора (юбилеи, присвоением Почетного звания, награждения орденами, медалями, ведомственными наградами, Почетной грамотой администрации города Чебоксары, Почетной грамотой Чувашской Республики). </w:t>
      </w:r>
    </w:p>
    <w:p w:rsidR="00C511FA" w:rsidRPr="00E61A24" w:rsidRDefault="00C511FA" w:rsidP="00C511F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3.5. В случае если производственная деятельность Общества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Директор Общества не вправе получать поощрения (с момента приостановления деятельности Общества до момента устранения выявленных нарушений).</w:t>
      </w:r>
    </w:p>
    <w:p w:rsidR="00C511FA" w:rsidRPr="00E61A24" w:rsidRDefault="00C511FA" w:rsidP="00C511F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3.6. В случае если Директор не обеспечил своевременную выплату работникам Общества установленных законодательством и или коллективным договором премий, пособий, доплат, компенсаций, установленные поощрения к нему не применяются до момента полного погашения задолженности работникам Общества по этим видам выплат за отчетный период.</w:t>
      </w:r>
    </w:p>
    <w:p w:rsidR="00C511FA" w:rsidRPr="00E61A24" w:rsidRDefault="00C511FA" w:rsidP="00C511FA">
      <w:pPr>
        <w:shd w:val="clear" w:color="auto" w:fill="FFFFFF"/>
        <w:tabs>
          <w:tab w:val="left" w:pos="2429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3.7. В случае расторжения Договора с Директором до истечения срока его действия при отсутствии виновных действий Директора, ему согласно законодательству (соглашению сторон) выплачивается компенсация за досрочное расторжение с ним Договора в размере до трех должностных окладов по согласованию с заместителем главы администраци</w:t>
      </w:r>
      <w:proofErr w:type="gramStart"/>
      <w:r w:rsidRPr="00E61A24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Председателем Чебоксарского городского комитета по управлению имуществом, а также</w:t>
      </w:r>
      <w:r w:rsidRPr="00E61A24">
        <w:rPr>
          <w:color w:val="000000"/>
          <w:sz w:val="26"/>
          <w:szCs w:val="26"/>
        </w:rPr>
        <w:t xml:space="preserve"> заместителем главы администрации по экономическому развитию и финансам</w:t>
      </w:r>
      <w:r>
        <w:rPr>
          <w:color w:val="000000"/>
          <w:sz w:val="26"/>
          <w:szCs w:val="26"/>
        </w:rPr>
        <w:t xml:space="preserve"> администрации города Чебоксары</w:t>
      </w:r>
      <w:r w:rsidRPr="00E61A24">
        <w:rPr>
          <w:color w:val="000000"/>
          <w:sz w:val="26"/>
          <w:szCs w:val="26"/>
        </w:rPr>
        <w:t>.</w:t>
      </w:r>
    </w:p>
    <w:p w:rsidR="00C511FA" w:rsidRPr="00E61A24" w:rsidRDefault="00C511FA" w:rsidP="00C511FA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3.8. Директору предоставляется ежегодный основной оплачиваемый отпуск продолжительностью 28 календарных дней и ежегодный дополнительный оплачиваемый отпуск за работу с ненормированным рабочим днем продолжительностью 3 календарных дня. Основной и дополнительный оплачиваемые отпуска предоставляются Директору в сроки, согласованные с </w:t>
      </w:r>
      <w:r w:rsidRPr="00E61A24">
        <w:rPr>
          <w:color w:val="000000"/>
          <w:sz w:val="26"/>
          <w:szCs w:val="26"/>
        </w:rPr>
        <w:lastRenderedPageBreak/>
        <w:t>заместителем главы администраци</w:t>
      </w:r>
      <w:proofErr w:type="gramStart"/>
      <w:r w:rsidRPr="00E61A24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Председателем Чебоксарского городского комитета по управлению имуществом администрации города Чебоксары</w:t>
      </w:r>
      <w:r w:rsidRPr="00E61A24">
        <w:rPr>
          <w:color w:val="000000"/>
          <w:sz w:val="26"/>
          <w:szCs w:val="26"/>
        </w:rPr>
        <w:t>.</w:t>
      </w:r>
    </w:p>
    <w:p w:rsidR="00C511FA" w:rsidRPr="00E61A24" w:rsidRDefault="00C511FA" w:rsidP="00C511FA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3.9. Директору Общества может быть оказана материальная помощь к отпуску в размере до одного месячного должностного оклада в год при наличии прибыли, оставшейся в распоряжении Общества после всех предусмотренных отчислений (для планово-убыточных - при снижении запланированного убытка), отсутствии задолженности по оплате труда перед работниками Общества, по согласованию с заместителем главы администраци</w:t>
      </w:r>
      <w:proofErr w:type="gramStart"/>
      <w:r w:rsidRPr="00E61A24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Председателем Чебоксарского городского комитета по управлению имуществом, а также</w:t>
      </w:r>
      <w:r w:rsidRPr="00E61A24">
        <w:rPr>
          <w:color w:val="000000"/>
          <w:sz w:val="26"/>
          <w:szCs w:val="26"/>
        </w:rPr>
        <w:t xml:space="preserve"> заместителем главы администрации по экономическому развитию и финансам</w:t>
      </w:r>
      <w:r>
        <w:rPr>
          <w:color w:val="000000"/>
          <w:sz w:val="26"/>
          <w:szCs w:val="26"/>
        </w:rPr>
        <w:t xml:space="preserve"> администрации города Чебоксары</w:t>
      </w:r>
      <w:r w:rsidRPr="00E61A24">
        <w:rPr>
          <w:color w:val="000000"/>
          <w:sz w:val="26"/>
          <w:szCs w:val="26"/>
        </w:rPr>
        <w:t>.</w:t>
      </w:r>
    </w:p>
    <w:p w:rsidR="00C511FA" w:rsidRPr="00E61A24" w:rsidRDefault="00C511FA" w:rsidP="00C511FA">
      <w:pPr>
        <w:shd w:val="clear" w:color="auto" w:fill="FFFFFF"/>
        <w:tabs>
          <w:tab w:val="left" w:pos="2251"/>
        </w:tabs>
        <w:overflowPunct/>
        <w:autoSpaceDE/>
        <w:autoSpaceDN/>
        <w:adjustRightInd/>
        <w:spacing w:line="228" w:lineRule="auto"/>
        <w:ind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3.10. Вознаграждение, оказание материальной помощи, доплаты и иные выплаты Директору производятся из средств Общества и только в случаях и пределах, предусмотренных настоящим Договором, пропорционально фактически отработанному им времени и по согласованию с заместителем главы администраци</w:t>
      </w:r>
      <w:proofErr w:type="gramStart"/>
      <w:r w:rsidRPr="00E61A24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Председателем Чебоксарского городского комитета по управлению имуществом, а также</w:t>
      </w:r>
      <w:r w:rsidRPr="00E61A24">
        <w:rPr>
          <w:color w:val="000000"/>
          <w:sz w:val="26"/>
          <w:szCs w:val="26"/>
        </w:rPr>
        <w:t xml:space="preserve"> заместителем главы администрации по экономическому развитию и финансам</w:t>
      </w:r>
      <w:r>
        <w:rPr>
          <w:color w:val="000000"/>
          <w:sz w:val="26"/>
          <w:szCs w:val="26"/>
        </w:rPr>
        <w:t xml:space="preserve"> администрации города Чебоксары</w:t>
      </w:r>
      <w:r w:rsidRPr="00E61A24">
        <w:rPr>
          <w:color w:val="000000"/>
          <w:sz w:val="26"/>
          <w:szCs w:val="26"/>
        </w:rPr>
        <w:t>.</w:t>
      </w:r>
    </w:p>
    <w:p w:rsidR="00C511FA" w:rsidRPr="00E61A24" w:rsidRDefault="00C511FA" w:rsidP="00C511FA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color w:val="000000"/>
          <w:sz w:val="26"/>
          <w:szCs w:val="26"/>
        </w:rPr>
      </w:pPr>
    </w:p>
    <w:p w:rsidR="00C511FA" w:rsidRPr="00E61A24" w:rsidRDefault="00C511FA" w:rsidP="00C511FA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4. Ответственность директора</w:t>
      </w:r>
    </w:p>
    <w:p w:rsidR="00C511FA" w:rsidRPr="00E61A24" w:rsidRDefault="00C511FA" w:rsidP="00C511FA">
      <w:pPr>
        <w:overflowPunct/>
        <w:autoSpaceDE/>
        <w:autoSpaceDN/>
        <w:adjustRightInd/>
        <w:spacing w:line="228" w:lineRule="auto"/>
        <w:ind w:right="46" w:firstLine="720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4.1. Директор несет ответственность в порядке и на условиях, установленных законодательством Российской Федерации, за невыполнение и ненадлежащее выполнение обязанностей, предусмотренных настоящим Договором.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4.2. В случае невыполнения или ненадлежащего выполнения Директором своих обязанностей Обществом на него могут быть наложены следующие дисциплинарные взыскания: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замечание;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выговор;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E61A24">
        <w:rPr>
          <w:color w:val="000000"/>
          <w:sz w:val="26"/>
          <w:szCs w:val="26"/>
        </w:rPr>
        <w:t>досрочное расторжение Договора, в том числе по основаниям, предусмотренным настоящим Договором.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Дисциплинарное взыскание действует в течение года и может быть снято до истечения этого срока по просьбе самого Директора, а также по ходатайству совета директоров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4.3. В период действия настоящего Договора директор не вправе быть участником (акционером) какого-либо хозяйствующего общества, в число участников (акционеров) которого входит Общество, либо организации, являющейся производителем или поставщиком товаров (работ, услуг), аналогичных или взаимозаменяемых по отношению к товарам (работам, услугам), реализуемым Обществом, а также состоять с таковыми в трудовых отношениях.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4.4. Если общему собранию  становятся известными факты и обстоятельства, касающиеся участия Директора в юридических лицах, соответствующим признакам,  указанным в пункте 4.3. настоящего Договора, либо наличия трудовых отношений с таковыми, указанные органы Общества вправе потребовать от Директора его выхода из числа участников (акционеров) этих юридических лиц, прекращения отношений с ними.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Указанные действия должны быть совершены Директором в месячный срок с момента получения требования общего собрания.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Невыполнение указанного требования в установленный срок является основанием для прекращения настоящего Договора.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4.5. В случае, когда Директор имеет личный финансовый интерес в сделке, стороной которой является или намеревается быть Общество, а также в случае </w:t>
      </w:r>
      <w:r w:rsidRPr="00E61A24">
        <w:rPr>
          <w:color w:val="000000"/>
          <w:sz w:val="26"/>
          <w:szCs w:val="26"/>
        </w:rPr>
        <w:lastRenderedPageBreak/>
        <w:t>иного противоречия интересов в отношении существующей или предполагаемой сделки, он должен сообщить о своей заинтересованности общему собранию, а также ревизионной комисс</w:t>
      </w:r>
      <w:proofErr w:type="gramStart"/>
      <w:r w:rsidRPr="00E61A24">
        <w:rPr>
          <w:color w:val="000000"/>
          <w:sz w:val="26"/>
          <w:szCs w:val="26"/>
        </w:rPr>
        <w:t>ии и ау</w:t>
      </w:r>
      <w:proofErr w:type="gramEnd"/>
      <w:r w:rsidRPr="00E61A24">
        <w:rPr>
          <w:color w:val="000000"/>
          <w:sz w:val="26"/>
          <w:szCs w:val="26"/>
        </w:rPr>
        <w:t>дитору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Директор признается имеющим личный финансовый интерес, если он или кто-либо из его близких родственников является стороной, выгодоприобретателем, посредником или представителем в сделке, либо кредитором или управляющим юридического лица кредитора, либо аффилированным лицом, в иных случаях, определенных уставом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4.6. Директор несет перед Обществом и, в случаях, предусмотренных законодательством, перед общим собранием имущественную ответственность за последствия принятых им решений, выходящих за пределы его полномочий, установленных действующим законодательством, уставом Общества и настоящим Договором, за исключением случаев, когда в момент принятия решения он не мог ни предусмотреть, ни предотвратить возникновение таких последствий.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4.7. </w:t>
      </w:r>
      <w:proofErr w:type="gramStart"/>
      <w:r w:rsidRPr="00E61A24">
        <w:rPr>
          <w:color w:val="000000"/>
          <w:sz w:val="26"/>
          <w:szCs w:val="26"/>
        </w:rPr>
        <w:t>Директор, причинивший ущерб Обществу невыполнением и (или) небрежным выполнением своих обязанностей, определенных настоящим Договором и уставом Общества, недобросовестно использовавший имущество или кредиты Общества в интересах, противоположных интересам Общества, а также в собственных интересах или в интересах другого лица, в котором Директор имеет личный финансовый интерес, может быть привлечен Обществом к ответственности в соответствии с действующим законодательством.</w:t>
      </w:r>
      <w:proofErr w:type="gramEnd"/>
      <w:r w:rsidRPr="00E61A24">
        <w:rPr>
          <w:color w:val="000000"/>
          <w:sz w:val="26"/>
          <w:szCs w:val="26"/>
        </w:rPr>
        <w:t xml:space="preserve"> Директор несет ответственность за сокрытие от </w:t>
      </w:r>
      <w:r>
        <w:rPr>
          <w:color w:val="000000"/>
          <w:sz w:val="26"/>
          <w:szCs w:val="26"/>
        </w:rPr>
        <w:t>Учредителя</w:t>
      </w:r>
      <w:r w:rsidRPr="00E61A24">
        <w:rPr>
          <w:color w:val="000000"/>
          <w:sz w:val="26"/>
          <w:szCs w:val="26"/>
        </w:rPr>
        <w:t xml:space="preserve"> информации о сделках с организациями, где есть его финансовый интерес.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4.8. Директор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4.9. Общее собрание и ревизионная комиссия (в соответствии с их компетенцией) имеют право проверять деятельность директора по соблюдению им действующего законодательства, устава Общества и настоящего Договора.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4.10. Директор несет персональную ответственность за результаты финансово-хозяйственной деятельности и обеспечение своевременной выплаты заработной платы работникам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4.11. Директор осуществляет благотворительную деятельность, оказывает спонсорскую помощь с согласия общего собрания </w:t>
      </w:r>
      <w:r>
        <w:rPr>
          <w:color w:val="000000"/>
          <w:sz w:val="26"/>
          <w:szCs w:val="26"/>
        </w:rPr>
        <w:t>участников Общества</w:t>
      </w:r>
      <w:r w:rsidRPr="00E61A24">
        <w:rPr>
          <w:color w:val="000000"/>
          <w:sz w:val="26"/>
          <w:szCs w:val="26"/>
        </w:rPr>
        <w:t>.</w:t>
      </w:r>
    </w:p>
    <w:p w:rsidR="00C511FA" w:rsidRPr="00E61A24" w:rsidRDefault="00C511FA" w:rsidP="00C511FA">
      <w:pPr>
        <w:overflowPunct/>
        <w:autoSpaceDE/>
        <w:autoSpaceDN/>
        <w:adjustRightInd/>
        <w:spacing w:line="228" w:lineRule="auto"/>
        <w:ind w:right="46" w:firstLine="720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4.12. Директор несет полную материальную ответственность за получение излишних выплат сверх сумм, предусмотренных настоящим трудовым договором и согласованных с</w:t>
      </w:r>
      <w:r>
        <w:rPr>
          <w:color w:val="000000"/>
          <w:sz w:val="26"/>
          <w:szCs w:val="26"/>
        </w:rPr>
        <w:t xml:space="preserve"> </w:t>
      </w:r>
      <w:r w:rsidRPr="00E61A24">
        <w:rPr>
          <w:color w:val="000000"/>
          <w:sz w:val="26"/>
          <w:szCs w:val="26"/>
        </w:rPr>
        <w:t>заместителем главы администраци</w:t>
      </w:r>
      <w:proofErr w:type="gramStart"/>
      <w:r w:rsidRPr="00E61A24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-</w:t>
      </w:r>
      <w:proofErr w:type="gramEnd"/>
      <w:r>
        <w:rPr>
          <w:color w:val="000000"/>
          <w:sz w:val="26"/>
          <w:szCs w:val="26"/>
        </w:rPr>
        <w:t xml:space="preserve"> Председателем Чебоксарского городского комитета по управлению имуществом, а также</w:t>
      </w:r>
      <w:r w:rsidRPr="00E61A24">
        <w:rPr>
          <w:color w:val="000000"/>
          <w:sz w:val="26"/>
          <w:szCs w:val="26"/>
        </w:rPr>
        <w:t xml:space="preserve"> заместителем главы администрации по экономическому развитию и финансам</w:t>
      </w:r>
      <w:r>
        <w:rPr>
          <w:color w:val="000000"/>
          <w:sz w:val="26"/>
          <w:szCs w:val="26"/>
        </w:rPr>
        <w:t xml:space="preserve"> администрации города Чебоксары</w:t>
      </w:r>
      <w:r w:rsidRPr="00E61A24">
        <w:rPr>
          <w:color w:val="000000"/>
          <w:spacing w:val="-8"/>
          <w:sz w:val="26"/>
          <w:szCs w:val="26"/>
        </w:rPr>
        <w:t>, которые взыскиваются с Директора в установленном законом порядке.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В случае неоднократного нарушения по вине Директора прав работников Общества общее собрание </w:t>
      </w:r>
      <w:r>
        <w:rPr>
          <w:color w:val="000000"/>
          <w:sz w:val="26"/>
          <w:szCs w:val="26"/>
        </w:rPr>
        <w:t>участников Общества</w:t>
      </w:r>
      <w:r w:rsidRPr="00E61A24">
        <w:rPr>
          <w:color w:val="000000"/>
          <w:sz w:val="26"/>
          <w:szCs w:val="26"/>
        </w:rPr>
        <w:t xml:space="preserve"> вправе принять решение о досрочном прекращении настоящего Договора.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4.13. Директор несет персональную ответственность вплоть до расторжения настоящего Договора за неисполнение или ненадлежащее исполнение решений </w:t>
      </w:r>
      <w:r>
        <w:rPr>
          <w:color w:val="000000"/>
          <w:sz w:val="26"/>
          <w:szCs w:val="26"/>
        </w:rPr>
        <w:t>общего собрания участников Общества</w:t>
      </w:r>
      <w:r w:rsidRPr="00E61A24">
        <w:rPr>
          <w:color w:val="000000"/>
          <w:sz w:val="26"/>
          <w:szCs w:val="26"/>
        </w:rPr>
        <w:t>, нормативных правовых</w:t>
      </w:r>
      <w:r w:rsidRPr="00E61A24">
        <w:rPr>
          <w:b/>
          <w:color w:val="000000"/>
          <w:sz w:val="26"/>
          <w:szCs w:val="26"/>
        </w:rPr>
        <w:t xml:space="preserve"> </w:t>
      </w:r>
      <w:r w:rsidRPr="00E61A24">
        <w:rPr>
          <w:color w:val="000000"/>
          <w:sz w:val="26"/>
          <w:szCs w:val="26"/>
        </w:rPr>
        <w:t xml:space="preserve">актов города Чебоксары, их требований, указаний, предписаний и запросов.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5. Изменение и расторжение Договора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lastRenderedPageBreak/>
        <w:t>5.1. Каждая из сторон настоящего Договора вправе вносить предложения о его изменении (уточнении) или дополнении, которые оформляются дополнительным соглашением, прилагаемым к Договору.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5.2. Действия настоящего Договора прекращается по основаниям, предусмотренным действующим законодательством о труде, а также в случаях: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нарушения Директором нормативных требований по охране труда, повлекших принятием уполномоченным органом исполнительной власти по труду решения о закрытии (приостановлении деятельности Общества) или его структурного подразделения;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proofErr w:type="gramStart"/>
      <w:r w:rsidRPr="00E61A24">
        <w:rPr>
          <w:color w:val="000000"/>
          <w:sz w:val="26"/>
          <w:szCs w:val="26"/>
        </w:rPr>
        <w:t>допущения Директором в связи с неэффективной работой более чем на 3 месяца задержки выплаты работникам Общества текущей заработной платы, надбавок, пособий, установленных действующим законодательством и коллективным договором, а также образования задолженности Общества по уплате установленных законодательством налогов, сборов, обязательных платежей в бюджеты всех уровней, во внебюджетные фонды более чем за 3 месяца;</w:t>
      </w:r>
      <w:proofErr w:type="gramEnd"/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разглашения Директором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продажа недвижимого имущества Общества, сдача его в аренду, передача в залог, внесения в качестве вклада в уставный капитал хозяйственных обществ и товариществ, распоряжения этим имуществом иным способом с превышением пределов предоставленных ему полномочий законодательством, уставом Общества, </w:t>
      </w:r>
      <w:r>
        <w:rPr>
          <w:color w:val="000000"/>
          <w:sz w:val="26"/>
          <w:szCs w:val="26"/>
        </w:rPr>
        <w:t>общим собранием участников общества</w:t>
      </w:r>
      <w:r w:rsidRPr="00E61A24">
        <w:rPr>
          <w:color w:val="000000"/>
          <w:sz w:val="26"/>
          <w:szCs w:val="26"/>
        </w:rPr>
        <w:t>;</w:t>
      </w:r>
    </w:p>
    <w:p w:rsidR="00C511FA" w:rsidRPr="00E61A24" w:rsidRDefault="00C511FA" w:rsidP="00C511FA">
      <w:pPr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распоряжения имуществом балансовой стоимостью свыше 100 000 (Сто тысяч) рублей без согласования с </w:t>
      </w:r>
      <w:r>
        <w:rPr>
          <w:color w:val="000000"/>
          <w:sz w:val="26"/>
          <w:szCs w:val="26"/>
        </w:rPr>
        <w:t>общим собранием участников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5.3. Действие настоящего Договора прекращается по основаниям, предусмотренным законодательством о труде, а также в случаях, предусмотренных Федеральным законом.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pacing w:val="-6"/>
          <w:sz w:val="26"/>
          <w:szCs w:val="26"/>
        </w:rPr>
      </w:pPr>
      <w:r w:rsidRPr="00E61A24">
        <w:rPr>
          <w:color w:val="000000"/>
          <w:spacing w:val="-6"/>
          <w:sz w:val="26"/>
          <w:szCs w:val="26"/>
        </w:rPr>
        <w:t>5.4. Изменения и дополнения в настоящий договор могут вноситься по соглашению сторон в случаях: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изменения действующего законодательства;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изменение устава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инициативы любой из сторон настоящего Договора.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5.5. Настоящий Договор с Директором может быть расторгнут досрочно по основаниям, предусмотренным ст. 278 Трудового кодекса РФ, а также в следующих случаях: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а) по инициативе </w:t>
      </w:r>
      <w:r>
        <w:rPr>
          <w:color w:val="000000"/>
          <w:sz w:val="26"/>
          <w:szCs w:val="26"/>
        </w:rPr>
        <w:t>участников</w:t>
      </w:r>
      <w:r w:rsidRPr="00E61A24">
        <w:rPr>
          <w:color w:val="000000"/>
          <w:sz w:val="26"/>
          <w:szCs w:val="26"/>
        </w:rPr>
        <w:t xml:space="preserve"> на основании решения </w:t>
      </w:r>
      <w:r>
        <w:rPr>
          <w:color w:val="000000"/>
          <w:sz w:val="26"/>
          <w:szCs w:val="26"/>
        </w:rPr>
        <w:t>общего собрания участников общества</w:t>
      </w:r>
      <w:r w:rsidRPr="00E61A24">
        <w:rPr>
          <w:color w:val="000000"/>
          <w:sz w:val="26"/>
          <w:szCs w:val="26"/>
        </w:rPr>
        <w:t>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 при неисполнении либо ненадлежащем исполнении Директором обязательств, предусмотренных настоящим Договором;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при причинении Директором ущерба Обществу либо создании им условий, приводящих к возникновению угрозы причинения ущерба;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при ликвидации Общества;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б) по инициативе Директора: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при возникновении объективных обязательств, препятствующих осуществлению Директором деятельности, предусмотренной настоящим Договором;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- в иных случаях, предусмотренных Трудовым кодексом РФ.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6. Иные условия Договора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lastRenderedPageBreak/>
        <w:t>6.1. Настоящий Договор действует с «___» ____________ 20</w:t>
      </w:r>
      <w:r>
        <w:rPr>
          <w:color w:val="000000"/>
          <w:sz w:val="26"/>
          <w:szCs w:val="26"/>
        </w:rPr>
        <w:t>21</w:t>
      </w:r>
      <w:r w:rsidRPr="00E61A24">
        <w:rPr>
          <w:color w:val="000000"/>
          <w:sz w:val="26"/>
          <w:szCs w:val="26"/>
        </w:rPr>
        <w:t xml:space="preserve"> года по «___» ________202</w:t>
      </w:r>
      <w:r>
        <w:rPr>
          <w:color w:val="000000"/>
          <w:sz w:val="26"/>
          <w:szCs w:val="26"/>
        </w:rPr>
        <w:t>__</w:t>
      </w:r>
      <w:r w:rsidRPr="00E61A24">
        <w:rPr>
          <w:color w:val="000000"/>
          <w:sz w:val="26"/>
          <w:szCs w:val="26"/>
        </w:rPr>
        <w:t xml:space="preserve"> года.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По окончании срока действия Договор может быть заключен на новый срок. При заключении Договора на новый срок его условия могут отличаться от условий настоящего Договора.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6.2. Во всем, что не предусмотрено настоящим Договором, стороны руководствуются действующим законодательством и уставом Общества.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6.3 Предложение любой из сторон о досрочном расторжении Договора в случаях, предусматривающих соглашение сторон, должно быть в письменной форме направлено другой стороне не позднее, чем за два месяца до предполагаемого срока прекращения Договора, за исключением расторжения Договора по статье 278 Трудового кодекса Российской Федерации.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>6.4. Споры, возникающие в связи с исполнением настоящего Договора, которые невозможно решить путем переговоров, разрешаются в судебном порядке.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  <w:r w:rsidRPr="00E61A24">
        <w:rPr>
          <w:color w:val="000000"/>
          <w:sz w:val="26"/>
          <w:szCs w:val="26"/>
        </w:rPr>
        <w:t xml:space="preserve">6.5. Договор составлен в двух экземплярах, имеющих одинаковую юридическую силу, по одному экземпляру для каждой из сторон. 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ind w:firstLine="708"/>
        <w:jc w:val="both"/>
        <w:textAlignment w:val="auto"/>
        <w:rPr>
          <w:color w:val="000000"/>
          <w:sz w:val="26"/>
          <w:szCs w:val="26"/>
        </w:rPr>
      </w:pP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  <w:r w:rsidRPr="00E61A24">
        <w:rPr>
          <w:b/>
          <w:bCs/>
          <w:spacing w:val="-9"/>
          <w:sz w:val="26"/>
          <w:szCs w:val="26"/>
        </w:rPr>
        <w:t>Подписи сторон:</w:t>
      </w:r>
    </w:p>
    <w:p w:rsidR="00C511FA" w:rsidRPr="00E61A24" w:rsidRDefault="00C511FA" w:rsidP="00C511FA">
      <w:pPr>
        <w:shd w:val="clear" w:color="auto" w:fill="FFFFFF"/>
        <w:overflowPunct/>
        <w:autoSpaceDE/>
        <w:autoSpaceDN/>
        <w:adjustRightInd/>
        <w:spacing w:line="228" w:lineRule="auto"/>
        <w:jc w:val="center"/>
        <w:textAlignment w:val="auto"/>
        <w:rPr>
          <w:b/>
          <w:bCs/>
          <w:spacing w:val="-9"/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C511FA" w:rsidRPr="00E61A24" w:rsidTr="00327E36">
        <w:tc>
          <w:tcPr>
            <w:tcW w:w="5245" w:type="dxa"/>
          </w:tcPr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color w:val="000000"/>
                <w:sz w:val="26"/>
                <w:szCs w:val="26"/>
              </w:rPr>
            </w:pPr>
            <w:r w:rsidRPr="00E61A24">
              <w:rPr>
                <w:b/>
                <w:color w:val="000000"/>
                <w:sz w:val="26"/>
                <w:szCs w:val="26"/>
              </w:rPr>
              <w:t>От Общества:</w:t>
            </w:r>
          </w:p>
          <w:p w:rsidR="00C511FA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C511FA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_______________________          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(подпись)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511FA" w:rsidRPr="00E61A24" w:rsidRDefault="00C511FA" w:rsidP="00327E36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E61A24">
              <w:rPr>
                <w:b/>
                <w:sz w:val="26"/>
                <w:szCs w:val="26"/>
              </w:rPr>
              <w:t>Директор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паспорт__________________, выдан _____________________________________________________________ _________________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ind w:right="46"/>
              <w:jc w:val="both"/>
              <w:textAlignment w:val="auto"/>
              <w:rPr>
                <w:sz w:val="26"/>
                <w:szCs w:val="26"/>
              </w:rPr>
            </w:pPr>
            <w:proofErr w:type="gramStart"/>
            <w:r w:rsidRPr="00E61A24">
              <w:rPr>
                <w:sz w:val="26"/>
                <w:szCs w:val="26"/>
              </w:rPr>
              <w:t>зарегистрирован</w:t>
            </w:r>
            <w:proofErr w:type="gramEnd"/>
            <w:r w:rsidRPr="00E61A24">
              <w:rPr>
                <w:sz w:val="26"/>
                <w:szCs w:val="26"/>
              </w:rPr>
              <w:t xml:space="preserve"> по адресу: 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______________________________________________________________________________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_______________________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( подпись)</w:t>
            </w:r>
          </w:p>
        </w:tc>
      </w:tr>
      <w:tr w:rsidR="00C511FA" w:rsidRPr="00E61A24" w:rsidTr="00327E36">
        <w:tc>
          <w:tcPr>
            <w:tcW w:w="5245" w:type="dxa"/>
          </w:tcPr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E61A24">
              <w:rPr>
                <w:b/>
                <w:sz w:val="26"/>
                <w:szCs w:val="26"/>
              </w:rPr>
              <w:t>Согласовано: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>_______________________</w:t>
            </w:r>
          </w:p>
          <w:p w:rsidR="00C511FA" w:rsidRPr="00E61A24" w:rsidRDefault="00C511FA" w:rsidP="00327E36">
            <w:pPr>
              <w:overflowPunct/>
              <w:autoSpaceDE/>
              <w:autoSpaceDN/>
              <w:adjustRightInd/>
              <w:spacing w:line="228" w:lineRule="auto"/>
              <w:ind w:right="46"/>
              <w:jc w:val="both"/>
              <w:textAlignment w:val="auto"/>
              <w:rPr>
                <w:b/>
                <w:sz w:val="26"/>
                <w:szCs w:val="26"/>
              </w:rPr>
            </w:pPr>
            <w:r w:rsidRPr="00E61A24">
              <w:rPr>
                <w:sz w:val="26"/>
                <w:szCs w:val="26"/>
              </w:rPr>
              <w:t xml:space="preserve">         (подпись)</w:t>
            </w:r>
          </w:p>
        </w:tc>
      </w:tr>
    </w:tbl>
    <w:p w:rsidR="00C511FA" w:rsidRPr="00E61A24" w:rsidRDefault="00C511FA" w:rsidP="00C511FA">
      <w:pPr>
        <w:rPr>
          <w:sz w:val="26"/>
          <w:szCs w:val="26"/>
        </w:rPr>
      </w:pPr>
    </w:p>
    <w:p w:rsidR="00C511FA" w:rsidRDefault="00C511FA" w:rsidP="00C511FA"/>
    <w:p w:rsidR="00C511FA" w:rsidRPr="0043704B" w:rsidRDefault="00C511FA" w:rsidP="00C511FA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</w:p>
    <w:p w:rsidR="00DC341D" w:rsidRDefault="00DC341D">
      <w:bookmarkStart w:id="0" w:name="_GoBack"/>
      <w:bookmarkEnd w:id="0"/>
    </w:p>
    <w:sectPr w:rsidR="00DC341D" w:rsidSect="004370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A"/>
    <w:rsid w:val="00C511FA"/>
    <w:rsid w:val="00D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gcheb_pressa8</dc:creator>
  <cp:lastModifiedBy>gcheb_pressa8</cp:lastModifiedBy>
  <cp:revision>1</cp:revision>
  <dcterms:created xsi:type="dcterms:W3CDTF">2021-09-22T05:20:00Z</dcterms:created>
  <dcterms:modified xsi:type="dcterms:W3CDTF">2021-09-22T05:21:00Z</dcterms:modified>
</cp:coreProperties>
</file>