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2" w:rsidRDefault="003909D5" w:rsidP="003909D5">
      <w:p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909D5">
        <w:rPr>
          <w:rFonts w:ascii="Times New Roman" w:hAnsi="Times New Roman" w:cs="Times New Roman"/>
          <w:sz w:val="26"/>
          <w:szCs w:val="26"/>
        </w:rPr>
        <w:t xml:space="preserve">Перечень юридических лиц и </w:t>
      </w:r>
      <w:r w:rsidR="00265CB2">
        <w:rPr>
          <w:rFonts w:ascii="Times New Roman" w:hAnsi="Times New Roman" w:cs="Times New Roman"/>
          <w:sz w:val="26"/>
          <w:szCs w:val="26"/>
        </w:rPr>
        <w:t>ИП</w:t>
      </w:r>
      <w:r w:rsidRPr="003909D5">
        <w:rPr>
          <w:rFonts w:ascii="Times New Roman" w:hAnsi="Times New Roman" w:cs="Times New Roman"/>
          <w:sz w:val="26"/>
          <w:szCs w:val="26"/>
        </w:rPr>
        <w:t xml:space="preserve"> заключивших Соглашения, </w:t>
      </w:r>
    </w:p>
    <w:p w:rsidR="003909D5" w:rsidRDefault="003909D5" w:rsidP="003909D5">
      <w:p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3909D5">
        <w:rPr>
          <w:rFonts w:ascii="Times New Roman" w:hAnsi="Times New Roman" w:cs="Times New Roman"/>
          <w:sz w:val="26"/>
          <w:szCs w:val="26"/>
        </w:rPr>
        <w:t xml:space="preserve">на выполнение работ по переоборудованию ТС на метан </w:t>
      </w:r>
      <w:bookmarkEnd w:id="0"/>
    </w:p>
    <w:p w:rsidR="00265CB2" w:rsidRDefault="00265CB2" w:rsidP="003909D5">
      <w:p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65CB2" w:rsidRPr="00265CB2" w:rsidRDefault="00265CB2" w:rsidP="003909D5">
      <w:pPr>
        <w:ind w:left="0"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1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8"/>
        <w:gridCol w:w="2906"/>
        <w:gridCol w:w="1981"/>
        <w:gridCol w:w="2641"/>
        <w:gridCol w:w="3544"/>
      </w:tblGrid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09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06" w:type="dxa"/>
          </w:tcPr>
          <w:p w:rsidR="00265CB2" w:rsidRPr="003909D5" w:rsidRDefault="00265CB2" w:rsidP="00265CB2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  <w:r w:rsidRPr="00390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1" w:type="dxa"/>
          </w:tcPr>
          <w:p w:rsidR="00265CB2" w:rsidRPr="003909D5" w:rsidRDefault="00265CB2" w:rsidP="00265CB2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Контакты 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</w:tcPr>
          <w:p w:rsidR="00265CB2" w:rsidRPr="003909D5" w:rsidRDefault="00265CB2" w:rsidP="00C44A71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ООО «НПП «Согласие»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 xml:space="preserve">ДСАТ RU.OC085.ТО0690 от 21.03.2019 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г. Чебоксары, Хозяйственный проезд, д. 19</w:t>
            </w:r>
            <w:proofErr w:type="gramStart"/>
            <w:r w:rsidRPr="003909D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(8352) 662605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265CB2" w:rsidRPr="003909D5" w:rsidRDefault="00265CB2" w:rsidP="00C44A71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ООО «ПКФ «</w:t>
            </w:r>
            <w:proofErr w:type="spellStart"/>
            <w:r w:rsidRPr="00C44A71">
              <w:rPr>
                <w:rFonts w:ascii="Times New Roman" w:hAnsi="Times New Roman" w:cs="Times New Roman"/>
                <w:b/>
              </w:rPr>
              <w:t>Газмастер</w:t>
            </w:r>
            <w:proofErr w:type="spellEnd"/>
            <w:r w:rsidRPr="003909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 xml:space="preserve">ДСАТ RU.OC085.ТО0743 от22.05.2020 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г. Чебоксары, </w:t>
            </w:r>
            <w:proofErr w:type="spellStart"/>
            <w:r w:rsidRPr="003909D5">
              <w:rPr>
                <w:rFonts w:ascii="Times New Roman" w:hAnsi="Times New Roman" w:cs="Times New Roman"/>
              </w:rPr>
              <w:t>Канашское</w:t>
            </w:r>
            <w:proofErr w:type="spellEnd"/>
            <w:r w:rsidRPr="003909D5">
              <w:rPr>
                <w:rFonts w:ascii="Times New Roman" w:hAnsi="Times New Roman" w:cs="Times New Roman"/>
              </w:rPr>
              <w:t xml:space="preserve"> шоссе, д. 7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(8352) 443315</w:t>
            </w:r>
          </w:p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</w:tcPr>
          <w:p w:rsidR="00265CB2" w:rsidRPr="00C44A71" w:rsidRDefault="00265CB2" w:rsidP="00C44A71">
            <w:pPr>
              <w:ind w:left="0" w:right="0"/>
              <w:rPr>
                <w:rFonts w:ascii="Times New Roman" w:hAnsi="Times New Roman" w:cs="Times New Roman"/>
                <w:b/>
              </w:rPr>
            </w:pPr>
            <w:r w:rsidRPr="00C44A71">
              <w:rPr>
                <w:rFonts w:ascii="Times New Roman" w:hAnsi="Times New Roman" w:cs="Times New Roman"/>
                <w:b/>
              </w:rPr>
              <w:t>ООО «ЦЕНТР ГРУПП» (</w:t>
            </w:r>
            <w:proofErr w:type="spellStart"/>
            <w:r w:rsidRPr="00C44A71">
              <w:rPr>
                <w:rFonts w:ascii="Times New Roman" w:hAnsi="Times New Roman" w:cs="Times New Roman"/>
                <w:b/>
              </w:rPr>
              <w:t>ЭкоГаз</w:t>
            </w:r>
            <w:proofErr w:type="spellEnd"/>
            <w:r w:rsidRPr="00C44A7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 xml:space="preserve">ССГБ RU.РУ01.Н00132 от 25.04.2019 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г. Чебоксары, Кабельный проезд, 9В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89061341764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6" w:type="dxa"/>
          </w:tcPr>
          <w:p w:rsidR="00265CB2" w:rsidRPr="003909D5" w:rsidRDefault="00265CB2" w:rsidP="00C44A71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ИП Александров К.В. (</w:t>
            </w:r>
            <w:proofErr w:type="spellStart"/>
            <w:r w:rsidRPr="00C44A71">
              <w:rPr>
                <w:rFonts w:ascii="Times New Roman" w:hAnsi="Times New Roman" w:cs="Times New Roman"/>
                <w:b/>
              </w:rPr>
              <w:t>Газовед</w:t>
            </w:r>
            <w:proofErr w:type="spellEnd"/>
            <w:r w:rsidRPr="00C44A7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 xml:space="preserve">CSTS.O.002.US703 от 01.04.2019 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г. Чебоксары, ул. </w:t>
            </w:r>
            <w:proofErr w:type="gramStart"/>
            <w:r w:rsidRPr="003909D5">
              <w:rPr>
                <w:rFonts w:ascii="Times New Roman" w:hAnsi="Times New Roman" w:cs="Times New Roman"/>
              </w:rPr>
              <w:t>Пристанционная</w:t>
            </w:r>
            <w:proofErr w:type="gramEnd"/>
            <w:r w:rsidRPr="003909D5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709144</w:t>
            </w:r>
          </w:p>
        </w:tc>
        <w:tc>
          <w:tcPr>
            <w:tcW w:w="3544" w:type="dxa"/>
          </w:tcPr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  <w:p w:rsidR="00265CB2" w:rsidRDefault="00265CB2" w:rsidP="000B6465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</w:p>
          <w:p w:rsidR="00265CB2" w:rsidRPr="00265CB2" w:rsidRDefault="00265CB2" w:rsidP="000B6465">
            <w:pPr>
              <w:ind w:left="0" w:right="0"/>
              <w:rPr>
                <w:rFonts w:ascii="Times New Roman" w:hAnsi="Times New Roman" w:cs="Times New Roman"/>
                <w:lang w:val="en-US"/>
              </w:rPr>
            </w:pPr>
          </w:p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06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СТО «Магистраль»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Чебоксарский район, д. </w:t>
            </w:r>
            <w:proofErr w:type="spellStart"/>
            <w:r w:rsidRPr="003909D5">
              <w:rPr>
                <w:rFonts w:ascii="Times New Roman" w:hAnsi="Times New Roman" w:cs="Times New Roman"/>
              </w:rPr>
              <w:t>Чиршкасы</w:t>
            </w:r>
            <w:proofErr w:type="spellEnd"/>
            <w:r w:rsidRPr="003909D5">
              <w:rPr>
                <w:rFonts w:ascii="Times New Roman" w:hAnsi="Times New Roman" w:cs="Times New Roman"/>
              </w:rPr>
              <w:t>, ул. 11-й пятилетки, владение 7/18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88007700646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6" w:type="dxa"/>
          </w:tcPr>
          <w:p w:rsidR="00265CB2" w:rsidRPr="003909D5" w:rsidRDefault="00265CB2" w:rsidP="00C44A71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АО «Чебоксары-Лада»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 xml:space="preserve">ДСАТ RU.OC085.ТО0744 от 05.06.2020 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Чувашская Республика, г. Новочебоксарск, ул. Восточная, 6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763010</w:t>
            </w:r>
          </w:p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763001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808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C44A71">
              <w:rPr>
                <w:rFonts w:ascii="Times New Roman" w:hAnsi="Times New Roman" w:cs="Times New Roman"/>
                <w:b/>
              </w:rPr>
              <w:t>МарЛен</w:t>
            </w:r>
            <w:proofErr w:type="spellEnd"/>
            <w:r w:rsidRPr="00C44A7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>RA.RU.MД08.МО1337 от 18.09.2019</w:t>
            </w:r>
          </w:p>
        </w:tc>
        <w:tc>
          <w:tcPr>
            <w:tcW w:w="198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Чувашская Республика, г. Чебоксары,</w:t>
            </w:r>
          </w:p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Кабельный проезд, 6а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89373994000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  <w:tr w:rsidR="00265CB2" w:rsidRPr="007E5CBF" w:rsidTr="00265CB2">
        <w:trPr>
          <w:trHeight w:val="139"/>
        </w:trPr>
        <w:tc>
          <w:tcPr>
            <w:tcW w:w="528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6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C44A71">
              <w:rPr>
                <w:rFonts w:ascii="Times New Roman" w:hAnsi="Times New Roman" w:cs="Times New Roman"/>
                <w:b/>
              </w:rPr>
              <w:t>ООО «Альфа-сервис»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A71">
              <w:rPr>
                <w:rFonts w:ascii="Times New Roman" w:hAnsi="Times New Roman" w:cs="Times New Roman"/>
              </w:rPr>
              <w:t>ДСАТ RU.OC046.ТО1397 от 30.10.2019</w:t>
            </w:r>
          </w:p>
        </w:tc>
        <w:tc>
          <w:tcPr>
            <w:tcW w:w="1981" w:type="dxa"/>
          </w:tcPr>
          <w:p w:rsidR="00265CB2" w:rsidRPr="003909D5" w:rsidRDefault="00265CB2" w:rsidP="002D2A71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 xml:space="preserve">Чувашская Республика, д. </w:t>
            </w:r>
            <w:proofErr w:type="spellStart"/>
            <w:r w:rsidRPr="003909D5">
              <w:rPr>
                <w:rFonts w:ascii="Times New Roman" w:hAnsi="Times New Roman" w:cs="Times New Roman"/>
              </w:rPr>
              <w:t>Чиршкасы</w:t>
            </w:r>
            <w:proofErr w:type="spellEnd"/>
            <w:r w:rsidRPr="003909D5">
              <w:rPr>
                <w:rFonts w:ascii="Times New Roman" w:hAnsi="Times New Roman" w:cs="Times New Roman"/>
              </w:rPr>
              <w:t>, ул. 11-й Пятилетки, д.7/16</w:t>
            </w:r>
          </w:p>
        </w:tc>
        <w:tc>
          <w:tcPr>
            <w:tcW w:w="2641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896256</w:t>
            </w:r>
            <w:r w:rsidRPr="003909D5">
              <w:rPr>
                <w:rFonts w:ascii="Times New Roman" w:hAnsi="Times New Roman" w:cs="Times New Roman"/>
                <w:lang w:val="en-US"/>
              </w:rPr>
              <w:t>8</w:t>
            </w:r>
            <w:r w:rsidRPr="003909D5">
              <w:rPr>
                <w:rFonts w:ascii="Times New Roman" w:hAnsi="Times New Roman" w:cs="Times New Roman"/>
              </w:rPr>
              <w:t>6</w:t>
            </w:r>
            <w:r w:rsidRPr="003909D5">
              <w:rPr>
                <w:rFonts w:ascii="Times New Roman" w:hAnsi="Times New Roman" w:cs="Times New Roman"/>
                <w:lang w:val="en-US"/>
              </w:rPr>
              <w:t>336</w:t>
            </w:r>
          </w:p>
        </w:tc>
        <w:tc>
          <w:tcPr>
            <w:tcW w:w="3544" w:type="dxa"/>
          </w:tcPr>
          <w:p w:rsidR="00265CB2" w:rsidRPr="003909D5" w:rsidRDefault="00265CB2" w:rsidP="000B6465">
            <w:pPr>
              <w:ind w:left="0" w:right="0"/>
              <w:rPr>
                <w:rFonts w:ascii="Times New Roman" w:hAnsi="Times New Roman" w:cs="Times New Roman"/>
              </w:rPr>
            </w:pPr>
            <w:r w:rsidRPr="003909D5">
              <w:rPr>
                <w:rFonts w:ascii="Times New Roman" w:hAnsi="Times New Roman" w:cs="Times New Roman"/>
              </w:rPr>
              <w:t>Участвует в маркетинговых программах ООО «Газпром газомоторное топливо». Оказывает содействие  в получении Свидетельства о соответствии транспортного средства с внесенными в его конструкцию изменениями</w:t>
            </w:r>
          </w:p>
        </w:tc>
      </w:tr>
    </w:tbl>
    <w:p w:rsidR="00A875FF" w:rsidRDefault="00A875FF" w:rsidP="00A875FF">
      <w:pPr>
        <w:tabs>
          <w:tab w:val="left" w:pos="6345"/>
        </w:tabs>
        <w:ind w:left="0" w:right="0"/>
        <w:rPr>
          <w:rFonts w:ascii="Times New Roman" w:hAnsi="Times New Roman" w:cs="Times New Roman"/>
          <w:sz w:val="28"/>
          <w:szCs w:val="28"/>
        </w:rPr>
      </w:pPr>
    </w:p>
    <w:p w:rsidR="00AC53E8" w:rsidRPr="00A875FF" w:rsidRDefault="00AC53E8" w:rsidP="00A875FF"/>
    <w:sectPr w:rsidR="00AC53E8" w:rsidRPr="00A875FF" w:rsidSect="00BF60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13"/>
    <w:rsid w:val="00007955"/>
    <w:rsid w:val="0002325A"/>
    <w:rsid w:val="000770E4"/>
    <w:rsid w:val="000A5970"/>
    <w:rsid w:val="00125B1C"/>
    <w:rsid w:val="00182264"/>
    <w:rsid w:val="001905C8"/>
    <w:rsid w:val="001A139E"/>
    <w:rsid w:val="001A48CA"/>
    <w:rsid w:val="001C1453"/>
    <w:rsid w:val="001C5F5F"/>
    <w:rsid w:val="00221317"/>
    <w:rsid w:val="002454DE"/>
    <w:rsid w:val="00247517"/>
    <w:rsid w:val="00264062"/>
    <w:rsid w:val="00265CB2"/>
    <w:rsid w:val="002C046A"/>
    <w:rsid w:val="002D2A71"/>
    <w:rsid w:val="003578D0"/>
    <w:rsid w:val="003909D5"/>
    <w:rsid w:val="003C1AA4"/>
    <w:rsid w:val="003C32FF"/>
    <w:rsid w:val="003E0D22"/>
    <w:rsid w:val="003E7427"/>
    <w:rsid w:val="00431508"/>
    <w:rsid w:val="00445079"/>
    <w:rsid w:val="00447691"/>
    <w:rsid w:val="00464E3E"/>
    <w:rsid w:val="004760FD"/>
    <w:rsid w:val="004A6009"/>
    <w:rsid w:val="004B25EB"/>
    <w:rsid w:val="005045E5"/>
    <w:rsid w:val="00532E58"/>
    <w:rsid w:val="005603B9"/>
    <w:rsid w:val="0059778C"/>
    <w:rsid w:val="005C6DBC"/>
    <w:rsid w:val="005E3702"/>
    <w:rsid w:val="005F512B"/>
    <w:rsid w:val="00611685"/>
    <w:rsid w:val="00611C4F"/>
    <w:rsid w:val="00672DA5"/>
    <w:rsid w:val="006B0039"/>
    <w:rsid w:val="006F6617"/>
    <w:rsid w:val="00700A0E"/>
    <w:rsid w:val="00793897"/>
    <w:rsid w:val="007B17B1"/>
    <w:rsid w:val="007B3BE1"/>
    <w:rsid w:val="0081193C"/>
    <w:rsid w:val="0084252D"/>
    <w:rsid w:val="00846B9A"/>
    <w:rsid w:val="0085421A"/>
    <w:rsid w:val="008A2C0E"/>
    <w:rsid w:val="008B378B"/>
    <w:rsid w:val="008E0508"/>
    <w:rsid w:val="008F3B83"/>
    <w:rsid w:val="00911AA3"/>
    <w:rsid w:val="009214A6"/>
    <w:rsid w:val="00982D71"/>
    <w:rsid w:val="009B6DDB"/>
    <w:rsid w:val="00A27EF2"/>
    <w:rsid w:val="00A4619D"/>
    <w:rsid w:val="00A60E61"/>
    <w:rsid w:val="00A875FF"/>
    <w:rsid w:val="00AC53E8"/>
    <w:rsid w:val="00AF49C2"/>
    <w:rsid w:val="00B70B6C"/>
    <w:rsid w:val="00B93DAF"/>
    <w:rsid w:val="00BB4BC3"/>
    <w:rsid w:val="00BE3183"/>
    <w:rsid w:val="00BE7BD9"/>
    <w:rsid w:val="00BF6043"/>
    <w:rsid w:val="00C343AB"/>
    <w:rsid w:val="00C4425E"/>
    <w:rsid w:val="00C44A71"/>
    <w:rsid w:val="00C62B9C"/>
    <w:rsid w:val="00C67413"/>
    <w:rsid w:val="00C97432"/>
    <w:rsid w:val="00CE058D"/>
    <w:rsid w:val="00CF637D"/>
    <w:rsid w:val="00D30F02"/>
    <w:rsid w:val="00D54145"/>
    <w:rsid w:val="00D94B30"/>
    <w:rsid w:val="00DC0AA8"/>
    <w:rsid w:val="00DF6BCD"/>
    <w:rsid w:val="00E46BC4"/>
    <w:rsid w:val="00E54C8E"/>
    <w:rsid w:val="00E665F2"/>
    <w:rsid w:val="00EB35B3"/>
    <w:rsid w:val="00EB6C78"/>
    <w:rsid w:val="00ED0A70"/>
    <w:rsid w:val="00EF3701"/>
    <w:rsid w:val="00F2465C"/>
    <w:rsid w:val="00F70451"/>
    <w:rsid w:val="00F874BC"/>
    <w:rsid w:val="00F91206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61"/>
    <w:pPr>
      <w:ind w:left="720"/>
      <w:contextualSpacing/>
    </w:pPr>
  </w:style>
  <w:style w:type="table" w:styleId="a6">
    <w:name w:val="Table Grid"/>
    <w:basedOn w:val="a1"/>
    <w:uiPriority w:val="59"/>
    <w:rsid w:val="0084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Минтранс ЧР Петрова Наталия</cp:lastModifiedBy>
  <cp:revision>2</cp:revision>
  <cp:lastPrinted>2020-07-16T07:43:00Z</cp:lastPrinted>
  <dcterms:created xsi:type="dcterms:W3CDTF">2021-09-22T06:44:00Z</dcterms:created>
  <dcterms:modified xsi:type="dcterms:W3CDTF">2021-09-22T06:44:00Z</dcterms:modified>
</cp:coreProperties>
</file>