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BC3" w:rsidRPr="00AE04DA" w:rsidRDefault="00052BC3" w:rsidP="00052BC3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4DA">
        <w:rPr>
          <w:rFonts w:ascii="Times New Roman" w:hAnsi="Times New Roman" w:cs="Times New Roman"/>
          <w:b/>
          <w:sz w:val="24"/>
          <w:szCs w:val="24"/>
          <w:u w:val="single"/>
        </w:rPr>
        <w:t>Чек-лист № 3</w:t>
      </w:r>
    </w:p>
    <w:p w:rsidR="00052BC3" w:rsidRDefault="00052BC3" w:rsidP="00052BC3">
      <w:pPr>
        <w:pStyle w:val="ConsPlusNormal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4AFC">
        <w:rPr>
          <w:rFonts w:ascii="Times New Roman" w:hAnsi="Times New Roman" w:cs="Times New Roman"/>
          <w:b/>
          <w:spacing w:val="-1"/>
          <w:sz w:val="24"/>
          <w:szCs w:val="24"/>
        </w:rPr>
        <w:t>К</w:t>
      </w:r>
      <w:r w:rsidRPr="00F84AFC">
        <w:rPr>
          <w:rFonts w:ascii="Times New Roman" w:hAnsi="Times New Roman" w:cs="Times New Roman"/>
          <w:b/>
          <w:sz w:val="24"/>
          <w:szCs w:val="24"/>
        </w:rPr>
        <w:t>атег</w:t>
      </w:r>
      <w:r w:rsidRPr="00F84AFC">
        <w:rPr>
          <w:rFonts w:ascii="Times New Roman" w:hAnsi="Times New Roman" w:cs="Times New Roman"/>
          <w:b/>
          <w:spacing w:val="-2"/>
          <w:sz w:val="24"/>
          <w:szCs w:val="24"/>
        </w:rPr>
        <w:t>о</w:t>
      </w:r>
      <w:r w:rsidRPr="00F84AFC">
        <w:rPr>
          <w:rFonts w:ascii="Times New Roman" w:hAnsi="Times New Roman" w:cs="Times New Roman"/>
          <w:b/>
          <w:sz w:val="24"/>
          <w:szCs w:val="24"/>
        </w:rPr>
        <w:t>р</w:t>
      </w:r>
      <w:r w:rsidRPr="00F84AFC">
        <w:rPr>
          <w:rFonts w:ascii="Times New Roman" w:hAnsi="Times New Roman" w:cs="Times New Roman"/>
          <w:b/>
          <w:spacing w:val="1"/>
          <w:sz w:val="24"/>
          <w:szCs w:val="24"/>
        </w:rPr>
        <w:t>и</w:t>
      </w:r>
      <w:r w:rsidRPr="00F84AFC">
        <w:rPr>
          <w:rFonts w:ascii="Times New Roman" w:hAnsi="Times New Roman" w:cs="Times New Roman"/>
          <w:b/>
          <w:sz w:val="24"/>
          <w:szCs w:val="24"/>
        </w:rPr>
        <w:t xml:space="preserve">я      </w:t>
      </w:r>
      <w:r w:rsidRPr="00F84AFC">
        <w:rPr>
          <w:rFonts w:ascii="Times New Roman" w:hAnsi="Times New Roman" w:cs="Times New Roman"/>
          <w:b/>
          <w:spacing w:val="19"/>
          <w:sz w:val="24"/>
          <w:szCs w:val="24"/>
        </w:rPr>
        <w:t xml:space="preserve"> </w:t>
      </w:r>
      <w:r w:rsidRPr="00F84AFC">
        <w:rPr>
          <w:rFonts w:ascii="Times New Roman" w:hAnsi="Times New Roman" w:cs="Times New Roman"/>
          <w:b/>
          <w:spacing w:val="-3"/>
          <w:sz w:val="24"/>
          <w:szCs w:val="24"/>
        </w:rPr>
        <w:t>з</w:t>
      </w:r>
      <w:r w:rsidRPr="00F84AFC">
        <w:rPr>
          <w:rFonts w:ascii="Times New Roman" w:hAnsi="Times New Roman" w:cs="Times New Roman"/>
          <w:b/>
          <w:sz w:val="24"/>
          <w:szCs w:val="24"/>
        </w:rPr>
        <w:t>а</w:t>
      </w:r>
      <w:r w:rsidRPr="00F84AFC">
        <w:rPr>
          <w:rFonts w:ascii="Times New Roman" w:hAnsi="Times New Roman" w:cs="Times New Roman"/>
          <w:b/>
          <w:spacing w:val="-1"/>
          <w:sz w:val="24"/>
          <w:szCs w:val="24"/>
        </w:rPr>
        <w:t>я</w:t>
      </w:r>
      <w:r w:rsidRPr="00F84AFC">
        <w:rPr>
          <w:rFonts w:ascii="Times New Roman" w:hAnsi="Times New Roman" w:cs="Times New Roman"/>
          <w:b/>
          <w:spacing w:val="-2"/>
          <w:sz w:val="24"/>
          <w:szCs w:val="24"/>
        </w:rPr>
        <w:t>в</w:t>
      </w:r>
      <w:r w:rsidRPr="00F84AFC">
        <w:rPr>
          <w:rFonts w:ascii="Times New Roman" w:hAnsi="Times New Roman" w:cs="Times New Roman"/>
          <w:b/>
          <w:spacing w:val="-1"/>
          <w:sz w:val="24"/>
          <w:szCs w:val="24"/>
        </w:rPr>
        <w:t>и</w:t>
      </w:r>
      <w:r w:rsidRPr="00F84AFC">
        <w:rPr>
          <w:rFonts w:ascii="Times New Roman" w:hAnsi="Times New Roman" w:cs="Times New Roman"/>
          <w:b/>
          <w:spacing w:val="1"/>
          <w:sz w:val="24"/>
          <w:szCs w:val="24"/>
        </w:rPr>
        <w:t>т</w:t>
      </w:r>
      <w:r w:rsidRPr="00F84AFC">
        <w:rPr>
          <w:rFonts w:ascii="Times New Roman" w:hAnsi="Times New Roman" w:cs="Times New Roman"/>
          <w:b/>
          <w:sz w:val="24"/>
          <w:szCs w:val="24"/>
        </w:rPr>
        <w:t xml:space="preserve">елей      </w:t>
      </w:r>
      <w:r w:rsidRPr="00F84AF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</w:t>
      </w:r>
      <w:r w:rsidRPr="00F84AFC">
        <w:rPr>
          <w:rFonts w:ascii="Times New Roman" w:hAnsi="Times New Roman" w:cs="Times New Roman"/>
          <w:b/>
          <w:spacing w:val="-1"/>
          <w:sz w:val="24"/>
          <w:szCs w:val="24"/>
        </w:rPr>
        <w:t>№</w:t>
      </w:r>
      <w:r w:rsidRPr="00F84AFC">
        <w:rPr>
          <w:rFonts w:ascii="Times New Roman" w:hAnsi="Times New Roman" w:cs="Times New Roman"/>
          <w:b/>
          <w:spacing w:val="-2"/>
          <w:sz w:val="24"/>
          <w:szCs w:val="24"/>
        </w:rPr>
        <w:t>3</w:t>
      </w:r>
      <w:r w:rsidRPr="00F84AFC">
        <w:rPr>
          <w:rFonts w:ascii="Times New Roman" w:hAnsi="Times New Roman" w:cs="Times New Roman"/>
          <w:b/>
          <w:sz w:val="24"/>
          <w:szCs w:val="24"/>
        </w:rPr>
        <w:t xml:space="preserve">:      </w:t>
      </w:r>
      <w:r w:rsidRPr="00F84AFC">
        <w:rPr>
          <w:rFonts w:ascii="Times New Roman" w:hAnsi="Times New Roman" w:cs="Times New Roman"/>
          <w:b/>
          <w:spacing w:val="23"/>
          <w:sz w:val="24"/>
          <w:szCs w:val="24"/>
        </w:rPr>
        <w:t xml:space="preserve"> </w:t>
      </w:r>
      <w:r w:rsidRPr="00F84AFC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F84AFC">
        <w:rPr>
          <w:rFonts w:ascii="Times New Roman" w:hAnsi="Times New Roman" w:cs="Times New Roman"/>
          <w:spacing w:val="-1"/>
          <w:sz w:val="24"/>
          <w:szCs w:val="24"/>
        </w:rPr>
        <w:t>уб</w:t>
      </w:r>
      <w:r w:rsidRPr="00F84AFC">
        <w:rPr>
          <w:rFonts w:ascii="Times New Roman" w:hAnsi="Times New Roman" w:cs="Times New Roman"/>
          <w:sz w:val="24"/>
          <w:szCs w:val="24"/>
        </w:rPr>
        <w:t>ъек</w:t>
      </w:r>
      <w:r w:rsidRPr="00F84AFC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F84AFC">
        <w:rPr>
          <w:rFonts w:ascii="Times New Roman" w:hAnsi="Times New Roman" w:cs="Times New Roman"/>
          <w:sz w:val="24"/>
          <w:szCs w:val="24"/>
        </w:rPr>
        <w:t xml:space="preserve">ы       </w:t>
      </w:r>
      <w:r w:rsidRPr="00F84AFC">
        <w:rPr>
          <w:rFonts w:ascii="Times New Roman" w:hAnsi="Times New Roman" w:cs="Times New Roman"/>
          <w:spacing w:val="-22"/>
          <w:sz w:val="24"/>
          <w:szCs w:val="24"/>
        </w:rPr>
        <w:t xml:space="preserve"> </w:t>
      </w:r>
      <w:r w:rsidRPr="00F84AFC">
        <w:rPr>
          <w:rFonts w:ascii="Times New Roman" w:hAnsi="Times New Roman" w:cs="Times New Roman"/>
          <w:sz w:val="24"/>
          <w:szCs w:val="24"/>
        </w:rPr>
        <w:t>м</w:t>
      </w:r>
      <w:r w:rsidRPr="00F84AFC">
        <w:rPr>
          <w:rFonts w:ascii="Times New Roman" w:hAnsi="Times New Roman" w:cs="Times New Roman"/>
          <w:spacing w:val="-1"/>
          <w:sz w:val="24"/>
          <w:szCs w:val="24"/>
        </w:rPr>
        <w:t>алог</w:t>
      </w:r>
      <w:r w:rsidRPr="00F84AFC">
        <w:rPr>
          <w:rFonts w:ascii="Times New Roman" w:hAnsi="Times New Roman" w:cs="Times New Roman"/>
          <w:sz w:val="24"/>
          <w:szCs w:val="24"/>
        </w:rPr>
        <w:t xml:space="preserve">о       </w:t>
      </w:r>
      <w:r w:rsidRPr="00F84AF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84AFC">
        <w:rPr>
          <w:rFonts w:ascii="Times New Roman" w:hAnsi="Times New Roman" w:cs="Times New Roman"/>
          <w:sz w:val="24"/>
          <w:szCs w:val="24"/>
        </w:rPr>
        <w:t xml:space="preserve">и       </w:t>
      </w:r>
      <w:r w:rsidRPr="00F84AFC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84AFC">
        <w:rPr>
          <w:rFonts w:ascii="Times New Roman" w:hAnsi="Times New Roman" w:cs="Times New Roman"/>
          <w:spacing w:val="-1"/>
          <w:sz w:val="24"/>
          <w:szCs w:val="24"/>
        </w:rPr>
        <w:t>ср</w:t>
      </w:r>
      <w:r w:rsidRPr="00F84AF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84AFC">
        <w:rPr>
          <w:rFonts w:ascii="Times New Roman" w:hAnsi="Times New Roman" w:cs="Times New Roman"/>
          <w:sz w:val="24"/>
          <w:szCs w:val="24"/>
        </w:rPr>
        <w:t>днего пр</w:t>
      </w:r>
      <w:r w:rsidRPr="00F84AFC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F84AFC">
        <w:rPr>
          <w:rFonts w:ascii="Times New Roman" w:hAnsi="Times New Roman" w:cs="Times New Roman"/>
          <w:sz w:val="24"/>
          <w:szCs w:val="24"/>
        </w:rPr>
        <w:t>дпр</w:t>
      </w:r>
      <w:r w:rsidRPr="00F84AFC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F84AFC">
        <w:rPr>
          <w:rFonts w:ascii="Times New Roman" w:hAnsi="Times New Roman" w:cs="Times New Roman"/>
          <w:sz w:val="24"/>
          <w:szCs w:val="24"/>
        </w:rPr>
        <w:t>ним</w:t>
      </w:r>
      <w:r w:rsidRPr="00F84AF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84AFC">
        <w:rPr>
          <w:rFonts w:ascii="Times New Roman" w:hAnsi="Times New Roman" w:cs="Times New Roman"/>
          <w:spacing w:val="2"/>
          <w:sz w:val="24"/>
          <w:szCs w:val="24"/>
        </w:rPr>
        <w:t>т</w:t>
      </w:r>
      <w:r w:rsidRPr="00F84AFC">
        <w:rPr>
          <w:rFonts w:ascii="Times New Roman" w:hAnsi="Times New Roman" w:cs="Times New Roman"/>
          <w:spacing w:val="-1"/>
          <w:sz w:val="24"/>
          <w:szCs w:val="24"/>
        </w:rPr>
        <w:t>ельст</w:t>
      </w:r>
      <w:r w:rsidRPr="00F84AFC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F84AFC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84AFC">
        <w:rPr>
          <w:rFonts w:ascii="Times New Roman" w:hAnsi="Times New Roman" w:cs="Times New Roman"/>
          <w:sz w:val="24"/>
          <w:szCs w:val="24"/>
        </w:rPr>
        <w:t xml:space="preserve">, </w:t>
      </w:r>
      <w:r w:rsidRPr="00F84AF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ос</w:t>
      </w:r>
      <w:r w:rsidRPr="00F84AFC">
        <w:rPr>
          <w:rFonts w:ascii="Times New Roman" w:hAnsi="Times New Roman" w:cs="Times New Roman"/>
          <w:spacing w:val="-2"/>
          <w:sz w:val="24"/>
          <w:szCs w:val="24"/>
          <w:u w:val="single"/>
        </w:rPr>
        <w:t>у</w:t>
      </w:r>
      <w:r w:rsidRPr="00F84AFC">
        <w:rPr>
          <w:rFonts w:ascii="Times New Roman" w:hAnsi="Times New Roman" w:cs="Times New Roman"/>
          <w:spacing w:val="1"/>
          <w:sz w:val="24"/>
          <w:szCs w:val="24"/>
          <w:u w:val="single"/>
        </w:rPr>
        <w:t>щ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ес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твляю</w:t>
      </w:r>
      <w:r w:rsidRPr="00F84AFC">
        <w:rPr>
          <w:rFonts w:ascii="Times New Roman" w:hAnsi="Times New Roman" w:cs="Times New Roman"/>
          <w:spacing w:val="1"/>
          <w:sz w:val="24"/>
          <w:szCs w:val="24"/>
          <w:u w:val="single"/>
        </w:rPr>
        <w:t>щ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и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 xml:space="preserve">е </w:t>
      </w:r>
      <w:r w:rsidRPr="00F84AFC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про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изв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од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с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 xml:space="preserve">тво </w:t>
      </w:r>
      <w:r w:rsidRPr="00F84AFC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това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р</w:t>
      </w:r>
      <w:r w:rsidRPr="00F84AFC">
        <w:rPr>
          <w:rFonts w:ascii="Times New Roman" w:hAnsi="Times New Roman" w:cs="Times New Roman"/>
          <w:spacing w:val="2"/>
          <w:sz w:val="24"/>
          <w:szCs w:val="24"/>
          <w:u w:val="single"/>
        </w:rPr>
        <w:t>о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F84AFC">
        <w:rPr>
          <w:rFonts w:ascii="Times New Roman" w:hAnsi="Times New Roman" w:cs="Times New Roman"/>
          <w:spacing w:val="9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(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р</w:t>
      </w:r>
      <w:r w:rsidRPr="00F84AFC">
        <w:rPr>
          <w:rFonts w:ascii="Times New Roman" w:hAnsi="Times New Roman" w:cs="Times New Roman"/>
          <w:spacing w:val="-2"/>
          <w:sz w:val="24"/>
          <w:szCs w:val="24"/>
          <w:u w:val="single"/>
        </w:rPr>
        <w:t>а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 xml:space="preserve">бот, </w:t>
      </w:r>
      <w:r w:rsidRPr="00F84AFC">
        <w:rPr>
          <w:rFonts w:ascii="Times New Roman" w:hAnsi="Times New Roman" w:cs="Times New Roman"/>
          <w:spacing w:val="8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у</w:t>
      </w:r>
      <w:r w:rsidRPr="00F84AFC">
        <w:rPr>
          <w:rFonts w:ascii="Times New Roman" w:hAnsi="Times New Roman" w:cs="Times New Roman"/>
          <w:spacing w:val="-2"/>
          <w:sz w:val="24"/>
          <w:szCs w:val="24"/>
          <w:u w:val="single"/>
        </w:rPr>
        <w:t>с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лу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г) для</w:t>
      </w:r>
      <w:r w:rsidRPr="00F84AFC">
        <w:rPr>
          <w:rFonts w:ascii="Times New Roman" w:hAnsi="Times New Roman" w:cs="Times New Roman"/>
          <w:spacing w:val="16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гр</w:t>
      </w:r>
      <w:r w:rsidRPr="00F84AFC">
        <w:rPr>
          <w:rFonts w:ascii="Times New Roman" w:hAnsi="Times New Roman" w:cs="Times New Roman"/>
          <w:spacing w:val="-2"/>
          <w:sz w:val="24"/>
          <w:szCs w:val="24"/>
          <w:u w:val="single"/>
        </w:rPr>
        <w:t>а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ждан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84AFC">
        <w:rPr>
          <w:rFonts w:ascii="Times New Roman" w:hAnsi="Times New Roman" w:cs="Times New Roman"/>
          <w:spacing w:val="16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отне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е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нных</w:t>
      </w:r>
      <w:r w:rsidRPr="00F84AFC">
        <w:rPr>
          <w:rFonts w:ascii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к</w:t>
      </w:r>
      <w:r w:rsidRPr="00F84AFC">
        <w:rPr>
          <w:rFonts w:ascii="Times New Roman" w:hAnsi="Times New Roman" w:cs="Times New Roman"/>
          <w:spacing w:val="15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к</w:t>
      </w:r>
      <w:r w:rsidRPr="00F84AFC">
        <w:rPr>
          <w:rFonts w:ascii="Times New Roman" w:hAnsi="Times New Roman" w:cs="Times New Roman"/>
          <w:spacing w:val="-2"/>
          <w:sz w:val="24"/>
          <w:szCs w:val="24"/>
          <w:u w:val="single"/>
        </w:rPr>
        <w:t>а</w:t>
      </w:r>
      <w:r w:rsidRPr="00F84AFC">
        <w:rPr>
          <w:rFonts w:ascii="Times New Roman" w:hAnsi="Times New Roman" w:cs="Times New Roman"/>
          <w:spacing w:val="2"/>
          <w:sz w:val="24"/>
          <w:szCs w:val="24"/>
          <w:u w:val="single"/>
        </w:rPr>
        <w:t>т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е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гориям</w:t>
      </w:r>
      <w:r w:rsidRPr="00F84AFC">
        <w:rPr>
          <w:rFonts w:ascii="Times New Roman" w:hAnsi="Times New Roman" w:cs="Times New Roman"/>
          <w:spacing w:val="17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с</w:t>
      </w:r>
      <w:r w:rsidRPr="00F84AFC">
        <w:rPr>
          <w:rFonts w:ascii="Times New Roman" w:hAnsi="Times New Roman" w:cs="Times New Roman"/>
          <w:spacing w:val="2"/>
          <w:sz w:val="24"/>
          <w:szCs w:val="24"/>
          <w:u w:val="single"/>
        </w:rPr>
        <w:t>о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ц</w:t>
      </w:r>
      <w:r w:rsidRPr="00F84AFC">
        <w:rPr>
          <w:rFonts w:ascii="Times New Roman" w:hAnsi="Times New Roman" w:cs="Times New Roman"/>
          <w:spacing w:val="-2"/>
          <w:sz w:val="24"/>
          <w:szCs w:val="24"/>
          <w:u w:val="single"/>
        </w:rPr>
        <w:t>и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альн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F84AFC">
        <w:rPr>
          <w:rFonts w:ascii="Times New Roman" w:hAnsi="Times New Roman" w:cs="Times New Roman"/>
          <w:spacing w:val="16"/>
          <w:sz w:val="24"/>
          <w:szCs w:val="24"/>
          <w:u w:val="single"/>
        </w:rPr>
        <w:t xml:space="preserve"> 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уязви</w:t>
      </w:r>
      <w:r w:rsidRPr="00F84AFC">
        <w:rPr>
          <w:rFonts w:ascii="Times New Roman" w:hAnsi="Times New Roman" w:cs="Times New Roman"/>
          <w:sz w:val="24"/>
          <w:szCs w:val="24"/>
          <w:u w:val="single"/>
        </w:rPr>
        <w:t>мы</w:t>
      </w:r>
      <w:r w:rsidRPr="00F84AFC">
        <w:rPr>
          <w:rFonts w:ascii="Times New Roman" w:hAnsi="Times New Roman" w:cs="Times New Roman"/>
          <w:spacing w:val="-1"/>
          <w:sz w:val="24"/>
          <w:szCs w:val="24"/>
          <w:u w:val="single"/>
        </w:rPr>
        <w:t>х</w:t>
      </w:r>
      <w:r w:rsidRPr="00F84AFC">
        <w:rPr>
          <w:rFonts w:ascii="Times New Roman" w:hAnsi="Times New Roman" w:cs="Times New Roman"/>
          <w:sz w:val="24"/>
          <w:szCs w:val="24"/>
        </w:rPr>
        <w:t>,</w:t>
      </w:r>
      <w:r w:rsidRPr="00F84AF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84AFC">
        <w:rPr>
          <w:rFonts w:ascii="Times New Roman" w:hAnsi="Times New Roman" w:cs="Times New Roman"/>
          <w:spacing w:val="1"/>
          <w:sz w:val="24"/>
          <w:szCs w:val="24"/>
        </w:rPr>
        <w:t>с</w:t>
      </w:r>
      <w:r w:rsidRPr="00F84AFC">
        <w:rPr>
          <w:rFonts w:ascii="Times New Roman" w:hAnsi="Times New Roman" w:cs="Times New Roman"/>
          <w:spacing w:val="-1"/>
          <w:sz w:val="24"/>
          <w:szCs w:val="24"/>
        </w:rPr>
        <w:t>оот</w:t>
      </w:r>
      <w:r w:rsidRPr="00F84AFC">
        <w:rPr>
          <w:rFonts w:ascii="Times New Roman" w:hAnsi="Times New Roman" w:cs="Times New Roman"/>
          <w:sz w:val="24"/>
          <w:szCs w:val="24"/>
        </w:rPr>
        <w:t>в</w:t>
      </w:r>
      <w:r w:rsidRPr="00F84AFC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F84AFC">
        <w:rPr>
          <w:rFonts w:ascii="Times New Roman" w:hAnsi="Times New Roman" w:cs="Times New Roman"/>
          <w:sz w:val="24"/>
          <w:szCs w:val="24"/>
        </w:rPr>
        <w:t>т</w:t>
      </w:r>
      <w:r w:rsidRPr="00F84AF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84AFC">
        <w:rPr>
          <w:rFonts w:ascii="Times New Roman" w:hAnsi="Times New Roman" w:cs="Times New Roman"/>
          <w:sz w:val="24"/>
          <w:szCs w:val="24"/>
        </w:rPr>
        <w:t>т</w:t>
      </w:r>
      <w:r w:rsidRPr="00F84AFC">
        <w:rPr>
          <w:rFonts w:ascii="Times New Roman" w:hAnsi="Times New Roman" w:cs="Times New Roman"/>
          <w:spacing w:val="-1"/>
          <w:sz w:val="24"/>
          <w:szCs w:val="24"/>
        </w:rPr>
        <w:t>вующ</w:t>
      </w:r>
      <w:r w:rsidRPr="00F84AFC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F84AFC">
        <w:rPr>
          <w:rFonts w:ascii="Times New Roman" w:hAnsi="Times New Roman" w:cs="Times New Roman"/>
          <w:sz w:val="24"/>
          <w:szCs w:val="24"/>
        </w:rPr>
        <w:t xml:space="preserve">е </w:t>
      </w:r>
      <w:r w:rsidRPr="00F84AFC">
        <w:rPr>
          <w:rFonts w:ascii="Times New Roman" w:hAnsi="Times New Roman" w:cs="Times New Roman"/>
          <w:spacing w:val="-1"/>
          <w:sz w:val="24"/>
          <w:szCs w:val="24"/>
        </w:rPr>
        <w:t>у</w:t>
      </w:r>
      <w:r w:rsidRPr="00F84AFC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F84AFC">
        <w:rPr>
          <w:rFonts w:ascii="Times New Roman" w:hAnsi="Times New Roman" w:cs="Times New Roman"/>
          <w:spacing w:val="-1"/>
          <w:sz w:val="24"/>
          <w:szCs w:val="24"/>
        </w:rPr>
        <w:t>лови</w:t>
      </w:r>
      <w:r>
        <w:rPr>
          <w:rFonts w:ascii="Times New Roman" w:hAnsi="Times New Roman" w:cs="Times New Roman"/>
          <w:spacing w:val="-1"/>
          <w:sz w:val="24"/>
          <w:szCs w:val="24"/>
        </w:rPr>
        <w:t>ям</w:t>
      </w:r>
      <w:r w:rsidRPr="00F84AFC">
        <w:rPr>
          <w:rFonts w:ascii="Times New Roman" w:hAnsi="Times New Roman" w:cs="Times New Roman"/>
          <w:sz w:val="24"/>
          <w:szCs w:val="24"/>
        </w:rPr>
        <w:t>,</w:t>
      </w:r>
      <w:r w:rsidRPr="00F84AF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84AFC">
        <w:rPr>
          <w:rFonts w:ascii="Times New Roman" w:hAnsi="Times New Roman" w:cs="Times New Roman"/>
          <w:sz w:val="24"/>
          <w:szCs w:val="24"/>
        </w:rPr>
        <w:t>позволяющи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84AFC">
        <w:rPr>
          <w:rFonts w:ascii="Times New Roman" w:hAnsi="Times New Roman" w:cs="Times New Roman"/>
          <w:sz w:val="24"/>
          <w:szCs w:val="24"/>
        </w:rPr>
        <w:t xml:space="preserve"> преодолеть или компенсировать ограничения их жизнедеятельности, а также возможностей участвовать наравне с другими гражданами в жизни общества при условии, что доля доходов от осуществления такой деятельности (видов такой деятельности) по итогам предыдущего календарного года составляет не менее</w:t>
      </w:r>
      <w:proofErr w:type="gramEnd"/>
      <w:r w:rsidRPr="00F84AF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4AFC">
        <w:rPr>
          <w:rFonts w:ascii="Times New Roman" w:hAnsi="Times New Roman" w:cs="Times New Roman"/>
          <w:sz w:val="24"/>
          <w:szCs w:val="24"/>
        </w:rPr>
        <w:t>пятидесяти процентов в общем объеме доходов субъекта малого или среднего предпринимательства, а доля полученной субъектом малого или среднего предпринимательства чистой прибыли за предшествующий календарный год, направленная на осуществление такой деятельности (видов такой деятельности) в текущем календарном году, составляет не менее пятидесяти процентов от размера указанной прибыли (в случае наличия чистой прибыли за предшествующий календарный год), в соответствии со следующими направлениями</w:t>
      </w:r>
      <w:proofErr w:type="gramEnd"/>
      <w:r w:rsidRPr="00F84AFC">
        <w:rPr>
          <w:rFonts w:ascii="Times New Roman" w:hAnsi="Times New Roman" w:cs="Times New Roman"/>
          <w:sz w:val="24"/>
          <w:szCs w:val="24"/>
        </w:rPr>
        <w:t xml:space="preserve"> деятельности социальных предприятий:</w:t>
      </w:r>
    </w:p>
    <w:p w:rsidR="00052BC3" w:rsidRPr="00F84AFC" w:rsidRDefault="00052BC3" w:rsidP="00052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AFC">
        <w:rPr>
          <w:rFonts w:ascii="Times New Roman" w:hAnsi="Times New Roman" w:cs="Times New Roman"/>
          <w:sz w:val="24"/>
          <w:szCs w:val="24"/>
        </w:rPr>
        <w:t>а) деятельность по оказанию социально-бытовых услуг, направленных на поддержание жизнедеятельности в быту;</w:t>
      </w:r>
    </w:p>
    <w:p w:rsidR="00052BC3" w:rsidRPr="00F84AFC" w:rsidRDefault="00052BC3" w:rsidP="00052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AFC">
        <w:rPr>
          <w:rFonts w:ascii="Times New Roman" w:hAnsi="Times New Roman" w:cs="Times New Roman"/>
          <w:sz w:val="24"/>
          <w:szCs w:val="24"/>
        </w:rPr>
        <w:t>б) деятельность по оказанию социально-медицинских услуг, направленных на поддержание и сохранение здоровья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</w:p>
    <w:p w:rsidR="00052BC3" w:rsidRPr="00F84AFC" w:rsidRDefault="00052BC3" w:rsidP="00052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AFC">
        <w:rPr>
          <w:rFonts w:ascii="Times New Roman" w:hAnsi="Times New Roman" w:cs="Times New Roman"/>
          <w:sz w:val="24"/>
          <w:szCs w:val="24"/>
        </w:rPr>
        <w:t>в) деятельность по оказанию социально-психологических услуг, предусматривающих оказание помощи в коррекции психологического состояния для адаптации в социальной среде;</w:t>
      </w:r>
    </w:p>
    <w:p w:rsidR="00052BC3" w:rsidRPr="00F84AFC" w:rsidRDefault="00052BC3" w:rsidP="00052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AFC">
        <w:rPr>
          <w:rFonts w:ascii="Times New Roman" w:hAnsi="Times New Roman" w:cs="Times New Roman"/>
          <w:sz w:val="24"/>
          <w:szCs w:val="24"/>
        </w:rPr>
        <w:t xml:space="preserve">г) деятельность по оказанию социально-педагогических услуг, направленных на профилактику отклонений в </w:t>
      </w:r>
      <w:proofErr w:type="gramStart"/>
      <w:r w:rsidRPr="00F84AFC">
        <w:rPr>
          <w:rFonts w:ascii="Times New Roman" w:hAnsi="Times New Roman" w:cs="Times New Roman"/>
          <w:sz w:val="24"/>
          <w:szCs w:val="24"/>
        </w:rPr>
        <w:t>поведении</w:t>
      </w:r>
      <w:proofErr w:type="gramEnd"/>
      <w:r w:rsidRPr="00F84AFC">
        <w:rPr>
          <w:rFonts w:ascii="Times New Roman" w:hAnsi="Times New Roman" w:cs="Times New Roman"/>
          <w:sz w:val="24"/>
          <w:szCs w:val="24"/>
        </w:rPr>
        <w:t>;</w:t>
      </w:r>
    </w:p>
    <w:p w:rsidR="00052BC3" w:rsidRPr="00F84AFC" w:rsidRDefault="00052BC3" w:rsidP="00052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AFC">
        <w:rPr>
          <w:rFonts w:ascii="Times New Roman" w:hAnsi="Times New Roman" w:cs="Times New Roman"/>
          <w:sz w:val="24"/>
          <w:szCs w:val="24"/>
        </w:rPr>
        <w:t>д) деятельность по оказанию социально-трудовых услуг, направленных на оказание помощи в трудоустройстве и в решении иных проблем, связанных с трудовой адаптацией;</w:t>
      </w:r>
    </w:p>
    <w:p w:rsidR="00052BC3" w:rsidRPr="00F84AFC" w:rsidRDefault="00052BC3" w:rsidP="00052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AFC">
        <w:rPr>
          <w:rFonts w:ascii="Times New Roman" w:hAnsi="Times New Roman" w:cs="Times New Roman"/>
          <w:sz w:val="24"/>
          <w:szCs w:val="24"/>
        </w:rPr>
        <w:t>е) деятельность по оказанию услуг, предусматривающих повышение коммуникативного потенциала, реабилитацию и социальную адаптацию, услуг по социальному сопровождению;</w:t>
      </w:r>
    </w:p>
    <w:p w:rsidR="00052BC3" w:rsidRPr="00F84AFC" w:rsidRDefault="00052BC3" w:rsidP="00052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AFC">
        <w:rPr>
          <w:rFonts w:ascii="Times New Roman" w:hAnsi="Times New Roman" w:cs="Times New Roman"/>
          <w:sz w:val="24"/>
          <w:szCs w:val="24"/>
        </w:rPr>
        <w:t>ж) производство и (или) реализация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</w:r>
      <w:proofErr w:type="spellStart"/>
      <w:r w:rsidRPr="00F84AFC">
        <w:rPr>
          <w:rFonts w:ascii="Times New Roman" w:hAnsi="Times New Roman" w:cs="Times New Roman"/>
          <w:sz w:val="24"/>
          <w:szCs w:val="24"/>
        </w:rPr>
        <w:t>абилитации</w:t>
      </w:r>
      <w:proofErr w:type="spellEnd"/>
      <w:r w:rsidRPr="00F84AFC">
        <w:rPr>
          <w:rFonts w:ascii="Times New Roman" w:hAnsi="Times New Roman" w:cs="Times New Roman"/>
          <w:sz w:val="24"/>
          <w:szCs w:val="24"/>
        </w:rPr>
        <w:t>) инвалидов;</w:t>
      </w:r>
    </w:p>
    <w:p w:rsidR="00052BC3" w:rsidRPr="00F84AFC" w:rsidRDefault="00052BC3" w:rsidP="00052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AFC">
        <w:rPr>
          <w:rFonts w:ascii="Times New Roman" w:hAnsi="Times New Roman" w:cs="Times New Roman"/>
          <w:sz w:val="24"/>
          <w:szCs w:val="24"/>
        </w:rPr>
        <w:t>з) деятельность по организации отдыха и оздоровления инвалидов и пенсионеров;</w:t>
      </w:r>
    </w:p>
    <w:p w:rsidR="00052BC3" w:rsidRPr="00F84AFC" w:rsidRDefault="00052BC3" w:rsidP="00052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AFC">
        <w:rPr>
          <w:rFonts w:ascii="Times New Roman" w:hAnsi="Times New Roman" w:cs="Times New Roman"/>
          <w:sz w:val="24"/>
          <w:szCs w:val="24"/>
        </w:rPr>
        <w:t>и) деятельность по оказанию услуг в сфере дополнительного образования;</w:t>
      </w:r>
    </w:p>
    <w:p w:rsidR="00052BC3" w:rsidRPr="00F84AFC" w:rsidRDefault="00052BC3" w:rsidP="00052BC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84AFC">
        <w:rPr>
          <w:rFonts w:ascii="Times New Roman" w:hAnsi="Times New Roman" w:cs="Times New Roman"/>
          <w:sz w:val="24"/>
          <w:szCs w:val="24"/>
        </w:rPr>
        <w:t>к) деятельность по созданию условий для беспрепятственного доступа инвалидов к объектам социальной, инженерной, транспортной инфраструктур и пользования средствами транспорта, связи и информации;</w:t>
      </w:r>
    </w:p>
    <w:p w:rsidR="00052BC3" w:rsidRDefault="00052BC3" w:rsidP="00052BC3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BC3" w:rsidRDefault="00052BC3" w:rsidP="00052BC3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BC3" w:rsidRDefault="00052BC3" w:rsidP="00052BC3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BC3" w:rsidRDefault="00052BC3" w:rsidP="00052BC3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BC3" w:rsidRDefault="00052BC3" w:rsidP="00052BC3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035B">
        <w:rPr>
          <w:rFonts w:ascii="Times New Roman" w:hAnsi="Times New Roman" w:cs="Times New Roman"/>
          <w:b/>
          <w:sz w:val="24"/>
          <w:szCs w:val="24"/>
          <w:u w:val="single"/>
        </w:rPr>
        <w:t>Комплект документов:</w:t>
      </w:r>
    </w:p>
    <w:p w:rsidR="00052BC3" w:rsidRPr="006C035B" w:rsidRDefault="00052BC3" w:rsidP="00052BC3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52BC3" w:rsidRPr="00DF162B" w:rsidRDefault="00052BC3" w:rsidP="00052BC3">
      <w:pPr>
        <w:pStyle w:val="a3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E04DA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052BC3" w:rsidRDefault="00052BC3" w:rsidP="00052BC3">
      <w:pPr>
        <w:pStyle w:val="ConsPlusNormal"/>
        <w:jc w:val="center"/>
      </w:pPr>
      <w:r>
        <w:t xml:space="preserve">                                                                                 (рекомендуемый образец)</w:t>
      </w:r>
    </w:p>
    <w:p w:rsidR="00052BC3" w:rsidRDefault="00052BC3" w:rsidP="00052BC3">
      <w:pPr>
        <w:pStyle w:val="ConsPlusNormal"/>
        <w:jc w:val="both"/>
      </w:pPr>
    </w:p>
    <w:p w:rsidR="00052BC3" w:rsidRDefault="00052BC3" w:rsidP="00052BC3">
      <w:pPr>
        <w:pStyle w:val="ConsPlusNonformat"/>
        <w:jc w:val="both"/>
      </w:pPr>
      <w:r>
        <w:t xml:space="preserve">                                    _______________________________________</w:t>
      </w:r>
    </w:p>
    <w:p w:rsidR="00052BC3" w:rsidRDefault="00052BC3" w:rsidP="00052BC3">
      <w:pPr>
        <w:pStyle w:val="ConsPlusNonformat"/>
        <w:jc w:val="both"/>
      </w:pPr>
      <w:r>
        <w:t xml:space="preserve">                                     (наименование уполномоченного органа)</w:t>
      </w:r>
    </w:p>
    <w:p w:rsidR="00052BC3" w:rsidRDefault="00052BC3" w:rsidP="00052BC3">
      <w:pPr>
        <w:pStyle w:val="ConsPlusNonformat"/>
        <w:jc w:val="both"/>
      </w:pPr>
    </w:p>
    <w:p w:rsidR="00052BC3" w:rsidRDefault="00052BC3" w:rsidP="00052BC3">
      <w:pPr>
        <w:pStyle w:val="ConsPlusNonformat"/>
        <w:jc w:val="both"/>
      </w:pPr>
      <w:r>
        <w:t xml:space="preserve">                                    от ____________________________________</w:t>
      </w:r>
    </w:p>
    <w:p w:rsidR="00052BC3" w:rsidRDefault="00052BC3" w:rsidP="00052BC3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(наименование субъекта малого</w:t>
      </w:r>
      <w:proofErr w:type="gramEnd"/>
    </w:p>
    <w:p w:rsidR="00052BC3" w:rsidRDefault="00052BC3" w:rsidP="00052BC3">
      <w:pPr>
        <w:pStyle w:val="ConsPlusNonformat"/>
        <w:jc w:val="both"/>
      </w:pPr>
      <w:r>
        <w:t xml:space="preserve">                                        или среднего предпринимательства)</w:t>
      </w:r>
    </w:p>
    <w:p w:rsidR="00052BC3" w:rsidRDefault="00052BC3" w:rsidP="00052BC3">
      <w:pPr>
        <w:pStyle w:val="ConsPlusNonformat"/>
        <w:jc w:val="both"/>
      </w:pPr>
      <w:r>
        <w:t xml:space="preserve">                                    адрес: _______________________________,</w:t>
      </w:r>
    </w:p>
    <w:p w:rsidR="00052BC3" w:rsidRDefault="00052BC3" w:rsidP="00052BC3">
      <w:pPr>
        <w:pStyle w:val="ConsPlusNonformat"/>
        <w:jc w:val="both"/>
      </w:pPr>
      <w:r>
        <w:t xml:space="preserve">                                    телефон: ____________, факс: _________,</w:t>
      </w:r>
    </w:p>
    <w:p w:rsidR="00052BC3" w:rsidRDefault="00052BC3" w:rsidP="00052BC3">
      <w:pPr>
        <w:pStyle w:val="ConsPlusNonformat"/>
        <w:jc w:val="both"/>
      </w:pPr>
      <w:r>
        <w:t xml:space="preserve">                                    адрес электронной почты: _____________.</w:t>
      </w:r>
    </w:p>
    <w:p w:rsidR="00052BC3" w:rsidRDefault="00052BC3" w:rsidP="00052BC3">
      <w:pPr>
        <w:pStyle w:val="ConsPlusNonformat"/>
        <w:jc w:val="both"/>
      </w:pPr>
    </w:p>
    <w:p w:rsidR="00052BC3" w:rsidRDefault="00052BC3" w:rsidP="00052BC3">
      <w:pPr>
        <w:pStyle w:val="ConsPlusNonformat"/>
        <w:jc w:val="both"/>
      </w:pPr>
      <w:r>
        <w:t xml:space="preserve">                                 Заявление</w:t>
      </w:r>
    </w:p>
    <w:p w:rsidR="00052BC3" w:rsidRDefault="00052BC3" w:rsidP="00052BC3">
      <w:pPr>
        <w:pStyle w:val="ConsPlusNonformat"/>
        <w:jc w:val="both"/>
      </w:pPr>
      <w:r>
        <w:t xml:space="preserve">    о признании субъекта малого или среднего предпринимательства</w:t>
      </w:r>
    </w:p>
    <w:p w:rsidR="00052BC3" w:rsidRDefault="00052BC3" w:rsidP="00052BC3">
      <w:pPr>
        <w:pStyle w:val="ConsPlusNonformat"/>
        <w:jc w:val="both"/>
      </w:pPr>
      <w:r>
        <w:t xml:space="preserve">                          социальным предприятием</w:t>
      </w:r>
    </w:p>
    <w:p w:rsidR="00052BC3" w:rsidRDefault="00052BC3" w:rsidP="00052BC3">
      <w:pPr>
        <w:pStyle w:val="ConsPlusNonformat"/>
        <w:jc w:val="both"/>
      </w:pPr>
    </w:p>
    <w:p w:rsidR="00052BC3" w:rsidRDefault="00052BC3" w:rsidP="00052BC3">
      <w:pPr>
        <w:pStyle w:val="ConsPlusNonformat"/>
        <w:jc w:val="both"/>
      </w:pPr>
      <w:r>
        <w:t xml:space="preserve">    _______________________________________________________________________</w:t>
      </w:r>
    </w:p>
    <w:p w:rsidR="00052BC3" w:rsidRDefault="00052BC3" w:rsidP="00052BC3">
      <w:pPr>
        <w:pStyle w:val="ConsPlusNonformat"/>
        <w:jc w:val="both"/>
      </w:pPr>
      <w:r>
        <w:t xml:space="preserve">     (полное наименование субъекта малого или среднего предпринимательства)</w:t>
      </w:r>
    </w:p>
    <w:p w:rsidR="00052BC3" w:rsidRDefault="00052BC3" w:rsidP="00052BC3">
      <w:pPr>
        <w:pStyle w:val="ConsPlusNonformat"/>
        <w:jc w:val="both"/>
      </w:pPr>
      <w:r>
        <w:t xml:space="preserve">    </w:t>
      </w:r>
      <w:proofErr w:type="gramStart"/>
      <w:r>
        <w:t>Дата  внесения  в Единый государственный реестр юридических лиц (Единый</w:t>
      </w:r>
      <w:proofErr w:type="gramEnd"/>
    </w:p>
    <w:p w:rsidR="00052BC3" w:rsidRDefault="00052BC3" w:rsidP="00052BC3">
      <w:pPr>
        <w:pStyle w:val="ConsPlusNonformat"/>
        <w:jc w:val="both"/>
      </w:pPr>
      <w:r>
        <w:t>государственный  реестр  индивидуальных предпринимателей) записи о создании</w:t>
      </w:r>
    </w:p>
    <w:p w:rsidR="00052BC3" w:rsidRDefault="00052BC3" w:rsidP="00052BC3">
      <w:pPr>
        <w:pStyle w:val="ConsPlusNonformat"/>
        <w:jc w:val="both"/>
      </w:pPr>
      <w:r>
        <w:t>юридического  лица   (регистрации  индивидуального   предпринимателя)     -</w:t>
      </w:r>
    </w:p>
    <w:p w:rsidR="00052BC3" w:rsidRDefault="00052BC3" w:rsidP="00052BC3">
      <w:pPr>
        <w:pStyle w:val="ConsPlusNonformat"/>
        <w:jc w:val="both"/>
      </w:pPr>
      <w:r>
        <w:t>"__" ______ ____ г., серия и номер документа, подтверждающего факт внесения</w:t>
      </w:r>
    </w:p>
    <w:p w:rsidR="00052BC3" w:rsidRDefault="00052BC3" w:rsidP="00052BC3">
      <w:pPr>
        <w:pStyle w:val="ConsPlusNonformat"/>
        <w:jc w:val="both"/>
      </w:pPr>
      <w:r>
        <w:t xml:space="preserve">записи, - ___________________________________, наименование </w:t>
      </w:r>
      <w:proofErr w:type="gramStart"/>
      <w:r>
        <w:t>регистрирующего</w:t>
      </w:r>
      <w:proofErr w:type="gramEnd"/>
    </w:p>
    <w:p w:rsidR="00052BC3" w:rsidRDefault="00052BC3" w:rsidP="00052BC3">
      <w:pPr>
        <w:pStyle w:val="ConsPlusNonformat"/>
        <w:jc w:val="both"/>
      </w:pPr>
      <w:r>
        <w:t>органа - ____________________________________, ИНН ________, КПП _________,</w:t>
      </w:r>
    </w:p>
    <w:p w:rsidR="00052BC3" w:rsidRDefault="00052BC3" w:rsidP="00052BC3">
      <w:pPr>
        <w:pStyle w:val="ConsPlusNonformat"/>
        <w:jc w:val="both"/>
      </w:pPr>
      <w:r>
        <w:t xml:space="preserve">дата постановки на учет в налоговом </w:t>
      </w:r>
      <w:proofErr w:type="gramStart"/>
      <w:r>
        <w:t>органе</w:t>
      </w:r>
      <w:proofErr w:type="gramEnd"/>
      <w:r>
        <w:t xml:space="preserve"> - "__" ________ ____ г.</w:t>
      </w:r>
    </w:p>
    <w:p w:rsidR="00052BC3" w:rsidRDefault="00052BC3" w:rsidP="00052BC3">
      <w:pPr>
        <w:pStyle w:val="ConsPlusNonformat"/>
        <w:jc w:val="both"/>
      </w:pPr>
      <w:r>
        <w:t xml:space="preserve">    Дата внесения сведений в единый  реестр  субъектов  малого  и  среднего</w:t>
      </w:r>
    </w:p>
    <w:p w:rsidR="00052BC3" w:rsidRDefault="00052BC3" w:rsidP="00052BC3">
      <w:pPr>
        <w:pStyle w:val="ConsPlusNonformat"/>
        <w:jc w:val="both"/>
      </w:pPr>
      <w:r>
        <w:t xml:space="preserve">предпринимательства - "__" _____________ ____ </w:t>
      </w:r>
      <w:proofErr w:type="gramStart"/>
      <w:r>
        <w:t>г</w:t>
      </w:r>
      <w:proofErr w:type="gramEnd"/>
      <w:r>
        <w:t>.</w:t>
      </w:r>
    </w:p>
    <w:p w:rsidR="00052BC3" w:rsidRDefault="00052BC3" w:rsidP="00052BC3">
      <w:pPr>
        <w:pStyle w:val="ConsPlusNonformat"/>
        <w:jc w:val="both"/>
      </w:pPr>
      <w:r>
        <w:t xml:space="preserve">    Сведения о лице, имеющем право действовать от имени ___________________</w:t>
      </w:r>
    </w:p>
    <w:p w:rsidR="00052BC3" w:rsidRDefault="00052BC3" w:rsidP="00052BC3">
      <w:pPr>
        <w:pStyle w:val="ConsPlusNonformat"/>
        <w:jc w:val="both"/>
      </w:pPr>
      <w:r>
        <w:t>_______________________________________________________ (далее - заявитель)</w:t>
      </w:r>
    </w:p>
    <w:p w:rsidR="00052BC3" w:rsidRDefault="00052BC3" w:rsidP="00052BC3">
      <w:pPr>
        <w:pStyle w:val="ConsPlusNonformat"/>
        <w:jc w:val="both"/>
      </w:pPr>
      <w:r>
        <w:t>без доверенности: ________________________________________________________.</w:t>
      </w:r>
    </w:p>
    <w:p w:rsidR="00052BC3" w:rsidRDefault="00052BC3" w:rsidP="00052BC3">
      <w:pPr>
        <w:pStyle w:val="ConsPlusNonformat"/>
        <w:jc w:val="both"/>
      </w:pPr>
      <w:proofErr w:type="gramStart"/>
      <w:r>
        <w:t>(Фамилия, имя, отчество (последнее - при наличии), наименование документа,</w:t>
      </w:r>
      <w:proofErr w:type="gramEnd"/>
    </w:p>
    <w:p w:rsidR="00052BC3" w:rsidRDefault="00052BC3" w:rsidP="00052BC3">
      <w:pPr>
        <w:pStyle w:val="ConsPlusNonformat"/>
        <w:jc w:val="both"/>
      </w:pPr>
      <w:r>
        <w:t xml:space="preserve">  удостоверяющего личность, номер, дата его выдачи, наименование органа,</w:t>
      </w:r>
    </w:p>
    <w:p w:rsidR="00052BC3" w:rsidRDefault="00052BC3" w:rsidP="00052BC3">
      <w:pPr>
        <w:pStyle w:val="ConsPlusNonformat"/>
        <w:jc w:val="both"/>
      </w:pPr>
      <w:r>
        <w:t xml:space="preserve">           </w:t>
      </w:r>
      <w:proofErr w:type="gramStart"/>
      <w:r>
        <w:t>выдавшего</w:t>
      </w:r>
      <w:proofErr w:type="gramEnd"/>
      <w:r>
        <w:t xml:space="preserve"> указанный документ, наименование должности)</w:t>
      </w:r>
    </w:p>
    <w:p w:rsidR="00052BC3" w:rsidRDefault="00052BC3" w:rsidP="00052BC3">
      <w:pPr>
        <w:pStyle w:val="ConsPlusNonformat"/>
        <w:jc w:val="both"/>
      </w:pPr>
    </w:p>
    <w:p w:rsidR="00052BC3" w:rsidRDefault="00052BC3" w:rsidP="00052BC3">
      <w:pPr>
        <w:pStyle w:val="ConsPlusNonformat"/>
        <w:jc w:val="both"/>
      </w:pPr>
      <w:r>
        <w:t xml:space="preserve">    Осуществляемые   виды   деятельности   заявителя   в   соответствии   </w:t>
      </w:r>
      <w:proofErr w:type="gramStart"/>
      <w:r>
        <w:t>с</w:t>
      </w:r>
      <w:proofErr w:type="gramEnd"/>
    </w:p>
    <w:p w:rsidR="00052BC3" w:rsidRDefault="00052BC3" w:rsidP="00052BC3">
      <w:pPr>
        <w:pStyle w:val="ConsPlusNonformat"/>
        <w:jc w:val="both"/>
      </w:pPr>
      <w:r>
        <w:t xml:space="preserve">Общероссийским  классификатором видов экономической деятельности </w:t>
      </w:r>
      <w:hyperlink r:id="rId6" w:history="1">
        <w:r>
          <w:rPr>
            <w:color w:val="0000FF"/>
          </w:rPr>
          <w:t>(ОКВЭД</w:t>
        </w:r>
        <w:proofErr w:type="gramStart"/>
        <w:r>
          <w:rPr>
            <w:color w:val="0000FF"/>
          </w:rPr>
          <w:t>2</w:t>
        </w:r>
        <w:proofErr w:type="gramEnd"/>
        <w:r>
          <w:rPr>
            <w:color w:val="0000FF"/>
          </w:rPr>
          <w:t>)</w:t>
        </w:r>
      </w:hyperlink>
      <w:r>
        <w:t xml:space="preserve"> с</w:t>
      </w:r>
    </w:p>
    <w:p w:rsidR="00052BC3" w:rsidRDefault="00052BC3" w:rsidP="00052BC3">
      <w:pPr>
        <w:pStyle w:val="ConsPlusNonformat"/>
        <w:jc w:val="both"/>
      </w:pPr>
      <w:r>
        <w:t>указанием кодов:</w:t>
      </w:r>
    </w:p>
    <w:p w:rsidR="00052BC3" w:rsidRDefault="00052BC3" w:rsidP="00052BC3">
      <w:pPr>
        <w:pStyle w:val="ConsPlusNonformat"/>
        <w:jc w:val="both"/>
      </w:pPr>
      <w:r>
        <w:t xml:space="preserve">    а) ...;</w:t>
      </w:r>
    </w:p>
    <w:p w:rsidR="00052BC3" w:rsidRDefault="00052BC3" w:rsidP="00052BC3">
      <w:pPr>
        <w:pStyle w:val="ConsPlusNonformat"/>
        <w:jc w:val="both"/>
      </w:pPr>
      <w:r>
        <w:t xml:space="preserve">    б) ...;</w:t>
      </w:r>
    </w:p>
    <w:p w:rsidR="00052BC3" w:rsidRDefault="00052BC3" w:rsidP="00052BC3">
      <w:pPr>
        <w:pStyle w:val="ConsPlusNonformat"/>
        <w:jc w:val="both"/>
      </w:pPr>
      <w:r>
        <w:t xml:space="preserve">       ... .</w:t>
      </w:r>
    </w:p>
    <w:p w:rsidR="00052BC3" w:rsidRDefault="00052BC3" w:rsidP="00052BC3">
      <w:pPr>
        <w:pStyle w:val="ConsPlusNonformat"/>
        <w:jc w:val="both"/>
      </w:pPr>
      <w:r>
        <w:t xml:space="preserve">    Сведения о заявителе __________________________________________________</w:t>
      </w:r>
    </w:p>
    <w:p w:rsidR="00052BC3" w:rsidRDefault="00052BC3" w:rsidP="00052BC3">
      <w:pPr>
        <w:pStyle w:val="ConsPlusNonformat"/>
        <w:jc w:val="both"/>
      </w:pPr>
      <w:r>
        <w:t>содержатся  в   информационно-телекоммуникационной   сети   "Интернет"   по</w:t>
      </w:r>
    </w:p>
    <w:p w:rsidR="00052BC3" w:rsidRDefault="00052BC3" w:rsidP="00052BC3">
      <w:pPr>
        <w:pStyle w:val="ConsPlusNonformat"/>
        <w:jc w:val="both"/>
      </w:pPr>
      <w:r>
        <w:t>следующему адресу: ________________________________________________________</w:t>
      </w:r>
    </w:p>
    <w:p w:rsidR="00052BC3" w:rsidRDefault="00052BC3" w:rsidP="00052BC3">
      <w:pPr>
        <w:pStyle w:val="ConsPlusNonformat"/>
        <w:jc w:val="both"/>
      </w:pPr>
      <w:r>
        <w:t xml:space="preserve">                       </w:t>
      </w:r>
      <w:proofErr w:type="gramStart"/>
      <w:r>
        <w:t>(официальный сайт субъекта малого или среднего</w:t>
      </w:r>
      <w:proofErr w:type="gramEnd"/>
    </w:p>
    <w:p w:rsidR="00052BC3" w:rsidRDefault="00052BC3" w:rsidP="00052BC3">
      <w:pPr>
        <w:pStyle w:val="ConsPlusNonformat"/>
        <w:jc w:val="both"/>
      </w:pPr>
      <w:r>
        <w:t xml:space="preserve">                                    предпринимательства)</w:t>
      </w:r>
    </w:p>
    <w:p w:rsidR="00052BC3" w:rsidRDefault="00052BC3" w:rsidP="00052BC3">
      <w:pPr>
        <w:pStyle w:val="ConsPlusNonformat"/>
        <w:jc w:val="both"/>
      </w:pPr>
      <w:r>
        <w:t>(при наличии).</w:t>
      </w:r>
    </w:p>
    <w:p w:rsidR="00052BC3" w:rsidRDefault="00052BC3" w:rsidP="00052BC3">
      <w:pPr>
        <w:pStyle w:val="ConsPlusNonformat"/>
        <w:jc w:val="both"/>
      </w:pPr>
    </w:p>
    <w:p w:rsidR="00052BC3" w:rsidRDefault="00052BC3" w:rsidP="00052BC3">
      <w:pPr>
        <w:pStyle w:val="ConsPlusNonformat"/>
        <w:jc w:val="both"/>
      </w:pPr>
      <w:r>
        <w:t xml:space="preserve">    На основании </w:t>
      </w:r>
      <w:proofErr w:type="gramStart"/>
      <w:r>
        <w:t>вышеизложенного</w:t>
      </w:r>
      <w:proofErr w:type="gramEnd"/>
      <w:r>
        <w:t xml:space="preserve"> и руководствуясь </w:t>
      </w:r>
      <w:hyperlink r:id="rId7" w:history="1">
        <w:r>
          <w:rPr>
            <w:color w:val="0000FF"/>
          </w:rPr>
          <w:t>статьей 24.1</w:t>
        </w:r>
      </w:hyperlink>
      <w:r>
        <w:t xml:space="preserve"> Федерального</w:t>
      </w:r>
    </w:p>
    <w:p w:rsidR="00052BC3" w:rsidRDefault="00052BC3" w:rsidP="00052BC3">
      <w:pPr>
        <w:pStyle w:val="ConsPlusNonformat"/>
        <w:jc w:val="both"/>
      </w:pPr>
      <w:r>
        <w:t>закона   от  24  июля  2007  г.  N  209-ФЗ  "О  развитии  малого и среднего</w:t>
      </w:r>
    </w:p>
    <w:p w:rsidR="00052BC3" w:rsidRDefault="00052BC3" w:rsidP="00052BC3">
      <w:pPr>
        <w:pStyle w:val="ConsPlusNonformat"/>
        <w:jc w:val="both"/>
      </w:pPr>
      <w:r>
        <w:t xml:space="preserve">предпринимательства  в  Российской  Федерации",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признания субъекта</w:t>
      </w:r>
    </w:p>
    <w:p w:rsidR="00052BC3" w:rsidRDefault="00052BC3" w:rsidP="00052BC3">
      <w:pPr>
        <w:pStyle w:val="ConsPlusNonformat"/>
        <w:jc w:val="both"/>
      </w:pPr>
      <w:r>
        <w:t>малого    или   среднего   предпринимательства   социальным   предприятием,</w:t>
      </w:r>
    </w:p>
    <w:p w:rsidR="00052BC3" w:rsidRDefault="00052BC3" w:rsidP="00052BC3">
      <w:pPr>
        <w:pStyle w:val="ConsPlusNonformat"/>
        <w:jc w:val="both"/>
      </w:pPr>
      <w:r>
        <w:t>утвержденным  приказом Минэкономразвития России от 29 ноября 2019 г. N 773,</w:t>
      </w:r>
    </w:p>
    <w:p w:rsidR="00052BC3" w:rsidRDefault="00052BC3" w:rsidP="00052BC3">
      <w:pPr>
        <w:pStyle w:val="ConsPlusNonformat"/>
        <w:jc w:val="both"/>
      </w:pPr>
      <w:r>
        <w:t>прошу признать ____________________________________________________________</w:t>
      </w:r>
    </w:p>
    <w:p w:rsidR="00052BC3" w:rsidRDefault="00052BC3" w:rsidP="00052BC3">
      <w:pPr>
        <w:pStyle w:val="ConsPlusNonformat"/>
        <w:jc w:val="both"/>
      </w:pPr>
      <w:r>
        <w:t xml:space="preserve">                      </w:t>
      </w:r>
      <w:proofErr w:type="gramStart"/>
      <w:r>
        <w:t>(наименование субъекта малого или среднего</w:t>
      </w:r>
      <w:proofErr w:type="gramEnd"/>
    </w:p>
    <w:p w:rsidR="00052BC3" w:rsidRDefault="00052BC3" w:rsidP="00052BC3">
      <w:pPr>
        <w:pStyle w:val="ConsPlusNonformat"/>
        <w:jc w:val="both"/>
      </w:pPr>
      <w:r>
        <w:t xml:space="preserve">                                 предпринимательства)</w:t>
      </w:r>
    </w:p>
    <w:p w:rsidR="00052BC3" w:rsidRDefault="00052BC3" w:rsidP="00052BC3">
      <w:pPr>
        <w:pStyle w:val="ConsPlusNonformat"/>
        <w:jc w:val="both"/>
      </w:pPr>
      <w:r>
        <w:t>социальным предприятием.</w:t>
      </w:r>
    </w:p>
    <w:p w:rsidR="00052BC3" w:rsidRDefault="00052BC3" w:rsidP="00052BC3">
      <w:pPr>
        <w:pStyle w:val="ConsPlusNonformat"/>
        <w:jc w:val="both"/>
      </w:pPr>
      <w:r>
        <w:t xml:space="preserve">    Заявитель  гарантирует,  что  сведения, представленные им в </w:t>
      </w:r>
      <w:proofErr w:type="gramStart"/>
      <w:r>
        <w:t>заявлении</w:t>
      </w:r>
      <w:proofErr w:type="gramEnd"/>
      <w:r>
        <w:t xml:space="preserve"> и</w:t>
      </w:r>
    </w:p>
    <w:p w:rsidR="00052BC3" w:rsidRDefault="00052BC3" w:rsidP="00052BC3">
      <w:pPr>
        <w:pStyle w:val="ConsPlusNonformat"/>
        <w:jc w:val="both"/>
      </w:pPr>
      <w:r>
        <w:t xml:space="preserve">приложенных к нему </w:t>
      </w:r>
      <w:proofErr w:type="gramStart"/>
      <w:r>
        <w:t>документах</w:t>
      </w:r>
      <w:proofErr w:type="gramEnd"/>
      <w:r>
        <w:t>, являются достоверными.</w:t>
      </w:r>
    </w:p>
    <w:p w:rsidR="00052BC3" w:rsidRDefault="00052BC3" w:rsidP="00052BC3">
      <w:pPr>
        <w:pStyle w:val="ConsPlusNonformat"/>
        <w:jc w:val="both"/>
      </w:pPr>
    </w:p>
    <w:p w:rsidR="00052BC3" w:rsidRDefault="00052BC3" w:rsidP="00052BC3">
      <w:pPr>
        <w:pStyle w:val="ConsPlusNonformat"/>
        <w:jc w:val="both"/>
      </w:pPr>
      <w:r>
        <w:t xml:space="preserve">    Документы,  предусмотренные  </w:t>
      </w:r>
      <w:hyperlink w:anchor="P33" w:history="1">
        <w:r>
          <w:rPr>
            <w:color w:val="0000FF"/>
          </w:rPr>
          <w:t>Порядком</w:t>
        </w:r>
      </w:hyperlink>
      <w:r>
        <w:t xml:space="preserve">  признания  субъекта  малого  или</w:t>
      </w:r>
    </w:p>
    <w:p w:rsidR="00052BC3" w:rsidRDefault="00052BC3" w:rsidP="00052BC3">
      <w:pPr>
        <w:pStyle w:val="ConsPlusNonformat"/>
        <w:jc w:val="both"/>
      </w:pPr>
      <w:r>
        <w:t>среднего предпринимательства социальным предприятием, утвержденным приказом</w:t>
      </w:r>
    </w:p>
    <w:p w:rsidR="00052BC3" w:rsidRDefault="00052BC3" w:rsidP="00052BC3">
      <w:pPr>
        <w:pStyle w:val="ConsPlusNonformat"/>
        <w:jc w:val="both"/>
      </w:pPr>
      <w:r>
        <w:t>Минэкономразвития  России  от  29  ноября  2019  г.  N  773,    прилагаются</w:t>
      </w:r>
    </w:p>
    <w:p w:rsidR="00052BC3" w:rsidRDefault="00052BC3" w:rsidP="00052BC3">
      <w:pPr>
        <w:pStyle w:val="ConsPlusNonformat"/>
        <w:jc w:val="both"/>
      </w:pPr>
      <w:r>
        <w:t xml:space="preserve">(на ___ </w:t>
      </w:r>
      <w:proofErr w:type="gramStart"/>
      <w:r>
        <w:t>л</w:t>
      </w:r>
      <w:proofErr w:type="gramEnd"/>
      <w:r>
        <w:t>.).</w:t>
      </w:r>
    </w:p>
    <w:p w:rsidR="00052BC3" w:rsidRDefault="00052BC3" w:rsidP="00052BC3">
      <w:pPr>
        <w:pStyle w:val="ConsPlusNonformat"/>
        <w:jc w:val="both"/>
      </w:pPr>
    </w:p>
    <w:p w:rsidR="00052BC3" w:rsidRDefault="00052BC3" w:rsidP="00052BC3">
      <w:pPr>
        <w:pStyle w:val="ConsPlusNonformat"/>
        <w:jc w:val="both"/>
      </w:pPr>
      <w:r>
        <w:t>"__" _____________ 20__ г.</w:t>
      </w:r>
    </w:p>
    <w:p w:rsidR="00052BC3" w:rsidRDefault="00052BC3" w:rsidP="00052B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052BC3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  <w:r>
              <w:t>Индивидуальный предприниматель</w:t>
            </w:r>
          </w:p>
          <w:p w:rsidR="00052BC3" w:rsidRDefault="00052BC3" w:rsidP="00C8745C">
            <w:pPr>
              <w:pStyle w:val="ConsPlusNormal"/>
            </w:pPr>
            <w:r>
              <w:t>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52BC3" w:rsidTr="00C8745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rPr>
          <w:trHeight w:val="1125"/>
        </w:trPr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  <w:p w:rsidR="00052BC3" w:rsidRDefault="00052BC3" w:rsidP="00C8745C">
            <w:pPr>
              <w:pStyle w:val="ConsPlusNormal"/>
            </w:pPr>
          </w:p>
          <w:p w:rsidR="00052BC3" w:rsidRDefault="00052BC3" w:rsidP="00C8745C">
            <w:pPr>
              <w:pStyle w:val="ConsPlusNormal"/>
            </w:pPr>
          </w:p>
          <w:p w:rsidR="00052BC3" w:rsidRDefault="00052BC3" w:rsidP="00C8745C">
            <w:pPr>
              <w:pStyle w:val="ConsPlusNormal"/>
            </w:pPr>
          </w:p>
          <w:p w:rsidR="00052BC3" w:rsidRDefault="00052BC3" w:rsidP="00C8745C">
            <w:pPr>
              <w:pStyle w:val="ConsPlusNormal"/>
            </w:pPr>
          </w:p>
        </w:tc>
      </w:tr>
    </w:tbl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E04DA">
        <w:rPr>
          <w:rFonts w:ascii="Times New Roman" w:hAnsi="Times New Roman" w:cs="Times New Roman"/>
          <w:sz w:val="24"/>
          <w:szCs w:val="24"/>
        </w:rPr>
        <w:t xml:space="preserve">Документ, удостоверяющий полномочия представителя заявителя (доверенность) (в </w:t>
      </w:r>
      <w:proofErr w:type="gramStart"/>
      <w:r w:rsidRPr="00AE04DA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E04DA">
        <w:rPr>
          <w:rFonts w:ascii="Times New Roman" w:hAnsi="Times New Roman" w:cs="Times New Roman"/>
          <w:sz w:val="24"/>
          <w:szCs w:val="24"/>
        </w:rPr>
        <w:t xml:space="preserve"> подачи документов представителем заявителя, действующим на основании</w:t>
      </w:r>
      <w:r w:rsidRPr="00AE04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E04DA">
        <w:rPr>
          <w:rFonts w:ascii="Times New Roman" w:hAnsi="Times New Roman" w:cs="Times New Roman"/>
          <w:sz w:val="24"/>
          <w:szCs w:val="24"/>
        </w:rPr>
        <w:t>доверенности);</w:t>
      </w: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Pr="00DF162B" w:rsidRDefault="00052BC3" w:rsidP="00052BC3">
      <w:pPr>
        <w:pStyle w:val="a3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AE04DA">
        <w:rPr>
          <w:rFonts w:ascii="Times New Roman" w:hAnsi="Times New Roman" w:cs="Times New Roman"/>
          <w:sz w:val="24"/>
          <w:szCs w:val="24"/>
        </w:rPr>
        <w:t xml:space="preserve">Сведения об осуществляемой деятельности по производству товаров (работ, услуг), предназначенных для граждан социально уязвимых категорий </w:t>
      </w: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ConsPlusNormal"/>
        <w:jc w:val="right"/>
      </w:pPr>
      <w:r>
        <w:t>(рекомендуемый образец)</w:t>
      </w:r>
    </w:p>
    <w:p w:rsidR="00052BC3" w:rsidRDefault="00052BC3" w:rsidP="00052BC3">
      <w:pPr>
        <w:pStyle w:val="ConsPlusNormal"/>
        <w:jc w:val="right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52BC3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center"/>
            </w:pPr>
            <w:bookmarkStart w:id="0" w:name="P539"/>
            <w:bookmarkEnd w:id="0"/>
            <w:r>
              <w:t>СВЕДЕНИЯ</w:t>
            </w:r>
          </w:p>
          <w:p w:rsidR="00052BC3" w:rsidRDefault="00052BC3" w:rsidP="00C8745C">
            <w:pPr>
              <w:pStyle w:val="ConsPlusNormal"/>
              <w:jc w:val="center"/>
            </w:pPr>
            <w:proofErr w:type="gramStart"/>
            <w:r>
              <w:t xml:space="preserve">об осуществлении деятельности по производству товаров (работ, услуг), предназначенных для граждан из числа категорий, указанных в </w:t>
            </w:r>
            <w:hyperlink r:id="rId8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</w:t>
            </w:r>
            <w:r>
              <w:lastRenderedPageBreak/>
              <w:t>наравне с другими</w:t>
            </w:r>
            <w:proofErr w:type="gramEnd"/>
            <w:r>
              <w:t xml:space="preserve"> гражданами в жизни общества</w:t>
            </w:r>
          </w:p>
        </w:tc>
      </w:tr>
      <w:tr w:rsidR="00052BC3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center"/>
            </w:pPr>
          </w:p>
        </w:tc>
      </w:tr>
      <w:tr w:rsidR="00052BC3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ind w:firstLine="540"/>
              <w:jc w:val="both"/>
              <w:outlineLvl w:val="2"/>
            </w:pPr>
            <w:r>
              <w:t xml:space="preserve">1. </w:t>
            </w:r>
            <w:proofErr w:type="gramStart"/>
            <w:r>
              <w:t xml:space="preserve">Общая информация о производимой продукции (товарах, работах, услугах), предназначенной для граждан из числа категорий, указанных в </w:t>
            </w:r>
            <w:hyperlink r:id="rId9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в целях создания для них условий, позволяющих преодолеть или компенсировать ограничения их жизнедеятельности, а также возможностей участвовать наравне с другими</w:t>
            </w:r>
            <w:proofErr w:type="gramEnd"/>
            <w:r>
              <w:t xml:space="preserve"> гражданами в жизни общества</w:t>
            </w:r>
          </w:p>
        </w:tc>
      </w:tr>
    </w:tbl>
    <w:p w:rsidR="00052BC3" w:rsidRDefault="00052BC3" w:rsidP="00052BC3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2"/>
        <w:gridCol w:w="1247"/>
        <w:gridCol w:w="2721"/>
        <w:gridCol w:w="1871"/>
      </w:tblGrid>
      <w:tr w:rsidR="00052BC3" w:rsidTr="00C8745C">
        <w:tc>
          <w:tcPr>
            <w:tcW w:w="3192" w:type="dxa"/>
          </w:tcPr>
          <w:p w:rsidR="00052BC3" w:rsidRDefault="00052BC3" w:rsidP="00C8745C">
            <w:pPr>
              <w:pStyle w:val="ConsPlusNormal"/>
              <w:jc w:val="center"/>
            </w:pPr>
            <w:r>
              <w:t>Целевая аудитория</w:t>
            </w:r>
          </w:p>
        </w:tc>
        <w:tc>
          <w:tcPr>
            <w:tcW w:w="1247" w:type="dxa"/>
          </w:tcPr>
          <w:p w:rsidR="00052BC3" w:rsidRDefault="00052BC3" w:rsidP="00C8745C">
            <w:pPr>
              <w:pStyle w:val="ConsPlusNormal"/>
              <w:jc w:val="center"/>
            </w:pPr>
            <w:r>
              <w:t>Производимый вид продукции (товаров, работ, услуг)</w:t>
            </w:r>
          </w:p>
        </w:tc>
        <w:tc>
          <w:tcPr>
            <w:tcW w:w="2721" w:type="dxa"/>
            <w:vAlign w:val="bottom"/>
          </w:tcPr>
          <w:p w:rsidR="00052BC3" w:rsidRDefault="00052BC3" w:rsidP="00C8745C">
            <w:pPr>
              <w:pStyle w:val="ConsPlusNormal"/>
              <w:jc w:val="center"/>
            </w:pPr>
            <w:r>
              <w:t xml:space="preserve">Предназначение производимого вида продукции (товаров, работ, услуг) в соответствии с </w:t>
            </w:r>
            <w:hyperlink r:id="rId10" w:history="1">
              <w:r>
                <w:rPr>
                  <w:color w:val="0000FF"/>
                </w:rPr>
                <w:t>пунктом 3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</w:t>
            </w:r>
          </w:p>
        </w:tc>
        <w:tc>
          <w:tcPr>
            <w:tcW w:w="1871" w:type="dxa"/>
          </w:tcPr>
          <w:p w:rsidR="00052BC3" w:rsidRDefault="00052BC3" w:rsidP="00C8745C">
            <w:pPr>
              <w:pStyle w:val="ConsPlusNormal"/>
              <w:jc w:val="center"/>
            </w:pPr>
            <w:r>
              <w:t>Выручка от реализации продукции (товаров, работ, услуг) за предшествующий календарный год, рублей</w:t>
            </w:r>
          </w:p>
        </w:tc>
      </w:tr>
      <w:tr w:rsidR="00052BC3" w:rsidTr="00C8745C">
        <w:tc>
          <w:tcPr>
            <w:tcW w:w="3192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>инвалиды и лица с ограниченными возможностями здоровья</w:t>
            </w:r>
          </w:p>
        </w:tc>
        <w:tc>
          <w:tcPr>
            <w:tcW w:w="1247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2721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1871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192" w:type="dxa"/>
          </w:tcPr>
          <w:p w:rsidR="00052BC3" w:rsidRDefault="00052BC3" w:rsidP="00C8745C">
            <w:pPr>
              <w:pStyle w:val="ConsPlusNormal"/>
              <w:jc w:val="both"/>
            </w:pPr>
            <w:r>
              <w:t>одинокие и (или) многодетные родители, воспитывающие несовершеннолетних детей, в том числе детей-инвалидов</w:t>
            </w:r>
          </w:p>
        </w:tc>
        <w:tc>
          <w:tcPr>
            <w:tcW w:w="1247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2721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1871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192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 xml:space="preserve">пенсионеры и (или) граждане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</w:t>
            </w:r>
          </w:p>
        </w:tc>
        <w:tc>
          <w:tcPr>
            <w:tcW w:w="1247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2721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1871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192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>выпускники детских домов в возрасте до двадцати трех лет</w:t>
            </w:r>
          </w:p>
        </w:tc>
        <w:tc>
          <w:tcPr>
            <w:tcW w:w="1247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2721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1871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192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>лица, освобожденные из мест лишения свободы и имеющие неснятую или непогашенную судимость</w:t>
            </w:r>
          </w:p>
        </w:tc>
        <w:tc>
          <w:tcPr>
            <w:tcW w:w="1247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2721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1871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192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>беженцы и вынужденные переселенцы</w:t>
            </w:r>
          </w:p>
        </w:tc>
        <w:tc>
          <w:tcPr>
            <w:tcW w:w="1247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2721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1871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192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>малоимущие граждане</w:t>
            </w:r>
          </w:p>
        </w:tc>
        <w:tc>
          <w:tcPr>
            <w:tcW w:w="1247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2721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1871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192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 xml:space="preserve">лица без определенного места </w:t>
            </w:r>
            <w:r>
              <w:lastRenderedPageBreak/>
              <w:t>жительства и занятий</w:t>
            </w:r>
          </w:p>
        </w:tc>
        <w:tc>
          <w:tcPr>
            <w:tcW w:w="1247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2721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1871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192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lastRenderedPageBreak/>
              <w:t xml:space="preserve">граждане, признанные нуждающимися в социальном </w:t>
            </w:r>
            <w:proofErr w:type="gramStart"/>
            <w:r>
              <w:t>обслуживании</w:t>
            </w:r>
            <w:proofErr w:type="gramEnd"/>
          </w:p>
        </w:tc>
        <w:tc>
          <w:tcPr>
            <w:tcW w:w="1247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2721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1871" w:type="dxa"/>
          </w:tcPr>
          <w:p w:rsidR="00052BC3" w:rsidRDefault="00052BC3" w:rsidP="00C8745C">
            <w:pPr>
              <w:pStyle w:val="ConsPlusNormal"/>
            </w:pPr>
          </w:p>
        </w:tc>
      </w:tr>
    </w:tbl>
    <w:p w:rsidR="00052BC3" w:rsidRDefault="00052BC3" w:rsidP="00052BC3">
      <w:pPr>
        <w:pStyle w:val="ConsPlusNormal"/>
        <w:jc w:val="both"/>
      </w:pPr>
    </w:p>
    <w:tbl>
      <w:tblPr>
        <w:tblW w:w="0" w:type="auto"/>
        <w:tblBorders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52BC3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ind w:firstLine="540"/>
              <w:jc w:val="both"/>
              <w:outlineLvl w:val="2"/>
            </w:pPr>
            <w:r>
              <w:t xml:space="preserve">2. </w:t>
            </w:r>
            <w:proofErr w:type="gramStart"/>
            <w:r>
              <w:t xml:space="preserve">Описание свойств товаров (работ, услуг), способствующих созданию для граждан из числа категорий, указанных в </w:t>
            </w:r>
            <w:hyperlink r:id="rId11" w:history="1">
              <w:r>
                <w:rPr>
                  <w:color w:val="0000FF"/>
                </w:rPr>
                <w:t>пункте 1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условий, позволяющих преодолеть или компенсировать ограничения их жизнедеятельности, а также возможностей участвовать наравне с другими гражданами в жизни общества (в произвольной форме):</w:t>
            </w:r>
            <w:proofErr w:type="gramEnd"/>
          </w:p>
        </w:tc>
      </w:tr>
      <w:tr w:rsidR="00052BC3" w:rsidTr="00C8745C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</w:tr>
      <w:tr w:rsidR="00052BC3" w:rsidTr="00C8745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</w:tr>
      <w:tr w:rsidR="00052BC3" w:rsidTr="00C8745C">
        <w:tblPrEx>
          <w:tblBorders>
            <w:insideH w:val="single" w:sz="4" w:space="0" w:color="auto"/>
          </w:tblBorders>
        </w:tblPrEx>
        <w:tc>
          <w:tcPr>
            <w:tcW w:w="9071" w:type="dxa"/>
            <w:tcBorders>
              <w:left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</w:tr>
      <w:tr w:rsidR="00052BC3" w:rsidTr="00C8745C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</w:tr>
      <w:tr w:rsidR="00052BC3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052BC3" w:rsidRDefault="00052BC3" w:rsidP="00052BC3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052BC3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52BC3" w:rsidTr="00C8745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</w:tr>
    </w:tbl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i/>
          <w:sz w:val="24"/>
          <w:szCs w:val="24"/>
        </w:rPr>
      </w:pPr>
    </w:p>
    <w:p w:rsidR="00052BC3" w:rsidRDefault="00052BC3" w:rsidP="00052BC3">
      <w:pPr>
        <w:pStyle w:val="a3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AE04DA">
        <w:rPr>
          <w:rFonts w:ascii="Times New Roman" w:hAnsi="Times New Roman" w:cs="Times New Roman"/>
          <w:sz w:val="24"/>
          <w:szCs w:val="24"/>
        </w:rPr>
        <w:t xml:space="preserve">Справка о доле доходов, полученных заявителем от осуществления деятельности, по итогам предыдущего календарного года в общем объеме доходов </w:t>
      </w: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ConsPlusNormal"/>
        <w:jc w:val="right"/>
      </w:pPr>
      <w:r>
        <w:t>(рекомендуемый образец)</w:t>
      </w:r>
    </w:p>
    <w:p w:rsidR="00052BC3" w:rsidRDefault="00052BC3" w:rsidP="00052B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52BC3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center"/>
            </w:pPr>
            <w:r>
              <w:t>Справка</w:t>
            </w:r>
          </w:p>
          <w:p w:rsidR="00052BC3" w:rsidRDefault="00052BC3" w:rsidP="00C8745C">
            <w:pPr>
              <w:pStyle w:val="ConsPlusNormal"/>
              <w:jc w:val="center"/>
            </w:pPr>
            <w:proofErr w:type="gramStart"/>
            <w:r>
              <w:t xml:space="preserve">о доле доходов, полученных от осуществления деятельности (видов деятельности), указанной в </w:t>
            </w:r>
            <w:hyperlink r:id="rId12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3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4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развитии малого и среднего предпринимательства в Российской Федерации", по итогам предыдущего календарного года в общем объеме доходов и о доле полученной чистой прибыли за предшествующий календарный год, направленной на осуществление</w:t>
            </w:r>
            <w:proofErr w:type="gramEnd"/>
            <w:r>
              <w:t xml:space="preserve"> такой деятельности (видов такой деятельности) в текущем календарном году, от размера указанной прибыли</w:t>
            </w:r>
          </w:p>
        </w:tc>
      </w:tr>
      <w:tr w:rsidR="00052BC3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ind w:firstLine="540"/>
              <w:jc w:val="both"/>
              <w:outlineLvl w:val="2"/>
            </w:pPr>
            <w:r>
              <w:t xml:space="preserve">Сведения о доходах от осуществления деятельности (видов деятельности), указанной в </w:t>
            </w:r>
            <w:hyperlink r:id="rId15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16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17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 от 24 июля 2007 г. N 209-ФЗ "О </w:t>
            </w:r>
            <w:r>
              <w:lastRenderedPageBreak/>
              <w:t>развитии малого и среднего предпринимательства в Российской Федерации", и о расходах на осуществление такой деятельности (видов деятельности) (далее - Федеральный закон):</w:t>
            </w:r>
          </w:p>
        </w:tc>
      </w:tr>
    </w:tbl>
    <w:p w:rsidR="00052BC3" w:rsidRDefault="00052BC3" w:rsidP="00052BC3">
      <w:pPr>
        <w:pStyle w:val="ConsPlusNormal"/>
        <w:jc w:val="both"/>
      </w:pPr>
    </w:p>
    <w:tbl>
      <w:tblPr>
        <w:tblW w:w="1023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98"/>
        <w:gridCol w:w="2126"/>
        <w:gridCol w:w="2122"/>
        <w:gridCol w:w="1987"/>
      </w:tblGrid>
      <w:tr w:rsidR="00052BC3" w:rsidTr="00C8745C">
        <w:tc>
          <w:tcPr>
            <w:tcW w:w="3998" w:type="dxa"/>
            <w:vMerge w:val="restart"/>
          </w:tcPr>
          <w:p w:rsidR="00052BC3" w:rsidRDefault="00052BC3" w:rsidP="00C8745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35" w:type="dxa"/>
            <w:gridSpan w:val="3"/>
            <w:vAlign w:val="center"/>
          </w:tcPr>
          <w:p w:rsidR="00052BC3" w:rsidRDefault="00052BC3" w:rsidP="00C8745C">
            <w:pPr>
              <w:pStyle w:val="ConsPlusNormal"/>
              <w:jc w:val="center"/>
            </w:pPr>
            <w:r>
              <w:t>Значение показателя:</w:t>
            </w:r>
          </w:p>
        </w:tc>
      </w:tr>
      <w:tr w:rsidR="00052BC3" w:rsidTr="00C8745C">
        <w:tc>
          <w:tcPr>
            <w:tcW w:w="3998" w:type="dxa"/>
            <w:vMerge/>
          </w:tcPr>
          <w:p w:rsidR="00052BC3" w:rsidRDefault="00052BC3" w:rsidP="00C8745C"/>
        </w:tc>
        <w:tc>
          <w:tcPr>
            <w:tcW w:w="2126" w:type="dxa"/>
            <w:vAlign w:val="center"/>
          </w:tcPr>
          <w:p w:rsidR="00052BC3" w:rsidRDefault="00052BC3" w:rsidP="00C8745C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18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2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2122" w:type="dxa"/>
            <w:vAlign w:val="center"/>
          </w:tcPr>
          <w:p w:rsidR="00052BC3" w:rsidRDefault="00052BC3" w:rsidP="00C8745C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19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3 части 1 статьи 24.1</w:t>
              </w:r>
            </w:hyperlink>
            <w:r>
              <w:t xml:space="preserve"> Федерального закона</w:t>
            </w:r>
          </w:p>
        </w:tc>
        <w:tc>
          <w:tcPr>
            <w:tcW w:w="1987" w:type="dxa"/>
            <w:vAlign w:val="center"/>
          </w:tcPr>
          <w:p w:rsidR="00052BC3" w:rsidRDefault="00052BC3" w:rsidP="00C8745C">
            <w:pPr>
              <w:pStyle w:val="ConsPlusNormal"/>
              <w:jc w:val="center"/>
            </w:pPr>
            <w:r>
              <w:t xml:space="preserve">от деятельности, указанной в </w:t>
            </w:r>
            <w:hyperlink r:id="rId20" w:history="1">
              <w:proofErr w:type="gramStart"/>
              <w:r>
                <w:rPr>
                  <w:color w:val="0000FF"/>
                </w:rPr>
                <w:t>пункте</w:t>
              </w:r>
              <w:proofErr w:type="gramEnd"/>
              <w:r>
                <w:rPr>
                  <w:color w:val="0000FF"/>
                </w:rPr>
                <w:t xml:space="preserve"> 4 части 1 статьи 24.1</w:t>
              </w:r>
            </w:hyperlink>
            <w:r>
              <w:t xml:space="preserve"> Федерального закона</w:t>
            </w:r>
          </w:p>
        </w:tc>
      </w:tr>
      <w:tr w:rsidR="00052BC3" w:rsidTr="00C8745C">
        <w:tc>
          <w:tcPr>
            <w:tcW w:w="3998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>Общий объем доходов от осуществления деятельности, полученных в предыдущем календарном году, рублей</w:t>
            </w:r>
          </w:p>
        </w:tc>
        <w:tc>
          <w:tcPr>
            <w:tcW w:w="6235" w:type="dxa"/>
            <w:gridSpan w:val="3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998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 xml:space="preserve">Доходы от осуществления деятельности (видов деятельности), указанной в </w:t>
            </w:r>
            <w:hyperlink r:id="rId21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22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23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полученные в предыдущем календарном году, рублей</w:t>
            </w:r>
          </w:p>
        </w:tc>
        <w:tc>
          <w:tcPr>
            <w:tcW w:w="2126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2122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1987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998" w:type="dxa"/>
          </w:tcPr>
          <w:p w:rsidR="00052BC3" w:rsidRDefault="00052BC3" w:rsidP="00C8745C">
            <w:pPr>
              <w:pStyle w:val="ConsPlusNormal"/>
              <w:jc w:val="both"/>
            </w:pPr>
            <w:r>
              <w:t xml:space="preserve">Доля доходов от осуществления деятельности (видов деятельности), указанной в </w:t>
            </w:r>
            <w:hyperlink r:id="rId24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25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26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по итогам предыдущего календарного года в общем объеме доходов, процентов</w:t>
            </w:r>
          </w:p>
        </w:tc>
        <w:tc>
          <w:tcPr>
            <w:tcW w:w="2126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2122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1987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998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>Размер чистой прибыли, полученной в предшествующем календарном году, рублей</w:t>
            </w:r>
          </w:p>
        </w:tc>
        <w:tc>
          <w:tcPr>
            <w:tcW w:w="6235" w:type="dxa"/>
            <w:gridSpan w:val="3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998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 xml:space="preserve">Размер прибыли, направленной на осуществление деятельности (видов деятельности), указанной в </w:t>
            </w:r>
            <w:hyperlink r:id="rId27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28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29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году, рублей</w:t>
            </w:r>
          </w:p>
        </w:tc>
        <w:tc>
          <w:tcPr>
            <w:tcW w:w="2126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2122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1987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998" w:type="dxa"/>
            <w:vAlign w:val="center"/>
          </w:tcPr>
          <w:p w:rsidR="00052BC3" w:rsidRDefault="00052BC3" w:rsidP="00C8745C">
            <w:pPr>
              <w:pStyle w:val="ConsPlusNormal"/>
              <w:jc w:val="both"/>
            </w:pPr>
            <w:r>
              <w:t xml:space="preserve">Доля чистой прибыли, полученной в предшествующем календарном году, направленной на осуществление деятельности (видов деятельности), указанной в </w:t>
            </w:r>
            <w:hyperlink r:id="rId30" w:history="1">
              <w:r>
                <w:rPr>
                  <w:color w:val="0000FF"/>
                </w:rPr>
                <w:t>пунктах 2</w:t>
              </w:r>
            </w:hyperlink>
            <w:r>
              <w:t xml:space="preserve">, </w:t>
            </w:r>
            <w:hyperlink r:id="rId31" w:history="1">
              <w:r>
                <w:rPr>
                  <w:color w:val="0000FF"/>
                </w:rPr>
                <w:t>3</w:t>
              </w:r>
            </w:hyperlink>
            <w:r>
              <w:t xml:space="preserve"> или </w:t>
            </w:r>
            <w:hyperlink r:id="rId32" w:history="1">
              <w:r>
                <w:rPr>
                  <w:color w:val="0000FF"/>
                </w:rPr>
                <w:t>4 части 1 статьи 24.1</w:t>
              </w:r>
            </w:hyperlink>
            <w:r>
              <w:t xml:space="preserve"> Федерального закона, в текущем календарном году от размера указанной прибыли, рублей</w:t>
            </w:r>
          </w:p>
        </w:tc>
        <w:tc>
          <w:tcPr>
            <w:tcW w:w="2126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2122" w:type="dxa"/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1987" w:type="dxa"/>
          </w:tcPr>
          <w:p w:rsidR="00052BC3" w:rsidRDefault="00052BC3" w:rsidP="00C8745C">
            <w:pPr>
              <w:pStyle w:val="ConsPlusNormal"/>
            </w:pPr>
          </w:p>
        </w:tc>
      </w:tr>
    </w:tbl>
    <w:p w:rsidR="00052BC3" w:rsidRDefault="00052BC3" w:rsidP="00052BC3"/>
    <w:tbl>
      <w:tblPr>
        <w:tblpPr w:leftFromText="180" w:rightFromText="180" w:vertAnchor="text" w:horzAnchor="margin" w:tblpY="170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052BC3" w:rsidTr="00C8745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  <w:r>
              <w:t>"__" ___________ 20__ г.</w:t>
            </w:r>
          </w:p>
        </w:tc>
      </w:tr>
    </w:tbl>
    <w:p w:rsidR="00052BC3" w:rsidRDefault="00052BC3" w:rsidP="00052BC3"/>
    <w:tbl>
      <w:tblPr>
        <w:tblpPr w:leftFromText="180" w:rightFromText="180" w:vertAnchor="text" w:horzAnchor="margin" w:tblpY="-3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052BC3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52BC3" w:rsidTr="00C8745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  <w:tc>
          <w:tcPr>
            <w:tcW w:w="53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</w:tr>
    </w:tbl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numPr>
          <w:ilvl w:val="0"/>
          <w:numId w:val="1"/>
        </w:numPr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586BE5">
        <w:rPr>
          <w:rFonts w:ascii="Times New Roman" w:hAnsi="Times New Roman" w:cs="Times New Roman"/>
          <w:sz w:val="24"/>
          <w:szCs w:val="24"/>
        </w:rPr>
        <w:t xml:space="preserve">Отчет о социальном воздействии </w:t>
      </w:r>
      <w:r>
        <w:rPr>
          <w:rFonts w:ascii="Times New Roman" w:hAnsi="Times New Roman" w:cs="Times New Roman"/>
          <w:sz w:val="24"/>
          <w:szCs w:val="24"/>
        </w:rPr>
        <w:t>(представляется по желанию заявителя).</w:t>
      </w:r>
    </w:p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ConsPlusNormal"/>
        <w:jc w:val="right"/>
      </w:pPr>
      <w:r>
        <w:t>(рекомендуемый образец)</w:t>
      </w:r>
    </w:p>
    <w:p w:rsidR="00052BC3" w:rsidRDefault="00052BC3" w:rsidP="00052BC3">
      <w:pPr>
        <w:spacing w:after="1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6734"/>
        <w:gridCol w:w="1827"/>
      </w:tblGrid>
      <w:tr w:rsidR="00052BC3" w:rsidTr="00C8745C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center"/>
            </w:pPr>
            <w:r>
              <w:t>Отчет о социальном воздействии</w:t>
            </w:r>
          </w:p>
        </w:tc>
      </w:tr>
      <w:tr w:rsidR="00052BC3" w:rsidTr="00C8745C">
        <w:tc>
          <w:tcPr>
            <w:tcW w:w="9071" w:type="dxa"/>
            <w:gridSpan w:val="3"/>
            <w:tcBorders>
              <w:top w:val="nil"/>
              <w:left w:val="nil"/>
              <w:right w:val="nil"/>
            </w:tcBorders>
          </w:tcPr>
          <w:p w:rsidR="00052BC3" w:rsidRDefault="00052BC3" w:rsidP="00C8745C">
            <w:pPr>
              <w:pStyle w:val="ConsPlusNormal"/>
              <w:jc w:val="center"/>
            </w:pPr>
          </w:p>
        </w:tc>
      </w:tr>
      <w:tr w:rsidR="00052BC3" w:rsidTr="00C874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052BC3" w:rsidRDefault="00052BC3" w:rsidP="00C8745C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734" w:type="dxa"/>
            <w:vAlign w:val="bottom"/>
          </w:tcPr>
          <w:p w:rsidR="00052BC3" w:rsidRDefault="00052BC3" w:rsidP="00C8745C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1827" w:type="dxa"/>
            <w:vAlign w:val="bottom"/>
          </w:tcPr>
          <w:p w:rsidR="00052BC3" w:rsidRDefault="00052BC3" w:rsidP="00C8745C">
            <w:pPr>
              <w:pStyle w:val="ConsPlusNormal"/>
              <w:jc w:val="center"/>
            </w:pPr>
            <w:r>
              <w:t>Описание</w:t>
            </w:r>
          </w:p>
        </w:tc>
      </w:tr>
      <w:tr w:rsidR="00052BC3" w:rsidTr="00C874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bottom"/>
          </w:tcPr>
          <w:p w:rsidR="00052BC3" w:rsidRDefault="00052BC3" w:rsidP="00C8745C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734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>Цель социального предприятия</w:t>
            </w:r>
          </w:p>
        </w:tc>
        <w:tc>
          <w:tcPr>
            <w:tcW w:w="1827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  <w:vAlign w:val="center"/>
          </w:tcPr>
          <w:p w:rsidR="00052BC3" w:rsidRDefault="00052BC3" w:rsidP="00C8745C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734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>Социальная проблема (потребность потребителя), на решение которой направлена деятельность социального предприятия</w:t>
            </w:r>
          </w:p>
        </w:tc>
        <w:tc>
          <w:tcPr>
            <w:tcW w:w="1827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52BC3" w:rsidRDefault="00052BC3" w:rsidP="00C8745C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734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>Целевая аудитория, на которую направлена деятельность социального предприятия</w:t>
            </w:r>
          </w:p>
        </w:tc>
        <w:tc>
          <w:tcPr>
            <w:tcW w:w="1827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52BC3" w:rsidRDefault="00052BC3" w:rsidP="00C8745C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734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>Способы решения социальной проблемы, которые осуществляет социальное предприятие</w:t>
            </w:r>
          </w:p>
        </w:tc>
        <w:tc>
          <w:tcPr>
            <w:tcW w:w="1827" w:type="dxa"/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510" w:type="dxa"/>
          </w:tcPr>
          <w:p w:rsidR="00052BC3" w:rsidRDefault="00052BC3" w:rsidP="00C8745C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734" w:type="dxa"/>
            <w:vAlign w:val="bottom"/>
          </w:tcPr>
          <w:p w:rsidR="00052BC3" w:rsidRDefault="00052BC3" w:rsidP="00C8745C">
            <w:pPr>
              <w:pStyle w:val="ConsPlusNormal"/>
              <w:jc w:val="both"/>
            </w:pPr>
            <w:r>
              <w:t>Продукция (товары, работы, услуги), предлагаемая потребителю социального предприятия (целевой аудитории)</w:t>
            </w:r>
          </w:p>
        </w:tc>
        <w:tc>
          <w:tcPr>
            <w:tcW w:w="1827" w:type="dxa"/>
          </w:tcPr>
          <w:p w:rsidR="00052BC3" w:rsidRDefault="00052BC3" w:rsidP="00C8745C">
            <w:pPr>
              <w:pStyle w:val="ConsPlusNormal"/>
            </w:pPr>
          </w:p>
        </w:tc>
      </w:tr>
    </w:tbl>
    <w:p w:rsidR="00052BC3" w:rsidRDefault="00052BC3" w:rsidP="00052B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0"/>
      </w:tblGrid>
      <w:tr w:rsidR="00052BC3" w:rsidTr="00C8745C">
        <w:tc>
          <w:tcPr>
            <w:tcW w:w="907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  <w:r>
              <w:lastRenderedPageBreak/>
              <w:t>"__" _________ 20__ г.</w:t>
            </w:r>
          </w:p>
        </w:tc>
      </w:tr>
    </w:tbl>
    <w:p w:rsidR="00052BC3" w:rsidRDefault="00052BC3" w:rsidP="00052BC3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92"/>
        <w:gridCol w:w="340"/>
        <w:gridCol w:w="1590"/>
        <w:gridCol w:w="340"/>
        <w:gridCol w:w="3108"/>
      </w:tblGrid>
      <w:tr w:rsidR="00052BC3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  <w:r>
              <w:t>Индивидуальный предприниматель (руководитель юридического лица)/Уполномоченное лицо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ind w:firstLine="540"/>
            </w:pPr>
            <w: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both"/>
            </w:pPr>
          </w:p>
        </w:tc>
        <w:tc>
          <w:tcPr>
            <w:tcW w:w="31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52BC3" w:rsidTr="00C8745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</w:p>
        </w:tc>
      </w:tr>
      <w:tr w:rsidR="00052BC3" w:rsidTr="00C8745C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2BC3" w:rsidRDefault="00052BC3" w:rsidP="00C8745C">
            <w:pPr>
              <w:pStyle w:val="ConsPlusNormal"/>
            </w:pPr>
            <w:proofErr w:type="spellStart"/>
            <w:r>
              <w:t>м.п</w:t>
            </w:r>
            <w:proofErr w:type="spellEnd"/>
            <w:r>
              <w:t>. (при наличии)</w:t>
            </w:r>
          </w:p>
        </w:tc>
      </w:tr>
    </w:tbl>
    <w:p w:rsidR="00052BC3" w:rsidRDefault="00052BC3" w:rsidP="00052BC3">
      <w:pPr>
        <w:pStyle w:val="a3"/>
        <w:spacing w:before="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52BC3" w:rsidRDefault="00052BC3" w:rsidP="00052BC3">
      <w:pPr>
        <w:pStyle w:val="a3"/>
        <w:ind w:left="0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120FF" w:rsidRDefault="002120FF">
      <w:bookmarkStart w:id="1" w:name="_GoBack"/>
      <w:bookmarkEnd w:id="1"/>
    </w:p>
    <w:sectPr w:rsidR="002120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45DB1"/>
    <w:multiLevelType w:val="hybridMultilevel"/>
    <w:tmpl w:val="A59251DA"/>
    <w:lvl w:ilvl="0" w:tplc="7A5E02E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BC3"/>
    <w:rsid w:val="00052BC3"/>
    <w:rsid w:val="0021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2BC3"/>
    <w:pPr>
      <w:widowControl w:val="0"/>
      <w:autoSpaceDE w:val="0"/>
      <w:autoSpaceDN w:val="0"/>
      <w:spacing w:before="120" w:after="0" w:line="240" w:lineRule="auto"/>
      <w:ind w:left="1353" w:hanging="281"/>
      <w:jc w:val="both"/>
    </w:pPr>
    <w:rPr>
      <w:rFonts w:ascii="Georgia" w:eastAsia="Georgia" w:hAnsi="Georgia" w:cs="Georgia"/>
      <w:lang w:eastAsia="ru-RU" w:bidi="ru-RU"/>
    </w:rPr>
  </w:style>
  <w:style w:type="paragraph" w:customStyle="1" w:styleId="ConsPlusNormal">
    <w:name w:val="ConsPlusNormal"/>
    <w:rsid w:val="00052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2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052BC3"/>
    <w:rPr>
      <w:rFonts w:ascii="Georgia" w:eastAsia="Georgia" w:hAnsi="Georgia" w:cs="Georgia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52BC3"/>
    <w:pPr>
      <w:widowControl w:val="0"/>
      <w:autoSpaceDE w:val="0"/>
      <w:autoSpaceDN w:val="0"/>
      <w:spacing w:before="120" w:after="0" w:line="240" w:lineRule="auto"/>
      <w:ind w:left="1353" w:hanging="281"/>
      <w:jc w:val="both"/>
    </w:pPr>
    <w:rPr>
      <w:rFonts w:ascii="Georgia" w:eastAsia="Georgia" w:hAnsi="Georgia" w:cs="Georgia"/>
      <w:lang w:eastAsia="ru-RU" w:bidi="ru-RU"/>
    </w:rPr>
  </w:style>
  <w:style w:type="paragraph" w:customStyle="1" w:styleId="ConsPlusNormal">
    <w:name w:val="ConsPlusNormal"/>
    <w:rsid w:val="00052B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52BC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052BC3"/>
    <w:rPr>
      <w:rFonts w:ascii="Georgia" w:eastAsia="Georgia" w:hAnsi="Georgia" w:cs="Georgia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13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18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26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F729EB6199BA9C93B7373A258BFD4E81DAEEF23F85B1B28E0DFE7FD5331F03A66578C920E5C6D37D195050BCCFAC3106CF2B582D75W8rEM" TargetMode="External"/><Relationship Id="rId12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17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25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20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29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729EB6199BA9C93B7373A258BFD4E81DAE8FB3B84BCB28E0DFE7FD5331F03A67778912CEDCDC629490A07B1CCWArFM" TargetMode="External"/><Relationship Id="rId11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24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32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23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28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10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19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31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729EB6199BA9C93B7373A258BFD4E81DAEEF23F85B1B28E0DFE7FD5331F03A66578C923ECCED37D195050BCCFAC3106CF2B582D75W8rEM" TargetMode="External"/><Relationship Id="rId14" Type="http://schemas.openxmlformats.org/officeDocument/2006/relationships/hyperlink" Target="consultantplus://offline/ref=F729EB6199BA9C93B7373A258BFD4E81DAEEF23F85B1B28E0DFE7FD5331F03A66578C923EECCD37D195050BCCFAC3106CF2B582D75W8rEM" TargetMode="External"/><Relationship Id="rId22" Type="http://schemas.openxmlformats.org/officeDocument/2006/relationships/hyperlink" Target="consultantplus://offline/ref=F729EB6199BA9C93B7373A258BFD4E81DAEEF23F85B1B28E0DFE7FD5331F03A66578C923EDCFD37D195050BCCFAC3106CF2B582D75W8rEM" TargetMode="External"/><Relationship Id="rId27" Type="http://schemas.openxmlformats.org/officeDocument/2006/relationships/hyperlink" Target="consultantplus://offline/ref=F729EB6199BA9C93B7373A258BFD4E81DAEEF23F85B1B28E0DFE7FD5331F03A66578C923EDCED37D195050BCCFAC3106CF2B582D75W8rEM" TargetMode="External"/><Relationship Id="rId30" Type="http://schemas.openxmlformats.org/officeDocument/2006/relationships/hyperlink" Target="consultantplus://offline/ref=F729EB6199BA9C93B7373A258BFD4E81DAEEF23F85B1B28E0DFE7FD5331F03A66578C923EDCED37D195050BCCFAC3106CF2B582D75W8r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2567</Words>
  <Characters>14636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МЭ Иванова Анна Дмитриевна</dc:creator>
  <cp:lastModifiedBy>МЭ Иванова Анна Дмитриевна</cp:lastModifiedBy>
  <cp:revision>1</cp:revision>
  <dcterms:created xsi:type="dcterms:W3CDTF">2021-03-30T06:57:00Z</dcterms:created>
  <dcterms:modified xsi:type="dcterms:W3CDTF">2021-03-30T06:58:00Z</dcterms:modified>
</cp:coreProperties>
</file>