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  <w:bdr w:val="none" w:sz="0" w:space="0" w:color="auto" w:frame="1"/>
        </w:rPr>
        <w:t>Кому:_____________________________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proofErr w:type="gramStart"/>
      <w:r w:rsidRPr="00E51BA8">
        <w:rPr>
          <w:rFonts w:ascii="Arial" w:hAnsi="Arial" w:cs="Arial"/>
          <w:b/>
          <w:color w:val="000000" w:themeColor="text1"/>
          <w:sz w:val="21"/>
          <w:szCs w:val="21"/>
          <w:bdr w:val="none" w:sz="0" w:space="0" w:color="auto" w:frame="1"/>
        </w:rPr>
        <w:t>(Ф.И.О. руководителя предприятия</w:t>
      </w:r>
      <w:proofErr w:type="gramEnd"/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  <w:bdr w:val="none" w:sz="0" w:space="0" w:color="auto" w:frame="1"/>
        </w:rPr>
        <w:t>_________________________________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  <w:bdr w:val="none" w:sz="0" w:space="0" w:color="auto" w:frame="1"/>
        </w:rPr>
        <w:t>или индивидуального предпринимателя)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  <w:bdr w:val="none" w:sz="0" w:space="0" w:color="auto" w:frame="1"/>
        </w:rPr>
        <w:t>От кого___________________________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  <w:bdr w:val="none" w:sz="0" w:space="0" w:color="auto" w:frame="1"/>
        </w:rPr>
        <w:t>Ф.И.О.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__________________________________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адрес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_________________________________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контактный телефон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 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 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ПРЕТЕНЗИЯ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о замене (возврате) товара надлежащего качества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____________ я приобрел ___ у Вас _______________________________________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(место покупки)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_____________________________________________________________________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(наименование товара и его стоимость)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_____________________________________________________________________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что подтверждается ___________________________________________________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кассовым, товарным чеком, свидетельскими показаниями и т.д.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 xml:space="preserve">При более внимательном ознакомлении с данным товаром в домашних условиях мною было установлено, что он мне не подходит </w:t>
      </w:r>
      <w:proofErr w:type="gramStart"/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по</w:t>
      </w:r>
      <w:proofErr w:type="gramEnd"/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 xml:space="preserve"> _________________________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_____________________________________________________________________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(указать причину, по которой не подошел товар (ст.25 Закона))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Данный товар не был в употреблении, сохранен его товарный вид, потребительские свойства, пломбы, фабричные ярлыки, а также кассовый (товарный) чек. Срок обмена (14 дней со дня покупки) на сегодняшний день не истек.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На основании </w:t>
      </w:r>
      <w:hyperlink r:id="rId5" w:tooltip="Право на обмен непродовольственных товаров надлежащего качества" w:history="1">
        <w:r w:rsidRPr="00E51BA8">
          <w:rPr>
            <w:rStyle w:val="a3"/>
            <w:rFonts w:ascii="Arial" w:hAnsi="Arial" w:cs="Arial"/>
            <w:b/>
            <w:color w:val="000000" w:themeColor="text1"/>
            <w:sz w:val="21"/>
            <w:szCs w:val="21"/>
            <w:u w:val="none"/>
            <w:bdr w:val="none" w:sz="0" w:space="0" w:color="auto" w:frame="1"/>
          </w:rPr>
          <w:t>ст.25 Закона* РФ «О защите прав потребителей»</w:t>
        </w:r>
      </w:hyperlink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 я требую _____________________________________________________________________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_____________________________________________________________________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_____________________________________________________________________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_____________________________________________________________________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_____________________________________________________________________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_____________________________________________________________________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_____________________________________________________________________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_____________________________________________________________________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_____________________________________________________________________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_____________________________________________________________________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 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 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 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__________________                                         ____________________</w:t>
      </w:r>
    </w:p>
    <w:p w:rsidR="00CA203A" w:rsidRPr="00E51BA8" w:rsidRDefault="00CA203A" w:rsidP="00CA203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1"/>
          <w:szCs w:val="21"/>
        </w:rPr>
      </w:pPr>
      <w:r w:rsidRPr="00E51BA8">
        <w:rPr>
          <w:rFonts w:ascii="Arial" w:hAnsi="Arial" w:cs="Arial"/>
          <w:b/>
          <w:color w:val="000000" w:themeColor="text1"/>
          <w:sz w:val="21"/>
          <w:szCs w:val="21"/>
        </w:rPr>
        <w:t>дата                                                                    подпись</w:t>
      </w:r>
    </w:p>
    <w:p w:rsidR="00CA203A" w:rsidRPr="00E51BA8" w:rsidRDefault="00CA203A" w:rsidP="00CA203A">
      <w:pPr>
        <w:rPr>
          <w:b/>
          <w:color w:val="000000" w:themeColor="text1"/>
        </w:rPr>
      </w:pPr>
    </w:p>
    <w:p w:rsidR="0008220A" w:rsidRPr="00CA203A" w:rsidRDefault="0008220A">
      <w:pPr>
        <w:rPr>
          <w:b/>
        </w:rPr>
      </w:pPr>
      <w:bookmarkStart w:id="0" w:name="_GoBack"/>
      <w:bookmarkEnd w:id="0"/>
    </w:p>
    <w:sectPr w:rsidR="0008220A" w:rsidRPr="00CA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05"/>
    <w:rsid w:val="0008220A"/>
    <w:rsid w:val="00922805"/>
    <w:rsid w:val="00CA203A"/>
    <w:rsid w:val="00E5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0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0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-zpp.ru/?p=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К. Гайнулина</dc:creator>
  <cp:keywords/>
  <dc:description/>
  <cp:lastModifiedBy>Татьяна К. Гайнулина</cp:lastModifiedBy>
  <cp:revision>3</cp:revision>
  <dcterms:created xsi:type="dcterms:W3CDTF">2021-04-30T07:45:00Z</dcterms:created>
  <dcterms:modified xsi:type="dcterms:W3CDTF">2021-04-30T08:19:00Z</dcterms:modified>
</cp:coreProperties>
</file>