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CF" w:rsidRDefault="009566CF">
      <w:pPr>
        <w:pStyle w:val="ConsPlusTitlePage"/>
      </w:pPr>
      <w:r>
        <w:t xml:space="preserve">Документ предоставлен </w:t>
      </w:r>
      <w:hyperlink r:id="rId5" w:history="1">
        <w:r>
          <w:rPr>
            <w:color w:val="0000FF"/>
          </w:rPr>
          <w:t>КонсультантПлюс</w:t>
        </w:r>
      </w:hyperlink>
      <w:r>
        <w:br/>
      </w:r>
    </w:p>
    <w:p w:rsidR="009566CF" w:rsidRDefault="009566CF">
      <w:pPr>
        <w:pStyle w:val="ConsPlusNormal"/>
        <w:jc w:val="both"/>
        <w:outlineLvl w:val="0"/>
      </w:pPr>
    </w:p>
    <w:p w:rsidR="009566CF" w:rsidRDefault="009566CF">
      <w:pPr>
        <w:pStyle w:val="ConsPlusNormal"/>
        <w:jc w:val="both"/>
        <w:outlineLvl w:val="0"/>
      </w:pPr>
      <w:r>
        <w:t>Зарегистрировано в Госслужбе ЧР по делам юстиции 7 октября 2020 г. N 6321</w:t>
      </w:r>
    </w:p>
    <w:p w:rsidR="009566CF" w:rsidRDefault="009566CF">
      <w:pPr>
        <w:pStyle w:val="ConsPlusNormal"/>
        <w:pBdr>
          <w:top w:val="single" w:sz="6" w:space="0" w:color="auto"/>
        </w:pBdr>
        <w:spacing w:before="100" w:after="100"/>
        <w:jc w:val="both"/>
        <w:rPr>
          <w:sz w:val="2"/>
          <w:szCs w:val="2"/>
        </w:rPr>
      </w:pPr>
    </w:p>
    <w:p w:rsidR="009566CF" w:rsidRDefault="009566CF">
      <w:pPr>
        <w:pStyle w:val="ConsPlusNormal"/>
        <w:jc w:val="both"/>
      </w:pPr>
    </w:p>
    <w:p w:rsidR="009566CF" w:rsidRDefault="009566CF">
      <w:pPr>
        <w:pStyle w:val="ConsPlusTitle"/>
        <w:jc w:val="center"/>
      </w:pPr>
      <w:r>
        <w:t>МИНИСТЕРСТВО ЭКОНОМИЧЕСКОГО РАЗВИТИЯ</w:t>
      </w:r>
    </w:p>
    <w:p w:rsidR="009566CF" w:rsidRDefault="009566CF">
      <w:pPr>
        <w:pStyle w:val="ConsPlusTitle"/>
        <w:jc w:val="center"/>
      </w:pPr>
      <w:r>
        <w:t>И ИМУЩЕСТВЕННЫХ ОТНОШЕНИЙ ЧУВАШСКОЙ РЕСПУБЛИКИ</w:t>
      </w:r>
    </w:p>
    <w:p w:rsidR="009566CF" w:rsidRDefault="009566CF">
      <w:pPr>
        <w:pStyle w:val="ConsPlusTitle"/>
        <w:jc w:val="both"/>
      </w:pPr>
    </w:p>
    <w:p w:rsidR="009566CF" w:rsidRDefault="009566CF">
      <w:pPr>
        <w:pStyle w:val="ConsPlusTitle"/>
        <w:jc w:val="center"/>
      </w:pPr>
      <w:r>
        <w:t>ПРИКАЗ</w:t>
      </w:r>
    </w:p>
    <w:p w:rsidR="009566CF" w:rsidRDefault="009566CF">
      <w:pPr>
        <w:pStyle w:val="ConsPlusTitle"/>
        <w:jc w:val="center"/>
      </w:pPr>
      <w:r>
        <w:t>от 7 сентября 2020 г. N 241</w:t>
      </w:r>
    </w:p>
    <w:p w:rsidR="009566CF" w:rsidRDefault="009566CF">
      <w:pPr>
        <w:pStyle w:val="ConsPlusTitle"/>
        <w:jc w:val="both"/>
      </w:pPr>
    </w:p>
    <w:p w:rsidR="009566CF" w:rsidRDefault="009566CF">
      <w:pPr>
        <w:pStyle w:val="ConsPlusTitle"/>
        <w:jc w:val="center"/>
      </w:pPr>
      <w:r>
        <w:t>ОБ УТВЕРЖДЕНИИ АДМИНИСТРАТИВНОГО РЕГЛАМЕНТА</w:t>
      </w:r>
    </w:p>
    <w:p w:rsidR="009566CF" w:rsidRDefault="009566CF">
      <w:pPr>
        <w:pStyle w:val="ConsPlusTitle"/>
        <w:jc w:val="center"/>
      </w:pPr>
      <w:r>
        <w:t>ПРЕДОСТАВЛЕНИЯ МИНИСТЕРСТВОМ ЭКОНОМИЧЕСКОГО РАЗВИТИЯ</w:t>
      </w:r>
    </w:p>
    <w:p w:rsidR="009566CF" w:rsidRDefault="009566CF">
      <w:pPr>
        <w:pStyle w:val="ConsPlusTitle"/>
        <w:jc w:val="center"/>
      </w:pPr>
      <w:r>
        <w:t>И ИМУЩЕСТВЕННЫХ ОТНОШЕНИЙ ЧУВАШСКОЙ РЕСПУБЛИКИ</w:t>
      </w:r>
    </w:p>
    <w:p w:rsidR="009566CF" w:rsidRDefault="009566CF">
      <w:pPr>
        <w:pStyle w:val="ConsPlusTitle"/>
        <w:jc w:val="center"/>
      </w:pPr>
      <w:r>
        <w:t>ГОСУДАРСТВЕННОЙ УСЛУГИ "ИСПОЛНЯЕТ ФУНКЦИИ ОРГАНА</w:t>
      </w:r>
    </w:p>
    <w:p w:rsidR="009566CF" w:rsidRDefault="009566CF">
      <w:pPr>
        <w:pStyle w:val="ConsPlusTitle"/>
        <w:jc w:val="center"/>
      </w:pPr>
      <w:r>
        <w:t>ИСПОЛНИТЕЛЬНОЙ ВЛАСТИ ЧУВАШСКОЙ РЕСПУБЛИКИ,</w:t>
      </w:r>
    </w:p>
    <w:p w:rsidR="009566CF" w:rsidRDefault="009566CF">
      <w:pPr>
        <w:pStyle w:val="ConsPlusTitle"/>
        <w:jc w:val="center"/>
      </w:pPr>
      <w:r>
        <w:t>УПОЛНОМОЧЕННОГО НА ПРИНЯТИЕ РЕШЕНИЯ О ВЫДАЧЕ ИЛИ</w:t>
      </w:r>
    </w:p>
    <w:p w:rsidR="009566CF" w:rsidRDefault="009566CF">
      <w:pPr>
        <w:pStyle w:val="ConsPlusTitle"/>
        <w:jc w:val="center"/>
      </w:pPr>
      <w:r>
        <w:t>ОБ ОТКАЗЕ В ВЫДАЧЕ РАЗРЕШЕНИЯ НА ИСПОЛЬЗОВАНИЕ ЗЕМЕЛЬ</w:t>
      </w:r>
    </w:p>
    <w:p w:rsidR="009566CF" w:rsidRDefault="009566CF">
      <w:pPr>
        <w:pStyle w:val="ConsPlusTitle"/>
        <w:jc w:val="center"/>
      </w:pPr>
      <w:r>
        <w:t>ИЛИ ЗЕМЕЛЬНЫХ УЧАСТКОВ, НАХОДЯЩИХСЯ В ГОСУДАРСТВЕННОЙ</w:t>
      </w:r>
    </w:p>
    <w:p w:rsidR="009566CF" w:rsidRDefault="009566CF">
      <w:pPr>
        <w:pStyle w:val="ConsPlusTitle"/>
        <w:jc w:val="center"/>
      </w:pPr>
      <w:r>
        <w:t>СОБСТВЕННОСТИ ЧУВАШСКОЙ РЕСПУБЛИКИ, БЕЗ ПРЕДОСТАВЛЕНИЯ</w:t>
      </w:r>
    </w:p>
    <w:p w:rsidR="009566CF" w:rsidRDefault="009566CF">
      <w:pPr>
        <w:pStyle w:val="ConsPlusTitle"/>
        <w:jc w:val="center"/>
      </w:pPr>
      <w:r>
        <w:t>ЗЕМЕЛЬНОГО УЧАСТКА И УСТАНОВЛЕНИЯ СЕРВИТУТА,</w:t>
      </w:r>
    </w:p>
    <w:p w:rsidR="009566CF" w:rsidRDefault="009566CF">
      <w:pPr>
        <w:pStyle w:val="ConsPlusTitle"/>
        <w:jc w:val="center"/>
      </w:pPr>
      <w:r>
        <w:t>ПУБЛИЧНОГО СЕРВИТУТА"</w:t>
      </w:r>
    </w:p>
    <w:p w:rsidR="009566CF" w:rsidRDefault="009566CF">
      <w:pPr>
        <w:pStyle w:val="ConsPlusNormal"/>
        <w:jc w:val="both"/>
      </w:pPr>
    </w:p>
    <w:p w:rsidR="009566CF" w:rsidRDefault="009566CF">
      <w:pPr>
        <w:pStyle w:val="ConsPlusNormal"/>
        <w:ind w:firstLine="540"/>
        <w:jc w:val="both"/>
      </w:pPr>
      <w:r>
        <w:t xml:space="preserve">В соответствии с Федеральным </w:t>
      </w:r>
      <w:hyperlink r:id="rId6" w:history="1">
        <w:r>
          <w:rPr>
            <w:color w:val="0000FF"/>
          </w:rPr>
          <w:t>законом</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8"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9"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9566CF" w:rsidRDefault="009566CF">
      <w:pPr>
        <w:pStyle w:val="ConsPlusNormal"/>
        <w:spacing w:before="200"/>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Министерством экономического развития и имущественных отношений Чувашской Республики государственной услуги "Исполняет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p>
    <w:p w:rsidR="009566CF" w:rsidRDefault="009566CF">
      <w:pPr>
        <w:pStyle w:val="ConsPlusNormal"/>
        <w:spacing w:before="200"/>
        <w:ind w:firstLine="540"/>
        <w:jc w:val="both"/>
      </w:pPr>
      <w:r>
        <w:t xml:space="preserve">2. Признать утратившим силу </w:t>
      </w:r>
      <w:hyperlink r:id="rId10" w:history="1">
        <w:r>
          <w:rPr>
            <w:color w:val="0000FF"/>
          </w:rPr>
          <w:t>приказ</w:t>
        </w:r>
      </w:hyperlink>
      <w:r>
        <w:t xml:space="preserve"> Министерства юстиции и имущественных отношений Чувашской Республики от 12 июля 2019 г. N 137-о "Об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(зарегистрирован в Министерстве юстиции и имущественных отношений Чувашской Республики 15 июля 2019 г., регистрационный N 5272).</w:t>
      </w:r>
    </w:p>
    <w:p w:rsidR="009566CF" w:rsidRDefault="009566CF">
      <w:pPr>
        <w:pStyle w:val="ConsPlusNormal"/>
        <w:spacing w:before="200"/>
        <w:ind w:firstLine="540"/>
        <w:jc w:val="both"/>
      </w:pPr>
      <w:r>
        <w:t>3. Контроль за исполнением настоящего приказа оставляю за собой.</w:t>
      </w:r>
    </w:p>
    <w:p w:rsidR="009566CF" w:rsidRDefault="009566CF">
      <w:pPr>
        <w:pStyle w:val="ConsPlusNormal"/>
        <w:spacing w:before="200"/>
        <w:ind w:firstLine="540"/>
        <w:jc w:val="both"/>
      </w:pPr>
      <w:r>
        <w:t>4. Настоящий приказ вступает в силу через десять дней после дня его официального опубликования.</w:t>
      </w:r>
    </w:p>
    <w:p w:rsidR="009566CF" w:rsidRDefault="009566CF">
      <w:pPr>
        <w:pStyle w:val="ConsPlusNormal"/>
        <w:jc w:val="both"/>
      </w:pPr>
    </w:p>
    <w:p w:rsidR="009566CF" w:rsidRDefault="009566CF">
      <w:pPr>
        <w:pStyle w:val="ConsPlusNormal"/>
        <w:jc w:val="right"/>
      </w:pPr>
      <w:r>
        <w:t>Заместитель Председателя</w:t>
      </w:r>
    </w:p>
    <w:p w:rsidR="009566CF" w:rsidRDefault="009566CF">
      <w:pPr>
        <w:pStyle w:val="ConsPlusNormal"/>
        <w:jc w:val="right"/>
      </w:pPr>
      <w:r>
        <w:t>Кабинета Министров</w:t>
      </w:r>
    </w:p>
    <w:p w:rsidR="009566CF" w:rsidRDefault="009566CF">
      <w:pPr>
        <w:pStyle w:val="ConsPlusNormal"/>
        <w:jc w:val="right"/>
      </w:pPr>
      <w:r>
        <w:t>Чувашской Республики -</w:t>
      </w:r>
    </w:p>
    <w:p w:rsidR="009566CF" w:rsidRDefault="009566CF">
      <w:pPr>
        <w:pStyle w:val="ConsPlusNormal"/>
        <w:jc w:val="right"/>
      </w:pPr>
      <w:r>
        <w:t>министр экономического развития</w:t>
      </w:r>
    </w:p>
    <w:p w:rsidR="009566CF" w:rsidRDefault="009566CF">
      <w:pPr>
        <w:pStyle w:val="ConsPlusNormal"/>
        <w:jc w:val="right"/>
      </w:pPr>
      <w:r>
        <w:t>и имущественных отношений</w:t>
      </w:r>
    </w:p>
    <w:p w:rsidR="009566CF" w:rsidRDefault="009566CF">
      <w:pPr>
        <w:pStyle w:val="ConsPlusNormal"/>
        <w:jc w:val="right"/>
      </w:pPr>
      <w:r>
        <w:t>Чувашской Республики</w:t>
      </w:r>
    </w:p>
    <w:p w:rsidR="009566CF" w:rsidRDefault="009566CF">
      <w:pPr>
        <w:pStyle w:val="ConsPlusNormal"/>
        <w:jc w:val="right"/>
      </w:pPr>
      <w:r>
        <w:lastRenderedPageBreak/>
        <w:t>Д.КРАСНОВ</w:t>
      </w:r>
    </w:p>
    <w:p w:rsidR="009566CF" w:rsidRDefault="009566CF">
      <w:pPr>
        <w:pStyle w:val="ConsPlusNormal"/>
        <w:jc w:val="both"/>
      </w:pPr>
    </w:p>
    <w:p w:rsidR="009566CF" w:rsidRDefault="009566CF">
      <w:pPr>
        <w:pStyle w:val="ConsPlusNormal"/>
        <w:jc w:val="both"/>
      </w:pPr>
    </w:p>
    <w:p w:rsidR="009566CF" w:rsidRDefault="009566CF">
      <w:pPr>
        <w:pStyle w:val="ConsPlusNormal"/>
        <w:jc w:val="both"/>
      </w:pPr>
    </w:p>
    <w:p w:rsidR="009566CF" w:rsidRDefault="009566CF">
      <w:pPr>
        <w:pStyle w:val="ConsPlusNormal"/>
        <w:jc w:val="both"/>
      </w:pPr>
    </w:p>
    <w:p w:rsidR="009566CF" w:rsidRDefault="009566CF">
      <w:pPr>
        <w:pStyle w:val="ConsPlusNormal"/>
        <w:jc w:val="both"/>
      </w:pPr>
    </w:p>
    <w:p w:rsidR="009566CF" w:rsidRDefault="009566CF">
      <w:pPr>
        <w:pStyle w:val="ConsPlusNormal"/>
        <w:jc w:val="right"/>
        <w:outlineLvl w:val="0"/>
      </w:pPr>
      <w:r>
        <w:t>Утвержден</w:t>
      </w:r>
    </w:p>
    <w:p w:rsidR="009566CF" w:rsidRDefault="009566CF">
      <w:pPr>
        <w:pStyle w:val="ConsPlusNormal"/>
        <w:jc w:val="right"/>
      </w:pPr>
      <w:r>
        <w:t>приказом Министерства</w:t>
      </w:r>
    </w:p>
    <w:p w:rsidR="009566CF" w:rsidRDefault="009566CF">
      <w:pPr>
        <w:pStyle w:val="ConsPlusNormal"/>
        <w:jc w:val="right"/>
      </w:pPr>
      <w:r>
        <w:t>экономического развития</w:t>
      </w:r>
    </w:p>
    <w:p w:rsidR="009566CF" w:rsidRDefault="009566CF">
      <w:pPr>
        <w:pStyle w:val="ConsPlusNormal"/>
        <w:jc w:val="right"/>
      </w:pPr>
      <w:r>
        <w:t>и имущественных отношений</w:t>
      </w:r>
    </w:p>
    <w:p w:rsidR="009566CF" w:rsidRDefault="009566CF">
      <w:pPr>
        <w:pStyle w:val="ConsPlusNormal"/>
        <w:jc w:val="right"/>
      </w:pPr>
      <w:r>
        <w:t>Чувашской Республики</w:t>
      </w:r>
    </w:p>
    <w:p w:rsidR="009566CF" w:rsidRDefault="009566CF">
      <w:pPr>
        <w:pStyle w:val="ConsPlusNormal"/>
        <w:jc w:val="right"/>
      </w:pPr>
      <w:r>
        <w:t>от 07.09.2020 N 241</w:t>
      </w:r>
    </w:p>
    <w:p w:rsidR="009566CF" w:rsidRDefault="009566CF">
      <w:pPr>
        <w:pStyle w:val="ConsPlusNormal"/>
        <w:jc w:val="both"/>
      </w:pPr>
    </w:p>
    <w:p w:rsidR="009566CF" w:rsidRDefault="009566CF">
      <w:pPr>
        <w:pStyle w:val="ConsPlusTitle"/>
        <w:jc w:val="center"/>
      </w:pPr>
      <w:bookmarkStart w:id="0" w:name="P47"/>
      <w:bookmarkEnd w:id="0"/>
      <w:r>
        <w:t>АДМИНИСТРАТИВНЫЙ РЕГЛАМЕНТ</w:t>
      </w:r>
    </w:p>
    <w:p w:rsidR="009566CF" w:rsidRDefault="009566CF">
      <w:pPr>
        <w:pStyle w:val="ConsPlusTitle"/>
        <w:jc w:val="center"/>
      </w:pPr>
      <w:r>
        <w:t>ПРЕДОСТАВЛЕНИЯ МИНИСТЕРСТВОМ ЭКОНОМИЧЕСКОГО РАЗВИТИЯ</w:t>
      </w:r>
    </w:p>
    <w:p w:rsidR="009566CF" w:rsidRDefault="009566CF">
      <w:pPr>
        <w:pStyle w:val="ConsPlusTitle"/>
        <w:jc w:val="center"/>
      </w:pPr>
      <w:r>
        <w:t>И ИМУЩЕСТВЕННЫХ ОТНОШЕНИЙ ЧУВАШСКОЙ РЕСПУБЛИКИ</w:t>
      </w:r>
    </w:p>
    <w:p w:rsidR="009566CF" w:rsidRDefault="009566CF">
      <w:pPr>
        <w:pStyle w:val="ConsPlusTitle"/>
        <w:jc w:val="center"/>
      </w:pPr>
      <w:r>
        <w:t>ГОСУДАРСТВЕННОЙ УСЛУГИ "ИСПОЛНЯЕТ ФУНКЦИИ ОРГАНА</w:t>
      </w:r>
    </w:p>
    <w:p w:rsidR="009566CF" w:rsidRDefault="009566CF">
      <w:pPr>
        <w:pStyle w:val="ConsPlusTitle"/>
        <w:jc w:val="center"/>
      </w:pPr>
      <w:r>
        <w:t>ИСПОЛНИТЕЛЬНОЙ ВЛАСТИ ЧУВАШСКОЙ РЕСПУБЛИКИ,</w:t>
      </w:r>
    </w:p>
    <w:p w:rsidR="009566CF" w:rsidRDefault="009566CF">
      <w:pPr>
        <w:pStyle w:val="ConsPlusTitle"/>
        <w:jc w:val="center"/>
      </w:pPr>
      <w:r>
        <w:t>УПОЛНОМОЧЕННОГО НА ПРИНЯТИЕ РЕШЕНИЯ О ВЫДАЧЕ</w:t>
      </w:r>
    </w:p>
    <w:p w:rsidR="009566CF" w:rsidRDefault="009566CF">
      <w:pPr>
        <w:pStyle w:val="ConsPlusTitle"/>
        <w:jc w:val="center"/>
      </w:pPr>
      <w:r>
        <w:t>ИЛИ ОБ ОТКАЗЕ В ВЫДАЧЕ РАЗРЕШЕНИЯ НА ИСПОЛЬЗОВАНИЕ ЗЕМЕЛЬ</w:t>
      </w:r>
    </w:p>
    <w:p w:rsidR="009566CF" w:rsidRDefault="009566CF">
      <w:pPr>
        <w:pStyle w:val="ConsPlusTitle"/>
        <w:jc w:val="center"/>
      </w:pPr>
      <w:r>
        <w:t>ИЛИ ЗЕМЕЛЬНЫХ УЧАСТКОВ, НАХОДЯЩИХСЯ В ГОСУДАРСТВЕННОЙ</w:t>
      </w:r>
    </w:p>
    <w:p w:rsidR="009566CF" w:rsidRDefault="009566CF">
      <w:pPr>
        <w:pStyle w:val="ConsPlusTitle"/>
        <w:jc w:val="center"/>
      </w:pPr>
      <w:r>
        <w:t>СОБСТВЕННОСТИ ЧУВАШСКОЙ РЕСПУБЛИКИ, БЕЗ ПРЕДОСТАВЛЕНИЯ</w:t>
      </w:r>
    </w:p>
    <w:p w:rsidR="009566CF" w:rsidRDefault="009566CF">
      <w:pPr>
        <w:pStyle w:val="ConsPlusTitle"/>
        <w:jc w:val="center"/>
      </w:pPr>
      <w:r>
        <w:t>ЗЕМЕЛЬНОГО УЧАСТКА И УСТАНОВЛЕНИЯ СЕРВИТУТА,</w:t>
      </w:r>
    </w:p>
    <w:p w:rsidR="009566CF" w:rsidRDefault="009566CF">
      <w:pPr>
        <w:pStyle w:val="ConsPlusTitle"/>
        <w:jc w:val="center"/>
      </w:pPr>
      <w:r>
        <w:t>ПУБЛИЧНОГО СЕРВИТУТА"</w:t>
      </w:r>
    </w:p>
    <w:p w:rsidR="009566CF" w:rsidRDefault="009566CF">
      <w:pPr>
        <w:pStyle w:val="ConsPlusNormal"/>
        <w:jc w:val="both"/>
      </w:pPr>
    </w:p>
    <w:p w:rsidR="009566CF" w:rsidRDefault="009566CF">
      <w:pPr>
        <w:pStyle w:val="ConsPlusTitle"/>
        <w:jc w:val="center"/>
        <w:outlineLvl w:val="1"/>
      </w:pPr>
      <w:r>
        <w:t>I. Общие положения</w:t>
      </w:r>
    </w:p>
    <w:p w:rsidR="009566CF" w:rsidRDefault="009566CF">
      <w:pPr>
        <w:pStyle w:val="ConsPlusNormal"/>
        <w:jc w:val="both"/>
      </w:pPr>
    </w:p>
    <w:p w:rsidR="009566CF" w:rsidRDefault="009566CF">
      <w:pPr>
        <w:pStyle w:val="ConsPlusTitle"/>
        <w:ind w:firstLine="540"/>
        <w:jc w:val="both"/>
        <w:outlineLvl w:val="2"/>
      </w:pPr>
      <w:r>
        <w:t>1.1. Предмет регулирования административного регламента</w:t>
      </w:r>
    </w:p>
    <w:p w:rsidR="009566CF" w:rsidRDefault="009566CF">
      <w:pPr>
        <w:pStyle w:val="ConsPlusNormal"/>
        <w:jc w:val="both"/>
      </w:pPr>
    </w:p>
    <w:p w:rsidR="009566CF" w:rsidRDefault="009566CF">
      <w:pPr>
        <w:pStyle w:val="ConsPlusNormal"/>
        <w:ind w:firstLine="540"/>
        <w:jc w:val="both"/>
      </w:pPr>
      <w:r>
        <w:t>Административный регламент предоставления Министерством экономического развития и имущественных отношений Чувашской Республики государственной услуги "Исполняет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(далее - Административный регламент) определяет сроки и последовательность действий (административные процедуры) Министерства экономического развития и имущественных отношений Чувашской Республики (далее также - Минэкономразвития Чувашии) при предоставлении государственной услуги по подготовке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(далее также соответственно - сервитут, государственная услуга).</w:t>
      </w:r>
    </w:p>
    <w:p w:rsidR="009566CF" w:rsidRDefault="009566CF">
      <w:pPr>
        <w:pStyle w:val="ConsPlusNormal"/>
        <w:jc w:val="both"/>
      </w:pPr>
    </w:p>
    <w:p w:rsidR="009566CF" w:rsidRDefault="009566CF">
      <w:pPr>
        <w:pStyle w:val="ConsPlusTitle"/>
        <w:ind w:firstLine="540"/>
        <w:jc w:val="both"/>
        <w:outlineLvl w:val="2"/>
      </w:pPr>
      <w:r>
        <w:t>1.2. Круг заявителей</w:t>
      </w:r>
    </w:p>
    <w:p w:rsidR="009566CF" w:rsidRDefault="009566CF">
      <w:pPr>
        <w:pStyle w:val="ConsPlusNormal"/>
        <w:jc w:val="both"/>
      </w:pPr>
    </w:p>
    <w:p w:rsidR="009566CF" w:rsidRDefault="009566CF">
      <w:pPr>
        <w:pStyle w:val="ConsPlusNormal"/>
        <w:ind w:firstLine="540"/>
        <w:jc w:val="both"/>
      </w:pPr>
      <w:r>
        <w:t>Получателями государственной услуги являются физические (граждане или индивидуальные предприниматели) или юридические лица либо их уполномоченные представители, обратившиеся в Минэкономразвития Чувашии.</w:t>
      </w:r>
    </w:p>
    <w:p w:rsidR="009566CF" w:rsidRDefault="009566CF">
      <w:pPr>
        <w:pStyle w:val="ConsPlusNormal"/>
        <w:jc w:val="both"/>
      </w:pPr>
    </w:p>
    <w:p w:rsidR="009566CF" w:rsidRDefault="009566CF">
      <w:pPr>
        <w:pStyle w:val="ConsPlusTitle"/>
        <w:ind w:firstLine="540"/>
        <w:jc w:val="both"/>
        <w:outlineLvl w:val="2"/>
      </w:pPr>
      <w:r>
        <w:t>1.3. Требования к порядку информирования о предоставлении государственной услуги</w:t>
      </w:r>
    </w:p>
    <w:p w:rsidR="009566CF" w:rsidRDefault="009566CF">
      <w:pPr>
        <w:pStyle w:val="ConsPlusNormal"/>
        <w:jc w:val="both"/>
      </w:pPr>
    </w:p>
    <w:p w:rsidR="009566CF" w:rsidRDefault="009566CF">
      <w:pPr>
        <w:pStyle w:val="ConsPlusNormal"/>
        <w:ind w:firstLine="540"/>
        <w:jc w:val="both"/>
      </w:pPr>
      <w:r>
        <w:t>1.3.1. Информационное обеспечение предоставления государственной услуги осуществляется Минэкономразвития Чувашии.</w:t>
      </w:r>
    </w:p>
    <w:p w:rsidR="009566CF" w:rsidRDefault="009566CF">
      <w:pPr>
        <w:pStyle w:val="ConsPlusNormal"/>
        <w:spacing w:before="200"/>
        <w:ind w:firstLine="540"/>
        <w:jc w:val="both"/>
      </w:pPr>
      <w:r>
        <w:t>Информация, предоставляемая заявителям о государственной услуге, является открытой и общедоступной.</w:t>
      </w:r>
    </w:p>
    <w:p w:rsidR="009566CF" w:rsidRDefault="009566CF">
      <w:pPr>
        <w:pStyle w:val="ConsPlusNormal"/>
        <w:spacing w:before="200"/>
        <w:ind w:firstLine="540"/>
        <w:jc w:val="both"/>
      </w:pPr>
      <w:r>
        <w:t>Информация о государственной услуге предоставляется специалистами Минэкономразвития Чувашии и отдела государственной политики в области земельных отношений Минэкономразвития Чувашии (далее также - уполномоченное подразделение).</w:t>
      </w:r>
    </w:p>
    <w:p w:rsidR="009566CF" w:rsidRDefault="009566CF">
      <w:pPr>
        <w:pStyle w:val="ConsPlusNormal"/>
        <w:spacing w:before="200"/>
        <w:ind w:firstLine="540"/>
        <w:jc w:val="both"/>
      </w:pPr>
      <w:r>
        <w:t xml:space="preserve">Информация по вопросам предоставления государственной услуги, сведения о ходе </w:t>
      </w:r>
      <w:r>
        <w:lastRenderedPageBreak/>
        <w:t>предоставления государственной услуги, размещаются на информационных стендах в местах предоставления государственной услуги, на официальном сайте Минэкономразвития Чувашии на Портале органов власти Чувашской Республики в информационно-телекоммуникационной сети "Интернет" (далее также соответственно - официальный сайт Минэкономразвития Чувашии,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9566CF" w:rsidRDefault="009566CF">
      <w:pPr>
        <w:pStyle w:val="ConsPlusNormal"/>
        <w:spacing w:before="200"/>
        <w:ind w:firstLine="540"/>
        <w:jc w:val="both"/>
      </w:pPr>
      <w:r>
        <w:t>Справочная информация (о месте нахождения и графике работы Минэкономразвития Чувашии, уполномоченного подразделения, справочные телефоны уполномоченного подразделения, адрес официального сайта Минэкономразвития Чувашии, адреса электронной почты) размещается на информационных стендах в местах предоставления государственной услуги, на официальном сайте Минэкономразвития Чувашии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9566CF" w:rsidRDefault="009566CF">
      <w:pPr>
        <w:pStyle w:val="ConsPlusNormal"/>
        <w:spacing w:before="200"/>
        <w:ind w:firstLine="540"/>
        <w:jc w:val="both"/>
      </w:pPr>
      <w:r>
        <w:t>1.3.2. Для получения информации о процедуре предоставления государственной услуги заявитель вправе обратиться:</w:t>
      </w:r>
    </w:p>
    <w:p w:rsidR="009566CF" w:rsidRDefault="009566CF">
      <w:pPr>
        <w:pStyle w:val="ConsPlusNormal"/>
        <w:spacing w:before="200"/>
        <w:ind w:firstLine="540"/>
        <w:jc w:val="both"/>
      </w:pPr>
      <w:r>
        <w:t>- в устной форме в Минэкономразвития Чувашии;</w:t>
      </w:r>
    </w:p>
    <w:p w:rsidR="009566CF" w:rsidRDefault="009566CF">
      <w:pPr>
        <w:pStyle w:val="ConsPlusNormal"/>
        <w:spacing w:before="200"/>
        <w:ind w:firstLine="540"/>
        <w:jc w:val="both"/>
      </w:pPr>
      <w:r>
        <w:t>- по телефону в Минэкономразвития Чувашии;</w:t>
      </w:r>
    </w:p>
    <w:p w:rsidR="009566CF" w:rsidRDefault="009566CF">
      <w:pPr>
        <w:pStyle w:val="ConsPlusNormal"/>
        <w:spacing w:before="200"/>
        <w:ind w:firstLine="540"/>
        <w:jc w:val="both"/>
      </w:pPr>
      <w:r>
        <w:t>- в письменной форме или в форме электронного документа в Минэкономразвития Чувашии.</w:t>
      </w:r>
    </w:p>
    <w:p w:rsidR="009566CF" w:rsidRDefault="009566CF">
      <w:pPr>
        <w:pStyle w:val="ConsPlusNormal"/>
        <w:spacing w:before="200"/>
        <w:ind w:firstLine="540"/>
        <w:jc w:val="both"/>
      </w:pPr>
      <w:r>
        <w:t>Информирование заявителей организуется следующим образом:</w:t>
      </w:r>
    </w:p>
    <w:p w:rsidR="009566CF" w:rsidRDefault="009566CF">
      <w:pPr>
        <w:pStyle w:val="ConsPlusNormal"/>
        <w:spacing w:before="200"/>
        <w:ind w:firstLine="540"/>
        <w:jc w:val="both"/>
      </w:pPr>
      <w:r>
        <w:t>- индивидуальное информирование;</w:t>
      </w:r>
    </w:p>
    <w:p w:rsidR="009566CF" w:rsidRDefault="009566CF">
      <w:pPr>
        <w:pStyle w:val="ConsPlusNormal"/>
        <w:spacing w:before="200"/>
        <w:ind w:firstLine="540"/>
        <w:jc w:val="both"/>
      </w:pPr>
      <w:r>
        <w:t>- публичное информирование.</w:t>
      </w:r>
    </w:p>
    <w:p w:rsidR="009566CF" w:rsidRDefault="009566CF">
      <w:pPr>
        <w:pStyle w:val="ConsPlusNormal"/>
        <w:spacing w:before="200"/>
        <w:ind w:firstLine="540"/>
        <w:jc w:val="both"/>
      </w:pPr>
      <w:r>
        <w:t>Информирование проводится в форме:</w:t>
      </w:r>
    </w:p>
    <w:p w:rsidR="009566CF" w:rsidRDefault="009566CF">
      <w:pPr>
        <w:pStyle w:val="ConsPlusNormal"/>
        <w:spacing w:before="200"/>
        <w:ind w:firstLine="540"/>
        <w:jc w:val="both"/>
      </w:pPr>
      <w:r>
        <w:t>- устного информирования;</w:t>
      </w:r>
    </w:p>
    <w:p w:rsidR="009566CF" w:rsidRDefault="009566CF">
      <w:pPr>
        <w:pStyle w:val="ConsPlusNormal"/>
        <w:spacing w:before="200"/>
        <w:ind w:firstLine="540"/>
        <w:jc w:val="both"/>
      </w:pPr>
      <w:r>
        <w:t>- письменного информирования.</w:t>
      </w:r>
    </w:p>
    <w:p w:rsidR="009566CF" w:rsidRDefault="009566CF">
      <w:pPr>
        <w:pStyle w:val="ConsPlusNormal"/>
        <w:spacing w:before="20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w:t>
      </w:r>
    </w:p>
    <w:p w:rsidR="009566CF" w:rsidRDefault="009566CF">
      <w:pPr>
        <w:pStyle w:val="ConsPlusNormal"/>
        <w:spacing w:before="200"/>
        <w:ind w:firstLine="540"/>
        <w:jc w:val="both"/>
      </w:pPr>
      <w:r>
        <w:t>- лично;</w:t>
      </w:r>
    </w:p>
    <w:p w:rsidR="009566CF" w:rsidRDefault="009566CF">
      <w:pPr>
        <w:pStyle w:val="ConsPlusNormal"/>
        <w:spacing w:before="200"/>
        <w:ind w:firstLine="540"/>
        <w:jc w:val="both"/>
      </w:pPr>
      <w:r>
        <w:t>- по телефону.</w:t>
      </w:r>
    </w:p>
    <w:p w:rsidR="009566CF" w:rsidRDefault="009566CF">
      <w:pPr>
        <w:pStyle w:val="ConsPlusNormal"/>
        <w:spacing w:before="200"/>
        <w:ind w:firstLine="540"/>
        <w:jc w:val="both"/>
      </w:pPr>
      <w:r>
        <w:t>Специалист уполномоченного подразделения, осуществляющий индивидуальное устное информирование, должен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не может превышать в Минэкономразвития Чувашии 15 минут.</w:t>
      </w:r>
    </w:p>
    <w:p w:rsidR="009566CF" w:rsidRDefault="009566CF">
      <w:pPr>
        <w:pStyle w:val="ConsPlusNormal"/>
        <w:spacing w:before="200"/>
        <w:ind w:firstLine="540"/>
        <w:jc w:val="both"/>
      </w:pPr>
      <w:r>
        <w:t>Разъяснения должны даваться своевременно, обладать достаточной полнотой, актуальностью и достоверностью и, в зависимости от формы изложения вопроса, могут даваться в устной и (или) письменной форме.</w:t>
      </w:r>
    </w:p>
    <w:p w:rsidR="009566CF" w:rsidRDefault="009566CF">
      <w:pPr>
        <w:pStyle w:val="ConsPlusNormal"/>
        <w:spacing w:before="200"/>
        <w:ind w:firstLine="540"/>
        <w:jc w:val="both"/>
      </w:pPr>
      <w:r>
        <w:t>Специалист уполномоченного подразделения,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566CF" w:rsidRDefault="009566CF">
      <w:pPr>
        <w:pStyle w:val="ConsPlusNormal"/>
        <w:spacing w:before="200"/>
        <w:ind w:firstLine="540"/>
        <w:jc w:val="both"/>
      </w:pPr>
      <w:r>
        <w:t xml:space="preserve">Специалист уполномоченного подразделения, осуществляющий устное информирование о порядке предоставления государственной услуги, не вправе осуществлять консультирование заявителей, выходящее за рамки стандартных процедур и условий предоставления </w:t>
      </w:r>
      <w:r>
        <w:lastRenderedPageBreak/>
        <w:t>государственной услуги.</w:t>
      </w:r>
    </w:p>
    <w:p w:rsidR="009566CF" w:rsidRDefault="009566CF">
      <w:pPr>
        <w:pStyle w:val="ConsPlusNormal"/>
        <w:spacing w:before="200"/>
        <w:ind w:firstLine="540"/>
        <w:jc w:val="both"/>
      </w:pPr>
      <w:r>
        <w:t>Специалист уполномоченного подразделения, осуществляющий устное информирование о порядке предоставления государственной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В случае если изложенные в устном обращении заявителя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566CF" w:rsidRDefault="009566CF">
      <w:pPr>
        <w:pStyle w:val="ConsPlusNormal"/>
        <w:spacing w:before="200"/>
        <w:ind w:firstLine="540"/>
        <w:jc w:val="both"/>
      </w:pPr>
      <w:r>
        <w:t>1.3.4. Индивидуальное письменное информирование при обращении заявителя в Минэкономразвития Чувашии осуществляется посредством почтовой, электронной, факсимильной связи или через официальный сайт Минэкономразвития Чувашии.</w:t>
      </w:r>
    </w:p>
    <w:p w:rsidR="009566CF" w:rsidRDefault="009566CF">
      <w:pPr>
        <w:pStyle w:val="ConsPlusNormal"/>
        <w:spacing w:before="200"/>
        <w:ind w:firstLine="540"/>
        <w:jc w:val="both"/>
      </w:pPr>
      <w:r>
        <w:t>В письменном обращении заявитель в обязательном порядке указывает либо наименование Минэкономразвития Чувашии, либо фамилию, имя, отчество соответствующего должностного лица Минэкономразвития Чувашии,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566CF" w:rsidRDefault="009566CF">
      <w:pPr>
        <w:pStyle w:val="ConsPlusNormal"/>
        <w:spacing w:before="20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9566CF" w:rsidRDefault="009566CF">
      <w:pPr>
        <w:pStyle w:val="ConsPlusNormal"/>
        <w:spacing w:before="200"/>
        <w:ind w:firstLine="540"/>
        <w:jc w:val="both"/>
      </w:pPr>
      <w:r>
        <w:t xml:space="preserve">Обращение, поступившее в Минэкономразвития Чувашии или должностному лицу Минэкономразвития Чувашии в форме электронного документа, подлежит рассмотрению в порядке, установленном 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9566CF" w:rsidRDefault="009566CF">
      <w:pPr>
        <w:pStyle w:val="ConsPlusNormal"/>
        <w:spacing w:before="200"/>
        <w:ind w:firstLine="540"/>
        <w:jc w:val="both"/>
      </w:pPr>
      <w:r>
        <w:t>Обращения заявителей, не требующие дополнительного изучения и проверки, рассматриваются Минэкономразвития Чувашии не позднее 15 календарных дней со дня регистрации, иные обращения - в течение 30 календарных дней со дня регистрации в Минэкономразвития Чувашии.</w:t>
      </w:r>
    </w:p>
    <w:p w:rsidR="009566CF" w:rsidRDefault="009566CF">
      <w:pPr>
        <w:pStyle w:val="ConsPlusNormal"/>
        <w:spacing w:before="200"/>
        <w:ind w:firstLine="540"/>
        <w:jc w:val="both"/>
      </w:pPr>
      <w:r>
        <w:t xml:space="preserve">В исключительных случаях, а также в случае направления запроса, предусмотренного </w:t>
      </w:r>
      <w:hyperlink r:id="rId12"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экономического развития и имущественных отношений Чувашской Республики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566CF" w:rsidRDefault="009566CF">
      <w:pPr>
        <w:pStyle w:val="ConsPlusNormal"/>
        <w:spacing w:before="20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Минэкономразвития Чувашии или должностному лицу Минэкономразвития Чувашии в форме электронного документа, и в письменной форме по почтовому адресу, указанному в обращении, поступившем в Минэкономразвития Чувашии или должностному лицу Минэкономразвития Чувашии в письменной форме. Кроме того, на поступившее в Минэкономразвития Чувашии или должностному лицу Минэкономразвития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Минэкономразвития Чувашии.</w:t>
      </w:r>
    </w:p>
    <w:p w:rsidR="009566CF" w:rsidRDefault="009566CF">
      <w:pPr>
        <w:pStyle w:val="ConsPlusNormal"/>
        <w:spacing w:before="200"/>
        <w:ind w:firstLine="540"/>
        <w:jc w:val="both"/>
      </w:pPr>
      <w:r>
        <w:t>1.3.5. Публичное устное информирование о порядке предоставления государственной услуги осуществляется Минэкономразвития Чувашии с привлечением средств массовой информации (далее - СМИ).</w:t>
      </w:r>
    </w:p>
    <w:p w:rsidR="009566CF" w:rsidRDefault="009566CF">
      <w:pPr>
        <w:pStyle w:val="ConsPlusNormal"/>
        <w:spacing w:before="200"/>
        <w:ind w:firstLine="540"/>
        <w:jc w:val="both"/>
      </w:pPr>
      <w:r>
        <w:t xml:space="preserve">1.3.6. Публичное письменное информирование осуществляется Минэкономразвития Чувашии путем публикации информационных материалов в СМИ, на стендах в местах </w:t>
      </w:r>
      <w:r>
        <w:lastRenderedPageBreak/>
        <w:t>предоставления государственной услуги, а также на официальном сайте Минэкономразвития Чувашии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9566CF" w:rsidRDefault="009566CF">
      <w:pPr>
        <w:pStyle w:val="ConsPlusNormal"/>
        <w:spacing w:before="20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размещается информация, указанная в </w:t>
      </w:r>
      <w:hyperlink r:id="rId14"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566CF" w:rsidRDefault="009566CF">
      <w:pPr>
        <w:pStyle w:val="ConsPlusNormal"/>
        <w:jc w:val="both"/>
      </w:pPr>
    </w:p>
    <w:p w:rsidR="009566CF" w:rsidRDefault="009566CF">
      <w:pPr>
        <w:pStyle w:val="ConsPlusTitle"/>
        <w:jc w:val="center"/>
        <w:outlineLvl w:val="1"/>
      </w:pPr>
      <w:r>
        <w:t>II. Стандарт предоставления государственной услуги</w:t>
      </w:r>
    </w:p>
    <w:p w:rsidR="009566CF" w:rsidRDefault="009566CF">
      <w:pPr>
        <w:pStyle w:val="ConsPlusNormal"/>
        <w:jc w:val="both"/>
      </w:pPr>
    </w:p>
    <w:p w:rsidR="009566CF" w:rsidRDefault="009566CF">
      <w:pPr>
        <w:pStyle w:val="ConsPlusTitle"/>
        <w:ind w:firstLine="540"/>
        <w:jc w:val="both"/>
        <w:outlineLvl w:val="2"/>
      </w:pPr>
      <w:r>
        <w:t>2.1. Наименование государственной услуги</w:t>
      </w:r>
    </w:p>
    <w:p w:rsidR="009566CF" w:rsidRDefault="009566CF">
      <w:pPr>
        <w:pStyle w:val="ConsPlusNormal"/>
        <w:jc w:val="both"/>
      </w:pPr>
    </w:p>
    <w:p w:rsidR="009566CF" w:rsidRDefault="009566CF">
      <w:pPr>
        <w:pStyle w:val="ConsPlusNormal"/>
        <w:ind w:firstLine="540"/>
        <w:jc w:val="both"/>
      </w:pPr>
      <w:r>
        <w:t>"Исполняет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p>
    <w:p w:rsidR="009566CF" w:rsidRDefault="009566CF">
      <w:pPr>
        <w:pStyle w:val="ConsPlusNormal"/>
        <w:jc w:val="both"/>
      </w:pPr>
    </w:p>
    <w:p w:rsidR="009566CF" w:rsidRDefault="009566CF">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9566CF" w:rsidRDefault="009566CF">
      <w:pPr>
        <w:pStyle w:val="ConsPlusNormal"/>
        <w:jc w:val="both"/>
      </w:pPr>
    </w:p>
    <w:p w:rsidR="009566CF" w:rsidRDefault="009566CF">
      <w:pPr>
        <w:pStyle w:val="ConsPlusNormal"/>
        <w:ind w:firstLine="540"/>
        <w:jc w:val="both"/>
      </w:pPr>
      <w:r>
        <w:t>Государственная услуга предоставляется органом исполнительной власти Чувашской Республики - Минэкономразвития Чувашии и осуществляется через отдел государственной политики в области земельных отношений.</w:t>
      </w:r>
    </w:p>
    <w:p w:rsidR="009566CF" w:rsidRDefault="009566CF">
      <w:pPr>
        <w:pStyle w:val="ConsPlusNormal"/>
        <w:spacing w:before="200"/>
        <w:ind w:firstLine="540"/>
        <w:jc w:val="both"/>
      </w:pPr>
      <w:r>
        <w:t>Информационное и техническое обеспечение предоставления государственной услуги осуществляется Минэкономразвития Чувашии.</w:t>
      </w:r>
    </w:p>
    <w:p w:rsidR="009566CF" w:rsidRDefault="009566CF">
      <w:pPr>
        <w:pStyle w:val="ConsPlusNormal"/>
        <w:spacing w:before="200"/>
        <w:ind w:firstLine="540"/>
        <w:jc w:val="both"/>
      </w:pPr>
      <w:r>
        <w:t xml:space="preserve">В соответствии с </w:t>
      </w:r>
      <w:hyperlink r:id="rId15"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Минэкономразвития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9566CF" w:rsidRDefault="009566CF">
      <w:pPr>
        <w:pStyle w:val="ConsPlusNormal"/>
        <w:spacing w:before="200"/>
        <w:ind w:firstLine="540"/>
        <w:jc w:val="both"/>
      </w:pPr>
      <w:r>
        <w:t>При предоставлении государственной услуги Минэкономразвития Чувашии осуществляет взаимодействие с Управлением Федеральной налоговой службы по Чувашской Республике, Департаментом Федерального агентства Российской Федерации по недропользованию по Приволжскому федеральному округу, Министерством природных ресурсов и экологии Чувашской Республики и Управлением Федеральной службы государственной регистрации, кадастра и картографии по Чувашской Республике, органами местного самоуправления Чувашской Республики.</w:t>
      </w:r>
    </w:p>
    <w:p w:rsidR="009566CF" w:rsidRDefault="009566CF">
      <w:pPr>
        <w:pStyle w:val="ConsPlusNormal"/>
        <w:jc w:val="both"/>
      </w:pPr>
    </w:p>
    <w:p w:rsidR="009566CF" w:rsidRDefault="009566CF">
      <w:pPr>
        <w:pStyle w:val="ConsPlusTitle"/>
        <w:ind w:firstLine="540"/>
        <w:jc w:val="both"/>
        <w:outlineLvl w:val="2"/>
      </w:pPr>
      <w:r>
        <w:t>2.3. Описание результата предоставления государственной услуги</w:t>
      </w:r>
    </w:p>
    <w:p w:rsidR="009566CF" w:rsidRDefault="009566CF">
      <w:pPr>
        <w:pStyle w:val="ConsPlusNormal"/>
        <w:jc w:val="both"/>
      </w:pPr>
    </w:p>
    <w:p w:rsidR="009566CF" w:rsidRDefault="009566CF">
      <w:pPr>
        <w:pStyle w:val="ConsPlusNormal"/>
        <w:ind w:firstLine="540"/>
        <w:jc w:val="both"/>
      </w:pPr>
      <w:r>
        <w:t>Результатом предоставления государственной услуги являются:</w:t>
      </w:r>
    </w:p>
    <w:p w:rsidR="009566CF" w:rsidRDefault="009566CF">
      <w:pPr>
        <w:pStyle w:val="ConsPlusNormal"/>
        <w:spacing w:before="200"/>
        <w:ind w:firstLine="540"/>
        <w:jc w:val="both"/>
      </w:pPr>
      <w:r>
        <w:t>принятие решения о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(далее также - разрешение);</w:t>
      </w:r>
    </w:p>
    <w:p w:rsidR="009566CF" w:rsidRDefault="009566CF">
      <w:pPr>
        <w:pStyle w:val="ConsPlusNormal"/>
        <w:spacing w:before="200"/>
        <w:ind w:firstLine="540"/>
        <w:jc w:val="both"/>
      </w:pPr>
      <w:r>
        <w:t>принятие решения об отказе в выдаче разрешения.</w:t>
      </w:r>
    </w:p>
    <w:p w:rsidR="009566CF" w:rsidRDefault="009566CF">
      <w:pPr>
        <w:pStyle w:val="ConsPlusNormal"/>
        <w:jc w:val="both"/>
      </w:pPr>
    </w:p>
    <w:p w:rsidR="009566CF" w:rsidRDefault="009566CF">
      <w:pPr>
        <w:pStyle w:val="ConsPlusTitle"/>
        <w:ind w:firstLine="540"/>
        <w:jc w:val="both"/>
        <w:outlineLvl w:val="2"/>
      </w:pPr>
      <w:r>
        <w:t>2.4. Сроки предоставления государственной услуги</w:t>
      </w:r>
    </w:p>
    <w:p w:rsidR="009566CF" w:rsidRDefault="009566CF">
      <w:pPr>
        <w:pStyle w:val="ConsPlusNormal"/>
        <w:jc w:val="both"/>
      </w:pPr>
    </w:p>
    <w:p w:rsidR="009566CF" w:rsidRDefault="009566CF">
      <w:pPr>
        <w:pStyle w:val="ConsPlusNormal"/>
        <w:ind w:firstLine="540"/>
        <w:jc w:val="both"/>
      </w:pPr>
      <w:r>
        <w:t>Решение о выдаче или об отказе в выдаче разрешения принимается:</w:t>
      </w:r>
    </w:p>
    <w:p w:rsidR="009566CF" w:rsidRDefault="009566CF">
      <w:pPr>
        <w:pStyle w:val="ConsPlusNormal"/>
        <w:spacing w:before="200"/>
        <w:ind w:firstLine="540"/>
        <w:jc w:val="both"/>
      </w:pPr>
      <w:r>
        <w:lastRenderedPageBreak/>
        <w:t xml:space="preserve">в течение 25 дней со дня поступления заявления о предоставлении государственной услуги для случаев, предусмотренных </w:t>
      </w:r>
      <w:hyperlink r:id="rId16" w:history="1">
        <w:r>
          <w:rPr>
            <w:color w:val="0000FF"/>
          </w:rPr>
          <w:t>пунктом 1 статьи 39.34</w:t>
        </w:r>
      </w:hyperlink>
      <w:r>
        <w:t xml:space="preserve"> Земельного кодекса Российской Федерации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возведения некапитальных строений, сооружений, предназначенных для осуществления товарной аквакультуры (товарного рыбоводства);</w:t>
      </w:r>
    </w:p>
    <w:p w:rsidR="009566CF" w:rsidRDefault="009566CF">
      <w:pPr>
        <w:pStyle w:val="ConsPlusNormal"/>
        <w:spacing w:before="200"/>
        <w:ind w:firstLine="540"/>
        <w:jc w:val="both"/>
      </w:pPr>
      <w:r>
        <w:t xml:space="preserve">в течение 10 рабочих дней со дня поступления заявления о предоставлении государственной услуги для случаев размещения объектов, </w:t>
      </w:r>
      <w:hyperlink r:id="rId17" w:history="1">
        <w:r>
          <w:rPr>
            <w:color w:val="0000FF"/>
          </w:rPr>
          <w:t>перечень</w:t>
        </w:r>
      </w:hyperlink>
      <w:r>
        <w:t xml:space="preserve"> которых утвержден постановлением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566CF" w:rsidRDefault="009566CF">
      <w:pPr>
        <w:pStyle w:val="ConsPlusNormal"/>
        <w:spacing w:before="200"/>
        <w:ind w:firstLine="540"/>
        <w:jc w:val="both"/>
      </w:pPr>
      <w:r>
        <w:t>Решение о выдаче или об отказе в выдаче разрешения направляется заявителю в течение 3 рабочих дней со дня его принятия.</w:t>
      </w:r>
    </w:p>
    <w:p w:rsidR="009566CF" w:rsidRDefault="009566CF">
      <w:pPr>
        <w:pStyle w:val="ConsPlusNormal"/>
        <w:jc w:val="both"/>
      </w:pPr>
    </w:p>
    <w:p w:rsidR="009566CF" w:rsidRDefault="009566CF">
      <w:pPr>
        <w:pStyle w:val="ConsPlusTitle"/>
        <w:ind w:firstLine="540"/>
        <w:jc w:val="both"/>
        <w:outlineLvl w:val="2"/>
      </w:pPr>
      <w:r>
        <w:t>2.5. Нормативные правовые акты, регулирующие предоставление государственной услуги</w:t>
      </w:r>
    </w:p>
    <w:p w:rsidR="009566CF" w:rsidRDefault="009566CF">
      <w:pPr>
        <w:pStyle w:val="ConsPlusNormal"/>
        <w:jc w:val="both"/>
      </w:pPr>
    </w:p>
    <w:p w:rsidR="009566CF" w:rsidRDefault="009566CF">
      <w:pPr>
        <w:pStyle w:val="ConsPlusNormal"/>
        <w:ind w:firstLine="540"/>
        <w:jc w:val="both"/>
      </w:pPr>
      <w:r>
        <w:t>Перечень нормативных правовых актов, регулирующих предоставление государственной услуги, размещается на официальном сайте Минэкономразвития Чувашии в сети "Интернет", в Федеральном реестре государственных и муниципальных услуг, на Едином портале государственных и муниципальных услуг.</w:t>
      </w:r>
    </w:p>
    <w:p w:rsidR="009566CF" w:rsidRDefault="009566CF">
      <w:pPr>
        <w:pStyle w:val="ConsPlusNormal"/>
        <w:jc w:val="both"/>
      </w:pPr>
    </w:p>
    <w:p w:rsidR="009566CF" w:rsidRDefault="009566CF">
      <w:pPr>
        <w:pStyle w:val="ConsPlusTitle"/>
        <w:ind w:firstLine="540"/>
        <w:jc w:val="both"/>
        <w:outlineLvl w:val="2"/>
      </w:pPr>
      <w:bookmarkStart w:id="1" w:name="P135"/>
      <w:bookmarkEnd w:id="1"/>
      <w: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целях, предусмотренных </w:t>
      </w:r>
      <w:hyperlink r:id="rId18" w:history="1">
        <w:r>
          <w:rPr>
            <w:color w:val="0000FF"/>
          </w:rPr>
          <w:t>пунктом 1 статьи 39.34</w:t>
        </w:r>
      </w:hyperlink>
      <w:r>
        <w:t xml:space="preserve"> Земельного кодекса Российской Федерации)</w:t>
      </w:r>
    </w:p>
    <w:p w:rsidR="009566CF" w:rsidRDefault="009566CF">
      <w:pPr>
        <w:pStyle w:val="ConsPlusNormal"/>
        <w:jc w:val="both"/>
      </w:pPr>
    </w:p>
    <w:p w:rsidR="009566CF" w:rsidRDefault="009566CF">
      <w:pPr>
        <w:pStyle w:val="ConsPlusNormal"/>
        <w:ind w:firstLine="540"/>
        <w:jc w:val="both"/>
      </w:pPr>
      <w:bookmarkStart w:id="2" w:name="P137"/>
      <w:bookmarkEnd w:id="2"/>
      <w:r>
        <w:t>2.6.1. Перечень документов, представляемых при обращении лично, почтовым отправлением либо через своего представителя (в случаях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возведения некапитальных строений, сооружений, предназначенных для осуществления товарной аквакультуры (товарного рыбоводства):</w:t>
      </w:r>
    </w:p>
    <w:p w:rsidR="009566CF" w:rsidRDefault="009566CF">
      <w:pPr>
        <w:pStyle w:val="ConsPlusNormal"/>
        <w:spacing w:before="200"/>
        <w:ind w:firstLine="540"/>
        <w:jc w:val="both"/>
      </w:pPr>
      <w:bookmarkStart w:id="3" w:name="P138"/>
      <w:bookmarkEnd w:id="3"/>
      <w:r>
        <w:t xml:space="preserve">а) заявление о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(оригинал, 1 экз.), оформленное в соответствии с требованиями </w:t>
      </w:r>
      <w:hyperlink r:id="rId19" w:history="1">
        <w:r>
          <w:rPr>
            <w:color w:val="0000FF"/>
          </w:rPr>
          <w:t>постановления</w:t>
        </w:r>
      </w:hyperlink>
      <w: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566CF" w:rsidRDefault="009566CF">
      <w:pPr>
        <w:pStyle w:val="ConsPlusNormal"/>
        <w:spacing w:before="200"/>
        <w:ind w:firstLine="540"/>
        <w:jc w:val="both"/>
      </w:pPr>
      <w:bookmarkStart w:id="4" w:name="P139"/>
      <w:bookmarkEnd w:id="4"/>
      <w:r>
        <w:t>б) копия документа, удостоверяющего личность заявителя (1 экз.) с предъявлением оригинала;</w:t>
      </w:r>
    </w:p>
    <w:p w:rsidR="009566CF" w:rsidRDefault="009566CF">
      <w:pPr>
        <w:pStyle w:val="ConsPlusNormal"/>
        <w:spacing w:before="200"/>
        <w:ind w:firstLine="540"/>
        <w:jc w:val="both"/>
      </w:pPr>
      <w:r>
        <w:t>в) копия документа, удостоверяющего личность представителя заявителя, и документа, подтверждающего полномочия представителя заявителя, если с заявлением обращается представитель заявителя (1 экз.) с предъявлением оригинала;</w:t>
      </w:r>
    </w:p>
    <w:p w:rsidR="009566CF" w:rsidRDefault="009566CF">
      <w:pPr>
        <w:pStyle w:val="ConsPlusNormal"/>
        <w:spacing w:before="200"/>
        <w:ind w:firstLine="540"/>
        <w:jc w:val="both"/>
      </w:pPr>
      <w:bookmarkStart w:id="5" w:name="P141"/>
      <w:bookmarkEnd w:id="5"/>
      <w: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(оригинал, 1 экз.).</w:t>
      </w:r>
    </w:p>
    <w:p w:rsidR="009566CF" w:rsidRDefault="009566CF">
      <w:pPr>
        <w:pStyle w:val="ConsPlusNormal"/>
        <w:spacing w:before="200"/>
        <w:ind w:firstLine="540"/>
        <w:jc w:val="both"/>
      </w:pPr>
      <w:r>
        <w:lastRenderedPageBreak/>
        <w:t>Копии документов заверяются подписью представителя Минэкономразвития Чувашии,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уполномоченного на то должностного лица и печатью (при наличии).</w:t>
      </w:r>
    </w:p>
    <w:p w:rsidR="009566CF" w:rsidRDefault="009566CF">
      <w:pPr>
        <w:pStyle w:val="ConsPlusNormal"/>
        <w:spacing w:before="200"/>
        <w:ind w:firstLine="540"/>
        <w:jc w:val="both"/>
      </w:pPr>
      <w:r>
        <w:t xml:space="preserve">В случае направления заявления по почте копии документов представляются в соответствии с </w:t>
      </w:r>
      <w:hyperlink r:id="rId20" w:history="1">
        <w:r>
          <w:rPr>
            <w:color w:val="0000FF"/>
          </w:rPr>
          <w:t>ГОСТ Р 7.0.8-2013</w:t>
        </w:r>
      </w:hyperlink>
      <w: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p>
    <w:p w:rsidR="009566CF" w:rsidRDefault="009566CF">
      <w:pPr>
        <w:pStyle w:val="ConsPlusNormal"/>
        <w:spacing w:before="200"/>
        <w:ind w:firstLine="540"/>
        <w:jc w:val="both"/>
      </w:pPr>
      <w:bookmarkStart w:id="6" w:name="P144"/>
      <w:bookmarkEnd w:id="6"/>
      <w:r>
        <w:t xml:space="preserve">2.6.2. Перечень документов, представляемых при обращении лично, почтовым отправлением либо через своего представителя (для случаев размещения объектов, </w:t>
      </w:r>
      <w:hyperlink r:id="rId21" w:history="1">
        <w:r>
          <w:rPr>
            <w:color w:val="0000FF"/>
          </w:rPr>
          <w:t>перечень</w:t>
        </w:r>
      </w:hyperlink>
      <w:r>
        <w:t xml:space="preserve"> которых утвержден постановлением Правительства Российской Федерации от 3 декабря 2014 г. N 1300 (далее соответственно также - объект, Перечень):</w:t>
      </w:r>
    </w:p>
    <w:p w:rsidR="009566CF" w:rsidRDefault="009566CF">
      <w:pPr>
        <w:pStyle w:val="ConsPlusNormal"/>
        <w:spacing w:before="200"/>
        <w:ind w:firstLine="540"/>
        <w:jc w:val="both"/>
      </w:pPr>
      <w:bookmarkStart w:id="7" w:name="P145"/>
      <w:bookmarkEnd w:id="7"/>
      <w:r>
        <w:t xml:space="preserve">а) заявление о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(оригинал, 1 экз.), составленное по форме и в соответствии с требованиями, установленными </w:t>
      </w:r>
      <w:hyperlink r:id="rId22" w:history="1">
        <w:r>
          <w:rPr>
            <w:color w:val="0000FF"/>
          </w:rPr>
          <w:t>постановлением</w:t>
        </w:r>
      </w:hyperlink>
      <w:r>
        <w:t xml:space="preserve"> Кабинета Министров Чувашской Республики от 16 июля 2015 г.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w:t>
      </w:r>
    </w:p>
    <w:p w:rsidR="009566CF" w:rsidRDefault="009566CF">
      <w:pPr>
        <w:pStyle w:val="ConsPlusNormal"/>
        <w:spacing w:before="200"/>
        <w:ind w:firstLine="540"/>
        <w:jc w:val="both"/>
      </w:pPr>
      <w:bookmarkStart w:id="8" w:name="P146"/>
      <w:bookmarkEnd w:id="8"/>
      <w:r>
        <w:t>б) копия документа, удостоверяющего личность заявителя (1 экз.) с предъявлением оригинала;</w:t>
      </w:r>
    </w:p>
    <w:p w:rsidR="009566CF" w:rsidRDefault="009566CF">
      <w:pPr>
        <w:pStyle w:val="ConsPlusNormal"/>
        <w:spacing w:before="200"/>
        <w:ind w:firstLine="540"/>
        <w:jc w:val="both"/>
      </w:pPr>
      <w:r>
        <w:t>в) копия документа, удостоверяющего личность представителя заявителя, и документа, подтверждающего полномочия представителя заявителя, если с заявлением обращается представитель заявителя (1 экз.) с предъявлением оригинала;</w:t>
      </w:r>
    </w:p>
    <w:p w:rsidR="009566CF" w:rsidRDefault="009566CF">
      <w:pPr>
        <w:pStyle w:val="ConsPlusNormal"/>
        <w:spacing w:before="200"/>
        <w:ind w:firstLine="540"/>
        <w:jc w:val="both"/>
      </w:pPr>
      <w:r>
        <w:t xml:space="preserve">г)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3" w:history="1">
        <w:r>
          <w:rPr>
            <w:color w:val="0000FF"/>
          </w:rPr>
          <w:t>пункте 5</w:t>
        </w:r>
      </w:hyperlink>
      <w:r>
        <w:t xml:space="preserve"> Перечня, - план трассы воздушных линий с привязкой их к местности (оригинал, 1 экз.);</w:t>
      </w:r>
    </w:p>
    <w:p w:rsidR="009566CF" w:rsidRDefault="009566CF">
      <w:pPr>
        <w:pStyle w:val="ConsPlusNormal"/>
        <w:spacing w:before="200"/>
        <w:ind w:firstLine="540"/>
        <w:jc w:val="both"/>
      </w:pPr>
      <w:r>
        <w:t>д) обоснование необходимости размещения объектов (оригинал, 1 экз.);</w:t>
      </w:r>
    </w:p>
    <w:p w:rsidR="009566CF" w:rsidRDefault="009566CF">
      <w:pPr>
        <w:pStyle w:val="ConsPlusNormal"/>
        <w:spacing w:before="200"/>
        <w:ind w:firstLine="540"/>
        <w:jc w:val="both"/>
      </w:pPr>
      <w:r>
        <w:t>е) копия утвержденной проектной документации по строительству и (или) реконструкции заявленных объектов (при наличии) (1 экз.);</w:t>
      </w:r>
    </w:p>
    <w:p w:rsidR="009566CF" w:rsidRDefault="009566CF">
      <w:pPr>
        <w:pStyle w:val="ConsPlusNormal"/>
        <w:spacing w:before="200"/>
        <w:ind w:firstLine="540"/>
        <w:jc w:val="both"/>
      </w:pPr>
      <w:r>
        <w:t>ж)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 (оригинал, 1 экз.);</w:t>
      </w:r>
    </w:p>
    <w:p w:rsidR="009566CF" w:rsidRDefault="009566CF">
      <w:pPr>
        <w:pStyle w:val="ConsPlusNormal"/>
        <w:spacing w:before="200"/>
        <w:ind w:firstLine="540"/>
        <w:jc w:val="both"/>
      </w:pPr>
      <w:bookmarkStart w:id="9" w:name="P152"/>
      <w:bookmarkEnd w:id="9"/>
      <w:r>
        <w:t xml:space="preserve">з) 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24" w:history="1">
        <w:r>
          <w:rPr>
            <w:color w:val="0000FF"/>
          </w:rPr>
          <w:t>пункте 18</w:t>
        </w:r>
      </w:hyperlink>
      <w: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9566CF" w:rsidRDefault="009566CF">
      <w:pPr>
        <w:pStyle w:val="ConsPlusNormal"/>
        <w:spacing w:before="200"/>
        <w:ind w:firstLine="540"/>
        <w:jc w:val="both"/>
      </w:pPr>
      <w:r>
        <w:t>Копии документов заверяются подписью представителя Минэкономразвития Чувашии,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уполномоченного на то должностного лица и печатью (при наличии).</w:t>
      </w:r>
    </w:p>
    <w:p w:rsidR="009566CF" w:rsidRDefault="009566CF">
      <w:pPr>
        <w:pStyle w:val="ConsPlusNormal"/>
        <w:spacing w:before="200"/>
        <w:ind w:firstLine="540"/>
        <w:jc w:val="both"/>
      </w:pPr>
      <w:r>
        <w:t xml:space="preserve">В случае направления заявления по почте копии документов представляются в соответствии с </w:t>
      </w:r>
      <w:hyperlink r:id="rId25" w:history="1">
        <w:r>
          <w:rPr>
            <w:color w:val="0000FF"/>
          </w:rPr>
          <w:t>ГОСТ Р 7.0.8-2013</w:t>
        </w:r>
      </w:hyperlink>
      <w: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p>
    <w:p w:rsidR="009566CF" w:rsidRDefault="009566CF">
      <w:pPr>
        <w:pStyle w:val="ConsPlusNormal"/>
        <w:jc w:val="both"/>
      </w:pPr>
    </w:p>
    <w:p w:rsidR="009566CF" w:rsidRDefault="009566CF">
      <w:pPr>
        <w:pStyle w:val="ConsPlusTitle"/>
        <w:ind w:firstLine="540"/>
        <w:jc w:val="both"/>
        <w:outlineLvl w:val="2"/>
      </w:pPr>
      <w:r>
        <w:lastRenderedPageBreak/>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9566CF" w:rsidRDefault="009566CF">
      <w:pPr>
        <w:pStyle w:val="ConsPlusNormal"/>
        <w:jc w:val="both"/>
      </w:pPr>
    </w:p>
    <w:p w:rsidR="009566CF" w:rsidRDefault="009566CF">
      <w:pPr>
        <w:pStyle w:val="ConsPlusNormal"/>
        <w:ind w:firstLine="540"/>
        <w:jc w:val="both"/>
      </w:pPr>
      <w:bookmarkStart w:id="10" w:name="P158"/>
      <w:bookmarkEnd w:id="10"/>
      <w:r>
        <w:t>2.7.1. В порядке межведомственного информационного взаимодействия Минэкономразвития Чувашии запрашиваются (для случаев получения разрешения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республиканского или местного значения, осуществления геологического изучения недр, возведения некапитальных строений, сооружений, предназначенных для осуществления товарной аквакультуры (товарного рыбоводства):</w:t>
      </w:r>
    </w:p>
    <w:p w:rsidR="009566CF" w:rsidRDefault="009566CF">
      <w:pPr>
        <w:pStyle w:val="ConsPlusNormal"/>
        <w:spacing w:before="200"/>
        <w:ind w:firstLine="540"/>
        <w:jc w:val="both"/>
      </w:pPr>
      <w:r>
        <w:t>1) в Управлении Федеральной службы государственной регистрации, кадастра и картографии по Чувашской Республике:</w:t>
      </w:r>
    </w:p>
    <w:p w:rsidR="009566CF" w:rsidRDefault="009566CF">
      <w:pPr>
        <w:pStyle w:val="ConsPlusNormal"/>
        <w:spacing w:before="200"/>
        <w:ind w:firstLine="540"/>
        <w:jc w:val="both"/>
      </w:pPr>
      <w:r>
        <w:t>- выписка из Единого государственного реестра недвижимости;</w:t>
      </w:r>
    </w:p>
    <w:p w:rsidR="009566CF" w:rsidRDefault="009566CF">
      <w:pPr>
        <w:pStyle w:val="ConsPlusNormal"/>
        <w:spacing w:before="200"/>
        <w:ind w:firstLine="540"/>
        <w:jc w:val="both"/>
      </w:pPr>
      <w:r>
        <w:t>2) в Департаменте Федерального агентства Российской Федерации по недропользованию по Приволжскому федеральному округу и Министерстве природных ресурсов и экологии Чувашской Республики:</w:t>
      </w:r>
    </w:p>
    <w:p w:rsidR="009566CF" w:rsidRDefault="009566CF">
      <w:pPr>
        <w:pStyle w:val="ConsPlusNormal"/>
        <w:spacing w:before="200"/>
        <w:ind w:firstLine="540"/>
        <w:jc w:val="both"/>
      </w:pPr>
      <w:r>
        <w:t>- копия лицензии, удостоверяющей право проведения работ по геологическому изучению недр;</w:t>
      </w:r>
    </w:p>
    <w:p w:rsidR="009566CF" w:rsidRDefault="009566CF">
      <w:pPr>
        <w:pStyle w:val="ConsPlusNormal"/>
        <w:spacing w:before="200"/>
        <w:ind w:firstLine="540"/>
        <w:jc w:val="both"/>
      </w:pPr>
      <w:r>
        <w:t>3) в Управлении Федеральной налоговой службы по Чувашской Республике:</w:t>
      </w:r>
    </w:p>
    <w:p w:rsidR="009566CF" w:rsidRDefault="009566CF">
      <w:pPr>
        <w:pStyle w:val="ConsPlusNormal"/>
        <w:spacing w:before="200"/>
        <w:ind w:firstLine="540"/>
        <w:jc w:val="both"/>
      </w:pPr>
      <w: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566CF" w:rsidRDefault="009566CF">
      <w:pPr>
        <w:pStyle w:val="ConsPlusNormal"/>
        <w:spacing w:before="200"/>
        <w:ind w:firstLine="540"/>
        <w:jc w:val="both"/>
      </w:pPr>
      <w:r>
        <w:t>4) в органах местного самоуправления Чувашской Республики:</w:t>
      </w:r>
    </w:p>
    <w:p w:rsidR="009566CF" w:rsidRDefault="009566CF">
      <w:pPr>
        <w:pStyle w:val="ConsPlusNormal"/>
        <w:spacing w:before="200"/>
        <w:ind w:firstLine="540"/>
        <w:jc w:val="both"/>
      </w:pPr>
      <w:r>
        <w:t>- документы, подтверждающие необходимость размещения соответствующих объектов (документы территориального планирования, документация по планировке территории).</w:t>
      </w:r>
    </w:p>
    <w:p w:rsidR="009566CF" w:rsidRDefault="009566CF">
      <w:pPr>
        <w:pStyle w:val="ConsPlusNormal"/>
        <w:spacing w:before="200"/>
        <w:ind w:firstLine="540"/>
        <w:jc w:val="both"/>
      </w:pPr>
      <w:r>
        <w:t>Указанные документы заявитель вправе представить по собственной инициативе.</w:t>
      </w:r>
    </w:p>
    <w:p w:rsidR="009566CF" w:rsidRDefault="009566CF">
      <w:pPr>
        <w:pStyle w:val="ConsPlusNormal"/>
        <w:spacing w:before="200"/>
        <w:ind w:firstLine="540"/>
        <w:jc w:val="both"/>
      </w:pPr>
      <w:bookmarkStart w:id="11" w:name="P168"/>
      <w:bookmarkEnd w:id="11"/>
      <w:r>
        <w:t xml:space="preserve">2.7.2. В порядке межведомственного информационного взаимодействия Минэкономразвития Чувашии запрашиваются (для случаев получения разрешения в целях размещения объектов, </w:t>
      </w:r>
      <w:hyperlink r:id="rId26" w:history="1">
        <w:r>
          <w:rPr>
            <w:color w:val="0000FF"/>
          </w:rPr>
          <w:t>перечень</w:t>
        </w:r>
      </w:hyperlink>
      <w:r>
        <w:t xml:space="preserve"> которых утвержден постановлением Правительства Российской Федерации от 3 декабря 2014 г. N 1300):</w:t>
      </w:r>
    </w:p>
    <w:p w:rsidR="009566CF" w:rsidRDefault="009566CF">
      <w:pPr>
        <w:pStyle w:val="ConsPlusNormal"/>
        <w:spacing w:before="200"/>
        <w:ind w:firstLine="540"/>
        <w:jc w:val="both"/>
      </w:pPr>
      <w:r>
        <w:t>1) в Управлении Федеральной налоговой службы по Чувашской Республике:</w:t>
      </w:r>
    </w:p>
    <w:p w:rsidR="009566CF" w:rsidRDefault="009566CF">
      <w:pPr>
        <w:pStyle w:val="ConsPlusNormal"/>
        <w:spacing w:before="200"/>
        <w:ind w:firstLine="540"/>
        <w:jc w:val="both"/>
      </w:pPr>
      <w: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566CF" w:rsidRDefault="009566CF">
      <w:pPr>
        <w:pStyle w:val="ConsPlusNormal"/>
        <w:spacing w:before="200"/>
        <w:ind w:firstLine="540"/>
        <w:jc w:val="both"/>
      </w:pPr>
      <w:r>
        <w:t>2)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9566CF" w:rsidRDefault="009566CF">
      <w:pPr>
        <w:pStyle w:val="ConsPlusNormal"/>
        <w:spacing w:before="200"/>
        <w:ind w:firstLine="540"/>
        <w:jc w:val="both"/>
      </w:pPr>
      <w:r>
        <w:t>- выписка из Единого государственного реестра недвижимости.</w:t>
      </w:r>
    </w:p>
    <w:p w:rsidR="009566CF" w:rsidRDefault="009566CF">
      <w:pPr>
        <w:pStyle w:val="ConsPlusNormal"/>
        <w:spacing w:before="200"/>
        <w:ind w:firstLine="540"/>
        <w:jc w:val="both"/>
      </w:pPr>
      <w:r>
        <w:t>Указанные документы заявитель вправе представить по собственной инициативе.</w:t>
      </w:r>
    </w:p>
    <w:p w:rsidR="009566CF" w:rsidRDefault="009566CF">
      <w:pPr>
        <w:pStyle w:val="ConsPlusNormal"/>
        <w:jc w:val="both"/>
      </w:pPr>
    </w:p>
    <w:p w:rsidR="009566CF" w:rsidRDefault="009566CF">
      <w:pPr>
        <w:pStyle w:val="ConsPlusTitle"/>
        <w:ind w:firstLine="540"/>
        <w:jc w:val="both"/>
        <w:outlineLvl w:val="2"/>
      </w:pPr>
      <w:r>
        <w:t>2.8. Установление запрета требовать от заявителя представления документов и информации</w:t>
      </w:r>
    </w:p>
    <w:p w:rsidR="009566CF" w:rsidRDefault="009566CF">
      <w:pPr>
        <w:pStyle w:val="ConsPlusNormal"/>
        <w:jc w:val="both"/>
      </w:pPr>
    </w:p>
    <w:p w:rsidR="009566CF" w:rsidRDefault="009566CF">
      <w:pPr>
        <w:pStyle w:val="ConsPlusNormal"/>
        <w:ind w:firstLine="540"/>
        <w:jc w:val="both"/>
      </w:pPr>
      <w:r>
        <w:t xml:space="preserve">В соответствии с требованиями </w:t>
      </w:r>
      <w:hyperlink r:id="rId27" w:history="1">
        <w:r>
          <w:rPr>
            <w:color w:val="0000FF"/>
          </w:rPr>
          <w:t>пунктов 1</w:t>
        </w:r>
      </w:hyperlink>
      <w:r>
        <w:t xml:space="preserve">, </w:t>
      </w:r>
      <w:hyperlink r:id="rId28" w:history="1">
        <w:r>
          <w:rPr>
            <w:color w:val="0000FF"/>
          </w:rPr>
          <w:t>2</w:t>
        </w:r>
      </w:hyperlink>
      <w:r>
        <w:t xml:space="preserve"> и </w:t>
      </w:r>
      <w:hyperlink r:id="rId29" w:history="1">
        <w:r>
          <w:rPr>
            <w:color w:val="0000FF"/>
          </w:rPr>
          <w:t>4 части 1 статьи 7</w:t>
        </w:r>
      </w:hyperlink>
      <w:r>
        <w:t xml:space="preserve"> Федерального закона при предоставлении государственной услуги Минэкономразвития Чувашии не вправе требовать от заявителя:</w:t>
      </w:r>
    </w:p>
    <w:p w:rsidR="009566CF" w:rsidRDefault="009566CF">
      <w:pPr>
        <w:pStyle w:val="ConsPlusNormal"/>
        <w:spacing w:before="20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66CF" w:rsidRDefault="009566CF">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Минэкономразвития Чувашии по собственной инициативе;</w:t>
      </w:r>
    </w:p>
    <w:p w:rsidR="009566CF" w:rsidRDefault="009566CF">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566CF" w:rsidRDefault="009566CF">
      <w:pPr>
        <w:pStyle w:val="ConsPlusNormal"/>
        <w:spacing w:before="20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566CF" w:rsidRDefault="009566CF">
      <w:pPr>
        <w:pStyle w:val="ConsPlusNormal"/>
        <w:spacing w:before="20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566CF" w:rsidRDefault="009566CF">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566CF" w:rsidRDefault="009566CF">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Минэкономразвития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экономического развития и имущественных отношений Чувашской Республики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566CF" w:rsidRDefault="009566CF">
      <w:pPr>
        <w:pStyle w:val="ConsPlusNormal"/>
        <w:jc w:val="both"/>
      </w:pPr>
    </w:p>
    <w:p w:rsidR="009566CF" w:rsidRDefault="009566CF">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9566CF" w:rsidRDefault="009566CF">
      <w:pPr>
        <w:pStyle w:val="ConsPlusNormal"/>
        <w:jc w:val="both"/>
      </w:pPr>
    </w:p>
    <w:p w:rsidR="009566CF" w:rsidRDefault="009566CF">
      <w:pPr>
        <w:pStyle w:val="ConsPlusNormal"/>
        <w:ind w:firstLine="540"/>
        <w:jc w:val="both"/>
      </w:pPr>
      <w:r>
        <w:t xml:space="preserve">Основанием для отказа в приеме документов, необходимых для предоставления государственной услуги, является признание недействительности усиленной квалифицированной электронной подписи заявителя (представителя, лица, наделенного полномочиями на создание и подписание таких документов в соответствии с действующим законодательством Российской Федерации) в порядке, установленном Федеральным </w:t>
      </w:r>
      <w:hyperlink r:id="rId32" w:history="1">
        <w:r>
          <w:rPr>
            <w:color w:val="0000FF"/>
          </w:rPr>
          <w:t>законом</w:t>
        </w:r>
      </w:hyperlink>
      <w:r>
        <w:t xml:space="preserve"> от 6 апреля 2011 г. N 63-ФЗ "Об электронной подписи", выявленное в результате ее проверки.</w:t>
      </w:r>
    </w:p>
    <w:p w:rsidR="009566CF" w:rsidRDefault="009566CF">
      <w:pPr>
        <w:pStyle w:val="ConsPlusNormal"/>
        <w:jc w:val="both"/>
      </w:pPr>
    </w:p>
    <w:p w:rsidR="009566CF" w:rsidRDefault="009566CF">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566CF" w:rsidRDefault="009566CF">
      <w:pPr>
        <w:pStyle w:val="ConsPlusNormal"/>
        <w:jc w:val="both"/>
      </w:pPr>
    </w:p>
    <w:p w:rsidR="009566CF" w:rsidRDefault="009566CF">
      <w:pPr>
        <w:pStyle w:val="ConsPlusNormal"/>
        <w:ind w:firstLine="540"/>
        <w:jc w:val="both"/>
      </w:pPr>
      <w:bookmarkStart w:id="12" w:name="P192"/>
      <w:bookmarkEnd w:id="12"/>
      <w:r>
        <w:t xml:space="preserve">2.10.1. Исчерпывающий перечень оснований для отказа в предоставлении государственной услуги (для случаев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возведения некапитальных строений, сооружений, предназначенных для осуществления товарной аквакультуры (товарного </w:t>
      </w:r>
      <w:r>
        <w:lastRenderedPageBreak/>
        <w:t>рыбоводства).</w:t>
      </w:r>
    </w:p>
    <w:p w:rsidR="009566CF" w:rsidRDefault="009566CF">
      <w:pPr>
        <w:pStyle w:val="ConsPlusNormal"/>
        <w:spacing w:before="200"/>
        <w:ind w:firstLine="540"/>
        <w:jc w:val="both"/>
      </w:pPr>
      <w:r>
        <w:t>Решение об отказе в выдаче разрешения принимается в случае, если:</w:t>
      </w:r>
    </w:p>
    <w:p w:rsidR="009566CF" w:rsidRDefault="009566CF">
      <w:pPr>
        <w:pStyle w:val="ConsPlusNormal"/>
        <w:spacing w:before="200"/>
        <w:ind w:firstLine="540"/>
        <w:jc w:val="both"/>
      </w:pPr>
      <w:r>
        <w:t xml:space="preserve">а) заявление подано с нарушением требований, предусмотренных </w:t>
      </w:r>
      <w:hyperlink w:anchor="P138" w:history="1">
        <w:r>
          <w:rPr>
            <w:color w:val="0000FF"/>
          </w:rPr>
          <w:t>подпунктом "а" пункта 2.6.1 подраздела 2.6 раздела II</w:t>
        </w:r>
      </w:hyperlink>
      <w:r>
        <w:t xml:space="preserve"> настоящего Административного регламента, либо без представления или представления не в полном объеме документов, указанных в </w:t>
      </w:r>
      <w:hyperlink w:anchor="P139" w:history="1">
        <w:r>
          <w:rPr>
            <w:color w:val="0000FF"/>
          </w:rPr>
          <w:t>подпунктах "б"</w:t>
        </w:r>
      </w:hyperlink>
      <w:r>
        <w:t xml:space="preserve"> - </w:t>
      </w:r>
      <w:hyperlink w:anchor="P141" w:history="1">
        <w:r>
          <w:rPr>
            <w:color w:val="0000FF"/>
          </w:rPr>
          <w:t>"г" пункта 2.6.1 подраздела 2.6 раздела II</w:t>
        </w:r>
      </w:hyperlink>
      <w:r>
        <w:t xml:space="preserve"> настоящего Административного регламента;</w:t>
      </w:r>
    </w:p>
    <w:p w:rsidR="009566CF" w:rsidRDefault="009566CF">
      <w:pPr>
        <w:pStyle w:val="ConsPlusNormal"/>
        <w:spacing w:before="200"/>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33" w:history="1">
        <w:r>
          <w:rPr>
            <w:color w:val="0000FF"/>
          </w:rPr>
          <w:t>пунктом 1 статьи 39.34</w:t>
        </w:r>
      </w:hyperlink>
      <w:r>
        <w:t xml:space="preserve"> Земельного кодекса Российской Федерации;</w:t>
      </w:r>
    </w:p>
    <w:p w:rsidR="009566CF" w:rsidRDefault="009566CF">
      <w:pPr>
        <w:pStyle w:val="ConsPlusNormal"/>
        <w:spacing w:before="200"/>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9566CF" w:rsidRDefault="009566CF">
      <w:pPr>
        <w:pStyle w:val="ConsPlusNormal"/>
        <w:spacing w:before="200"/>
        <w:ind w:firstLine="540"/>
        <w:jc w:val="both"/>
      </w:pPr>
      <w:bookmarkStart w:id="13" w:name="P197"/>
      <w:bookmarkEnd w:id="13"/>
      <w:r>
        <w:t xml:space="preserve">2.10.2. Исчерпывающий перечень оснований для отказа в предоставлении государственной услуги (для случаев размещения объектов, предусмотренных </w:t>
      </w:r>
      <w:hyperlink r:id="rId34" w:history="1">
        <w:r>
          <w:rPr>
            <w:color w:val="0000FF"/>
          </w:rPr>
          <w:t>Перечнем</w:t>
        </w:r>
      </w:hyperlink>
      <w:r>
        <w:t>).</w:t>
      </w:r>
    </w:p>
    <w:p w:rsidR="009566CF" w:rsidRDefault="009566CF">
      <w:pPr>
        <w:pStyle w:val="ConsPlusNormal"/>
        <w:spacing w:before="200"/>
        <w:ind w:firstLine="540"/>
        <w:jc w:val="both"/>
      </w:pPr>
      <w:r>
        <w:t>Решение об отказе в выдаче разрешения принимается в случае, если:</w:t>
      </w:r>
    </w:p>
    <w:p w:rsidR="009566CF" w:rsidRDefault="009566CF">
      <w:pPr>
        <w:pStyle w:val="ConsPlusNormal"/>
        <w:spacing w:before="200"/>
        <w:ind w:firstLine="540"/>
        <w:jc w:val="both"/>
      </w:pPr>
      <w:r>
        <w:t xml:space="preserve">а) заявление подано с нарушением требований, предусмотренных </w:t>
      </w:r>
      <w:hyperlink w:anchor="P145" w:history="1">
        <w:r>
          <w:rPr>
            <w:color w:val="0000FF"/>
          </w:rPr>
          <w:t>подпунктом "а" пункта 2.6.2 раздела II подраздела 2.6</w:t>
        </w:r>
      </w:hyperlink>
      <w:r>
        <w:t xml:space="preserve"> настоящего Административного регламента;</w:t>
      </w:r>
    </w:p>
    <w:p w:rsidR="009566CF" w:rsidRDefault="009566CF">
      <w:pPr>
        <w:pStyle w:val="ConsPlusNormal"/>
        <w:spacing w:before="200"/>
        <w:ind w:firstLine="540"/>
        <w:jc w:val="both"/>
      </w:pPr>
      <w:r>
        <w:t xml:space="preserve">б) не представлены или представлены не в полном объеме документы, указанные в </w:t>
      </w:r>
      <w:hyperlink w:anchor="P146" w:history="1">
        <w:r>
          <w:rPr>
            <w:color w:val="0000FF"/>
          </w:rPr>
          <w:t>подпунктах "б"</w:t>
        </w:r>
      </w:hyperlink>
      <w:r>
        <w:t xml:space="preserve"> - </w:t>
      </w:r>
      <w:hyperlink w:anchor="P152" w:history="1">
        <w:r>
          <w:rPr>
            <w:color w:val="0000FF"/>
          </w:rPr>
          <w:t>"з" пункта 2.6.2 подраздела 2.6 раздела II</w:t>
        </w:r>
      </w:hyperlink>
      <w:r>
        <w:t xml:space="preserve"> настоящего Административного регламента;</w:t>
      </w:r>
    </w:p>
    <w:p w:rsidR="009566CF" w:rsidRDefault="009566CF">
      <w:pPr>
        <w:pStyle w:val="ConsPlusNormal"/>
        <w:spacing w:before="200"/>
        <w:ind w:firstLine="540"/>
        <w:jc w:val="both"/>
      </w:pPr>
      <w:r>
        <w:t xml:space="preserve">в) в заявлении указаны цели использования земель или земельного участка для размещения объекта, не предусмотренного </w:t>
      </w:r>
      <w:hyperlink r:id="rId35" w:history="1">
        <w:r>
          <w:rPr>
            <w:color w:val="0000FF"/>
          </w:rPr>
          <w:t>Перечнем</w:t>
        </w:r>
      </w:hyperlink>
      <w:r>
        <w:t>;</w:t>
      </w:r>
    </w:p>
    <w:p w:rsidR="009566CF" w:rsidRDefault="009566CF">
      <w:pPr>
        <w:pStyle w:val="ConsPlusNormal"/>
        <w:spacing w:before="200"/>
        <w:ind w:firstLine="540"/>
        <w:jc w:val="both"/>
      </w:pPr>
      <w:r>
        <w:t>г) земельный участок, на использование которого испрашивается разрешение, обременен публичным сервитутом или правами третьих лиц;</w:t>
      </w:r>
    </w:p>
    <w:p w:rsidR="009566CF" w:rsidRDefault="009566CF">
      <w:pPr>
        <w:pStyle w:val="ConsPlusNormal"/>
        <w:spacing w:before="200"/>
        <w:ind w:firstLine="540"/>
        <w:jc w:val="both"/>
      </w:pPr>
      <w:r>
        <w:t>д) 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9566CF" w:rsidRDefault="009566CF">
      <w:pPr>
        <w:pStyle w:val="ConsPlusNormal"/>
        <w:spacing w:before="200"/>
        <w:ind w:firstLine="540"/>
        <w:jc w:val="both"/>
      </w:pPr>
      <w:r>
        <w:t>е)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9566CF" w:rsidRDefault="009566CF">
      <w:pPr>
        <w:pStyle w:val="ConsPlusNormal"/>
        <w:spacing w:before="200"/>
        <w:ind w:firstLine="540"/>
        <w:jc w:val="both"/>
      </w:pPr>
      <w:r>
        <w:t xml:space="preserve">ж) размещение объектов, указанных в </w:t>
      </w:r>
      <w:hyperlink r:id="rId36" w:history="1">
        <w:r>
          <w:rPr>
            <w:color w:val="0000FF"/>
          </w:rPr>
          <w:t>пункте 18</w:t>
        </w:r>
      </w:hyperlink>
      <w: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9566CF" w:rsidRDefault="009566CF">
      <w:pPr>
        <w:pStyle w:val="ConsPlusNormal"/>
        <w:spacing w:before="200"/>
        <w:ind w:firstLine="540"/>
        <w:jc w:val="both"/>
      </w:pPr>
      <w:r>
        <w:t>2.10.3. Основания для приостановления предоставления государственной услуги не предусмотрены.</w:t>
      </w:r>
    </w:p>
    <w:p w:rsidR="009566CF" w:rsidRDefault="009566CF">
      <w:pPr>
        <w:pStyle w:val="ConsPlusNormal"/>
        <w:jc w:val="both"/>
      </w:pPr>
    </w:p>
    <w:p w:rsidR="009566CF" w:rsidRDefault="009566CF">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w:t>
      </w:r>
    </w:p>
    <w:p w:rsidR="009566CF" w:rsidRDefault="009566CF">
      <w:pPr>
        <w:pStyle w:val="ConsPlusNormal"/>
        <w:jc w:val="both"/>
      </w:pPr>
    </w:p>
    <w:p w:rsidR="009566CF" w:rsidRDefault="009566CF">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предусмотрены.</w:t>
      </w:r>
    </w:p>
    <w:p w:rsidR="009566CF" w:rsidRDefault="009566CF">
      <w:pPr>
        <w:pStyle w:val="ConsPlusNormal"/>
        <w:jc w:val="both"/>
      </w:pPr>
    </w:p>
    <w:p w:rsidR="009566CF" w:rsidRDefault="009566CF">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9566CF" w:rsidRDefault="009566CF">
      <w:pPr>
        <w:pStyle w:val="ConsPlusNormal"/>
        <w:jc w:val="both"/>
      </w:pPr>
    </w:p>
    <w:p w:rsidR="009566CF" w:rsidRDefault="009566CF">
      <w:pPr>
        <w:pStyle w:val="ConsPlusNormal"/>
        <w:ind w:firstLine="540"/>
        <w:jc w:val="both"/>
      </w:pPr>
      <w:r>
        <w:t>Государственная услуга предоставляется на бесплатной основе.</w:t>
      </w:r>
    </w:p>
    <w:p w:rsidR="009566CF" w:rsidRDefault="009566CF">
      <w:pPr>
        <w:pStyle w:val="ConsPlusNormal"/>
        <w:jc w:val="both"/>
      </w:pPr>
    </w:p>
    <w:p w:rsidR="009566CF" w:rsidRDefault="009566CF">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9566CF" w:rsidRDefault="009566CF">
      <w:pPr>
        <w:pStyle w:val="ConsPlusNormal"/>
        <w:jc w:val="both"/>
      </w:pPr>
    </w:p>
    <w:p w:rsidR="009566CF" w:rsidRDefault="009566CF">
      <w:pPr>
        <w:pStyle w:val="ConsPlusNormal"/>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566CF" w:rsidRDefault="009566CF">
      <w:pPr>
        <w:pStyle w:val="ConsPlusNormal"/>
        <w:jc w:val="both"/>
      </w:pPr>
    </w:p>
    <w:p w:rsidR="009566CF" w:rsidRDefault="009566CF">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566CF" w:rsidRDefault="009566CF">
      <w:pPr>
        <w:pStyle w:val="ConsPlusNormal"/>
        <w:jc w:val="both"/>
      </w:pPr>
    </w:p>
    <w:p w:rsidR="009566CF" w:rsidRDefault="009566CF">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в Минэкономразвития Чувашии не должно превышать 15 минут.</w:t>
      </w:r>
    </w:p>
    <w:p w:rsidR="009566CF" w:rsidRDefault="009566CF">
      <w:pPr>
        <w:pStyle w:val="ConsPlusNormal"/>
        <w:jc w:val="both"/>
      </w:pPr>
    </w:p>
    <w:p w:rsidR="009566CF" w:rsidRDefault="009566CF">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9566CF" w:rsidRDefault="009566CF">
      <w:pPr>
        <w:pStyle w:val="ConsPlusNormal"/>
        <w:jc w:val="both"/>
      </w:pPr>
    </w:p>
    <w:p w:rsidR="009566CF" w:rsidRDefault="009566CF">
      <w:pPr>
        <w:pStyle w:val="ConsPlusNormal"/>
        <w:ind w:firstLine="540"/>
        <w:jc w:val="both"/>
      </w:pPr>
      <w:r>
        <w:t>Заявитель представляет документы при подаче запроса о предоставлении государственной услуги:</w:t>
      </w:r>
    </w:p>
    <w:p w:rsidR="009566CF" w:rsidRDefault="009566CF">
      <w:pPr>
        <w:pStyle w:val="ConsPlusNormal"/>
        <w:spacing w:before="200"/>
        <w:ind w:firstLine="540"/>
        <w:jc w:val="both"/>
      </w:pPr>
      <w:r>
        <w:t>- лично или через своего представителя в Минэкономразвития Чувашии;</w:t>
      </w:r>
    </w:p>
    <w:p w:rsidR="009566CF" w:rsidRDefault="009566CF">
      <w:pPr>
        <w:pStyle w:val="ConsPlusNormal"/>
        <w:spacing w:before="200"/>
        <w:ind w:firstLine="540"/>
        <w:jc w:val="both"/>
      </w:pPr>
      <w:r>
        <w:t>- почтовым отправлением в адрес Минэкономразвития Чувашии;</w:t>
      </w:r>
    </w:p>
    <w:p w:rsidR="009566CF" w:rsidRDefault="009566CF">
      <w:pPr>
        <w:pStyle w:val="ConsPlusNormal"/>
        <w:spacing w:before="200"/>
        <w:ind w:firstLine="540"/>
        <w:jc w:val="both"/>
      </w:pPr>
      <w:r>
        <w:t xml:space="preserve">- с использованием электронных документов, подписанных усиленной квалификационной электронной подписью в соответствии с требованиями Федерального </w:t>
      </w:r>
      <w:hyperlink r:id="rId37" w:history="1">
        <w:r>
          <w:rPr>
            <w:color w:val="0000FF"/>
          </w:rPr>
          <w:t>закона</w:t>
        </w:r>
      </w:hyperlink>
      <w:r>
        <w:t xml:space="preserve"> от 6 апреля 2011 г. N 63-ФЗ "Об электронной подписи" и требованиями Федерального </w:t>
      </w:r>
      <w:hyperlink r:id="rId38" w:history="1">
        <w:r>
          <w:rPr>
            <w:color w:val="0000FF"/>
          </w:rPr>
          <w:t>закона</w:t>
        </w:r>
      </w:hyperlink>
      <w:r>
        <w:t>.</w:t>
      </w:r>
    </w:p>
    <w:p w:rsidR="009566CF" w:rsidRDefault="009566CF">
      <w:pPr>
        <w:pStyle w:val="ConsPlusNormal"/>
        <w:spacing w:before="200"/>
        <w:ind w:firstLine="540"/>
        <w:jc w:val="both"/>
      </w:pPr>
      <w:r>
        <w:t xml:space="preserve">В день поступления документов, указанных в </w:t>
      </w:r>
      <w:hyperlink w:anchor="P135" w:history="1">
        <w:r>
          <w:rPr>
            <w:color w:val="0000FF"/>
          </w:rPr>
          <w:t>подразделе 2.6 раздела II</w:t>
        </w:r>
      </w:hyperlink>
      <w:r>
        <w:t xml:space="preserve"> настоящего Административного регламента, специалист Минэкономразвития Чувашии,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экономического развития и имущественных отношений Чувашской Республики (далее - Министр) либо заместителю Министра, курирующему предоставление государственной услуги.</w:t>
      </w:r>
    </w:p>
    <w:p w:rsidR="009566CF" w:rsidRDefault="009566CF">
      <w:pPr>
        <w:pStyle w:val="ConsPlusNormal"/>
        <w:jc w:val="both"/>
      </w:pPr>
    </w:p>
    <w:p w:rsidR="009566CF" w:rsidRDefault="009566CF">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66CF" w:rsidRDefault="009566CF">
      <w:pPr>
        <w:pStyle w:val="ConsPlusNormal"/>
        <w:jc w:val="both"/>
      </w:pPr>
    </w:p>
    <w:p w:rsidR="009566CF" w:rsidRDefault="009566CF">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должностных лиц Минэкономразвития Чувашии с заявителями.</w:t>
      </w:r>
    </w:p>
    <w:p w:rsidR="009566CF" w:rsidRDefault="009566CF">
      <w:pPr>
        <w:pStyle w:val="ConsPlusNormal"/>
        <w:spacing w:before="200"/>
        <w:ind w:firstLine="540"/>
        <w:jc w:val="both"/>
      </w:pPr>
      <w:r>
        <w:t>На здании рядом с входом должна быть размещена информационная табличка (вывеска), содержащая следующую информацию:</w:t>
      </w:r>
    </w:p>
    <w:p w:rsidR="009566CF" w:rsidRDefault="009566CF">
      <w:pPr>
        <w:pStyle w:val="ConsPlusNormal"/>
        <w:spacing w:before="200"/>
        <w:ind w:firstLine="540"/>
        <w:jc w:val="both"/>
      </w:pPr>
      <w:r>
        <w:t>наименование Минэкономразвития Чувашии;</w:t>
      </w:r>
    </w:p>
    <w:p w:rsidR="009566CF" w:rsidRDefault="009566CF">
      <w:pPr>
        <w:pStyle w:val="ConsPlusNormal"/>
        <w:spacing w:before="200"/>
        <w:ind w:firstLine="540"/>
        <w:jc w:val="both"/>
      </w:pPr>
      <w:r>
        <w:t>место его нахождения и юридический адрес;</w:t>
      </w:r>
    </w:p>
    <w:p w:rsidR="009566CF" w:rsidRDefault="009566CF">
      <w:pPr>
        <w:pStyle w:val="ConsPlusNormal"/>
        <w:spacing w:before="200"/>
        <w:ind w:firstLine="540"/>
        <w:jc w:val="both"/>
      </w:pPr>
      <w:r>
        <w:t>номера телефонов для справок.</w:t>
      </w:r>
    </w:p>
    <w:p w:rsidR="009566CF" w:rsidRDefault="009566CF">
      <w:pPr>
        <w:pStyle w:val="ConsPlusNormal"/>
        <w:spacing w:before="200"/>
        <w:ind w:firstLine="540"/>
        <w:jc w:val="both"/>
      </w:pPr>
      <w:r>
        <w:t>Вход в помещение Минэкономразвития Чувашии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566CF" w:rsidRDefault="009566CF">
      <w:pPr>
        <w:pStyle w:val="ConsPlusNormal"/>
        <w:spacing w:before="200"/>
        <w:ind w:firstLine="540"/>
        <w:jc w:val="both"/>
      </w:pPr>
      <w:r>
        <w:t>На территории, прилегающей к месторасположению Минэкономразвития Чувашии, оборудуются места для парковки автотранспортных средств. Доступ заявителей к парковочным местам является бесплатным.</w:t>
      </w:r>
    </w:p>
    <w:p w:rsidR="009566CF" w:rsidRDefault="009566CF">
      <w:pPr>
        <w:pStyle w:val="ConsPlusNormal"/>
        <w:spacing w:before="200"/>
        <w:ind w:firstLine="540"/>
        <w:jc w:val="both"/>
      </w:pPr>
      <w:r>
        <w:lastRenderedPageBreak/>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566CF" w:rsidRDefault="009566CF">
      <w:pPr>
        <w:pStyle w:val="ConsPlusNormal"/>
        <w:spacing w:before="200"/>
        <w:ind w:firstLine="540"/>
        <w:jc w:val="both"/>
      </w:pPr>
      <w:r>
        <w:t>Зал ожидания и место для заполнения запросов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66CF" w:rsidRDefault="009566CF">
      <w:pPr>
        <w:pStyle w:val="ConsPlusNormal"/>
        <w:spacing w:before="200"/>
        <w:ind w:firstLine="540"/>
        <w:jc w:val="both"/>
      </w:pPr>
      <w: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9566CF" w:rsidRDefault="009566CF">
      <w:pPr>
        <w:pStyle w:val="ConsPlusNormal"/>
        <w:spacing w:before="200"/>
        <w:ind w:firstLine="540"/>
        <w:jc w:val="both"/>
      </w:pPr>
      <w:r>
        <w:t>Зал ожидания оборудуется информационными стендами с перечнем документов, необходимых для предоставления государственной услуги.</w:t>
      </w:r>
    </w:p>
    <w:p w:rsidR="009566CF" w:rsidRDefault="009566CF">
      <w:pPr>
        <w:pStyle w:val="ConsPlusNormal"/>
        <w:spacing w:before="20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9566CF" w:rsidRDefault="009566CF">
      <w:pPr>
        <w:pStyle w:val="ConsPlusNormal"/>
        <w:spacing w:before="200"/>
        <w:ind w:firstLine="540"/>
        <w:jc w:val="both"/>
      </w:pPr>
      <w:r>
        <w:t>При организации рабочих мест следует предусмотреть возможность беспрепятственного входа (выхода) должностных лиц Минэкономразвития Чувашии из помещения.</w:t>
      </w:r>
    </w:p>
    <w:p w:rsidR="009566CF" w:rsidRDefault="009566CF">
      <w:pPr>
        <w:pStyle w:val="ConsPlusNormal"/>
        <w:spacing w:before="200"/>
        <w:ind w:firstLine="540"/>
        <w:jc w:val="both"/>
      </w:pPr>
      <w:r>
        <w:t>Для заявителя, находящегося на приеме, должно быть предусмотрено место для раскладки документов.</w:t>
      </w:r>
    </w:p>
    <w:p w:rsidR="009566CF" w:rsidRDefault="009566CF">
      <w:pPr>
        <w:pStyle w:val="ConsPlusNormal"/>
        <w:spacing w:before="200"/>
        <w:ind w:firstLine="540"/>
        <w:jc w:val="both"/>
      </w:pPr>
      <w:r>
        <w:t xml:space="preserve">Помещения, в которых предоставляется государственная услуга, залы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39" w:history="1">
        <w:r>
          <w:rPr>
            <w:color w:val="0000FF"/>
          </w:rPr>
          <w:t>закона</w:t>
        </w:r>
      </w:hyperlink>
      <w:r>
        <w:t xml:space="preserve"> от 24 ноября 1995 г. N 181-ФЗ "О социальной защите инвалидов в Российской Федерации".</w:t>
      </w:r>
    </w:p>
    <w:p w:rsidR="009566CF" w:rsidRDefault="009566CF">
      <w:pPr>
        <w:pStyle w:val="ConsPlusNormal"/>
        <w:jc w:val="both"/>
      </w:pPr>
    </w:p>
    <w:p w:rsidR="009566CF" w:rsidRDefault="009566CF">
      <w:pPr>
        <w:pStyle w:val="ConsPlusTitle"/>
        <w:ind w:firstLine="540"/>
        <w:jc w:val="both"/>
        <w:outlineLvl w:val="2"/>
      </w:pPr>
      <w:r>
        <w:t>2.17. Показатели доступности и качества государственной услуги</w:t>
      </w:r>
    </w:p>
    <w:p w:rsidR="009566CF" w:rsidRDefault="009566CF">
      <w:pPr>
        <w:pStyle w:val="ConsPlusNormal"/>
        <w:jc w:val="both"/>
      </w:pPr>
    </w:p>
    <w:p w:rsidR="009566CF" w:rsidRDefault="009566CF">
      <w:pPr>
        <w:pStyle w:val="ConsPlusNormal"/>
        <w:ind w:firstLine="540"/>
        <w:jc w:val="both"/>
      </w:pPr>
      <w:r>
        <w:t>2.17.1. Показателями доступности государственной услуги являются:</w:t>
      </w:r>
    </w:p>
    <w:p w:rsidR="009566CF" w:rsidRDefault="009566CF">
      <w:pPr>
        <w:pStyle w:val="ConsPlusNormal"/>
        <w:spacing w:before="200"/>
        <w:ind w:firstLine="540"/>
        <w:jc w:val="both"/>
      </w:pPr>
      <w:r>
        <w:t>- обеспечение информирования о работе Минэкономразвития Чувашии и предоставляемой государственной услуге (в том числе размещение информации на официальном сайте Минэкономразвития Чувашии: www.minec.cap.ru);</w:t>
      </w:r>
    </w:p>
    <w:p w:rsidR="009566CF" w:rsidRDefault="009566CF">
      <w:pPr>
        <w:pStyle w:val="ConsPlusNormal"/>
        <w:spacing w:before="20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9566CF" w:rsidRDefault="009566CF">
      <w:pPr>
        <w:pStyle w:val="ConsPlusNormal"/>
        <w:spacing w:before="200"/>
        <w:ind w:firstLine="540"/>
        <w:jc w:val="both"/>
      </w:pPr>
      <w:r>
        <w:t>- условия доступа к территории, зданию Минэкономразвития Чувашии (территориальная доступность, обеспечение пешеходной доступности (не более 10 минут пешком) от остановок общественного транспорта к зданию Минэкономразвития Чувашии, наличие необходимого количества парковочных мест;</w:t>
      </w:r>
    </w:p>
    <w:p w:rsidR="009566CF" w:rsidRDefault="009566CF">
      <w:pPr>
        <w:pStyle w:val="ConsPlusNormal"/>
        <w:spacing w:before="200"/>
        <w:ind w:firstLine="540"/>
        <w:jc w:val="both"/>
      </w:pPr>
      <w:r>
        <w:t>- обеспечение свободного доступа заявителей в здание Минэкономразвития Чувашии, помещение уполномоченного подразделения.</w:t>
      </w:r>
    </w:p>
    <w:p w:rsidR="009566CF" w:rsidRDefault="009566CF">
      <w:pPr>
        <w:pStyle w:val="ConsPlusNormal"/>
        <w:spacing w:before="200"/>
        <w:ind w:firstLine="540"/>
        <w:jc w:val="both"/>
      </w:pPr>
      <w:r>
        <w:t>2.17.2. Показателями качества государственной услуги являются:</w:t>
      </w:r>
    </w:p>
    <w:p w:rsidR="009566CF" w:rsidRDefault="009566CF">
      <w:pPr>
        <w:pStyle w:val="ConsPlusNormal"/>
        <w:spacing w:before="200"/>
        <w:ind w:firstLine="540"/>
        <w:jc w:val="both"/>
      </w:pPr>
      <w:r>
        <w:t>- удовлетворенность заявителя процедурой получения государственной услуги и ее результатом;</w:t>
      </w:r>
    </w:p>
    <w:p w:rsidR="009566CF" w:rsidRDefault="009566CF">
      <w:pPr>
        <w:pStyle w:val="ConsPlusNormal"/>
        <w:spacing w:before="20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566CF" w:rsidRDefault="009566CF">
      <w:pPr>
        <w:pStyle w:val="ConsPlusNormal"/>
        <w:spacing w:before="200"/>
        <w:ind w:firstLine="540"/>
        <w:jc w:val="both"/>
      </w:pPr>
      <w:r>
        <w:t>- компетентность должностных лиц Минэкономразвития Чувашии в вопросах предоставления государственной услуги;</w:t>
      </w:r>
    </w:p>
    <w:p w:rsidR="009566CF" w:rsidRDefault="009566CF">
      <w:pPr>
        <w:pStyle w:val="ConsPlusNormal"/>
        <w:spacing w:before="200"/>
        <w:ind w:firstLine="540"/>
        <w:jc w:val="both"/>
      </w:pPr>
      <w:r>
        <w:t xml:space="preserve">- культура обслуживания (вежливость, тактичность и внимательность должностных лиц Минэкономразвития Чувашии, готовность оказать эффективную помощь заявителю при </w:t>
      </w:r>
      <w:r>
        <w:lastRenderedPageBreak/>
        <w:t>возникновении трудностей);</w:t>
      </w:r>
    </w:p>
    <w:p w:rsidR="009566CF" w:rsidRDefault="009566CF">
      <w:pPr>
        <w:pStyle w:val="ConsPlusNormal"/>
        <w:spacing w:before="200"/>
        <w:ind w:firstLine="540"/>
        <w:jc w:val="both"/>
      </w:pPr>
      <w:r>
        <w:t>- строгое соблюдение стандарта и порядка предоставления государственной услуги, предусмотренных настоящим Административным регламентом;</w:t>
      </w:r>
    </w:p>
    <w:p w:rsidR="009566CF" w:rsidRDefault="009566CF">
      <w:pPr>
        <w:pStyle w:val="ConsPlusNormal"/>
        <w:spacing w:before="200"/>
        <w:ind w:firstLine="540"/>
        <w:jc w:val="both"/>
      </w:pPr>
      <w:r>
        <w:t>- эффективность и своевременность рассмотрения обращений по вопросам предоставления государственной услуги;</w:t>
      </w:r>
    </w:p>
    <w:p w:rsidR="009566CF" w:rsidRDefault="009566CF">
      <w:pPr>
        <w:pStyle w:val="ConsPlusNormal"/>
        <w:spacing w:before="200"/>
        <w:ind w:firstLine="540"/>
        <w:jc w:val="both"/>
      </w:pPr>
      <w:r>
        <w:t>- отсутствие жалоб.</w:t>
      </w:r>
    </w:p>
    <w:p w:rsidR="009566CF" w:rsidRDefault="009566CF">
      <w:pPr>
        <w:pStyle w:val="ConsPlusNormal"/>
        <w:spacing w:before="200"/>
        <w:ind w:firstLine="540"/>
        <w:jc w:val="both"/>
      </w:pPr>
      <w:r>
        <w:t>2.17.3. Взаимодействие заявителя с должностными лицами Минэкономразвития Чувашии при предоставлении государственной услуги осуществляется два раза - при представлении в Минэкономразвития Чувашии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должностными лицами Минэкономразвития Чувашии при предоставлении государственной услуги не превышает 30 минут.</w:t>
      </w:r>
    </w:p>
    <w:p w:rsidR="009566CF" w:rsidRDefault="009566CF">
      <w:pPr>
        <w:pStyle w:val="ConsPlusNormal"/>
        <w:spacing w:before="200"/>
        <w:ind w:firstLine="540"/>
        <w:jc w:val="both"/>
      </w:pPr>
      <w:r>
        <w:t>В случае обращения заявителя с запросом в электронной форме взаимодействие заявителя с должностными лицами Минэкономразвития Чувашии осуществляется один раз - при получении результата предоставления государственной услуги заявителем непосредственно.</w:t>
      </w:r>
    </w:p>
    <w:p w:rsidR="009566CF" w:rsidRDefault="009566CF">
      <w:pPr>
        <w:pStyle w:val="ConsPlusNormal"/>
        <w:spacing w:before="200"/>
        <w:ind w:firstLine="540"/>
        <w:jc w:val="both"/>
      </w:pPr>
      <w:r>
        <w:t>2.17.4. Предоставление государственной услуги через многофункциональные центры предоставления государственных и муниципальных услуг (далее - МФЦ) не предусмотрено.</w:t>
      </w:r>
    </w:p>
    <w:p w:rsidR="009566CF" w:rsidRDefault="009566CF">
      <w:pPr>
        <w:pStyle w:val="ConsPlusNormal"/>
        <w:jc w:val="both"/>
      </w:pPr>
    </w:p>
    <w:p w:rsidR="009566CF" w:rsidRDefault="009566CF">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566CF" w:rsidRDefault="009566CF">
      <w:pPr>
        <w:pStyle w:val="ConsPlusNormal"/>
        <w:jc w:val="both"/>
      </w:pPr>
    </w:p>
    <w:p w:rsidR="009566CF" w:rsidRDefault="009566CF">
      <w:pPr>
        <w:pStyle w:val="ConsPlusNormal"/>
        <w:ind w:firstLine="540"/>
        <w:jc w:val="both"/>
      </w:pPr>
      <w:r>
        <w:t>Предоставление государственной услуги по экстерриториальному принципу не предусмотрено.</w:t>
      </w:r>
    </w:p>
    <w:p w:rsidR="009566CF" w:rsidRDefault="009566CF">
      <w:pPr>
        <w:pStyle w:val="ConsPlusNormal"/>
        <w:spacing w:before="200"/>
        <w:ind w:firstLine="540"/>
        <w:jc w:val="both"/>
      </w:pPr>
      <w:r>
        <w:t>Предоставление государственной услуги в электронной форме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9566CF" w:rsidRDefault="009566CF">
      <w:pPr>
        <w:pStyle w:val="ConsPlusNormal"/>
        <w:spacing w:before="200"/>
        <w:ind w:firstLine="540"/>
        <w:jc w:val="both"/>
      </w:pPr>
      <w:r>
        <w:t>При предоставлении государственной услуги в электронной форме осуществляются:</w:t>
      </w:r>
    </w:p>
    <w:p w:rsidR="009566CF" w:rsidRDefault="009566CF">
      <w:pPr>
        <w:pStyle w:val="ConsPlusNormal"/>
        <w:spacing w:before="200"/>
        <w:ind w:firstLine="540"/>
        <w:jc w:val="both"/>
      </w:pPr>
      <w:r>
        <w:t>- предоставление в установленном порядке информации заявителям и обеспечение доступа заявителей к сведениям о государственной услуге;</w:t>
      </w:r>
    </w:p>
    <w:p w:rsidR="009566CF" w:rsidRDefault="009566CF">
      <w:pPr>
        <w:pStyle w:val="ConsPlusNormal"/>
        <w:spacing w:before="200"/>
        <w:ind w:firstLine="540"/>
        <w:jc w:val="both"/>
      </w:pPr>
      <w:r>
        <w:t>- подача заявителем заявления и иных документов, необходимых для предоставления государственной услуги, и прием таких заявлений и документов;</w:t>
      </w:r>
    </w:p>
    <w:p w:rsidR="009566CF" w:rsidRDefault="009566CF">
      <w:pPr>
        <w:pStyle w:val="ConsPlusNormal"/>
        <w:spacing w:before="200"/>
        <w:ind w:firstLine="540"/>
        <w:jc w:val="both"/>
      </w:pPr>
      <w:r>
        <w:t>- получение заявителем сведений о ходе выполнения запроса о предоставлении государственной услуги;</w:t>
      </w:r>
    </w:p>
    <w:p w:rsidR="009566CF" w:rsidRDefault="009566CF">
      <w:pPr>
        <w:pStyle w:val="ConsPlusNormal"/>
        <w:spacing w:before="200"/>
        <w:ind w:firstLine="540"/>
        <w:jc w:val="both"/>
      </w:pPr>
      <w:r>
        <w:t>- получение заявителем результата предоставления государственной услуги, если иное не установлено федеральным законом;</w:t>
      </w:r>
    </w:p>
    <w:p w:rsidR="009566CF" w:rsidRDefault="009566CF">
      <w:pPr>
        <w:pStyle w:val="ConsPlusNormal"/>
        <w:spacing w:before="200"/>
        <w:ind w:firstLine="540"/>
        <w:jc w:val="both"/>
      </w:pPr>
      <w:r>
        <w:t>- иные действия, необходимые для предоставления государственной услуги.</w:t>
      </w:r>
    </w:p>
    <w:p w:rsidR="009566CF" w:rsidRDefault="009566CF">
      <w:pPr>
        <w:pStyle w:val="ConsPlusNormal"/>
        <w:spacing w:before="200"/>
        <w:ind w:firstLine="540"/>
        <w:jc w:val="both"/>
      </w:pPr>
      <w:r>
        <w:t>При обращении заявителя за предоставлением государственной услуги в электронной форме заявление подписывается усиленной квалификационной электронной подписью. Проверка действительности усиленной квалифицированной электронной подписи может осуществляться должностным лицом уполномоченного подразделения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566CF" w:rsidRDefault="009566CF">
      <w:pPr>
        <w:pStyle w:val="ConsPlusNormal"/>
        <w:jc w:val="both"/>
      </w:pPr>
    </w:p>
    <w:p w:rsidR="009566CF" w:rsidRDefault="009566CF">
      <w:pPr>
        <w:pStyle w:val="ConsPlusTitle"/>
        <w:jc w:val="center"/>
        <w:outlineLvl w:val="1"/>
      </w:pPr>
      <w:r>
        <w:lastRenderedPageBreak/>
        <w:t>III. Состав, последовательность и сроки выполнения</w:t>
      </w:r>
    </w:p>
    <w:p w:rsidR="009566CF" w:rsidRDefault="009566CF">
      <w:pPr>
        <w:pStyle w:val="ConsPlusTitle"/>
        <w:jc w:val="center"/>
      </w:pPr>
      <w:r>
        <w:t>административных процедур, требования к порядку</w:t>
      </w:r>
    </w:p>
    <w:p w:rsidR="009566CF" w:rsidRDefault="009566CF">
      <w:pPr>
        <w:pStyle w:val="ConsPlusTitle"/>
        <w:jc w:val="center"/>
      </w:pPr>
      <w:r>
        <w:t>их выполнения, в том числе особенности выполнения</w:t>
      </w:r>
    </w:p>
    <w:p w:rsidR="009566CF" w:rsidRDefault="009566CF">
      <w:pPr>
        <w:pStyle w:val="ConsPlusTitle"/>
        <w:jc w:val="center"/>
      </w:pPr>
      <w:r>
        <w:t>административных процедур в электронной форме</w:t>
      </w:r>
    </w:p>
    <w:p w:rsidR="009566CF" w:rsidRDefault="009566CF">
      <w:pPr>
        <w:pStyle w:val="ConsPlusNormal"/>
        <w:jc w:val="both"/>
      </w:pPr>
    </w:p>
    <w:p w:rsidR="009566CF" w:rsidRDefault="009566CF">
      <w:pPr>
        <w:pStyle w:val="ConsPlusTitle"/>
        <w:ind w:firstLine="540"/>
        <w:jc w:val="both"/>
        <w:outlineLvl w:val="2"/>
      </w:pPr>
      <w:r>
        <w:t>3.1. Исчерпывающий перечень административных процедур</w:t>
      </w:r>
    </w:p>
    <w:p w:rsidR="009566CF" w:rsidRDefault="009566CF">
      <w:pPr>
        <w:pStyle w:val="ConsPlusNormal"/>
        <w:jc w:val="both"/>
      </w:pPr>
    </w:p>
    <w:p w:rsidR="009566CF" w:rsidRDefault="009566CF">
      <w:pPr>
        <w:pStyle w:val="ConsPlusNormal"/>
        <w:ind w:firstLine="540"/>
        <w:jc w:val="both"/>
      </w:pPr>
      <w:r>
        <w:t>Предоставление государственной услуги включает в себя следующие административные процедуры:</w:t>
      </w:r>
    </w:p>
    <w:p w:rsidR="009566CF" w:rsidRDefault="009566CF">
      <w:pPr>
        <w:pStyle w:val="ConsPlusNormal"/>
        <w:spacing w:before="200"/>
        <w:ind w:firstLine="540"/>
        <w:jc w:val="both"/>
      </w:pPr>
      <w:r>
        <w:t>прием заявлений и документов от заявителей;</w:t>
      </w:r>
    </w:p>
    <w:p w:rsidR="009566CF" w:rsidRDefault="009566CF">
      <w:pPr>
        <w:pStyle w:val="ConsPlusNormal"/>
        <w:spacing w:before="20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9566CF" w:rsidRDefault="009566CF">
      <w:pPr>
        <w:pStyle w:val="ConsPlusNormal"/>
        <w:spacing w:before="200"/>
        <w:ind w:firstLine="540"/>
        <w:jc w:val="both"/>
      </w:pPr>
      <w:r>
        <w:t>принятие решения о выдаче либо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p>
    <w:p w:rsidR="009566CF" w:rsidRDefault="009566CF">
      <w:pPr>
        <w:pStyle w:val="ConsPlusNormal"/>
        <w:spacing w:before="200"/>
        <w:ind w:firstLine="540"/>
        <w:jc w:val="both"/>
      </w:pPr>
      <w:r>
        <w:t>выдача (направление) заявителю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(решения об отказе в его выдаче);</w:t>
      </w:r>
    </w:p>
    <w:p w:rsidR="009566CF" w:rsidRDefault="009566CF">
      <w:pPr>
        <w:pStyle w:val="ConsPlusNormal"/>
        <w:spacing w:before="20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9566CF" w:rsidRDefault="009566CF">
      <w:pPr>
        <w:pStyle w:val="ConsPlusNormal"/>
        <w:jc w:val="both"/>
      </w:pPr>
    </w:p>
    <w:p w:rsidR="009566CF" w:rsidRDefault="009566CF">
      <w:pPr>
        <w:pStyle w:val="ConsPlusTitle"/>
        <w:ind w:firstLine="540"/>
        <w:jc w:val="both"/>
        <w:outlineLvl w:val="2"/>
      </w:pPr>
      <w:r>
        <w:t>3.2. Прием документов для предоставления государственной услуги</w:t>
      </w:r>
    </w:p>
    <w:p w:rsidR="009566CF" w:rsidRDefault="009566CF">
      <w:pPr>
        <w:pStyle w:val="ConsPlusNormal"/>
        <w:jc w:val="both"/>
      </w:pPr>
    </w:p>
    <w:p w:rsidR="009566CF" w:rsidRDefault="009566CF">
      <w:pPr>
        <w:pStyle w:val="ConsPlusNormal"/>
        <w:ind w:firstLine="540"/>
        <w:jc w:val="both"/>
      </w:pPr>
      <w:r>
        <w:t xml:space="preserve">3.2.1. Основанием для начала административной процедуры является поступление документов, указанных в </w:t>
      </w:r>
      <w:hyperlink w:anchor="P135" w:history="1">
        <w:r>
          <w:rPr>
            <w:color w:val="0000FF"/>
          </w:rPr>
          <w:t>подразделе 2.6 раздела II</w:t>
        </w:r>
      </w:hyperlink>
      <w:r>
        <w:t xml:space="preserve"> настоящего Административного регламента, в Минэкономразвития Чувашии.</w:t>
      </w:r>
    </w:p>
    <w:p w:rsidR="009566CF" w:rsidRDefault="009566CF">
      <w:pPr>
        <w:pStyle w:val="ConsPlusNormal"/>
        <w:spacing w:before="200"/>
        <w:ind w:firstLine="540"/>
        <w:jc w:val="both"/>
      </w:pPr>
      <w:r>
        <w:t>Заявление и иные документы, необходимые для предоставления государственной услуги, регистрируются специалистом Минэкономразвития Чувашии, ответственным за делопроизводство, в системе электронного документооборота с присвоением регистрационного номера и даты получения, в день их поступления в Минэкономразвития Чувашии.</w:t>
      </w:r>
    </w:p>
    <w:p w:rsidR="009566CF" w:rsidRDefault="009566CF">
      <w:pPr>
        <w:pStyle w:val="ConsPlusNormal"/>
        <w:spacing w:before="200"/>
        <w:ind w:firstLine="540"/>
        <w:jc w:val="both"/>
      </w:pPr>
      <w:r>
        <w:t>Заявление и иные документы, необходимые для предоставления государственной услуги, в день их регистрации направляются Министру или заместителю Министра, курирующему предоставление государственной услуги, для резолюции.</w:t>
      </w:r>
    </w:p>
    <w:p w:rsidR="009566CF" w:rsidRDefault="009566CF">
      <w:pPr>
        <w:pStyle w:val="ConsPlusNormal"/>
        <w:spacing w:before="200"/>
        <w:ind w:firstLine="540"/>
        <w:jc w:val="both"/>
      </w:pPr>
      <w:r>
        <w:t>После наложения резолюции заявление и иные документы, необходимые для предоставления государственной услуги, в течение 1 дня передаются в уполномоченное подразделение специалистом Минэкономразвития Чувашии, ответственным за делопроизводство.</w:t>
      </w:r>
    </w:p>
    <w:p w:rsidR="009566CF" w:rsidRDefault="009566CF">
      <w:pPr>
        <w:pStyle w:val="ConsPlusNormal"/>
        <w:spacing w:before="200"/>
        <w:ind w:firstLine="540"/>
        <w:jc w:val="both"/>
      </w:pPr>
      <w:r>
        <w:t>Результатом административной процедуры является поступление заявления и иных документов, необходимых для предоставления государственной услуги, в уполномоченное подразделение.</w:t>
      </w:r>
    </w:p>
    <w:p w:rsidR="009566CF" w:rsidRDefault="009566CF">
      <w:pPr>
        <w:pStyle w:val="ConsPlusNormal"/>
        <w:spacing w:before="200"/>
        <w:ind w:firstLine="540"/>
        <w:jc w:val="both"/>
      </w:pPr>
      <w:r>
        <w:t>3.2.2. В случае поступления заявления и иных документов, необходимых для предоставления государственной услуги, в электронном виде, заявителю направляется копия заявления с отметкой о принятии документов в течение 1 дня со дня их регистрации.</w:t>
      </w:r>
    </w:p>
    <w:p w:rsidR="009566CF" w:rsidRDefault="009566CF">
      <w:pPr>
        <w:pStyle w:val="ConsPlusNormal"/>
        <w:jc w:val="both"/>
      </w:pPr>
    </w:p>
    <w:p w:rsidR="009566CF" w:rsidRDefault="009566CF">
      <w:pPr>
        <w:pStyle w:val="ConsPlusTitle"/>
        <w:ind w:firstLine="540"/>
        <w:jc w:val="both"/>
        <w:outlineLvl w:val="2"/>
      </w:pPr>
      <w:r>
        <w:t>3.3. Формирование и направление межведомственных запросов в органы (организации), участвующие в предоставлении государственной услуги</w:t>
      </w:r>
    </w:p>
    <w:p w:rsidR="009566CF" w:rsidRDefault="009566CF">
      <w:pPr>
        <w:pStyle w:val="ConsPlusNormal"/>
        <w:jc w:val="both"/>
      </w:pPr>
    </w:p>
    <w:p w:rsidR="009566CF" w:rsidRDefault="009566CF">
      <w:pPr>
        <w:pStyle w:val="ConsPlusNormal"/>
        <w:ind w:firstLine="540"/>
        <w:jc w:val="both"/>
      </w:pPr>
      <w:r>
        <w:t xml:space="preserve">3.3.1. Основанием для начала административной процедуры для случаев получения разрешения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возведения некапитальных строений, сооружений, предназначенных для осуществления товарной аквакультуры (товарного </w:t>
      </w:r>
      <w:r>
        <w:lastRenderedPageBreak/>
        <w:t>рыбоводства), является отсутствие в Минэкономразвития Чувашии документов, необходимых для предоставления государственной услуги, которые подлежат запросу в электронной форме в рамках межведомственного информационного взаимодействия.</w:t>
      </w:r>
    </w:p>
    <w:p w:rsidR="009566CF" w:rsidRDefault="009566CF">
      <w:pPr>
        <w:pStyle w:val="ConsPlusNormal"/>
        <w:spacing w:before="200"/>
        <w:ind w:firstLine="540"/>
        <w:jc w:val="both"/>
      </w:pPr>
      <w:r>
        <w:t xml:space="preserve">Специалист уполномоченного подразделения,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в Управление Федеральной налоговой службы по Чувашской Республике, Управление Федеральной службы государственной регистрации, кадастра и картографии по Чувашской Республике, Департамент по недропользованию по Приволжскому федеральному округу, Министерство природных ресурсов и экологии Чувашской Республики и органы местного самоуправления о предоставлении документов, предусмотренных </w:t>
      </w:r>
      <w:hyperlink w:anchor="P158" w:history="1">
        <w:r>
          <w:rPr>
            <w:color w:val="0000FF"/>
          </w:rPr>
          <w:t>пунктом 2.7.1 подраздела 2.7 раздела II</w:t>
        </w:r>
      </w:hyperlink>
      <w:r>
        <w:t xml:space="preserve"> настоящего Административного регламента.</w:t>
      </w:r>
    </w:p>
    <w:p w:rsidR="009566CF" w:rsidRDefault="009566CF">
      <w:pPr>
        <w:pStyle w:val="ConsPlusNormal"/>
        <w:spacing w:before="200"/>
        <w:ind w:firstLine="540"/>
        <w:jc w:val="both"/>
      </w:pPr>
      <w:r>
        <w:t>Направление межведомственных запросов осуществляется по каналам межведомственного информационного взаимодействия.</w:t>
      </w:r>
    </w:p>
    <w:p w:rsidR="009566CF" w:rsidRDefault="009566CF">
      <w:pPr>
        <w:pStyle w:val="ConsPlusNormal"/>
        <w:spacing w:before="200"/>
        <w:ind w:firstLine="540"/>
        <w:jc w:val="both"/>
      </w:pPr>
      <w:r>
        <w:t>Результатом административной процедуры является направление межведомственных запросов в Управление Федеральной налоговой службы по Чувашской Республике, Управление Федеральной службы государственной регистрации, кадастра и картографии по Чувашской Республике, Департамент по недропользованию по Приволжскому федеральному округу и Министерство природных ресурсов и экологии Чувашской Республики.</w:t>
      </w:r>
    </w:p>
    <w:p w:rsidR="009566CF" w:rsidRDefault="009566CF">
      <w:pPr>
        <w:pStyle w:val="ConsPlusNormal"/>
        <w:spacing w:before="200"/>
        <w:ind w:firstLine="540"/>
        <w:jc w:val="both"/>
      </w:pPr>
      <w:r>
        <w:t xml:space="preserve">3.3.2. Основанием для начала административной процедуры для случаев получения разрешения в целях размещения объектов, предусмотренных </w:t>
      </w:r>
      <w:hyperlink r:id="rId40" w:history="1">
        <w:r>
          <w:rPr>
            <w:color w:val="0000FF"/>
          </w:rPr>
          <w:t>Перечнем</w:t>
        </w:r>
      </w:hyperlink>
      <w:r>
        <w:t>, является отсутствие в Минэкономразвития Чувашии документов, необходимых для предоставления государственной услуги, которые подлежат запросу в электронной форме в рамках межведомственного информационного взаимодействия.</w:t>
      </w:r>
    </w:p>
    <w:p w:rsidR="009566CF" w:rsidRDefault="009566CF">
      <w:pPr>
        <w:pStyle w:val="ConsPlusNormal"/>
        <w:spacing w:before="200"/>
        <w:ind w:firstLine="540"/>
        <w:jc w:val="both"/>
      </w:pPr>
      <w:r>
        <w:t xml:space="preserve">Специалист уполномоченного подразделения,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в Управление Федеральной налоговой службы по Чувашской Республике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о предоставлении документов, предусмотренных </w:t>
      </w:r>
      <w:hyperlink w:anchor="P168" w:history="1">
        <w:r>
          <w:rPr>
            <w:color w:val="0000FF"/>
          </w:rPr>
          <w:t>пунктом 2.7.2 подраздела 2.7 раздела II</w:t>
        </w:r>
      </w:hyperlink>
      <w:r>
        <w:t xml:space="preserve"> настоящего Административного регламента.</w:t>
      </w:r>
    </w:p>
    <w:p w:rsidR="009566CF" w:rsidRDefault="009566CF">
      <w:pPr>
        <w:pStyle w:val="ConsPlusNormal"/>
        <w:spacing w:before="200"/>
        <w:ind w:firstLine="540"/>
        <w:jc w:val="both"/>
      </w:pPr>
      <w:r>
        <w:t>Направление межведомственных запросов осуществляется по каналам межведомственного информационного взаимодействия.</w:t>
      </w:r>
    </w:p>
    <w:p w:rsidR="009566CF" w:rsidRDefault="009566CF">
      <w:pPr>
        <w:pStyle w:val="ConsPlusNormal"/>
        <w:spacing w:before="200"/>
        <w:ind w:firstLine="540"/>
        <w:jc w:val="both"/>
      </w:pPr>
      <w:r>
        <w:t>Результатом административной процедуры является направление межведомственных запросов в Управление Федеральной налоговой службы по Чувашской Республике,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9566CF" w:rsidRDefault="009566CF">
      <w:pPr>
        <w:pStyle w:val="ConsPlusNormal"/>
        <w:jc w:val="both"/>
      </w:pPr>
    </w:p>
    <w:p w:rsidR="009566CF" w:rsidRDefault="009566CF">
      <w:pPr>
        <w:pStyle w:val="ConsPlusTitle"/>
        <w:ind w:firstLine="540"/>
        <w:jc w:val="both"/>
        <w:outlineLvl w:val="2"/>
      </w:pPr>
      <w:r>
        <w:t>3.4. Принятие решения о выдаче либо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p>
    <w:p w:rsidR="009566CF" w:rsidRDefault="009566CF">
      <w:pPr>
        <w:pStyle w:val="ConsPlusNormal"/>
        <w:jc w:val="both"/>
      </w:pPr>
    </w:p>
    <w:p w:rsidR="009566CF" w:rsidRDefault="009566CF">
      <w:pPr>
        <w:pStyle w:val="ConsPlusNormal"/>
        <w:ind w:firstLine="540"/>
        <w:jc w:val="both"/>
      </w:pPr>
      <w:r>
        <w:t xml:space="preserve">3.4.1. Основанием для начала административной процедуры для случаев получения разрешения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возведения некапитальных строений, сооружений, предназначенных для осуществления товарной аквакультуры (товарного рыбоводства), является поступление в уполномоченное подразделение полного пакета документов, предусмотренных </w:t>
      </w:r>
      <w:hyperlink w:anchor="P137" w:history="1">
        <w:r>
          <w:rPr>
            <w:color w:val="0000FF"/>
          </w:rPr>
          <w:t>пунктом 2.6.1 подраздела 2.6</w:t>
        </w:r>
      </w:hyperlink>
      <w:r>
        <w:t xml:space="preserve"> и </w:t>
      </w:r>
      <w:hyperlink w:anchor="P158" w:history="1">
        <w:r>
          <w:rPr>
            <w:color w:val="0000FF"/>
          </w:rPr>
          <w:t>пунктом 2.7.1 подраздела 2.7 раздела II</w:t>
        </w:r>
      </w:hyperlink>
      <w:r>
        <w:t xml:space="preserve"> настоящего Административного регламента.</w:t>
      </w:r>
    </w:p>
    <w:p w:rsidR="009566CF" w:rsidRDefault="009566CF">
      <w:pPr>
        <w:pStyle w:val="ConsPlusNormal"/>
        <w:spacing w:before="200"/>
        <w:ind w:firstLine="540"/>
        <w:jc w:val="both"/>
      </w:pPr>
      <w:r>
        <w:t xml:space="preserve">При соответствии представленных документов предъявляемым требованиям и отсутствии оснований, предусмотренных </w:t>
      </w:r>
      <w:hyperlink w:anchor="P192" w:history="1">
        <w:r>
          <w:rPr>
            <w:color w:val="0000FF"/>
          </w:rPr>
          <w:t>пунктом 2.10.1 подраздела 2.10 раздела II</w:t>
        </w:r>
      </w:hyperlink>
      <w:r>
        <w:t xml:space="preserve"> настоящего </w:t>
      </w:r>
      <w:r>
        <w:lastRenderedPageBreak/>
        <w:t>Административного регламента, специалист уполномоченного подразделения готовит проект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p>
    <w:p w:rsidR="009566CF" w:rsidRDefault="009566CF">
      <w:pPr>
        <w:pStyle w:val="ConsPlusNormal"/>
        <w:spacing w:before="200"/>
        <w:ind w:firstLine="540"/>
        <w:jc w:val="both"/>
      </w:pPr>
      <w:r>
        <w:t xml:space="preserve">При наличии оснований, перечисленных в </w:t>
      </w:r>
      <w:hyperlink w:anchor="P192" w:history="1">
        <w:r>
          <w:rPr>
            <w:color w:val="0000FF"/>
          </w:rPr>
          <w:t>пункте 2.10.1 подраздела 2.10 раздела II</w:t>
        </w:r>
      </w:hyperlink>
      <w:r>
        <w:t xml:space="preserve"> настоящего Административного регламента, специалист уполномоченного подразделения готовит проект решения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в виде проекта письма Минэкономразвития Чувашии.</w:t>
      </w:r>
    </w:p>
    <w:p w:rsidR="009566CF" w:rsidRDefault="009566CF">
      <w:pPr>
        <w:pStyle w:val="ConsPlusNormal"/>
        <w:spacing w:before="200"/>
        <w:ind w:firstLine="540"/>
        <w:jc w:val="both"/>
      </w:pPr>
      <w:r>
        <w:t>Решение о выдаче разрешения (разрешение) должно содержать:</w:t>
      </w:r>
    </w:p>
    <w:p w:rsidR="009566CF" w:rsidRDefault="009566CF">
      <w:pPr>
        <w:pStyle w:val="ConsPlusNormal"/>
        <w:spacing w:before="200"/>
        <w:ind w:firstLine="540"/>
        <w:jc w:val="both"/>
      </w:pPr>
      <w:r>
        <w:t xml:space="preserve">а) указание об обязанности лиц, получивших разрешение, выполнить предусмотренные </w:t>
      </w:r>
      <w:hyperlink r:id="rId41" w:history="1">
        <w:r>
          <w:rPr>
            <w:color w:val="0000FF"/>
          </w:rPr>
          <w:t>статьей 39.35</w:t>
        </w:r>
      </w:hyperlink>
      <w: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9566CF" w:rsidRDefault="009566CF">
      <w:pPr>
        <w:pStyle w:val="ConsPlusNormal"/>
        <w:spacing w:before="200"/>
        <w:ind w:firstLine="540"/>
        <w:jc w:val="both"/>
      </w:pPr>
      <w:r>
        <w:t xml:space="preserve">б) указание о предусмотренной </w:t>
      </w:r>
      <w:hyperlink r:id="rId42" w:history="1">
        <w:r>
          <w:rPr>
            <w:color w:val="0000FF"/>
          </w:rPr>
          <w:t>статьей 39.34</w:t>
        </w:r>
      </w:hyperlink>
      <w: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9566CF" w:rsidRDefault="009566CF">
      <w:pPr>
        <w:pStyle w:val="ConsPlusNormal"/>
        <w:spacing w:before="200"/>
        <w:ind w:firstLine="540"/>
        <w:jc w:val="both"/>
      </w:pPr>
      <w:r>
        <w:t xml:space="preserve">В решении об отказе в выдаче разрешения должно быть указано основание отказа, предусмотренное </w:t>
      </w:r>
      <w:hyperlink w:anchor="P192" w:history="1">
        <w:r>
          <w:rPr>
            <w:color w:val="0000FF"/>
          </w:rPr>
          <w:t>пунктом 2.10.1 подраздела 2.10 раздела II</w:t>
        </w:r>
      </w:hyperlink>
      <w:r>
        <w:t xml:space="preserve"> настоящего Административного регламента.</w:t>
      </w:r>
    </w:p>
    <w:p w:rsidR="009566CF" w:rsidRDefault="009566CF">
      <w:pPr>
        <w:pStyle w:val="ConsPlusNormal"/>
        <w:spacing w:before="200"/>
        <w:ind w:firstLine="540"/>
        <w:jc w:val="both"/>
      </w:pPr>
      <w:r>
        <w:t xml:space="preserve">В случае если заявление подано с нарушением требований, предусмотренных </w:t>
      </w:r>
      <w:hyperlink w:anchor="P138" w:history="1">
        <w:r>
          <w:rPr>
            <w:color w:val="0000FF"/>
          </w:rPr>
          <w:t>подпунктом "а" пункта 2.6.1 подраздела 2.6 раздела II</w:t>
        </w:r>
      </w:hyperlink>
      <w:r>
        <w:t xml:space="preserve"> настоящего Административного регламента, либо без представления или представления не в полном объеме документов, указанных в </w:t>
      </w:r>
      <w:hyperlink w:anchor="P139" w:history="1">
        <w:r>
          <w:rPr>
            <w:color w:val="0000FF"/>
          </w:rPr>
          <w:t>подпунктах "б"</w:t>
        </w:r>
      </w:hyperlink>
      <w:r>
        <w:t xml:space="preserve"> - </w:t>
      </w:r>
      <w:hyperlink w:anchor="P141" w:history="1">
        <w:r>
          <w:rPr>
            <w:color w:val="0000FF"/>
          </w:rPr>
          <w:t>"г" пункта 2.6.1 подраздела 2.6</w:t>
        </w:r>
      </w:hyperlink>
      <w:r>
        <w:t xml:space="preserve"> настоящего Административного регламента, в решении об отказе в выдаче разрешения должно быть указано, в чем состоит такое нарушение.</w:t>
      </w:r>
    </w:p>
    <w:p w:rsidR="009566CF" w:rsidRDefault="009566CF">
      <w:pPr>
        <w:pStyle w:val="ConsPlusNormal"/>
        <w:spacing w:before="200"/>
        <w:ind w:firstLine="540"/>
        <w:jc w:val="both"/>
      </w:pPr>
      <w:r>
        <w:t>Проект разрешения (проект письма об отказе в выдаче разрешения) визируется начальником уполномоченного подразделения и согласовывается с заинтересованными структурными подразделениями Министерства, после чего представляется на подпись Министру (заместителю Министра, курирующему предоставление государственной услуги).</w:t>
      </w:r>
    </w:p>
    <w:p w:rsidR="009566CF" w:rsidRDefault="009566CF">
      <w:pPr>
        <w:pStyle w:val="ConsPlusNormal"/>
        <w:spacing w:before="200"/>
        <w:ind w:firstLine="540"/>
        <w:jc w:val="both"/>
      </w:pPr>
      <w:r>
        <w:t>Специалист уполномоченного подразделения, являющийся ответственным исполнителем, регистрирует подписанное Министром (заместителем Министра, курирующим предоставление государственной услуги) разрешение (письмо об отказе в выдаче разрешения) в соответствии с правилами документооборота.</w:t>
      </w:r>
    </w:p>
    <w:p w:rsidR="009566CF" w:rsidRDefault="009566CF">
      <w:pPr>
        <w:pStyle w:val="ConsPlusNormal"/>
        <w:spacing w:before="200"/>
        <w:ind w:firstLine="540"/>
        <w:jc w:val="both"/>
      </w:pPr>
      <w:r>
        <w:t>Результатом административной процедуры, срок которой не должен превышать 25 дней со дня регистрации заявления, является разрешение либо письмо Минэкономразвития Чувашии об отказе в выдаче разрешения.</w:t>
      </w:r>
    </w:p>
    <w:p w:rsidR="009566CF" w:rsidRDefault="009566CF">
      <w:pPr>
        <w:pStyle w:val="ConsPlusNormal"/>
        <w:spacing w:before="200"/>
        <w:ind w:firstLine="540"/>
        <w:jc w:val="both"/>
      </w:pPr>
      <w:r>
        <w:t xml:space="preserve">3.4.2. Основанием для начала административной процедуры для случаев получения разрешения в целях размещения объектов, предусмотренных </w:t>
      </w:r>
      <w:hyperlink r:id="rId43" w:history="1">
        <w:r>
          <w:rPr>
            <w:color w:val="0000FF"/>
          </w:rPr>
          <w:t>Перечнем</w:t>
        </w:r>
      </w:hyperlink>
      <w:r>
        <w:t xml:space="preserve">, является поступление в уполномоченное подразделение полного пакета документов, предусмотренных </w:t>
      </w:r>
      <w:hyperlink w:anchor="P144" w:history="1">
        <w:r>
          <w:rPr>
            <w:color w:val="0000FF"/>
          </w:rPr>
          <w:t>пунктом 2.6.2 подраздела 2.6</w:t>
        </w:r>
      </w:hyperlink>
      <w:r>
        <w:t xml:space="preserve"> и </w:t>
      </w:r>
      <w:hyperlink w:anchor="P168" w:history="1">
        <w:r>
          <w:rPr>
            <w:color w:val="0000FF"/>
          </w:rPr>
          <w:t>пунктом 2.7.2 подраздела 2.7 раздела II</w:t>
        </w:r>
      </w:hyperlink>
      <w:r>
        <w:t xml:space="preserve"> настоящего Административного регламента.</w:t>
      </w:r>
    </w:p>
    <w:p w:rsidR="009566CF" w:rsidRDefault="009566CF">
      <w:pPr>
        <w:pStyle w:val="ConsPlusNormal"/>
        <w:spacing w:before="200"/>
        <w:ind w:firstLine="540"/>
        <w:jc w:val="both"/>
      </w:pPr>
      <w:r>
        <w:t xml:space="preserve">При соответствии представленных документов предъявляемым требованиям и отсутствии оснований, предусмотренных </w:t>
      </w:r>
      <w:hyperlink w:anchor="P197" w:history="1">
        <w:r>
          <w:rPr>
            <w:color w:val="0000FF"/>
          </w:rPr>
          <w:t>пунктом 2.10.2 подраздела 2.10 раздела II</w:t>
        </w:r>
      </w:hyperlink>
      <w:r>
        <w:t xml:space="preserve"> настоящего Административного регламента, специалист уполномоченного подразделения готовит проект </w:t>
      </w:r>
      <w:hyperlink r:id="rId44" w:history="1">
        <w:r>
          <w:rPr>
            <w:color w:val="0000FF"/>
          </w:rPr>
          <w:t>разрешения</w:t>
        </w:r>
      </w:hyperlink>
      <w:r>
        <w:t xml:space="preserve">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по форме, утвержденной постановлением Кабинета Министров Чувашской Республики от 16 июля 2015 г.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w:t>
      </w:r>
    </w:p>
    <w:p w:rsidR="009566CF" w:rsidRDefault="009566CF">
      <w:pPr>
        <w:pStyle w:val="ConsPlusNormal"/>
        <w:spacing w:before="200"/>
        <w:ind w:firstLine="540"/>
        <w:jc w:val="both"/>
      </w:pPr>
      <w:r>
        <w:lastRenderedPageBreak/>
        <w:t xml:space="preserve">При наличии оснований, перечисленных в </w:t>
      </w:r>
      <w:hyperlink w:anchor="P197" w:history="1">
        <w:r>
          <w:rPr>
            <w:color w:val="0000FF"/>
          </w:rPr>
          <w:t>пункте 2.10.2 подраздела 2.10 раздела II</w:t>
        </w:r>
      </w:hyperlink>
      <w:r>
        <w:t xml:space="preserve"> настоящего Административного регламента, специалист уполномоченного подразделения готовит проект решения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в виде проекта письма Минэкономразвития Чувашии.</w:t>
      </w:r>
    </w:p>
    <w:p w:rsidR="009566CF" w:rsidRDefault="009566CF">
      <w:pPr>
        <w:pStyle w:val="ConsPlusNormal"/>
        <w:spacing w:before="200"/>
        <w:ind w:firstLine="540"/>
        <w:jc w:val="both"/>
      </w:pPr>
      <w:r>
        <w:t xml:space="preserve">В решении об отказе в выдаче разрешения должно быть указано основание отказа, предусмотренное </w:t>
      </w:r>
      <w:hyperlink w:anchor="P197" w:history="1">
        <w:r>
          <w:rPr>
            <w:color w:val="0000FF"/>
          </w:rPr>
          <w:t>пунктом 2.10.2 подраздела 2.10 раздела II</w:t>
        </w:r>
      </w:hyperlink>
      <w:r>
        <w:t xml:space="preserve"> настоящего Административного регламента.</w:t>
      </w:r>
    </w:p>
    <w:p w:rsidR="009566CF" w:rsidRDefault="009566CF">
      <w:pPr>
        <w:pStyle w:val="ConsPlusNormal"/>
        <w:spacing w:before="200"/>
        <w:ind w:firstLine="540"/>
        <w:jc w:val="both"/>
      </w:pPr>
      <w:r>
        <w:t>Проект разрешения (проект письма об отказе в выдаче разрешения) визируется начальником уполномоченного подразделения и согласовывается с заинтересованными структурными подразделениями Министерства, после чего представляется на подпись Министру (заместителю Министра, курирующему предоставление государственной услуги).</w:t>
      </w:r>
    </w:p>
    <w:p w:rsidR="009566CF" w:rsidRDefault="009566CF">
      <w:pPr>
        <w:pStyle w:val="ConsPlusNormal"/>
        <w:spacing w:before="200"/>
        <w:ind w:firstLine="540"/>
        <w:jc w:val="both"/>
      </w:pPr>
      <w:r>
        <w:t>Специалист уполномоченного подразделения, являющийся ответственным исполнителем, регистрирует подписанное Министром (заместителем Министра, курирующим предоставление государственной услуги) разрешение (письмо об отказе в выдаче разрешения) в соответствии с правилами документооборота.</w:t>
      </w:r>
    </w:p>
    <w:p w:rsidR="009566CF" w:rsidRDefault="009566CF">
      <w:pPr>
        <w:pStyle w:val="ConsPlusNormal"/>
        <w:spacing w:before="200"/>
        <w:ind w:firstLine="540"/>
        <w:jc w:val="both"/>
      </w:pPr>
      <w:r>
        <w:t>Результатом административной процедуры, срок которой не должен превышать 10 рабочих дней со дня регистрации заявления, является разрешение либо письмо Минэкономразвития Чувашии об отказе в выдаче разрешения.</w:t>
      </w:r>
    </w:p>
    <w:p w:rsidR="009566CF" w:rsidRDefault="009566CF">
      <w:pPr>
        <w:pStyle w:val="ConsPlusNormal"/>
        <w:jc w:val="both"/>
      </w:pPr>
    </w:p>
    <w:p w:rsidR="009566CF" w:rsidRDefault="009566CF">
      <w:pPr>
        <w:pStyle w:val="ConsPlusTitle"/>
        <w:ind w:firstLine="540"/>
        <w:jc w:val="both"/>
        <w:outlineLvl w:val="2"/>
      </w:pPr>
      <w:r>
        <w:t>3.5. Выдача (направление) заявителю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(решения об отказе в его выдаче)</w:t>
      </w:r>
    </w:p>
    <w:p w:rsidR="009566CF" w:rsidRDefault="009566CF">
      <w:pPr>
        <w:pStyle w:val="ConsPlusNormal"/>
        <w:jc w:val="both"/>
      </w:pPr>
    </w:p>
    <w:p w:rsidR="009566CF" w:rsidRDefault="009566CF">
      <w:pPr>
        <w:pStyle w:val="ConsPlusNormal"/>
        <w:ind w:firstLine="540"/>
        <w:jc w:val="both"/>
      </w:pPr>
      <w:r>
        <w:t>3.5.1. Основанием для начала административной процедуры для случаев получения разрешения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возведения некапитальных строений, сооружений, предназначенных для осуществления товарной аквакультуры (товарного рыбоводства), является зарегистрированные в соответствии с правилами документооборота разрешение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либо письмо об отказе в его выдаче.</w:t>
      </w:r>
    </w:p>
    <w:p w:rsidR="009566CF" w:rsidRDefault="009566CF">
      <w:pPr>
        <w:pStyle w:val="ConsPlusNormal"/>
        <w:spacing w:before="200"/>
        <w:ind w:firstLine="540"/>
        <w:jc w:val="both"/>
      </w:pPr>
      <w:r>
        <w:t>Специалист уполномоченного подразделения, являющийся ответственным исполнителем, в течение 3 рабочих дней со дня принятия решения о выдаче либо об отказе в выдаче разрешения выдает (направляет заказным письмом) заявителю либо уполномоченному им лицу разрешение (письмо об отказе в выдаче разрешения) с приложением представленных им документов.</w:t>
      </w:r>
    </w:p>
    <w:p w:rsidR="009566CF" w:rsidRDefault="009566CF">
      <w:pPr>
        <w:pStyle w:val="ConsPlusNormal"/>
        <w:spacing w:before="200"/>
        <w:ind w:firstLine="540"/>
        <w:jc w:val="both"/>
      </w:pPr>
      <w:r>
        <w:t>Результатом административной процедуры является выдача (направление) заявителю разрешения либо письма об отказе в выдаче разрешения.</w:t>
      </w:r>
    </w:p>
    <w:p w:rsidR="009566CF" w:rsidRDefault="009566CF">
      <w:pPr>
        <w:pStyle w:val="ConsPlusNormal"/>
        <w:spacing w:before="200"/>
        <w:ind w:firstLine="540"/>
        <w:jc w:val="both"/>
      </w:pPr>
      <w:r>
        <w:t>В течение 10 рабочих дней со дня выдачи разрешения специалист уполномоченного подразделения, являющийся ответственным исполнителем,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9566CF" w:rsidRDefault="009566CF">
      <w:pPr>
        <w:pStyle w:val="ConsPlusNormal"/>
        <w:spacing w:before="200"/>
        <w:ind w:firstLine="540"/>
        <w:jc w:val="both"/>
      </w:pPr>
      <w:r>
        <w:t xml:space="preserve">3.5.2. Основанием для начала административной процедуры для случаев получения разрешения в целях размещения объектов, предусмотренных </w:t>
      </w:r>
      <w:hyperlink r:id="rId45" w:history="1">
        <w:r>
          <w:rPr>
            <w:color w:val="0000FF"/>
          </w:rPr>
          <w:t>Перечнем</w:t>
        </w:r>
      </w:hyperlink>
      <w:r>
        <w:t>, является зарегистрированные в соответствии с правилами документооборота разрешение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либо письмо об отказе в его выдаче.</w:t>
      </w:r>
    </w:p>
    <w:p w:rsidR="009566CF" w:rsidRDefault="009566CF">
      <w:pPr>
        <w:pStyle w:val="ConsPlusNormal"/>
        <w:spacing w:before="200"/>
        <w:ind w:firstLine="540"/>
        <w:jc w:val="both"/>
      </w:pPr>
      <w:r>
        <w:t xml:space="preserve">Специалист уполномоченного подразделения, являющийся ответственным исполнителем, в </w:t>
      </w:r>
      <w:r>
        <w:lastRenderedPageBreak/>
        <w:t>течение 3 рабочих дней со дня принятия решения о выдаче либо об отказе в выдаче разрешения выдает (направляет заказным письмом) заявителю либо уполномоченному им лицу разрешение (письмо об отказе в выдаче разрешения) с приложением представленных им документов.</w:t>
      </w:r>
    </w:p>
    <w:p w:rsidR="009566CF" w:rsidRDefault="009566CF">
      <w:pPr>
        <w:pStyle w:val="ConsPlusNormal"/>
        <w:spacing w:before="200"/>
        <w:ind w:firstLine="540"/>
        <w:jc w:val="both"/>
      </w:pPr>
      <w:r>
        <w:t>Результатом административной процедуры является выдача (направление) заявителю разрешения либо письма об отказе в выдаче разрешения.</w:t>
      </w:r>
    </w:p>
    <w:p w:rsidR="009566CF" w:rsidRDefault="009566CF">
      <w:pPr>
        <w:pStyle w:val="ConsPlusNormal"/>
        <w:spacing w:before="200"/>
        <w:ind w:firstLine="540"/>
        <w:jc w:val="both"/>
      </w:pPr>
      <w:r>
        <w:t>В течение 5 рабочих дней со дня выдачи разрешения специалист уполномоченного подразделения, являющийся ответственным исполнителем, направляет копию разрешения с приложением схемы границ земель или части земельного участка на кадастровом плане территории в соответствующий федеральный орган исполнительной власти, уполномоченный на осуществление государственного земельного надзора, а также в соответствующий орган местного самоуправления, уполномоченный осуществлять муниципальный земельный контроль.</w:t>
      </w:r>
    </w:p>
    <w:p w:rsidR="009566CF" w:rsidRDefault="009566CF">
      <w:pPr>
        <w:pStyle w:val="ConsPlusNormal"/>
        <w:jc w:val="both"/>
      </w:pPr>
    </w:p>
    <w:p w:rsidR="009566CF" w:rsidRDefault="009566CF">
      <w:pPr>
        <w:pStyle w:val="ConsPlusTitle"/>
        <w:ind w:firstLine="540"/>
        <w:jc w:val="both"/>
        <w:outlineLvl w:val="2"/>
      </w:pPr>
      <w:r>
        <w:t>3.6. Порядок исправления допущенных опечаток и ошибок в выданных в результате предоставления государственной услуги документах</w:t>
      </w:r>
    </w:p>
    <w:p w:rsidR="009566CF" w:rsidRDefault="009566CF">
      <w:pPr>
        <w:pStyle w:val="ConsPlusNormal"/>
        <w:jc w:val="both"/>
      </w:pPr>
    </w:p>
    <w:p w:rsidR="009566CF" w:rsidRDefault="009566CF">
      <w:pPr>
        <w:pStyle w:val="ConsPlusNormal"/>
        <w:ind w:firstLine="540"/>
        <w:jc w:val="both"/>
      </w:pPr>
      <w: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Минэкономразвития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9566CF" w:rsidRDefault="009566CF">
      <w:pPr>
        <w:pStyle w:val="ConsPlusNormal"/>
        <w:spacing w:before="20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9566CF" w:rsidRDefault="009566CF">
      <w:pPr>
        <w:pStyle w:val="ConsPlusNormal"/>
        <w:spacing w:before="20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46" w:history="1">
        <w:r>
          <w:rPr>
            <w:color w:val="0000FF"/>
          </w:rPr>
          <w:t>законом</w:t>
        </w:r>
      </w:hyperlink>
      <w:r>
        <w:t xml:space="preserve"> от 6 апреля 2011 г. N 63-ФЗ "Об электронной подписи", выявленное в результате ее проверки.</w:t>
      </w:r>
    </w:p>
    <w:p w:rsidR="009566CF" w:rsidRDefault="009566CF">
      <w:pPr>
        <w:pStyle w:val="ConsPlusNormal"/>
        <w:spacing w:before="200"/>
        <w:ind w:firstLine="540"/>
        <w:jc w:val="both"/>
      </w:pPr>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уполномоченного подразделения:</w:t>
      </w:r>
    </w:p>
    <w:p w:rsidR="009566CF" w:rsidRDefault="009566CF">
      <w:pPr>
        <w:pStyle w:val="ConsPlusNormal"/>
        <w:spacing w:before="200"/>
        <w:ind w:firstLine="540"/>
        <w:jc w:val="both"/>
      </w:pPr>
      <w:r>
        <w:t>- устанавливает наличие опечатки (ошибки), оформляет и направляет заявителю исправленный документ;</w:t>
      </w:r>
    </w:p>
    <w:p w:rsidR="009566CF" w:rsidRDefault="009566CF">
      <w:pPr>
        <w:pStyle w:val="ConsPlusNormal"/>
        <w:spacing w:before="200"/>
        <w:ind w:firstLine="540"/>
        <w:jc w:val="both"/>
      </w:pPr>
      <w:r>
        <w:t>- направляет заявителю уведомление с обоснованным отказом в оформлении документа с исправленными опечатками (ошибками).</w:t>
      </w:r>
    </w:p>
    <w:p w:rsidR="009566CF" w:rsidRDefault="009566CF">
      <w:pPr>
        <w:pStyle w:val="ConsPlusNormal"/>
        <w:spacing w:before="200"/>
        <w:ind w:firstLine="540"/>
        <w:jc w:val="both"/>
      </w:pPr>
      <w:r>
        <w:t>Исправленный документ оформляется в соответствии с реквизитами ранее выданного Минэкономразвития Чувашии документа.</w:t>
      </w:r>
    </w:p>
    <w:p w:rsidR="009566CF" w:rsidRDefault="009566CF">
      <w:pPr>
        <w:pStyle w:val="ConsPlusNormal"/>
        <w:spacing w:before="20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9566CF" w:rsidRDefault="009566CF">
      <w:pPr>
        <w:pStyle w:val="ConsPlusNormal"/>
        <w:jc w:val="both"/>
      </w:pPr>
    </w:p>
    <w:p w:rsidR="009566CF" w:rsidRDefault="009566CF">
      <w:pPr>
        <w:pStyle w:val="ConsPlusTitle"/>
        <w:ind w:firstLine="540"/>
        <w:jc w:val="both"/>
        <w:outlineLvl w:val="2"/>
      </w:pPr>
      <w:r>
        <w:t>3.7. Порядок осуществления административных процедур в электронной форме</w:t>
      </w:r>
    </w:p>
    <w:p w:rsidR="009566CF" w:rsidRDefault="009566CF">
      <w:pPr>
        <w:pStyle w:val="ConsPlusNormal"/>
        <w:jc w:val="both"/>
      </w:pPr>
    </w:p>
    <w:p w:rsidR="009566CF" w:rsidRDefault="009566CF">
      <w:pPr>
        <w:pStyle w:val="ConsPlusNormal"/>
        <w:ind w:firstLine="540"/>
        <w:jc w:val="both"/>
      </w:pPr>
      <w:r>
        <w:t>При обращении заявителя за предоставлением государственной услуги в электронной форме заявление подписывается усиленной квалификационной электронной подписью.</w:t>
      </w:r>
    </w:p>
    <w:p w:rsidR="009566CF" w:rsidRDefault="009566CF">
      <w:pPr>
        <w:pStyle w:val="ConsPlusNormal"/>
        <w:spacing w:before="20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подаче заявления о необходимости исправления допущенных опечаток и (или) ошибок в выданных в результате предоставления государственной услуги документах,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w:t>
      </w:r>
      <w:r>
        <w:lastRenderedPageBreak/>
        <w:t xml:space="preserve">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осуществляются в соответствии с </w:t>
      </w:r>
      <w:hyperlink r:id="rId47"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66CF" w:rsidRDefault="009566CF">
      <w:pPr>
        <w:pStyle w:val="ConsPlusNormal"/>
        <w:jc w:val="both"/>
      </w:pPr>
    </w:p>
    <w:p w:rsidR="009566CF" w:rsidRDefault="009566CF">
      <w:pPr>
        <w:pStyle w:val="ConsPlusTitle"/>
        <w:jc w:val="center"/>
        <w:outlineLvl w:val="1"/>
      </w:pPr>
      <w:r>
        <w:t>IV. Формы контроля</w:t>
      </w:r>
    </w:p>
    <w:p w:rsidR="009566CF" w:rsidRDefault="009566CF">
      <w:pPr>
        <w:pStyle w:val="ConsPlusTitle"/>
        <w:jc w:val="center"/>
      </w:pPr>
      <w:r>
        <w:t>за исполнением Административного регламента</w:t>
      </w:r>
    </w:p>
    <w:p w:rsidR="009566CF" w:rsidRDefault="009566CF">
      <w:pPr>
        <w:pStyle w:val="ConsPlusNormal"/>
        <w:jc w:val="both"/>
      </w:pPr>
    </w:p>
    <w:p w:rsidR="009566CF" w:rsidRDefault="009566CF">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566CF" w:rsidRDefault="009566CF">
      <w:pPr>
        <w:pStyle w:val="ConsPlusNormal"/>
        <w:jc w:val="both"/>
      </w:pPr>
    </w:p>
    <w:p w:rsidR="009566CF" w:rsidRDefault="009566CF">
      <w:pPr>
        <w:pStyle w:val="ConsPlusNormal"/>
        <w:ind w:firstLine="540"/>
        <w:jc w:val="both"/>
      </w:pPr>
      <w:r>
        <w:t>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начальником уполномоченного подразделения, Министром и заместителем Министра, курирующими предоставление государственной услуги.</w:t>
      </w:r>
    </w:p>
    <w:p w:rsidR="009566CF" w:rsidRDefault="009566CF">
      <w:pPr>
        <w:pStyle w:val="ConsPlusNormal"/>
        <w:spacing w:before="200"/>
        <w:ind w:firstLine="540"/>
        <w:jc w:val="both"/>
      </w:pPr>
      <w:r>
        <w:t>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566CF" w:rsidRDefault="009566CF">
      <w:pPr>
        <w:pStyle w:val="ConsPlusNormal"/>
        <w:jc w:val="both"/>
      </w:pPr>
    </w:p>
    <w:p w:rsidR="009566CF" w:rsidRDefault="009566CF">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566CF" w:rsidRDefault="009566CF">
      <w:pPr>
        <w:pStyle w:val="ConsPlusNormal"/>
        <w:jc w:val="both"/>
      </w:pPr>
    </w:p>
    <w:p w:rsidR="009566CF" w:rsidRDefault="009566CF">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Минэкономразвития Чувашии, ответственных за предоставление государственной услуги.</w:t>
      </w:r>
    </w:p>
    <w:p w:rsidR="009566CF" w:rsidRDefault="009566CF">
      <w:pPr>
        <w:pStyle w:val="ConsPlusNormal"/>
        <w:spacing w:before="20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9566CF" w:rsidRDefault="009566CF">
      <w:pPr>
        <w:pStyle w:val="ConsPlusNormal"/>
        <w:spacing w:before="200"/>
        <w:ind w:firstLine="540"/>
        <w:jc w:val="both"/>
      </w:pPr>
      <w:r>
        <w:t>Порядок и периодичность осуществления плановых проверок устанавливаются ежегодным планом работы Минэкономразвития Чувашии.</w:t>
      </w:r>
    </w:p>
    <w:p w:rsidR="009566CF" w:rsidRDefault="009566CF">
      <w:pPr>
        <w:pStyle w:val="ConsPlusNormal"/>
        <w:spacing w:before="200"/>
        <w:ind w:firstLine="540"/>
        <w:jc w:val="both"/>
      </w:pPr>
      <w:r>
        <w:t>Периодичность осуществления плановых проверок за предоставлением государственной услуги устанавливается Министром. При этом плановая проверка осуществляется не реже 1 раза в календарный год.</w:t>
      </w:r>
    </w:p>
    <w:p w:rsidR="009566CF" w:rsidRDefault="009566CF">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9566CF" w:rsidRDefault="009566CF">
      <w:pPr>
        <w:pStyle w:val="ConsPlusNormal"/>
        <w:spacing w:before="20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Минэкономразвития Чувашии, ответственных за предоставление государственной услуги.</w:t>
      </w:r>
    </w:p>
    <w:p w:rsidR="009566CF" w:rsidRDefault="009566CF">
      <w:pPr>
        <w:pStyle w:val="ConsPlusNormal"/>
        <w:spacing w:before="200"/>
        <w:ind w:firstLine="540"/>
        <w:jc w:val="both"/>
      </w:pPr>
      <w:r>
        <w:t>Для проведения плановых (внеплановых) проверок полноты и качества предоставления государственной услуги приказом Министра формируется комиссия.</w:t>
      </w:r>
    </w:p>
    <w:p w:rsidR="009566CF" w:rsidRDefault="009566CF">
      <w:pPr>
        <w:pStyle w:val="ConsPlusNormal"/>
        <w:spacing w:before="20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9566CF" w:rsidRDefault="009566CF">
      <w:pPr>
        <w:pStyle w:val="ConsPlusNormal"/>
        <w:jc w:val="both"/>
      </w:pPr>
    </w:p>
    <w:p w:rsidR="009566CF" w:rsidRDefault="009566CF">
      <w:pPr>
        <w:pStyle w:val="ConsPlusTitle"/>
        <w:ind w:firstLine="540"/>
        <w:jc w:val="both"/>
        <w:outlineLvl w:val="2"/>
      </w:pPr>
      <w:r>
        <w:t xml:space="preserve">4.3. Ответственность должностных лиц Минэкономразвития Чувашии за решения и </w:t>
      </w:r>
      <w:r>
        <w:lastRenderedPageBreak/>
        <w:t>действия (бездействие), принимаемые (осуществляемые) в ходе предоставления государственной услуги</w:t>
      </w:r>
    </w:p>
    <w:p w:rsidR="009566CF" w:rsidRDefault="009566CF">
      <w:pPr>
        <w:pStyle w:val="ConsPlusNormal"/>
        <w:jc w:val="both"/>
      </w:pPr>
    </w:p>
    <w:p w:rsidR="009566CF" w:rsidRDefault="009566CF">
      <w:pPr>
        <w:pStyle w:val="ConsPlusNormal"/>
        <w:ind w:firstLine="540"/>
        <w:jc w:val="both"/>
      </w:pPr>
      <w:r>
        <w:t>Должностные лица уполномоченного подразделения,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9566CF" w:rsidRDefault="009566CF">
      <w:pPr>
        <w:pStyle w:val="ConsPlusNormal"/>
        <w:spacing w:before="200"/>
        <w:ind w:firstLine="540"/>
        <w:jc w:val="both"/>
      </w:pPr>
      <w:r>
        <w:t>Персональная ответственность должностных лиц уполномоченного подразделения,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9566CF" w:rsidRDefault="009566CF">
      <w:pPr>
        <w:pStyle w:val="ConsPlusNormal"/>
        <w:spacing w:before="200"/>
        <w:ind w:firstLine="540"/>
        <w:jc w:val="both"/>
      </w:pPr>
      <w: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9566CF" w:rsidRDefault="009566CF">
      <w:pPr>
        <w:pStyle w:val="ConsPlusNormal"/>
        <w:jc w:val="both"/>
      </w:pPr>
    </w:p>
    <w:p w:rsidR="009566CF" w:rsidRDefault="009566CF">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566CF" w:rsidRDefault="009566CF">
      <w:pPr>
        <w:pStyle w:val="ConsPlusNormal"/>
        <w:jc w:val="both"/>
      </w:pPr>
    </w:p>
    <w:p w:rsidR="009566CF" w:rsidRDefault="009566CF">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566CF" w:rsidRDefault="009566CF">
      <w:pPr>
        <w:pStyle w:val="ConsPlusNormal"/>
        <w:jc w:val="both"/>
      </w:pPr>
    </w:p>
    <w:p w:rsidR="009566CF" w:rsidRDefault="009566CF">
      <w:pPr>
        <w:pStyle w:val="ConsPlusTitle"/>
        <w:jc w:val="center"/>
        <w:outlineLvl w:val="1"/>
      </w:pPr>
      <w:r>
        <w:t>V. Досудебный (внесудебный) порядок обжалования решений</w:t>
      </w:r>
    </w:p>
    <w:p w:rsidR="009566CF" w:rsidRDefault="009566CF">
      <w:pPr>
        <w:pStyle w:val="ConsPlusTitle"/>
        <w:jc w:val="center"/>
      </w:pPr>
      <w:r>
        <w:t>и действий (бездействия) Минэкономразвития Чувашии,</w:t>
      </w:r>
    </w:p>
    <w:p w:rsidR="009566CF" w:rsidRDefault="009566CF">
      <w:pPr>
        <w:pStyle w:val="ConsPlusTitle"/>
        <w:jc w:val="center"/>
      </w:pPr>
      <w:r>
        <w:t xml:space="preserve">организаций, указанных в </w:t>
      </w:r>
      <w:hyperlink r:id="rId48" w:history="1">
        <w:r>
          <w:rPr>
            <w:color w:val="0000FF"/>
          </w:rPr>
          <w:t>части 1.1 статьи 16</w:t>
        </w:r>
      </w:hyperlink>
    </w:p>
    <w:p w:rsidR="009566CF" w:rsidRDefault="009566CF">
      <w:pPr>
        <w:pStyle w:val="ConsPlusTitle"/>
        <w:jc w:val="center"/>
      </w:pPr>
      <w:r>
        <w:t>Федерального закона, а также их должностных лиц,</w:t>
      </w:r>
    </w:p>
    <w:p w:rsidR="009566CF" w:rsidRDefault="009566CF">
      <w:pPr>
        <w:pStyle w:val="ConsPlusTitle"/>
        <w:jc w:val="center"/>
      </w:pPr>
      <w:r>
        <w:t>государственных гражданских служащих Чувашской Республики,</w:t>
      </w:r>
    </w:p>
    <w:p w:rsidR="009566CF" w:rsidRDefault="009566CF">
      <w:pPr>
        <w:pStyle w:val="ConsPlusTitle"/>
        <w:jc w:val="center"/>
      </w:pPr>
      <w:r>
        <w:t>замещающих должности государственной гражданской службы</w:t>
      </w:r>
    </w:p>
    <w:p w:rsidR="009566CF" w:rsidRDefault="009566CF">
      <w:pPr>
        <w:pStyle w:val="ConsPlusTitle"/>
        <w:jc w:val="center"/>
      </w:pPr>
      <w:r>
        <w:t>в Минэкономразвития Чувашии, работников</w:t>
      </w:r>
    </w:p>
    <w:p w:rsidR="009566CF" w:rsidRDefault="009566CF">
      <w:pPr>
        <w:pStyle w:val="ConsPlusNormal"/>
        <w:jc w:val="both"/>
      </w:pPr>
    </w:p>
    <w:p w:rsidR="009566CF" w:rsidRDefault="009566CF">
      <w:pPr>
        <w:pStyle w:val="ConsPlusTitle"/>
        <w:ind w:firstLine="540"/>
        <w:jc w:val="both"/>
        <w:outlineLvl w:val="2"/>
      </w:pPr>
      <w:r>
        <w:t>5.1. Информация для заявителя о его праве подать жалобу на решение и действие (бездействие) Минэкономразвития Чувашии, а также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Минэкономразвития Чувашии, при предоставлении государственной услуги (далее - жалоба)</w:t>
      </w:r>
    </w:p>
    <w:p w:rsidR="009566CF" w:rsidRDefault="009566CF">
      <w:pPr>
        <w:pStyle w:val="ConsPlusNormal"/>
        <w:jc w:val="both"/>
      </w:pPr>
    </w:p>
    <w:p w:rsidR="009566CF" w:rsidRDefault="009566CF">
      <w:pPr>
        <w:pStyle w:val="ConsPlusNormal"/>
        <w:ind w:firstLine="540"/>
        <w:jc w:val="both"/>
      </w:pPr>
      <w:r>
        <w:t xml:space="preserve">Заявитель вправе обжаловать решения и действия (бездействие) Минэкономразвития Чувашии, а также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Минэкономразвития Чувашии, при предоставлении государственной услуги в досудебном (внесудебном) порядке в соответствии с Федеральным </w:t>
      </w:r>
      <w:hyperlink r:id="rId49" w:history="1">
        <w:r>
          <w:rPr>
            <w:color w:val="0000FF"/>
          </w:rPr>
          <w:t>законом</w:t>
        </w:r>
      </w:hyperlink>
      <w:r>
        <w:t xml:space="preserve"> с учетом особенностей, установленных </w:t>
      </w:r>
      <w:hyperlink r:id="rId5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9566CF" w:rsidRDefault="009566CF">
      <w:pPr>
        <w:pStyle w:val="ConsPlusNormal"/>
        <w:jc w:val="both"/>
      </w:pPr>
    </w:p>
    <w:p w:rsidR="009566CF" w:rsidRDefault="009566CF">
      <w:pPr>
        <w:pStyle w:val="ConsPlusTitle"/>
        <w:ind w:firstLine="540"/>
        <w:jc w:val="both"/>
        <w:outlineLvl w:val="2"/>
      </w:pPr>
      <w:r>
        <w:t>5.2. Предмет жалобы</w:t>
      </w:r>
    </w:p>
    <w:p w:rsidR="009566CF" w:rsidRDefault="009566CF">
      <w:pPr>
        <w:pStyle w:val="ConsPlusNormal"/>
        <w:jc w:val="both"/>
      </w:pPr>
    </w:p>
    <w:p w:rsidR="009566CF" w:rsidRDefault="009566CF">
      <w:pPr>
        <w:pStyle w:val="ConsPlusNormal"/>
        <w:ind w:firstLine="540"/>
        <w:jc w:val="both"/>
      </w:pPr>
      <w:r>
        <w:t xml:space="preserve">Заявитель может обратиться с жалобой по основаниям и в порядке, предусмотренным </w:t>
      </w:r>
      <w:hyperlink r:id="rId51" w:history="1">
        <w:r>
          <w:rPr>
            <w:color w:val="0000FF"/>
          </w:rPr>
          <w:t>статьями 11.1</w:t>
        </w:r>
      </w:hyperlink>
      <w:r>
        <w:t xml:space="preserve"> и </w:t>
      </w:r>
      <w:hyperlink r:id="rId52" w:history="1">
        <w:r>
          <w:rPr>
            <w:color w:val="0000FF"/>
          </w:rPr>
          <w:t>11.2</w:t>
        </w:r>
      </w:hyperlink>
      <w:r>
        <w:t xml:space="preserve"> Федерального закона, в том числе в следующих случаях:</w:t>
      </w:r>
    </w:p>
    <w:p w:rsidR="009566CF" w:rsidRDefault="009566CF">
      <w:pPr>
        <w:pStyle w:val="ConsPlusNormal"/>
        <w:spacing w:before="200"/>
        <w:ind w:firstLine="540"/>
        <w:jc w:val="both"/>
      </w:pPr>
      <w:r>
        <w:t>- нарушение срока регистрации запроса о предоставлении государственной услуги;</w:t>
      </w:r>
    </w:p>
    <w:p w:rsidR="009566CF" w:rsidRDefault="009566CF">
      <w:pPr>
        <w:pStyle w:val="ConsPlusNormal"/>
        <w:spacing w:before="200"/>
        <w:ind w:firstLine="540"/>
        <w:jc w:val="both"/>
      </w:pPr>
      <w:r>
        <w:lastRenderedPageBreak/>
        <w:t>- нарушение срока предоставления государственной услуги;</w:t>
      </w:r>
    </w:p>
    <w:p w:rsidR="009566CF" w:rsidRDefault="009566CF">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9566CF" w:rsidRDefault="009566CF">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9566CF" w:rsidRDefault="009566CF">
      <w:pPr>
        <w:pStyle w:val="ConsPlusNormal"/>
        <w:spacing w:before="20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9566CF" w:rsidRDefault="009566CF">
      <w:pPr>
        <w:pStyle w:val="ConsPlusNormal"/>
        <w:spacing w:before="20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566CF" w:rsidRDefault="009566CF">
      <w:pPr>
        <w:pStyle w:val="ConsPlusNormal"/>
        <w:spacing w:before="200"/>
        <w:ind w:firstLine="540"/>
        <w:jc w:val="both"/>
      </w:pPr>
      <w:r>
        <w:t>- отказ Минэкономразвития Чувашии, должностного лица Минэкономразвития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566CF" w:rsidRDefault="009566CF">
      <w:pPr>
        <w:pStyle w:val="ConsPlusNormal"/>
        <w:spacing w:before="200"/>
        <w:ind w:firstLine="540"/>
        <w:jc w:val="both"/>
      </w:pPr>
      <w:r>
        <w:t>- нарушение срока или порядка выдачи документов по результатам предоставления государственной услуги;</w:t>
      </w:r>
    </w:p>
    <w:p w:rsidR="009566CF" w:rsidRDefault="009566CF">
      <w:pPr>
        <w:pStyle w:val="ConsPlusNormal"/>
        <w:spacing w:before="20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9566CF" w:rsidRDefault="009566CF">
      <w:pPr>
        <w:pStyle w:val="ConsPlusNormal"/>
        <w:spacing w:before="20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3" w:history="1">
        <w:r>
          <w:rPr>
            <w:color w:val="0000FF"/>
          </w:rPr>
          <w:t>пунктом 4 части 1 статьи 7</w:t>
        </w:r>
      </w:hyperlink>
      <w:r>
        <w:t xml:space="preserve"> Федерального закона.</w:t>
      </w:r>
    </w:p>
    <w:p w:rsidR="009566CF" w:rsidRDefault="009566CF">
      <w:pPr>
        <w:pStyle w:val="ConsPlusNormal"/>
        <w:jc w:val="both"/>
      </w:pPr>
    </w:p>
    <w:p w:rsidR="009566CF" w:rsidRDefault="009566CF">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9566CF" w:rsidRDefault="009566CF">
      <w:pPr>
        <w:pStyle w:val="ConsPlusNormal"/>
        <w:jc w:val="both"/>
      </w:pPr>
    </w:p>
    <w:p w:rsidR="009566CF" w:rsidRDefault="009566CF">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Минэкономразвития Чувашии. Жалобы на решения и действия (бездействие) Министра подаются в соответствии с </w:t>
      </w:r>
      <w:hyperlink r:id="rId54" w:history="1">
        <w:r>
          <w:rPr>
            <w:color w:val="0000FF"/>
          </w:rPr>
          <w:t>постановлением</w:t>
        </w:r>
      </w:hyperlink>
      <w:r>
        <w:t xml:space="preserve"> Кабинета Министров Чувашской Республики от 26 декабря 2012 г. N 596.</w:t>
      </w:r>
    </w:p>
    <w:p w:rsidR="009566CF" w:rsidRDefault="009566CF">
      <w:pPr>
        <w:pStyle w:val="ConsPlusNormal"/>
        <w:jc w:val="both"/>
      </w:pPr>
    </w:p>
    <w:p w:rsidR="009566CF" w:rsidRDefault="009566CF">
      <w:pPr>
        <w:pStyle w:val="ConsPlusTitle"/>
        <w:ind w:firstLine="540"/>
        <w:jc w:val="both"/>
        <w:outlineLvl w:val="2"/>
      </w:pPr>
      <w:r>
        <w:t>5.4. Порядок подачи и рассмотрения жалобы</w:t>
      </w:r>
    </w:p>
    <w:p w:rsidR="009566CF" w:rsidRDefault="009566CF">
      <w:pPr>
        <w:pStyle w:val="ConsPlusNormal"/>
        <w:jc w:val="both"/>
      </w:pPr>
    </w:p>
    <w:p w:rsidR="009566CF" w:rsidRDefault="009566CF">
      <w:pPr>
        <w:pStyle w:val="ConsPlusNormal"/>
        <w:ind w:firstLine="540"/>
        <w:jc w:val="both"/>
      </w:pPr>
      <w:r>
        <w:t>Жалоба подается в письменной форме на бумажном носителе, в электронной форме.</w:t>
      </w:r>
    </w:p>
    <w:p w:rsidR="009566CF" w:rsidRDefault="009566CF">
      <w:pPr>
        <w:pStyle w:val="ConsPlusNormal"/>
        <w:spacing w:before="200"/>
        <w:ind w:firstLine="540"/>
        <w:jc w:val="both"/>
      </w:pPr>
      <w:r>
        <w:t>Жалоба на решения и действия (бездействие) Минэкономразвития Чувашии, должностного лица Минэкономразвития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Министра может быть направлена по почте, с использованием сети "Интернет", официального сайта Минэкономразвития Чувашии,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9566CF" w:rsidRDefault="009566CF">
      <w:pPr>
        <w:pStyle w:val="ConsPlusNormal"/>
        <w:spacing w:before="200"/>
        <w:ind w:firstLine="540"/>
        <w:jc w:val="both"/>
      </w:pPr>
      <w:r>
        <w:lastRenderedPageBreak/>
        <w:t>Жалоба должна содержать:</w:t>
      </w:r>
    </w:p>
    <w:p w:rsidR="009566CF" w:rsidRDefault="009566CF">
      <w:pPr>
        <w:pStyle w:val="ConsPlusNormal"/>
        <w:spacing w:before="200"/>
        <w:ind w:firstLine="540"/>
        <w:jc w:val="both"/>
      </w:pPr>
      <w:r>
        <w:t>наименование Минэкономразвития Чувашии, должностного лица Минэкономразвития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решения и действия (бездействие) которых обжалуются;</w:t>
      </w:r>
    </w:p>
    <w:p w:rsidR="009566CF" w:rsidRDefault="009566CF">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66CF" w:rsidRDefault="009566CF">
      <w:pPr>
        <w:pStyle w:val="ConsPlusNormal"/>
        <w:spacing w:before="200"/>
        <w:ind w:firstLine="540"/>
        <w:jc w:val="both"/>
      </w:pPr>
      <w:r>
        <w:t>сведения об обжалуемых решениях и действиях (бездействии) Минэкономразвития Чувашии, должностного лица Минэкономразвития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w:t>
      </w:r>
    </w:p>
    <w:p w:rsidR="009566CF" w:rsidRDefault="009566CF">
      <w:pPr>
        <w:pStyle w:val="ConsPlusNormal"/>
        <w:spacing w:before="200"/>
        <w:ind w:firstLine="540"/>
        <w:jc w:val="both"/>
      </w:pPr>
      <w:r>
        <w:t>доводы, на основании которых заявитель не согласен с решением и действием (бездействием) Минэкономразвития Чувашии, должностного лица Минэкономразвития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Заявителем могут быть представлены документы (при наличии), подтверждающие доводы заявителя, либо их копии.</w:t>
      </w:r>
    </w:p>
    <w:p w:rsidR="009566CF" w:rsidRDefault="009566CF">
      <w:pPr>
        <w:pStyle w:val="ConsPlusNormal"/>
        <w:spacing w:before="200"/>
        <w:ind w:firstLine="540"/>
        <w:jc w:val="both"/>
      </w:pPr>
      <w:bookmarkStart w:id="14" w:name="P431"/>
      <w:bookmarkEnd w:id="14"/>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66CF" w:rsidRDefault="009566CF">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9566CF" w:rsidRDefault="009566CF">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66CF" w:rsidRDefault="009566CF">
      <w:pPr>
        <w:pStyle w:val="ConsPlusNormal"/>
        <w:spacing w:before="200"/>
        <w:ind w:firstLine="540"/>
        <w:jc w:val="both"/>
      </w:pPr>
      <w:bookmarkStart w:id="15" w:name="P434"/>
      <w:bookmarkEnd w:id="15"/>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66CF" w:rsidRDefault="009566CF">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66CF" w:rsidRDefault="009566CF">
      <w:pPr>
        <w:pStyle w:val="ConsPlusNormal"/>
        <w:spacing w:before="200"/>
        <w:ind w:firstLine="540"/>
        <w:jc w:val="both"/>
      </w:pPr>
      <w:r>
        <w:t xml:space="preserve">При подаче жалобы в электронной форме, документы, указанные в </w:t>
      </w:r>
      <w:hyperlink w:anchor="P431" w:history="1">
        <w:r>
          <w:rPr>
            <w:color w:val="0000FF"/>
          </w:rPr>
          <w:t>абзацах восьмом</w:t>
        </w:r>
      </w:hyperlink>
      <w:r>
        <w:t xml:space="preserve"> - </w:t>
      </w:r>
      <w:hyperlink w:anchor="P434"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66CF" w:rsidRDefault="009566CF">
      <w:pPr>
        <w:pStyle w:val="ConsPlusNormal"/>
        <w:spacing w:before="200"/>
        <w:ind w:firstLine="540"/>
        <w:jc w:val="both"/>
      </w:pPr>
      <w:r>
        <w:t xml:space="preserve">Рассмотрение жалобы осуществляется в порядке, определенном </w:t>
      </w:r>
      <w:hyperlink r:id="rId55" w:history="1">
        <w:r>
          <w:rPr>
            <w:color w:val="0000FF"/>
          </w:rPr>
          <w:t>постановлением</w:t>
        </w:r>
      </w:hyperlink>
      <w:r>
        <w:t xml:space="preserve"> Кабинета Министров Чувашской Республики от 26 декабря 2012 г. N 596.</w:t>
      </w:r>
    </w:p>
    <w:p w:rsidR="009566CF" w:rsidRDefault="009566CF">
      <w:pPr>
        <w:pStyle w:val="ConsPlusNormal"/>
        <w:jc w:val="both"/>
      </w:pPr>
    </w:p>
    <w:p w:rsidR="009566CF" w:rsidRDefault="009566CF">
      <w:pPr>
        <w:pStyle w:val="ConsPlusTitle"/>
        <w:ind w:firstLine="540"/>
        <w:jc w:val="both"/>
        <w:outlineLvl w:val="2"/>
      </w:pPr>
      <w:r>
        <w:t>5.5. Сроки рассмотрения жалобы</w:t>
      </w:r>
    </w:p>
    <w:p w:rsidR="009566CF" w:rsidRDefault="009566CF">
      <w:pPr>
        <w:pStyle w:val="ConsPlusNormal"/>
        <w:jc w:val="both"/>
      </w:pPr>
    </w:p>
    <w:p w:rsidR="009566CF" w:rsidRDefault="009566CF">
      <w:pPr>
        <w:pStyle w:val="ConsPlusNormal"/>
        <w:ind w:firstLine="540"/>
        <w:jc w:val="both"/>
      </w:pPr>
      <w:r>
        <w:t>Жалоба, поступившая в Минэкономразвития Чувашии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Минэкономразвития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66CF" w:rsidRDefault="009566CF">
      <w:pPr>
        <w:pStyle w:val="ConsPlusNormal"/>
        <w:jc w:val="both"/>
      </w:pPr>
    </w:p>
    <w:p w:rsidR="009566CF" w:rsidRDefault="009566CF">
      <w:pPr>
        <w:pStyle w:val="ConsPlusTitle"/>
        <w:ind w:firstLine="540"/>
        <w:jc w:val="both"/>
        <w:outlineLvl w:val="2"/>
      </w:pPr>
      <w:r>
        <w:t>5.6. Результат рассмотрения жалобы</w:t>
      </w:r>
    </w:p>
    <w:p w:rsidR="009566CF" w:rsidRDefault="009566CF">
      <w:pPr>
        <w:pStyle w:val="ConsPlusNormal"/>
        <w:jc w:val="both"/>
      </w:pPr>
    </w:p>
    <w:p w:rsidR="009566CF" w:rsidRDefault="009566CF">
      <w:pPr>
        <w:pStyle w:val="ConsPlusNormal"/>
        <w:ind w:firstLine="540"/>
        <w:jc w:val="both"/>
      </w:pPr>
      <w:r>
        <w:t>По результатам рассмотрения жалобы принимается одно из следующих решений:</w:t>
      </w:r>
    </w:p>
    <w:p w:rsidR="009566CF" w:rsidRDefault="009566CF">
      <w:pPr>
        <w:pStyle w:val="ConsPlusNormal"/>
        <w:spacing w:before="200"/>
        <w:ind w:firstLine="540"/>
        <w:jc w:val="both"/>
      </w:pPr>
      <w:r>
        <w:t xml:space="preserve">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9566CF" w:rsidRDefault="009566CF">
      <w:pPr>
        <w:pStyle w:val="ConsPlusNormal"/>
        <w:spacing w:before="200"/>
        <w:ind w:firstLine="540"/>
        <w:jc w:val="both"/>
      </w:pPr>
      <w:r>
        <w:t>в удовлетворении жалобы отказывается.</w:t>
      </w:r>
    </w:p>
    <w:p w:rsidR="009566CF" w:rsidRDefault="009566CF">
      <w:pPr>
        <w:pStyle w:val="ConsPlusNormal"/>
        <w:spacing w:before="200"/>
        <w:ind w:firstLine="540"/>
        <w:jc w:val="both"/>
      </w:pPr>
      <w:r>
        <w:t>При удовлетворении жалобы Минэкономразвития Чувашии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566CF" w:rsidRDefault="009566CF">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66CF" w:rsidRDefault="009566CF">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566CF" w:rsidRDefault="009566CF">
      <w:pPr>
        <w:pStyle w:val="ConsPlusNormal"/>
        <w:jc w:val="both"/>
      </w:pPr>
    </w:p>
    <w:p w:rsidR="009566CF" w:rsidRDefault="009566CF">
      <w:pPr>
        <w:pStyle w:val="ConsPlusTitle"/>
        <w:ind w:firstLine="540"/>
        <w:jc w:val="both"/>
        <w:outlineLvl w:val="2"/>
      </w:pPr>
      <w:r>
        <w:t>5.7. Порядок информирования заявителя о результатах рассмотрения жалобы</w:t>
      </w:r>
    </w:p>
    <w:p w:rsidR="009566CF" w:rsidRDefault="009566CF">
      <w:pPr>
        <w:pStyle w:val="ConsPlusNormal"/>
        <w:jc w:val="both"/>
      </w:pPr>
    </w:p>
    <w:p w:rsidR="009566CF" w:rsidRDefault="009566CF">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9566CF" w:rsidRDefault="009566CF">
      <w:pPr>
        <w:pStyle w:val="ConsPlusNormal"/>
        <w:spacing w:before="20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9566CF" w:rsidRDefault="009566CF">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Минэкономразвития Чувашии,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566CF" w:rsidRDefault="009566CF">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66CF" w:rsidRDefault="009566CF">
      <w:pPr>
        <w:pStyle w:val="ConsPlusNormal"/>
        <w:jc w:val="both"/>
      </w:pPr>
    </w:p>
    <w:p w:rsidR="009566CF" w:rsidRDefault="009566CF">
      <w:pPr>
        <w:pStyle w:val="ConsPlusTitle"/>
        <w:ind w:firstLine="540"/>
        <w:jc w:val="both"/>
        <w:outlineLvl w:val="2"/>
      </w:pPr>
      <w:r>
        <w:t>5.8. Порядок обжалования решения по жалобе</w:t>
      </w:r>
    </w:p>
    <w:p w:rsidR="009566CF" w:rsidRDefault="009566CF">
      <w:pPr>
        <w:pStyle w:val="ConsPlusNormal"/>
        <w:jc w:val="both"/>
      </w:pPr>
    </w:p>
    <w:p w:rsidR="009566CF" w:rsidRDefault="009566CF">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566CF" w:rsidRDefault="009566CF">
      <w:pPr>
        <w:pStyle w:val="ConsPlusNormal"/>
        <w:jc w:val="both"/>
      </w:pPr>
    </w:p>
    <w:p w:rsidR="009566CF" w:rsidRDefault="009566CF">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9566CF" w:rsidRDefault="009566CF">
      <w:pPr>
        <w:pStyle w:val="ConsPlusNormal"/>
        <w:jc w:val="both"/>
      </w:pPr>
    </w:p>
    <w:p w:rsidR="009566CF" w:rsidRDefault="009566C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566CF" w:rsidRDefault="009566CF">
      <w:pPr>
        <w:pStyle w:val="ConsPlusNormal"/>
        <w:jc w:val="both"/>
      </w:pPr>
    </w:p>
    <w:p w:rsidR="009566CF" w:rsidRDefault="009566CF">
      <w:pPr>
        <w:pStyle w:val="ConsPlusTitle"/>
        <w:ind w:firstLine="540"/>
        <w:jc w:val="both"/>
        <w:outlineLvl w:val="2"/>
      </w:pPr>
      <w:r>
        <w:t>5.10. Способы информирования заявителей о порядке подачи и рассмотрения жалобы</w:t>
      </w:r>
    </w:p>
    <w:p w:rsidR="009566CF" w:rsidRDefault="009566CF">
      <w:pPr>
        <w:pStyle w:val="ConsPlusNormal"/>
        <w:jc w:val="both"/>
      </w:pPr>
    </w:p>
    <w:p w:rsidR="009566CF" w:rsidRDefault="009566CF">
      <w:pPr>
        <w:pStyle w:val="ConsPlusNormal"/>
        <w:ind w:firstLine="540"/>
        <w:jc w:val="both"/>
      </w:pPr>
      <w:r>
        <w:lastRenderedPageBreak/>
        <w:t>Для получения информации о порядке подачи и рассмотрения жалобы заявитель вправе обратиться:</w:t>
      </w:r>
    </w:p>
    <w:p w:rsidR="009566CF" w:rsidRDefault="009566CF">
      <w:pPr>
        <w:pStyle w:val="ConsPlusNormal"/>
        <w:spacing w:before="200"/>
        <w:ind w:firstLine="540"/>
        <w:jc w:val="both"/>
      </w:pPr>
      <w:r>
        <w:t>в устной форме лично в Минэкономразвития Чувашии;</w:t>
      </w:r>
    </w:p>
    <w:p w:rsidR="009566CF" w:rsidRDefault="009566CF">
      <w:pPr>
        <w:pStyle w:val="ConsPlusNormal"/>
        <w:spacing w:before="200"/>
        <w:ind w:firstLine="540"/>
        <w:jc w:val="both"/>
      </w:pPr>
      <w:r>
        <w:t>в форме электронного документа через официальный сайт Минэкономразвития Чувашии;</w:t>
      </w:r>
    </w:p>
    <w:p w:rsidR="009566CF" w:rsidRDefault="009566CF">
      <w:pPr>
        <w:pStyle w:val="ConsPlusNormal"/>
        <w:spacing w:before="200"/>
        <w:ind w:firstLine="540"/>
        <w:jc w:val="both"/>
      </w:pPr>
      <w:r>
        <w:t>по телефону в Минэкономразвития Чувашии;</w:t>
      </w:r>
    </w:p>
    <w:p w:rsidR="009566CF" w:rsidRDefault="009566CF">
      <w:pPr>
        <w:pStyle w:val="ConsPlusNormal"/>
        <w:spacing w:before="200"/>
        <w:ind w:firstLine="540"/>
        <w:jc w:val="both"/>
      </w:pPr>
      <w:r>
        <w:t>в письменной форме в Минэкономразвития Чувашии.</w:t>
      </w:r>
    </w:p>
    <w:p w:rsidR="009566CF" w:rsidRDefault="009566CF">
      <w:pPr>
        <w:pStyle w:val="ConsPlusNormal"/>
        <w:spacing w:before="200"/>
        <w:ind w:firstLine="540"/>
        <w:jc w:val="both"/>
      </w:pPr>
      <w:r>
        <w:t>Информация о порядке подачи и рассмотрения жалобы размещается на информационном стенде и на официальном сайте Минэкономразвития Чувашии.</w:t>
      </w:r>
    </w:p>
    <w:p w:rsidR="009566CF" w:rsidRDefault="009566CF">
      <w:pPr>
        <w:pStyle w:val="ConsPlusNormal"/>
        <w:jc w:val="both"/>
      </w:pPr>
    </w:p>
    <w:p w:rsidR="009566CF" w:rsidRDefault="009566CF">
      <w:pPr>
        <w:pStyle w:val="ConsPlusNormal"/>
        <w:jc w:val="both"/>
      </w:pPr>
    </w:p>
    <w:p w:rsidR="009566CF" w:rsidRDefault="009566CF">
      <w:pPr>
        <w:pStyle w:val="ConsPlusNormal"/>
        <w:pBdr>
          <w:top w:val="single" w:sz="6" w:space="0" w:color="auto"/>
        </w:pBdr>
        <w:spacing w:before="100" w:after="100"/>
        <w:jc w:val="both"/>
        <w:rPr>
          <w:sz w:val="2"/>
          <w:szCs w:val="2"/>
        </w:rPr>
      </w:pPr>
    </w:p>
    <w:p w:rsidR="008A074F" w:rsidRDefault="008A074F">
      <w:bookmarkStart w:id="16" w:name="_GoBack"/>
      <w:bookmarkEnd w:id="16"/>
    </w:p>
    <w:sectPr w:rsidR="008A074F" w:rsidSect="000D5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CF"/>
    <w:rsid w:val="008A074F"/>
    <w:rsid w:val="0095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6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566C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9566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6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566C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9566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0101D39C060513789F9E8F093966692ED902FE4364DADBB6BF8DE2CAD1B72FCCD4C7D2BCB830909020509A039B2C2DEFAB5AA961A2B107KCO2K" TargetMode="External"/><Relationship Id="rId18" Type="http://schemas.openxmlformats.org/officeDocument/2006/relationships/hyperlink" Target="consultantplus://offline/ref=540101D39C060513789F9E8F093966692EDF05F74160DADBB6BF8DE2CAD1B72FCCD4C7D2BCB03498C17A409E4ACF2932E7B444AA7FA2KBO0K" TargetMode="External"/><Relationship Id="rId26" Type="http://schemas.openxmlformats.org/officeDocument/2006/relationships/hyperlink" Target="consultantplus://offline/ref=540101D39C060513789F9E8F093966692EDE0EF5476DDADBB6BF8DE2CAD1B72FCCD4C7D2BCB830939C20509A039B2C2DEFAB5AA961A2B107KCO2K" TargetMode="External"/><Relationship Id="rId39" Type="http://schemas.openxmlformats.org/officeDocument/2006/relationships/hyperlink" Target="consultantplus://offline/ref=540101D39C060513789F9E8F093966692EDF06F24960DADBB6BF8DE2CAD1B72FDED49FDEBDB02E93943506CB45KCOFK" TargetMode="External"/><Relationship Id="rId21" Type="http://schemas.openxmlformats.org/officeDocument/2006/relationships/hyperlink" Target="consultantplus://offline/ref=540101D39C060513789F9E8F093966692EDE0EF5476DDADBB6BF8DE2CAD1B72FCCD4C7D2BCB830939C20509A039B2C2DEFAB5AA961A2B107KCO2K" TargetMode="External"/><Relationship Id="rId34" Type="http://schemas.openxmlformats.org/officeDocument/2006/relationships/hyperlink" Target="consultantplus://offline/ref=540101D39C060513789F9E8F093966692EDE0EF5476DDADBB6BF8DE2CAD1B72FCCD4C7D2BCB830939C20509A039B2C2DEFAB5AA961A2B107KCO2K" TargetMode="External"/><Relationship Id="rId42" Type="http://schemas.openxmlformats.org/officeDocument/2006/relationships/hyperlink" Target="consultantplus://offline/ref=540101D39C060513789F9E8F093966692EDF05F74160DADBB6BF8DE2CAD1B72FCCD4C7D2BCB03398C17A409E4ACF2932E7B444AA7FA2KBO0K" TargetMode="External"/><Relationship Id="rId47" Type="http://schemas.openxmlformats.org/officeDocument/2006/relationships/hyperlink" Target="consultantplus://offline/ref=540101D39C060513789F9E8F093966692FD007F04267DADBB6BF8DE2CAD1B72FDED49FDEBDB02E93943506CB45KCOFK" TargetMode="External"/><Relationship Id="rId50" Type="http://schemas.openxmlformats.org/officeDocument/2006/relationships/hyperlink" Target="consultantplus://offline/ref=540101D39C060513789F80821F55386D25D358FB4064D68DEAEE8BB59581B17A8C94C187EDFC659E94231ACB46D0232CE5KBO4K" TargetMode="External"/><Relationship Id="rId55" Type="http://schemas.openxmlformats.org/officeDocument/2006/relationships/hyperlink" Target="consultantplus://offline/ref=540101D39C060513789F80821F55386D25D358FB4064D68DEAEE8BB59581B17A8C94C187EDFC659E94231ACB46D0232CE5KBO4K" TargetMode="External"/><Relationship Id="rId7" Type="http://schemas.openxmlformats.org/officeDocument/2006/relationships/hyperlink" Target="consultantplus://offline/ref=540101D39C060513789F9E8F093966692EDD03FE4964DADBB6BF8DE2CAD1B72FCCD4C7D2BCB8309A9120509A039B2C2DEFAB5AA961A2B107KCO2K" TargetMode="External"/><Relationship Id="rId2" Type="http://schemas.microsoft.com/office/2007/relationships/stylesWithEffects" Target="stylesWithEffects.xml"/><Relationship Id="rId16" Type="http://schemas.openxmlformats.org/officeDocument/2006/relationships/hyperlink" Target="consultantplus://offline/ref=540101D39C060513789F9E8F093966692EDF05F74160DADBB6BF8DE2CAD1B72FCCD4C7D2BCB03498C17A409E4ACF2932E7B444AA7FA2KBO0K" TargetMode="External"/><Relationship Id="rId29" Type="http://schemas.openxmlformats.org/officeDocument/2006/relationships/hyperlink" Target="consultantplus://offline/ref=540101D39C060513789F9E8F093966692EDD03FE4964DADBB6BF8DE2CAD1B72FCCD4C7D1B5B83BC7C46F51C646C63F2CE6AB58A87DKAO1K" TargetMode="External"/><Relationship Id="rId11" Type="http://schemas.openxmlformats.org/officeDocument/2006/relationships/hyperlink" Target="consultantplus://offline/ref=540101D39C060513789F9E8F093966692ED902FE4364DADBB6BF8DE2CAD1B72FDED49FDEBDB02E93943506CB45KCOFK" TargetMode="External"/><Relationship Id="rId24" Type="http://schemas.openxmlformats.org/officeDocument/2006/relationships/hyperlink" Target="consultantplus://offline/ref=540101D39C060513789F9E8F093966692EDE0EF5476DDADBB6BF8DE2CAD1B72FCCD4C7D2BCB830909520509A039B2C2DEFAB5AA961A2B107KCO2K" TargetMode="External"/><Relationship Id="rId32" Type="http://schemas.openxmlformats.org/officeDocument/2006/relationships/hyperlink" Target="consultantplus://offline/ref=540101D39C060513789F9E8F093966692EDD04F3456CDADBB6BF8DE2CAD1B72FDED49FDEBDB02E93943506CB45KCOFK" TargetMode="External"/><Relationship Id="rId37" Type="http://schemas.openxmlformats.org/officeDocument/2006/relationships/hyperlink" Target="consultantplus://offline/ref=540101D39C060513789F9E8F093966692EDD04F3456CDADBB6BF8DE2CAD1B72FDED49FDEBDB02E93943506CB45KCOFK" TargetMode="External"/><Relationship Id="rId40" Type="http://schemas.openxmlformats.org/officeDocument/2006/relationships/hyperlink" Target="consultantplus://offline/ref=540101D39C060513789F9E8F093966692EDE0EF5476DDADBB6BF8DE2CAD1B72FCCD4C7D2BCB830939C20509A039B2C2DEFAB5AA961A2B107KCO2K" TargetMode="External"/><Relationship Id="rId45" Type="http://schemas.openxmlformats.org/officeDocument/2006/relationships/hyperlink" Target="consultantplus://offline/ref=540101D39C060513789F9E8F093966692EDE0EF5476DDADBB6BF8DE2CAD1B72FCCD4C7D2BCB830939C20509A039B2C2DEFAB5AA961A2B107KCO2K" TargetMode="External"/><Relationship Id="rId53" Type="http://schemas.openxmlformats.org/officeDocument/2006/relationships/hyperlink" Target="consultantplus://offline/ref=540101D39C060513789F9E8F093966692EDD03FE4964DADBB6BF8DE2CAD1B72FCCD4C7D1B5B83BC7C46F51C646C63F2CE6AB58A87DKAO1K"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540101D39C060513789F9E8F093966692EDD0FF44765DADBB6BF8DE2CAD1B72FDED49FDEBDB02E93943506CB45KCOFK" TargetMode="External"/><Relationship Id="rId4" Type="http://schemas.openxmlformats.org/officeDocument/2006/relationships/webSettings" Target="webSettings.xml"/><Relationship Id="rId9" Type="http://schemas.openxmlformats.org/officeDocument/2006/relationships/hyperlink" Target="consultantplus://offline/ref=540101D39C060513789F80821F55386D25D358FB4067D18EE8EA8BB59581B17A8C94C187FFFC3D92952B04C843C5757DA3E057A977BEB104DD7B06CCK7O0K" TargetMode="External"/><Relationship Id="rId14" Type="http://schemas.openxmlformats.org/officeDocument/2006/relationships/hyperlink" Target="consultantplus://offline/ref=540101D39C060513789F9E8F093966692EDB01FE446DDADBB6BF8DE2CAD1B72FDED49FDEBDB02E93943506CB45KCOFK" TargetMode="External"/><Relationship Id="rId22" Type="http://schemas.openxmlformats.org/officeDocument/2006/relationships/hyperlink" Target="consultantplus://offline/ref=540101D39C060513789F80821F55386D25D358FB4064D48EE9ED8BB59581B17A8C94C187EDFC659E94231ACB46D0232CE5KBO4K" TargetMode="External"/><Relationship Id="rId27" Type="http://schemas.openxmlformats.org/officeDocument/2006/relationships/hyperlink" Target="consultantplus://offline/ref=540101D39C060513789F9E8F093966692EDD03FE4964DADBB6BF8DE2CAD1B72FCCD4C7D0BAB364C2D17E09CA4FD0212DF9B75AAAK7OEK" TargetMode="External"/><Relationship Id="rId30" Type="http://schemas.openxmlformats.org/officeDocument/2006/relationships/hyperlink" Target="consultantplus://offline/ref=540101D39C060513789F9E8F093966692EDD03FE4964DADBB6BF8DE2CAD1B72FCCD4C7D2BCB830929520509A039B2C2DEFAB5AA961A2B107KCO2K" TargetMode="External"/><Relationship Id="rId35" Type="http://schemas.openxmlformats.org/officeDocument/2006/relationships/hyperlink" Target="consultantplus://offline/ref=540101D39C060513789F9E8F093966692EDE0EF5476DDADBB6BF8DE2CAD1B72FCCD4C7D2BCB830939C20509A039B2C2DEFAB5AA961A2B107KCO2K" TargetMode="External"/><Relationship Id="rId43" Type="http://schemas.openxmlformats.org/officeDocument/2006/relationships/hyperlink" Target="consultantplus://offline/ref=540101D39C060513789F9E8F093966692EDE0EF5476DDADBB6BF8DE2CAD1B72FCCD4C7D2BCB830939C20509A039B2C2DEFAB5AA961A2B107KCO2K" TargetMode="External"/><Relationship Id="rId48" Type="http://schemas.openxmlformats.org/officeDocument/2006/relationships/hyperlink" Target="consultantplus://offline/ref=540101D39C060513789F9E8F093966692EDD03FE4964DADBB6BF8DE2CAD1B72FCCD4C7D2BCB833969720509A039B2C2DEFAB5AA961A2B107KCO2K" TargetMode="External"/><Relationship Id="rId56" Type="http://schemas.openxmlformats.org/officeDocument/2006/relationships/hyperlink" Target="consultantplus://offline/ref=540101D39C060513789F80821F55386D25D358FB4067D08EEFEC8BB59581B17A8C94C187FFFC3D92952B00C345C5757DA3E057A977BEB104DD7B06CCK7O0K" TargetMode="External"/><Relationship Id="rId8" Type="http://schemas.openxmlformats.org/officeDocument/2006/relationships/hyperlink" Target="consultantplus://offline/ref=540101D39C060513789F80821F55386D25D358FB4066D788EDEB8BB59581B17A8C94C187FFFC3D92952B01C841C5757DA3E057A977BEB104DD7B06CCK7O0K" TargetMode="External"/><Relationship Id="rId51" Type="http://schemas.openxmlformats.org/officeDocument/2006/relationships/hyperlink" Target="consultantplus://offline/ref=540101D39C060513789F9E8F093966692EDD03FE4964DADBB6BF8DE2CAD1B72FCCD4C7D1BDB13BC7C46F51C646C63F2CE6AB58A87DKAO1K" TargetMode="External"/><Relationship Id="rId3" Type="http://schemas.openxmlformats.org/officeDocument/2006/relationships/settings" Target="settings.xml"/><Relationship Id="rId12" Type="http://schemas.openxmlformats.org/officeDocument/2006/relationships/hyperlink" Target="consultantplus://offline/ref=540101D39C060513789F9E8F093966692ED902FE4364DADBB6BF8DE2CAD1B72FCCD4C7D2BCB830969D20509A039B2C2DEFAB5AA961A2B107KCO2K" TargetMode="External"/><Relationship Id="rId17" Type="http://schemas.openxmlformats.org/officeDocument/2006/relationships/hyperlink" Target="consultantplus://offline/ref=540101D39C060513789F9E8F093966692EDE0EF5476DDADBB6BF8DE2CAD1B72FCCD4C7D2BCB830939C20509A039B2C2DEFAB5AA961A2B107KCO2K" TargetMode="External"/><Relationship Id="rId25" Type="http://schemas.openxmlformats.org/officeDocument/2006/relationships/hyperlink" Target="consultantplus://offline/ref=540101D39C060513789F9E8F093966692CDE05FE4164DADBB6BF8DE2CAD1B72FDED49FDEBDB02E93943506CB45KCOFK" TargetMode="External"/><Relationship Id="rId33" Type="http://schemas.openxmlformats.org/officeDocument/2006/relationships/hyperlink" Target="consultantplus://offline/ref=540101D39C060513789F9E8F093966692EDF05F74160DADBB6BF8DE2CAD1B72FCCD4C7D2BCB03498C17A409E4ACF2932E7B444AA7FA2KBO0K" TargetMode="External"/><Relationship Id="rId38" Type="http://schemas.openxmlformats.org/officeDocument/2006/relationships/hyperlink" Target="consultantplus://offline/ref=540101D39C060513789F9E8F093966692EDD03FE4964DADBB6BF8DE2CAD1B72FDED49FDEBDB02E93943506CB45KCOFK" TargetMode="External"/><Relationship Id="rId46" Type="http://schemas.openxmlformats.org/officeDocument/2006/relationships/hyperlink" Target="consultantplus://offline/ref=540101D39C060513789F9E8F093966692EDD04F3456CDADBB6BF8DE2CAD1B72FDED49FDEBDB02E93943506CB45KCOFK" TargetMode="External"/><Relationship Id="rId20" Type="http://schemas.openxmlformats.org/officeDocument/2006/relationships/hyperlink" Target="consultantplus://offline/ref=540101D39C060513789F9E8F093966692CDE05FE4164DADBB6BF8DE2CAD1B72FDED49FDEBDB02E93943506CB45KCOFK" TargetMode="External"/><Relationship Id="rId41" Type="http://schemas.openxmlformats.org/officeDocument/2006/relationships/hyperlink" Target="consultantplus://offline/ref=540101D39C060513789F9E8F093966692EDF05F74160DADBB6BF8DE2CAD1B72FCCD4C7D2BCB13198C17A409E4ACF2932E7B444AA7FA2KBO0K" TargetMode="External"/><Relationship Id="rId54" Type="http://schemas.openxmlformats.org/officeDocument/2006/relationships/hyperlink" Target="consultantplus://offline/ref=540101D39C060513789F80821F55386D25D358FB4064D68DEAEE8BB59581B17A8C94C187EDFC659E94231ACB46D0232CE5KBO4K" TargetMode="External"/><Relationship Id="rId1" Type="http://schemas.openxmlformats.org/officeDocument/2006/relationships/styles" Target="styles.xml"/><Relationship Id="rId6" Type="http://schemas.openxmlformats.org/officeDocument/2006/relationships/hyperlink" Target="consultantplus://offline/ref=540101D39C060513789F9E8F093966692EDC04F6436CDADBB6BF8DE2CAD1B72FDED49FDEBDB02E93943506CB45KCOFK" TargetMode="External"/><Relationship Id="rId15" Type="http://schemas.openxmlformats.org/officeDocument/2006/relationships/hyperlink" Target="consultantplus://offline/ref=540101D39C060513789F9E8F093966692EDD03FE4964DADBB6BF8DE2CAD1B72FCCD4C7D0B4B364C2D17E09CA4FD0212DF9B75AAAK7OEK" TargetMode="External"/><Relationship Id="rId23" Type="http://schemas.openxmlformats.org/officeDocument/2006/relationships/hyperlink" Target="consultantplus://offline/ref=540101D39C060513789F9E8F093966692EDE0EF5476DDADBB6BF8DE2CAD1B72FCCD4C7D2BCB830929120509A039B2C2DEFAB5AA961A2B107KCO2K" TargetMode="External"/><Relationship Id="rId28" Type="http://schemas.openxmlformats.org/officeDocument/2006/relationships/hyperlink" Target="consultantplus://offline/ref=540101D39C060513789F9E8F093966692EDD03FE4964DADBB6BF8DE2CAD1B72FCCD4C7D2B9B13BC7C46F51C646C63F2CE6AB58A87DKAO1K" TargetMode="External"/><Relationship Id="rId36" Type="http://schemas.openxmlformats.org/officeDocument/2006/relationships/hyperlink" Target="consultantplus://offline/ref=540101D39C060513789F9E8F093966692EDE0EF5476DDADBB6BF8DE2CAD1B72FCCD4C7D2BCB830909520509A039B2C2DEFAB5AA961A2B107KCO2K" TargetMode="External"/><Relationship Id="rId49" Type="http://schemas.openxmlformats.org/officeDocument/2006/relationships/hyperlink" Target="consultantplus://offline/ref=540101D39C060513789F9E8F093966692EDD03FE4964DADBB6BF8DE2CAD1B72FDED49FDEBDB02E93943506CB45KCOFK" TargetMode="External"/><Relationship Id="rId57" Type="http://schemas.openxmlformats.org/officeDocument/2006/relationships/fontTable" Target="fontTable.xml"/><Relationship Id="rId10" Type="http://schemas.openxmlformats.org/officeDocument/2006/relationships/hyperlink" Target="consultantplus://offline/ref=540101D39C060513789F80821F55386D25D358FB4065D485E8ED8BB59581B17A8C94C187EDFC659E94231ACB46D0232CE5KBO4K" TargetMode="External"/><Relationship Id="rId31" Type="http://schemas.openxmlformats.org/officeDocument/2006/relationships/hyperlink" Target="consultantplus://offline/ref=540101D39C060513789F9E8F093966692EDD03FE4964DADBB6BF8DE2CAD1B72FCCD4C7D7BFB364C2D17E09CA4FD0212DF9B75AAAK7OEK" TargetMode="External"/><Relationship Id="rId44" Type="http://schemas.openxmlformats.org/officeDocument/2006/relationships/hyperlink" Target="consultantplus://offline/ref=540101D39C060513789F80821F55386D25D358FB4064D48EE9ED8BB59581B17A8C94C187FFFC3D92952B04C341C5757DA3E057A977BEB104DD7B06CCK7O0K" TargetMode="External"/><Relationship Id="rId52" Type="http://schemas.openxmlformats.org/officeDocument/2006/relationships/hyperlink" Target="consultantplus://offline/ref=540101D39C060513789F9E8F093966692EDD03FE4964DADBB6BF8DE2CAD1B72FCCD4C7D2BCBF3BC7C46F51C646C63F2CE6AB58A87DKAO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13613</Words>
  <Characters>77597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Минэкономразвития Чувашии Шарыпкина Ольга</dc:creator>
  <cp:lastModifiedBy>Минэкономразвития Чувашии Шарыпкина Ольга</cp:lastModifiedBy>
  <cp:revision>1</cp:revision>
  <dcterms:created xsi:type="dcterms:W3CDTF">2021-01-18T10:14:00Z</dcterms:created>
  <dcterms:modified xsi:type="dcterms:W3CDTF">2021-01-18T10:14:00Z</dcterms:modified>
</cp:coreProperties>
</file>