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E708" w14:textId="77777777" w:rsidR="00343191" w:rsidRDefault="00343191" w:rsidP="00274EE9">
      <w:pPr>
        <w:spacing w:after="0"/>
        <w:jc w:val="center"/>
        <w:rPr>
          <w:rFonts w:ascii="Bookman Old Style" w:hAnsi="Bookman Old Style" w:cs="Arial"/>
          <w:b/>
          <w:color w:val="FF0000"/>
          <w:sz w:val="32"/>
          <w:szCs w:val="32"/>
        </w:rPr>
      </w:pPr>
      <w:bookmarkStart w:id="0" w:name="_GoBack"/>
      <w:bookmarkEnd w:id="0"/>
    </w:p>
    <w:p w14:paraId="12DECC71" w14:textId="77777777" w:rsidR="00274EE9" w:rsidRPr="00343191" w:rsidRDefault="00901769" w:rsidP="00343191">
      <w:pPr>
        <w:spacing w:after="0"/>
        <w:jc w:val="center"/>
        <w:rPr>
          <w:rFonts w:ascii="Bookman Old Style" w:hAnsi="Bookman Old Style"/>
          <w:b/>
          <w:color w:val="FF0000"/>
          <w:sz w:val="32"/>
          <w:szCs w:val="32"/>
        </w:rPr>
      </w:pPr>
      <w:r w:rsidRPr="00C214F8">
        <w:rPr>
          <w:rFonts w:ascii="Bookman Old Style" w:hAnsi="Bookman Old Style" w:cs="Arial"/>
          <w:b/>
          <w:color w:val="FF0000"/>
          <w:sz w:val="32"/>
          <w:szCs w:val="32"/>
        </w:rPr>
        <w:t>МУНИ</w:t>
      </w:r>
      <w:r w:rsidR="009A2D34" w:rsidRPr="00C214F8">
        <w:rPr>
          <w:rFonts w:ascii="Bookman Old Style" w:hAnsi="Bookman Old Style" w:cs="Arial"/>
          <w:b/>
          <w:color w:val="FF0000"/>
          <w:sz w:val="32"/>
          <w:szCs w:val="32"/>
        </w:rPr>
        <w:t>ЦИПАЛЬНОЕ</w:t>
      </w:r>
      <w:r w:rsidR="009A2D34" w:rsidRPr="00C214F8">
        <w:rPr>
          <w:rFonts w:ascii="Bookman Old Style" w:hAnsi="Bookman Old Style"/>
          <w:b/>
          <w:color w:val="FF0000"/>
          <w:sz w:val="32"/>
          <w:szCs w:val="32"/>
        </w:rPr>
        <w:t xml:space="preserve"> </w:t>
      </w:r>
      <w:r w:rsidR="009A2D34" w:rsidRPr="00C214F8">
        <w:rPr>
          <w:rFonts w:ascii="Bookman Old Style" w:hAnsi="Bookman Old Style" w:cs="Arial"/>
          <w:b/>
          <w:color w:val="FF0000"/>
          <w:sz w:val="32"/>
          <w:szCs w:val="32"/>
        </w:rPr>
        <w:t>АВТОНОМНОЕ</w:t>
      </w:r>
      <w:r w:rsidR="009A2D34" w:rsidRPr="00C214F8">
        <w:rPr>
          <w:rFonts w:ascii="Bookman Old Style" w:hAnsi="Bookman Old Style"/>
          <w:b/>
          <w:color w:val="FF0000"/>
          <w:sz w:val="32"/>
          <w:szCs w:val="32"/>
        </w:rPr>
        <w:t xml:space="preserve"> </w:t>
      </w:r>
      <w:r w:rsidR="009A2D34" w:rsidRPr="00C214F8">
        <w:rPr>
          <w:rFonts w:ascii="Bookman Old Style" w:hAnsi="Bookman Old Style" w:cs="Arial"/>
          <w:b/>
          <w:color w:val="FF0000"/>
          <w:sz w:val="32"/>
          <w:szCs w:val="32"/>
        </w:rPr>
        <w:t>УЧРЕЖДЕНИЕ</w:t>
      </w:r>
      <w:r w:rsidR="009A2D34" w:rsidRPr="00C214F8">
        <w:rPr>
          <w:rFonts w:ascii="Bookman Old Style" w:hAnsi="Bookman Old Style"/>
          <w:b/>
          <w:color w:val="FF0000"/>
          <w:sz w:val="32"/>
          <w:szCs w:val="32"/>
        </w:rPr>
        <w:t xml:space="preserve">                     </w:t>
      </w:r>
      <w:r w:rsidRPr="00C214F8">
        <w:rPr>
          <w:rFonts w:ascii="Bookman Old Style" w:hAnsi="Bookman Old Style"/>
          <w:b/>
          <w:color w:val="FF0000"/>
          <w:sz w:val="32"/>
          <w:szCs w:val="32"/>
        </w:rPr>
        <w:t>«</w:t>
      </w:r>
      <w:r w:rsidRPr="00C214F8">
        <w:rPr>
          <w:rFonts w:ascii="Bookman Old Style" w:hAnsi="Bookman Old Style" w:cs="Arial"/>
          <w:b/>
          <w:color w:val="FF0000"/>
          <w:sz w:val="32"/>
          <w:szCs w:val="32"/>
        </w:rPr>
        <w:t>ЦЕНТР</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РАЗВИТИЯ</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ДОШКОЛЬНОГО</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ОБРАЗОВАНИЯ</w:t>
      </w:r>
      <w:r w:rsidRPr="00C214F8">
        <w:rPr>
          <w:rFonts w:ascii="Bookman Old Style" w:hAnsi="Bookman Old Style" w:cs="Arial Rounded MT Bold"/>
          <w:b/>
          <w:color w:val="FF0000"/>
          <w:sz w:val="32"/>
          <w:szCs w:val="32"/>
        </w:rPr>
        <w:t>»</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МУНИЦИПАЛЬНОГО</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ОБРАЗОВАНИЯ</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ГОРОДА</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ЧЕБОКСАРЫ</w:t>
      </w:r>
      <w:r w:rsidRPr="00C214F8">
        <w:rPr>
          <w:rFonts w:ascii="Bookman Old Style" w:hAnsi="Bookman Old Style"/>
          <w:b/>
          <w:color w:val="FF0000"/>
          <w:sz w:val="32"/>
          <w:szCs w:val="32"/>
        </w:rPr>
        <w:t xml:space="preserve"> - </w:t>
      </w:r>
      <w:r w:rsidRPr="00C214F8">
        <w:rPr>
          <w:rFonts w:ascii="Bookman Old Style" w:hAnsi="Bookman Old Style" w:cs="Arial"/>
          <w:b/>
          <w:color w:val="FF0000"/>
          <w:sz w:val="32"/>
          <w:szCs w:val="32"/>
        </w:rPr>
        <w:t>СТОЛИЦЫ</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ЧУВАШСКОЙ</w:t>
      </w:r>
      <w:r w:rsidRPr="00C214F8">
        <w:rPr>
          <w:rFonts w:ascii="Bookman Old Style" w:hAnsi="Bookman Old Style"/>
          <w:b/>
          <w:color w:val="FF0000"/>
          <w:sz w:val="32"/>
          <w:szCs w:val="32"/>
        </w:rPr>
        <w:t xml:space="preserve"> </w:t>
      </w:r>
      <w:r w:rsidRPr="00C214F8">
        <w:rPr>
          <w:rFonts w:ascii="Bookman Old Style" w:hAnsi="Bookman Old Style" w:cs="Arial"/>
          <w:b/>
          <w:color w:val="FF0000"/>
          <w:sz w:val="32"/>
          <w:szCs w:val="32"/>
        </w:rPr>
        <w:t>РЕСПУБЛИКИ</w:t>
      </w:r>
    </w:p>
    <w:p w14:paraId="0855B6D0" w14:textId="77777777" w:rsidR="00901769" w:rsidRPr="009A2D34" w:rsidRDefault="002629B7" w:rsidP="009A2D34">
      <w:pPr>
        <w:pStyle w:val="ConsPlusNonformat"/>
        <w:rPr>
          <w:rFonts w:ascii="Times New Roman" w:hAnsi="Times New Roman" w:cs="Times New Roman"/>
          <w:sz w:val="26"/>
          <w:szCs w:val="26"/>
        </w:rPr>
      </w:pPr>
      <w:r w:rsidRPr="00BC3D95">
        <w:rPr>
          <w:rFonts w:ascii="Times New Roman" w:hAnsi="Times New Roman" w:cs="Times New Roman"/>
          <w:b/>
          <w:sz w:val="28"/>
          <w:szCs w:val="28"/>
        </w:rPr>
        <w:t>Юридический адрес:</w:t>
      </w:r>
      <w:r w:rsidRPr="00BC3D95">
        <w:rPr>
          <w:rFonts w:ascii="Times New Roman" w:hAnsi="Times New Roman" w:cs="Times New Roman"/>
          <w:sz w:val="28"/>
          <w:szCs w:val="28"/>
        </w:rPr>
        <w:t xml:space="preserve"> </w:t>
      </w:r>
      <w:r w:rsidRPr="00B10EEE">
        <w:rPr>
          <w:rFonts w:ascii="Times New Roman" w:hAnsi="Times New Roman" w:cs="Times New Roman"/>
          <w:color w:val="FF0000"/>
          <w:sz w:val="28"/>
          <w:szCs w:val="28"/>
        </w:rPr>
        <w:br/>
      </w:r>
      <w:r w:rsidR="00901769">
        <w:rPr>
          <w:rFonts w:ascii="Times New Roman" w:hAnsi="Times New Roman" w:cs="Times New Roman"/>
          <w:sz w:val="26"/>
          <w:szCs w:val="26"/>
        </w:rPr>
        <w:t>428020 Республика Чувашия, г.</w:t>
      </w:r>
      <w:r w:rsidRPr="00164E9C">
        <w:rPr>
          <w:rFonts w:ascii="Times New Roman" w:hAnsi="Times New Roman" w:cs="Times New Roman"/>
          <w:sz w:val="26"/>
          <w:szCs w:val="26"/>
        </w:rPr>
        <w:t xml:space="preserve"> Чебоксары, </w:t>
      </w:r>
      <w:r w:rsidR="009A2D34" w:rsidRPr="00164E9C">
        <w:rPr>
          <w:rFonts w:ascii="Times New Roman" w:hAnsi="Times New Roman" w:cs="Times New Roman"/>
          <w:sz w:val="26"/>
          <w:szCs w:val="26"/>
        </w:rPr>
        <w:t xml:space="preserve">бульвар </w:t>
      </w:r>
      <w:r w:rsidR="004B2B5F" w:rsidRPr="00164E9C">
        <w:rPr>
          <w:rFonts w:ascii="Times New Roman" w:hAnsi="Times New Roman" w:cs="Times New Roman"/>
          <w:sz w:val="26"/>
          <w:szCs w:val="26"/>
        </w:rPr>
        <w:t xml:space="preserve">Эгерский, дом </w:t>
      </w:r>
      <w:r w:rsidR="009A2D34">
        <w:rPr>
          <w:rFonts w:ascii="Times New Roman" w:hAnsi="Times New Roman" w:cs="Times New Roman"/>
          <w:sz w:val="26"/>
          <w:szCs w:val="26"/>
        </w:rPr>
        <w:t>6, корп. 1, пом. 5</w:t>
      </w:r>
    </w:p>
    <w:p w14:paraId="5B530009" w14:textId="77777777" w:rsidR="00B10EEE" w:rsidRPr="00B10EEE" w:rsidRDefault="002629B7" w:rsidP="00B10EEE">
      <w:pPr>
        <w:pStyle w:val="ConsPlusNonformat"/>
        <w:rPr>
          <w:rFonts w:ascii="Times New Roman" w:hAnsi="Times New Roman" w:cs="Times New Roman"/>
          <w:sz w:val="28"/>
          <w:szCs w:val="28"/>
        </w:rPr>
      </w:pPr>
      <w:r w:rsidRPr="00BC3D95">
        <w:rPr>
          <w:rFonts w:ascii="Times New Roman" w:hAnsi="Times New Roman" w:cs="Times New Roman"/>
          <w:b/>
          <w:sz w:val="28"/>
          <w:szCs w:val="28"/>
        </w:rPr>
        <w:t>Почтовый адрес:</w:t>
      </w:r>
      <w:r w:rsidRPr="00B10EEE">
        <w:rPr>
          <w:rFonts w:ascii="Times New Roman" w:hAnsi="Times New Roman" w:cs="Times New Roman"/>
          <w:color w:val="FF0000"/>
          <w:sz w:val="28"/>
          <w:szCs w:val="28"/>
        </w:rPr>
        <w:br/>
      </w:r>
      <w:proofErr w:type="gramStart"/>
      <w:r w:rsidR="009A2D34">
        <w:rPr>
          <w:rFonts w:ascii="Times New Roman" w:hAnsi="Times New Roman" w:cs="Times New Roman"/>
          <w:sz w:val="26"/>
          <w:szCs w:val="26"/>
        </w:rPr>
        <w:t>428022  г.</w:t>
      </w:r>
      <w:proofErr w:type="gramEnd"/>
      <w:r w:rsidR="009A2D34">
        <w:rPr>
          <w:rFonts w:ascii="Times New Roman" w:hAnsi="Times New Roman" w:cs="Times New Roman"/>
          <w:sz w:val="26"/>
          <w:szCs w:val="26"/>
        </w:rPr>
        <w:t xml:space="preserve"> </w:t>
      </w:r>
      <w:r w:rsidRPr="00164E9C">
        <w:rPr>
          <w:rFonts w:ascii="Times New Roman" w:hAnsi="Times New Roman" w:cs="Times New Roman"/>
          <w:sz w:val="26"/>
          <w:szCs w:val="26"/>
        </w:rPr>
        <w:t>Чебоксары, ул. 50 лет Октября, д. 10 А</w:t>
      </w:r>
    </w:p>
    <w:p w14:paraId="1A353522" w14:textId="77777777" w:rsidR="002629B7" w:rsidRPr="00B10EEE" w:rsidRDefault="002629B7" w:rsidP="00B10EEE">
      <w:pPr>
        <w:pStyle w:val="ConsPlusNonformat"/>
        <w:rPr>
          <w:rFonts w:ascii="Times New Roman" w:hAnsi="Times New Roman" w:cs="Times New Roman"/>
          <w:sz w:val="28"/>
          <w:szCs w:val="28"/>
        </w:rPr>
      </w:pPr>
      <w:r w:rsidRPr="00BC3D95">
        <w:rPr>
          <w:rFonts w:ascii="Times New Roman" w:hAnsi="Times New Roman" w:cs="Times New Roman"/>
          <w:b/>
          <w:sz w:val="28"/>
          <w:szCs w:val="28"/>
        </w:rPr>
        <w:t xml:space="preserve">Адрес электронной почты: </w:t>
      </w:r>
      <w:hyperlink r:id="rId8" w:history="1">
        <w:r w:rsidRPr="00164E9C">
          <w:rPr>
            <w:rStyle w:val="a8"/>
            <w:rFonts w:ascii="Times New Roman" w:hAnsi="Times New Roman" w:cs="Times New Roman"/>
            <w:color w:val="auto"/>
            <w:sz w:val="26"/>
            <w:szCs w:val="26"/>
            <w:u w:val="none"/>
          </w:rPr>
          <w:t>mdou-cheb@mail.ru</w:t>
        </w:r>
      </w:hyperlink>
      <w:r w:rsidR="009A2D34">
        <w:rPr>
          <w:rStyle w:val="a8"/>
          <w:rFonts w:ascii="Times New Roman" w:hAnsi="Times New Roman" w:cs="Times New Roman"/>
          <w:color w:val="auto"/>
          <w:sz w:val="26"/>
          <w:szCs w:val="26"/>
          <w:u w:val="none"/>
        </w:rPr>
        <w:t xml:space="preserve"> </w:t>
      </w:r>
    </w:p>
    <w:p w14:paraId="0644275B" w14:textId="77777777" w:rsidR="009A2D34" w:rsidRPr="009A2D34" w:rsidRDefault="002629B7" w:rsidP="00B10EEE">
      <w:pPr>
        <w:pStyle w:val="ConsPlusNonformat"/>
        <w:rPr>
          <w:rFonts w:ascii="Times New Roman" w:hAnsi="Times New Roman" w:cs="Times New Roman"/>
          <w:sz w:val="26"/>
          <w:szCs w:val="26"/>
        </w:rPr>
      </w:pPr>
      <w:r w:rsidRPr="00BC3D95">
        <w:rPr>
          <w:rFonts w:ascii="Times New Roman" w:hAnsi="Times New Roman" w:cs="Times New Roman"/>
          <w:b/>
          <w:sz w:val="28"/>
          <w:szCs w:val="28"/>
        </w:rPr>
        <w:t>Интернет-сайт:</w:t>
      </w:r>
      <w:r w:rsidRPr="00BC3D95">
        <w:rPr>
          <w:rFonts w:ascii="Times New Roman" w:hAnsi="Times New Roman" w:cs="Times New Roman"/>
          <w:sz w:val="28"/>
          <w:szCs w:val="28"/>
        </w:rPr>
        <w:t xml:space="preserve"> </w:t>
      </w:r>
      <w:hyperlink r:id="rId9" w:history="1">
        <w:r w:rsidR="009A2D34" w:rsidRPr="009A2D34">
          <w:rPr>
            <w:rStyle w:val="a8"/>
            <w:rFonts w:ascii="Times New Roman" w:hAnsi="Times New Roman" w:cs="Times New Roman"/>
            <w:sz w:val="26"/>
            <w:szCs w:val="26"/>
          </w:rPr>
          <w:t>gcheb-obraz.cap.ru/</w:t>
        </w:r>
        <w:proofErr w:type="spellStart"/>
        <w:r w:rsidR="009A2D34" w:rsidRPr="009A2D34">
          <w:rPr>
            <w:rStyle w:val="a8"/>
            <w:rFonts w:ascii="Times New Roman" w:hAnsi="Times New Roman" w:cs="Times New Roman"/>
            <w:sz w:val="26"/>
            <w:szCs w:val="26"/>
          </w:rPr>
          <w:t>banneri</w:t>
        </w:r>
        <w:proofErr w:type="spellEnd"/>
        <w:r w:rsidR="009A2D34" w:rsidRPr="009A2D34">
          <w:rPr>
            <w:rStyle w:val="a8"/>
            <w:rFonts w:ascii="Times New Roman" w:hAnsi="Times New Roman" w:cs="Times New Roman"/>
            <w:sz w:val="26"/>
            <w:szCs w:val="26"/>
          </w:rPr>
          <w:t>/</w:t>
        </w:r>
        <w:proofErr w:type="spellStart"/>
        <w:r w:rsidR="009A2D34" w:rsidRPr="009A2D34">
          <w:rPr>
            <w:rStyle w:val="a8"/>
            <w:rFonts w:ascii="Times New Roman" w:hAnsi="Times New Roman" w:cs="Times New Roman"/>
            <w:sz w:val="26"/>
            <w:szCs w:val="26"/>
          </w:rPr>
          <w:t>otdel-ucheta-detej</w:t>
        </w:r>
        <w:proofErr w:type="spellEnd"/>
      </w:hyperlink>
    </w:p>
    <w:p w14:paraId="7FA684E7" w14:textId="77777777" w:rsidR="00F02F75" w:rsidRPr="00B10EEE" w:rsidRDefault="00F02F75" w:rsidP="00B10EEE">
      <w:pPr>
        <w:pStyle w:val="ConsPlusNonformat"/>
        <w:rPr>
          <w:rFonts w:ascii="Times New Roman" w:hAnsi="Times New Roman" w:cs="Times New Roman"/>
          <w:sz w:val="28"/>
          <w:szCs w:val="28"/>
        </w:rPr>
      </w:pPr>
    </w:p>
    <w:p w14:paraId="3245909F" w14:textId="77777777" w:rsidR="00F02F75" w:rsidRPr="00E95353" w:rsidRDefault="00F02F75" w:rsidP="00164E9C">
      <w:pPr>
        <w:pStyle w:val="ConsPlusNonformat"/>
        <w:jc w:val="center"/>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СПЕЦИАЛИСТЫ ОСУЩЕСТВЛЮЯЩИЕ ПРИЕМ</w:t>
      </w:r>
      <w:r w:rsidR="00164E9C" w:rsidRPr="00E95353">
        <w:rPr>
          <w:rFonts w:ascii="Times New Roman" w:hAnsi="Times New Roman" w:cs="Times New Roman"/>
          <w:b/>
          <w:color w:val="0000FF"/>
          <w:sz w:val="28"/>
          <w:szCs w:val="28"/>
        </w:rPr>
        <w:t xml:space="preserve"> </w:t>
      </w:r>
      <w:r w:rsidRPr="00E95353">
        <w:rPr>
          <w:rFonts w:ascii="Times New Roman" w:hAnsi="Times New Roman" w:cs="Times New Roman"/>
          <w:b/>
          <w:color w:val="0000FF"/>
          <w:sz w:val="28"/>
          <w:szCs w:val="28"/>
        </w:rPr>
        <w:t xml:space="preserve"> </w:t>
      </w:r>
      <w:r w:rsidR="00164E9C" w:rsidRPr="00E95353">
        <w:rPr>
          <w:rFonts w:ascii="Times New Roman" w:hAnsi="Times New Roman" w:cs="Times New Roman"/>
          <w:b/>
          <w:color w:val="0000FF"/>
          <w:sz w:val="28"/>
          <w:szCs w:val="28"/>
        </w:rPr>
        <w:t xml:space="preserve">                                                  </w:t>
      </w:r>
      <w:r w:rsidRPr="00E95353">
        <w:rPr>
          <w:rFonts w:ascii="Times New Roman" w:hAnsi="Times New Roman" w:cs="Times New Roman"/>
          <w:b/>
          <w:color w:val="0000FF"/>
          <w:sz w:val="28"/>
          <w:szCs w:val="28"/>
        </w:rPr>
        <w:t>И КОНСУЛЬТИРОВАНИЕ ГРАЖДАН:</w:t>
      </w:r>
    </w:p>
    <w:p w14:paraId="31CA0399" w14:textId="77777777" w:rsidR="00893492" w:rsidRPr="00460FEC" w:rsidRDefault="00893492" w:rsidP="00164E9C">
      <w:pPr>
        <w:pStyle w:val="ConsPlusNonformat"/>
        <w:ind w:left="1701"/>
        <w:rPr>
          <w:rFonts w:ascii="Times New Roman" w:hAnsi="Times New Roman" w:cs="Times New Roman"/>
          <w:b/>
          <w:color w:val="FF0000"/>
          <w:sz w:val="26"/>
          <w:szCs w:val="26"/>
        </w:rPr>
      </w:pPr>
    </w:p>
    <w:p w14:paraId="2DF8C446" w14:textId="77777777" w:rsidR="00F02F75" w:rsidRPr="00460FEC" w:rsidRDefault="00F02F75" w:rsidP="00164E9C">
      <w:pPr>
        <w:pStyle w:val="ConsPlusNonformat"/>
        <w:ind w:left="1701"/>
        <w:rPr>
          <w:rFonts w:ascii="Times New Roman" w:hAnsi="Times New Roman" w:cs="Times New Roman"/>
          <w:sz w:val="26"/>
          <w:szCs w:val="26"/>
        </w:rPr>
      </w:pPr>
      <w:r w:rsidRPr="00460FEC">
        <w:rPr>
          <w:rFonts w:ascii="Times New Roman" w:hAnsi="Times New Roman" w:cs="Times New Roman"/>
          <w:b/>
          <w:sz w:val="26"/>
          <w:szCs w:val="26"/>
        </w:rPr>
        <w:t>Ведущий эксперт по Ленинскому району</w:t>
      </w:r>
      <w:r w:rsidRPr="00460FEC">
        <w:rPr>
          <w:rFonts w:ascii="Times New Roman" w:hAnsi="Times New Roman" w:cs="Times New Roman"/>
          <w:sz w:val="26"/>
          <w:szCs w:val="26"/>
        </w:rPr>
        <w:t xml:space="preserve"> – </w:t>
      </w:r>
      <w:r w:rsidRPr="00460FEC">
        <w:rPr>
          <w:rFonts w:ascii="Times New Roman" w:hAnsi="Times New Roman" w:cs="Times New Roman"/>
          <w:sz w:val="26"/>
          <w:szCs w:val="26"/>
        </w:rPr>
        <w:br/>
      </w:r>
      <w:r w:rsidR="00BA39D3" w:rsidRPr="00460FEC">
        <w:rPr>
          <w:rFonts w:ascii="Times New Roman" w:hAnsi="Times New Roman" w:cs="Times New Roman"/>
          <w:sz w:val="26"/>
          <w:szCs w:val="26"/>
        </w:rPr>
        <w:t>Павлова</w:t>
      </w:r>
      <w:r w:rsidRPr="00460FEC">
        <w:rPr>
          <w:rFonts w:ascii="Times New Roman" w:hAnsi="Times New Roman" w:cs="Times New Roman"/>
          <w:sz w:val="26"/>
          <w:szCs w:val="26"/>
        </w:rPr>
        <w:t xml:space="preserve"> Оксана Иванова </w:t>
      </w:r>
    </w:p>
    <w:p w14:paraId="3B8E740B" w14:textId="77777777" w:rsidR="00893492" w:rsidRPr="00460FEC" w:rsidRDefault="00893492" w:rsidP="00E95353">
      <w:pPr>
        <w:pStyle w:val="ConsPlusNonformat"/>
        <w:rPr>
          <w:rFonts w:ascii="Times New Roman" w:hAnsi="Times New Roman" w:cs="Times New Roman"/>
          <w:sz w:val="26"/>
          <w:szCs w:val="26"/>
        </w:rPr>
      </w:pPr>
    </w:p>
    <w:p w14:paraId="63068FD4" w14:textId="77777777" w:rsidR="00F02F75" w:rsidRPr="00460FEC" w:rsidRDefault="00F02F75" w:rsidP="00164E9C">
      <w:pPr>
        <w:pStyle w:val="ConsPlusNonformat"/>
        <w:ind w:left="1701"/>
        <w:rPr>
          <w:rFonts w:ascii="Times New Roman" w:hAnsi="Times New Roman" w:cs="Times New Roman"/>
          <w:sz w:val="26"/>
          <w:szCs w:val="26"/>
        </w:rPr>
      </w:pPr>
      <w:r w:rsidRPr="00460FEC">
        <w:rPr>
          <w:rFonts w:ascii="Times New Roman" w:hAnsi="Times New Roman" w:cs="Times New Roman"/>
          <w:b/>
          <w:sz w:val="26"/>
          <w:szCs w:val="26"/>
        </w:rPr>
        <w:t>Ведущий эксперт по Московскому району</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00C92F1A" w:rsidRPr="00460FEC">
        <w:rPr>
          <w:rFonts w:ascii="Times New Roman" w:hAnsi="Times New Roman" w:cs="Times New Roman"/>
          <w:sz w:val="26"/>
          <w:szCs w:val="26"/>
        </w:rPr>
        <w:t>Кудряшова Алевтина Владимировна</w:t>
      </w:r>
    </w:p>
    <w:p w14:paraId="0DC89CF3" w14:textId="77777777" w:rsidR="00893492" w:rsidRPr="00460FEC" w:rsidRDefault="00893492" w:rsidP="00164E9C">
      <w:pPr>
        <w:pStyle w:val="ConsPlusNonformat"/>
        <w:ind w:left="1701"/>
        <w:rPr>
          <w:rFonts w:ascii="Times New Roman" w:hAnsi="Times New Roman" w:cs="Times New Roman"/>
          <w:sz w:val="26"/>
          <w:szCs w:val="26"/>
        </w:rPr>
      </w:pPr>
    </w:p>
    <w:p w14:paraId="6439BD17" w14:textId="77777777" w:rsidR="00F02F75" w:rsidRPr="00460FEC" w:rsidRDefault="00F02F75" w:rsidP="00164E9C">
      <w:pPr>
        <w:pStyle w:val="ConsPlusNonformat"/>
        <w:ind w:left="1701"/>
        <w:rPr>
          <w:rFonts w:ascii="Times New Roman" w:hAnsi="Times New Roman" w:cs="Times New Roman"/>
          <w:sz w:val="26"/>
          <w:szCs w:val="26"/>
        </w:rPr>
      </w:pPr>
      <w:r w:rsidRPr="00460FEC">
        <w:rPr>
          <w:rFonts w:ascii="Times New Roman" w:hAnsi="Times New Roman" w:cs="Times New Roman"/>
          <w:b/>
          <w:sz w:val="26"/>
          <w:szCs w:val="26"/>
        </w:rPr>
        <w:t>Ведущий эксперт  по Калининскому району</w:t>
      </w:r>
      <w:r w:rsidRPr="00460FEC">
        <w:rPr>
          <w:rFonts w:ascii="Times New Roman" w:hAnsi="Times New Roman" w:cs="Times New Roman"/>
          <w:sz w:val="26"/>
          <w:szCs w:val="26"/>
        </w:rPr>
        <w:t xml:space="preserve"> – </w:t>
      </w:r>
    </w:p>
    <w:p w14:paraId="1617F8A5" w14:textId="77777777" w:rsidR="00F02F75" w:rsidRPr="00460FEC" w:rsidRDefault="00C92F1A" w:rsidP="00164E9C">
      <w:pPr>
        <w:pStyle w:val="ConsPlusNonformat"/>
        <w:ind w:left="1701"/>
        <w:rPr>
          <w:rFonts w:ascii="Times New Roman" w:hAnsi="Times New Roman" w:cs="Times New Roman"/>
          <w:sz w:val="26"/>
          <w:szCs w:val="26"/>
        </w:rPr>
      </w:pPr>
      <w:r w:rsidRPr="00460FEC">
        <w:rPr>
          <w:rFonts w:ascii="Times New Roman" w:hAnsi="Times New Roman" w:cs="Times New Roman"/>
          <w:sz w:val="26"/>
          <w:szCs w:val="26"/>
        </w:rPr>
        <w:t>Андреева Надежда Владимировна</w:t>
      </w:r>
    </w:p>
    <w:p w14:paraId="30AA8AE3" w14:textId="77777777" w:rsidR="00460FEC" w:rsidRPr="00460FEC" w:rsidRDefault="00460FEC" w:rsidP="00164E9C">
      <w:pPr>
        <w:pStyle w:val="ConsPlusNonformat"/>
        <w:ind w:left="1701"/>
        <w:rPr>
          <w:rFonts w:ascii="Times New Roman" w:hAnsi="Times New Roman" w:cs="Times New Roman"/>
          <w:sz w:val="26"/>
          <w:szCs w:val="26"/>
        </w:rPr>
      </w:pPr>
    </w:p>
    <w:p w14:paraId="199F021B" w14:textId="77777777" w:rsidR="00893492" w:rsidRPr="00460FEC" w:rsidRDefault="00460FEC" w:rsidP="00164E9C">
      <w:pPr>
        <w:pStyle w:val="ConsPlusNonformat"/>
        <w:ind w:left="1701"/>
        <w:rPr>
          <w:rFonts w:ascii="Times New Roman" w:hAnsi="Times New Roman" w:cs="Times New Roman"/>
          <w:b/>
          <w:sz w:val="26"/>
          <w:szCs w:val="26"/>
        </w:rPr>
      </w:pPr>
      <w:r w:rsidRPr="00460FEC">
        <w:rPr>
          <w:rFonts w:ascii="Times New Roman" w:hAnsi="Times New Roman" w:cs="Times New Roman"/>
          <w:b/>
          <w:sz w:val="26"/>
          <w:szCs w:val="26"/>
        </w:rPr>
        <w:t>Делопроизводитель-</w:t>
      </w:r>
    </w:p>
    <w:p w14:paraId="04207EE8" w14:textId="77777777" w:rsidR="00460FEC" w:rsidRDefault="00460FEC" w:rsidP="00164E9C">
      <w:pPr>
        <w:pStyle w:val="ConsPlusNonformat"/>
        <w:ind w:left="1701"/>
        <w:rPr>
          <w:rFonts w:ascii="Times New Roman" w:hAnsi="Times New Roman" w:cs="Times New Roman"/>
          <w:sz w:val="26"/>
          <w:szCs w:val="26"/>
        </w:rPr>
      </w:pPr>
      <w:r w:rsidRPr="00460FEC">
        <w:rPr>
          <w:rFonts w:ascii="Times New Roman" w:hAnsi="Times New Roman" w:cs="Times New Roman"/>
          <w:sz w:val="26"/>
          <w:szCs w:val="26"/>
        </w:rPr>
        <w:t>Пушкова Екатерина Юрьевна</w:t>
      </w:r>
    </w:p>
    <w:p w14:paraId="6DB14D7D" w14:textId="77777777" w:rsidR="002B1B10" w:rsidRPr="00460FEC" w:rsidRDefault="002B1B10" w:rsidP="00164E9C">
      <w:pPr>
        <w:pStyle w:val="ConsPlusNonformat"/>
        <w:ind w:left="1701"/>
        <w:rPr>
          <w:rFonts w:ascii="Times New Roman" w:hAnsi="Times New Roman" w:cs="Times New Roman"/>
          <w:sz w:val="26"/>
          <w:szCs w:val="26"/>
        </w:rPr>
      </w:pPr>
    </w:p>
    <w:p w14:paraId="45F6B1FD" w14:textId="77777777" w:rsidR="002B1B10" w:rsidRPr="00E95353" w:rsidRDefault="002B1B10" w:rsidP="002B1B10">
      <w:pPr>
        <w:pStyle w:val="ConsPlusNonformat"/>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Контактные телефоны:</w:t>
      </w:r>
    </w:p>
    <w:p w14:paraId="2417213C" w14:textId="77777777"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23-44-32</w:t>
      </w:r>
      <w:r w:rsidRPr="00460FEC">
        <w:rPr>
          <w:rFonts w:ascii="Times New Roman" w:hAnsi="Times New Roman" w:cs="Times New Roman"/>
          <w:sz w:val="26"/>
          <w:szCs w:val="26"/>
        </w:rPr>
        <w:t xml:space="preserve"> – специалист Ленинского района</w:t>
      </w:r>
    </w:p>
    <w:p w14:paraId="2662CAF9" w14:textId="77777777"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23-44-35</w:t>
      </w:r>
      <w:r w:rsidRPr="00460FEC">
        <w:rPr>
          <w:rFonts w:ascii="Times New Roman" w:hAnsi="Times New Roman" w:cs="Times New Roman"/>
          <w:sz w:val="26"/>
          <w:szCs w:val="26"/>
        </w:rPr>
        <w:t xml:space="preserve"> – специалист Московского района</w:t>
      </w:r>
    </w:p>
    <w:p w14:paraId="37117392" w14:textId="77777777"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23-72-43</w:t>
      </w:r>
      <w:r w:rsidRPr="00460FEC">
        <w:rPr>
          <w:rFonts w:ascii="Times New Roman" w:hAnsi="Times New Roman" w:cs="Times New Roman"/>
          <w:sz w:val="26"/>
          <w:szCs w:val="26"/>
        </w:rPr>
        <w:t xml:space="preserve"> – специалист Калининского района</w:t>
      </w:r>
    </w:p>
    <w:p w14:paraId="338B7BF6" w14:textId="77777777" w:rsidR="002B1B10" w:rsidRPr="00460FEC" w:rsidRDefault="002B1B10" w:rsidP="002B1B10">
      <w:pPr>
        <w:pStyle w:val="ConsPlusNonformat"/>
        <w:rPr>
          <w:rFonts w:ascii="Times New Roman" w:hAnsi="Times New Roman" w:cs="Times New Roman"/>
          <w:sz w:val="26"/>
          <w:szCs w:val="26"/>
        </w:rPr>
      </w:pPr>
      <w:r w:rsidRPr="00164E9C">
        <w:rPr>
          <w:rFonts w:ascii="Times New Roman" w:hAnsi="Times New Roman" w:cs="Times New Roman"/>
          <w:b/>
          <w:sz w:val="26"/>
          <w:szCs w:val="26"/>
        </w:rPr>
        <w:t>23-44-43</w:t>
      </w:r>
      <w:r w:rsidRPr="00460FEC">
        <w:rPr>
          <w:rFonts w:ascii="Times New Roman" w:hAnsi="Times New Roman" w:cs="Times New Roman"/>
          <w:sz w:val="26"/>
          <w:szCs w:val="26"/>
        </w:rPr>
        <w:t xml:space="preserve"> – приемная</w:t>
      </w:r>
    </w:p>
    <w:p w14:paraId="091F50A1" w14:textId="77777777" w:rsidR="00460FEC" w:rsidRPr="00E95353" w:rsidRDefault="00460FEC" w:rsidP="00E95353">
      <w:pPr>
        <w:pStyle w:val="ConsPlusNonformat"/>
        <w:rPr>
          <w:rFonts w:ascii="Times New Roman" w:hAnsi="Times New Roman" w:cs="Times New Roman"/>
          <w:color w:val="0000FF"/>
          <w:sz w:val="28"/>
          <w:szCs w:val="28"/>
        </w:rPr>
      </w:pPr>
    </w:p>
    <w:p w14:paraId="1164F62D" w14:textId="77777777" w:rsidR="00F02F75" w:rsidRPr="00E95353" w:rsidRDefault="00F02F75" w:rsidP="00E95353">
      <w:pPr>
        <w:pStyle w:val="ConsPlusNonformat"/>
        <w:jc w:val="center"/>
        <w:rPr>
          <w:rFonts w:ascii="Times New Roman" w:hAnsi="Times New Roman" w:cs="Times New Roman"/>
          <w:b/>
          <w:color w:val="0000FF"/>
          <w:sz w:val="28"/>
          <w:szCs w:val="28"/>
        </w:rPr>
      </w:pPr>
      <w:r w:rsidRPr="00E95353">
        <w:rPr>
          <w:rFonts w:ascii="Times New Roman" w:hAnsi="Times New Roman" w:cs="Times New Roman"/>
          <w:b/>
          <w:color w:val="0000FF"/>
          <w:sz w:val="28"/>
          <w:szCs w:val="28"/>
        </w:rPr>
        <w:t>График приема граждан специалистами ЦРДО:</w:t>
      </w:r>
    </w:p>
    <w:p w14:paraId="6944CCF9" w14:textId="77777777" w:rsidR="008A2919" w:rsidRPr="00460FEC" w:rsidRDefault="00F02F75" w:rsidP="00E95353">
      <w:pPr>
        <w:pStyle w:val="ConsPlusNonformat"/>
        <w:jc w:val="center"/>
        <w:rPr>
          <w:rFonts w:ascii="Times New Roman" w:hAnsi="Times New Roman" w:cs="Times New Roman"/>
          <w:sz w:val="26"/>
          <w:szCs w:val="26"/>
        </w:rPr>
      </w:pPr>
      <w:r w:rsidRPr="00E95353">
        <w:rPr>
          <w:rFonts w:ascii="Times New Roman" w:hAnsi="Times New Roman" w:cs="Times New Roman"/>
          <w:b/>
          <w:sz w:val="26"/>
          <w:szCs w:val="26"/>
        </w:rPr>
        <w:t>Понедельник</w:t>
      </w:r>
      <w:r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с 8.00 до 17.00</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Pr="00E95353">
        <w:rPr>
          <w:rFonts w:ascii="Times New Roman" w:hAnsi="Times New Roman" w:cs="Times New Roman"/>
          <w:b/>
          <w:sz w:val="26"/>
          <w:szCs w:val="26"/>
        </w:rPr>
        <w:t>Вторник</w:t>
      </w:r>
      <w:r w:rsidRPr="00E95353">
        <w:rPr>
          <w:rFonts w:ascii="Times New Roman" w:hAnsi="Times New Roman" w:cs="Times New Roman"/>
          <w:sz w:val="26"/>
          <w:szCs w:val="26"/>
        </w:rPr>
        <w:t xml:space="preserve"> </w:t>
      </w:r>
      <w:r w:rsidR="00C72EA7"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с 8.00 до 17.00</w:t>
      </w:r>
      <w:r w:rsidRPr="00460FEC">
        <w:rPr>
          <w:rFonts w:ascii="Times New Roman" w:hAnsi="Times New Roman" w:cs="Times New Roman"/>
          <w:sz w:val="26"/>
          <w:szCs w:val="26"/>
        </w:rPr>
        <w:br/>
      </w:r>
      <w:r w:rsidRPr="00E95353">
        <w:rPr>
          <w:rFonts w:ascii="Times New Roman" w:hAnsi="Times New Roman" w:cs="Times New Roman"/>
          <w:b/>
          <w:sz w:val="26"/>
          <w:szCs w:val="26"/>
        </w:rPr>
        <w:t>Среда</w:t>
      </w:r>
      <w:r w:rsidRPr="00E95353">
        <w:rPr>
          <w:rFonts w:ascii="Times New Roman" w:hAnsi="Times New Roman" w:cs="Times New Roman"/>
          <w:sz w:val="26"/>
          <w:szCs w:val="26"/>
        </w:rPr>
        <w:t xml:space="preserve"> </w:t>
      </w:r>
      <w:r w:rsidR="00C72EA7" w:rsidRP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 xml:space="preserve">            </w:t>
      </w:r>
      <w:r w:rsidR="00C72EA7">
        <w:rPr>
          <w:rFonts w:ascii="Times New Roman" w:hAnsi="Times New Roman" w:cs="Times New Roman"/>
          <w:sz w:val="26"/>
          <w:szCs w:val="26"/>
        </w:rPr>
        <w:t xml:space="preserve"> </w:t>
      </w:r>
      <w:r w:rsidR="00E95353">
        <w:rPr>
          <w:rFonts w:ascii="Times New Roman" w:hAnsi="Times New Roman" w:cs="Times New Roman"/>
          <w:sz w:val="26"/>
          <w:szCs w:val="26"/>
        </w:rPr>
        <w:t>с 8.00 до 12.00</w:t>
      </w:r>
      <w:r w:rsidRPr="00460FEC">
        <w:rPr>
          <w:rFonts w:ascii="Times New Roman" w:hAnsi="Times New Roman" w:cs="Times New Roman"/>
          <w:sz w:val="26"/>
          <w:szCs w:val="26"/>
        </w:rPr>
        <w:t xml:space="preserve"> </w:t>
      </w:r>
      <w:r w:rsidRPr="00460FEC">
        <w:rPr>
          <w:rFonts w:ascii="Times New Roman" w:hAnsi="Times New Roman" w:cs="Times New Roman"/>
          <w:sz w:val="26"/>
          <w:szCs w:val="26"/>
        </w:rPr>
        <w:br/>
      </w:r>
      <w:r w:rsidRPr="00E95353">
        <w:rPr>
          <w:rFonts w:ascii="Times New Roman" w:hAnsi="Times New Roman" w:cs="Times New Roman"/>
          <w:b/>
          <w:sz w:val="26"/>
          <w:szCs w:val="26"/>
        </w:rPr>
        <w:t>Обеденный перерыв</w:t>
      </w:r>
      <w:r w:rsidR="00E95353">
        <w:rPr>
          <w:rFonts w:ascii="Times New Roman" w:hAnsi="Times New Roman" w:cs="Times New Roman"/>
          <w:sz w:val="26"/>
          <w:szCs w:val="26"/>
        </w:rPr>
        <w:t xml:space="preserve"> – с 12.00 до 13.00</w:t>
      </w:r>
    </w:p>
    <w:p w14:paraId="0F78683E" w14:textId="77777777" w:rsidR="00011DBC" w:rsidRDefault="00F02F75" w:rsidP="00E95353">
      <w:pPr>
        <w:pStyle w:val="ConsPlusNonformat"/>
        <w:rPr>
          <w:rFonts w:ascii="Times New Roman" w:hAnsi="Times New Roman" w:cs="Times New Roman"/>
          <w:sz w:val="26"/>
          <w:szCs w:val="26"/>
        </w:rPr>
      </w:pPr>
      <w:r w:rsidRPr="00E95353">
        <w:rPr>
          <w:rFonts w:ascii="Times New Roman" w:hAnsi="Times New Roman" w:cs="Times New Roman"/>
          <w:b/>
          <w:sz w:val="26"/>
          <w:szCs w:val="26"/>
        </w:rPr>
        <w:t>Выходные дни</w:t>
      </w:r>
      <w:r w:rsidRPr="00460FEC">
        <w:rPr>
          <w:rFonts w:ascii="Times New Roman" w:hAnsi="Times New Roman" w:cs="Times New Roman"/>
          <w:sz w:val="26"/>
          <w:szCs w:val="26"/>
        </w:rPr>
        <w:t xml:space="preserve"> – суббота, воскресенье; не</w:t>
      </w:r>
      <w:r w:rsidR="001966D4" w:rsidRPr="00460FEC">
        <w:rPr>
          <w:rFonts w:ascii="Times New Roman" w:hAnsi="Times New Roman" w:cs="Times New Roman"/>
          <w:sz w:val="26"/>
          <w:szCs w:val="26"/>
        </w:rPr>
        <w:t>рабочие праздничные дни.</w:t>
      </w:r>
    </w:p>
    <w:p w14:paraId="1943C8B3" w14:textId="77777777" w:rsidR="00893492" w:rsidRPr="00B10EEE" w:rsidRDefault="00893492" w:rsidP="00B10EEE">
      <w:pPr>
        <w:pStyle w:val="ConsPlusNonformat"/>
        <w:rPr>
          <w:rFonts w:ascii="Times New Roman" w:hAnsi="Times New Roman" w:cs="Times New Roman"/>
          <w:sz w:val="28"/>
          <w:szCs w:val="28"/>
        </w:rPr>
      </w:pPr>
    </w:p>
    <w:p w14:paraId="58773B04" w14:textId="77777777" w:rsidR="007A6983" w:rsidRPr="00E95353" w:rsidRDefault="007A6983" w:rsidP="00343191">
      <w:pPr>
        <w:pStyle w:val="ConsPlusNonformat"/>
        <w:jc w:val="center"/>
        <w:rPr>
          <w:rFonts w:ascii="Times New Roman" w:hAnsi="Times New Roman" w:cs="Times New Roman"/>
          <w:b/>
          <w:sz w:val="28"/>
          <w:szCs w:val="28"/>
        </w:rPr>
      </w:pPr>
      <w:r w:rsidRPr="00E95353">
        <w:rPr>
          <w:rFonts w:ascii="Times New Roman" w:hAnsi="Times New Roman" w:cs="Times New Roman"/>
          <w:b/>
          <w:sz w:val="28"/>
          <w:szCs w:val="28"/>
        </w:rPr>
        <w:t>График работы специалистов МФЦ:</w:t>
      </w:r>
    </w:p>
    <w:p w14:paraId="711FE6EF" w14:textId="77777777" w:rsidR="007A6983" w:rsidRDefault="007A6983" w:rsidP="00B10EEE">
      <w:pPr>
        <w:pStyle w:val="ConsPlusNonformat"/>
        <w:rPr>
          <w:rFonts w:ascii="Times New Roman" w:hAnsi="Times New Roman" w:cs="Times New Roman"/>
          <w:sz w:val="26"/>
          <w:szCs w:val="26"/>
        </w:rPr>
      </w:pPr>
      <w:r w:rsidRPr="00460FEC">
        <w:rPr>
          <w:rFonts w:ascii="Times New Roman" w:hAnsi="Times New Roman" w:cs="Times New Roman"/>
          <w:sz w:val="26"/>
          <w:szCs w:val="26"/>
        </w:rPr>
        <w:t>понедельник – пятница с 8.00 до 20.00, суббота – с 9.00 до 14.00 без перерыва на об</w:t>
      </w:r>
      <w:r w:rsidR="00F071D2">
        <w:rPr>
          <w:rFonts w:ascii="Times New Roman" w:hAnsi="Times New Roman" w:cs="Times New Roman"/>
          <w:sz w:val="26"/>
          <w:szCs w:val="26"/>
        </w:rPr>
        <w:t>ед; выходной день – воскресенье</w:t>
      </w:r>
    </w:p>
    <w:p w14:paraId="6FEB60E6" w14:textId="77777777" w:rsidR="00164E9C" w:rsidRPr="00460FEC" w:rsidRDefault="00164E9C" w:rsidP="00F071D2">
      <w:pPr>
        <w:pStyle w:val="ConsPlusNonformat"/>
        <w:ind w:left="-426"/>
        <w:jc w:val="center"/>
        <w:rPr>
          <w:rFonts w:ascii="Times New Roman" w:hAnsi="Times New Roman" w:cs="Times New Roman"/>
          <w:sz w:val="26"/>
          <w:szCs w:val="26"/>
        </w:rPr>
      </w:pPr>
    </w:p>
    <w:p w14:paraId="33F13DFC" w14:textId="77777777" w:rsidR="00F44F29" w:rsidRDefault="002B1B10" w:rsidP="00F071D2">
      <w:pPr>
        <w:pStyle w:val="ConsPlusNonformat"/>
        <w:ind w:left="-426"/>
        <w:jc w:val="center"/>
        <w:rPr>
          <w:rFonts w:ascii="Times New Roman" w:hAnsi="Times New Roman" w:cs="Times New Roman"/>
          <w:color w:val="FF0000"/>
          <w:sz w:val="26"/>
          <w:szCs w:val="26"/>
        </w:rPr>
      </w:pPr>
      <w:r w:rsidRPr="00BC3D95">
        <w:rPr>
          <w:rFonts w:ascii="Times New Roman" w:hAnsi="Times New Roman" w:cs="Times New Roman"/>
          <w:b/>
          <w:sz w:val="28"/>
          <w:szCs w:val="28"/>
        </w:rPr>
        <w:t xml:space="preserve">Интернет-сайт </w:t>
      </w:r>
      <w:r w:rsidR="00CF0249">
        <w:rPr>
          <w:rFonts w:ascii="Times New Roman" w:hAnsi="Times New Roman" w:cs="Times New Roman"/>
          <w:b/>
          <w:sz w:val="28"/>
          <w:szCs w:val="28"/>
        </w:rPr>
        <w:t>Управления</w:t>
      </w:r>
      <w:r w:rsidRPr="00BC3D95">
        <w:rPr>
          <w:rFonts w:ascii="Times New Roman" w:hAnsi="Times New Roman" w:cs="Times New Roman"/>
          <w:b/>
          <w:sz w:val="28"/>
          <w:szCs w:val="28"/>
        </w:rPr>
        <w:t xml:space="preserve"> о</w:t>
      </w:r>
      <w:r w:rsidR="00F071D2">
        <w:rPr>
          <w:rFonts w:ascii="Times New Roman" w:hAnsi="Times New Roman" w:cs="Times New Roman"/>
          <w:b/>
          <w:sz w:val="28"/>
          <w:szCs w:val="28"/>
        </w:rPr>
        <w:t xml:space="preserve">бразования администрации города </w:t>
      </w:r>
      <w:r w:rsidRPr="00BC3D95">
        <w:rPr>
          <w:rFonts w:ascii="Times New Roman" w:hAnsi="Times New Roman" w:cs="Times New Roman"/>
          <w:b/>
          <w:sz w:val="28"/>
          <w:szCs w:val="28"/>
        </w:rPr>
        <w:t>Чебоксары</w:t>
      </w:r>
      <w:r w:rsidR="00CF0249">
        <w:rPr>
          <w:rFonts w:ascii="Times New Roman" w:hAnsi="Times New Roman" w:cs="Times New Roman"/>
          <w:b/>
          <w:sz w:val="28"/>
          <w:szCs w:val="28"/>
        </w:rPr>
        <w:t xml:space="preserve"> </w:t>
      </w:r>
      <w:r w:rsidRPr="00BC3D95">
        <w:rPr>
          <w:rFonts w:ascii="Times New Roman" w:hAnsi="Times New Roman" w:cs="Times New Roman"/>
          <w:b/>
          <w:sz w:val="28"/>
          <w:szCs w:val="28"/>
        </w:rPr>
        <w:t xml:space="preserve"> </w:t>
      </w:r>
      <w:r w:rsidR="007707C5" w:rsidRPr="00F071D2">
        <w:rPr>
          <w:rFonts w:ascii="Times New Roman" w:hAnsi="Times New Roman" w:cs="Times New Roman"/>
          <w:sz w:val="26"/>
          <w:szCs w:val="26"/>
          <w:u w:val="single"/>
        </w:rPr>
        <w:t>gcheb-obraz.cap.ru</w:t>
      </w:r>
      <w:r w:rsidR="007707C5">
        <w:rPr>
          <w:rFonts w:ascii="Times New Roman" w:hAnsi="Times New Roman" w:cs="Times New Roman"/>
          <w:sz w:val="26"/>
          <w:szCs w:val="26"/>
        </w:rPr>
        <w:t xml:space="preserve"> </w:t>
      </w:r>
    </w:p>
    <w:p w14:paraId="48E3ABB6" w14:textId="77777777" w:rsidR="00F071D2" w:rsidRDefault="002B1B10" w:rsidP="00343191">
      <w:pPr>
        <w:pStyle w:val="ConsPlusNonformat"/>
        <w:jc w:val="center"/>
        <w:rPr>
          <w:rFonts w:ascii="Times New Roman" w:hAnsi="Times New Roman" w:cs="Times New Roman"/>
          <w:sz w:val="26"/>
          <w:szCs w:val="26"/>
        </w:rPr>
      </w:pPr>
      <w:r w:rsidRPr="00BC3D95">
        <w:rPr>
          <w:rFonts w:ascii="Times New Roman" w:hAnsi="Times New Roman" w:cs="Times New Roman"/>
          <w:b/>
          <w:sz w:val="28"/>
          <w:szCs w:val="28"/>
        </w:rPr>
        <w:t>Интернет-сайт Администраци</w:t>
      </w:r>
      <w:r w:rsidR="00CF0249">
        <w:rPr>
          <w:rFonts w:ascii="Times New Roman" w:hAnsi="Times New Roman" w:cs="Times New Roman"/>
          <w:b/>
          <w:sz w:val="28"/>
          <w:szCs w:val="28"/>
        </w:rPr>
        <w:t>и</w:t>
      </w:r>
      <w:r w:rsidRPr="00BC3D95">
        <w:rPr>
          <w:rFonts w:ascii="Times New Roman" w:hAnsi="Times New Roman" w:cs="Times New Roman"/>
          <w:b/>
          <w:sz w:val="28"/>
          <w:szCs w:val="28"/>
        </w:rPr>
        <w:t xml:space="preserve"> города Чебоксары</w:t>
      </w:r>
      <w:r w:rsidRPr="00BC3D95">
        <w:rPr>
          <w:rFonts w:ascii="Times New Roman" w:hAnsi="Times New Roman" w:cs="Times New Roman"/>
          <w:sz w:val="26"/>
          <w:szCs w:val="26"/>
        </w:rPr>
        <w:t xml:space="preserve"> </w:t>
      </w:r>
    </w:p>
    <w:p w14:paraId="613F43AD" w14:textId="77777777" w:rsidR="002B1B10" w:rsidRDefault="007707C5" w:rsidP="00343191">
      <w:pPr>
        <w:pStyle w:val="ConsPlusNonformat"/>
        <w:jc w:val="center"/>
        <w:rPr>
          <w:rFonts w:ascii="Times New Roman" w:hAnsi="Times New Roman" w:cs="Times New Roman"/>
          <w:sz w:val="26"/>
          <w:szCs w:val="26"/>
        </w:rPr>
      </w:pPr>
      <w:r w:rsidRPr="00F071D2">
        <w:rPr>
          <w:rFonts w:ascii="Times New Roman" w:hAnsi="Times New Roman" w:cs="Times New Roman"/>
          <w:sz w:val="26"/>
          <w:szCs w:val="26"/>
          <w:u w:val="single"/>
        </w:rPr>
        <w:t>gcheb.cap.ru</w:t>
      </w:r>
    </w:p>
    <w:p w14:paraId="53142687" w14:textId="77777777" w:rsidR="009A2D34" w:rsidRPr="009A2D34" w:rsidRDefault="009A2D34" w:rsidP="009A2D34">
      <w:pPr>
        <w:pStyle w:val="ConsPlusNonformat"/>
        <w:rPr>
          <w:rFonts w:ascii="Times New Roman" w:hAnsi="Times New Roman" w:cs="Times New Roman"/>
          <w:b/>
          <w:color w:val="FF0000"/>
          <w:sz w:val="28"/>
          <w:szCs w:val="28"/>
        </w:rPr>
      </w:pPr>
    </w:p>
    <w:p w14:paraId="4716EB59" w14:textId="77777777" w:rsidR="00B10EEE" w:rsidRDefault="00B10EEE" w:rsidP="007A6983">
      <w:pPr>
        <w:spacing w:line="240" w:lineRule="auto"/>
        <w:rPr>
          <w:sz w:val="32"/>
          <w:szCs w:val="32"/>
        </w:rPr>
      </w:pPr>
    </w:p>
    <w:p w14:paraId="554F9B29" w14:textId="77777777" w:rsidR="00343191" w:rsidRDefault="00343191" w:rsidP="000E7DBA">
      <w:pPr>
        <w:pStyle w:val="ConsPlusNonformat"/>
        <w:jc w:val="center"/>
        <w:rPr>
          <w:rFonts w:ascii="Bookman Old Style" w:hAnsi="Bookman Old Style" w:cs="Times New Roman"/>
          <w:b/>
          <w:color w:val="FF0000"/>
          <w:sz w:val="28"/>
          <w:szCs w:val="28"/>
        </w:rPr>
      </w:pPr>
    </w:p>
    <w:p w14:paraId="6A0047F6" w14:textId="77777777" w:rsidR="00254037" w:rsidRPr="00BC3D95" w:rsidRDefault="00254037" w:rsidP="000E7DBA">
      <w:pPr>
        <w:pStyle w:val="ConsPlusNonformat"/>
        <w:jc w:val="center"/>
        <w:rPr>
          <w:rFonts w:ascii="Bookman Old Style" w:hAnsi="Bookman Old Style" w:cs="Times New Roman"/>
          <w:b/>
          <w:color w:val="FF0000"/>
          <w:sz w:val="28"/>
          <w:szCs w:val="28"/>
        </w:rPr>
      </w:pPr>
      <w:r w:rsidRPr="00BC3D95">
        <w:rPr>
          <w:rFonts w:ascii="Bookman Old Style" w:hAnsi="Bookman Old Style" w:cs="Times New Roman"/>
          <w:b/>
          <w:color w:val="FF0000"/>
          <w:sz w:val="28"/>
          <w:szCs w:val="28"/>
        </w:rPr>
        <w:t>ОБРАЗЕЦ ЗАЯВЛЕНИЯ</w:t>
      </w:r>
    </w:p>
    <w:p w14:paraId="27D5A0EE" w14:textId="77777777" w:rsidR="00254037" w:rsidRDefault="00254037" w:rsidP="00254037">
      <w:pPr>
        <w:pStyle w:val="ConsPlusNonformat"/>
        <w:ind w:firstLine="4820"/>
        <w:jc w:val="both"/>
        <w:rPr>
          <w:rFonts w:ascii="Times New Roman" w:hAnsi="Times New Roman" w:cs="Times New Roman"/>
        </w:rPr>
      </w:pPr>
    </w:p>
    <w:p w14:paraId="498B87E7"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Начальнику управления образования</w:t>
      </w:r>
    </w:p>
    <w:p w14:paraId="08E980AA"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администрации города Чебоксары</w:t>
      </w:r>
    </w:p>
    <w:p w14:paraId="00F9A1C6"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14:paraId="03BFDC42"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w:t>
      </w:r>
    </w:p>
    <w:p w14:paraId="727193B6"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(Ф.И.О. заявителя)</w:t>
      </w:r>
    </w:p>
    <w:p w14:paraId="0A3C9A40"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проживающего по адресу: ___________________</w:t>
      </w:r>
    </w:p>
    <w:p w14:paraId="51F6377B"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14:paraId="6DBB464B"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документ, удостоверяющий личность (паспорт)</w:t>
      </w:r>
    </w:p>
    <w:p w14:paraId="44849891"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___________________________________________</w:t>
      </w:r>
    </w:p>
    <w:p w14:paraId="2DDDCD1E"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телефон: __________________________________</w:t>
      </w:r>
    </w:p>
    <w:p w14:paraId="3112B497"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5D7233">
        <w:rPr>
          <w:rFonts w:ascii="Courier New" w:eastAsia="Times New Roman" w:hAnsi="Courier New" w:cs="Courier New"/>
          <w:bCs w:val="0"/>
          <w:color w:val="auto"/>
          <w:spacing w:val="0"/>
          <w:w w:val="100"/>
          <w:sz w:val="20"/>
          <w:szCs w:val="20"/>
          <w:lang w:eastAsia="ru-RU"/>
        </w:rPr>
        <w:t xml:space="preserve">                              e-</w:t>
      </w:r>
      <w:proofErr w:type="spellStart"/>
      <w:r w:rsidRPr="005D7233">
        <w:rPr>
          <w:rFonts w:ascii="Courier New" w:eastAsia="Times New Roman" w:hAnsi="Courier New" w:cs="Courier New"/>
          <w:bCs w:val="0"/>
          <w:color w:val="auto"/>
          <w:spacing w:val="0"/>
          <w:w w:val="100"/>
          <w:sz w:val="20"/>
          <w:szCs w:val="20"/>
          <w:lang w:eastAsia="ru-RU"/>
        </w:rPr>
        <w:t>mail</w:t>
      </w:r>
      <w:proofErr w:type="spellEnd"/>
      <w:r w:rsidRPr="005D7233">
        <w:rPr>
          <w:rFonts w:ascii="Courier New" w:eastAsia="Times New Roman" w:hAnsi="Courier New" w:cs="Courier New"/>
          <w:bCs w:val="0"/>
          <w:color w:val="auto"/>
          <w:spacing w:val="0"/>
          <w:w w:val="100"/>
          <w:sz w:val="20"/>
          <w:szCs w:val="20"/>
          <w:lang w:eastAsia="ru-RU"/>
        </w:rPr>
        <w:t>: ___________________________________</w:t>
      </w:r>
    </w:p>
    <w:p w14:paraId="35A6E3A4"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14:paraId="5E77DBCD"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7707C5">
        <w:rPr>
          <w:rFonts w:ascii="Courier New" w:eastAsia="Times New Roman" w:hAnsi="Courier New" w:cs="Courier New"/>
          <w:b/>
          <w:color w:val="26282F"/>
          <w:spacing w:val="0"/>
          <w:w w:val="100"/>
          <w:sz w:val="20"/>
          <w:szCs w:val="20"/>
          <w:lang w:eastAsia="ru-RU"/>
        </w:rPr>
        <w:t xml:space="preserve">                                </w:t>
      </w:r>
      <w:r w:rsidRPr="005D7233">
        <w:rPr>
          <w:rFonts w:ascii="Courier New" w:eastAsia="Times New Roman" w:hAnsi="Courier New" w:cs="Courier New"/>
          <w:b/>
          <w:color w:val="0000FF"/>
          <w:spacing w:val="0"/>
          <w:w w:val="100"/>
          <w:sz w:val="20"/>
          <w:szCs w:val="20"/>
          <w:lang w:eastAsia="ru-RU"/>
        </w:rPr>
        <w:t>Заявление</w:t>
      </w:r>
    </w:p>
    <w:p w14:paraId="37381D6B"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 постановке на учет для направления ребенка в образовательную</w:t>
      </w:r>
    </w:p>
    <w:p w14:paraId="7ECD5275"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организацию, реализующую образовательную программу дошкольного</w:t>
      </w:r>
    </w:p>
    <w:p w14:paraId="25E14260" w14:textId="77777777" w:rsidR="009A2D34" w:rsidRPr="005D7233" w:rsidRDefault="009A2D34" w:rsidP="009A2D34">
      <w:pPr>
        <w:widowControl w:val="0"/>
        <w:autoSpaceDE w:val="0"/>
        <w:autoSpaceDN w:val="0"/>
        <w:adjustRightInd w:val="0"/>
        <w:spacing w:after="0" w:line="240" w:lineRule="auto"/>
        <w:rPr>
          <w:rFonts w:ascii="Courier New" w:eastAsia="Times New Roman" w:hAnsi="Courier New" w:cs="Courier New"/>
          <w:b/>
          <w:bCs w:val="0"/>
          <w:color w:val="0000FF"/>
          <w:spacing w:val="0"/>
          <w:w w:val="100"/>
          <w:sz w:val="20"/>
          <w:szCs w:val="20"/>
          <w:lang w:eastAsia="ru-RU"/>
        </w:rPr>
      </w:pPr>
      <w:r w:rsidRPr="005D7233">
        <w:rPr>
          <w:rFonts w:ascii="Courier New" w:eastAsia="Times New Roman" w:hAnsi="Courier New" w:cs="Courier New"/>
          <w:b/>
          <w:color w:val="0000FF"/>
          <w:spacing w:val="0"/>
          <w:w w:val="100"/>
          <w:sz w:val="20"/>
          <w:szCs w:val="20"/>
          <w:lang w:eastAsia="ru-RU"/>
        </w:rPr>
        <w:t xml:space="preserve">                               образования</w:t>
      </w:r>
    </w:p>
    <w:p w14:paraId="4DBC17B1"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14:paraId="43E5D1B1"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Прошу поставить на учет для направления в</w:t>
      </w:r>
    </w:p>
    <w:p w14:paraId="62AA5ED2"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1" w:name="sub_2001"/>
      <w:r w:rsidRPr="009A2D34">
        <w:rPr>
          <w:rFonts w:ascii="Courier New" w:eastAsia="Times New Roman" w:hAnsi="Courier New" w:cs="Courier New"/>
          <w:bCs w:val="0"/>
          <w:color w:val="auto"/>
          <w:spacing w:val="0"/>
          <w:w w:val="100"/>
          <w:sz w:val="20"/>
          <w:szCs w:val="20"/>
          <w:lang w:eastAsia="ru-RU"/>
        </w:rPr>
        <w:t>1. ______________________________________________________________________</w:t>
      </w:r>
    </w:p>
    <w:bookmarkEnd w:id="1"/>
    <w:p w14:paraId="3D04913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(наименование образовательной организации, реализующей образовательную</w:t>
      </w:r>
    </w:p>
    <w:p w14:paraId="73445055"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программу дошкольного образования, являющегося основным для заявителя)</w:t>
      </w:r>
    </w:p>
    <w:p w14:paraId="1ECACD29"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2" w:name="sub_2002"/>
      <w:r w:rsidRPr="009A2D34">
        <w:rPr>
          <w:rFonts w:ascii="Courier New" w:eastAsia="Times New Roman" w:hAnsi="Courier New" w:cs="Courier New"/>
          <w:bCs w:val="0"/>
          <w:color w:val="auto"/>
          <w:spacing w:val="0"/>
          <w:w w:val="100"/>
          <w:sz w:val="20"/>
          <w:szCs w:val="20"/>
          <w:lang w:eastAsia="ru-RU"/>
        </w:rPr>
        <w:t>2. ______________________________________________________________________</w:t>
      </w:r>
    </w:p>
    <w:p w14:paraId="652D502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3" w:name="sub_2003"/>
      <w:bookmarkEnd w:id="2"/>
      <w:r w:rsidRPr="009A2D34">
        <w:rPr>
          <w:rFonts w:ascii="Courier New" w:eastAsia="Times New Roman" w:hAnsi="Courier New" w:cs="Courier New"/>
          <w:bCs w:val="0"/>
          <w:color w:val="auto"/>
          <w:spacing w:val="0"/>
          <w:w w:val="100"/>
          <w:sz w:val="20"/>
          <w:szCs w:val="20"/>
          <w:lang w:eastAsia="ru-RU"/>
        </w:rPr>
        <w:t>3. ______________________________________________________________________</w:t>
      </w:r>
    </w:p>
    <w:p w14:paraId="16697D41"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4" w:name="sub_2004"/>
      <w:bookmarkEnd w:id="3"/>
      <w:r w:rsidRPr="009A2D34">
        <w:rPr>
          <w:rFonts w:ascii="Courier New" w:eastAsia="Times New Roman" w:hAnsi="Courier New" w:cs="Courier New"/>
          <w:bCs w:val="0"/>
          <w:color w:val="auto"/>
          <w:spacing w:val="0"/>
          <w:w w:val="100"/>
          <w:sz w:val="20"/>
          <w:szCs w:val="20"/>
          <w:lang w:eastAsia="ru-RU"/>
        </w:rPr>
        <w:t>4. ______________________________________________________________________</w:t>
      </w:r>
    </w:p>
    <w:p w14:paraId="67F6F536"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bookmarkStart w:id="5" w:name="sub_2005"/>
      <w:bookmarkEnd w:id="4"/>
      <w:r w:rsidRPr="009A2D34">
        <w:rPr>
          <w:rFonts w:ascii="Courier New" w:eastAsia="Times New Roman" w:hAnsi="Courier New" w:cs="Courier New"/>
          <w:bCs w:val="0"/>
          <w:color w:val="auto"/>
          <w:spacing w:val="0"/>
          <w:w w:val="100"/>
          <w:sz w:val="20"/>
          <w:szCs w:val="20"/>
          <w:lang w:eastAsia="ru-RU"/>
        </w:rPr>
        <w:t>5. ______________________________________________________________________</w:t>
      </w:r>
    </w:p>
    <w:bookmarkEnd w:id="5"/>
    <w:p w14:paraId="082A0737"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(наименование образовательных организаций, реализующих образовательную</w:t>
      </w:r>
    </w:p>
    <w:p w14:paraId="4F63805A"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программу дошкольного образования, являющихся основным для заявителя)</w:t>
      </w:r>
    </w:p>
    <w:p w14:paraId="373FDF74"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моего ребенка ___________________________________________________________</w:t>
      </w:r>
    </w:p>
    <w:p w14:paraId="286C280E"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(Ф.И.О. ребенка, дата его рождения, адрес проживания)</w:t>
      </w:r>
    </w:p>
    <w:p w14:paraId="58495C6E"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_________________________________________________________________________</w:t>
      </w:r>
    </w:p>
    <w:p w14:paraId="116BBC69"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свидетельство о рождении ребенка серия ___________ N ____________________</w:t>
      </w:r>
    </w:p>
    <w:p w14:paraId="6D27B074"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Желаемая дата начала посещения ребенком ДОО _________________ 20____ г.</w:t>
      </w:r>
    </w:p>
    <w:p w14:paraId="26A947B4"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(месяц)</w:t>
      </w:r>
    </w:p>
    <w:p w14:paraId="47309E14"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Преимущественное     право на   зачисление в </w:t>
      </w:r>
      <w:proofErr w:type="gramStart"/>
      <w:r w:rsidRPr="009A2D34">
        <w:rPr>
          <w:rFonts w:ascii="Courier New" w:eastAsia="Times New Roman" w:hAnsi="Courier New" w:cs="Courier New"/>
          <w:bCs w:val="0"/>
          <w:color w:val="auto"/>
          <w:spacing w:val="0"/>
          <w:w w:val="100"/>
          <w:sz w:val="20"/>
          <w:szCs w:val="20"/>
          <w:lang w:eastAsia="ru-RU"/>
        </w:rPr>
        <w:t xml:space="preserve">ДОО:   </w:t>
      </w:r>
      <w:proofErr w:type="gramEnd"/>
      <w:r w:rsidRPr="009A2D34">
        <w:rPr>
          <w:rFonts w:ascii="Courier New" w:eastAsia="Times New Roman" w:hAnsi="Courier New" w:cs="Courier New"/>
          <w:bCs w:val="0"/>
          <w:color w:val="auto"/>
          <w:spacing w:val="0"/>
          <w:w w:val="100"/>
          <w:sz w:val="20"/>
          <w:szCs w:val="20"/>
          <w:lang w:eastAsia="ru-RU"/>
        </w:rPr>
        <w:t>имею/не имею  (нужное</w:t>
      </w:r>
    </w:p>
    <w:p w14:paraId="2F2D4F5E"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подчеркнуть).</w:t>
      </w:r>
    </w:p>
    <w:p w14:paraId="784A846A"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Преимущественное право на зачисление в ДОО на основании: ________________</w:t>
      </w:r>
    </w:p>
    <w:p w14:paraId="5DC6CA58"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_________________________________________________________________________</w:t>
      </w:r>
    </w:p>
    <w:p w14:paraId="2E4D8B47"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В случае отсутствия свободных мест в вышеуказанных мною ДОО на   желаемую</w:t>
      </w:r>
    </w:p>
    <w:p w14:paraId="6FE4FF8D"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дату    начала его   </w:t>
      </w:r>
      <w:proofErr w:type="gramStart"/>
      <w:r w:rsidRPr="009A2D34">
        <w:rPr>
          <w:rFonts w:ascii="Courier New" w:eastAsia="Times New Roman" w:hAnsi="Courier New" w:cs="Courier New"/>
          <w:bCs w:val="0"/>
          <w:color w:val="auto"/>
          <w:spacing w:val="0"/>
          <w:w w:val="100"/>
          <w:sz w:val="20"/>
          <w:szCs w:val="20"/>
          <w:lang w:eastAsia="ru-RU"/>
        </w:rPr>
        <w:t>посещения  ребенком</w:t>
      </w:r>
      <w:proofErr w:type="gramEnd"/>
      <w:r w:rsidRPr="009A2D34">
        <w:rPr>
          <w:rFonts w:ascii="Courier New" w:eastAsia="Times New Roman" w:hAnsi="Courier New" w:cs="Courier New"/>
          <w:bCs w:val="0"/>
          <w:color w:val="auto"/>
          <w:spacing w:val="0"/>
          <w:w w:val="100"/>
          <w:sz w:val="20"/>
          <w:szCs w:val="20"/>
          <w:lang w:eastAsia="ru-RU"/>
        </w:rPr>
        <w:t xml:space="preserve"> прошу  сохранить  в очереди  для</w:t>
      </w:r>
    </w:p>
    <w:p w14:paraId="3F2CBF7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зачисления в ДОО в более поздний срок.</w:t>
      </w:r>
    </w:p>
    <w:p w14:paraId="32BAA3E2"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14:paraId="3D2DD28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Способ информирования заявителя (необходимое отметить):</w:t>
      </w:r>
    </w:p>
    <w:p w14:paraId="21F2F63D"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14:paraId="00DD508A"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 По телефону (номер телефона ______________________________________)</w:t>
      </w:r>
    </w:p>
    <w:p w14:paraId="45677175"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14:paraId="2C787F9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 По электронной почте (электронный адрес __________________________)</w:t>
      </w:r>
    </w:p>
    <w:p w14:paraId="25C4240B"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w:t>
      </w:r>
    </w:p>
    <w:p w14:paraId="70A77F74"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14:paraId="64D16D97"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Достоверность и полноту указанных сведений подтверждаю.</w:t>
      </w:r>
    </w:p>
    <w:p w14:paraId="51661BC9"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 xml:space="preserve">В соответствии с </w:t>
      </w:r>
      <w:hyperlink r:id="rId10" w:history="1">
        <w:r w:rsidRPr="006F31B7">
          <w:rPr>
            <w:rFonts w:ascii="Times New Roman CYR" w:eastAsia="Times New Roman" w:hAnsi="Times New Roman CYR" w:cs="Times New Roman CYR"/>
            <w:bCs w:val="0"/>
            <w:color w:val="auto"/>
            <w:spacing w:val="0"/>
            <w:w w:val="100"/>
            <w:sz w:val="20"/>
            <w:szCs w:val="20"/>
            <w:lang w:eastAsia="ru-RU"/>
          </w:rPr>
          <w:t>Федеральным законом</w:t>
        </w:r>
      </w:hyperlink>
      <w:r w:rsidRPr="009A2D34">
        <w:rPr>
          <w:rFonts w:ascii="Times New Roman CYR" w:eastAsia="Times New Roman" w:hAnsi="Times New Roman CYR" w:cs="Times New Roman CYR"/>
          <w:bCs w:val="0"/>
          <w:color w:val="auto"/>
          <w:spacing w:val="0"/>
          <w:w w:val="100"/>
          <w:sz w:val="20"/>
          <w:szCs w:val="20"/>
          <w:lang w:eastAsia="ru-RU"/>
        </w:rPr>
        <w:t xml:space="preserve"> от 27.07.2006 N 152-ФЗ "О персональных данных" даю свое согласие управлению образования/ДОО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5544D75E"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r w:rsidRPr="009A2D34">
        <w:rPr>
          <w:rFonts w:ascii="Times New Roman CYR" w:eastAsia="Times New Roman" w:hAnsi="Times New Roman CYR" w:cs="Times New Roman CYR"/>
          <w:bCs w:val="0"/>
          <w:color w:val="auto"/>
          <w:spacing w:val="0"/>
          <w:w w:val="100"/>
          <w:sz w:val="20"/>
          <w:szCs w:val="20"/>
          <w:lang w:eastAsia="ru-RU"/>
        </w:rPr>
        <w:t>Дата подачи заявления: "_____" _________________ 20_______ г.</w:t>
      </w:r>
    </w:p>
    <w:p w14:paraId="4D0719D3" w14:textId="77777777" w:rsidR="009A2D34" w:rsidRPr="009A2D34" w:rsidRDefault="009A2D34" w:rsidP="009A2D34">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0"/>
          <w:szCs w:val="20"/>
          <w:lang w:eastAsia="ru-RU"/>
        </w:rPr>
      </w:pPr>
    </w:p>
    <w:p w14:paraId="247683FA"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_________________________ ___________________________</w:t>
      </w:r>
    </w:p>
    <w:p w14:paraId="71B1DCDE" w14:textId="77777777" w:rsidR="009A2D34" w:rsidRPr="009A2D34" w:rsidRDefault="009A2D34" w:rsidP="009A2D34">
      <w:pPr>
        <w:widowControl w:val="0"/>
        <w:autoSpaceDE w:val="0"/>
        <w:autoSpaceDN w:val="0"/>
        <w:adjustRightInd w:val="0"/>
        <w:spacing w:after="0" w:line="240" w:lineRule="auto"/>
        <w:rPr>
          <w:rFonts w:ascii="Courier New" w:eastAsia="Times New Roman" w:hAnsi="Courier New" w:cs="Courier New"/>
          <w:bCs w:val="0"/>
          <w:color w:val="auto"/>
          <w:spacing w:val="0"/>
          <w:w w:val="100"/>
          <w:sz w:val="20"/>
          <w:szCs w:val="20"/>
          <w:lang w:eastAsia="ru-RU"/>
        </w:rPr>
      </w:pPr>
      <w:r w:rsidRPr="009A2D34">
        <w:rPr>
          <w:rFonts w:ascii="Courier New" w:eastAsia="Times New Roman" w:hAnsi="Courier New" w:cs="Courier New"/>
          <w:bCs w:val="0"/>
          <w:color w:val="auto"/>
          <w:spacing w:val="0"/>
          <w:w w:val="100"/>
          <w:sz w:val="20"/>
          <w:szCs w:val="20"/>
          <w:lang w:eastAsia="ru-RU"/>
        </w:rPr>
        <w:t xml:space="preserve">    (ФИО заявителя)          (подпись заявителя)</w:t>
      </w:r>
    </w:p>
    <w:p w14:paraId="4F7322B0" w14:textId="77777777" w:rsidR="00011DBC" w:rsidRPr="009A2D34" w:rsidRDefault="00011DBC" w:rsidP="00011DBC">
      <w:pPr>
        <w:tabs>
          <w:tab w:val="left" w:pos="3900"/>
        </w:tabs>
        <w:rPr>
          <w:sz w:val="20"/>
          <w:szCs w:val="20"/>
        </w:rPr>
      </w:pPr>
    </w:p>
    <w:p w14:paraId="0F06A577" w14:textId="77777777" w:rsidR="005D69B8" w:rsidRDefault="005D69B8" w:rsidP="00537005">
      <w:pPr>
        <w:pStyle w:val="ConsPlusNonformat"/>
        <w:jc w:val="center"/>
        <w:rPr>
          <w:rFonts w:ascii="Times New Roman" w:hAnsi="Times New Roman" w:cs="Times New Roman"/>
          <w:b/>
          <w:color w:val="FF0000"/>
          <w:sz w:val="36"/>
          <w:szCs w:val="36"/>
        </w:rPr>
      </w:pPr>
    </w:p>
    <w:p w14:paraId="0D066C73" w14:textId="77777777" w:rsidR="007707C5" w:rsidRDefault="007707C5" w:rsidP="00537005">
      <w:pPr>
        <w:pStyle w:val="ConsPlusNonformat"/>
        <w:jc w:val="center"/>
        <w:rPr>
          <w:rFonts w:ascii="Times New Roman" w:hAnsi="Times New Roman" w:cs="Times New Roman"/>
          <w:b/>
          <w:color w:val="FF0000"/>
          <w:sz w:val="36"/>
          <w:szCs w:val="36"/>
        </w:rPr>
      </w:pPr>
    </w:p>
    <w:p w14:paraId="4A7B1D51" w14:textId="77777777" w:rsidR="007707C5" w:rsidRPr="00C92F1A" w:rsidRDefault="007707C5" w:rsidP="00537005">
      <w:pPr>
        <w:pStyle w:val="ConsPlusNonformat"/>
        <w:jc w:val="center"/>
        <w:rPr>
          <w:rFonts w:ascii="Times New Roman" w:hAnsi="Times New Roman" w:cs="Times New Roman"/>
          <w:b/>
          <w:color w:val="FF0000"/>
          <w:sz w:val="36"/>
          <w:szCs w:val="36"/>
        </w:rPr>
      </w:pPr>
    </w:p>
    <w:p w14:paraId="70208656" w14:textId="77777777" w:rsidR="00EC11BC" w:rsidRDefault="00EC11BC" w:rsidP="009A2D34">
      <w:pPr>
        <w:pStyle w:val="ConsPlusNonformat"/>
        <w:jc w:val="center"/>
        <w:rPr>
          <w:rFonts w:ascii="Bookman Old Style" w:hAnsi="Bookman Old Style" w:cs="Times New Roman"/>
          <w:b/>
          <w:color w:val="FF0000"/>
          <w:sz w:val="32"/>
          <w:szCs w:val="32"/>
        </w:rPr>
      </w:pPr>
    </w:p>
    <w:p w14:paraId="2ACE903F" w14:textId="77777777" w:rsidR="00537005" w:rsidRPr="00CF0249" w:rsidRDefault="00537005" w:rsidP="009A2D34">
      <w:pPr>
        <w:pStyle w:val="ConsPlusNonformat"/>
        <w:jc w:val="center"/>
        <w:rPr>
          <w:rFonts w:ascii="Bookman Old Style" w:hAnsi="Bookman Old Style" w:cs="Times New Roman"/>
          <w:b/>
          <w:color w:val="FF0000"/>
          <w:sz w:val="32"/>
          <w:szCs w:val="32"/>
        </w:rPr>
      </w:pPr>
      <w:r w:rsidRPr="00CF0249">
        <w:rPr>
          <w:rFonts w:ascii="Bookman Old Style" w:hAnsi="Bookman Old Style" w:cs="Times New Roman"/>
          <w:b/>
          <w:color w:val="FF0000"/>
          <w:sz w:val="32"/>
          <w:szCs w:val="32"/>
        </w:rPr>
        <w:t>ПЕРЕЧЕНЬ ДОКУМЕНТОВ, НЕОБХОДИМЫХ ДЛЯ ПОЛУЧЕНИЯ МУНИЦИПАЛЬНОЙ УСЛУГИ:</w:t>
      </w:r>
    </w:p>
    <w:p w14:paraId="5180963B" w14:textId="77777777" w:rsidR="009A2D34" w:rsidRPr="006F31B7" w:rsidRDefault="009A2D34" w:rsidP="009A2D34">
      <w:pPr>
        <w:pStyle w:val="ConsPlusNonformat"/>
        <w:jc w:val="center"/>
        <w:rPr>
          <w:rFonts w:ascii="Times New Roman" w:hAnsi="Times New Roman" w:cs="Times New Roman"/>
          <w:b/>
          <w:color w:val="FF0000"/>
          <w:sz w:val="24"/>
          <w:szCs w:val="24"/>
        </w:rPr>
      </w:pPr>
    </w:p>
    <w:p w14:paraId="4D102B00"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6" w:name="sub_261"/>
      <w:r w:rsidRPr="006F31B7">
        <w:rPr>
          <w:rFonts w:ascii="Times New Roman CYR" w:eastAsia="Times New Roman" w:hAnsi="Times New Roman CYR" w:cs="Times New Roman CYR"/>
          <w:b/>
          <w:bCs w:val="0"/>
          <w:color w:val="auto"/>
          <w:spacing w:val="0"/>
          <w:w w:val="100"/>
          <w:sz w:val="24"/>
          <w:szCs w:val="24"/>
          <w:lang w:eastAsia="ru-RU"/>
        </w:rPr>
        <w:t>1)</w:t>
      </w:r>
      <w:r w:rsidRPr="006F31B7">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6"/>
          <w:szCs w:val="26"/>
          <w:lang w:eastAsia="ru-RU"/>
        </w:rPr>
        <w:t>заявле</w:t>
      </w:r>
      <w:r w:rsidR="007707C5">
        <w:rPr>
          <w:rFonts w:ascii="Times New Roman CYR" w:eastAsia="Times New Roman" w:hAnsi="Times New Roman CYR" w:cs="Times New Roman CYR"/>
          <w:bCs w:val="0"/>
          <w:color w:val="auto"/>
          <w:spacing w:val="0"/>
          <w:w w:val="100"/>
          <w:sz w:val="26"/>
          <w:szCs w:val="26"/>
          <w:lang w:eastAsia="ru-RU"/>
        </w:rPr>
        <w:t>ние о постановке на учет в ДОО;</w:t>
      </w:r>
    </w:p>
    <w:p w14:paraId="004E897A"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7" w:name="sub_262"/>
      <w:bookmarkEnd w:id="6"/>
      <w:r w:rsidRPr="006F31B7">
        <w:rPr>
          <w:rFonts w:ascii="Times New Roman CYR" w:eastAsia="Times New Roman" w:hAnsi="Times New Roman CYR" w:cs="Times New Roman CYR"/>
          <w:b/>
          <w:bCs w:val="0"/>
          <w:color w:val="auto"/>
          <w:spacing w:val="0"/>
          <w:w w:val="100"/>
          <w:sz w:val="26"/>
          <w:szCs w:val="26"/>
          <w:lang w:eastAsia="ru-RU"/>
        </w:rPr>
        <w:t>2)</w:t>
      </w:r>
      <w:r w:rsidRPr="006F31B7">
        <w:rPr>
          <w:rFonts w:ascii="Times New Roman CYR" w:eastAsia="Times New Roman" w:hAnsi="Times New Roman CYR" w:cs="Times New Roman CYR"/>
          <w:bCs w:val="0"/>
          <w:color w:val="auto"/>
          <w:spacing w:val="0"/>
          <w:w w:val="100"/>
          <w:sz w:val="26"/>
          <w:szCs w:val="26"/>
          <w:lang w:eastAsia="ru-RU"/>
        </w:rPr>
        <w:t xml:space="preserve"> свидетельство о рождении ребенка;</w:t>
      </w:r>
    </w:p>
    <w:p w14:paraId="5FFCC511" w14:textId="77777777" w:rsidR="00D760F2" w:rsidRPr="00C214F8"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8" w:name="sub_263"/>
      <w:bookmarkEnd w:id="7"/>
      <w:r w:rsidRPr="00C214F8">
        <w:rPr>
          <w:rFonts w:ascii="Times New Roman CYR" w:eastAsia="Times New Roman" w:hAnsi="Times New Roman CYR" w:cs="Times New Roman CYR"/>
          <w:b/>
          <w:bCs w:val="0"/>
          <w:color w:val="auto"/>
          <w:spacing w:val="0"/>
          <w:w w:val="100"/>
          <w:sz w:val="26"/>
          <w:szCs w:val="26"/>
          <w:lang w:eastAsia="ru-RU"/>
        </w:rPr>
        <w:t>3)</w:t>
      </w:r>
      <w:r w:rsidRPr="00C214F8">
        <w:rPr>
          <w:rFonts w:ascii="Times New Roman CYR" w:eastAsia="Times New Roman" w:hAnsi="Times New Roman CYR" w:cs="Times New Roman CYR"/>
          <w:bCs w:val="0"/>
          <w:color w:val="auto"/>
          <w:spacing w:val="0"/>
          <w:w w:val="100"/>
          <w:sz w:val="26"/>
          <w:szCs w:val="26"/>
          <w:lang w:eastAsia="ru-RU"/>
        </w:rPr>
        <w:t xml:space="preserve"> </w:t>
      </w:r>
      <w:r w:rsidRPr="006F31B7">
        <w:rPr>
          <w:rFonts w:ascii="Times New Roman CYR" w:eastAsia="Times New Roman" w:hAnsi="Times New Roman CYR" w:cs="Times New Roman CYR"/>
          <w:bCs w:val="0"/>
          <w:color w:val="auto"/>
          <w:spacing w:val="0"/>
          <w:w w:val="100"/>
          <w:sz w:val="26"/>
          <w:szCs w:val="26"/>
          <w:lang w:eastAsia="ru-RU"/>
        </w:rPr>
        <w:t>документ, удостоверяющий личность заявителя (его представителя), с регистрацией в муниципальном образовании города Чебоксары - столицы Чувашской Республики.</w:t>
      </w:r>
      <w:bookmarkEnd w:id="8"/>
    </w:p>
    <w:p w14:paraId="7F20FC68"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2F802B33"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r w:rsidRPr="006F31B7">
        <w:rPr>
          <w:rFonts w:ascii="Times New Roman CYR" w:eastAsia="Times New Roman" w:hAnsi="Times New Roman CYR" w:cs="Times New Roman CYR"/>
          <w:b/>
          <w:bCs w:val="0"/>
          <w:color w:val="auto"/>
          <w:spacing w:val="0"/>
          <w:w w:val="100"/>
          <w:sz w:val="24"/>
          <w:szCs w:val="24"/>
          <w:lang w:eastAsia="ru-RU"/>
        </w:rPr>
        <w:t>В случае наличия у заявителя права на внеочередной, первоочередной или преимущественный прием ребенка в ДОО к заявлению прикладываются документы, подтверждающие льготное право на предоставление места в ДОО:</w:t>
      </w:r>
    </w:p>
    <w:p w14:paraId="63062276"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удостоверение граждан, подвергшихся воздействию радиации вследствие катастрофы на Чернобыльской АЭС;</w:t>
      </w:r>
    </w:p>
    <w:p w14:paraId="7D64E806"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судьи;</w:t>
      </w:r>
    </w:p>
    <w:p w14:paraId="2326223F"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прокурорского работника;</w:t>
      </w:r>
    </w:p>
    <w:p w14:paraId="08FC8C4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Следственного комитета Российской Федерации;</w:t>
      </w:r>
    </w:p>
    <w:p w14:paraId="5B9F2F67"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14:paraId="04EA5C90"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2DEDA122"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территории Южной Осетии и Абхазии;</w:t>
      </w:r>
    </w:p>
    <w:p w14:paraId="104B5E43"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заключение психолого-медико-педагогической комиссии (при наличии);</w:t>
      </w:r>
    </w:p>
    <w:p w14:paraId="366BD9B4"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полиции;</w:t>
      </w:r>
    </w:p>
    <w:p w14:paraId="628B8C0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1E88E1BC"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полиции, умерших вследствие заболевания, полученного в период прохождения службы в полиции;</w:t>
      </w:r>
    </w:p>
    <w:p w14:paraId="0448AB50"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 Российской Федерации, уволенных со службы в полиции вследствие увечья или иного повреждения здоровья, полученных в связи выполнением служебных обязанностей и исключивших возможность дальнейшего прохождения службы в полиции;</w:t>
      </w:r>
    </w:p>
    <w:p w14:paraId="72E0D082"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 Российской Федерации, умерших в течение одного года после увольнения со службы полиции вследствие увечья или иного повреждения здоровья, полученных в связи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5AC1120" w14:textId="77777777" w:rsidR="006F31B7" w:rsidRDefault="006F31B7"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2519C2E2" w14:textId="77777777"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68560BCD" w14:textId="77777777"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480F9E0D" w14:textId="77777777"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A2F25C0" w14:textId="77777777"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DC8061A" w14:textId="77777777" w:rsidR="005D7233"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D9ED4A3" w14:textId="77777777" w:rsidR="005D7233" w:rsidRPr="006F31B7" w:rsidRDefault="005D7233"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715025BD"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свидетельство о смерти военнослужащих, погибших (умерших) в период прохождения военной службы, и военнослужащих, проходивших военную службу по контракту и погибших (умерших) после увольнения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2AC4AA2A"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органов внутренних дел, не являющимися сотрудниками полиции;</w:t>
      </w:r>
    </w:p>
    <w:p w14:paraId="55C0D351"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имеющих специальное звание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и психотропных веществ и таможенных органах Российской Федерации;</w:t>
      </w:r>
    </w:p>
    <w:p w14:paraId="61779DE5"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14:paraId="44F1415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сотрудников,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14:paraId="7665918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гражданина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318DEFB2"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службы гражданина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2D3143ED"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сотрудника муниципального дошкольного образовательного учреждения,</w:t>
      </w:r>
    </w:p>
    <w:p w14:paraId="5607A0C8"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педагога муниципального общеобразовательного учреждения;</w:t>
      </w:r>
    </w:p>
    <w:p w14:paraId="7DAFEFA5"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с места работы медицинских работников учреждений здравоохранения, расположенных на территории города Чебоксары;</w:t>
      </w:r>
    </w:p>
    <w:p w14:paraId="618988B9" w14:textId="77777777" w:rsidR="006F31B7" w:rsidRPr="006F31B7" w:rsidRDefault="006F31B7" w:rsidP="00C214F8">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14:paraId="744EFDB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удостоверение, подтверждающее статус многодетной семьи;</w:t>
      </w:r>
    </w:p>
    <w:p w14:paraId="15694861"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выданная органом социальной защиты населения по месту регистрации, о признании семьи малоимущей (представляется по инициативе заявителя);</w:t>
      </w:r>
    </w:p>
    <w:p w14:paraId="030A6983" w14:textId="77777777"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6F31B7">
        <w:rPr>
          <w:rFonts w:ascii="Times New Roman CYR" w:eastAsia="Times New Roman" w:hAnsi="Times New Roman CYR" w:cs="Times New Roman CYR"/>
          <w:bCs w:val="0"/>
          <w:color w:val="auto"/>
          <w:spacing w:val="0"/>
          <w:w w:val="100"/>
          <w:sz w:val="24"/>
          <w:szCs w:val="24"/>
          <w:lang w:eastAsia="ru-RU"/>
        </w:rPr>
        <w:t>справка, выданная образовательной организацией, о том, что их братья и (или) сестры обучаются в данной образовательной организации.</w:t>
      </w:r>
    </w:p>
    <w:p w14:paraId="417E89E0" w14:textId="77777777" w:rsidR="00C214F8" w:rsidRDefault="00C214F8"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2E7C3490" w14:textId="77777777" w:rsidR="00C214F8" w:rsidRDefault="00C214F8"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6DF94F27" w14:textId="77777777" w:rsidR="007707C5" w:rsidRDefault="007707C5"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05E7904" w14:textId="77777777"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3554D05"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При представлении копий необходимо прикладывать также оригиналы документов, если копии нотариально не заверены; после заверения специалистом управления образования, ЦРДО либо специалистом МФЦ оригиналы документов возвращаются заявителям.</w:t>
      </w:r>
    </w:p>
    <w:p w14:paraId="4A7885F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0CB93E90"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9A1D342"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Cs w:val="0"/>
          <w:color w:val="auto"/>
          <w:spacing w:val="0"/>
          <w:w w:val="100"/>
          <w:sz w:val="24"/>
          <w:szCs w:val="24"/>
          <w:lang w:eastAsia="ru-RU"/>
        </w:rPr>
        <w:t>В случае если заявителем является опекун или попечитель, то к заявлению прилагается копия правового акта органа опеки и попечительства о назначении опекуна или попечителя.</w:t>
      </w:r>
    </w:p>
    <w:p w14:paraId="1032669E" w14:textId="77777777" w:rsid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p>
    <w:p w14:paraId="7897747E" w14:textId="77777777" w:rsidR="006F31B7" w:rsidRPr="006F31B7" w:rsidRDefault="006F31B7" w:rsidP="006F31B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6F31B7">
        <w:rPr>
          <w:rFonts w:ascii="Times New Roman CYR" w:eastAsia="Times New Roman" w:hAnsi="Times New Roman CYR" w:cs="Times New Roman CYR"/>
          <w:b/>
          <w:bCs w:val="0"/>
          <w:color w:val="auto"/>
          <w:spacing w:val="0"/>
          <w:w w:val="100"/>
          <w:sz w:val="24"/>
          <w:szCs w:val="24"/>
          <w:lang w:eastAsia="ru-RU"/>
        </w:rPr>
        <w:t>Для постановки на учет детей с ограниченными возможностями здоровья</w:t>
      </w:r>
      <w:r w:rsidRPr="006F31B7">
        <w:rPr>
          <w:rFonts w:ascii="Times New Roman CYR" w:eastAsia="Times New Roman" w:hAnsi="Times New Roman CYR" w:cs="Times New Roman CYR"/>
          <w:bCs w:val="0"/>
          <w:color w:val="auto"/>
          <w:spacing w:val="0"/>
          <w:w w:val="100"/>
          <w:sz w:val="24"/>
          <w:szCs w:val="24"/>
          <w:lang w:eastAsia="ru-RU"/>
        </w:rPr>
        <w:t xml:space="preserve"> по адаптированной образовательной программе дошкольного образования заявителем дополнительно к заявлению прилагается копия рекомендаций (заключения) психолого-медико-педагогической комиссии.</w:t>
      </w:r>
    </w:p>
    <w:p w14:paraId="655CEF58" w14:textId="77777777" w:rsidR="000E1D0E" w:rsidRPr="00274EE9" w:rsidRDefault="000E1D0E" w:rsidP="00AB6DE2">
      <w:pPr>
        <w:pStyle w:val="a9"/>
        <w:tabs>
          <w:tab w:val="left" w:pos="3900"/>
        </w:tabs>
        <w:ind w:left="-284" w:firstLine="426"/>
        <w:jc w:val="both"/>
        <w:rPr>
          <w:color w:val="FF0000"/>
          <w:sz w:val="26"/>
          <w:szCs w:val="26"/>
        </w:rPr>
      </w:pPr>
    </w:p>
    <w:p w14:paraId="395700A0" w14:textId="77777777" w:rsidR="00B12C56" w:rsidRPr="00B12C56" w:rsidRDefault="00B12C56" w:rsidP="00B12C5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FF0000"/>
          <w:spacing w:val="0"/>
          <w:w w:val="100"/>
          <w:sz w:val="26"/>
          <w:szCs w:val="26"/>
          <w:lang w:eastAsia="ru-RU"/>
        </w:rPr>
      </w:pPr>
      <w:r w:rsidRPr="00B12C56">
        <w:rPr>
          <w:rFonts w:ascii="Times New Roman CYR" w:eastAsia="Times New Roman" w:hAnsi="Times New Roman CYR" w:cs="Times New Roman CYR"/>
          <w:b/>
          <w:color w:val="FF0000"/>
          <w:spacing w:val="0"/>
          <w:w w:val="100"/>
          <w:sz w:val="26"/>
          <w:szCs w:val="26"/>
          <w:lang w:eastAsia="ru-RU"/>
        </w:rPr>
        <w:t>Исчерпывающий перечень докумен</w:t>
      </w:r>
      <w:r w:rsidR="00274EE9" w:rsidRPr="00274EE9">
        <w:rPr>
          <w:rFonts w:ascii="Times New Roman CYR" w:eastAsia="Times New Roman" w:hAnsi="Times New Roman CYR" w:cs="Times New Roman CYR"/>
          <w:b/>
          <w:color w:val="FF0000"/>
          <w:spacing w:val="0"/>
          <w:w w:val="100"/>
          <w:sz w:val="26"/>
          <w:szCs w:val="26"/>
          <w:lang w:eastAsia="ru-RU"/>
        </w:rPr>
        <w:t>тов, необходимых в соответствии</w:t>
      </w:r>
      <w:r w:rsidR="00C214F8" w:rsidRPr="00274EE9">
        <w:rPr>
          <w:rFonts w:ascii="Times New Roman CYR" w:eastAsia="Times New Roman" w:hAnsi="Times New Roman CYR" w:cs="Times New Roman CYR"/>
          <w:b/>
          <w:color w:val="FF0000"/>
          <w:spacing w:val="0"/>
          <w:w w:val="100"/>
          <w:sz w:val="26"/>
          <w:szCs w:val="26"/>
          <w:lang w:eastAsia="ru-RU"/>
        </w:rPr>
        <w:t xml:space="preserve"> </w:t>
      </w:r>
      <w:r w:rsidRPr="00B12C56">
        <w:rPr>
          <w:rFonts w:ascii="Times New Roman CYR" w:eastAsia="Times New Roman" w:hAnsi="Times New Roman CYR" w:cs="Times New Roman CYR"/>
          <w:b/>
          <w:color w:val="FF0000"/>
          <w:spacing w:val="0"/>
          <w:w w:val="100"/>
          <w:sz w:val="26"/>
          <w:szCs w:val="26"/>
          <w:lang w:eastAsia="ru-RU"/>
        </w:rPr>
        <w:t xml:space="preserve">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w:t>
      </w:r>
      <w:r w:rsidR="00C214F8" w:rsidRPr="00274EE9">
        <w:rPr>
          <w:rFonts w:ascii="Times New Roman CYR" w:eastAsia="Times New Roman" w:hAnsi="Times New Roman CYR" w:cs="Times New Roman CYR"/>
          <w:b/>
          <w:color w:val="FF0000"/>
          <w:spacing w:val="0"/>
          <w:w w:val="100"/>
          <w:sz w:val="26"/>
          <w:szCs w:val="26"/>
          <w:lang w:eastAsia="ru-RU"/>
        </w:rPr>
        <w:t xml:space="preserve">                                         </w:t>
      </w:r>
      <w:r w:rsidRPr="00B12C56">
        <w:rPr>
          <w:rFonts w:ascii="Times New Roman CYR" w:eastAsia="Times New Roman" w:hAnsi="Times New Roman CYR" w:cs="Times New Roman CYR"/>
          <w:b/>
          <w:color w:val="FF0000"/>
          <w:spacing w:val="0"/>
          <w:w w:val="100"/>
          <w:sz w:val="26"/>
          <w:szCs w:val="26"/>
          <w:lang w:eastAsia="ru-RU"/>
        </w:rPr>
        <w:t>в том числе в электронной форме, порядок их представления</w:t>
      </w:r>
    </w:p>
    <w:p w14:paraId="59BFC50D"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2CF77624"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12C56">
        <w:rPr>
          <w:rFonts w:ascii="Times New Roman CYR" w:eastAsia="Times New Roman" w:hAnsi="Times New Roman CYR" w:cs="Times New Roman CYR"/>
          <w:bCs w:val="0"/>
          <w:color w:val="auto"/>
          <w:spacing w:val="0"/>
          <w:w w:val="100"/>
          <w:sz w:val="24"/>
          <w:szCs w:val="24"/>
          <w:lang w:eastAsia="ru-RU"/>
        </w:rPr>
        <w:t>В порядке межведомственного электронного взаимодействия структурным подразделением запрашивается:</w:t>
      </w:r>
    </w:p>
    <w:p w14:paraId="2C7C0491"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справка органов социальной защиты населения о приравнивании семьи к многодетным семьям;</w:t>
      </w:r>
    </w:p>
    <w:p w14:paraId="2CC7FF13"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0F9151EC"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сведения об инвалидности ребенка или одного из родителей ребенка, являющегося инвалидом;</w:t>
      </w:r>
    </w:p>
    <w:p w14:paraId="5500924A" w14:textId="77777777" w:rsid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Pr>
          <w:rFonts w:ascii="Times New Roman CYR" w:eastAsia="Times New Roman" w:hAnsi="Times New Roman CYR" w:cs="Times New Roman CYR"/>
          <w:bCs w:val="0"/>
          <w:color w:val="auto"/>
          <w:spacing w:val="0"/>
          <w:w w:val="100"/>
          <w:sz w:val="24"/>
          <w:szCs w:val="24"/>
          <w:lang w:eastAsia="ru-RU"/>
        </w:rPr>
        <w:t xml:space="preserve">- </w:t>
      </w:r>
      <w:r w:rsidRPr="00B12C56">
        <w:rPr>
          <w:rFonts w:ascii="Times New Roman CYR" w:eastAsia="Times New Roman" w:hAnsi="Times New Roman CYR" w:cs="Times New Roman CYR"/>
          <w:bCs w:val="0"/>
          <w:color w:val="auto"/>
          <w:spacing w:val="0"/>
          <w:w w:val="100"/>
          <w:sz w:val="24"/>
          <w:szCs w:val="24"/>
          <w:lang w:eastAsia="ru-RU"/>
        </w:rPr>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ребёнка.</w:t>
      </w:r>
    </w:p>
    <w:p w14:paraId="11F90CA2" w14:textId="77777777" w:rsidR="00C214F8" w:rsidRPr="00B12C56"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A665DF9"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12C56">
        <w:rPr>
          <w:rFonts w:ascii="Times New Roman CYR" w:eastAsia="Times New Roman" w:hAnsi="Times New Roman CYR" w:cs="Times New Roman CYR"/>
          <w:bCs w:val="0"/>
          <w:color w:val="auto"/>
          <w:spacing w:val="0"/>
          <w:w w:val="100"/>
          <w:sz w:val="24"/>
          <w:szCs w:val="24"/>
          <w:lang w:eastAsia="ru-RU"/>
        </w:rPr>
        <w:t>Заявитель вправе представить указанные документы по собственной инициативе. Непредставление указанных документов заявителем не может служить основанием для отказа в предоставлении муниципальной услуги.</w:t>
      </w:r>
    </w:p>
    <w:p w14:paraId="642FD8FF" w14:textId="77777777" w:rsidR="00B12C56" w:rsidRP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AA489AD" w14:textId="77777777" w:rsidR="000E1D0E" w:rsidRDefault="000E1D0E" w:rsidP="00AB6DE2">
      <w:pPr>
        <w:pStyle w:val="a9"/>
        <w:tabs>
          <w:tab w:val="left" w:pos="3900"/>
        </w:tabs>
        <w:ind w:left="-284" w:firstLine="426"/>
        <w:jc w:val="both"/>
        <w:rPr>
          <w:color w:val="auto"/>
          <w:sz w:val="32"/>
          <w:szCs w:val="32"/>
        </w:rPr>
      </w:pPr>
    </w:p>
    <w:p w14:paraId="35427FED" w14:textId="77777777" w:rsidR="000E1D0E" w:rsidRDefault="000E1D0E" w:rsidP="00AB6DE2">
      <w:pPr>
        <w:pStyle w:val="a9"/>
        <w:tabs>
          <w:tab w:val="left" w:pos="3900"/>
        </w:tabs>
        <w:ind w:left="-284" w:firstLine="426"/>
        <w:jc w:val="both"/>
        <w:rPr>
          <w:color w:val="auto"/>
          <w:sz w:val="32"/>
          <w:szCs w:val="32"/>
        </w:rPr>
      </w:pPr>
    </w:p>
    <w:p w14:paraId="533264EA" w14:textId="77777777" w:rsidR="00B13408" w:rsidRDefault="00B13408" w:rsidP="00AB6DE2">
      <w:pPr>
        <w:pStyle w:val="a9"/>
        <w:tabs>
          <w:tab w:val="left" w:pos="3900"/>
        </w:tabs>
        <w:ind w:left="-284" w:firstLine="426"/>
        <w:jc w:val="both"/>
        <w:rPr>
          <w:color w:val="auto"/>
          <w:sz w:val="32"/>
          <w:szCs w:val="32"/>
        </w:rPr>
      </w:pPr>
    </w:p>
    <w:p w14:paraId="4F56393A" w14:textId="77777777" w:rsidR="00B13408" w:rsidRDefault="00B13408" w:rsidP="00AB6DE2">
      <w:pPr>
        <w:pStyle w:val="a9"/>
        <w:tabs>
          <w:tab w:val="left" w:pos="3900"/>
        </w:tabs>
        <w:ind w:left="-284" w:firstLine="426"/>
        <w:jc w:val="both"/>
        <w:rPr>
          <w:color w:val="auto"/>
          <w:sz w:val="32"/>
          <w:szCs w:val="32"/>
        </w:rPr>
      </w:pPr>
    </w:p>
    <w:p w14:paraId="39DE4634" w14:textId="77777777" w:rsidR="00B13408" w:rsidRDefault="00B13408" w:rsidP="00AB6DE2">
      <w:pPr>
        <w:pStyle w:val="a9"/>
        <w:tabs>
          <w:tab w:val="left" w:pos="3900"/>
        </w:tabs>
        <w:ind w:left="-284" w:firstLine="426"/>
        <w:jc w:val="both"/>
        <w:rPr>
          <w:color w:val="auto"/>
          <w:sz w:val="32"/>
          <w:szCs w:val="32"/>
        </w:rPr>
      </w:pPr>
    </w:p>
    <w:p w14:paraId="1F381475" w14:textId="77777777" w:rsidR="00B13408" w:rsidRDefault="00B13408" w:rsidP="00AB6DE2">
      <w:pPr>
        <w:pStyle w:val="a9"/>
        <w:tabs>
          <w:tab w:val="left" w:pos="3900"/>
        </w:tabs>
        <w:ind w:left="-284" w:firstLine="426"/>
        <w:jc w:val="both"/>
        <w:rPr>
          <w:color w:val="auto"/>
          <w:sz w:val="32"/>
          <w:szCs w:val="32"/>
        </w:rPr>
      </w:pPr>
    </w:p>
    <w:p w14:paraId="45757EA2" w14:textId="77777777" w:rsidR="00554609" w:rsidRDefault="00554609"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p>
    <w:p w14:paraId="4787D42F" w14:textId="77777777" w:rsidR="00554609" w:rsidRDefault="00554609"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p>
    <w:p w14:paraId="40E3E5EB" w14:textId="77777777" w:rsidR="00B7347A" w:rsidRPr="00B7347A" w:rsidRDefault="00B13408" w:rsidP="00B7347A">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sz w:val="32"/>
          <w:szCs w:val="32"/>
          <w:lang w:eastAsia="ru-RU"/>
        </w:rPr>
      </w:pPr>
      <w:r w:rsidRPr="00B13408">
        <w:rPr>
          <w:rFonts w:ascii="Bookman Old Style" w:eastAsia="Times New Roman" w:hAnsi="Bookman Old Style" w:cs="Times New Roman CYR"/>
          <w:b/>
          <w:bCs w:val="0"/>
          <w:color w:val="FF0000"/>
          <w:spacing w:val="0"/>
          <w:w w:val="100"/>
          <w:sz w:val="32"/>
          <w:szCs w:val="32"/>
          <w:lang w:eastAsia="ru-RU"/>
        </w:rPr>
        <w:t>ПОРЯДОК ПРЕДОСТАВЛЕНИЯ МУНИЦИПАЛЬНОЙ УСЛУГИ, В ТОМ ЧИСЛЕ В ЭЛЕКТРОННОЙ ФОРМЕ</w:t>
      </w:r>
    </w:p>
    <w:p w14:paraId="01F82FDB" w14:textId="77777777" w:rsidR="00554609" w:rsidRPr="00554609"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2950A2FA" w14:textId="77777777" w:rsidR="00554609"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5891011"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Муниципальная услуга предоставляется органом местного самоуправления - администрацией города Чебоксары, и осуществляется через структурное подразделение - управление образования администрации города Чебоксары, а также МФЦ.</w:t>
      </w:r>
    </w:p>
    <w:p w14:paraId="463A0BFB"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3BEA71AD" w14:textId="77777777" w:rsidR="00B7347A" w:rsidRDefault="00B7347A"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Прием и регистрация заявления и документов, необходимых для предоставления муниципальной услуги</w:t>
      </w:r>
    </w:p>
    <w:p w14:paraId="2C17DD5B" w14:textId="77777777" w:rsidR="00554609" w:rsidRPr="00B7347A"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2A93A7EE"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9" w:name="sub_3112"/>
      <w:r w:rsidRPr="00B7347A">
        <w:rPr>
          <w:rFonts w:ascii="Times New Roman CYR" w:eastAsia="Times New Roman" w:hAnsi="Times New Roman CYR" w:cs="Times New Roman CYR"/>
          <w:bCs w:val="0"/>
          <w:color w:val="auto"/>
          <w:spacing w:val="0"/>
          <w:w w:val="100"/>
          <w:sz w:val="24"/>
          <w:szCs w:val="24"/>
          <w:lang w:eastAsia="ru-RU"/>
        </w:rPr>
        <w:t>Основанием для начала административной процедуры является поступление в управление образования, ЦРДО заявления и документов, необходимых для принятия решения о постановке на учет для направления ребенка в ДОО, одним из следующих способов:</w:t>
      </w:r>
    </w:p>
    <w:bookmarkEnd w:id="9"/>
    <w:p w14:paraId="7D9E0DF4"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путем личного обращения либо обращения представителя заявителя в управление образования администрации города Чебоксары, ЦРДО;</w:t>
      </w:r>
    </w:p>
    <w:p w14:paraId="338A4832"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через организации федеральной почтовой связи;</w:t>
      </w:r>
    </w:p>
    <w:p w14:paraId="5B00780F"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0" w:name="sub_3115"/>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 xml:space="preserve">через </w:t>
      </w:r>
      <w:hyperlink r:id="rId11" w:history="1">
        <w:r w:rsidRPr="00554609">
          <w:rPr>
            <w:rFonts w:ascii="Times New Roman CYR" w:eastAsia="Times New Roman" w:hAnsi="Times New Roman CYR" w:cs="Times New Roman CYR"/>
            <w:bCs w:val="0"/>
            <w:color w:val="auto"/>
            <w:spacing w:val="0"/>
            <w:w w:val="100"/>
            <w:sz w:val="24"/>
            <w:szCs w:val="24"/>
            <w:lang w:eastAsia="ru-RU"/>
          </w:rPr>
          <w:t>Единый портал</w:t>
        </w:r>
      </w:hyperlink>
      <w:r w:rsidRPr="00B7347A">
        <w:rPr>
          <w:rFonts w:ascii="Times New Roman CYR" w:eastAsia="Times New Roman" w:hAnsi="Times New Roman CYR" w:cs="Times New Roman CYR"/>
          <w:bCs w:val="0"/>
          <w:color w:val="auto"/>
          <w:spacing w:val="0"/>
          <w:w w:val="100"/>
          <w:sz w:val="24"/>
          <w:szCs w:val="24"/>
          <w:lang w:eastAsia="ru-RU"/>
        </w:rPr>
        <w:t xml:space="preserve"> государственных и муниципальных услуг;</w:t>
      </w:r>
    </w:p>
    <w:bookmarkEnd w:id="10"/>
    <w:p w14:paraId="3C0AC5BF" w14:textId="77777777" w:rsid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Cs w:val="0"/>
          <w:color w:val="auto"/>
          <w:spacing w:val="0"/>
          <w:w w:val="100"/>
          <w:sz w:val="24"/>
          <w:szCs w:val="24"/>
          <w:lang w:eastAsia="ru-RU"/>
        </w:rPr>
        <w:t xml:space="preserve">- </w:t>
      </w:r>
      <w:r w:rsidRPr="00B7347A">
        <w:rPr>
          <w:rFonts w:ascii="Times New Roman CYR" w:eastAsia="Times New Roman" w:hAnsi="Times New Roman CYR" w:cs="Times New Roman CYR"/>
          <w:bCs w:val="0"/>
          <w:color w:val="auto"/>
          <w:spacing w:val="0"/>
          <w:w w:val="100"/>
          <w:sz w:val="24"/>
          <w:szCs w:val="24"/>
          <w:lang w:eastAsia="ru-RU"/>
        </w:rPr>
        <w:t>через МФЦ.</w:t>
      </w:r>
    </w:p>
    <w:p w14:paraId="0450F241" w14:textId="77777777" w:rsidR="00554609" w:rsidRPr="00B7347A"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306A4E21" w14:textId="77777777" w:rsidR="00B7347A" w:rsidRDefault="00B7347A"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Срок предоставления муниципальной услуги</w:t>
      </w:r>
    </w:p>
    <w:p w14:paraId="79440966" w14:textId="77777777" w:rsidR="00554609" w:rsidRPr="00B7347A"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42297DD9"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Муниципальная услуга предоставляется по мере продвижения очереди в ДОО, расположенные на территории города Чебоксары:</w:t>
      </w:r>
    </w:p>
    <w:p w14:paraId="4CCDC7F8"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срок рассмотрения заявлений при постановке на учет в ДОО составляет 9 рабочих дней со дня подачи заявления;</w:t>
      </w:r>
    </w:p>
    <w:p w14:paraId="0D7D62A4"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срок выдачи (направления) уведомления, подтверждающего постановку на учет либо отказ в постановке на учет, составляет не более 3 рабочих дней с момента принятия решения;</w:t>
      </w:r>
    </w:p>
    <w:p w14:paraId="1E3DF67C"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в части направления ребенка в ДОО в период летнего комплектования срок составляет с 1 июня до 1 сентября текущего года, в остальное время - 30 календарных дней с даты утверждения поименных списков детей.</w:t>
      </w:r>
    </w:p>
    <w:p w14:paraId="4A25C2C5" w14:textId="77777777" w:rsidR="000F0A14"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1" w:name="sub_245"/>
      <w:r w:rsidRPr="00B7347A">
        <w:rPr>
          <w:rFonts w:ascii="Times New Roman CYR" w:eastAsia="Times New Roman" w:hAnsi="Times New Roman CYR" w:cs="Times New Roman CYR"/>
          <w:bCs w:val="0"/>
          <w:color w:val="auto"/>
          <w:spacing w:val="0"/>
          <w:w w:val="1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bookmarkEnd w:id="11"/>
    </w:p>
    <w:p w14:paraId="25ADE399" w14:textId="77777777" w:rsidR="00554609" w:rsidRPr="00554609"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B012ADE" w14:textId="77777777" w:rsidR="00B7347A"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Нормативные правовые акты, регулирующие предоставление муниципальной услуги</w:t>
      </w:r>
    </w:p>
    <w:p w14:paraId="16D648AA" w14:textId="77777777" w:rsidR="00554609" w:rsidRPr="00B7347A" w:rsidRDefault="00554609"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35AE5635" w14:textId="77777777" w:rsidR="00B7347A" w:rsidRPr="00554609"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 xml:space="preserve">Перечень нормативных правовых актов, регулирующих предоставление муниципальной услуги, размещается на </w:t>
      </w:r>
      <w:hyperlink r:id="rId12" w:history="1">
        <w:r w:rsidRPr="00554609">
          <w:rPr>
            <w:rFonts w:ascii="Times New Roman CYR" w:eastAsia="Times New Roman" w:hAnsi="Times New Roman CYR" w:cs="Times New Roman CYR"/>
            <w:bCs w:val="0"/>
            <w:color w:val="auto"/>
            <w:spacing w:val="0"/>
            <w:w w:val="100"/>
            <w:sz w:val="24"/>
            <w:szCs w:val="24"/>
            <w:lang w:eastAsia="ru-RU"/>
          </w:rPr>
          <w:t>официальном сайте</w:t>
        </w:r>
      </w:hyperlink>
      <w:r w:rsidRPr="00B7347A">
        <w:rPr>
          <w:rFonts w:ascii="Times New Roman CYR" w:eastAsia="Times New Roman" w:hAnsi="Times New Roman CYR" w:cs="Times New Roman CYR"/>
          <w:bCs w:val="0"/>
          <w:color w:val="auto"/>
          <w:spacing w:val="0"/>
          <w:w w:val="100"/>
          <w:sz w:val="24"/>
          <w:szCs w:val="24"/>
          <w:lang w:eastAsia="ru-RU"/>
        </w:rPr>
        <w:t xml:space="preserve"> органа местного самоуправления, </w:t>
      </w:r>
      <w:hyperlink r:id="rId13" w:history="1">
        <w:r w:rsidRPr="00554609">
          <w:rPr>
            <w:rFonts w:ascii="Times New Roman CYR" w:eastAsia="Times New Roman" w:hAnsi="Times New Roman CYR" w:cs="Times New Roman CYR"/>
            <w:bCs w:val="0"/>
            <w:color w:val="auto"/>
            <w:spacing w:val="0"/>
            <w:w w:val="100"/>
            <w:sz w:val="24"/>
            <w:szCs w:val="24"/>
            <w:lang w:eastAsia="ru-RU"/>
          </w:rPr>
          <w:t>Едином портале</w:t>
        </w:r>
      </w:hyperlink>
      <w:r w:rsidRPr="00B7347A">
        <w:rPr>
          <w:rFonts w:ascii="Times New Roman CYR" w:eastAsia="Times New Roman" w:hAnsi="Times New Roman CYR" w:cs="Times New Roman CYR"/>
          <w:bCs w:val="0"/>
          <w:color w:val="auto"/>
          <w:spacing w:val="0"/>
          <w:w w:val="100"/>
          <w:sz w:val="24"/>
          <w:szCs w:val="24"/>
          <w:lang w:eastAsia="ru-RU"/>
        </w:rPr>
        <w:t xml:space="preserve"> государственных и муниципальных услуг и в Федеральном реестре.</w:t>
      </w:r>
    </w:p>
    <w:p w14:paraId="7C2E0EC9" w14:textId="77777777" w:rsidR="00554609" w:rsidRPr="00B7347A" w:rsidRDefault="00554609"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0DFA2591"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507FD88F"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53A3B838"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4ADF271E"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6DEC7D84" w14:textId="77777777" w:rsidR="00554609" w:rsidRDefault="00554609" w:rsidP="00B7347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p>
    <w:p w14:paraId="24982611" w14:textId="77777777" w:rsidR="00554609"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4"/>
          <w:szCs w:val="24"/>
          <w:lang w:eastAsia="ru-RU"/>
        </w:rPr>
      </w:pPr>
      <w:r w:rsidRPr="00B7347A">
        <w:rPr>
          <w:rFonts w:ascii="Times New Roman CYR" w:eastAsia="Times New Roman" w:hAnsi="Times New Roman CYR" w:cs="Times New Roman CYR"/>
          <w:b/>
          <w:color w:val="auto"/>
          <w:spacing w:val="0"/>
          <w:w w:val="100"/>
          <w:sz w:val="24"/>
          <w:szCs w:val="24"/>
          <w:lang w:eastAsia="ru-RU"/>
        </w:rPr>
        <w:t>Выдача (направление) уведомления в постановке на учёт либо об отказе в постановке на учёт для направления ребенка в образовательную организацию, реализующую образовательную программу дошкольного образования</w:t>
      </w:r>
    </w:p>
    <w:p w14:paraId="7BF9306A" w14:textId="77777777" w:rsidR="00554609" w:rsidRPr="00B7347A" w:rsidRDefault="00B7347A" w:rsidP="00554609">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Специалист ЦРДО в течение 1 рабочего дня со дня принятия решения заместителем начальника управления образования о постановке на учет либо об отказе в постановке на учет оповещает заявителя о необходимости получения уведомления о результатах предоставления муниципальной услуги посредством телефонного звонка. В случае неявки заявителя в течение 2 рабочих дней специалист ЦРДО в срок не позднее 3 рабочих дней с момента принятия решения заместителем начальника управления образования о постановке на учет либо об отказе в постановке на учет направляет уведомление о постановке на учет либо об отказе в постановке на учет простым почтовым отправлением по адресу, указанному в заявлении.</w:t>
      </w:r>
    </w:p>
    <w:p w14:paraId="21C35556"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Датой постановки ребенка на учет считается дата регистрации заявления о постановке на учет для направления ребенка в образовательную организацию, реализующую образовательную программу дошкольного образования.</w:t>
      </w:r>
    </w:p>
    <w:p w14:paraId="5DAD7D69"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B7347A">
        <w:rPr>
          <w:rFonts w:ascii="Times New Roman CYR" w:eastAsia="Times New Roman" w:hAnsi="Times New Roman CYR" w:cs="Times New Roman CYR"/>
          <w:bCs w:val="0"/>
          <w:color w:val="auto"/>
          <w:spacing w:val="0"/>
          <w:w w:val="100"/>
          <w:sz w:val="24"/>
          <w:szCs w:val="24"/>
          <w:lang w:eastAsia="ru-RU"/>
        </w:rPr>
        <w:t>Результатом административной процедуры является выдача (направление) уведомления, подтверждающего постановку на учет, либо об отказе в постановке на учет (</w:t>
      </w:r>
      <w:hyperlink w:anchor="sub_8000" w:history="1">
        <w:r w:rsidRPr="00554609">
          <w:rPr>
            <w:rFonts w:ascii="Times New Roman CYR" w:eastAsia="Times New Roman" w:hAnsi="Times New Roman CYR" w:cs="Times New Roman CYR"/>
            <w:bCs w:val="0"/>
            <w:color w:val="auto"/>
            <w:spacing w:val="0"/>
            <w:w w:val="100"/>
            <w:sz w:val="24"/>
            <w:szCs w:val="24"/>
            <w:lang w:eastAsia="ru-RU"/>
          </w:rPr>
          <w:t>приложение N 8</w:t>
        </w:r>
      </w:hyperlink>
      <w:r w:rsidRPr="00B7347A">
        <w:rPr>
          <w:rFonts w:ascii="Times New Roman CYR" w:eastAsia="Times New Roman" w:hAnsi="Times New Roman CYR" w:cs="Times New Roman CYR"/>
          <w:bCs w:val="0"/>
          <w:color w:val="auto"/>
          <w:spacing w:val="0"/>
          <w:w w:val="100"/>
          <w:sz w:val="24"/>
          <w:szCs w:val="24"/>
          <w:lang w:eastAsia="ru-RU"/>
        </w:rPr>
        <w:t xml:space="preserve"> к настоящему Административному регламенту).</w:t>
      </w:r>
    </w:p>
    <w:p w14:paraId="63B115AF" w14:textId="77777777" w:rsidR="00B7347A" w:rsidRPr="00B7347A" w:rsidRDefault="00B7347A" w:rsidP="00B7347A">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B99D409" w14:textId="77777777" w:rsidR="00274EE9" w:rsidRPr="00554609" w:rsidRDefault="00274EE9" w:rsidP="00554609">
      <w:pPr>
        <w:jc w:val="both"/>
        <w:rPr>
          <w:rFonts w:ascii="Bookman Old Style" w:hAnsi="Bookman Old Style"/>
          <w:b/>
          <w:color w:val="FF0000"/>
          <w:sz w:val="32"/>
          <w:szCs w:val="32"/>
        </w:rPr>
      </w:pPr>
    </w:p>
    <w:p w14:paraId="7768219A" w14:textId="77777777" w:rsidR="00B12C56" w:rsidRPr="00554609" w:rsidRDefault="00B12C56" w:rsidP="00554609">
      <w:pPr>
        <w:jc w:val="center"/>
        <w:rPr>
          <w:rFonts w:ascii="Bookman Old Style" w:hAnsi="Bookman Old Style"/>
          <w:b/>
          <w:color w:val="FF0000"/>
          <w:sz w:val="32"/>
          <w:szCs w:val="32"/>
        </w:rPr>
      </w:pPr>
      <w:r w:rsidRPr="00554609">
        <w:rPr>
          <w:rFonts w:ascii="Bookman Old Style" w:hAnsi="Bookman Old Style"/>
          <w:b/>
          <w:color w:val="FF0000"/>
          <w:sz w:val="32"/>
          <w:szCs w:val="32"/>
        </w:rPr>
        <w:t>И</w:t>
      </w:r>
      <w:r w:rsidR="00554609">
        <w:rPr>
          <w:rFonts w:ascii="Bookman Old Style" w:hAnsi="Bookman Old Style"/>
          <w:b/>
          <w:color w:val="FF0000"/>
          <w:sz w:val="32"/>
          <w:szCs w:val="32"/>
        </w:rPr>
        <w:t>счерпывающий перечень оснований</w:t>
      </w:r>
      <w:r w:rsidR="00554609" w:rsidRPr="00554609">
        <w:rPr>
          <w:rFonts w:ascii="Bookman Old Style" w:hAnsi="Bookman Old Style"/>
          <w:b/>
          <w:color w:val="FF0000"/>
          <w:sz w:val="32"/>
          <w:szCs w:val="32"/>
        </w:rPr>
        <w:t xml:space="preserve"> </w:t>
      </w:r>
      <w:r w:rsidR="00554609">
        <w:rPr>
          <w:rFonts w:ascii="Bookman Old Style" w:hAnsi="Bookman Old Style"/>
          <w:b/>
          <w:color w:val="FF0000"/>
          <w:sz w:val="32"/>
          <w:szCs w:val="32"/>
        </w:rPr>
        <w:t>для приостановления или отказа</w:t>
      </w:r>
      <w:r w:rsidR="00F44F29" w:rsidRPr="00554609">
        <w:rPr>
          <w:rFonts w:ascii="Bookman Old Style" w:hAnsi="Bookman Old Style"/>
          <w:b/>
          <w:color w:val="FF0000"/>
          <w:sz w:val="32"/>
          <w:szCs w:val="32"/>
        </w:rPr>
        <w:t xml:space="preserve"> </w:t>
      </w:r>
      <w:r w:rsidRPr="00554609">
        <w:rPr>
          <w:rFonts w:ascii="Bookman Old Style" w:hAnsi="Bookman Old Style"/>
          <w:b/>
          <w:color w:val="FF0000"/>
          <w:sz w:val="32"/>
          <w:szCs w:val="32"/>
        </w:rPr>
        <w:t>в предоставлении муниципальной услуги</w:t>
      </w:r>
    </w:p>
    <w:p w14:paraId="70DE03F5" w14:textId="77777777" w:rsidR="00B12C56"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04AC751" w14:textId="77777777" w:rsidR="00C214F8"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1FCD24E7" w14:textId="77777777" w:rsidR="00C214F8" w:rsidRPr="00554609" w:rsidRDefault="00C214F8" w:rsidP="00554609">
      <w:pPr>
        <w:widowControl w:val="0"/>
        <w:autoSpaceDE w:val="0"/>
        <w:autoSpaceDN w:val="0"/>
        <w:adjustRightInd w:val="0"/>
        <w:spacing w:after="0" w:line="240" w:lineRule="auto"/>
        <w:jc w:val="both"/>
        <w:rPr>
          <w:rFonts w:ascii="Times New Roman CYR" w:eastAsia="Times New Roman" w:hAnsi="Times New Roman CYR" w:cs="Times New Roman CYR"/>
          <w:bCs w:val="0"/>
          <w:color w:val="auto"/>
          <w:spacing w:val="0"/>
          <w:w w:val="100"/>
          <w:sz w:val="24"/>
          <w:szCs w:val="24"/>
          <w:lang w:eastAsia="ru-RU"/>
        </w:rPr>
      </w:pPr>
    </w:p>
    <w:p w14:paraId="1C0D676B" w14:textId="77777777"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4"/>
          <w:szCs w:val="24"/>
          <w:lang w:eastAsia="ru-RU"/>
        </w:rPr>
      </w:pPr>
      <w:r w:rsidRPr="00554609">
        <w:rPr>
          <w:rFonts w:ascii="Times New Roman CYR" w:eastAsia="Times New Roman" w:hAnsi="Times New Roman CYR" w:cs="Times New Roman CYR"/>
          <w:b/>
          <w:bCs w:val="0"/>
          <w:color w:val="auto"/>
          <w:spacing w:val="0"/>
          <w:w w:val="100"/>
          <w:sz w:val="24"/>
          <w:szCs w:val="24"/>
          <w:lang w:eastAsia="ru-RU"/>
        </w:rPr>
        <w:t>Основания для приостановления предоставления муниципальной услуги не предусмотрены.</w:t>
      </w:r>
    </w:p>
    <w:p w14:paraId="494541DF" w14:textId="77777777"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00FCE53A" w14:textId="77777777" w:rsidR="00C214F8" w:rsidRPr="00554609" w:rsidRDefault="00C214F8"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p>
    <w:p w14:paraId="00F2940D" w14:textId="77777777" w:rsidR="00B12C56" w:rsidRPr="00554609" w:rsidRDefault="00B12C56" w:rsidP="00B12C56">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554609">
        <w:rPr>
          <w:rFonts w:ascii="Times New Roman CYR" w:eastAsia="Times New Roman" w:hAnsi="Times New Roman CYR" w:cs="Times New Roman CYR"/>
          <w:b/>
          <w:bCs w:val="0"/>
          <w:color w:val="auto"/>
          <w:spacing w:val="0"/>
          <w:w w:val="100"/>
          <w:sz w:val="24"/>
          <w:szCs w:val="24"/>
          <w:lang w:eastAsia="ru-RU"/>
        </w:rPr>
        <w:t>Основаниями для отказа</w:t>
      </w:r>
      <w:r w:rsidRPr="00554609">
        <w:rPr>
          <w:rFonts w:ascii="Times New Roman CYR" w:eastAsia="Times New Roman" w:hAnsi="Times New Roman CYR" w:cs="Times New Roman CYR"/>
          <w:bCs w:val="0"/>
          <w:color w:val="auto"/>
          <w:spacing w:val="0"/>
          <w:w w:val="100"/>
          <w:sz w:val="24"/>
          <w:szCs w:val="24"/>
          <w:lang w:eastAsia="ru-RU"/>
        </w:rPr>
        <w:t xml:space="preserve"> в предоставлении муниципальной услуги являются:</w:t>
      </w:r>
    </w:p>
    <w:p w14:paraId="7526701E" w14:textId="77777777" w:rsidR="007707C5" w:rsidRPr="00554609"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2" w:name="sub_2101"/>
    </w:p>
    <w:p w14:paraId="5EA8197B" w14:textId="77777777"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r w:rsidRPr="007707C5">
        <w:rPr>
          <w:rFonts w:ascii="Times New Roman CYR" w:eastAsia="Times New Roman" w:hAnsi="Times New Roman CYR" w:cs="Times New Roman CYR"/>
          <w:bCs w:val="0"/>
          <w:color w:val="auto"/>
          <w:spacing w:val="0"/>
          <w:w w:val="100"/>
          <w:sz w:val="24"/>
          <w:szCs w:val="24"/>
          <w:lang w:eastAsia="ru-RU"/>
        </w:rPr>
        <w:t xml:space="preserve">1) представление заявления и документов, не соответствующих требованиям, указанным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14:paraId="71E66876" w14:textId="77777777"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3" w:name="sub_2102"/>
      <w:bookmarkEnd w:id="12"/>
      <w:r w:rsidRPr="007707C5">
        <w:rPr>
          <w:rFonts w:ascii="Times New Roman CYR" w:eastAsia="Times New Roman" w:hAnsi="Times New Roman CYR" w:cs="Times New Roman CYR"/>
          <w:bCs w:val="0"/>
          <w:color w:val="auto"/>
          <w:spacing w:val="0"/>
          <w:w w:val="100"/>
          <w:sz w:val="24"/>
          <w:szCs w:val="24"/>
          <w:lang w:eastAsia="ru-RU"/>
        </w:rPr>
        <w:t xml:space="preserve">2) представление неполного пакета документов, указанных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14:paraId="2F425C79" w14:textId="77777777"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4" w:name="sub_2103"/>
      <w:bookmarkEnd w:id="13"/>
      <w:r w:rsidRPr="007707C5">
        <w:rPr>
          <w:rFonts w:ascii="Times New Roman CYR" w:eastAsia="Times New Roman" w:hAnsi="Times New Roman CYR" w:cs="Times New Roman CYR"/>
          <w:bCs w:val="0"/>
          <w:color w:val="auto"/>
          <w:spacing w:val="0"/>
          <w:w w:val="100"/>
          <w:sz w:val="24"/>
          <w:szCs w:val="24"/>
          <w:lang w:eastAsia="ru-RU"/>
        </w:rPr>
        <w:t xml:space="preserve">3) обнаружение недостоверных данных в представленных документах, указанных в </w:t>
      </w:r>
      <w:hyperlink w:anchor="sub_26" w:history="1">
        <w:r w:rsidRPr="00554609">
          <w:rPr>
            <w:rFonts w:ascii="Times New Roman CYR" w:eastAsia="Times New Roman" w:hAnsi="Times New Roman CYR" w:cs="Times New Roman CYR"/>
            <w:bCs w:val="0"/>
            <w:color w:val="auto"/>
            <w:spacing w:val="0"/>
            <w:w w:val="100"/>
            <w:sz w:val="24"/>
            <w:szCs w:val="24"/>
            <w:lang w:eastAsia="ru-RU"/>
          </w:rPr>
          <w:t>подразделе 2.6</w:t>
        </w:r>
      </w:hyperlink>
      <w:r w:rsidRPr="007707C5">
        <w:rPr>
          <w:rFonts w:ascii="Times New Roman CYR" w:eastAsia="Times New Roman" w:hAnsi="Times New Roman CYR" w:cs="Times New Roman CYR"/>
          <w:bCs w:val="0"/>
          <w:color w:val="auto"/>
          <w:spacing w:val="0"/>
          <w:w w:val="100"/>
          <w:sz w:val="24"/>
          <w:szCs w:val="24"/>
          <w:lang w:eastAsia="ru-RU"/>
        </w:rPr>
        <w:t xml:space="preserve"> раздела II настоящего Административного регламента;</w:t>
      </w:r>
    </w:p>
    <w:p w14:paraId="1FE24D20" w14:textId="77777777" w:rsidR="007707C5" w:rsidRPr="007707C5" w:rsidRDefault="007707C5" w:rsidP="007707C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4"/>
          <w:szCs w:val="24"/>
          <w:lang w:eastAsia="ru-RU"/>
        </w:rPr>
      </w:pPr>
      <w:bookmarkStart w:id="15" w:name="sub_2104"/>
      <w:bookmarkEnd w:id="14"/>
      <w:r w:rsidRPr="007707C5">
        <w:rPr>
          <w:rFonts w:ascii="Times New Roman CYR" w:eastAsia="Times New Roman" w:hAnsi="Times New Roman CYR" w:cs="Times New Roman CYR"/>
          <w:bCs w:val="0"/>
          <w:color w:val="auto"/>
          <w:spacing w:val="0"/>
          <w:w w:val="100"/>
          <w:sz w:val="24"/>
          <w:szCs w:val="24"/>
          <w:lang w:eastAsia="ru-RU"/>
        </w:rPr>
        <w:t>4) при поступлении от заявителя письменного заявления о прекращении предоставления муниципальной услуги.</w:t>
      </w:r>
    </w:p>
    <w:bookmarkEnd w:id="15"/>
    <w:p w14:paraId="47B57CD2" w14:textId="77777777" w:rsidR="005D7233" w:rsidRDefault="005D7233" w:rsidP="00F44F29">
      <w:pPr>
        <w:rPr>
          <w:lang w:eastAsia="ru-RU"/>
        </w:rPr>
      </w:pPr>
    </w:p>
    <w:p w14:paraId="188266F9" w14:textId="77777777" w:rsidR="00E95353" w:rsidRDefault="00E95353" w:rsidP="00F15E37">
      <w:pPr>
        <w:pStyle w:val="aa"/>
        <w:spacing w:before="0" w:beforeAutospacing="0" w:after="0" w:afterAutospacing="0"/>
        <w:rPr>
          <w:b/>
          <w:bCs/>
          <w:color w:val="FF0000"/>
          <w:spacing w:val="3"/>
        </w:rPr>
      </w:pPr>
    </w:p>
    <w:p w14:paraId="5DB51A66" w14:textId="77777777" w:rsidR="00554609" w:rsidRDefault="00554609" w:rsidP="00F15E37">
      <w:pPr>
        <w:pStyle w:val="aa"/>
        <w:spacing w:before="0" w:beforeAutospacing="0" w:after="0" w:afterAutospacing="0"/>
        <w:rPr>
          <w:b/>
          <w:bCs/>
          <w:color w:val="FF0000"/>
          <w:spacing w:val="3"/>
        </w:rPr>
      </w:pPr>
    </w:p>
    <w:p w14:paraId="07C2A0E3" w14:textId="77777777" w:rsidR="00554609" w:rsidRDefault="00554609" w:rsidP="00F15E37">
      <w:pPr>
        <w:pStyle w:val="aa"/>
        <w:spacing w:before="0" w:beforeAutospacing="0" w:after="0" w:afterAutospacing="0"/>
        <w:rPr>
          <w:b/>
          <w:bCs/>
          <w:color w:val="FF0000"/>
          <w:spacing w:val="3"/>
        </w:rPr>
      </w:pPr>
    </w:p>
    <w:p w14:paraId="50A2D22C" w14:textId="77777777" w:rsidR="00554609" w:rsidRDefault="00554609" w:rsidP="00F15E37">
      <w:pPr>
        <w:pStyle w:val="aa"/>
        <w:spacing w:before="0" w:beforeAutospacing="0" w:after="0" w:afterAutospacing="0"/>
        <w:rPr>
          <w:b/>
          <w:bCs/>
          <w:color w:val="FF0000"/>
          <w:spacing w:val="3"/>
        </w:rPr>
      </w:pPr>
    </w:p>
    <w:p w14:paraId="1165B42F" w14:textId="77777777" w:rsidR="00554609" w:rsidRDefault="00554609" w:rsidP="00F15E37">
      <w:pPr>
        <w:pStyle w:val="aa"/>
        <w:spacing w:before="0" w:beforeAutospacing="0" w:after="0" w:afterAutospacing="0"/>
        <w:rPr>
          <w:b/>
          <w:bCs/>
          <w:color w:val="FF0000"/>
          <w:spacing w:val="3"/>
        </w:rPr>
      </w:pPr>
    </w:p>
    <w:p w14:paraId="05BE2C85" w14:textId="77777777" w:rsidR="00274EE9" w:rsidRDefault="00274EE9" w:rsidP="00F15E37">
      <w:pPr>
        <w:pStyle w:val="aa"/>
        <w:spacing w:before="0" w:beforeAutospacing="0" w:after="0" w:afterAutospacing="0"/>
        <w:rPr>
          <w:b/>
          <w:bCs/>
          <w:color w:val="FF0000"/>
          <w:spacing w:val="3"/>
        </w:rPr>
      </w:pPr>
    </w:p>
    <w:p w14:paraId="6BBE9BB1" w14:textId="77777777" w:rsidR="00E95353" w:rsidRDefault="00E95353" w:rsidP="00F15E37">
      <w:pPr>
        <w:pStyle w:val="aa"/>
        <w:spacing w:before="0" w:beforeAutospacing="0" w:after="0" w:afterAutospacing="0"/>
        <w:jc w:val="center"/>
        <w:rPr>
          <w:rFonts w:ascii="Bookman Old Style" w:hAnsi="Bookman Old Style"/>
          <w:b/>
          <w:bCs/>
          <w:color w:val="FF0000"/>
          <w:spacing w:val="3"/>
          <w:sz w:val="32"/>
          <w:szCs w:val="32"/>
        </w:rPr>
      </w:pPr>
    </w:p>
    <w:p w14:paraId="0A67CA0B" w14:textId="77777777" w:rsidR="00554609" w:rsidRDefault="00554609" w:rsidP="00F15E37">
      <w:pPr>
        <w:pStyle w:val="aa"/>
        <w:spacing w:before="0" w:beforeAutospacing="0" w:after="0" w:afterAutospacing="0"/>
        <w:jc w:val="center"/>
        <w:rPr>
          <w:rFonts w:ascii="Bookman Old Style" w:hAnsi="Bookman Old Style"/>
          <w:b/>
          <w:bCs/>
          <w:color w:val="FF0000"/>
          <w:spacing w:val="3"/>
          <w:sz w:val="32"/>
          <w:szCs w:val="32"/>
        </w:rPr>
      </w:pPr>
    </w:p>
    <w:p w14:paraId="4ABEBB79" w14:textId="77777777" w:rsidR="00554609" w:rsidRDefault="00554609" w:rsidP="00F15E37">
      <w:pPr>
        <w:pStyle w:val="aa"/>
        <w:spacing w:before="0" w:beforeAutospacing="0" w:after="0" w:afterAutospacing="0"/>
        <w:jc w:val="center"/>
        <w:rPr>
          <w:rFonts w:ascii="Bookman Old Style" w:hAnsi="Bookman Old Style"/>
          <w:b/>
          <w:bCs/>
          <w:color w:val="FF0000"/>
          <w:spacing w:val="3"/>
          <w:sz w:val="32"/>
          <w:szCs w:val="32"/>
        </w:rPr>
      </w:pPr>
    </w:p>
    <w:p w14:paraId="122AE2A2" w14:textId="77777777" w:rsidR="00554609" w:rsidRDefault="00554609" w:rsidP="00F15E37">
      <w:pPr>
        <w:pStyle w:val="aa"/>
        <w:spacing w:before="0" w:beforeAutospacing="0" w:after="0" w:afterAutospacing="0"/>
        <w:jc w:val="center"/>
        <w:rPr>
          <w:rFonts w:ascii="Bookman Old Style" w:hAnsi="Bookman Old Style"/>
          <w:b/>
          <w:bCs/>
          <w:color w:val="FF0000"/>
          <w:spacing w:val="3"/>
          <w:sz w:val="32"/>
          <w:szCs w:val="32"/>
        </w:rPr>
      </w:pPr>
    </w:p>
    <w:p w14:paraId="124513E1" w14:textId="77777777" w:rsidR="00F15E37" w:rsidRPr="00554609" w:rsidRDefault="00F15E37" w:rsidP="00F15E37">
      <w:pPr>
        <w:pStyle w:val="aa"/>
        <w:spacing w:before="0" w:beforeAutospacing="0" w:after="0" w:afterAutospacing="0"/>
        <w:jc w:val="center"/>
        <w:rPr>
          <w:rFonts w:ascii="Bookman Old Style" w:hAnsi="Bookman Old Style"/>
          <w:b/>
          <w:bCs/>
          <w:color w:val="FF0000"/>
          <w:spacing w:val="3"/>
          <w:sz w:val="28"/>
          <w:szCs w:val="28"/>
        </w:rPr>
      </w:pPr>
      <w:r w:rsidRPr="00554609">
        <w:rPr>
          <w:rFonts w:ascii="Bookman Old Style" w:hAnsi="Bookman Old Style"/>
          <w:b/>
          <w:bCs/>
          <w:color w:val="FF0000"/>
          <w:spacing w:val="3"/>
          <w:sz w:val="28"/>
          <w:szCs w:val="28"/>
        </w:rPr>
        <w:t xml:space="preserve">Федеральный закон Российской Федерации </w:t>
      </w:r>
      <w:r w:rsidR="00274EE9" w:rsidRPr="00554609">
        <w:rPr>
          <w:rFonts w:ascii="Bookman Old Style" w:hAnsi="Bookman Old Style"/>
          <w:b/>
          <w:bCs/>
          <w:color w:val="FF0000"/>
          <w:spacing w:val="3"/>
          <w:sz w:val="28"/>
          <w:szCs w:val="28"/>
        </w:rPr>
        <w:t xml:space="preserve">                        </w:t>
      </w:r>
      <w:r w:rsidRPr="00554609">
        <w:rPr>
          <w:rFonts w:ascii="Bookman Old Style" w:hAnsi="Bookman Old Style"/>
          <w:b/>
          <w:bCs/>
          <w:color w:val="FF0000"/>
          <w:spacing w:val="3"/>
          <w:sz w:val="28"/>
          <w:szCs w:val="28"/>
        </w:rPr>
        <w:t>от 29 декабря 2012 г. № 273 – ФЗ</w:t>
      </w:r>
    </w:p>
    <w:p w14:paraId="7F186CF6" w14:textId="77777777" w:rsidR="00F15E37" w:rsidRPr="00554609" w:rsidRDefault="00F15E37" w:rsidP="00F15E37">
      <w:pPr>
        <w:pStyle w:val="aa"/>
        <w:spacing w:before="0" w:beforeAutospacing="0" w:after="0" w:afterAutospacing="0"/>
        <w:jc w:val="center"/>
        <w:rPr>
          <w:rFonts w:ascii="Bookman Old Style" w:hAnsi="Bookman Old Style"/>
          <w:b/>
          <w:bCs/>
          <w:color w:val="FF0000"/>
          <w:spacing w:val="3"/>
          <w:sz w:val="28"/>
          <w:szCs w:val="28"/>
        </w:rPr>
      </w:pPr>
      <w:r w:rsidRPr="00554609">
        <w:rPr>
          <w:rFonts w:ascii="Bookman Old Style" w:hAnsi="Bookman Old Style"/>
          <w:b/>
          <w:bCs/>
          <w:color w:val="FF0000"/>
          <w:spacing w:val="3"/>
          <w:sz w:val="28"/>
          <w:szCs w:val="28"/>
        </w:rPr>
        <w:t>«Об образовании в Российской Федерации»</w:t>
      </w:r>
    </w:p>
    <w:p w14:paraId="67190B7B" w14:textId="77777777" w:rsidR="00F15E37" w:rsidRDefault="00F15E37" w:rsidP="00F15E37">
      <w:pPr>
        <w:pStyle w:val="aa"/>
        <w:spacing w:before="0" w:beforeAutospacing="0" w:after="0" w:afterAutospacing="0"/>
        <w:rPr>
          <w:b/>
          <w:bCs/>
          <w:color w:val="FF0000"/>
          <w:spacing w:val="3"/>
        </w:rPr>
      </w:pPr>
    </w:p>
    <w:p w14:paraId="46DA6019" w14:textId="77777777" w:rsidR="00F15E37" w:rsidRPr="00274EE9" w:rsidRDefault="00F15E37" w:rsidP="00F15E37">
      <w:pPr>
        <w:pStyle w:val="aa"/>
        <w:spacing w:before="0" w:beforeAutospacing="0" w:after="0" w:afterAutospacing="0"/>
        <w:jc w:val="both"/>
        <w:rPr>
          <w:b/>
          <w:bCs/>
          <w:spacing w:val="3"/>
        </w:rPr>
      </w:pPr>
      <w:r w:rsidRPr="00274EE9">
        <w:rPr>
          <w:b/>
          <w:bCs/>
          <w:spacing w:val="3"/>
        </w:rPr>
        <w:t>Статья 9. Полномочия органов местного самоуправления муниципальных районов и городских округов в сфере образования</w:t>
      </w:r>
    </w:p>
    <w:p w14:paraId="42A586EF" w14:textId="77777777" w:rsidR="00F00F71" w:rsidRPr="00D25147" w:rsidRDefault="00F00F71" w:rsidP="00F15E37">
      <w:pPr>
        <w:pStyle w:val="aa"/>
        <w:spacing w:before="0" w:beforeAutospacing="0" w:after="0" w:afterAutospacing="0"/>
        <w:jc w:val="both"/>
        <w:rPr>
          <w:color w:val="244061" w:themeColor="accent1" w:themeShade="80"/>
          <w:spacing w:val="3"/>
        </w:rPr>
      </w:pPr>
    </w:p>
    <w:p w14:paraId="63364F38" w14:textId="77777777"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1.</w:t>
      </w:r>
      <w:r w:rsidRPr="00F15E37">
        <w:rPr>
          <w:color w:val="000000"/>
          <w:spacing w:val="3"/>
        </w:rPr>
        <w:t xml:space="preserve">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358A13BA"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0D238E21"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28104D60"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3) создание условий для осуществления присмотра и ухода за детьми, содержания детей в муниципальных образовательных организациях;</w:t>
      </w:r>
    </w:p>
    <w:p w14:paraId="147516FF"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6AFFF42C"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5) обеспечение содержания зданий и сооружений муниципальных образовательных организаций, обустройство прилегающих к ним территорий;</w:t>
      </w:r>
    </w:p>
    <w:p w14:paraId="78473D62"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600ACD1D" w14:textId="77777777" w:rsidR="00F15E37" w:rsidRPr="00F15E37" w:rsidRDefault="00F15E37" w:rsidP="00B47B88">
      <w:pPr>
        <w:pStyle w:val="aa"/>
        <w:spacing w:before="0" w:beforeAutospacing="0" w:after="0" w:afterAutospacing="0"/>
        <w:ind w:firstLine="567"/>
        <w:jc w:val="both"/>
        <w:rPr>
          <w:color w:val="000000"/>
          <w:spacing w:val="3"/>
        </w:rPr>
      </w:pPr>
      <w:r w:rsidRPr="00F15E37">
        <w:rPr>
          <w:color w:val="000000"/>
          <w:spacing w:val="3"/>
        </w:rPr>
        <w:t>7) осуществление иных установленных настоящим Федеральным законом полномочий в сфере образования.</w:t>
      </w:r>
    </w:p>
    <w:p w14:paraId="196BBCC3" w14:textId="77777777"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2.</w:t>
      </w:r>
      <w:r w:rsidRPr="00F15E37">
        <w:rPr>
          <w:color w:val="000000"/>
          <w:spacing w:val="3"/>
        </w:rPr>
        <w:t xml:space="preserve">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14:paraId="5535358B" w14:textId="77777777"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3.</w:t>
      </w:r>
      <w:r w:rsidRPr="00F15E37">
        <w:rPr>
          <w:color w:val="000000"/>
          <w:spacing w:val="3"/>
        </w:rPr>
        <w:t xml:space="preserve">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7553F1E1" w14:textId="77777777" w:rsidR="00F15E37" w:rsidRPr="00F15E37" w:rsidRDefault="00F15E37" w:rsidP="00B47B88">
      <w:pPr>
        <w:pStyle w:val="aa"/>
        <w:spacing w:before="0" w:beforeAutospacing="0" w:after="0" w:afterAutospacing="0"/>
        <w:ind w:firstLine="567"/>
        <w:jc w:val="both"/>
        <w:rPr>
          <w:color w:val="000000"/>
          <w:spacing w:val="3"/>
        </w:rPr>
      </w:pPr>
      <w:r w:rsidRPr="00274EE9">
        <w:rPr>
          <w:b/>
          <w:color w:val="000000"/>
          <w:spacing w:val="3"/>
        </w:rPr>
        <w:t>4.</w:t>
      </w:r>
      <w:r w:rsidRPr="00F15E37">
        <w:rPr>
          <w:color w:val="000000"/>
          <w:spacing w:val="3"/>
        </w:rPr>
        <w:t xml:space="preserve">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30734385" w14:textId="77777777" w:rsidR="005F0035" w:rsidRDefault="005F0035" w:rsidP="00B47B88">
      <w:pPr>
        <w:pStyle w:val="ConsPlusNonformat"/>
        <w:spacing w:line="0" w:lineRule="atLeast"/>
        <w:ind w:firstLine="567"/>
        <w:rPr>
          <w:rFonts w:ascii="Times New Roman" w:hAnsi="Times New Roman" w:cs="Times New Roman"/>
          <w:sz w:val="32"/>
          <w:szCs w:val="32"/>
        </w:rPr>
      </w:pPr>
    </w:p>
    <w:p w14:paraId="50F205AE" w14:textId="77777777" w:rsidR="00AE1E34" w:rsidRDefault="00AE1E34" w:rsidP="005F0035">
      <w:pPr>
        <w:pStyle w:val="ConsPlusNonformat"/>
        <w:spacing w:line="0" w:lineRule="atLeast"/>
        <w:ind w:firstLine="567"/>
        <w:rPr>
          <w:rFonts w:ascii="Times New Roman" w:hAnsi="Times New Roman" w:cs="Times New Roman"/>
          <w:sz w:val="32"/>
          <w:szCs w:val="32"/>
        </w:rPr>
      </w:pPr>
    </w:p>
    <w:p w14:paraId="6FD0BF2C" w14:textId="77777777" w:rsidR="00AE1E34" w:rsidRDefault="00AE1E34" w:rsidP="005F0035">
      <w:pPr>
        <w:pStyle w:val="ConsPlusNonformat"/>
        <w:spacing w:line="0" w:lineRule="atLeast"/>
        <w:ind w:firstLine="567"/>
        <w:rPr>
          <w:rFonts w:ascii="Times New Roman" w:hAnsi="Times New Roman" w:cs="Times New Roman"/>
          <w:sz w:val="32"/>
          <w:szCs w:val="32"/>
        </w:rPr>
      </w:pPr>
    </w:p>
    <w:p w14:paraId="3642E875" w14:textId="77777777" w:rsidR="00554609" w:rsidRDefault="00554609" w:rsidP="005F0035">
      <w:pPr>
        <w:pStyle w:val="ConsPlusNonformat"/>
        <w:spacing w:line="0" w:lineRule="atLeast"/>
        <w:ind w:firstLine="567"/>
        <w:rPr>
          <w:rFonts w:ascii="Times New Roman" w:hAnsi="Times New Roman" w:cs="Times New Roman"/>
          <w:sz w:val="32"/>
          <w:szCs w:val="32"/>
        </w:rPr>
      </w:pPr>
    </w:p>
    <w:p w14:paraId="3FDC9284" w14:textId="77777777" w:rsidR="00554609" w:rsidRDefault="00554609" w:rsidP="005F0035">
      <w:pPr>
        <w:pStyle w:val="ConsPlusNonformat"/>
        <w:spacing w:line="0" w:lineRule="atLeast"/>
        <w:ind w:firstLine="567"/>
        <w:rPr>
          <w:rFonts w:ascii="Times New Roman" w:hAnsi="Times New Roman" w:cs="Times New Roman"/>
          <w:sz w:val="32"/>
          <w:szCs w:val="32"/>
        </w:rPr>
      </w:pPr>
    </w:p>
    <w:p w14:paraId="0BEDACC5" w14:textId="77777777" w:rsidR="00554609" w:rsidRDefault="00554609" w:rsidP="005F0035">
      <w:pPr>
        <w:pStyle w:val="ConsPlusNonformat"/>
        <w:spacing w:line="0" w:lineRule="atLeast"/>
        <w:ind w:firstLine="567"/>
        <w:rPr>
          <w:rFonts w:ascii="Times New Roman" w:hAnsi="Times New Roman" w:cs="Times New Roman"/>
          <w:sz w:val="32"/>
          <w:szCs w:val="32"/>
        </w:rPr>
      </w:pPr>
    </w:p>
    <w:p w14:paraId="3809BABD" w14:textId="77777777" w:rsidR="007A7842" w:rsidRDefault="007A7842" w:rsidP="00554609">
      <w:pPr>
        <w:autoSpaceDE w:val="0"/>
        <w:autoSpaceDN w:val="0"/>
        <w:adjustRightInd w:val="0"/>
        <w:spacing w:after="0" w:line="240" w:lineRule="auto"/>
        <w:rPr>
          <w:rFonts w:ascii="Bookman Old Style" w:eastAsia="Times New Roman" w:hAnsi="Bookman Old Style"/>
          <w:b/>
          <w:color w:val="FF0000"/>
          <w:spacing w:val="0"/>
          <w:w w:val="100"/>
          <w:sz w:val="32"/>
          <w:szCs w:val="32"/>
          <w:lang w:eastAsia="ru-RU"/>
        </w:rPr>
      </w:pPr>
    </w:p>
    <w:p w14:paraId="684DAED6" w14:textId="77777777" w:rsidR="00AE1E34" w:rsidRPr="00C214F8" w:rsidRDefault="00AE1E34" w:rsidP="00C214F8">
      <w:pPr>
        <w:autoSpaceDE w:val="0"/>
        <w:autoSpaceDN w:val="0"/>
        <w:adjustRightInd w:val="0"/>
        <w:spacing w:after="0" w:line="240" w:lineRule="auto"/>
        <w:ind w:firstLine="284"/>
        <w:jc w:val="center"/>
        <w:rPr>
          <w:rFonts w:ascii="Bookman Old Style" w:eastAsia="Times New Roman" w:hAnsi="Bookman Old Style"/>
          <w:b/>
          <w:color w:val="FF0000"/>
          <w:spacing w:val="0"/>
          <w:w w:val="100"/>
          <w:sz w:val="32"/>
          <w:szCs w:val="32"/>
          <w:lang w:eastAsia="ru-RU"/>
        </w:rPr>
      </w:pPr>
      <w:r w:rsidRPr="00C214F8">
        <w:rPr>
          <w:rFonts w:ascii="Bookman Old Style" w:eastAsia="Times New Roman" w:hAnsi="Bookman Old Style"/>
          <w:b/>
          <w:color w:val="FF0000"/>
          <w:spacing w:val="0"/>
          <w:w w:val="100"/>
          <w:sz w:val="32"/>
          <w:szCs w:val="32"/>
          <w:lang w:eastAsia="ru-RU"/>
        </w:rPr>
        <w:t>ЧАСТО ЗАДАВАЕМЫЕ ВОПРОСЫ И ОТВЕТЫ НА НИХ</w:t>
      </w:r>
    </w:p>
    <w:p w14:paraId="07394134" w14:textId="77777777" w:rsidR="00AE1E34" w:rsidRPr="00AE1E34" w:rsidRDefault="00AE1E34" w:rsidP="00AE1E34">
      <w:pPr>
        <w:autoSpaceDE w:val="0"/>
        <w:autoSpaceDN w:val="0"/>
        <w:adjustRightInd w:val="0"/>
        <w:spacing w:after="0" w:line="240" w:lineRule="auto"/>
        <w:ind w:firstLine="709"/>
        <w:jc w:val="both"/>
        <w:rPr>
          <w:rFonts w:eastAsia="Times New Roman"/>
          <w:b/>
          <w:color w:val="FF0000"/>
          <w:spacing w:val="0"/>
          <w:w w:val="100"/>
          <w:lang w:eastAsia="ru-RU"/>
        </w:rPr>
      </w:pPr>
    </w:p>
    <w:p w14:paraId="3A872C3A" w14:textId="77777777"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 xml:space="preserve">1. Как формируется очередь и что означает место в очереди? </w:t>
      </w:r>
    </w:p>
    <w:p w14:paraId="6EB879B8"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В системе учитывается дата подачи заявления и возрастная группа Вашего ребенка. По дате рождения Вашего ребенка вычисляется его возраст на 1 сентября текущего года, и на основе этого возраста Система выдает позицию в очереди в данный детский сад среди детей Вашей возрастной группы с учетом даты постановки на учет. Датой постановки на учет считается дата подачи заявления. Место в очередности – это количество детей, которые стоят в очереди в возрастной категории Вашего ребенка.</w:t>
      </w:r>
    </w:p>
    <w:p w14:paraId="36228114" w14:textId="77777777"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14:paraId="64BEB235" w14:textId="77777777"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2. Как происходит распределение в детские сады? Когда Ваш ребенок попадет в детский сад?</w:t>
      </w:r>
    </w:p>
    <w:p w14:paraId="02C78236" w14:textId="77777777" w:rsidR="00274EE9"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
          <w:spacing w:val="0"/>
          <w:w w:val="100"/>
          <w:lang w:eastAsia="ru-RU"/>
        </w:rPr>
        <w:t xml:space="preserve"> </w:t>
      </w:r>
      <w:r w:rsidRPr="00AE1E34">
        <w:rPr>
          <w:rFonts w:eastAsia="Times New Roman"/>
          <w:bCs w:val="0"/>
          <w:spacing w:val="0"/>
          <w:w w:val="100"/>
          <w:lang w:eastAsia="ru-RU"/>
        </w:rPr>
        <w:t xml:space="preserve">Система автоматически распределяет места в детские сады: сортирует список заявлений на зачисление по категории заявлений, т.е. «льготная» и заявления на общих основаниях. Они автоматически выстраиваются в очередность по приоритетности, внутри льготной очереди также по уровню льготы (федеральная - внеочередное право, первоочередное право, муниципальная первоочередное право) и дате подачи заявления, в каждой возрастной категории очередь строится с учетом даты подачи заявления и категории льгот. Расчет возраста идет на 1 сентября текущего года. Затем происходит последовательное распределение мест в указанный детский сад в данную возрастную категорию на свободные места. </w:t>
      </w:r>
    </w:p>
    <w:p w14:paraId="3ADAF4C2" w14:textId="77777777" w:rsid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i/>
          <w:color w:val="auto"/>
          <w:spacing w:val="0"/>
          <w:w w:val="100"/>
          <w:lang w:eastAsia="ru-RU"/>
        </w:rPr>
        <w:t>Поэтому прогнозировать и говорить точную дату зачисления, к сожалению, невозможно.</w:t>
      </w:r>
      <w:r w:rsidRPr="00274EE9">
        <w:rPr>
          <w:rFonts w:eastAsia="Times New Roman"/>
          <w:b/>
          <w:color w:val="auto"/>
          <w:spacing w:val="0"/>
          <w:w w:val="100"/>
          <w:lang w:eastAsia="ru-RU"/>
        </w:rPr>
        <w:t xml:space="preserve"> </w:t>
      </w:r>
    </w:p>
    <w:p w14:paraId="7CEC9795"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spacing w:val="0"/>
          <w:w w:val="100"/>
          <w:lang w:eastAsia="ru-RU"/>
        </w:rPr>
        <w:t>Период основного комплектования осуществляется с 1</w:t>
      </w:r>
      <w:r w:rsidR="00E95353">
        <w:rPr>
          <w:rFonts w:eastAsia="Times New Roman"/>
          <w:spacing w:val="0"/>
          <w:w w:val="100"/>
          <w:lang w:eastAsia="ru-RU"/>
        </w:rPr>
        <w:t>5</w:t>
      </w:r>
      <w:r w:rsidRPr="00AE1E34">
        <w:rPr>
          <w:rFonts w:eastAsia="Times New Roman"/>
          <w:spacing w:val="0"/>
          <w:w w:val="100"/>
          <w:lang w:eastAsia="ru-RU"/>
        </w:rPr>
        <w:t xml:space="preserve"> </w:t>
      </w:r>
      <w:r w:rsidR="00E95353">
        <w:rPr>
          <w:rFonts w:eastAsia="Times New Roman"/>
          <w:spacing w:val="0"/>
          <w:w w:val="100"/>
          <w:lang w:eastAsia="ru-RU"/>
        </w:rPr>
        <w:t>апреля</w:t>
      </w:r>
      <w:r w:rsidRPr="00AE1E34">
        <w:rPr>
          <w:rFonts w:eastAsia="Times New Roman"/>
          <w:spacing w:val="0"/>
          <w:w w:val="100"/>
          <w:lang w:eastAsia="ru-RU"/>
        </w:rPr>
        <w:t xml:space="preserve"> по 1 </w:t>
      </w:r>
      <w:r w:rsidR="00E95353">
        <w:rPr>
          <w:rFonts w:eastAsia="Times New Roman"/>
          <w:spacing w:val="0"/>
          <w:w w:val="100"/>
          <w:lang w:eastAsia="ru-RU"/>
        </w:rPr>
        <w:t>июня</w:t>
      </w:r>
      <w:r w:rsidRPr="00AE1E34">
        <w:rPr>
          <w:rFonts w:eastAsia="Times New Roman"/>
          <w:spacing w:val="0"/>
          <w:w w:val="100"/>
          <w:lang w:eastAsia="ru-RU"/>
        </w:rPr>
        <w:t xml:space="preserve"> текущего года. </w:t>
      </w:r>
      <w:r w:rsidRPr="00AE1E34">
        <w:rPr>
          <w:rFonts w:eastAsia="Times New Roman"/>
          <w:bCs w:val="0"/>
          <w:spacing w:val="0"/>
          <w:w w:val="100"/>
          <w:lang w:eastAsia="ru-RU"/>
        </w:rPr>
        <w:t xml:space="preserve">В течение года может производится доукомплектование садов при условии освобождения в них мест или открытия дополнительных мест. </w:t>
      </w:r>
    </w:p>
    <w:p w14:paraId="1B802F8F" w14:textId="77777777"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14:paraId="1FAD4151" w14:textId="77777777" w:rsidR="00AE1E34" w:rsidRPr="00274EE9" w:rsidRDefault="00AE1E34" w:rsidP="00AE1E34">
      <w:pPr>
        <w:spacing w:after="0" w:line="240" w:lineRule="auto"/>
        <w:ind w:firstLine="709"/>
        <w:jc w:val="both"/>
        <w:rPr>
          <w:rFonts w:eastAsia="Times New Roman"/>
          <w:bCs w:val="0"/>
          <w:color w:val="auto"/>
          <w:spacing w:val="0"/>
          <w:w w:val="100"/>
          <w:lang w:eastAsia="ru-RU"/>
        </w:rPr>
      </w:pPr>
      <w:r w:rsidRPr="00274EE9">
        <w:rPr>
          <w:rFonts w:eastAsia="Times New Roman"/>
          <w:b/>
          <w:color w:val="auto"/>
          <w:spacing w:val="0"/>
          <w:w w:val="100"/>
          <w:lang w:eastAsia="ru-RU"/>
        </w:rPr>
        <w:t xml:space="preserve">3. Почему движется очередь в детский сад? Например, были в очереди «6», стали «17». Очередь смещается назад: </w:t>
      </w:r>
    </w:p>
    <w:p w14:paraId="54AF7506" w14:textId="77777777" w:rsidR="00AE1E34" w:rsidRPr="00AE1E34" w:rsidRDefault="00AE1E34" w:rsidP="00AE1E34">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xml:space="preserve">- если в указанный Вами детский сад встал в очередь ребенок, имеющий льготу на зачисление, причем может сместиться назад место и в льготной очереди, </w:t>
      </w:r>
    </w:p>
    <w:p w14:paraId="6A2954A6" w14:textId="77777777" w:rsidR="00AE1E34" w:rsidRPr="00AE1E34" w:rsidRDefault="00AE1E34" w:rsidP="00AE1E34">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если в указанный Вами детский сад встал в очередь ребенок, имеющий льготу более высокого уровня,</w:t>
      </w:r>
    </w:p>
    <w:p w14:paraId="4EA14C9B" w14:textId="77777777" w:rsidR="00AE1E34" w:rsidRPr="00AE1E34" w:rsidRDefault="00AE1E34" w:rsidP="00E95353">
      <w:pPr>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если в указанный Вами детский сад встал в очередь ребенок с более ран</w:t>
      </w:r>
      <w:r w:rsidR="00E95353">
        <w:rPr>
          <w:rFonts w:eastAsia="Times New Roman"/>
          <w:bCs w:val="0"/>
          <w:color w:val="auto"/>
          <w:spacing w:val="0"/>
          <w:w w:val="100"/>
          <w:lang w:eastAsia="ru-RU"/>
        </w:rPr>
        <w:t>ней датой постановки в очередь.</w:t>
      </w:r>
    </w:p>
    <w:p w14:paraId="1D04AA28" w14:textId="77777777" w:rsidR="00AE1E34" w:rsidRPr="00274EE9" w:rsidRDefault="00AE1E34" w:rsidP="00AE1E34">
      <w:pPr>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 xml:space="preserve">Очередь смещается вперед: </w:t>
      </w:r>
    </w:p>
    <w:p w14:paraId="57007DD2"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
          <w:spacing w:val="0"/>
          <w:w w:val="100"/>
          <w:lang w:eastAsia="ru-RU"/>
        </w:rPr>
        <w:t xml:space="preserve">- </w:t>
      </w:r>
      <w:r w:rsidRPr="00AE1E34">
        <w:rPr>
          <w:rFonts w:eastAsia="Times New Roman"/>
          <w:bCs w:val="0"/>
          <w:spacing w:val="0"/>
          <w:w w:val="100"/>
          <w:lang w:eastAsia="ru-RU"/>
        </w:rPr>
        <w:t xml:space="preserve">если из очереди в указанный детский сад выбыл один из детей (например, ребенок получил место в другом детском саду, либо Заявитель отказался от получения услуги), </w:t>
      </w:r>
    </w:p>
    <w:p w14:paraId="48E7D175"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 xml:space="preserve">- если в очереди в указанный детский сад Заявитель «потерял» право на внеочередной или первоочередной прием, и его заявление переместилось в очередь на общих основаниях. </w:t>
      </w:r>
    </w:p>
    <w:p w14:paraId="005B4C20"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p>
    <w:p w14:paraId="49841A34" w14:textId="77777777" w:rsidR="00AE1E34"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14:paraId="6BEE07AB" w14:textId="77777777" w:rsidR="00AE1E34"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14:paraId="25A91DFD" w14:textId="77777777" w:rsidR="00090297" w:rsidRDefault="00090297" w:rsidP="00AE1E34">
      <w:pPr>
        <w:widowControl w:val="0"/>
        <w:autoSpaceDE w:val="0"/>
        <w:autoSpaceDN w:val="0"/>
        <w:adjustRightInd w:val="0"/>
        <w:spacing w:after="0" w:line="240" w:lineRule="auto"/>
        <w:ind w:firstLine="709"/>
        <w:jc w:val="both"/>
        <w:rPr>
          <w:rFonts w:eastAsia="Times New Roman"/>
          <w:b/>
          <w:color w:val="17365D" w:themeColor="text2" w:themeShade="BF"/>
          <w:spacing w:val="0"/>
          <w:w w:val="100"/>
          <w:lang w:eastAsia="ru-RU"/>
        </w:rPr>
      </w:pPr>
    </w:p>
    <w:p w14:paraId="63F037EB" w14:textId="77777777" w:rsidR="00090297" w:rsidRPr="00274EE9" w:rsidRDefault="00090297"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14:paraId="119E1761" w14:textId="77777777" w:rsidR="00E95353" w:rsidRDefault="00E95353"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p>
    <w:p w14:paraId="78F39204" w14:textId="77777777" w:rsidR="00AE1E34" w:rsidRPr="00274EE9" w:rsidRDefault="00AE1E34" w:rsidP="00AE1E34">
      <w:pPr>
        <w:widowControl w:val="0"/>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4. Как можно изменить выбранный детский сад?</w:t>
      </w:r>
    </w:p>
    <w:p w14:paraId="3335A2FB"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
          <w:color w:val="auto"/>
          <w:spacing w:val="0"/>
          <w:w w:val="100"/>
          <w:lang w:eastAsia="ru-RU"/>
        </w:rPr>
        <w:t xml:space="preserve"> </w:t>
      </w:r>
      <w:r w:rsidRPr="00AE1E34">
        <w:rPr>
          <w:rFonts w:eastAsia="Times New Roman"/>
          <w:bCs w:val="0"/>
          <w:color w:val="auto"/>
          <w:spacing w:val="0"/>
          <w:w w:val="100"/>
          <w:lang w:eastAsia="ru-RU"/>
        </w:rPr>
        <w:t xml:space="preserve">Для решения вопроса изменения перечня выбранных Вами детских садов необходимо обратиться </w:t>
      </w:r>
      <w:r w:rsidRPr="00AE1E34">
        <w:rPr>
          <w:rFonts w:eastAsia="Times New Roman"/>
          <w:bCs w:val="0"/>
          <w:spacing w:val="0"/>
          <w:w w:val="100"/>
          <w:lang w:eastAsia="ru-RU"/>
        </w:rPr>
        <w:t xml:space="preserve">в отдел учета детей муниципального бюджетного учреждения «Центр развития дошкольного образования» города Чебоксары Чувашской Республики по адресу: г. Чебоксары, ул. 50 лет Октября, д. 10А, </w:t>
      </w:r>
      <w:proofErr w:type="spellStart"/>
      <w:r w:rsidRPr="00AE1E34">
        <w:rPr>
          <w:rFonts w:eastAsia="Times New Roman"/>
          <w:bCs w:val="0"/>
          <w:spacing w:val="0"/>
          <w:w w:val="100"/>
          <w:lang w:eastAsia="ru-RU"/>
        </w:rPr>
        <w:t>каб</w:t>
      </w:r>
      <w:proofErr w:type="spellEnd"/>
      <w:r w:rsidRPr="00AE1E34">
        <w:rPr>
          <w:rFonts w:eastAsia="Times New Roman"/>
          <w:bCs w:val="0"/>
          <w:spacing w:val="0"/>
          <w:w w:val="100"/>
          <w:lang w:eastAsia="ru-RU"/>
        </w:rPr>
        <w:t xml:space="preserve">. 101 </w:t>
      </w:r>
      <w:r w:rsidRPr="00AE1E34">
        <w:rPr>
          <w:rFonts w:eastAsia="Times New Roman"/>
          <w:bCs w:val="0"/>
          <w:color w:val="auto"/>
          <w:spacing w:val="0"/>
          <w:w w:val="100"/>
          <w:lang w:eastAsia="ru-RU"/>
        </w:rPr>
        <w:t>в приемные часы:</w:t>
      </w:r>
    </w:p>
    <w:p w14:paraId="2BBA5705"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понедельник, вторник 8.00-17.00, обед 12.00-13.00</w:t>
      </w:r>
    </w:p>
    <w:p w14:paraId="26A91A82"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среда 8.00-12.00, обед 12.00-13.00</w:t>
      </w:r>
    </w:p>
    <w:p w14:paraId="406AAFD7" w14:textId="77777777" w:rsidR="00AE1E34" w:rsidRPr="00AE1E34" w:rsidRDefault="00AE1E34" w:rsidP="00AE1E34">
      <w:pPr>
        <w:widowControl w:val="0"/>
        <w:autoSpaceDE w:val="0"/>
        <w:autoSpaceDN w:val="0"/>
        <w:adjustRightInd w:val="0"/>
        <w:ind w:firstLine="709"/>
        <w:jc w:val="both"/>
        <w:rPr>
          <w:rFonts w:eastAsia="Times New Roman"/>
          <w:bCs w:val="0"/>
          <w:color w:val="auto"/>
          <w:spacing w:val="0"/>
          <w:w w:val="100"/>
          <w:u w:val="single"/>
          <w:lang w:eastAsia="ru-RU"/>
        </w:rPr>
      </w:pPr>
      <w:r w:rsidRPr="00AE1E34">
        <w:rPr>
          <w:rFonts w:eastAsia="Times New Roman"/>
          <w:bCs w:val="0"/>
          <w:color w:val="auto"/>
          <w:spacing w:val="0"/>
          <w:w w:val="100"/>
          <w:u w:val="single"/>
          <w:lang w:eastAsia="ru-RU"/>
        </w:rPr>
        <w:t>Через Портал (через Форму обращения) вносить изменения невозможно.</w:t>
      </w:r>
    </w:p>
    <w:p w14:paraId="57E890F0" w14:textId="77777777" w:rsidR="00E95353" w:rsidRDefault="00E95353"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p>
    <w:p w14:paraId="100D2C1F" w14:textId="77777777" w:rsidR="00AE1E34" w:rsidRPr="00274EE9"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274EE9">
        <w:rPr>
          <w:rFonts w:eastAsia="Times New Roman"/>
          <w:bCs w:val="0"/>
          <w:color w:val="auto"/>
          <w:spacing w:val="0"/>
          <w:w w:val="100"/>
          <w:lang w:eastAsia="ru-RU"/>
        </w:rPr>
        <w:t xml:space="preserve"> </w:t>
      </w:r>
      <w:r w:rsidRPr="00274EE9">
        <w:rPr>
          <w:rFonts w:eastAsia="Times New Roman"/>
          <w:b/>
          <w:color w:val="auto"/>
          <w:spacing w:val="0"/>
          <w:w w:val="100"/>
          <w:lang w:eastAsia="ru-RU"/>
        </w:rPr>
        <w:t xml:space="preserve">5. Как можно узнать о направлении Вашего ребенка в детский сад? </w:t>
      </w:r>
    </w:p>
    <w:p w14:paraId="64624813"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xml:space="preserve">Информацию о направлении в детский сад можно узнать на Портале </w:t>
      </w:r>
      <w:hyperlink r:id="rId14" w:history="1">
        <w:r w:rsidR="00CB236A" w:rsidRPr="005D7233">
          <w:rPr>
            <w:rStyle w:val="a8"/>
            <w:b/>
          </w:rPr>
          <w:t>http://195.2.214.104</w:t>
        </w:r>
      </w:hyperlink>
      <w:r w:rsidR="00CB236A">
        <w:rPr>
          <w:color w:val="FF0000"/>
        </w:rPr>
        <w:t xml:space="preserve"> </w:t>
      </w:r>
      <w:r w:rsidRPr="00AE1E34">
        <w:rPr>
          <w:rFonts w:eastAsia="Times New Roman"/>
          <w:b/>
          <w:color w:val="auto"/>
          <w:spacing w:val="0"/>
          <w:w w:val="100"/>
          <w:lang w:eastAsia="ru-RU"/>
        </w:rPr>
        <w:t xml:space="preserve"> </w:t>
      </w:r>
      <w:r w:rsidRPr="00AE1E34">
        <w:rPr>
          <w:rFonts w:eastAsia="Times New Roman"/>
          <w:bCs w:val="0"/>
          <w:color w:val="auto"/>
          <w:spacing w:val="0"/>
          <w:w w:val="100"/>
          <w:lang w:eastAsia="ru-RU"/>
        </w:rPr>
        <w:t xml:space="preserve">при проверке очередности, либо </w:t>
      </w:r>
      <w:r w:rsidRPr="00AE1E34">
        <w:rPr>
          <w:rFonts w:eastAsia="Times New Roman"/>
          <w:bCs w:val="0"/>
          <w:spacing w:val="0"/>
          <w:w w:val="100"/>
          <w:lang w:eastAsia="ru-RU"/>
        </w:rPr>
        <w:t xml:space="preserve">в отделе учета детей муниципального бюджетного учреждения «Центр развития дошкольного образования» города Чебоксары </w:t>
      </w:r>
      <w:r w:rsidRPr="00AE1E34">
        <w:rPr>
          <w:rFonts w:eastAsia="Times New Roman"/>
          <w:bCs w:val="0"/>
          <w:color w:val="auto"/>
          <w:spacing w:val="0"/>
          <w:w w:val="100"/>
          <w:lang w:eastAsia="ru-RU"/>
        </w:rPr>
        <w:t>кабинет 101 в приемные часы:</w:t>
      </w:r>
    </w:p>
    <w:p w14:paraId="2973DE31"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понедельник, вторник 8.00-17.00, обед 12.00-13.00</w:t>
      </w:r>
    </w:p>
    <w:p w14:paraId="5D1FB6BF"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r w:rsidRPr="00AE1E34">
        <w:rPr>
          <w:rFonts w:eastAsia="Times New Roman"/>
          <w:bCs w:val="0"/>
          <w:color w:val="auto"/>
          <w:spacing w:val="0"/>
          <w:w w:val="100"/>
          <w:lang w:eastAsia="ru-RU"/>
        </w:rPr>
        <w:t>- среда 8.00-12.00, обед 12.00-13.00.</w:t>
      </w:r>
    </w:p>
    <w:p w14:paraId="24B29907" w14:textId="77777777" w:rsidR="00AE1E34" w:rsidRPr="00AE1E34" w:rsidRDefault="00AE1E34" w:rsidP="00AE1E34">
      <w:pPr>
        <w:widowControl w:val="0"/>
        <w:autoSpaceDE w:val="0"/>
        <w:autoSpaceDN w:val="0"/>
        <w:adjustRightInd w:val="0"/>
        <w:spacing w:after="0" w:line="240" w:lineRule="auto"/>
        <w:ind w:firstLine="709"/>
        <w:jc w:val="both"/>
        <w:rPr>
          <w:rFonts w:eastAsia="Times New Roman"/>
          <w:bCs w:val="0"/>
          <w:color w:val="auto"/>
          <w:spacing w:val="0"/>
          <w:w w:val="100"/>
          <w:lang w:eastAsia="ru-RU"/>
        </w:rPr>
      </w:pPr>
    </w:p>
    <w:p w14:paraId="72A55AA3" w14:textId="77777777" w:rsidR="00E95353" w:rsidRDefault="00E95353" w:rsidP="00AE1E34">
      <w:pPr>
        <w:autoSpaceDE w:val="0"/>
        <w:autoSpaceDN w:val="0"/>
        <w:adjustRightInd w:val="0"/>
        <w:spacing w:after="0" w:line="240" w:lineRule="auto"/>
        <w:ind w:firstLine="709"/>
        <w:jc w:val="both"/>
        <w:rPr>
          <w:rFonts w:eastAsia="Times New Roman"/>
          <w:b/>
          <w:color w:val="auto"/>
          <w:spacing w:val="0"/>
          <w:w w:val="100"/>
          <w:lang w:eastAsia="ru-RU"/>
        </w:rPr>
      </w:pPr>
    </w:p>
    <w:p w14:paraId="4C9308CA" w14:textId="77777777" w:rsidR="00AE1E34" w:rsidRPr="00274EE9" w:rsidRDefault="00AE1E34" w:rsidP="00AE1E34">
      <w:pPr>
        <w:autoSpaceDE w:val="0"/>
        <w:autoSpaceDN w:val="0"/>
        <w:adjustRightInd w:val="0"/>
        <w:spacing w:after="0" w:line="240" w:lineRule="auto"/>
        <w:ind w:firstLine="709"/>
        <w:jc w:val="both"/>
        <w:rPr>
          <w:rFonts w:eastAsia="Times New Roman"/>
          <w:b/>
          <w:color w:val="auto"/>
          <w:spacing w:val="0"/>
          <w:w w:val="100"/>
          <w:lang w:eastAsia="ru-RU"/>
        </w:rPr>
      </w:pPr>
      <w:r w:rsidRPr="00274EE9">
        <w:rPr>
          <w:rFonts w:eastAsia="Times New Roman"/>
          <w:b/>
          <w:color w:val="auto"/>
          <w:spacing w:val="0"/>
          <w:w w:val="100"/>
          <w:lang w:eastAsia="ru-RU"/>
        </w:rPr>
        <w:t>6. Изменится ли дата подачи заявления при переезде в другое муниципальное образование Чувашской Республики, когда ребенок стоит в очереди в детский сад?</w:t>
      </w:r>
    </w:p>
    <w:p w14:paraId="3FC504AD" w14:textId="77777777" w:rsidR="00AE1E34" w:rsidRPr="00AE1E34" w:rsidRDefault="00AE1E34" w:rsidP="00AE1E34">
      <w:pPr>
        <w:autoSpaceDE w:val="0"/>
        <w:autoSpaceDN w:val="0"/>
        <w:adjustRightInd w:val="0"/>
        <w:spacing w:after="0" w:line="240" w:lineRule="auto"/>
        <w:ind w:firstLine="709"/>
        <w:jc w:val="both"/>
        <w:rPr>
          <w:rFonts w:eastAsia="Times New Roman"/>
          <w:bCs w:val="0"/>
          <w:spacing w:val="0"/>
          <w:w w:val="100"/>
          <w:lang w:eastAsia="ru-RU"/>
        </w:rPr>
      </w:pPr>
      <w:r w:rsidRPr="00AE1E34">
        <w:rPr>
          <w:rFonts w:eastAsia="Times New Roman"/>
          <w:bCs w:val="0"/>
          <w:spacing w:val="0"/>
          <w:w w:val="100"/>
          <w:lang w:eastAsia="ru-RU"/>
        </w:rPr>
        <w:t xml:space="preserve">Да, изменится. При переезде в другой муниципальный район Вам необходимо подать заявление на постановку на учет в отделе образования по новому месту жительства. При этом датой постановки на учет будет считаться дата подачи заявления по новому месту жительства. </w:t>
      </w:r>
    </w:p>
    <w:p w14:paraId="04512BC8" w14:textId="77777777" w:rsidR="00AE1E34" w:rsidRPr="00274EE9" w:rsidRDefault="00AE1E34" w:rsidP="00AE1E34">
      <w:pPr>
        <w:autoSpaceDE w:val="0"/>
        <w:autoSpaceDN w:val="0"/>
        <w:adjustRightInd w:val="0"/>
        <w:spacing w:after="0" w:line="240" w:lineRule="auto"/>
        <w:ind w:firstLine="709"/>
        <w:jc w:val="both"/>
        <w:rPr>
          <w:rFonts w:eastAsia="Times New Roman"/>
          <w:bCs w:val="0"/>
          <w:color w:val="auto"/>
          <w:spacing w:val="0"/>
          <w:w w:val="100"/>
          <w:lang w:eastAsia="ru-RU"/>
        </w:rPr>
      </w:pPr>
    </w:p>
    <w:p w14:paraId="39093D59" w14:textId="77777777" w:rsidR="00E95353" w:rsidRDefault="00E95353" w:rsidP="00AE1E34">
      <w:pPr>
        <w:autoSpaceDE w:val="0"/>
        <w:autoSpaceDN w:val="0"/>
        <w:adjustRightInd w:val="0"/>
        <w:spacing w:after="0" w:line="240" w:lineRule="auto"/>
        <w:ind w:firstLine="567"/>
        <w:jc w:val="both"/>
        <w:rPr>
          <w:rFonts w:eastAsia="Times New Roman"/>
          <w:b/>
          <w:color w:val="auto"/>
          <w:spacing w:val="0"/>
          <w:w w:val="100"/>
          <w:lang w:eastAsia="ru-RU"/>
        </w:rPr>
      </w:pPr>
    </w:p>
    <w:p w14:paraId="328340D2" w14:textId="77777777" w:rsidR="00AE1E34" w:rsidRPr="00274EE9" w:rsidRDefault="00AE1E34" w:rsidP="00AE1E34">
      <w:pPr>
        <w:autoSpaceDE w:val="0"/>
        <w:autoSpaceDN w:val="0"/>
        <w:adjustRightInd w:val="0"/>
        <w:spacing w:after="0" w:line="240" w:lineRule="auto"/>
        <w:ind w:firstLine="567"/>
        <w:jc w:val="both"/>
        <w:rPr>
          <w:rFonts w:eastAsia="Times New Roman"/>
          <w:b/>
          <w:color w:val="auto"/>
          <w:spacing w:val="0"/>
          <w:w w:val="100"/>
          <w:lang w:eastAsia="ru-RU"/>
        </w:rPr>
      </w:pPr>
      <w:r w:rsidRPr="00274EE9">
        <w:rPr>
          <w:rFonts w:eastAsia="Times New Roman"/>
          <w:b/>
          <w:color w:val="auto"/>
          <w:spacing w:val="0"/>
          <w:w w:val="100"/>
          <w:lang w:eastAsia="ru-RU"/>
        </w:rPr>
        <w:t xml:space="preserve">7. При обращении на Портал за информацией о месте в очереди в детский сад, что означает статус «Направлен на постоянное место». </w:t>
      </w:r>
    </w:p>
    <w:p w14:paraId="705A88AF" w14:textId="77777777" w:rsidR="00AE1E34" w:rsidRPr="00AE1E34" w:rsidRDefault="00AE1E34" w:rsidP="00AE1E34">
      <w:pPr>
        <w:autoSpaceDE w:val="0"/>
        <w:autoSpaceDN w:val="0"/>
        <w:adjustRightInd w:val="0"/>
        <w:spacing w:after="0" w:line="240" w:lineRule="auto"/>
        <w:ind w:firstLine="567"/>
        <w:jc w:val="both"/>
        <w:rPr>
          <w:rFonts w:eastAsia="Times New Roman"/>
          <w:bCs w:val="0"/>
          <w:spacing w:val="0"/>
          <w:w w:val="100"/>
          <w:lang w:eastAsia="ru-RU"/>
        </w:rPr>
      </w:pPr>
      <w:r>
        <w:rPr>
          <w:rFonts w:eastAsia="Times New Roman"/>
          <w:b/>
          <w:color w:val="auto"/>
          <w:spacing w:val="0"/>
          <w:w w:val="100"/>
          <w:lang w:eastAsia="ru-RU"/>
        </w:rPr>
        <w:t>Э</w:t>
      </w:r>
      <w:r w:rsidRPr="00AE1E34">
        <w:rPr>
          <w:rFonts w:eastAsia="Times New Roman"/>
          <w:bCs w:val="0"/>
          <w:spacing w:val="0"/>
          <w:w w:val="100"/>
          <w:lang w:eastAsia="ru-RU"/>
        </w:rPr>
        <w:t>тот статус означает, что Вам выдано направление на зачисление ребенка в детский сад. Вам необходимо в течение 30 календарных дней подойти в указанную дошкольную образовательную организацию, в противном случае муниципальная услугу считается оказанной, и на ваше место будет направлен следующий по очереди ребенок.</w:t>
      </w:r>
    </w:p>
    <w:p w14:paraId="5C3A9DF4" w14:textId="77777777" w:rsidR="00AE1E34" w:rsidRDefault="00AE1E34" w:rsidP="005F0035">
      <w:pPr>
        <w:pStyle w:val="ConsPlusNonformat"/>
        <w:spacing w:line="0" w:lineRule="atLeast"/>
        <w:ind w:firstLine="567"/>
        <w:rPr>
          <w:rFonts w:ascii="Times New Roman" w:hAnsi="Times New Roman" w:cs="Times New Roman"/>
          <w:sz w:val="32"/>
          <w:szCs w:val="32"/>
        </w:rPr>
      </w:pPr>
    </w:p>
    <w:p w14:paraId="4FCA878F"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27BF64B3"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7486E225"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759E8B57"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5E548A01"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6C3F3CE0" w14:textId="77777777" w:rsidR="00FA4AAC" w:rsidRDefault="00FA4AAC" w:rsidP="005F0035">
      <w:pPr>
        <w:pStyle w:val="ConsPlusNonformat"/>
        <w:spacing w:line="0" w:lineRule="atLeast"/>
        <w:ind w:firstLine="567"/>
        <w:rPr>
          <w:rFonts w:ascii="Times New Roman" w:hAnsi="Times New Roman" w:cs="Times New Roman"/>
          <w:sz w:val="32"/>
          <w:szCs w:val="32"/>
        </w:rPr>
      </w:pPr>
    </w:p>
    <w:p w14:paraId="510F4886" w14:textId="77777777" w:rsidR="00FA4AAC" w:rsidRDefault="00FA4AAC" w:rsidP="005F0035">
      <w:pPr>
        <w:pStyle w:val="ConsPlusNonformat"/>
        <w:spacing w:line="0" w:lineRule="atLeast"/>
        <w:ind w:firstLine="567"/>
        <w:rPr>
          <w:rFonts w:ascii="Times New Roman" w:hAnsi="Times New Roman" w:cs="Times New Roman"/>
          <w:sz w:val="32"/>
          <w:szCs w:val="32"/>
        </w:rPr>
      </w:pPr>
    </w:p>
    <w:p w14:paraId="525E0CED"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7D22CE8A" w14:textId="77777777" w:rsidR="00B10EEE" w:rsidRDefault="00B10EEE" w:rsidP="005F0035">
      <w:pPr>
        <w:pStyle w:val="ConsPlusNonformat"/>
        <w:spacing w:line="0" w:lineRule="atLeast"/>
        <w:ind w:firstLine="567"/>
        <w:rPr>
          <w:rFonts w:ascii="Times New Roman" w:hAnsi="Times New Roman" w:cs="Times New Roman"/>
          <w:sz w:val="32"/>
          <w:szCs w:val="32"/>
        </w:rPr>
      </w:pPr>
    </w:p>
    <w:p w14:paraId="3B5A7A4C" w14:textId="77777777" w:rsidR="00170435" w:rsidRDefault="00170435" w:rsidP="005D7233">
      <w:pPr>
        <w:widowControl w:val="0"/>
        <w:autoSpaceDE w:val="0"/>
        <w:autoSpaceDN w:val="0"/>
        <w:adjustRightInd w:val="0"/>
        <w:spacing w:before="108" w:after="108" w:line="240" w:lineRule="auto"/>
        <w:jc w:val="both"/>
        <w:outlineLvl w:val="0"/>
        <w:rPr>
          <w:rFonts w:ascii="Bookman Old Style" w:eastAsia="Times New Roman" w:hAnsi="Bookman Old Style" w:cs="Times New Roman CYR"/>
          <w:b/>
          <w:color w:val="FF0000"/>
          <w:spacing w:val="0"/>
          <w:w w:val="100"/>
          <w:sz w:val="24"/>
          <w:szCs w:val="24"/>
          <w:lang w:eastAsia="ru-RU"/>
        </w:rPr>
      </w:pPr>
    </w:p>
    <w:p w14:paraId="19127A52" w14:textId="77777777" w:rsidR="00554609" w:rsidRDefault="00554609" w:rsidP="007A7842">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lang w:eastAsia="ru-RU"/>
        </w:rPr>
      </w:pPr>
    </w:p>
    <w:p w14:paraId="74EB64EB" w14:textId="77777777" w:rsidR="007A7842" w:rsidRPr="007A7842" w:rsidRDefault="007A7842" w:rsidP="007A7842">
      <w:pPr>
        <w:widowControl w:val="0"/>
        <w:autoSpaceDE w:val="0"/>
        <w:autoSpaceDN w:val="0"/>
        <w:adjustRightInd w:val="0"/>
        <w:spacing w:after="0" w:line="240" w:lineRule="auto"/>
        <w:ind w:firstLine="720"/>
        <w:jc w:val="both"/>
        <w:rPr>
          <w:rFonts w:ascii="Bookman Old Style" w:eastAsia="Times New Roman" w:hAnsi="Bookman Old Style" w:cs="Times New Roman CYR"/>
          <w:b/>
          <w:bCs w:val="0"/>
          <w:color w:val="FF0000"/>
          <w:spacing w:val="0"/>
          <w:w w:val="100"/>
          <w:lang w:eastAsia="ru-RU"/>
        </w:rPr>
      </w:pPr>
      <w:r w:rsidRPr="007A7842">
        <w:rPr>
          <w:rFonts w:ascii="Bookman Old Style" w:eastAsia="Times New Roman" w:hAnsi="Bookman Old Style" w:cs="Times New Roman CYR"/>
          <w:b/>
          <w:bCs w:val="0"/>
          <w:color w:val="FF0000"/>
          <w:spacing w:val="0"/>
          <w:w w:val="100"/>
          <w:lang w:eastAsia="ru-RU"/>
        </w:rPr>
        <w:t>ПОРЯДОК ОБЖАЛОВАНИЯ РЕШЕНИЙ И ДЕЙСТВИЙ (БЕЗДЕЙСТВИЯ) ОРГАНА МЕСТНОГО САМОУПРАВЛЕНИЯ, ДОЛЖНОСТНЫХ ЛИЦ АДМИНИСТРАЦИИ ГОРОДА ЧЕБОКСАРЫ, МУНИЦИПАЛЬНЫХ СЛУЖАЩИХ, ПРЕДОСТАВЛЯЮЩИХ МУНИЦИПАЛЬНУЮ УСЛУГУ</w:t>
      </w:r>
    </w:p>
    <w:p w14:paraId="058B7001" w14:textId="77777777" w:rsidR="007A7842" w:rsidRDefault="007A784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515487BE"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и его работников, а также организаций, предусмотренных </w:t>
      </w:r>
      <w:hyperlink r:id="rId15"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их работников при предоставлении муниципальной услуги в досудебном (внесудебном) порядке.</w:t>
      </w:r>
    </w:p>
    <w:p w14:paraId="32E85266" w14:textId="77777777" w:rsidR="00500F72" w:rsidRPr="00FB0853" w:rsidRDefault="00500F72" w:rsidP="00500F7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sidRPr="00FB0853">
        <w:rPr>
          <w:rFonts w:ascii="Times New Roman CYR" w:eastAsia="Times New Roman" w:hAnsi="Times New Roman CYR" w:cs="Times New Roman CYR"/>
          <w:b/>
          <w:color w:val="auto"/>
          <w:spacing w:val="0"/>
          <w:w w:val="100"/>
          <w:sz w:val="26"/>
          <w:szCs w:val="26"/>
          <w:lang w:eastAsia="ru-RU"/>
        </w:rPr>
        <w:t>Предмет жалобы</w:t>
      </w:r>
    </w:p>
    <w:p w14:paraId="15ADECBF"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может обратиться с жалобой по основаниям и в порядке, которые установлены </w:t>
      </w:r>
      <w:hyperlink r:id="rId16" w:history="1">
        <w:r w:rsidRPr="00FB0853">
          <w:rPr>
            <w:rFonts w:ascii="Times New Roman CYR" w:eastAsia="Times New Roman" w:hAnsi="Times New Roman CYR" w:cs="Times New Roman CYR"/>
            <w:bCs w:val="0"/>
            <w:color w:val="auto"/>
            <w:spacing w:val="0"/>
            <w:w w:val="100"/>
            <w:sz w:val="26"/>
            <w:szCs w:val="26"/>
            <w:lang w:eastAsia="ru-RU"/>
          </w:rPr>
          <w:t>статьями 11.1</w:t>
        </w:r>
      </w:hyperlink>
      <w:r w:rsidRPr="00FB0853">
        <w:rPr>
          <w:rFonts w:ascii="Times New Roman CYR" w:eastAsia="Times New Roman" w:hAnsi="Times New Roman CYR" w:cs="Times New Roman CYR"/>
          <w:bCs w:val="0"/>
          <w:color w:val="auto"/>
          <w:spacing w:val="0"/>
          <w:w w:val="100"/>
          <w:sz w:val="26"/>
          <w:szCs w:val="26"/>
          <w:lang w:eastAsia="ru-RU"/>
        </w:rPr>
        <w:t xml:space="preserve"> и </w:t>
      </w:r>
      <w:hyperlink r:id="rId17" w:history="1">
        <w:r w:rsidRPr="00FB0853">
          <w:rPr>
            <w:rFonts w:ascii="Times New Roman CYR" w:eastAsia="Times New Roman" w:hAnsi="Times New Roman CYR" w:cs="Times New Roman CYR"/>
            <w:bCs w:val="0"/>
            <w:color w:val="auto"/>
            <w:spacing w:val="0"/>
            <w:w w:val="100"/>
            <w:sz w:val="26"/>
            <w:szCs w:val="26"/>
            <w:lang w:eastAsia="ru-RU"/>
          </w:rPr>
          <w:t>11.2</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в том числе в следующих случаях:</w:t>
      </w:r>
    </w:p>
    <w:p w14:paraId="4C601F1F"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 нарушение срока регистрации заявления о предоставлении муниципальной услуги, запроса, указанного в </w:t>
      </w:r>
      <w:hyperlink r:id="rId18" w:history="1">
        <w:r w:rsidRPr="00FB0853">
          <w:rPr>
            <w:rFonts w:ascii="Times New Roman CYR" w:eastAsia="Times New Roman" w:hAnsi="Times New Roman CYR" w:cs="Times New Roman CYR"/>
            <w:bCs w:val="0"/>
            <w:color w:val="auto"/>
            <w:spacing w:val="0"/>
            <w:w w:val="100"/>
            <w:sz w:val="26"/>
            <w:szCs w:val="26"/>
            <w:lang w:eastAsia="ru-RU"/>
          </w:rPr>
          <w:t>статье 15.1</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w:t>
      </w:r>
    </w:p>
    <w:p w14:paraId="1E96C9E5"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нарушение срока предоставления муниципальной услуги;</w:t>
      </w:r>
    </w:p>
    <w:p w14:paraId="19CC23AB"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16" w:name="sub_524"/>
      <w:r w:rsidRPr="00FB0853">
        <w:rPr>
          <w:rFonts w:ascii="Times New Roman CYR" w:eastAsia="Times New Roman" w:hAnsi="Times New Roman CYR" w:cs="Times New Roman CYR"/>
          <w:bCs w:val="0"/>
          <w:color w:val="auto"/>
          <w:spacing w:val="0"/>
          <w:w w:val="1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16"/>
    <w:p w14:paraId="478129EB"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4131EB32"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3318BA4D"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56AFED58"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9"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312CD9" w14:textId="77777777" w:rsidR="00FB0853" w:rsidRDefault="00500F72" w:rsidP="00E953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нарушение срока или порядка выдачи документов по результатам предоставления муниципальной услуги;</w:t>
      </w:r>
    </w:p>
    <w:p w14:paraId="17925F8B" w14:textId="77777777" w:rsidR="00C72EA7" w:rsidRDefault="00500F72"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656821C0" w14:textId="77777777" w:rsidR="00554609" w:rsidRDefault="00554609"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66E39CD0" w14:textId="77777777" w:rsidR="00E953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4503BE24" w14:textId="77777777" w:rsidR="00E953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3BA2381B" w14:textId="77777777" w:rsidR="00E95353" w:rsidRPr="00FB0853" w:rsidRDefault="00E95353"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594F3328" w14:textId="77777777" w:rsidR="00500F72" w:rsidRPr="00FB0853" w:rsidRDefault="00500F72"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bookmarkStart w:id="17" w:name="sub_5211"/>
      <w:r w:rsidRPr="00FB0853">
        <w:rPr>
          <w:rFonts w:ascii="Times New Roman CYR" w:eastAsia="Times New Roman" w:hAnsi="Times New Roman CYR" w:cs="Times New Roman CYR"/>
          <w:bCs w:val="0"/>
          <w:color w:val="auto"/>
          <w:spacing w:val="0"/>
          <w:w w:val="100"/>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C72EA7" w:rsidRPr="00FB0853">
        <w:rPr>
          <w:rFonts w:ascii="Times New Roman CYR" w:eastAsia="Times New Roman" w:hAnsi="Times New Roman CYR" w:cs="Times New Roman CYR"/>
          <w:bCs w:val="0"/>
          <w:color w:val="auto"/>
          <w:spacing w:val="0"/>
          <w:w w:val="100"/>
          <w:sz w:val="26"/>
          <w:szCs w:val="26"/>
          <w:lang w:eastAsia="ru-RU"/>
        </w:rPr>
        <w:t xml:space="preserve"> </w:t>
      </w:r>
      <w:r w:rsidRPr="00FB0853">
        <w:rPr>
          <w:rFonts w:ascii="Times New Roman CYR" w:eastAsia="Times New Roman" w:hAnsi="Times New Roman CYR" w:cs="Times New Roman CYR"/>
          <w:bCs w:val="0"/>
          <w:color w:val="auto"/>
          <w:spacing w:val="0"/>
          <w:w w:val="100"/>
          <w:sz w:val="26"/>
          <w:szCs w:val="26"/>
          <w:lang w:eastAsia="ru-RU"/>
        </w:rPr>
        <w:t xml:space="preserve">случаев, предусмотренных </w:t>
      </w:r>
      <w:hyperlink w:anchor="sub_28041" w:history="1">
        <w:r w:rsidRPr="00FB0853">
          <w:rPr>
            <w:rFonts w:ascii="Times New Roman CYR" w:eastAsia="Times New Roman" w:hAnsi="Times New Roman CYR" w:cs="Times New Roman CYR"/>
            <w:bCs w:val="0"/>
            <w:color w:val="auto"/>
            <w:spacing w:val="0"/>
            <w:w w:val="100"/>
            <w:sz w:val="26"/>
            <w:szCs w:val="26"/>
            <w:lang w:eastAsia="ru-RU"/>
          </w:rPr>
          <w:t>пунктами "а - г" подраздела 2.8 раздела II</w:t>
        </w:r>
      </w:hyperlink>
      <w:r w:rsidRPr="00FB0853">
        <w:rPr>
          <w:rFonts w:ascii="Times New Roman CYR" w:eastAsia="Times New Roman" w:hAnsi="Times New Roman CYR" w:cs="Times New Roman CYR"/>
          <w:bCs w:val="0"/>
          <w:color w:val="auto"/>
          <w:spacing w:val="0"/>
          <w:w w:val="100"/>
          <w:sz w:val="26"/>
          <w:szCs w:val="26"/>
          <w:lang w:eastAsia="ru-RU"/>
        </w:rPr>
        <w:t xml:space="preserve"> настоящего Административного регламента.</w:t>
      </w:r>
    </w:p>
    <w:p w14:paraId="4E6A6D15"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p>
    <w:p w14:paraId="63E79984" w14:textId="77777777" w:rsidR="00500F72" w:rsidRPr="00FB0853" w:rsidRDefault="00500F72" w:rsidP="00FB0853">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val="0"/>
          <w:color w:val="auto"/>
          <w:spacing w:val="0"/>
          <w:w w:val="100"/>
          <w:sz w:val="26"/>
          <w:szCs w:val="26"/>
          <w:lang w:eastAsia="ru-RU"/>
        </w:rPr>
      </w:pPr>
      <w:r w:rsidRPr="00FB0853">
        <w:rPr>
          <w:rFonts w:ascii="Times New Roman CYR" w:eastAsia="Times New Roman" w:hAnsi="Times New Roman CYR" w:cs="Times New Roman CYR"/>
          <w:b/>
          <w:bCs w:val="0"/>
          <w:color w:val="auto"/>
          <w:spacing w:val="0"/>
          <w:w w:val="100"/>
          <w:sz w:val="26"/>
          <w:szCs w:val="26"/>
          <w:lang w:eastAsia="ru-RU"/>
        </w:rPr>
        <w:t>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7"/>
    </w:p>
    <w:p w14:paraId="46F94374" w14:textId="77777777" w:rsidR="00500F72" w:rsidRDefault="00500F72"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в МФЦ, в адрес руководителя, а также организацию, предусмотренную </w:t>
      </w:r>
      <w:hyperlink r:id="rId20"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w:t>
      </w:r>
      <w:bookmarkStart w:id="18" w:name="sub_510"/>
      <w:r w:rsidR="00C72EA7" w:rsidRPr="00FB0853">
        <w:rPr>
          <w:rFonts w:ascii="Times New Roman CYR" w:eastAsia="Times New Roman" w:hAnsi="Times New Roman CYR" w:cs="Times New Roman CYR"/>
          <w:bCs w:val="0"/>
          <w:color w:val="auto"/>
          <w:spacing w:val="0"/>
          <w:w w:val="100"/>
          <w:sz w:val="26"/>
          <w:szCs w:val="26"/>
          <w:lang w:eastAsia="ru-RU"/>
        </w:rPr>
        <w:t>10-ФЗ, в адрес её руководителя.</w:t>
      </w:r>
    </w:p>
    <w:p w14:paraId="639DA58F" w14:textId="77777777" w:rsidR="00BF1D53" w:rsidRPr="00FB0853" w:rsidRDefault="00BF1D53" w:rsidP="00BF1D53">
      <w:pPr>
        <w:widowControl w:val="0"/>
        <w:autoSpaceDE w:val="0"/>
        <w:autoSpaceDN w:val="0"/>
        <w:adjustRightInd w:val="0"/>
        <w:spacing w:after="0" w:line="240" w:lineRule="auto"/>
        <w:jc w:val="both"/>
        <w:rPr>
          <w:rFonts w:ascii="Times New Roman CYR" w:eastAsia="Times New Roman" w:hAnsi="Times New Roman CYR" w:cs="Times New Roman CYR"/>
          <w:bCs w:val="0"/>
          <w:color w:val="auto"/>
          <w:spacing w:val="0"/>
          <w:w w:val="100"/>
          <w:sz w:val="26"/>
          <w:szCs w:val="26"/>
          <w:lang w:eastAsia="ru-RU"/>
        </w:rPr>
      </w:pPr>
    </w:p>
    <w:p w14:paraId="31E558C9" w14:textId="77777777" w:rsidR="00C72EA7" w:rsidRPr="00C72EA7" w:rsidRDefault="00C72EA7" w:rsidP="00FB085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bookmarkStart w:id="19" w:name="sub_55"/>
      <w:r w:rsidRPr="00C72EA7">
        <w:rPr>
          <w:rFonts w:ascii="Times New Roman CYR" w:eastAsia="Times New Roman" w:hAnsi="Times New Roman CYR" w:cs="Times New Roman CYR"/>
          <w:b/>
          <w:color w:val="auto"/>
          <w:spacing w:val="0"/>
          <w:w w:val="100"/>
          <w:sz w:val="26"/>
          <w:szCs w:val="26"/>
          <w:lang w:eastAsia="ru-RU"/>
        </w:rPr>
        <w:t>Сроки рассмотрения жалобы</w:t>
      </w:r>
      <w:bookmarkEnd w:id="19"/>
    </w:p>
    <w:p w14:paraId="468BD7D5" w14:textId="77777777" w:rsidR="00C72EA7" w:rsidRPr="00C72EA7" w:rsidRDefault="00C72EA7" w:rsidP="00C72EA7">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C72EA7">
        <w:rPr>
          <w:rFonts w:ascii="Times New Roman CYR" w:eastAsia="Times New Roman" w:hAnsi="Times New Roman CYR" w:cs="Times New Roman CYR"/>
          <w:bCs w:val="0"/>
          <w:color w:val="auto"/>
          <w:spacing w:val="0"/>
          <w:w w:val="100"/>
          <w:sz w:val="26"/>
          <w:szCs w:val="26"/>
          <w:lang w:eastAsia="ru-RU"/>
        </w:rPr>
        <w:t xml:space="preserve">Жалоба, поступившая в администрацию города Чебоксары, МФЦ, организацию, предусмотренную </w:t>
      </w:r>
      <w:hyperlink r:id="rId21"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C72EA7">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7DE3E4C9" w14:textId="77777777" w:rsidR="00BF1D53" w:rsidRPr="00BF1D53" w:rsidRDefault="00C72EA7" w:rsidP="00BF1D53">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C72EA7">
        <w:rPr>
          <w:rFonts w:ascii="Times New Roman CYR" w:eastAsia="Times New Roman" w:hAnsi="Times New Roman CYR" w:cs="Times New Roman CYR"/>
          <w:bCs w:val="0"/>
          <w:color w:val="auto"/>
          <w:spacing w:val="0"/>
          <w:w w:val="100"/>
          <w:sz w:val="26"/>
          <w:szCs w:val="26"/>
          <w:lang w:eastAsia="ru-RU"/>
        </w:rPr>
        <w:t xml:space="preserve">В случае обжалования отказа администрации города Чебоксары, МФЦ, организацию, предусмотренную </w:t>
      </w:r>
      <w:hyperlink r:id="rId22"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C72EA7">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ACCEE21" w14:textId="77777777" w:rsidR="00500F72" w:rsidRPr="00FB0853" w:rsidRDefault="00BF1D53" w:rsidP="00500F7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Pr>
          <w:rFonts w:ascii="Times New Roman CYR" w:eastAsia="Times New Roman" w:hAnsi="Times New Roman CYR" w:cs="Times New Roman CYR"/>
          <w:b/>
          <w:color w:val="auto"/>
          <w:spacing w:val="0"/>
          <w:w w:val="100"/>
          <w:sz w:val="26"/>
          <w:szCs w:val="26"/>
          <w:lang w:eastAsia="ru-RU"/>
        </w:rPr>
        <w:t>И</w:t>
      </w:r>
      <w:r w:rsidR="00500F72" w:rsidRPr="00FB0853">
        <w:rPr>
          <w:rFonts w:ascii="Times New Roman CYR" w:eastAsia="Times New Roman" w:hAnsi="Times New Roman CYR" w:cs="Times New Roman CYR"/>
          <w:b/>
          <w:color w:val="auto"/>
          <w:spacing w:val="0"/>
          <w:w w:val="100"/>
          <w:sz w:val="26"/>
          <w:szCs w:val="26"/>
          <w:lang w:eastAsia="ru-RU"/>
        </w:rPr>
        <w:t>нформирования заявителей о порядке подачи и рассмотрения жалобы</w:t>
      </w:r>
    </w:p>
    <w:bookmarkEnd w:id="18"/>
    <w:p w14:paraId="12D82C40"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организации, предусмотренной </w:t>
      </w:r>
      <w:hyperlink r:id="rId23" w:history="1">
        <w:r w:rsidRPr="00FB0853">
          <w:rPr>
            <w:rFonts w:ascii="Times New Roman CYR" w:eastAsia="Times New Roman" w:hAnsi="Times New Roman CYR" w:cs="Times New Roman CYR"/>
            <w:bCs w:val="0"/>
            <w:color w:val="auto"/>
            <w:spacing w:val="0"/>
            <w:w w:val="100"/>
            <w:sz w:val="26"/>
            <w:szCs w:val="26"/>
            <w:lang w:eastAsia="ru-RU"/>
          </w:rPr>
          <w:t>частью 1.1 статьи 16</w:t>
        </w:r>
      </w:hyperlink>
      <w:r w:rsidRPr="00FB0853">
        <w:rPr>
          <w:rFonts w:ascii="Times New Roman CYR" w:eastAsia="Times New Roman" w:hAnsi="Times New Roman CYR" w:cs="Times New Roman CYR"/>
          <w:bCs w:val="0"/>
          <w:color w:val="auto"/>
          <w:spacing w:val="0"/>
          <w:w w:val="100"/>
          <w:sz w:val="26"/>
          <w:szCs w:val="26"/>
          <w:lang w:eastAsia="ru-RU"/>
        </w:rPr>
        <w:t xml:space="preserve"> Федерального закона N 210-ФЗ, на </w:t>
      </w:r>
      <w:hyperlink r:id="rId24" w:history="1">
        <w:r w:rsidRPr="00FB0853">
          <w:rPr>
            <w:rFonts w:ascii="Times New Roman CYR" w:eastAsia="Times New Roman" w:hAnsi="Times New Roman CYR" w:cs="Times New Roman CYR"/>
            <w:bCs w:val="0"/>
            <w:color w:val="auto"/>
            <w:spacing w:val="0"/>
            <w:w w:val="100"/>
            <w:sz w:val="26"/>
            <w:szCs w:val="26"/>
            <w:lang w:eastAsia="ru-RU"/>
          </w:rPr>
          <w:t>Едином портале</w:t>
        </w:r>
      </w:hyperlink>
      <w:r w:rsidRPr="00FB0853">
        <w:rPr>
          <w:rFonts w:ascii="Times New Roman CYR" w:eastAsia="Times New Roman" w:hAnsi="Times New Roman CYR" w:cs="Times New Roman CYR"/>
          <w:bCs w:val="0"/>
          <w:color w:val="auto"/>
          <w:spacing w:val="0"/>
          <w:w w:val="100"/>
          <w:sz w:val="26"/>
          <w:szCs w:val="26"/>
          <w:lang w:eastAsia="ru-RU"/>
        </w:rPr>
        <w:t xml:space="preserve"> государственных и муниципальных услуг, на </w:t>
      </w:r>
      <w:hyperlink r:id="rId25" w:history="1">
        <w:r w:rsidRPr="00FB0853">
          <w:rPr>
            <w:rFonts w:ascii="Times New Roman CYR" w:eastAsia="Times New Roman" w:hAnsi="Times New Roman CYR" w:cs="Times New Roman CYR"/>
            <w:bCs w:val="0"/>
            <w:color w:val="auto"/>
            <w:spacing w:val="0"/>
            <w:w w:val="100"/>
            <w:sz w:val="26"/>
            <w:szCs w:val="26"/>
            <w:lang w:eastAsia="ru-RU"/>
          </w:rPr>
          <w:t>официальном сайте</w:t>
        </w:r>
      </w:hyperlink>
      <w:r w:rsidRPr="00FB0853">
        <w:rPr>
          <w:rFonts w:ascii="Times New Roman CYR" w:eastAsia="Times New Roman" w:hAnsi="Times New Roman CYR" w:cs="Times New Roman CYR"/>
          <w:bCs w:val="0"/>
          <w:color w:val="auto"/>
          <w:spacing w:val="0"/>
          <w:w w:val="100"/>
          <w:sz w:val="26"/>
          <w:szCs w:val="26"/>
          <w:lang w:eastAsia="ru-RU"/>
        </w:rPr>
        <w:t xml:space="preserve"> органа местного самоуправления, в ходе личного приема, а также по телефону, электронной почте.</w:t>
      </w:r>
    </w:p>
    <w:p w14:paraId="0A2658F0" w14:textId="77777777" w:rsidR="00500F72" w:rsidRPr="00FB0853" w:rsidRDefault="00500F72"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B0853">
        <w:rPr>
          <w:rFonts w:ascii="Times New Roman CYR" w:eastAsia="Times New Roman" w:hAnsi="Times New Roman CYR" w:cs="Times New Roman CYR"/>
          <w:bCs w:val="0"/>
          <w:color w:val="auto"/>
          <w:spacing w:val="0"/>
          <w:w w:val="100"/>
          <w:sz w:val="26"/>
          <w:szCs w:val="26"/>
          <w:lang w:eastAsia="ru-RU"/>
        </w:rPr>
        <w:t>Для получения информации о порядке подачи и рассмотрения жалобы заявитель вправе обратиться:</w:t>
      </w:r>
    </w:p>
    <w:p w14:paraId="7C2E9FD0" w14:textId="77777777"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в устной форме;</w:t>
      </w:r>
    </w:p>
    <w:p w14:paraId="23B5EA59" w14:textId="77777777"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в форме электронного документа;</w:t>
      </w:r>
    </w:p>
    <w:p w14:paraId="14EC0E82" w14:textId="77777777" w:rsidR="00500F72" w:rsidRPr="00FB0853" w:rsidRDefault="00FB0853" w:rsidP="00500F72">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500F72" w:rsidRPr="00FB0853">
        <w:rPr>
          <w:rFonts w:ascii="Times New Roman CYR" w:eastAsia="Times New Roman" w:hAnsi="Times New Roman CYR" w:cs="Times New Roman CYR"/>
          <w:bCs w:val="0"/>
          <w:color w:val="auto"/>
          <w:spacing w:val="0"/>
          <w:w w:val="100"/>
          <w:sz w:val="26"/>
          <w:szCs w:val="26"/>
          <w:lang w:eastAsia="ru-RU"/>
        </w:rPr>
        <w:t>по телефону;</w:t>
      </w:r>
    </w:p>
    <w:p w14:paraId="3EF55137" w14:textId="77777777" w:rsidR="00E95353" w:rsidRPr="00170435" w:rsidRDefault="00FB0853" w:rsidP="00170435">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Pr>
          <w:rFonts w:ascii="Times New Roman CYR" w:eastAsia="Times New Roman" w:hAnsi="Times New Roman CYR" w:cs="Times New Roman CYR"/>
          <w:bCs w:val="0"/>
          <w:color w:val="auto"/>
          <w:spacing w:val="0"/>
          <w:w w:val="100"/>
          <w:sz w:val="26"/>
          <w:szCs w:val="26"/>
          <w:lang w:eastAsia="ru-RU"/>
        </w:rPr>
        <w:t xml:space="preserve">- </w:t>
      </w:r>
      <w:r w:rsidR="00FE056D" w:rsidRPr="00FB0853">
        <w:rPr>
          <w:rFonts w:ascii="Times New Roman CYR" w:eastAsia="Times New Roman" w:hAnsi="Times New Roman CYR" w:cs="Times New Roman CYR"/>
          <w:bCs w:val="0"/>
          <w:color w:val="auto"/>
          <w:spacing w:val="0"/>
          <w:w w:val="100"/>
          <w:sz w:val="26"/>
          <w:szCs w:val="26"/>
          <w:lang w:eastAsia="ru-RU"/>
        </w:rPr>
        <w:t>в письменной форме.</w:t>
      </w:r>
    </w:p>
    <w:p w14:paraId="64398977" w14:textId="77777777" w:rsidR="00FE056D" w:rsidRPr="00FE056D" w:rsidRDefault="00FE056D" w:rsidP="00FB085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color w:val="auto"/>
          <w:spacing w:val="0"/>
          <w:w w:val="100"/>
          <w:sz w:val="26"/>
          <w:szCs w:val="26"/>
          <w:lang w:eastAsia="ru-RU"/>
        </w:rPr>
      </w:pPr>
      <w:r w:rsidRPr="00FE056D">
        <w:rPr>
          <w:rFonts w:ascii="Times New Roman CYR" w:eastAsia="Times New Roman" w:hAnsi="Times New Roman CYR" w:cs="Times New Roman CYR"/>
          <w:b/>
          <w:color w:val="auto"/>
          <w:spacing w:val="0"/>
          <w:w w:val="100"/>
          <w:sz w:val="26"/>
          <w:szCs w:val="26"/>
          <w:lang w:eastAsia="ru-RU"/>
        </w:rPr>
        <w:t>Порядок обжалования решения по жалобе</w:t>
      </w:r>
    </w:p>
    <w:p w14:paraId="0E5B75F2" w14:textId="77777777" w:rsidR="00FE056D" w:rsidRPr="00FE056D" w:rsidRDefault="00FE056D" w:rsidP="00FE056D">
      <w:pPr>
        <w:widowControl w:val="0"/>
        <w:autoSpaceDE w:val="0"/>
        <w:autoSpaceDN w:val="0"/>
        <w:adjustRightInd w:val="0"/>
        <w:spacing w:after="0" w:line="240" w:lineRule="auto"/>
        <w:ind w:firstLine="720"/>
        <w:jc w:val="both"/>
        <w:rPr>
          <w:rFonts w:ascii="Times New Roman CYR" w:eastAsia="Times New Roman" w:hAnsi="Times New Roman CYR" w:cs="Times New Roman CYR"/>
          <w:bCs w:val="0"/>
          <w:color w:val="auto"/>
          <w:spacing w:val="0"/>
          <w:w w:val="100"/>
          <w:sz w:val="26"/>
          <w:szCs w:val="26"/>
          <w:lang w:eastAsia="ru-RU"/>
        </w:rPr>
      </w:pPr>
      <w:r w:rsidRPr="00FE056D">
        <w:rPr>
          <w:rFonts w:ascii="Times New Roman CYR" w:eastAsia="Times New Roman" w:hAnsi="Times New Roman CYR" w:cs="Times New Roman CYR"/>
          <w:bCs w:val="0"/>
          <w:color w:val="auto"/>
          <w:spacing w:val="0"/>
          <w:w w:val="100"/>
          <w:sz w:val="26"/>
          <w:szCs w:val="26"/>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5C884FA" w14:textId="77777777" w:rsidR="00500F72" w:rsidRDefault="00500F72" w:rsidP="00CA28F7">
      <w:pPr>
        <w:spacing w:after="0" w:line="240" w:lineRule="auto"/>
        <w:jc w:val="center"/>
        <w:rPr>
          <w:rFonts w:eastAsia="Times New Roman"/>
          <w:b/>
          <w:bCs w:val="0"/>
          <w:color w:val="FF0000"/>
          <w:spacing w:val="0"/>
          <w:w w:val="100"/>
          <w:sz w:val="44"/>
          <w:szCs w:val="44"/>
          <w:lang w:eastAsia="ru-RU"/>
        </w:rPr>
      </w:pPr>
    </w:p>
    <w:p w14:paraId="58A25046" w14:textId="77777777" w:rsidR="00500F72" w:rsidRDefault="00500F72" w:rsidP="00CA28F7">
      <w:pPr>
        <w:spacing w:after="0" w:line="240" w:lineRule="auto"/>
        <w:jc w:val="center"/>
        <w:rPr>
          <w:rFonts w:eastAsia="Times New Roman"/>
          <w:b/>
          <w:bCs w:val="0"/>
          <w:color w:val="FF0000"/>
          <w:spacing w:val="0"/>
          <w:w w:val="100"/>
          <w:sz w:val="44"/>
          <w:szCs w:val="44"/>
          <w:lang w:eastAsia="ru-RU"/>
        </w:rPr>
      </w:pPr>
    </w:p>
    <w:p w14:paraId="65EE6505" w14:textId="77777777" w:rsidR="00500F72" w:rsidRDefault="00500F72" w:rsidP="00CA28F7">
      <w:pPr>
        <w:spacing w:after="0" w:line="240" w:lineRule="auto"/>
        <w:jc w:val="center"/>
        <w:rPr>
          <w:rFonts w:eastAsia="Times New Roman"/>
          <w:b/>
          <w:bCs w:val="0"/>
          <w:color w:val="FF0000"/>
          <w:spacing w:val="0"/>
          <w:w w:val="100"/>
          <w:sz w:val="44"/>
          <w:szCs w:val="44"/>
          <w:lang w:eastAsia="ru-RU"/>
        </w:rPr>
      </w:pPr>
    </w:p>
    <w:p w14:paraId="05A6579F" w14:textId="77777777" w:rsidR="00500F72" w:rsidRDefault="00500F72" w:rsidP="00CA28F7">
      <w:pPr>
        <w:spacing w:after="0" w:line="240" w:lineRule="auto"/>
        <w:jc w:val="center"/>
        <w:rPr>
          <w:rFonts w:eastAsia="Times New Roman"/>
          <w:b/>
          <w:bCs w:val="0"/>
          <w:color w:val="FF0000"/>
          <w:spacing w:val="0"/>
          <w:w w:val="100"/>
          <w:sz w:val="44"/>
          <w:szCs w:val="44"/>
          <w:lang w:eastAsia="ru-RU"/>
        </w:rPr>
      </w:pPr>
    </w:p>
    <w:p w14:paraId="597C2A54" w14:textId="77777777" w:rsidR="00CA28F7" w:rsidRDefault="00CA28F7" w:rsidP="00FB0853">
      <w:pPr>
        <w:spacing w:after="0" w:line="240" w:lineRule="auto"/>
        <w:rPr>
          <w:rFonts w:eastAsia="Times New Roman"/>
          <w:b/>
          <w:bCs w:val="0"/>
          <w:color w:val="FF0000"/>
          <w:spacing w:val="0"/>
          <w:w w:val="100"/>
          <w:sz w:val="44"/>
          <w:szCs w:val="44"/>
          <w:lang w:eastAsia="ru-RU"/>
        </w:rPr>
      </w:pPr>
    </w:p>
    <w:p w14:paraId="0B70C1DE" w14:textId="77777777" w:rsidR="00FB0853" w:rsidRDefault="00FB0853" w:rsidP="00CA28F7">
      <w:pPr>
        <w:spacing w:after="0" w:line="240" w:lineRule="auto"/>
        <w:jc w:val="center"/>
        <w:rPr>
          <w:rFonts w:eastAsia="Times New Roman"/>
          <w:b/>
          <w:bCs w:val="0"/>
          <w:color w:val="FF0000"/>
          <w:spacing w:val="0"/>
          <w:w w:val="100"/>
          <w:sz w:val="44"/>
          <w:szCs w:val="44"/>
          <w:lang w:eastAsia="ru-RU"/>
        </w:rPr>
      </w:pPr>
    </w:p>
    <w:p w14:paraId="7FCA23F5" w14:textId="77777777" w:rsidR="00CA28F7" w:rsidRPr="00274EE9" w:rsidRDefault="00CA28F7" w:rsidP="00CA28F7">
      <w:pPr>
        <w:spacing w:after="0" w:line="240" w:lineRule="auto"/>
        <w:jc w:val="center"/>
        <w:rPr>
          <w:rFonts w:ascii="Bookman Old Style" w:eastAsia="Times New Roman" w:hAnsi="Bookman Old Style"/>
          <w:b/>
          <w:bCs w:val="0"/>
          <w:color w:val="FF0000"/>
          <w:spacing w:val="0"/>
          <w:w w:val="100"/>
          <w:sz w:val="40"/>
          <w:szCs w:val="40"/>
          <w:lang w:eastAsia="ru-RU"/>
        </w:rPr>
      </w:pPr>
      <w:r w:rsidRPr="00274EE9">
        <w:rPr>
          <w:rFonts w:ascii="Bookman Old Style" w:eastAsia="Times New Roman" w:hAnsi="Bookman Old Style"/>
          <w:b/>
          <w:bCs w:val="0"/>
          <w:color w:val="FF0000"/>
          <w:spacing w:val="0"/>
          <w:w w:val="100"/>
          <w:sz w:val="40"/>
          <w:szCs w:val="40"/>
          <w:lang w:eastAsia="ru-RU"/>
        </w:rPr>
        <w:t>ИНФОРМАЦИЯ ПО ПРЕДОСТАВЛЕНИЮ ДОПОЛНИТЕЛЬНОЙ УСЛУГИ</w:t>
      </w:r>
    </w:p>
    <w:p w14:paraId="08D264B2" w14:textId="77777777" w:rsidR="00CA28F7" w:rsidRPr="00CA28F7" w:rsidRDefault="00CA28F7" w:rsidP="00CA28F7">
      <w:pPr>
        <w:spacing w:after="0" w:line="240" w:lineRule="auto"/>
        <w:jc w:val="center"/>
        <w:rPr>
          <w:rFonts w:eastAsia="Times New Roman"/>
          <w:b/>
          <w:bCs w:val="0"/>
          <w:color w:val="auto"/>
          <w:spacing w:val="0"/>
          <w:w w:val="100"/>
          <w:sz w:val="44"/>
          <w:szCs w:val="44"/>
          <w:lang w:eastAsia="ru-RU"/>
        </w:rPr>
      </w:pPr>
    </w:p>
    <w:p w14:paraId="0A6DA95B" w14:textId="77777777" w:rsidR="00CA28F7" w:rsidRPr="00CA28F7" w:rsidRDefault="00EE174F" w:rsidP="00CA28F7">
      <w:pPr>
        <w:shd w:val="clear" w:color="auto" w:fill="F5F5F5"/>
        <w:spacing w:before="100" w:beforeAutospacing="1" w:after="100" w:afterAutospacing="1" w:line="240" w:lineRule="auto"/>
        <w:ind w:left="-567" w:firstLine="709"/>
        <w:jc w:val="both"/>
        <w:rPr>
          <w:rFonts w:eastAsia="Times New Roman"/>
          <w:bCs w:val="0"/>
          <w:spacing w:val="0"/>
          <w:w w:val="100"/>
          <w:sz w:val="36"/>
          <w:szCs w:val="36"/>
          <w:lang w:eastAsia="ru-RU"/>
        </w:rPr>
      </w:pPr>
      <w:r w:rsidRPr="00EE174F">
        <w:rPr>
          <w:rFonts w:eastAsia="Times New Roman"/>
          <w:b/>
          <w:color w:val="0000FF"/>
          <w:spacing w:val="0"/>
          <w:w w:val="100"/>
          <w:sz w:val="36"/>
          <w:szCs w:val="36"/>
          <w:lang w:eastAsia="ru-RU"/>
        </w:rPr>
        <w:t>ГРУППА КРАТКОВРЕМЕННОГО ПРЕБЫВАНИЯ</w:t>
      </w:r>
      <w:r w:rsidRPr="00343191">
        <w:rPr>
          <w:rFonts w:eastAsia="Times New Roman"/>
          <w:bCs w:val="0"/>
          <w:color w:val="0000FF"/>
          <w:spacing w:val="0"/>
          <w:w w:val="100"/>
          <w:sz w:val="36"/>
          <w:szCs w:val="36"/>
          <w:lang w:eastAsia="ru-RU"/>
        </w:rPr>
        <w:t> </w:t>
      </w:r>
      <w:r w:rsidR="00CA28F7" w:rsidRPr="00CA28F7">
        <w:rPr>
          <w:rFonts w:eastAsia="Times New Roman"/>
          <w:bCs w:val="0"/>
          <w:spacing w:val="0"/>
          <w:w w:val="100"/>
          <w:sz w:val="36"/>
          <w:szCs w:val="36"/>
          <w:lang w:eastAsia="ru-RU"/>
        </w:rPr>
        <w:t xml:space="preserve">- одна из наиболее востребованных форм </w:t>
      </w:r>
      <w:proofErr w:type="gramStart"/>
      <w:r w:rsidR="00CA28F7" w:rsidRPr="00CA28F7">
        <w:rPr>
          <w:rFonts w:eastAsia="Times New Roman"/>
          <w:bCs w:val="0"/>
          <w:spacing w:val="0"/>
          <w:w w:val="100"/>
          <w:sz w:val="36"/>
          <w:szCs w:val="36"/>
          <w:lang w:eastAsia="ru-RU"/>
        </w:rPr>
        <w:t>для детей</w:t>
      </w:r>
      <w:proofErr w:type="gramEnd"/>
      <w:r w:rsidR="00CA28F7" w:rsidRPr="00CA28F7">
        <w:rPr>
          <w:rFonts w:eastAsia="Times New Roman"/>
          <w:bCs w:val="0"/>
          <w:spacing w:val="0"/>
          <w:w w:val="100"/>
          <w:sz w:val="36"/>
          <w:szCs w:val="36"/>
          <w:lang w:eastAsia="ru-RU"/>
        </w:rPr>
        <w:t xml:space="preserve"> не посещающих дошкольные образовательные учреждения. Они создаются с целью обеспечения равных возможностей получения дошкольного образования и успешной адаптации ребенка к детскому саду. Группы могут открываться в течение учебного года по мере комплектования по запросу родителей.</w:t>
      </w:r>
    </w:p>
    <w:p w14:paraId="2C06AD60" w14:textId="77777777" w:rsidR="00CA28F7" w:rsidRPr="00CA28F7" w:rsidRDefault="00CA28F7" w:rsidP="00CA28F7">
      <w:pPr>
        <w:spacing w:after="0" w:line="240" w:lineRule="auto"/>
        <w:ind w:left="-567" w:firstLine="708"/>
        <w:jc w:val="both"/>
        <w:rPr>
          <w:rFonts w:eastAsia="Times New Roman"/>
          <w:bCs w:val="0"/>
          <w:color w:val="auto"/>
          <w:spacing w:val="0"/>
          <w:w w:val="100"/>
          <w:sz w:val="36"/>
          <w:szCs w:val="36"/>
          <w:lang w:eastAsia="ru-RU"/>
        </w:rPr>
      </w:pPr>
    </w:p>
    <w:p w14:paraId="173600E3" w14:textId="77777777" w:rsidR="00CA28F7" w:rsidRPr="00CA28F7" w:rsidRDefault="00CA28F7" w:rsidP="00CA28F7">
      <w:pPr>
        <w:spacing w:after="0" w:line="240" w:lineRule="auto"/>
        <w:ind w:left="-567" w:firstLine="708"/>
        <w:jc w:val="both"/>
        <w:rPr>
          <w:rFonts w:eastAsia="Times New Roman"/>
          <w:bCs w:val="0"/>
          <w:color w:val="auto"/>
          <w:spacing w:val="0"/>
          <w:w w:val="100"/>
          <w:sz w:val="36"/>
          <w:szCs w:val="36"/>
          <w:lang w:eastAsia="ru-RU"/>
        </w:rPr>
      </w:pPr>
      <w:r w:rsidRPr="00CA28F7">
        <w:rPr>
          <w:rFonts w:eastAsia="Times New Roman"/>
          <w:bCs w:val="0"/>
          <w:color w:val="auto"/>
          <w:spacing w:val="0"/>
          <w:w w:val="100"/>
          <w:sz w:val="36"/>
          <w:szCs w:val="36"/>
          <w:lang w:eastAsia="ru-RU"/>
        </w:rPr>
        <w:t xml:space="preserve">Прием заявлений на оформление в группы кратковременного пребывания детей осуществляется в отделе учета детей. При этом ребенок числится в списке очередников и не снимается с очереди. </w:t>
      </w:r>
    </w:p>
    <w:p w14:paraId="0DCCC31C" w14:textId="77777777" w:rsidR="00CA28F7" w:rsidRPr="00CA28F7" w:rsidRDefault="00CA28F7" w:rsidP="00CA28F7">
      <w:pPr>
        <w:spacing w:after="0" w:line="240" w:lineRule="auto"/>
        <w:jc w:val="both"/>
        <w:rPr>
          <w:rFonts w:eastAsia="Times New Roman"/>
          <w:bCs w:val="0"/>
          <w:color w:val="auto"/>
          <w:spacing w:val="0"/>
          <w:w w:val="100"/>
          <w:sz w:val="36"/>
          <w:szCs w:val="36"/>
          <w:lang w:eastAsia="ru-RU"/>
        </w:rPr>
      </w:pPr>
    </w:p>
    <w:p w14:paraId="0365B6F5" w14:textId="77777777" w:rsidR="00CA28F7" w:rsidRPr="00CA28F7" w:rsidRDefault="00CA28F7" w:rsidP="00CA28F7">
      <w:pPr>
        <w:spacing w:after="0" w:line="240" w:lineRule="auto"/>
        <w:jc w:val="both"/>
        <w:rPr>
          <w:rFonts w:eastAsia="Times New Roman"/>
          <w:bCs w:val="0"/>
          <w:color w:val="auto"/>
          <w:spacing w:val="0"/>
          <w:w w:val="100"/>
          <w:sz w:val="36"/>
          <w:szCs w:val="36"/>
          <w:lang w:eastAsia="ru-RU"/>
        </w:rPr>
      </w:pPr>
    </w:p>
    <w:p w14:paraId="702887CD" w14:textId="77777777" w:rsidR="00343191" w:rsidRDefault="00CA28F7" w:rsidP="00CA28F7">
      <w:pPr>
        <w:spacing w:after="0" w:line="240" w:lineRule="auto"/>
        <w:ind w:left="-567" w:firstLine="708"/>
        <w:jc w:val="both"/>
        <w:rPr>
          <w:rFonts w:eastAsia="Times New Roman"/>
          <w:bCs w:val="0"/>
          <w:color w:val="0000FF"/>
          <w:spacing w:val="0"/>
          <w:w w:val="100"/>
          <w:sz w:val="36"/>
          <w:szCs w:val="36"/>
          <w:lang w:eastAsia="ru-RU"/>
        </w:rPr>
      </w:pPr>
      <w:r w:rsidRPr="00343191">
        <w:rPr>
          <w:rFonts w:eastAsia="Times New Roman"/>
          <w:b/>
          <w:bCs w:val="0"/>
          <w:color w:val="auto"/>
          <w:spacing w:val="0"/>
          <w:w w:val="100"/>
          <w:sz w:val="36"/>
          <w:szCs w:val="36"/>
          <w:lang w:eastAsia="ru-RU"/>
        </w:rPr>
        <w:t>Для детей в возрасте от 1,5 до 2,5 лет в городе Чебоксары функционируют группы кратковременного пребывания</w:t>
      </w:r>
      <w:r w:rsidR="00343191">
        <w:rPr>
          <w:rFonts w:eastAsia="Times New Roman"/>
          <w:b/>
          <w:bCs w:val="0"/>
          <w:color w:val="auto"/>
          <w:spacing w:val="0"/>
          <w:w w:val="100"/>
          <w:sz w:val="36"/>
          <w:szCs w:val="36"/>
          <w:lang w:eastAsia="ru-RU"/>
        </w:rPr>
        <w:t xml:space="preserve">                   </w:t>
      </w:r>
      <w:r w:rsidRPr="00CA28F7">
        <w:rPr>
          <w:rFonts w:eastAsia="Times New Roman"/>
          <w:bCs w:val="0"/>
          <w:color w:val="0000FF"/>
          <w:spacing w:val="0"/>
          <w:w w:val="100"/>
          <w:sz w:val="36"/>
          <w:szCs w:val="36"/>
          <w:lang w:eastAsia="ru-RU"/>
        </w:rPr>
        <w:t xml:space="preserve"> </w:t>
      </w:r>
      <w:r w:rsidRPr="00343191">
        <w:rPr>
          <w:rFonts w:eastAsia="Times New Roman"/>
          <w:b/>
          <w:bCs w:val="0"/>
          <w:color w:val="0000FF"/>
          <w:spacing w:val="0"/>
          <w:w w:val="100"/>
          <w:sz w:val="36"/>
          <w:szCs w:val="36"/>
          <w:lang w:eastAsia="ru-RU"/>
        </w:rPr>
        <w:t>с 5 часовым пребыванием с двухразовым питанием в ДОУ</w:t>
      </w:r>
      <w:r w:rsidR="007A5AE4" w:rsidRPr="00343191">
        <w:rPr>
          <w:rFonts w:eastAsia="Times New Roman"/>
          <w:bCs w:val="0"/>
          <w:color w:val="0000FF"/>
          <w:spacing w:val="0"/>
          <w:w w:val="100"/>
          <w:sz w:val="36"/>
          <w:szCs w:val="36"/>
          <w:lang w:eastAsia="ru-RU"/>
        </w:rPr>
        <w:t>:</w:t>
      </w:r>
    </w:p>
    <w:p w14:paraId="5DEEC985" w14:textId="77777777" w:rsidR="007A5AE4" w:rsidRDefault="00CA28F7" w:rsidP="00CA28F7">
      <w:pPr>
        <w:spacing w:after="0" w:line="240" w:lineRule="auto"/>
        <w:ind w:left="-567" w:firstLine="708"/>
        <w:jc w:val="both"/>
        <w:rPr>
          <w:rFonts w:eastAsia="Times New Roman"/>
          <w:bCs w:val="0"/>
          <w:spacing w:val="0"/>
          <w:w w:val="100"/>
          <w:sz w:val="36"/>
          <w:szCs w:val="36"/>
          <w:lang w:eastAsia="ru-RU"/>
        </w:rPr>
      </w:pPr>
      <w:r w:rsidRPr="00343191">
        <w:rPr>
          <w:rFonts w:eastAsia="Times New Roman"/>
          <w:bCs w:val="0"/>
          <w:color w:val="0000FF"/>
          <w:spacing w:val="0"/>
          <w:w w:val="100"/>
          <w:sz w:val="36"/>
          <w:szCs w:val="36"/>
          <w:lang w:eastAsia="ru-RU"/>
        </w:rPr>
        <w:t xml:space="preserve"> </w:t>
      </w:r>
    </w:p>
    <w:p w14:paraId="2CB5CB82" w14:textId="77777777" w:rsidR="00CA28F7" w:rsidRPr="00CA28F7" w:rsidRDefault="00CA28F7" w:rsidP="00343191">
      <w:pPr>
        <w:spacing w:after="0" w:line="240" w:lineRule="auto"/>
        <w:ind w:left="-426"/>
        <w:jc w:val="both"/>
        <w:rPr>
          <w:rFonts w:eastAsia="Times New Roman"/>
          <w:bCs w:val="0"/>
          <w:color w:val="auto"/>
          <w:spacing w:val="0"/>
          <w:w w:val="100"/>
          <w:sz w:val="36"/>
          <w:szCs w:val="36"/>
          <w:lang w:eastAsia="ru-RU"/>
        </w:rPr>
      </w:pPr>
      <w:r w:rsidRPr="00CA28F7">
        <w:rPr>
          <w:rFonts w:eastAsia="Times New Roman"/>
          <w:bCs w:val="0"/>
          <w:spacing w:val="0"/>
          <w:w w:val="100"/>
          <w:sz w:val="36"/>
          <w:szCs w:val="36"/>
          <w:lang w:eastAsia="ru-RU"/>
        </w:rPr>
        <w:t xml:space="preserve">№ 1, 3, 6, 8, 9, 13, 14, 15, 17, 19, 22, 24, 25, </w:t>
      </w:r>
      <w:r w:rsidR="008A2919">
        <w:rPr>
          <w:rFonts w:eastAsia="Times New Roman"/>
          <w:bCs w:val="0"/>
          <w:spacing w:val="0"/>
          <w:w w:val="100"/>
          <w:sz w:val="36"/>
          <w:szCs w:val="36"/>
          <w:lang w:eastAsia="ru-RU"/>
        </w:rPr>
        <w:t xml:space="preserve">27, </w:t>
      </w:r>
      <w:r w:rsidRPr="00CA28F7">
        <w:rPr>
          <w:rFonts w:eastAsia="Times New Roman"/>
          <w:bCs w:val="0"/>
          <w:spacing w:val="0"/>
          <w:w w:val="100"/>
          <w:sz w:val="36"/>
          <w:szCs w:val="36"/>
          <w:lang w:eastAsia="ru-RU"/>
        </w:rPr>
        <w:t xml:space="preserve">30, 36, 41, 42, </w:t>
      </w:r>
      <w:r w:rsidR="008A2919">
        <w:rPr>
          <w:rFonts w:eastAsia="Times New Roman"/>
          <w:bCs w:val="0"/>
          <w:spacing w:val="0"/>
          <w:w w:val="100"/>
          <w:sz w:val="36"/>
          <w:szCs w:val="36"/>
          <w:lang w:eastAsia="ru-RU"/>
        </w:rPr>
        <w:t xml:space="preserve">45, </w:t>
      </w:r>
      <w:r w:rsidRPr="00CA28F7">
        <w:rPr>
          <w:rFonts w:eastAsia="Times New Roman"/>
          <w:bCs w:val="0"/>
          <w:spacing w:val="0"/>
          <w:w w:val="100"/>
          <w:sz w:val="36"/>
          <w:szCs w:val="36"/>
          <w:lang w:eastAsia="ru-RU"/>
        </w:rPr>
        <w:t xml:space="preserve">46, </w:t>
      </w:r>
      <w:r w:rsidR="008A2919">
        <w:rPr>
          <w:rFonts w:eastAsia="Times New Roman"/>
          <w:bCs w:val="0"/>
          <w:spacing w:val="0"/>
          <w:w w:val="100"/>
          <w:sz w:val="36"/>
          <w:szCs w:val="36"/>
          <w:lang w:eastAsia="ru-RU"/>
        </w:rPr>
        <w:t xml:space="preserve">48, 49, 50, 52, </w:t>
      </w:r>
      <w:r w:rsidRPr="00CA28F7">
        <w:rPr>
          <w:rFonts w:eastAsia="Times New Roman"/>
          <w:bCs w:val="0"/>
          <w:spacing w:val="0"/>
          <w:w w:val="100"/>
          <w:sz w:val="36"/>
          <w:szCs w:val="36"/>
          <w:lang w:eastAsia="ru-RU"/>
        </w:rPr>
        <w:t xml:space="preserve">61, 64, 65, 66, 70, 72, </w:t>
      </w:r>
      <w:r w:rsidR="008A2919">
        <w:rPr>
          <w:rFonts w:eastAsia="Times New Roman"/>
          <w:bCs w:val="0"/>
          <w:spacing w:val="0"/>
          <w:w w:val="100"/>
          <w:sz w:val="36"/>
          <w:szCs w:val="36"/>
          <w:lang w:eastAsia="ru-RU"/>
        </w:rPr>
        <w:t xml:space="preserve">74, 75, </w:t>
      </w:r>
      <w:r w:rsidRPr="00CA28F7">
        <w:rPr>
          <w:rFonts w:eastAsia="Times New Roman"/>
          <w:bCs w:val="0"/>
          <w:spacing w:val="0"/>
          <w:w w:val="100"/>
          <w:sz w:val="36"/>
          <w:szCs w:val="36"/>
          <w:lang w:eastAsia="ru-RU"/>
        </w:rPr>
        <w:t xml:space="preserve">82, 83, 85, 88, 89, 93, 96, 97, </w:t>
      </w:r>
      <w:r w:rsidR="008A2919">
        <w:rPr>
          <w:rFonts w:eastAsia="Times New Roman"/>
          <w:bCs w:val="0"/>
          <w:spacing w:val="0"/>
          <w:w w:val="100"/>
          <w:sz w:val="36"/>
          <w:szCs w:val="36"/>
          <w:lang w:eastAsia="ru-RU"/>
        </w:rPr>
        <w:t xml:space="preserve">101, </w:t>
      </w:r>
      <w:r w:rsidRPr="00CA28F7">
        <w:rPr>
          <w:rFonts w:eastAsia="Times New Roman"/>
          <w:bCs w:val="0"/>
          <w:spacing w:val="0"/>
          <w:w w:val="100"/>
          <w:sz w:val="36"/>
          <w:szCs w:val="36"/>
          <w:lang w:eastAsia="ru-RU"/>
        </w:rPr>
        <w:t xml:space="preserve">103, 105, 106, 108, 113, </w:t>
      </w:r>
      <w:r w:rsidR="008A2919">
        <w:rPr>
          <w:rFonts w:eastAsia="Times New Roman"/>
          <w:bCs w:val="0"/>
          <w:spacing w:val="0"/>
          <w:w w:val="100"/>
          <w:sz w:val="36"/>
          <w:szCs w:val="36"/>
          <w:lang w:eastAsia="ru-RU"/>
        </w:rPr>
        <w:t xml:space="preserve">114, </w:t>
      </w:r>
      <w:r w:rsidRPr="00CA28F7">
        <w:rPr>
          <w:rFonts w:eastAsia="Times New Roman"/>
          <w:bCs w:val="0"/>
          <w:spacing w:val="0"/>
          <w:w w:val="100"/>
          <w:sz w:val="36"/>
          <w:szCs w:val="36"/>
          <w:lang w:eastAsia="ru-RU"/>
        </w:rPr>
        <w:t xml:space="preserve">117, 118, 122, 125, 126, 128, 130, 131, 132, 133, </w:t>
      </w:r>
      <w:r w:rsidR="008A2919">
        <w:rPr>
          <w:rFonts w:eastAsia="Times New Roman"/>
          <w:bCs w:val="0"/>
          <w:spacing w:val="0"/>
          <w:w w:val="100"/>
          <w:sz w:val="36"/>
          <w:szCs w:val="36"/>
          <w:lang w:eastAsia="ru-RU"/>
        </w:rPr>
        <w:t xml:space="preserve">134, </w:t>
      </w:r>
      <w:r w:rsidRPr="00CA28F7">
        <w:rPr>
          <w:rFonts w:eastAsia="Times New Roman"/>
          <w:bCs w:val="0"/>
          <w:spacing w:val="0"/>
          <w:w w:val="100"/>
          <w:sz w:val="36"/>
          <w:szCs w:val="36"/>
          <w:lang w:eastAsia="ru-RU"/>
        </w:rPr>
        <w:t xml:space="preserve">140, 141, </w:t>
      </w:r>
      <w:r w:rsidR="008A2919">
        <w:rPr>
          <w:rFonts w:eastAsia="Times New Roman"/>
          <w:bCs w:val="0"/>
          <w:spacing w:val="0"/>
          <w:w w:val="100"/>
          <w:sz w:val="36"/>
          <w:szCs w:val="36"/>
          <w:lang w:eastAsia="ru-RU"/>
        </w:rPr>
        <w:t xml:space="preserve">144,  145, </w:t>
      </w:r>
      <w:r w:rsidRPr="00CA28F7">
        <w:rPr>
          <w:rFonts w:eastAsia="Times New Roman"/>
          <w:bCs w:val="0"/>
          <w:spacing w:val="0"/>
          <w:w w:val="100"/>
          <w:sz w:val="36"/>
          <w:szCs w:val="36"/>
          <w:lang w:eastAsia="ru-RU"/>
        </w:rPr>
        <w:t>146, 151, 156, 158, 160, 162, 163, 164, 166, 167, 169, 172, 174, 176, 178, 179, 180, 182, 184, 188, 200, 201, 202, 203, 205, 206</w:t>
      </w:r>
      <w:r w:rsidR="007A5AE4">
        <w:rPr>
          <w:rFonts w:eastAsia="Times New Roman"/>
          <w:bCs w:val="0"/>
          <w:spacing w:val="0"/>
          <w:w w:val="100"/>
          <w:lang w:eastAsia="ru-RU"/>
        </w:rPr>
        <w:t xml:space="preserve">, </w:t>
      </w:r>
      <w:r w:rsidR="007A5AE4" w:rsidRPr="007A5AE4">
        <w:rPr>
          <w:rFonts w:eastAsia="Times New Roman"/>
          <w:bCs w:val="0"/>
          <w:spacing w:val="0"/>
          <w:w w:val="100"/>
          <w:sz w:val="36"/>
          <w:szCs w:val="36"/>
          <w:lang w:eastAsia="ru-RU"/>
        </w:rPr>
        <w:t>207, 208, 209, 210</w:t>
      </w:r>
      <w:r w:rsidR="007A5AE4">
        <w:rPr>
          <w:rFonts w:eastAsia="Times New Roman"/>
          <w:bCs w:val="0"/>
          <w:spacing w:val="0"/>
          <w:w w:val="100"/>
          <w:sz w:val="36"/>
          <w:szCs w:val="36"/>
          <w:lang w:eastAsia="ru-RU"/>
        </w:rPr>
        <w:t>.</w:t>
      </w:r>
    </w:p>
    <w:p w14:paraId="554D0C0C" w14:textId="77777777" w:rsidR="00CA28F7" w:rsidRPr="00CA28F7" w:rsidRDefault="00CA28F7" w:rsidP="00CA28F7">
      <w:pPr>
        <w:spacing w:after="0" w:line="240" w:lineRule="auto"/>
        <w:ind w:firstLine="708"/>
        <w:jc w:val="both"/>
        <w:rPr>
          <w:rFonts w:eastAsia="Times New Roman"/>
          <w:bCs w:val="0"/>
          <w:color w:val="auto"/>
          <w:spacing w:val="0"/>
          <w:w w:val="100"/>
          <w:lang w:eastAsia="ru-RU"/>
        </w:rPr>
      </w:pPr>
    </w:p>
    <w:p w14:paraId="07D40FB0" w14:textId="77777777" w:rsidR="00CA28F7" w:rsidRPr="00CA28F7" w:rsidRDefault="00CA28F7" w:rsidP="00CA28F7">
      <w:pPr>
        <w:spacing w:after="0" w:line="240" w:lineRule="auto"/>
        <w:rPr>
          <w:rFonts w:eastAsia="Times New Roman"/>
          <w:bCs w:val="0"/>
          <w:color w:val="auto"/>
          <w:spacing w:val="0"/>
          <w:w w:val="100"/>
          <w:sz w:val="24"/>
          <w:szCs w:val="24"/>
          <w:lang w:eastAsia="ru-RU"/>
        </w:rPr>
      </w:pPr>
    </w:p>
    <w:p w14:paraId="6D6A98EB" w14:textId="77777777" w:rsidR="00CA28F7" w:rsidRPr="00CA28F7" w:rsidRDefault="00CA28F7" w:rsidP="00CA28F7">
      <w:pPr>
        <w:spacing w:after="0" w:line="240" w:lineRule="auto"/>
        <w:rPr>
          <w:rFonts w:eastAsia="Times New Roman"/>
          <w:bCs w:val="0"/>
          <w:color w:val="auto"/>
          <w:spacing w:val="0"/>
          <w:w w:val="100"/>
          <w:sz w:val="24"/>
          <w:szCs w:val="24"/>
          <w:lang w:eastAsia="ru-RU"/>
        </w:rPr>
      </w:pPr>
    </w:p>
    <w:p w14:paraId="2D79623D" w14:textId="77777777" w:rsidR="00CA28F7" w:rsidRPr="00CA28F7" w:rsidRDefault="00CA28F7" w:rsidP="00CA28F7">
      <w:pPr>
        <w:spacing w:after="0" w:line="240" w:lineRule="auto"/>
        <w:rPr>
          <w:rFonts w:eastAsia="Times New Roman"/>
          <w:bCs w:val="0"/>
          <w:color w:val="auto"/>
          <w:spacing w:val="0"/>
          <w:w w:val="100"/>
          <w:sz w:val="24"/>
          <w:szCs w:val="24"/>
          <w:lang w:eastAsia="ru-RU"/>
        </w:rPr>
      </w:pPr>
    </w:p>
    <w:p w14:paraId="24BA832C" w14:textId="77777777" w:rsidR="00CA28F7" w:rsidRPr="00CA28F7" w:rsidRDefault="00CA28F7" w:rsidP="00CA28F7">
      <w:pPr>
        <w:spacing w:after="0" w:line="240" w:lineRule="auto"/>
        <w:rPr>
          <w:rFonts w:eastAsia="Times New Roman"/>
          <w:bCs w:val="0"/>
          <w:color w:val="auto"/>
          <w:spacing w:val="0"/>
          <w:w w:val="100"/>
          <w:sz w:val="24"/>
          <w:szCs w:val="24"/>
          <w:lang w:eastAsia="ru-RU"/>
        </w:rPr>
      </w:pPr>
    </w:p>
    <w:p w14:paraId="2246EDA0" w14:textId="77777777" w:rsidR="00CA28F7" w:rsidRDefault="00CA28F7" w:rsidP="00352683">
      <w:pPr>
        <w:pStyle w:val="ConsPlusNonformat"/>
        <w:spacing w:line="288" w:lineRule="auto"/>
        <w:ind w:firstLine="567"/>
        <w:jc w:val="both"/>
        <w:rPr>
          <w:rFonts w:ascii="Times New Roman" w:hAnsi="Times New Roman" w:cs="Times New Roman"/>
          <w:color w:val="FF0000"/>
          <w:sz w:val="28"/>
          <w:szCs w:val="28"/>
        </w:rPr>
      </w:pPr>
    </w:p>
    <w:p w14:paraId="1616E746" w14:textId="77777777" w:rsidR="00D453D5" w:rsidRDefault="00D453D5" w:rsidP="00C72EA7">
      <w:pPr>
        <w:widowControl w:val="0"/>
        <w:autoSpaceDE w:val="0"/>
        <w:autoSpaceDN w:val="0"/>
        <w:adjustRightInd w:val="0"/>
        <w:spacing w:before="108" w:after="108" w:line="240" w:lineRule="auto"/>
        <w:outlineLvl w:val="0"/>
        <w:rPr>
          <w:rFonts w:ascii="Bookman Old Style" w:eastAsia="Times New Roman" w:hAnsi="Bookman Old Style" w:cs="Times New Roman CYR"/>
          <w:b/>
          <w:color w:val="FF0000"/>
          <w:spacing w:val="0"/>
          <w:w w:val="100"/>
          <w:sz w:val="24"/>
          <w:szCs w:val="24"/>
          <w:lang w:eastAsia="ru-RU"/>
        </w:rPr>
      </w:pPr>
    </w:p>
    <w:p w14:paraId="07B31B3C" w14:textId="77777777" w:rsidR="00D453D5" w:rsidRDefault="00D453D5" w:rsidP="00C72EA7">
      <w:pPr>
        <w:widowControl w:val="0"/>
        <w:autoSpaceDE w:val="0"/>
        <w:autoSpaceDN w:val="0"/>
        <w:adjustRightInd w:val="0"/>
        <w:spacing w:before="108" w:after="108" w:line="240" w:lineRule="auto"/>
        <w:outlineLvl w:val="0"/>
        <w:rPr>
          <w:rFonts w:ascii="Bookman Old Style" w:eastAsia="Times New Roman" w:hAnsi="Bookman Old Style" w:cs="Times New Roman CYR"/>
          <w:b/>
          <w:color w:val="FF0000"/>
          <w:spacing w:val="0"/>
          <w:w w:val="100"/>
          <w:sz w:val="24"/>
          <w:szCs w:val="24"/>
          <w:lang w:eastAsia="ru-RU"/>
        </w:rPr>
      </w:pPr>
    </w:p>
    <w:sectPr w:rsidR="00D453D5" w:rsidSect="00343191">
      <w:pgSz w:w="11906" w:h="16838"/>
      <w:pgMar w:top="567" w:right="991" w:bottom="0" w:left="1276"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F2B6" w14:textId="77777777" w:rsidR="00E571FA" w:rsidRDefault="00E571FA" w:rsidP="002629B7">
      <w:pPr>
        <w:spacing w:after="0" w:line="240" w:lineRule="auto"/>
      </w:pPr>
      <w:r>
        <w:separator/>
      </w:r>
    </w:p>
  </w:endnote>
  <w:endnote w:type="continuationSeparator" w:id="0">
    <w:p w14:paraId="2556079E" w14:textId="77777777" w:rsidR="00E571FA" w:rsidRDefault="00E571FA" w:rsidP="0026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235E" w14:textId="77777777" w:rsidR="00E571FA" w:rsidRDefault="00E571FA" w:rsidP="002629B7">
      <w:pPr>
        <w:spacing w:after="0" w:line="240" w:lineRule="auto"/>
      </w:pPr>
      <w:r>
        <w:separator/>
      </w:r>
    </w:p>
  </w:footnote>
  <w:footnote w:type="continuationSeparator" w:id="0">
    <w:p w14:paraId="138F81D3" w14:textId="77777777" w:rsidR="00E571FA" w:rsidRDefault="00E571FA" w:rsidP="0026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317E"/>
    <w:multiLevelType w:val="hybridMultilevel"/>
    <w:tmpl w:val="6BC00100"/>
    <w:lvl w:ilvl="0" w:tplc="37AE8386">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6F2772"/>
    <w:multiLevelType w:val="hybridMultilevel"/>
    <w:tmpl w:val="CE7CE634"/>
    <w:lvl w:ilvl="0" w:tplc="FBEC4662">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9C6118"/>
    <w:multiLevelType w:val="hybridMultilevel"/>
    <w:tmpl w:val="600AC47A"/>
    <w:lvl w:ilvl="0" w:tplc="37AE8386">
      <w:start w:val="1"/>
      <w:numFmt w:val="bullet"/>
      <w:lvlText w:val=""/>
      <w:lvlJc w:val="left"/>
      <w:pPr>
        <w:ind w:left="1402"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D790EA1"/>
    <w:multiLevelType w:val="hybridMultilevel"/>
    <w:tmpl w:val="8DBE2718"/>
    <w:lvl w:ilvl="0" w:tplc="37AE8386">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5D76491C"/>
    <w:multiLevelType w:val="hybridMultilevel"/>
    <w:tmpl w:val="EC80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E91B1D"/>
    <w:multiLevelType w:val="hybridMultilevel"/>
    <w:tmpl w:val="ED7A16B2"/>
    <w:lvl w:ilvl="0" w:tplc="C05AC9E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6DD132FE"/>
    <w:multiLevelType w:val="hybridMultilevel"/>
    <w:tmpl w:val="B1B4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1246E0"/>
    <w:multiLevelType w:val="hybridMultilevel"/>
    <w:tmpl w:val="CAC8D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F"/>
    <w:rsid w:val="00003504"/>
    <w:rsid w:val="00003798"/>
    <w:rsid w:val="000053F2"/>
    <w:rsid w:val="00006520"/>
    <w:rsid w:val="00007756"/>
    <w:rsid w:val="00011DBC"/>
    <w:rsid w:val="00016726"/>
    <w:rsid w:val="00022F24"/>
    <w:rsid w:val="00027AEB"/>
    <w:rsid w:val="00030501"/>
    <w:rsid w:val="00032EEE"/>
    <w:rsid w:val="000332ED"/>
    <w:rsid w:val="00037004"/>
    <w:rsid w:val="000403CE"/>
    <w:rsid w:val="000409F4"/>
    <w:rsid w:val="00044735"/>
    <w:rsid w:val="000464E3"/>
    <w:rsid w:val="00046EDB"/>
    <w:rsid w:val="000502AB"/>
    <w:rsid w:val="00051271"/>
    <w:rsid w:val="00051F8F"/>
    <w:rsid w:val="000550BE"/>
    <w:rsid w:val="00056B65"/>
    <w:rsid w:val="00057862"/>
    <w:rsid w:val="000609B0"/>
    <w:rsid w:val="00061D4E"/>
    <w:rsid w:val="00064C55"/>
    <w:rsid w:val="00067C3A"/>
    <w:rsid w:val="00071122"/>
    <w:rsid w:val="00072BBA"/>
    <w:rsid w:val="000758A8"/>
    <w:rsid w:val="00075EC2"/>
    <w:rsid w:val="00085BE4"/>
    <w:rsid w:val="00086602"/>
    <w:rsid w:val="000877C1"/>
    <w:rsid w:val="00090297"/>
    <w:rsid w:val="00091C69"/>
    <w:rsid w:val="000A5322"/>
    <w:rsid w:val="000B0E51"/>
    <w:rsid w:val="000B1C14"/>
    <w:rsid w:val="000B33FA"/>
    <w:rsid w:val="000B3C8D"/>
    <w:rsid w:val="000B46BD"/>
    <w:rsid w:val="000B4CEE"/>
    <w:rsid w:val="000B551E"/>
    <w:rsid w:val="000B5B02"/>
    <w:rsid w:val="000B63F3"/>
    <w:rsid w:val="000B7DFE"/>
    <w:rsid w:val="000B7E40"/>
    <w:rsid w:val="000C15BB"/>
    <w:rsid w:val="000C30AE"/>
    <w:rsid w:val="000C6644"/>
    <w:rsid w:val="000C7771"/>
    <w:rsid w:val="000D06F5"/>
    <w:rsid w:val="000D0B94"/>
    <w:rsid w:val="000D3C58"/>
    <w:rsid w:val="000E118B"/>
    <w:rsid w:val="000E1A81"/>
    <w:rsid w:val="000E1D0E"/>
    <w:rsid w:val="000E2BDC"/>
    <w:rsid w:val="000E494B"/>
    <w:rsid w:val="000E4CB1"/>
    <w:rsid w:val="000E590F"/>
    <w:rsid w:val="000E7DBA"/>
    <w:rsid w:val="000F0A14"/>
    <w:rsid w:val="000F118B"/>
    <w:rsid w:val="000F23E6"/>
    <w:rsid w:val="000F377A"/>
    <w:rsid w:val="000F4818"/>
    <w:rsid w:val="001011A5"/>
    <w:rsid w:val="00101C74"/>
    <w:rsid w:val="0010207D"/>
    <w:rsid w:val="00103AB4"/>
    <w:rsid w:val="001051C1"/>
    <w:rsid w:val="001054DB"/>
    <w:rsid w:val="00107751"/>
    <w:rsid w:val="001107EA"/>
    <w:rsid w:val="00120268"/>
    <w:rsid w:val="001216C4"/>
    <w:rsid w:val="001218A2"/>
    <w:rsid w:val="001244D2"/>
    <w:rsid w:val="001248AB"/>
    <w:rsid w:val="001263E2"/>
    <w:rsid w:val="0012652E"/>
    <w:rsid w:val="00131248"/>
    <w:rsid w:val="00135B24"/>
    <w:rsid w:val="001368EE"/>
    <w:rsid w:val="00137A19"/>
    <w:rsid w:val="001415D0"/>
    <w:rsid w:val="00141DC9"/>
    <w:rsid w:val="00142259"/>
    <w:rsid w:val="00145769"/>
    <w:rsid w:val="00150B5E"/>
    <w:rsid w:val="00152AE7"/>
    <w:rsid w:val="001541FF"/>
    <w:rsid w:val="001548FE"/>
    <w:rsid w:val="00156F39"/>
    <w:rsid w:val="0015797C"/>
    <w:rsid w:val="00157FFD"/>
    <w:rsid w:val="00161BDF"/>
    <w:rsid w:val="001638C1"/>
    <w:rsid w:val="00164E9C"/>
    <w:rsid w:val="001676CD"/>
    <w:rsid w:val="00170435"/>
    <w:rsid w:val="001708E1"/>
    <w:rsid w:val="001737D7"/>
    <w:rsid w:val="00173DD8"/>
    <w:rsid w:val="00174509"/>
    <w:rsid w:val="00174EAC"/>
    <w:rsid w:val="00175279"/>
    <w:rsid w:val="0017648A"/>
    <w:rsid w:val="00181B87"/>
    <w:rsid w:val="0018478E"/>
    <w:rsid w:val="00184AAD"/>
    <w:rsid w:val="00184F39"/>
    <w:rsid w:val="00185EAD"/>
    <w:rsid w:val="001874A2"/>
    <w:rsid w:val="0019231B"/>
    <w:rsid w:val="001948C7"/>
    <w:rsid w:val="00194C67"/>
    <w:rsid w:val="00196031"/>
    <w:rsid w:val="001966D4"/>
    <w:rsid w:val="00196C61"/>
    <w:rsid w:val="001A287D"/>
    <w:rsid w:val="001A494F"/>
    <w:rsid w:val="001A504A"/>
    <w:rsid w:val="001A5792"/>
    <w:rsid w:val="001A75EE"/>
    <w:rsid w:val="001A77FD"/>
    <w:rsid w:val="001A782C"/>
    <w:rsid w:val="001B0228"/>
    <w:rsid w:val="001B2996"/>
    <w:rsid w:val="001B3C60"/>
    <w:rsid w:val="001B7375"/>
    <w:rsid w:val="001C0D23"/>
    <w:rsid w:val="001C32C9"/>
    <w:rsid w:val="001C46D1"/>
    <w:rsid w:val="001C5281"/>
    <w:rsid w:val="001D0F61"/>
    <w:rsid w:val="001D3133"/>
    <w:rsid w:val="001D4C39"/>
    <w:rsid w:val="001D7898"/>
    <w:rsid w:val="001D7C18"/>
    <w:rsid w:val="001E2E9B"/>
    <w:rsid w:val="001E408F"/>
    <w:rsid w:val="001E480F"/>
    <w:rsid w:val="001E5D00"/>
    <w:rsid w:val="001E6C07"/>
    <w:rsid w:val="001F0816"/>
    <w:rsid w:val="001F267D"/>
    <w:rsid w:val="001F62CB"/>
    <w:rsid w:val="00200AE6"/>
    <w:rsid w:val="002012D3"/>
    <w:rsid w:val="002029C0"/>
    <w:rsid w:val="00210D83"/>
    <w:rsid w:val="00211A8E"/>
    <w:rsid w:val="00212129"/>
    <w:rsid w:val="0021290F"/>
    <w:rsid w:val="002162D6"/>
    <w:rsid w:val="00222507"/>
    <w:rsid w:val="00226038"/>
    <w:rsid w:val="0022612F"/>
    <w:rsid w:val="00230DC6"/>
    <w:rsid w:val="002310BC"/>
    <w:rsid w:val="0023250A"/>
    <w:rsid w:val="002337DE"/>
    <w:rsid w:val="00233F3D"/>
    <w:rsid w:val="00240EAF"/>
    <w:rsid w:val="00242868"/>
    <w:rsid w:val="00242AAD"/>
    <w:rsid w:val="00243570"/>
    <w:rsid w:val="0024388F"/>
    <w:rsid w:val="00243F98"/>
    <w:rsid w:val="002469E9"/>
    <w:rsid w:val="002479D4"/>
    <w:rsid w:val="00250A8F"/>
    <w:rsid w:val="00252D50"/>
    <w:rsid w:val="00254037"/>
    <w:rsid w:val="0025497B"/>
    <w:rsid w:val="00255406"/>
    <w:rsid w:val="00255E62"/>
    <w:rsid w:val="002570ED"/>
    <w:rsid w:val="002626DC"/>
    <w:rsid w:val="002629B7"/>
    <w:rsid w:val="00263AF9"/>
    <w:rsid w:val="00263CA9"/>
    <w:rsid w:val="00263FE3"/>
    <w:rsid w:val="00264AC1"/>
    <w:rsid w:val="002668BA"/>
    <w:rsid w:val="00274EE9"/>
    <w:rsid w:val="002752CF"/>
    <w:rsid w:val="00276590"/>
    <w:rsid w:val="00276B8E"/>
    <w:rsid w:val="002819FE"/>
    <w:rsid w:val="00282554"/>
    <w:rsid w:val="002847ED"/>
    <w:rsid w:val="002867B0"/>
    <w:rsid w:val="0029201D"/>
    <w:rsid w:val="00293AD9"/>
    <w:rsid w:val="002973B0"/>
    <w:rsid w:val="002973D2"/>
    <w:rsid w:val="002A1B04"/>
    <w:rsid w:val="002A2755"/>
    <w:rsid w:val="002A3D32"/>
    <w:rsid w:val="002A72B0"/>
    <w:rsid w:val="002B1B10"/>
    <w:rsid w:val="002B1B9F"/>
    <w:rsid w:val="002B645A"/>
    <w:rsid w:val="002B7A93"/>
    <w:rsid w:val="002C552F"/>
    <w:rsid w:val="002C55BD"/>
    <w:rsid w:val="002C5A0B"/>
    <w:rsid w:val="002C6FBF"/>
    <w:rsid w:val="002D2483"/>
    <w:rsid w:val="002D27DF"/>
    <w:rsid w:val="002D2C68"/>
    <w:rsid w:val="002D395F"/>
    <w:rsid w:val="002D54C4"/>
    <w:rsid w:val="002E26AC"/>
    <w:rsid w:val="002E416F"/>
    <w:rsid w:val="002E4B49"/>
    <w:rsid w:val="002E5843"/>
    <w:rsid w:val="002F4CC4"/>
    <w:rsid w:val="002F5272"/>
    <w:rsid w:val="00300731"/>
    <w:rsid w:val="00305992"/>
    <w:rsid w:val="003067DF"/>
    <w:rsid w:val="00311385"/>
    <w:rsid w:val="00313ACE"/>
    <w:rsid w:val="00313DF0"/>
    <w:rsid w:val="00316726"/>
    <w:rsid w:val="00316E0E"/>
    <w:rsid w:val="00320C57"/>
    <w:rsid w:val="00322971"/>
    <w:rsid w:val="00327220"/>
    <w:rsid w:val="00327B1C"/>
    <w:rsid w:val="00331CA7"/>
    <w:rsid w:val="003347B8"/>
    <w:rsid w:val="00336BCD"/>
    <w:rsid w:val="003370F2"/>
    <w:rsid w:val="00340FD0"/>
    <w:rsid w:val="00343191"/>
    <w:rsid w:val="003440D2"/>
    <w:rsid w:val="00344A81"/>
    <w:rsid w:val="00346D43"/>
    <w:rsid w:val="00347D47"/>
    <w:rsid w:val="00352683"/>
    <w:rsid w:val="003543C6"/>
    <w:rsid w:val="00354F3E"/>
    <w:rsid w:val="00356313"/>
    <w:rsid w:val="00356942"/>
    <w:rsid w:val="00360A7A"/>
    <w:rsid w:val="00361346"/>
    <w:rsid w:val="0036187D"/>
    <w:rsid w:val="00362636"/>
    <w:rsid w:val="00363B9F"/>
    <w:rsid w:val="00364D41"/>
    <w:rsid w:val="00367FE3"/>
    <w:rsid w:val="00370555"/>
    <w:rsid w:val="0037100B"/>
    <w:rsid w:val="00372B48"/>
    <w:rsid w:val="00375E62"/>
    <w:rsid w:val="00380248"/>
    <w:rsid w:val="00383090"/>
    <w:rsid w:val="003832ED"/>
    <w:rsid w:val="0038605C"/>
    <w:rsid w:val="00391FE5"/>
    <w:rsid w:val="0039442F"/>
    <w:rsid w:val="003A0A80"/>
    <w:rsid w:val="003A2CD4"/>
    <w:rsid w:val="003A305B"/>
    <w:rsid w:val="003A3BF9"/>
    <w:rsid w:val="003A757D"/>
    <w:rsid w:val="003A7E8D"/>
    <w:rsid w:val="003B0391"/>
    <w:rsid w:val="003B1473"/>
    <w:rsid w:val="003B2EFA"/>
    <w:rsid w:val="003B3C4F"/>
    <w:rsid w:val="003B429A"/>
    <w:rsid w:val="003B4B75"/>
    <w:rsid w:val="003B5BA1"/>
    <w:rsid w:val="003B5EE9"/>
    <w:rsid w:val="003B658E"/>
    <w:rsid w:val="003B7444"/>
    <w:rsid w:val="003B77FF"/>
    <w:rsid w:val="003B7E63"/>
    <w:rsid w:val="003C0ABD"/>
    <w:rsid w:val="003C226D"/>
    <w:rsid w:val="003C3B42"/>
    <w:rsid w:val="003C4CBE"/>
    <w:rsid w:val="003C4DE9"/>
    <w:rsid w:val="003C7656"/>
    <w:rsid w:val="003D16E1"/>
    <w:rsid w:val="003D406A"/>
    <w:rsid w:val="003D4392"/>
    <w:rsid w:val="003D5289"/>
    <w:rsid w:val="003E0D36"/>
    <w:rsid w:val="003E2F16"/>
    <w:rsid w:val="003E3C52"/>
    <w:rsid w:val="003E4E25"/>
    <w:rsid w:val="003E7BD8"/>
    <w:rsid w:val="003F02BC"/>
    <w:rsid w:val="003F0B56"/>
    <w:rsid w:val="003F3713"/>
    <w:rsid w:val="003F4E6F"/>
    <w:rsid w:val="003F63CC"/>
    <w:rsid w:val="003F715E"/>
    <w:rsid w:val="00400888"/>
    <w:rsid w:val="00404650"/>
    <w:rsid w:val="0040486E"/>
    <w:rsid w:val="00404E92"/>
    <w:rsid w:val="00405F70"/>
    <w:rsid w:val="0040659C"/>
    <w:rsid w:val="00406662"/>
    <w:rsid w:val="00411139"/>
    <w:rsid w:val="00411A4B"/>
    <w:rsid w:val="00412C72"/>
    <w:rsid w:val="0041337F"/>
    <w:rsid w:val="004143B3"/>
    <w:rsid w:val="00414734"/>
    <w:rsid w:val="004222E1"/>
    <w:rsid w:val="00422B34"/>
    <w:rsid w:val="00424EE8"/>
    <w:rsid w:val="0042600E"/>
    <w:rsid w:val="00432832"/>
    <w:rsid w:val="00435727"/>
    <w:rsid w:val="00435A10"/>
    <w:rsid w:val="0044143F"/>
    <w:rsid w:val="004439D4"/>
    <w:rsid w:val="00446CFE"/>
    <w:rsid w:val="004513A8"/>
    <w:rsid w:val="00451D02"/>
    <w:rsid w:val="00453F8F"/>
    <w:rsid w:val="00456F1B"/>
    <w:rsid w:val="00460FEC"/>
    <w:rsid w:val="00461783"/>
    <w:rsid w:val="00462F73"/>
    <w:rsid w:val="00463CDF"/>
    <w:rsid w:val="0046533E"/>
    <w:rsid w:val="00466B93"/>
    <w:rsid w:val="00466D3F"/>
    <w:rsid w:val="00473128"/>
    <w:rsid w:val="00473A0E"/>
    <w:rsid w:val="00473B21"/>
    <w:rsid w:val="00473D05"/>
    <w:rsid w:val="00475A4C"/>
    <w:rsid w:val="0047781B"/>
    <w:rsid w:val="004804C2"/>
    <w:rsid w:val="0048223F"/>
    <w:rsid w:val="00482807"/>
    <w:rsid w:val="00482975"/>
    <w:rsid w:val="00482C3E"/>
    <w:rsid w:val="004837E8"/>
    <w:rsid w:val="00483B83"/>
    <w:rsid w:val="004857F9"/>
    <w:rsid w:val="00485E5E"/>
    <w:rsid w:val="00487AE4"/>
    <w:rsid w:val="00487C34"/>
    <w:rsid w:val="004A1EF0"/>
    <w:rsid w:val="004A5A0B"/>
    <w:rsid w:val="004A63E7"/>
    <w:rsid w:val="004B0334"/>
    <w:rsid w:val="004B1F61"/>
    <w:rsid w:val="004B2B5F"/>
    <w:rsid w:val="004B336E"/>
    <w:rsid w:val="004B5914"/>
    <w:rsid w:val="004B5D3D"/>
    <w:rsid w:val="004B67D5"/>
    <w:rsid w:val="004B78F4"/>
    <w:rsid w:val="004C1DB7"/>
    <w:rsid w:val="004C21B8"/>
    <w:rsid w:val="004C39F6"/>
    <w:rsid w:val="004C3D8A"/>
    <w:rsid w:val="004C4129"/>
    <w:rsid w:val="004C52F6"/>
    <w:rsid w:val="004C5338"/>
    <w:rsid w:val="004C5BE5"/>
    <w:rsid w:val="004C617E"/>
    <w:rsid w:val="004C7F0C"/>
    <w:rsid w:val="004D05F1"/>
    <w:rsid w:val="004D1006"/>
    <w:rsid w:val="004D2894"/>
    <w:rsid w:val="004D49FF"/>
    <w:rsid w:val="004D4C0A"/>
    <w:rsid w:val="004D61DC"/>
    <w:rsid w:val="004D68C6"/>
    <w:rsid w:val="004D703A"/>
    <w:rsid w:val="004D7ADD"/>
    <w:rsid w:val="004E185B"/>
    <w:rsid w:val="004E36F5"/>
    <w:rsid w:val="004E5C47"/>
    <w:rsid w:val="004E63D8"/>
    <w:rsid w:val="004F1458"/>
    <w:rsid w:val="004F581C"/>
    <w:rsid w:val="004F7230"/>
    <w:rsid w:val="0050079C"/>
    <w:rsid w:val="00500805"/>
    <w:rsid w:val="0050099D"/>
    <w:rsid w:val="00500F72"/>
    <w:rsid w:val="00502060"/>
    <w:rsid w:val="0050228E"/>
    <w:rsid w:val="0050679A"/>
    <w:rsid w:val="005144FB"/>
    <w:rsid w:val="005149F8"/>
    <w:rsid w:val="0051512A"/>
    <w:rsid w:val="00515C24"/>
    <w:rsid w:val="005162EB"/>
    <w:rsid w:val="0052605E"/>
    <w:rsid w:val="00526CA4"/>
    <w:rsid w:val="00527489"/>
    <w:rsid w:val="0053218B"/>
    <w:rsid w:val="00533F70"/>
    <w:rsid w:val="005340FD"/>
    <w:rsid w:val="00534A49"/>
    <w:rsid w:val="00537005"/>
    <w:rsid w:val="00541B0E"/>
    <w:rsid w:val="00541D80"/>
    <w:rsid w:val="00543C2C"/>
    <w:rsid w:val="00544E40"/>
    <w:rsid w:val="00544FC1"/>
    <w:rsid w:val="00552D19"/>
    <w:rsid w:val="00554609"/>
    <w:rsid w:val="00554695"/>
    <w:rsid w:val="00562875"/>
    <w:rsid w:val="0056582E"/>
    <w:rsid w:val="00567DF6"/>
    <w:rsid w:val="005718E6"/>
    <w:rsid w:val="00572182"/>
    <w:rsid w:val="00572976"/>
    <w:rsid w:val="00572BD7"/>
    <w:rsid w:val="005740F3"/>
    <w:rsid w:val="00574DB9"/>
    <w:rsid w:val="00575E84"/>
    <w:rsid w:val="00575FA4"/>
    <w:rsid w:val="00580D99"/>
    <w:rsid w:val="005828BF"/>
    <w:rsid w:val="005836FD"/>
    <w:rsid w:val="00585631"/>
    <w:rsid w:val="00592025"/>
    <w:rsid w:val="00595367"/>
    <w:rsid w:val="00596213"/>
    <w:rsid w:val="005A2EC5"/>
    <w:rsid w:val="005A4470"/>
    <w:rsid w:val="005B05E4"/>
    <w:rsid w:val="005B442B"/>
    <w:rsid w:val="005B7EB6"/>
    <w:rsid w:val="005C3F7D"/>
    <w:rsid w:val="005C719F"/>
    <w:rsid w:val="005D009A"/>
    <w:rsid w:val="005D067C"/>
    <w:rsid w:val="005D06ED"/>
    <w:rsid w:val="005D0DD9"/>
    <w:rsid w:val="005D20E9"/>
    <w:rsid w:val="005D2D58"/>
    <w:rsid w:val="005D2F84"/>
    <w:rsid w:val="005D4B78"/>
    <w:rsid w:val="005D5A58"/>
    <w:rsid w:val="005D69B8"/>
    <w:rsid w:val="005D7233"/>
    <w:rsid w:val="005E013B"/>
    <w:rsid w:val="005E0D01"/>
    <w:rsid w:val="005E500B"/>
    <w:rsid w:val="005E57F3"/>
    <w:rsid w:val="005F0035"/>
    <w:rsid w:val="005F40C7"/>
    <w:rsid w:val="005F47DA"/>
    <w:rsid w:val="005F4BFE"/>
    <w:rsid w:val="0060052F"/>
    <w:rsid w:val="00600913"/>
    <w:rsid w:val="00603041"/>
    <w:rsid w:val="00603209"/>
    <w:rsid w:val="00607440"/>
    <w:rsid w:val="0060777A"/>
    <w:rsid w:val="00610C30"/>
    <w:rsid w:val="0061258E"/>
    <w:rsid w:val="00612EFC"/>
    <w:rsid w:val="00615395"/>
    <w:rsid w:val="006156E1"/>
    <w:rsid w:val="0061612F"/>
    <w:rsid w:val="00617FDC"/>
    <w:rsid w:val="0062048C"/>
    <w:rsid w:val="00622EDF"/>
    <w:rsid w:val="00630307"/>
    <w:rsid w:val="0064356C"/>
    <w:rsid w:val="006439CE"/>
    <w:rsid w:val="00643C30"/>
    <w:rsid w:val="006474E1"/>
    <w:rsid w:val="0065106D"/>
    <w:rsid w:val="006523BA"/>
    <w:rsid w:val="00657617"/>
    <w:rsid w:val="006610BD"/>
    <w:rsid w:val="006613FC"/>
    <w:rsid w:val="00661C76"/>
    <w:rsid w:val="0066217A"/>
    <w:rsid w:val="006624B0"/>
    <w:rsid w:val="00671A13"/>
    <w:rsid w:val="006736C9"/>
    <w:rsid w:val="00677127"/>
    <w:rsid w:val="0067721D"/>
    <w:rsid w:val="00680A26"/>
    <w:rsid w:val="00683D8A"/>
    <w:rsid w:val="006842BF"/>
    <w:rsid w:val="0068472C"/>
    <w:rsid w:val="0068742B"/>
    <w:rsid w:val="00687991"/>
    <w:rsid w:val="006939A8"/>
    <w:rsid w:val="00696E18"/>
    <w:rsid w:val="006979B5"/>
    <w:rsid w:val="00697B16"/>
    <w:rsid w:val="006A1327"/>
    <w:rsid w:val="006A2A9D"/>
    <w:rsid w:val="006A3096"/>
    <w:rsid w:val="006A5858"/>
    <w:rsid w:val="006A6380"/>
    <w:rsid w:val="006A6FC6"/>
    <w:rsid w:val="006B5207"/>
    <w:rsid w:val="006B573E"/>
    <w:rsid w:val="006B647E"/>
    <w:rsid w:val="006C026B"/>
    <w:rsid w:val="006C0A96"/>
    <w:rsid w:val="006C1EE3"/>
    <w:rsid w:val="006C20DE"/>
    <w:rsid w:val="006C378B"/>
    <w:rsid w:val="006C6C9E"/>
    <w:rsid w:val="006D1CAC"/>
    <w:rsid w:val="006D32E4"/>
    <w:rsid w:val="006D3534"/>
    <w:rsid w:val="006D3CAF"/>
    <w:rsid w:val="006D3F16"/>
    <w:rsid w:val="006D504C"/>
    <w:rsid w:val="006D6070"/>
    <w:rsid w:val="006E152B"/>
    <w:rsid w:val="006E563E"/>
    <w:rsid w:val="006E5EF6"/>
    <w:rsid w:val="006E6944"/>
    <w:rsid w:val="006F06DA"/>
    <w:rsid w:val="006F22A8"/>
    <w:rsid w:val="006F31B7"/>
    <w:rsid w:val="006F411E"/>
    <w:rsid w:val="006F64F1"/>
    <w:rsid w:val="0070006D"/>
    <w:rsid w:val="0070041A"/>
    <w:rsid w:val="0070267B"/>
    <w:rsid w:val="0070364B"/>
    <w:rsid w:val="00703B8B"/>
    <w:rsid w:val="0070404A"/>
    <w:rsid w:val="007040B3"/>
    <w:rsid w:val="00704374"/>
    <w:rsid w:val="00705011"/>
    <w:rsid w:val="007076F3"/>
    <w:rsid w:val="00707C1B"/>
    <w:rsid w:val="00712203"/>
    <w:rsid w:val="00713A01"/>
    <w:rsid w:val="00713C33"/>
    <w:rsid w:val="00713F66"/>
    <w:rsid w:val="00714419"/>
    <w:rsid w:val="007210EF"/>
    <w:rsid w:val="00721951"/>
    <w:rsid w:val="00721DA9"/>
    <w:rsid w:val="00723036"/>
    <w:rsid w:val="007239CD"/>
    <w:rsid w:val="007255B3"/>
    <w:rsid w:val="0072641B"/>
    <w:rsid w:val="0072747E"/>
    <w:rsid w:val="00727E5A"/>
    <w:rsid w:val="00731215"/>
    <w:rsid w:val="00732CD9"/>
    <w:rsid w:val="0073303A"/>
    <w:rsid w:val="0073388B"/>
    <w:rsid w:val="00735DE5"/>
    <w:rsid w:val="00735F3B"/>
    <w:rsid w:val="00737B2C"/>
    <w:rsid w:val="007459C8"/>
    <w:rsid w:val="00746903"/>
    <w:rsid w:val="00746A95"/>
    <w:rsid w:val="00747417"/>
    <w:rsid w:val="00747F0A"/>
    <w:rsid w:val="007500AD"/>
    <w:rsid w:val="0075545B"/>
    <w:rsid w:val="0075670D"/>
    <w:rsid w:val="00756F77"/>
    <w:rsid w:val="00757A15"/>
    <w:rsid w:val="0076116E"/>
    <w:rsid w:val="007619E4"/>
    <w:rsid w:val="00764BF3"/>
    <w:rsid w:val="00764DC1"/>
    <w:rsid w:val="0076509E"/>
    <w:rsid w:val="00766D58"/>
    <w:rsid w:val="007707C5"/>
    <w:rsid w:val="0077090E"/>
    <w:rsid w:val="0077144F"/>
    <w:rsid w:val="00773210"/>
    <w:rsid w:val="0077373A"/>
    <w:rsid w:val="00774975"/>
    <w:rsid w:val="0077788A"/>
    <w:rsid w:val="00781AFE"/>
    <w:rsid w:val="00782C6E"/>
    <w:rsid w:val="00783754"/>
    <w:rsid w:val="007844F4"/>
    <w:rsid w:val="007851F0"/>
    <w:rsid w:val="00785392"/>
    <w:rsid w:val="00790457"/>
    <w:rsid w:val="00791D75"/>
    <w:rsid w:val="00793523"/>
    <w:rsid w:val="00793CF6"/>
    <w:rsid w:val="00795BBD"/>
    <w:rsid w:val="00796383"/>
    <w:rsid w:val="007969EE"/>
    <w:rsid w:val="007A46BE"/>
    <w:rsid w:val="007A4A28"/>
    <w:rsid w:val="007A5AE4"/>
    <w:rsid w:val="007A6983"/>
    <w:rsid w:val="007A6CA7"/>
    <w:rsid w:val="007A6E73"/>
    <w:rsid w:val="007A70EA"/>
    <w:rsid w:val="007A7842"/>
    <w:rsid w:val="007B061B"/>
    <w:rsid w:val="007B2549"/>
    <w:rsid w:val="007B29CC"/>
    <w:rsid w:val="007B2F28"/>
    <w:rsid w:val="007B50E6"/>
    <w:rsid w:val="007B5C3E"/>
    <w:rsid w:val="007C0419"/>
    <w:rsid w:val="007C2C37"/>
    <w:rsid w:val="007C2C67"/>
    <w:rsid w:val="007C2D25"/>
    <w:rsid w:val="007C3B0E"/>
    <w:rsid w:val="007C6655"/>
    <w:rsid w:val="007C7D3E"/>
    <w:rsid w:val="007D231E"/>
    <w:rsid w:val="007D4739"/>
    <w:rsid w:val="007D567A"/>
    <w:rsid w:val="007D58AA"/>
    <w:rsid w:val="007E09F8"/>
    <w:rsid w:val="007E28CC"/>
    <w:rsid w:val="007E3870"/>
    <w:rsid w:val="007E3B38"/>
    <w:rsid w:val="007E44A6"/>
    <w:rsid w:val="007E6E4C"/>
    <w:rsid w:val="007E7A23"/>
    <w:rsid w:val="007F2489"/>
    <w:rsid w:val="007F4C81"/>
    <w:rsid w:val="00810B74"/>
    <w:rsid w:val="00814413"/>
    <w:rsid w:val="00814B9C"/>
    <w:rsid w:val="00815A25"/>
    <w:rsid w:val="00816BB3"/>
    <w:rsid w:val="0082027C"/>
    <w:rsid w:val="008212A3"/>
    <w:rsid w:val="00821462"/>
    <w:rsid w:val="008221D8"/>
    <w:rsid w:val="00823831"/>
    <w:rsid w:val="00824BD9"/>
    <w:rsid w:val="00824C48"/>
    <w:rsid w:val="00825914"/>
    <w:rsid w:val="0083324A"/>
    <w:rsid w:val="00835783"/>
    <w:rsid w:val="00836259"/>
    <w:rsid w:val="00840A29"/>
    <w:rsid w:val="008443DB"/>
    <w:rsid w:val="00846357"/>
    <w:rsid w:val="0084662E"/>
    <w:rsid w:val="00847522"/>
    <w:rsid w:val="00853E79"/>
    <w:rsid w:val="00853EC0"/>
    <w:rsid w:val="00854524"/>
    <w:rsid w:val="00855683"/>
    <w:rsid w:val="008559AD"/>
    <w:rsid w:val="008623FB"/>
    <w:rsid w:val="00864A08"/>
    <w:rsid w:val="00864E52"/>
    <w:rsid w:val="008666C5"/>
    <w:rsid w:val="00866D71"/>
    <w:rsid w:val="00867D50"/>
    <w:rsid w:val="008700F2"/>
    <w:rsid w:val="00870D0A"/>
    <w:rsid w:val="00871A4C"/>
    <w:rsid w:val="00875033"/>
    <w:rsid w:val="00876FBC"/>
    <w:rsid w:val="008779A1"/>
    <w:rsid w:val="0088077D"/>
    <w:rsid w:val="0088149B"/>
    <w:rsid w:val="00881528"/>
    <w:rsid w:val="00885BD2"/>
    <w:rsid w:val="00892751"/>
    <w:rsid w:val="00892C89"/>
    <w:rsid w:val="00892D16"/>
    <w:rsid w:val="008930D4"/>
    <w:rsid w:val="00893492"/>
    <w:rsid w:val="00895CB6"/>
    <w:rsid w:val="00896381"/>
    <w:rsid w:val="008973E1"/>
    <w:rsid w:val="008A2919"/>
    <w:rsid w:val="008A2D01"/>
    <w:rsid w:val="008A30F6"/>
    <w:rsid w:val="008A50F7"/>
    <w:rsid w:val="008A5139"/>
    <w:rsid w:val="008A638D"/>
    <w:rsid w:val="008A6DA1"/>
    <w:rsid w:val="008B06BF"/>
    <w:rsid w:val="008B096B"/>
    <w:rsid w:val="008B2266"/>
    <w:rsid w:val="008B32E8"/>
    <w:rsid w:val="008B36EF"/>
    <w:rsid w:val="008B584A"/>
    <w:rsid w:val="008B7712"/>
    <w:rsid w:val="008C0E3E"/>
    <w:rsid w:val="008C2E43"/>
    <w:rsid w:val="008C3C88"/>
    <w:rsid w:val="008C7D32"/>
    <w:rsid w:val="008D06F1"/>
    <w:rsid w:val="008D09F2"/>
    <w:rsid w:val="008D270B"/>
    <w:rsid w:val="008D2EC8"/>
    <w:rsid w:val="008D5778"/>
    <w:rsid w:val="008D60E1"/>
    <w:rsid w:val="008D653C"/>
    <w:rsid w:val="008D7D3A"/>
    <w:rsid w:val="008E268C"/>
    <w:rsid w:val="008E2B40"/>
    <w:rsid w:val="008E45A9"/>
    <w:rsid w:val="008E6DB1"/>
    <w:rsid w:val="008F2673"/>
    <w:rsid w:val="008F27F9"/>
    <w:rsid w:val="00901769"/>
    <w:rsid w:val="00902358"/>
    <w:rsid w:val="009072BA"/>
    <w:rsid w:val="00911041"/>
    <w:rsid w:val="00912E7B"/>
    <w:rsid w:val="00913256"/>
    <w:rsid w:val="00915EAA"/>
    <w:rsid w:val="009173CC"/>
    <w:rsid w:val="00917663"/>
    <w:rsid w:val="0091770E"/>
    <w:rsid w:val="00917ADC"/>
    <w:rsid w:val="00921276"/>
    <w:rsid w:val="00926D11"/>
    <w:rsid w:val="00927314"/>
    <w:rsid w:val="009304A9"/>
    <w:rsid w:val="00933334"/>
    <w:rsid w:val="00933B74"/>
    <w:rsid w:val="00937E4A"/>
    <w:rsid w:val="009416A6"/>
    <w:rsid w:val="009465D7"/>
    <w:rsid w:val="00947040"/>
    <w:rsid w:val="00947449"/>
    <w:rsid w:val="00950A10"/>
    <w:rsid w:val="00950DBE"/>
    <w:rsid w:val="009526B9"/>
    <w:rsid w:val="00952790"/>
    <w:rsid w:val="00952B94"/>
    <w:rsid w:val="00954238"/>
    <w:rsid w:val="009554F8"/>
    <w:rsid w:val="0096102C"/>
    <w:rsid w:val="009611E9"/>
    <w:rsid w:val="00964023"/>
    <w:rsid w:val="00964C6E"/>
    <w:rsid w:val="00965C6B"/>
    <w:rsid w:val="009700D7"/>
    <w:rsid w:val="0097296F"/>
    <w:rsid w:val="00972A32"/>
    <w:rsid w:val="00972C88"/>
    <w:rsid w:val="00973FC9"/>
    <w:rsid w:val="00974A68"/>
    <w:rsid w:val="0097776F"/>
    <w:rsid w:val="00980557"/>
    <w:rsid w:val="00981614"/>
    <w:rsid w:val="009820CB"/>
    <w:rsid w:val="00983B86"/>
    <w:rsid w:val="009841DA"/>
    <w:rsid w:val="00985657"/>
    <w:rsid w:val="0098576C"/>
    <w:rsid w:val="00990A88"/>
    <w:rsid w:val="00991AF9"/>
    <w:rsid w:val="00995357"/>
    <w:rsid w:val="0099565E"/>
    <w:rsid w:val="00997054"/>
    <w:rsid w:val="009A1CF3"/>
    <w:rsid w:val="009A2D34"/>
    <w:rsid w:val="009A3A01"/>
    <w:rsid w:val="009B2702"/>
    <w:rsid w:val="009B447C"/>
    <w:rsid w:val="009B578F"/>
    <w:rsid w:val="009C0D98"/>
    <w:rsid w:val="009C3723"/>
    <w:rsid w:val="009C3CD9"/>
    <w:rsid w:val="009C74A2"/>
    <w:rsid w:val="009D0A06"/>
    <w:rsid w:val="009D117D"/>
    <w:rsid w:val="009D17CA"/>
    <w:rsid w:val="009D3445"/>
    <w:rsid w:val="009D34DC"/>
    <w:rsid w:val="009E1B8C"/>
    <w:rsid w:val="009E1D32"/>
    <w:rsid w:val="009E437B"/>
    <w:rsid w:val="009E4C84"/>
    <w:rsid w:val="009E5242"/>
    <w:rsid w:val="009E6505"/>
    <w:rsid w:val="009F0530"/>
    <w:rsid w:val="009F3B82"/>
    <w:rsid w:val="009F3E9A"/>
    <w:rsid w:val="00A00479"/>
    <w:rsid w:val="00A01387"/>
    <w:rsid w:val="00A019F8"/>
    <w:rsid w:val="00A0421D"/>
    <w:rsid w:val="00A04B83"/>
    <w:rsid w:val="00A11BFE"/>
    <w:rsid w:val="00A11C23"/>
    <w:rsid w:val="00A15A67"/>
    <w:rsid w:val="00A16763"/>
    <w:rsid w:val="00A177AA"/>
    <w:rsid w:val="00A2108F"/>
    <w:rsid w:val="00A21EA6"/>
    <w:rsid w:val="00A300AA"/>
    <w:rsid w:val="00A30702"/>
    <w:rsid w:val="00A30D19"/>
    <w:rsid w:val="00A321DD"/>
    <w:rsid w:val="00A33A8A"/>
    <w:rsid w:val="00A33EF1"/>
    <w:rsid w:val="00A35590"/>
    <w:rsid w:val="00A37C93"/>
    <w:rsid w:val="00A41E41"/>
    <w:rsid w:val="00A41E94"/>
    <w:rsid w:val="00A4559A"/>
    <w:rsid w:val="00A45831"/>
    <w:rsid w:val="00A46009"/>
    <w:rsid w:val="00A477B8"/>
    <w:rsid w:val="00A50528"/>
    <w:rsid w:val="00A511D5"/>
    <w:rsid w:val="00A53CAD"/>
    <w:rsid w:val="00A54A03"/>
    <w:rsid w:val="00A559CC"/>
    <w:rsid w:val="00A61E93"/>
    <w:rsid w:val="00A64FBC"/>
    <w:rsid w:val="00A6703D"/>
    <w:rsid w:val="00A70368"/>
    <w:rsid w:val="00A71058"/>
    <w:rsid w:val="00A710BF"/>
    <w:rsid w:val="00A7313F"/>
    <w:rsid w:val="00A759AE"/>
    <w:rsid w:val="00A76BD3"/>
    <w:rsid w:val="00A804B2"/>
    <w:rsid w:val="00A80653"/>
    <w:rsid w:val="00A836B3"/>
    <w:rsid w:val="00A90D8A"/>
    <w:rsid w:val="00A9130B"/>
    <w:rsid w:val="00A919EB"/>
    <w:rsid w:val="00AA732C"/>
    <w:rsid w:val="00AA74AC"/>
    <w:rsid w:val="00AB043F"/>
    <w:rsid w:val="00AB0CED"/>
    <w:rsid w:val="00AB2E22"/>
    <w:rsid w:val="00AB4A21"/>
    <w:rsid w:val="00AB6DE2"/>
    <w:rsid w:val="00AB7A36"/>
    <w:rsid w:val="00AC0754"/>
    <w:rsid w:val="00AC0E36"/>
    <w:rsid w:val="00AC33EE"/>
    <w:rsid w:val="00AC513C"/>
    <w:rsid w:val="00AC6286"/>
    <w:rsid w:val="00AC7CD0"/>
    <w:rsid w:val="00AD1B06"/>
    <w:rsid w:val="00AD4E4C"/>
    <w:rsid w:val="00AD62D9"/>
    <w:rsid w:val="00AD70AB"/>
    <w:rsid w:val="00AD73A3"/>
    <w:rsid w:val="00AE160E"/>
    <w:rsid w:val="00AE1E34"/>
    <w:rsid w:val="00AE22B4"/>
    <w:rsid w:val="00AE3399"/>
    <w:rsid w:val="00AE4F34"/>
    <w:rsid w:val="00AE655C"/>
    <w:rsid w:val="00AE6BD5"/>
    <w:rsid w:val="00AE6FBC"/>
    <w:rsid w:val="00AE741F"/>
    <w:rsid w:val="00AE7B29"/>
    <w:rsid w:val="00AF097A"/>
    <w:rsid w:val="00AF54BC"/>
    <w:rsid w:val="00AF583D"/>
    <w:rsid w:val="00AF598F"/>
    <w:rsid w:val="00B0109E"/>
    <w:rsid w:val="00B01DA8"/>
    <w:rsid w:val="00B02D75"/>
    <w:rsid w:val="00B04012"/>
    <w:rsid w:val="00B06F09"/>
    <w:rsid w:val="00B105FC"/>
    <w:rsid w:val="00B10EEE"/>
    <w:rsid w:val="00B12C56"/>
    <w:rsid w:val="00B13408"/>
    <w:rsid w:val="00B143CC"/>
    <w:rsid w:val="00B20841"/>
    <w:rsid w:val="00B20E6A"/>
    <w:rsid w:val="00B21C33"/>
    <w:rsid w:val="00B23432"/>
    <w:rsid w:val="00B243D3"/>
    <w:rsid w:val="00B260FB"/>
    <w:rsid w:val="00B335A7"/>
    <w:rsid w:val="00B337C0"/>
    <w:rsid w:val="00B342B7"/>
    <w:rsid w:val="00B351BA"/>
    <w:rsid w:val="00B400F2"/>
    <w:rsid w:val="00B460A8"/>
    <w:rsid w:val="00B46BA9"/>
    <w:rsid w:val="00B47B88"/>
    <w:rsid w:val="00B53279"/>
    <w:rsid w:val="00B539A6"/>
    <w:rsid w:val="00B57C8D"/>
    <w:rsid w:val="00B61A7C"/>
    <w:rsid w:val="00B64D4E"/>
    <w:rsid w:val="00B704BC"/>
    <w:rsid w:val="00B70B00"/>
    <w:rsid w:val="00B71949"/>
    <w:rsid w:val="00B7347A"/>
    <w:rsid w:val="00B738CA"/>
    <w:rsid w:val="00B74006"/>
    <w:rsid w:val="00B765AA"/>
    <w:rsid w:val="00B77CAC"/>
    <w:rsid w:val="00B80580"/>
    <w:rsid w:val="00B81385"/>
    <w:rsid w:val="00B850A2"/>
    <w:rsid w:val="00B876AF"/>
    <w:rsid w:val="00B92A0A"/>
    <w:rsid w:val="00B96169"/>
    <w:rsid w:val="00B961B1"/>
    <w:rsid w:val="00B97686"/>
    <w:rsid w:val="00B9768C"/>
    <w:rsid w:val="00BA157F"/>
    <w:rsid w:val="00BA27FC"/>
    <w:rsid w:val="00BA2EDF"/>
    <w:rsid w:val="00BA39D3"/>
    <w:rsid w:val="00BA3C0D"/>
    <w:rsid w:val="00BA7211"/>
    <w:rsid w:val="00BB263E"/>
    <w:rsid w:val="00BB2D4B"/>
    <w:rsid w:val="00BB515C"/>
    <w:rsid w:val="00BB548E"/>
    <w:rsid w:val="00BB61F4"/>
    <w:rsid w:val="00BB78DA"/>
    <w:rsid w:val="00BB7AF2"/>
    <w:rsid w:val="00BC1502"/>
    <w:rsid w:val="00BC1972"/>
    <w:rsid w:val="00BC1A8E"/>
    <w:rsid w:val="00BC3979"/>
    <w:rsid w:val="00BC3D95"/>
    <w:rsid w:val="00BC42BE"/>
    <w:rsid w:val="00BC5237"/>
    <w:rsid w:val="00BC5E31"/>
    <w:rsid w:val="00BD0A2B"/>
    <w:rsid w:val="00BD2868"/>
    <w:rsid w:val="00BD524B"/>
    <w:rsid w:val="00BD7201"/>
    <w:rsid w:val="00BE0DA7"/>
    <w:rsid w:val="00BE2012"/>
    <w:rsid w:val="00BE5508"/>
    <w:rsid w:val="00BE5C12"/>
    <w:rsid w:val="00BE7622"/>
    <w:rsid w:val="00BE7D3A"/>
    <w:rsid w:val="00BE7F74"/>
    <w:rsid w:val="00BF1D53"/>
    <w:rsid w:val="00BF3042"/>
    <w:rsid w:val="00BF67EA"/>
    <w:rsid w:val="00C00BBA"/>
    <w:rsid w:val="00C01EEB"/>
    <w:rsid w:val="00C0765D"/>
    <w:rsid w:val="00C07CC6"/>
    <w:rsid w:val="00C16340"/>
    <w:rsid w:val="00C2057D"/>
    <w:rsid w:val="00C21286"/>
    <w:rsid w:val="00C214F8"/>
    <w:rsid w:val="00C221DC"/>
    <w:rsid w:val="00C310C8"/>
    <w:rsid w:val="00C31EB0"/>
    <w:rsid w:val="00C32FEE"/>
    <w:rsid w:val="00C339F0"/>
    <w:rsid w:val="00C3442B"/>
    <w:rsid w:val="00C3527E"/>
    <w:rsid w:val="00C37066"/>
    <w:rsid w:val="00C37A06"/>
    <w:rsid w:val="00C434EC"/>
    <w:rsid w:val="00C46B4F"/>
    <w:rsid w:val="00C5086C"/>
    <w:rsid w:val="00C50989"/>
    <w:rsid w:val="00C518D4"/>
    <w:rsid w:val="00C53B5D"/>
    <w:rsid w:val="00C5457F"/>
    <w:rsid w:val="00C54CAF"/>
    <w:rsid w:val="00C55C53"/>
    <w:rsid w:val="00C564D4"/>
    <w:rsid w:val="00C57752"/>
    <w:rsid w:val="00C60AF1"/>
    <w:rsid w:val="00C62338"/>
    <w:rsid w:val="00C647F2"/>
    <w:rsid w:val="00C64BE7"/>
    <w:rsid w:val="00C6631D"/>
    <w:rsid w:val="00C67915"/>
    <w:rsid w:val="00C70473"/>
    <w:rsid w:val="00C70EDF"/>
    <w:rsid w:val="00C72EA7"/>
    <w:rsid w:val="00C73574"/>
    <w:rsid w:val="00C73C19"/>
    <w:rsid w:val="00C75D7B"/>
    <w:rsid w:val="00C76357"/>
    <w:rsid w:val="00C8029F"/>
    <w:rsid w:val="00C8380C"/>
    <w:rsid w:val="00C8398A"/>
    <w:rsid w:val="00C8437E"/>
    <w:rsid w:val="00C84DFC"/>
    <w:rsid w:val="00C85915"/>
    <w:rsid w:val="00C87E82"/>
    <w:rsid w:val="00C92F1A"/>
    <w:rsid w:val="00C950D2"/>
    <w:rsid w:val="00C951AA"/>
    <w:rsid w:val="00C96DEE"/>
    <w:rsid w:val="00CA28F7"/>
    <w:rsid w:val="00CA2CA8"/>
    <w:rsid w:val="00CA5350"/>
    <w:rsid w:val="00CA6DE1"/>
    <w:rsid w:val="00CA7434"/>
    <w:rsid w:val="00CB0055"/>
    <w:rsid w:val="00CB16A3"/>
    <w:rsid w:val="00CB185A"/>
    <w:rsid w:val="00CB236A"/>
    <w:rsid w:val="00CB305B"/>
    <w:rsid w:val="00CB3584"/>
    <w:rsid w:val="00CC0FAC"/>
    <w:rsid w:val="00CC1AFD"/>
    <w:rsid w:val="00CC41AA"/>
    <w:rsid w:val="00CC4A51"/>
    <w:rsid w:val="00CD2B23"/>
    <w:rsid w:val="00CE09AE"/>
    <w:rsid w:val="00CE1C87"/>
    <w:rsid w:val="00CE2280"/>
    <w:rsid w:val="00CE292B"/>
    <w:rsid w:val="00CE2F34"/>
    <w:rsid w:val="00CE59CC"/>
    <w:rsid w:val="00CE5BF0"/>
    <w:rsid w:val="00CF0249"/>
    <w:rsid w:val="00CF533C"/>
    <w:rsid w:val="00D03181"/>
    <w:rsid w:val="00D03890"/>
    <w:rsid w:val="00D038E4"/>
    <w:rsid w:val="00D123DC"/>
    <w:rsid w:val="00D12BD4"/>
    <w:rsid w:val="00D14CBE"/>
    <w:rsid w:val="00D153A7"/>
    <w:rsid w:val="00D176C9"/>
    <w:rsid w:val="00D20002"/>
    <w:rsid w:val="00D23A60"/>
    <w:rsid w:val="00D24489"/>
    <w:rsid w:val="00D25147"/>
    <w:rsid w:val="00D26D98"/>
    <w:rsid w:val="00D332C4"/>
    <w:rsid w:val="00D356D3"/>
    <w:rsid w:val="00D35E6D"/>
    <w:rsid w:val="00D40D7B"/>
    <w:rsid w:val="00D4281E"/>
    <w:rsid w:val="00D4401E"/>
    <w:rsid w:val="00D44144"/>
    <w:rsid w:val="00D453D5"/>
    <w:rsid w:val="00D505A8"/>
    <w:rsid w:val="00D54B4E"/>
    <w:rsid w:val="00D62920"/>
    <w:rsid w:val="00D6428D"/>
    <w:rsid w:val="00D64617"/>
    <w:rsid w:val="00D65E4B"/>
    <w:rsid w:val="00D664E3"/>
    <w:rsid w:val="00D670AD"/>
    <w:rsid w:val="00D714B1"/>
    <w:rsid w:val="00D71828"/>
    <w:rsid w:val="00D72E53"/>
    <w:rsid w:val="00D74CD6"/>
    <w:rsid w:val="00D760F2"/>
    <w:rsid w:val="00D82FCA"/>
    <w:rsid w:val="00D83F1E"/>
    <w:rsid w:val="00D84B1E"/>
    <w:rsid w:val="00D84B85"/>
    <w:rsid w:val="00D85E8E"/>
    <w:rsid w:val="00D92E06"/>
    <w:rsid w:val="00D93240"/>
    <w:rsid w:val="00D933BC"/>
    <w:rsid w:val="00D93D34"/>
    <w:rsid w:val="00D96E2C"/>
    <w:rsid w:val="00DA1723"/>
    <w:rsid w:val="00DA4330"/>
    <w:rsid w:val="00DA47B7"/>
    <w:rsid w:val="00DA6257"/>
    <w:rsid w:val="00DA7C47"/>
    <w:rsid w:val="00DC0C98"/>
    <w:rsid w:val="00DC151E"/>
    <w:rsid w:val="00DC3683"/>
    <w:rsid w:val="00DC389A"/>
    <w:rsid w:val="00DC3FBA"/>
    <w:rsid w:val="00DC5E80"/>
    <w:rsid w:val="00DC6C1A"/>
    <w:rsid w:val="00DC6F39"/>
    <w:rsid w:val="00DD1A1C"/>
    <w:rsid w:val="00DD2627"/>
    <w:rsid w:val="00DD292E"/>
    <w:rsid w:val="00DD359D"/>
    <w:rsid w:val="00DD3838"/>
    <w:rsid w:val="00DD65BB"/>
    <w:rsid w:val="00DD7B99"/>
    <w:rsid w:val="00DD7BD7"/>
    <w:rsid w:val="00DE3095"/>
    <w:rsid w:val="00DE78F4"/>
    <w:rsid w:val="00DF0338"/>
    <w:rsid w:val="00DF05E8"/>
    <w:rsid w:val="00DF1176"/>
    <w:rsid w:val="00DF1EBF"/>
    <w:rsid w:val="00DF216D"/>
    <w:rsid w:val="00DF3979"/>
    <w:rsid w:val="00DF5891"/>
    <w:rsid w:val="00E00A03"/>
    <w:rsid w:val="00E01126"/>
    <w:rsid w:val="00E025D2"/>
    <w:rsid w:val="00E03560"/>
    <w:rsid w:val="00E041D0"/>
    <w:rsid w:val="00E04466"/>
    <w:rsid w:val="00E1110F"/>
    <w:rsid w:val="00E125F9"/>
    <w:rsid w:val="00E131A5"/>
    <w:rsid w:val="00E153C6"/>
    <w:rsid w:val="00E17569"/>
    <w:rsid w:val="00E21079"/>
    <w:rsid w:val="00E215ED"/>
    <w:rsid w:val="00E225ED"/>
    <w:rsid w:val="00E237E1"/>
    <w:rsid w:val="00E23D86"/>
    <w:rsid w:val="00E247E2"/>
    <w:rsid w:val="00E24E8C"/>
    <w:rsid w:val="00E24F96"/>
    <w:rsid w:val="00E260DE"/>
    <w:rsid w:val="00E3180D"/>
    <w:rsid w:val="00E337E9"/>
    <w:rsid w:val="00E3427E"/>
    <w:rsid w:val="00E3517A"/>
    <w:rsid w:val="00E35510"/>
    <w:rsid w:val="00E35E84"/>
    <w:rsid w:val="00E364B3"/>
    <w:rsid w:val="00E40019"/>
    <w:rsid w:val="00E406E4"/>
    <w:rsid w:val="00E41C0C"/>
    <w:rsid w:val="00E445C6"/>
    <w:rsid w:val="00E45318"/>
    <w:rsid w:val="00E4555F"/>
    <w:rsid w:val="00E47E8A"/>
    <w:rsid w:val="00E50650"/>
    <w:rsid w:val="00E521F3"/>
    <w:rsid w:val="00E56658"/>
    <w:rsid w:val="00E570E7"/>
    <w:rsid w:val="00E571FA"/>
    <w:rsid w:val="00E57A36"/>
    <w:rsid w:val="00E6096A"/>
    <w:rsid w:val="00E613C9"/>
    <w:rsid w:val="00E613E1"/>
    <w:rsid w:val="00E6164A"/>
    <w:rsid w:val="00E61B68"/>
    <w:rsid w:val="00E62141"/>
    <w:rsid w:val="00E62170"/>
    <w:rsid w:val="00E629D5"/>
    <w:rsid w:val="00E63F9A"/>
    <w:rsid w:val="00E652F1"/>
    <w:rsid w:val="00E665CB"/>
    <w:rsid w:val="00E66B40"/>
    <w:rsid w:val="00E674E3"/>
    <w:rsid w:val="00E752AB"/>
    <w:rsid w:val="00E8143F"/>
    <w:rsid w:val="00E81DAC"/>
    <w:rsid w:val="00E83451"/>
    <w:rsid w:val="00E8348A"/>
    <w:rsid w:val="00E849D1"/>
    <w:rsid w:val="00E8792D"/>
    <w:rsid w:val="00E90C4E"/>
    <w:rsid w:val="00E9221C"/>
    <w:rsid w:val="00E92B06"/>
    <w:rsid w:val="00E94A54"/>
    <w:rsid w:val="00E95353"/>
    <w:rsid w:val="00E96A5E"/>
    <w:rsid w:val="00EA008B"/>
    <w:rsid w:val="00EA0DD7"/>
    <w:rsid w:val="00EA1E4F"/>
    <w:rsid w:val="00EA6FE7"/>
    <w:rsid w:val="00EA71BE"/>
    <w:rsid w:val="00EB0C38"/>
    <w:rsid w:val="00EB30D6"/>
    <w:rsid w:val="00EB3439"/>
    <w:rsid w:val="00EB4A5E"/>
    <w:rsid w:val="00EB7024"/>
    <w:rsid w:val="00EB7357"/>
    <w:rsid w:val="00EC11BC"/>
    <w:rsid w:val="00EC1EEF"/>
    <w:rsid w:val="00EC36E0"/>
    <w:rsid w:val="00EC39B1"/>
    <w:rsid w:val="00EC53C3"/>
    <w:rsid w:val="00EC7B42"/>
    <w:rsid w:val="00EC7B7E"/>
    <w:rsid w:val="00ED1F30"/>
    <w:rsid w:val="00ED3254"/>
    <w:rsid w:val="00EE174F"/>
    <w:rsid w:val="00EE1D80"/>
    <w:rsid w:val="00EE3282"/>
    <w:rsid w:val="00EE5A5E"/>
    <w:rsid w:val="00EE6A8B"/>
    <w:rsid w:val="00EF00DA"/>
    <w:rsid w:val="00EF6EFE"/>
    <w:rsid w:val="00EF780E"/>
    <w:rsid w:val="00F00F71"/>
    <w:rsid w:val="00F0230F"/>
    <w:rsid w:val="00F02F75"/>
    <w:rsid w:val="00F05C48"/>
    <w:rsid w:val="00F071D2"/>
    <w:rsid w:val="00F10B2D"/>
    <w:rsid w:val="00F122CA"/>
    <w:rsid w:val="00F15455"/>
    <w:rsid w:val="00F15E37"/>
    <w:rsid w:val="00F23396"/>
    <w:rsid w:val="00F246EA"/>
    <w:rsid w:val="00F25E7C"/>
    <w:rsid w:val="00F31385"/>
    <w:rsid w:val="00F329D8"/>
    <w:rsid w:val="00F3319A"/>
    <w:rsid w:val="00F34AD3"/>
    <w:rsid w:val="00F357E6"/>
    <w:rsid w:val="00F37085"/>
    <w:rsid w:val="00F37F23"/>
    <w:rsid w:val="00F40126"/>
    <w:rsid w:val="00F41B8A"/>
    <w:rsid w:val="00F44F29"/>
    <w:rsid w:val="00F4549B"/>
    <w:rsid w:val="00F46A62"/>
    <w:rsid w:val="00F47DA3"/>
    <w:rsid w:val="00F50184"/>
    <w:rsid w:val="00F53D0F"/>
    <w:rsid w:val="00F5556E"/>
    <w:rsid w:val="00F56196"/>
    <w:rsid w:val="00F567A2"/>
    <w:rsid w:val="00F66702"/>
    <w:rsid w:val="00F66DE2"/>
    <w:rsid w:val="00F67ED4"/>
    <w:rsid w:val="00F7008F"/>
    <w:rsid w:val="00F71970"/>
    <w:rsid w:val="00F71C24"/>
    <w:rsid w:val="00F722CF"/>
    <w:rsid w:val="00F74A1A"/>
    <w:rsid w:val="00F7655F"/>
    <w:rsid w:val="00F77B85"/>
    <w:rsid w:val="00F80476"/>
    <w:rsid w:val="00F83443"/>
    <w:rsid w:val="00F83E2D"/>
    <w:rsid w:val="00F84EAC"/>
    <w:rsid w:val="00F85504"/>
    <w:rsid w:val="00F864F8"/>
    <w:rsid w:val="00F93994"/>
    <w:rsid w:val="00F94BE1"/>
    <w:rsid w:val="00F95363"/>
    <w:rsid w:val="00F96892"/>
    <w:rsid w:val="00F97B8F"/>
    <w:rsid w:val="00FA1D5F"/>
    <w:rsid w:val="00FA258E"/>
    <w:rsid w:val="00FA28C2"/>
    <w:rsid w:val="00FA3C7F"/>
    <w:rsid w:val="00FA3D5B"/>
    <w:rsid w:val="00FA4872"/>
    <w:rsid w:val="00FA4AAC"/>
    <w:rsid w:val="00FA4C09"/>
    <w:rsid w:val="00FA4EDC"/>
    <w:rsid w:val="00FA65A3"/>
    <w:rsid w:val="00FA7A86"/>
    <w:rsid w:val="00FA7C22"/>
    <w:rsid w:val="00FB0853"/>
    <w:rsid w:val="00FB340D"/>
    <w:rsid w:val="00FB3C62"/>
    <w:rsid w:val="00FB3F01"/>
    <w:rsid w:val="00FB53E2"/>
    <w:rsid w:val="00FB7659"/>
    <w:rsid w:val="00FC00BA"/>
    <w:rsid w:val="00FC23D4"/>
    <w:rsid w:val="00FC27E5"/>
    <w:rsid w:val="00FC2CD1"/>
    <w:rsid w:val="00FC49E7"/>
    <w:rsid w:val="00FC5BD8"/>
    <w:rsid w:val="00FD017D"/>
    <w:rsid w:val="00FD7EF2"/>
    <w:rsid w:val="00FE056D"/>
    <w:rsid w:val="00FE107F"/>
    <w:rsid w:val="00FE1760"/>
    <w:rsid w:val="00FE1F1A"/>
    <w:rsid w:val="00FE35A6"/>
    <w:rsid w:val="00FE433E"/>
    <w:rsid w:val="00FE6537"/>
    <w:rsid w:val="00FF156D"/>
    <w:rsid w:val="00FF1CB7"/>
    <w:rsid w:val="00FF4573"/>
    <w:rsid w:val="00FF56D6"/>
    <w:rsid w:val="00FF720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BAF0"/>
  <w15:docId w15:val="{DDCFC891-6650-4D72-97F4-B87DB38B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w w:val="85"/>
        <w:sz w:val="28"/>
        <w:szCs w:val="28"/>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bCs/>
      <w:spacing w:val="19"/>
    </w:rPr>
  </w:style>
  <w:style w:type="paragraph" w:styleId="1">
    <w:name w:val="heading 1"/>
    <w:basedOn w:val="a"/>
    <w:next w:val="a"/>
    <w:link w:val="10"/>
    <w:uiPriority w:val="99"/>
    <w:qFormat/>
    <w:rsid w:val="00B12C5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color w:val="26282F"/>
      <w:spacing w:val="0"/>
      <w:w w:val="1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9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9B7"/>
    <w:rPr>
      <w:bCs/>
      <w:spacing w:val="19"/>
    </w:rPr>
  </w:style>
  <w:style w:type="paragraph" w:styleId="a5">
    <w:name w:val="footer"/>
    <w:basedOn w:val="a"/>
    <w:link w:val="a6"/>
    <w:uiPriority w:val="99"/>
    <w:unhideWhenUsed/>
    <w:rsid w:val="002629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9B7"/>
    <w:rPr>
      <w:bCs/>
      <w:spacing w:val="19"/>
    </w:rPr>
  </w:style>
  <w:style w:type="paragraph" w:styleId="a7">
    <w:name w:val="No Spacing"/>
    <w:uiPriority w:val="1"/>
    <w:qFormat/>
    <w:rsid w:val="002629B7"/>
    <w:pPr>
      <w:spacing w:after="0" w:line="240" w:lineRule="auto"/>
    </w:pPr>
    <w:rPr>
      <w:bCs/>
      <w:spacing w:val="19"/>
    </w:rPr>
  </w:style>
  <w:style w:type="character" w:styleId="a8">
    <w:name w:val="Hyperlink"/>
    <w:basedOn w:val="a0"/>
    <w:uiPriority w:val="99"/>
    <w:unhideWhenUsed/>
    <w:rsid w:val="002629B7"/>
    <w:rPr>
      <w:color w:val="0000FF" w:themeColor="hyperlink"/>
      <w:u w:val="single"/>
    </w:rPr>
  </w:style>
  <w:style w:type="paragraph" w:customStyle="1" w:styleId="ConsPlusNonformat">
    <w:name w:val="ConsPlusNonformat"/>
    <w:rsid w:val="00254037"/>
    <w:pPr>
      <w:widowControl w:val="0"/>
      <w:autoSpaceDE w:val="0"/>
      <w:autoSpaceDN w:val="0"/>
      <w:adjustRightInd w:val="0"/>
      <w:spacing w:after="0" w:line="240" w:lineRule="auto"/>
    </w:pPr>
    <w:rPr>
      <w:rFonts w:ascii="Courier New" w:eastAsia="Times New Roman" w:hAnsi="Courier New" w:cs="Courier New"/>
      <w:color w:val="auto"/>
      <w:w w:val="100"/>
      <w:sz w:val="20"/>
      <w:szCs w:val="20"/>
      <w:lang w:eastAsia="ru-RU"/>
    </w:rPr>
  </w:style>
  <w:style w:type="paragraph" w:styleId="a9">
    <w:name w:val="List Paragraph"/>
    <w:basedOn w:val="a"/>
    <w:uiPriority w:val="34"/>
    <w:qFormat/>
    <w:rsid w:val="00537005"/>
    <w:pPr>
      <w:ind w:left="720"/>
      <w:contextualSpacing/>
    </w:pPr>
  </w:style>
  <w:style w:type="paragraph" w:customStyle="1" w:styleId="ConsPlusNormal">
    <w:name w:val="ConsPlusNormal"/>
    <w:rsid w:val="00AB6DE2"/>
    <w:pPr>
      <w:widowControl w:val="0"/>
      <w:autoSpaceDE w:val="0"/>
      <w:autoSpaceDN w:val="0"/>
      <w:adjustRightInd w:val="0"/>
      <w:spacing w:after="0" w:line="240" w:lineRule="auto"/>
      <w:ind w:firstLine="720"/>
    </w:pPr>
    <w:rPr>
      <w:rFonts w:ascii="Arial" w:eastAsia="Times New Roman" w:hAnsi="Arial" w:cs="Arial"/>
      <w:color w:val="auto"/>
      <w:w w:val="100"/>
      <w:sz w:val="20"/>
      <w:szCs w:val="20"/>
      <w:lang w:eastAsia="ru-RU"/>
    </w:rPr>
  </w:style>
  <w:style w:type="paragraph" w:styleId="aa">
    <w:name w:val="Normal (Web)"/>
    <w:basedOn w:val="a"/>
    <w:uiPriority w:val="99"/>
    <w:semiHidden/>
    <w:unhideWhenUsed/>
    <w:rsid w:val="00F15E37"/>
    <w:pPr>
      <w:spacing w:before="100" w:beforeAutospacing="1" w:after="100" w:afterAutospacing="1" w:line="240" w:lineRule="auto"/>
    </w:pPr>
    <w:rPr>
      <w:rFonts w:eastAsia="Times New Roman"/>
      <w:bCs w:val="0"/>
      <w:color w:val="auto"/>
      <w:spacing w:val="0"/>
      <w:w w:val="100"/>
      <w:sz w:val="24"/>
      <w:szCs w:val="24"/>
      <w:lang w:eastAsia="ru-RU"/>
    </w:rPr>
  </w:style>
  <w:style w:type="character" w:customStyle="1" w:styleId="10">
    <w:name w:val="Заголовок 1 Знак"/>
    <w:basedOn w:val="a0"/>
    <w:link w:val="1"/>
    <w:uiPriority w:val="99"/>
    <w:rsid w:val="00B12C56"/>
    <w:rPr>
      <w:rFonts w:ascii="Times New Roman CYR" w:eastAsiaTheme="minorEastAsia" w:hAnsi="Times New Roman CYR" w:cs="Times New Roman CYR"/>
      <w:b/>
      <w:bCs/>
      <w:color w:val="26282F"/>
      <w:w w:val="100"/>
      <w:sz w:val="24"/>
      <w:szCs w:val="24"/>
      <w:lang w:eastAsia="ru-RU"/>
    </w:rPr>
  </w:style>
  <w:style w:type="character" w:customStyle="1" w:styleId="ab">
    <w:name w:val="Гипертекстовая ссылка"/>
    <w:basedOn w:val="a0"/>
    <w:uiPriority w:val="99"/>
    <w:rsid w:val="00B12C56"/>
    <w:rPr>
      <w:rFonts w:cs="Times New Roman"/>
      <w:b w:val="0"/>
      <w:color w:val="106BBE"/>
    </w:rPr>
  </w:style>
  <w:style w:type="paragraph" w:styleId="ac">
    <w:name w:val="Title"/>
    <w:basedOn w:val="a"/>
    <w:next w:val="a"/>
    <w:link w:val="ad"/>
    <w:uiPriority w:val="10"/>
    <w:qFormat/>
    <w:rsid w:val="00274EE9"/>
    <w:pPr>
      <w:pBdr>
        <w:bottom w:val="single" w:sz="8" w:space="4" w:color="4F81BD" w:themeColor="accent1"/>
      </w:pBdr>
      <w:spacing w:after="300" w:line="240" w:lineRule="auto"/>
      <w:contextualSpacing/>
    </w:pPr>
    <w:rPr>
      <w:rFonts w:asciiTheme="majorHAnsi" w:eastAsiaTheme="majorEastAsia" w:hAnsiTheme="majorHAnsi" w:cstheme="majorBidi"/>
      <w:bCs w:val="0"/>
      <w:color w:val="17365D" w:themeColor="text2" w:themeShade="BF"/>
      <w:spacing w:val="5"/>
      <w:w w:val="100"/>
      <w:kern w:val="28"/>
      <w:sz w:val="52"/>
      <w:szCs w:val="52"/>
      <w:lang w:eastAsia="ru-RU"/>
    </w:rPr>
  </w:style>
  <w:style w:type="character" w:customStyle="1" w:styleId="ad">
    <w:name w:val="Заголовок Знак"/>
    <w:basedOn w:val="a0"/>
    <w:link w:val="ac"/>
    <w:uiPriority w:val="10"/>
    <w:rsid w:val="00274EE9"/>
    <w:rPr>
      <w:rFonts w:asciiTheme="majorHAnsi" w:eastAsiaTheme="majorEastAsia" w:hAnsiTheme="majorHAnsi" w:cstheme="majorBidi"/>
      <w:color w:val="17365D" w:themeColor="text2" w:themeShade="BF"/>
      <w:spacing w:val="5"/>
      <w:w w:val="100"/>
      <w:kern w:val="28"/>
      <w:sz w:val="52"/>
      <w:szCs w:val="52"/>
      <w:lang w:eastAsia="ru-RU"/>
    </w:rPr>
  </w:style>
  <w:style w:type="paragraph" w:styleId="ae">
    <w:name w:val="Subtitle"/>
    <w:basedOn w:val="a"/>
    <w:next w:val="a"/>
    <w:link w:val="af"/>
    <w:uiPriority w:val="11"/>
    <w:qFormat/>
    <w:rsid w:val="00274EE9"/>
    <w:pPr>
      <w:numPr>
        <w:ilvl w:val="1"/>
      </w:numPr>
    </w:pPr>
    <w:rPr>
      <w:rFonts w:asciiTheme="majorHAnsi" w:eastAsiaTheme="majorEastAsia" w:hAnsiTheme="majorHAnsi" w:cstheme="majorBidi"/>
      <w:bCs w:val="0"/>
      <w:i/>
      <w:iCs/>
      <w:color w:val="4F81BD" w:themeColor="accent1"/>
      <w:spacing w:val="15"/>
      <w:w w:val="100"/>
      <w:sz w:val="24"/>
      <w:szCs w:val="24"/>
      <w:lang w:eastAsia="ru-RU"/>
    </w:rPr>
  </w:style>
  <w:style w:type="character" w:customStyle="1" w:styleId="af">
    <w:name w:val="Подзаголовок Знак"/>
    <w:basedOn w:val="a0"/>
    <w:link w:val="ae"/>
    <w:uiPriority w:val="11"/>
    <w:rsid w:val="00274EE9"/>
    <w:rPr>
      <w:rFonts w:asciiTheme="majorHAnsi" w:eastAsiaTheme="majorEastAsia" w:hAnsiTheme="majorHAnsi" w:cstheme="majorBidi"/>
      <w:i/>
      <w:iCs/>
      <w:color w:val="4F81BD" w:themeColor="accent1"/>
      <w:spacing w:val="15"/>
      <w:w w:val="100"/>
      <w:sz w:val="24"/>
      <w:szCs w:val="24"/>
      <w:lang w:eastAsia="ru-RU"/>
    </w:rPr>
  </w:style>
  <w:style w:type="paragraph" w:styleId="af0">
    <w:name w:val="Balloon Text"/>
    <w:basedOn w:val="a"/>
    <w:link w:val="af1"/>
    <w:uiPriority w:val="99"/>
    <w:semiHidden/>
    <w:unhideWhenUsed/>
    <w:rsid w:val="00274E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4EE9"/>
    <w:rPr>
      <w:rFonts w:ascii="Tahoma" w:hAnsi="Tahoma" w:cs="Tahoma"/>
      <w:bCs/>
      <w:spacing w:val="1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3499">
      <w:bodyDiv w:val="1"/>
      <w:marLeft w:val="0"/>
      <w:marRight w:val="0"/>
      <w:marTop w:val="0"/>
      <w:marBottom w:val="0"/>
      <w:divBdr>
        <w:top w:val="none" w:sz="0" w:space="0" w:color="auto"/>
        <w:left w:val="none" w:sz="0" w:space="0" w:color="auto"/>
        <w:bottom w:val="none" w:sz="0" w:space="0" w:color="auto"/>
        <w:right w:val="none" w:sz="0" w:space="0" w:color="auto"/>
      </w:divBdr>
    </w:div>
    <w:div w:id="1552615721">
      <w:bodyDiv w:val="1"/>
      <w:marLeft w:val="0"/>
      <w:marRight w:val="0"/>
      <w:marTop w:val="0"/>
      <w:marBottom w:val="0"/>
      <w:divBdr>
        <w:top w:val="none" w:sz="0" w:space="0" w:color="auto"/>
        <w:left w:val="none" w:sz="0" w:space="0" w:color="auto"/>
        <w:bottom w:val="none" w:sz="0" w:space="0" w:color="auto"/>
        <w:right w:val="none" w:sz="0" w:space="0" w:color="auto"/>
      </w:divBdr>
    </w:div>
    <w:div w:id="1572231148">
      <w:bodyDiv w:val="1"/>
      <w:marLeft w:val="0"/>
      <w:marRight w:val="0"/>
      <w:marTop w:val="0"/>
      <w:marBottom w:val="0"/>
      <w:divBdr>
        <w:top w:val="none" w:sz="0" w:space="0" w:color="auto"/>
        <w:left w:val="none" w:sz="0" w:space="0" w:color="auto"/>
        <w:bottom w:val="none" w:sz="0" w:space="0" w:color="auto"/>
        <w:right w:val="none" w:sz="0" w:space="0" w:color="auto"/>
      </w:divBdr>
    </w:div>
    <w:div w:id="18795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cheb@mail.ru"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2177515/15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2177515/16011" TargetMode="External"/><Relationship Id="rId7" Type="http://schemas.openxmlformats.org/officeDocument/2006/relationships/endnotes" Target="endnotes.xml"/><Relationship Id="rId12" Type="http://schemas.openxmlformats.org/officeDocument/2006/relationships/hyperlink" Target="http://internet.garant.ru/document/redirect/17520999/6" TargetMode="External"/><Relationship Id="rId17" Type="http://schemas.openxmlformats.org/officeDocument/2006/relationships/hyperlink" Target="http://internet.garant.ru/document/redirect/12177515/1102" TargetMode="External"/><Relationship Id="rId25" Type="http://schemas.openxmlformats.org/officeDocument/2006/relationships/hyperlink" Target="http://internet.garant.ru/document/redirect/17520999/822" TargetMode="External"/><Relationship Id="rId2" Type="http://schemas.openxmlformats.org/officeDocument/2006/relationships/numbering" Target="numbering.xml"/><Relationship Id="rId16"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internet.garant.ru/document/redirect/12177515/16011" TargetMode="External"/><Relationship Id="rId23"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gcheb-obraz.cap.ru/banneri/otdel-ucheta-detej" TargetMode="External"/><Relationship Id="rId14" Type="http://schemas.openxmlformats.org/officeDocument/2006/relationships/hyperlink" Target="http://195.2.214.104" TargetMode="External"/><Relationship Id="rId22" Type="http://schemas.openxmlformats.org/officeDocument/2006/relationships/hyperlink" Target="http://internet.garant.ru/document/redirect/12177515/160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6E64-EAC2-47D6-8143-2BC29A50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Katya</cp:lastModifiedBy>
  <cp:revision>2</cp:revision>
  <dcterms:created xsi:type="dcterms:W3CDTF">2021-02-11T08:33:00Z</dcterms:created>
  <dcterms:modified xsi:type="dcterms:W3CDTF">2021-02-11T08:33:00Z</dcterms:modified>
</cp:coreProperties>
</file>