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94" w:rsidRPr="004D3972" w:rsidRDefault="00804E94" w:rsidP="00DC1E92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color w:val="000000"/>
          <w:sz w:val="8"/>
          <w:szCs w:val="8"/>
          <w:lang w:eastAsia="ru-RU"/>
        </w:rPr>
      </w:pPr>
    </w:p>
    <w:p w:rsidR="004D3972" w:rsidRDefault="004D3972" w:rsidP="00DC1E92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EC6E24" wp14:editId="264A414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72" w:rsidRPr="004D3972" w:rsidRDefault="004D3972" w:rsidP="00DC1E92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33C" w:rsidRPr="0023451B" w:rsidRDefault="00F4333C" w:rsidP="0023451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23451B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ЗАКОН</w:t>
      </w:r>
    </w:p>
    <w:p w:rsidR="00F4333C" w:rsidRPr="0023451B" w:rsidRDefault="00F4333C" w:rsidP="0023451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23451B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ЧУВАШСКОЙ РЕСПУБЛИКИ</w:t>
      </w:r>
    </w:p>
    <w:p w:rsidR="00804E94" w:rsidRPr="00BF4407" w:rsidRDefault="00804E94" w:rsidP="0023451B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1E92" w:rsidRDefault="00F4333C" w:rsidP="00576F95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О ВНЕСЕНИИ ИЗМЕНЕНИ</w:t>
      </w:r>
      <w:r w:rsidR="003A3FBC"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Я</w:t>
      </w:r>
      <w:r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 </w:t>
      </w:r>
    </w:p>
    <w:p w:rsidR="00DC1E92" w:rsidRDefault="00F4333C" w:rsidP="00576F95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В СТАТЬЮ </w:t>
      </w:r>
      <w:r w:rsidR="008C21D9" w:rsidRPr="0023451B">
        <w:rPr>
          <w:rFonts w:ascii="Times New Roman" w:hAnsi="Times New Roman"/>
          <w:b/>
          <w:sz w:val="32"/>
          <w:szCs w:val="28"/>
        </w:rPr>
        <w:t>9</w:t>
      </w:r>
      <w:r w:rsidR="008C21D9" w:rsidRPr="0023451B">
        <w:rPr>
          <w:rFonts w:ascii="Times New Roman" w:hAnsi="Times New Roman"/>
          <w:b/>
          <w:sz w:val="32"/>
          <w:szCs w:val="28"/>
          <w:vertAlign w:val="superscript"/>
        </w:rPr>
        <w:t>1</w:t>
      </w:r>
      <w:r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 ЗАКОНА ЧУВАШСКОЙ РЕСПУБЛИКИ </w:t>
      </w:r>
    </w:p>
    <w:p w:rsidR="00DC1E92" w:rsidRDefault="00223809" w:rsidP="00576F95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"</w:t>
      </w:r>
      <w:r w:rsidR="00E97876"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О КОНТРОЛЬНО-СЧЕТНОЙ ПАЛАТЕ </w:t>
      </w:r>
    </w:p>
    <w:p w:rsidR="00704ED0" w:rsidRPr="0023451B" w:rsidRDefault="00E97876" w:rsidP="00576F95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ЧУВАШСКОЙ РЕСПУБЛИКИ</w:t>
      </w:r>
      <w:r w:rsidR="00223809"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"</w:t>
      </w:r>
    </w:p>
    <w:p w:rsidR="0023451B" w:rsidRPr="0023451B" w:rsidRDefault="0023451B" w:rsidP="00234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3451B" w:rsidRPr="0023451B" w:rsidRDefault="0023451B" w:rsidP="0023451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23451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23451B" w:rsidRPr="0023451B" w:rsidRDefault="0023451B" w:rsidP="0023451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23451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23451B" w:rsidRPr="0023451B" w:rsidRDefault="0023451B" w:rsidP="0023451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23451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23451B" w:rsidRPr="0023451B" w:rsidRDefault="00BA2A26" w:rsidP="0023451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11 февраля </w:t>
      </w:r>
      <w:r w:rsidR="0023451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</w:t>
      </w:r>
      <w:r w:rsidR="0023451B" w:rsidRPr="0023451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23451B" w:rsidRPr="0023451B" w:rsidRDefault="0023451B" w:rsidP="00234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F4333C" w:rsidRPr="00BF4407" w:rsidRDefault="00F4333C" w:rsidP="00576F95">
      <w:pPr>
        <w:widowControl w:val="0"/>
        <w:autoSpaceDE w:val="0"/>
        <w:autoSpaceDN w:val="0"/>
        <w:adjustRightInd w:val="0"/>
        <w:spacing w:after="0" w:line="307" w:lineRule="auto"/>
        <w:ind w:right="-6" w:firstLine="709"/>
        <w:jc w:val="both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BF4407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Статья 1</w:t>
      </w:r>
    </w:p>
    <w:p w:rsidR="00704ED0" w:rsidRPr="00DC1E92" w:rsidRDefault="00761B38" w:rsidP="00576F95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Внести в стать</w:t>
      </w:r>
      <w:r w:rsidR="00704ED0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ю</w:t>
      </w:r>
      <w:r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C21D9" w:rsidRPr="00DC1E92">
        <w:rPr>
          <w:rFonts w:ascii="Times New Roman" w:hAnsi="Times New Roman"/>
          <w:spacing w:val="-4"/>
          <w:sz w:val="28"/>
          <w:szCs w:val="28"/>
        </w:rPr>
        <w:t>9</w:t>
      </w:r>
      <w:r w:rsidR="008C21D9" w:rsidRPr="00DC1E92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Закона Чувашской Республики </w:t>
      </w:r>
      <w:r w:rsidR="00E97876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от 13 сентября </w:t>
      </w:r>
      <w:r w:rsidR="0023451B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br/>
      </w:r>
      <w:proofErr w:type="gramStart"/>
      <w:r w:rsidR="00E97876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2011 года </w:t>
      </w:r>
      <w:r w:rsidR="00451E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№</w:t>
      </w:r>
      <w:r w:rsidR="0023451B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97876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58 </w:t>
      </w:r>
      <w:r w:rsidR="00223809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"</w:t>
      </w:r>
      <w:r w:rsidR="00E97876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 Контрольно-счетной палате Чувашской Республики</w:t>
      </w:r>
      <w:r w:rsidR="00223809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"</w:t>
      </w:r>
      <w:r w:rsidR="00E97876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451E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(В</w:t>
      </w:r>
      <w:r w:rsidR="00451E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е</w:t>
      </w:r>
      <w:r w:rsidR="00451E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домости Государственного Совет</w:t>
      </w:r>
      <w:r w:rsidR="0023451B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а Чувашской Республики, 2011, № 91; 2012, № </w:t>
      </w:r>
      <w:r w:rsidR="00451E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92 (том I); Собрание законодательства Чувашской Рес</w:t>
      </w:r>
      <w:r w:rsidR="0023451B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публики, 2013, № </w:t>
      </w:r>
      <w:r w:rsidR="00451E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3, 7; 2014, № 9; 2015, № 5; 2016, № 2; 2017, № 3, 11; газета "Республика", 2017, 27 декабря; 2018, 5 декабря</w:t>
      </w:r>
      <w:r w:rsidR="00451EBC" w:rsidRPr="00DC1E92">
        <w:rPr>
          <w:rFonts w:ascii="Times New Roman" w:hAnsi="Times New Roman"/>
          <w:spacing w:val="-4"/>
          <w:sz w:val="28"/>
          <w:szCs w:val="28"/>
          <w:lang w:eastAsia="ru-RU"/>
        </w:rPr>
        <w:t>; 2019, 20 февраля, 5 июня, 26 декабря;</w:t>
      </w:r>
      <w:proofErr w:type="gramEnd"/>
      <w:r w:rsidR="00451EBC" w:rsidRPr="00DC1E9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451EBC" w:rsidRPr="00DC1E92">
        <w:rPr>
          <w:rFonts w:ascii="Times New Roman" w:hAnsi="Times New Roman"/>
          <w:spacing w:val="-4"/>
          <w:sz w:val="28"/>
          <w:szCs w:val="28"/>
          <w:lang w:eastAsia="ru-RU"/>
        </w:rPr>
        <w:t>2020, 2 д</w:t>
      </w:r>
      <w:r w:rsidR="00451EBC" w:rsidRPr="00DC1E92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451EBC" w:rsidRPr="00DC1E92">
        <w:rPr>
          <w:rFonts w:ascii="Times New Roman" w:hAnsi="Times New Roman"/>
          <w:spacing w:val="-4"/>
          <w:sz w:val="28"/>
          <w:szCs w:val="28"/>
          <w:lang w:eastAsia="ru-RU"/>
        </w:rPr>
        <w:t>кабря)</w:t>
      </w:r>
      <w:r w:rsidR="00E97876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04ED0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изменени</w:t>
      </w:r>
      <w:r w:rsidR="003A3F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е, изложив ее в следующей редакции:</w:t>
      </w:r>
      <w:proofErr w:type="gramEnd"/>
    </w:p>
    <w:p w:rsidR="003A3FBC" w:rsidRPr="0023451B" w:rsidRDefault="003A3FBC" w:rsidP="00576F95">
      <w:pPr>
        <w:widowControl w:val="0"/>
        <w:spacing w:after="0" w:line="307" w:lineRule="auto"/>
        <w:ind w:left="2127" w:hanging="1418"/>
        <w:jc w:val="both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BF440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"</w:t>
      </w:r>
      <w:r w:rsidRPr="00BF4407">
        <w:rPr>
          <w:rFonts w:ascii="Times New Roman" w:hAnsi="Times New Roman"/>
          <w:sz w:val="28"/>
          <w:szCs w:val="28"/>
        </w:rPr>
        <w:t>Статья 9</w:t>
      </w:r>
      <w:r w:rsidRPr="00BF4407">
        <w:rPr>
          <w:rFonts w:ascii="Times New Roman" w:hAnsi="Times New Roman"/>
          <w:sz w:val="28"/>
          <w:szCs w:val="28"/>
          <w:vertAlign w:val="superscript"/>
        </w:rPr>
        <w:t>1</w:t>
      </w:r>
      <w:r w:rsidRPr="00BF4407">
        <w:rPr>
          <w:rFonts w:ascii="Times New Roman" w:hAnsi="Times New Roman"/>
          <w:sz w:val="28"/>
          <w:szCs w:val="28"/>
        </w:rPr>
        <w:t>.</w:t>
      </w:r>
      <w:r w:rsidRPr="00BF4407">
        <w:rPr>
          <w:rFonts w:ascii="Times New Roman" w:hAnsi="Times New Roman"/>
          <w:sz w:val="28"/>
          <w:szCs w:val="28"/>
        </w:rPr>
        <w:tab/>
      </w:r>
      <w:r w:rsidRPr="0023451B">
        <w:rPr>
          <w:rFonts w:ascii="Times New Roman" w:hAnsi="Times New Roman"/>
          <w:b/>
          <w:spacing w:val="-4"/>
          <w:sz w:val="28"/>
          <w:szCs w:val="28"/>
        </w:rPr>
        <w:t>Порядок заключения представительным органом м</w:t>
      </w:r>
      <w:r w:rsidRPr="0023451B">
        <w:rPr>
          <w:rFonts w:ascii="Times New Roman" w:hAnsi="Times New Roman"/>
          <w:b/>
          <w:spacing w:val="-4"/>
          <w:sz w:val="28"/>
          <w:szCs w:val="28"/>
        </w:rPr>
        <w:t>у</w:t>
      </w:r>
      <w:r w:rsidRPr="0023451B">
        <w:rPr>
          <w:rFonts w:ascii="Times New Roman" w:hAnsi="Times New Roman"/>
          <w:b/>
          <w:spacing w:val="-4"/>
          <w:sz w:val="28"/>
          <w:szCs w:val="28"/>
        </w:rPr>
        <w:t>ниципального образования соглашения с Контрольно-счет</w:t>
      </w:r>
      <w:r w:rsidR="0023451B">
        <w:rPr>
          <w:rFonts w:ascii="Times New Roman" w:hAnsi="Times New Roman"/>
          <w:b/>
          <w:spacing w:val="-4"/>
          <w:sz w:val="28"/>
          <w:szCs w:val="28"/>
        </w:rPr>
        <w:softHyphen/>
      </w:r>
      <w:r w:rsidRPr="0023451B">
        <w:rPr>
          <w:rFonts w:ascii="Times New Roman" w:hAnsi="Times New Roman"/>
          <w:b/>
          <w:spacing w:val="-4"/>
          <w:sz w:val="28"/>
          <w:szCs w:val="28"/>
        </w:rPr>
        <w:t>ной палатой о передаче Контрольно-счетной пал</w:t>
      </w:r>
      <w:r w:rsidRPr="0023451B">
        <w:rPr>
          <w:rFonts w:ascii="Times New Roman" w:hAnsi="Times New Roman"/>
          <w:b/>
          <w:spacing w:val="-4"/>
          <w:sz w:val="28"/>
          <w:szCs w:val="28"/>
        </w:rPr>
        <w:t>а</w:t>
      </w:r>
      <w:r w:rsidRPr="0023451B">
        <w:rPr>
          <w:rFonts w:ascii="Times New Roman" w:hAnsi="Times New Roman"/>
          <w:b/>
          <w:spacing w:val="-4"/>
          <w:sz w:val="28"/>
          <w:szCs w:val="28"/>
        </w:rPr>
        <w:t>те полномочий по осуществлению внешнего муниц</w:t>
      </w:r>
      <w:r w:rsidRPr="0023451B">
        <w:rPr>
          <w:rFonts w:ascii="Times New Roman" w:hAnsi="Times New Roman"/>
          <w:b/>
          <w:spacing w:val="-4"/>
          <w:sz w:val="28"/>
          <w:szCs w:val="28"/>
        </w:rPr>
        <w:t>и</w:t>
      </w:r>
      <w:r w:rsidRPr="0023451B">
        <w:rPr>
          <w:rFonts w:ascii="Times New Roman" w:hAnsi="Times New Roman"/>
          <w:b/>
          <w:spacing w:val="-4"/>
          <w:sz w:val="28"/>
          <w:szCs w:val="28"/>
        </w:rPr>
        <w:t>пального финансового контроля</w:t>
      </w:r>
    </w:p>
    <w:p w:rsidR="003A3FBC" w:rsidRPr="00BF4407" w:rsidRDefault="003A3FBC" w:rsidP="00576F9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4407">
        <w:rPr>
          <w:rFonts w:ascii="Times New Roman" w:hAnsi="Times New Roman"/>
          <w:spacing w:val="-4"/>
          <w:sz w:val="28"/>
          <w:szCs w:val="28"/>
        </w:rPr>
        <w:t>1. Представительный орган муниципального образования вправе обра</w:t>
      </w:r>
      <w:r w:rsidRPr="00BF4407">
        <w:rPr>
          <w:rFonts w:ascii="Times New Roman" w:hAnsi="Times New Roman"/>
          <w:spacing w:val="-4"/>
          <w:sz w:val="28"/>
          <w:szCs w:val="28"/>
        </w:rPr>
        <w:softHyphen/>
        <w:t>титься в Контрольно-счетную палату с предложением о заключении соглаше</w:t>
      </w:r>
      <w:r w:rsidRPr="00BF4407">
        <w:rPr>
          <w:rFonts w:ascii="Times New Roman" w:hAnsi="Times New Roman"/>
          <w:spacing w:val="-4"/>
          <w:sz w:val="28"/>
          <w:szCs w:val="28"/>
        </w:rPr>
        <w:softHyphen/>
        <w:t>ния о передаче Контрольно-счетной палате</w:t>
      </w:r>
      <w:r w:rsidRPr="00BF440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F4407">
        <w:rPr>
          <w:rFonts w:ascii="Times New Roman" w:hAnsi="Times New Roman"/>
          <w:spacing w:val="-4"/>
          <w:sz w:val="28"/>
          <w:szCs w:val="28"/>
        </w:rPr>
        <w:t>полномочий по осуществлению внешнего муниципального финансового контроля (далее – соглашение).</w:t>
      </w:r>
    </w:p>
    <w:p w:rsidR="007528C2" w:rsidRDefault="0053427A" w:rsidP="001C66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2</w:t>
      </w:r>
      <w:r w:rsidR="003A3FBC" w:rsidRPr="00BF4407">
        <w:rPr>
          <w:rFonts w:ascii="Times New Roman" w:hAnsi="Times New Roman"/>
          <w:spacing w:val="-4"/>
          <w:sz w:val="28"/>
          <w:szCs w:val="28"/>
        </w:rPr>
        <w:t xml:space="preserve">. Решение представительного органа муниципального образования </w:t>
      </w:r>
      <w:r w:rsidR="003A3FBC" w:rsidRPr="00BF4407">
        <w:rPr>
          <w:rFonts w:ascii="Times New Roman" w:hAnsi="Times New Roman"/>
          <w:spacing w:val="-4"/>
          <w:sz w:val="28"/>
          <w:szCs w:val="28"/>
        </w:rPr>
        <w:br/>
        <w:t>об обращении в Контрольно-счетную палату с предложением о заключении соглаше</w:t>
      </w:r>
      <w:r w:rsidR="003A3FBC" w:rsidRPr="00BF4407">
        <w:rPr>
          <w:rFonts w:ascii="Times New Roman" w:hAnsi="Times New Roman"/>
          <w:spacing w:val="-4"/>
          <w:sz w:val="28"/>
          <w:szCs w:val="28"/>
        </w:rPr>
        <w:softHyphen/>
        <w:t xml:space="preserve">ния </w:t>
      </w:r>
      <w:r w:rsidR="003A3FBC" w:rsidRPr="00BF4407">
        <w:rPr>
          <w:rFonts w:ascii="Times New Roman" w:hAnsi="Times New Roman"/>
          <w:spacing w:val="-6"/>
          <w:sz w:val="28"/>
          <w:szCs w:val="28"/>
        </w:rPr>
        <w:t>направляется в Контрольно</w:t>
      </w:r>
      <w:r w:rsidR="003A3FBC" w:rsidRPr="00BF4407">
        <w:rPr>
          <w:rFonts w:ascii="Times New Roman" w:hAnsi="Times New Roman"/>
          <w:spacing w:val="-4"/>
          <w:sz w:val="28"/>
          <w:szCs w:val="28"/>
        </w:rPr>
        <w:t>-счетную палату в течение двух раб</w:t>
      </w:r>
      <w:r w:rsidR="003A3FBC" w:rsidRPr="00BF4407">
        <w:rPr>
          <w:rFonts w:ascii="Times New Roman" w:hAnsi="Times New Roman"/>
          <w:spacing w:val="-4"/>
          <w:sz w:val="28"/>
          <w:szCs w:val="28"/>
        </w:rPr>
        <w:t>о</w:t>
      </w:r>
      <w:r w:rsidR="003A3FBC" w:rsidRPr="00BF4407">
        <w:rPr>
          <w:rFonts w:ascii="Times New Roman" w:hAnsi="Times New Roman"/>
          <w:spacing w:val="-4"/>
          <w:sz w:val="28"/>
          <w:szCs w:val="28"/>
        </w:rPr>
        <w:t>чих дней со</w:t>
      </w:r>
      <w:r w:rsidR="00E972AA" w:rsidRPr="00BF4407">
        <w:rPr>
          <w:rFonts w:ascii="Times New Roman" w:hAnsi="Times New Roman"/>
          <w:spacing w:val="-4"/>
          <w:sz w:val="28"/>
          <w:szCs w:val="28"/>
        </w:rPr>
        <w:t xml:space="preserve"> дня его принятия</w:t>
      </w:r>
      <w:r w:rsidR="00CA2005" w:rsidRPr="00BF4407">
        <w:rPr>
          <w:rFonts w:ascii="Times New Roman" w:hAnsi="Times New Roman"/>
          <w:spacing w:val="-4"/>
          <w:sz w:val="28"/>
          <w:szCs w:val="28"/>
        </w:rPr>
        <w:t xml:space="preserve">. К решению </w:t>
      </w:r>
      <w:r w:rsidR="007528C2">
        <w:rPr>
          <w:rFonts w:ascii="Times New Roman" w:hAnsi="Times New Roman"/>
          <w:spacing w:val="-4"/>
          <w:sz w:val="28"/>
          <w:szCs w:val="28"/>
        </w:rPr>
        <w:t>прилагается</w:t>
      </w:r>
      <w:r w:rsidR="003A3FBC" w:rsidRPr="00BF4407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соглашени</w:t>
      </w:r>
      <w:r w:rsidR="007528C2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3A3FBC" w:rsidRPr="00BF4407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7528C2">
        <w:rPr>
          <w:rFonts w:ascii="Times New Roman" w:hAnsi="Times New Roman"/>
          <w:color w:val="000000"/>
          <w:spacing w:val="-4"/>
          <w:sz w:val="28"/>
          <w:szCs w:val="28"/>
        </w:rPr>
        <w:t>одобре</w:t>
      </w:r>
      <w:r w:rsidR="007528C2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="007528C2">
        <w:rPr>
          <w:rFonts w:ascii="Times New Roman" w:hAnsi="Times New Roman"/>
          <w:color w:val="000000"/>
          <w:spacing w:val="-4"/>
          <w:sz w:val="28"/>
          <w:szCs w:val="28"/>
        </w:rPr>
        <w:t xml:space="preserve">ное </w:t>
      </w:r>
      <w:r w:rsidR="007528C2" w:rsidRPr="00BF4407">
        <w:rPr>
          <w:rFonts w:ascii="Times New Roman" w:hAnsi="Times New Roman"/>
          <w:spacing w:val="-4"/>
          <w:sz w:val="28"/>
          <w:szCs w:val="28"/>
        </w:rPr>
        <w:t>представительн</w:t>
      </w:r>
      <w:r w:rsidR="007528C2">
        <w:rPr>
          <w:rFonts w:ascii="Times New Roman" w:hAnsi="Times New Roman"/>
          <w:spacing w:val="-4"/>
          <w:sz w:val="28"/>
          <w:szCs w:val="28"/>
        </w:rPr>
        <w:t>ым</w:t>
      </w:r>
      <w:r w:rsidR="007528C2" w:rsidRPr="00BF4407">
        <w:rPr>
          <w:rFonts w:ascii="Times New Roman" w:hAnsi="Times New Roman"/>
          <w:spacing w:val="-4"/>
          <w:sz w:val="28"/>
          <w:szCs w:val="28"/>
        </w:rPr>
        <w:t xml:space="preserve"> орган</w:t>
      </w:r>
      <w:r w:rsidR="007528C2">
        <w:rPr>
          <w:rFonts w:ascii="Times New Roman" w:hAnsi="Times New Roman"/>
          <w:spacing w:val="-4"/>
          <w:sz w:val="28"/>
          <w:szCs w:val="28"/>
        </w:rPr>
        <w:t>ом</w:t>
      </w:r>
      <w:r w:rsidR="007528C2" w:rsidRPr="00BF4407"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</w:t>
      </w:r>
      <w:r w:rsidR="007528C2">
        <w:rPr>
          <w:rFonts w:ascii="Times New Roman" w:hAnsi="Times New Roman"/>
          <w:spacing w:val="-4"/>
          <w:sz w:val="28"/>
          <w:szCs w:val="28"/>
        </w:rPr>
        <w:t xml:space="preserve"> и подписанное</w:t>
      </w:r>
      <w:r w:rsidR="007528C2" w:rsidRPr="00BF44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28C2">
        <w:rPr>
          <w:rFonts w:ascii="Times New Roman" w:hAnsi="Times New Roman"/>
          <w:spacing w:val="-4"/>
          <w:sz w:val="28"/>
          <w:szCs w:val="28"/>
        </w:rPr>
        <w:t>его председателем.</w:t>
      </w:r>
    </w:p>
    <w:p w:rsidR="00E625AF" w:rsidRPr="00BF4407" w:rsidRDefault="00E407BA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E625AF" w:rsidRPr="00BF4407">
        <w:rPr>
          <w:rFonts w:ascii="Times New Roman" w:hAnsi="Times New Roman"/>
          <w:iCs/>
          <w:sz w:val="28"/>
          <w:szCs w:val="28"/>
        </w:rPr>
        <w:t xml:space="preserve">. </w:t>
      </w:r>
      <w:r w:rsidR="00E625AF">
        <w:rPr>
          <w:rFonts w:ascii="Times New Roman" w:hAnsi="Times New Roman"/>
          <w:iCs/>
          <w:sz w:val="28"/>
          <w:szCs w:val="28"/>
        </w:rPr>
        <w:t>Соглашение</w:t>
      </w:r>
      <w:r w:rsidR="00E625AF" w:rsidRPr="00BF4407">
        <w:rPr>
          <w:rFonts w:ascii="Times New Roman" w:hAnsi="Times New Roman"/>
          <w:iCs/>
          <w:sz w:val="28"/>
          <w:szCs w:val="28"/>
        </w:rPr>
        <w:t xml:space="preserve"> долж</w:t>
      </w:r>
      <w:r w:rsidR="00E625AF">
        <w:rPr>
          <w:rFonts w:ascii="Times New Roman" w:hAnsi="Times New Roman"/>
          <w:iCs/>
          <w:sz w:val="28"/>
          <w:szCs w:val="28"/>
        </w:rPr>
        <w:t>но</w:t>
      </w:r>
      <w:r w:rsidR="00E625AF" w:rsidRPr="00BF4407">
        <w:rPr>
          <w:rFonts w:ascii="Times New Roman" w:hAnsi="Times New Roman"/>
          <w:iCs/>
          <w:sz w:val="28"/>
          <w:szCs w:val="28"/>
        </w:rPr>
        <w:t xml:space="preserve"> содержать следующие положения:</w:t>
      </w:r>
    </w:p>
    <w:p w:rsidR="00E625AF" w:rsidRPr="00BF4407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F4407">
        <w:rPr>
          <w:rFonts w:ascii="Times New Roman" w:hAnsi="Times New Roman"/>
          <w:iCs/>
          <w:sz w:val="28"/>
          <w:szCs w:val="28"/>
        </w:rPr>
        <w:t>1) наименование сторон соглашения;</w:t>
      </w:r>
    </w:p>
    <w:p w:rsidR="00E625AF" w:rsidRPr="00BF4407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F4407">
        <w:rPr>
          <w:rFonts w:ascii="Times New Roman" w:hAnsi="Times New Roman"/>
          <w:iCs/>
          <w:sz w:val="28"/>
          <w:szCs w:val="28"/>
        </w:rPr>
        <w:t>2) предмет соглашения;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3FBC">
        <w:rPr>
          <w:rFonts w:ascii="Times New Roman" w:hAnsi="Times New Roman"/>
          <w:iCs/>
          <w:sz w:val="28"/>
          <w:szCs w:val="28"/>
        </w:rPr>
        <w:t>3) условия и порядок реализации Контрольно-счетной палатой пер</w:t>
      </w:r>
      <w:r w:rsidRPr="003A3FBC">
        <w:rPr>
          <w:rFonts w:ascii="Times New Roman" w:hAnsi="Times New Roman"/>
          <w:iCs/>
          <w:sz w:val="28"/>
          <w:szCs w:val="28"/>
        </w:rPr>
        <w:t>е</w:t>
      </w:r>
      <w:r w:rsidRPr="003A3FBC">
        <w:rPr>
          <w:rFonts w:ascii="Times New Roman" w:hAnsi="Times New Roman"/>
          <w:iCs/>
          <w:sz w:val="28"/>
          <w:szCs w:val="28"/>
        </w:rPr>
        <w:t>данных полномочий по осуществлению внешнего муниципального фина</w:t>
      </w:r>
      <w:r w:rsidRPr="003A3FBC">
        <w:rPr>
          <w:rFonts w:ascii="Times New Roman" w:hAnsi="Times New Roman"/>
          <w:iCs/>
          <w:sz w:val="28"/>
          <w:szCs w:val="28"/>
        </w:rPr>
        <w:t>н</w:t>
      </w:r>
      <w:r w:rsidRPr="003A3FBC">
        <w:rPr>
          <w:rFonts w:ascii="Times New Roman" w:hAnsi="Times New Roman"/>
          <w:iCs/>
          <w:sz w:val="28"/>
          <w:szCs w:val="28"/>
        </w:rPr>
        <w:t>сового контроля;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3FBC">
        <w:rPr>
          <w:rFonts w:ascii="Times New Roman" w:hAnsi="Times New Roman"/>
          <w:iCs/>
          <w:sz w:val="28"/>
          <w:szCs w:val="28"/>
        </w:rPr>
        <w:t>4) права и обязанности сторон соглашения;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3FBC">
        <w:rPr>
          <w:rFonts w:ascii="Times New Roman" w:hAnsi="Times New Roman"/>
          <w:iCs/>
          <w:sz w:val="28"/>
          <w:szCs w:val="28"/>
        </w:rPr>
        <w:t>5) срок действия соглашения;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3FBC">
        <w:rPr>
          <w:rFonts w:ascii="Times New Roman" w:hAnsi="Times New Roman"/>
          <w:iCs/>
          <w:sz w:val="28"/>
          <w:szCs w:val="28"/>
        </w:rPr>
        <w:t>6) порядок внесения изменений в соглашение;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3FBC">
        <w:rPr>
          <w:rFonts w:ascii="Times New Roman" w:hAnsi="Times New Roman"/>
          <w:iCs/>
          <w:sz w:val="28"/>
          <w:szCs w:val="28"/>
        </w:rPr>
        <w:t>7) порядок расторжения соглашения;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8) </w:t>
      </w:r>
      <w:r w:rsidRPr="003A3FBC">
        <w:rPr>
          <w:rFonts w:ascii="Times New Roman" w:hAnsi="Times New Roman"/>
          <w:iCs/>
          <w:sz w:val="28"/>
          <w:szCs w:val="28"/>
        </w:rPr>
        <w:t>ответственность сторон соглашения за нарушение положений с</w:t>
      </w:r>
      <w:r w:rsidRPr="003A3FBC">
        <w:rPr>
          <w:rFonts w:ascii="Times New Roman" w:hAnsi="Times New Roman"/>
          <w:iCs/>
          <w:sz w:val="28"/>
          <w:szCs w:val="28"/>
        </w:rPr>
        <w:t>о</w:t>
      </w:r>
      <w:r w:rsidRPr="003A3FBC">
        <w:rPr>
          <w:rFonts w:ascii="Times New Roman" w:hAnsi="Times New Roman"/>
          <w:iCs/>
          <w:sz w:val="28"/>
          <w:szCs w:val="28"/>
        </w:rPr>
        <w:t>глашения.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Pr="003A3FBC">
        <w:rPr>
          <w:rFonts w:ascii="Times New Roman" w:hAnsi="Times New Roman"/>
          <w:iCs/>
          <w:sz w:val="28"/>
          <w:szCs w:val="28"/>
        </w:rPr>
        <w:t>оглашени</w:t>
      </w:r>
      <w:r>
        <w:rPr>
          <w:rFonts w:ascii="Times New Roman" w:hAnsi="Times New Roman"/>
          <w:iCs/>
          <w:sz w:val="28"/>
          <w:szCs w:val="28"/>
        </w:rPr>
        <w:t>е</w:t>
      </w:r>
      <w:r w:rsidRPr="003A3FBC">
        <w:rPr>
          <w:rFonts w:ascii="Times New Roman" w:hAnsi="Times New Roman"/>
          <w:iCs/>
          <w:sz w:val="28"/>
          <w:szCs w:val="28"/>
        </w:rPr>
        <w:t xml:space="preserve"> может содержать иные положения, не противоречащие законодательству Российской Федерации и законодательству Чувашской Республики.</w:t>
      </w:r>
    </w:p>
    <w:p w:rsidR="00E625AF" w:rsidRPr="001C66D3" w:rsidRDefault="00E625AF" w:rsidP="001C66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C66D3">
        <w:rPr>
          <w:rFonts w:ascii="Times New Roman" w:hAnsi="Times New Roman"/>
          <w:spacing w:val="-2"/>
          <w:sz w:val="28"/>
          <w:szCs w:val="28"/>
        </w:rPr>
        <w:t>4</w:t>
      </w:r>
      <w:r w:rsidR="00685944" w:rsidRPr="001C66D3">
        <w:rPr>
          <w:rFonts w:ascii="Times New Roman" w:hAnsi="Times New Roman"/>
          <w:spacing w:val="-2"/>
          <w:sz w:val="28"/>
          <w:szCs w:val="28"/>
        </w:rPr>
        <w:t>. </w:t>
      </w:r>
      <w:r w:rsidR="003A3FBC" w:rsidRPr="001C66D3">
        <w:rPr>
          <w:rFonts w:ascii="Times New Roman" w:hAnsi="Times New Roman"/>
          <w:spacing w:val="-2"/>
          <w:sz w:val="28"/>
          <w:szCs w:val="28"/>
        </w:rPr>
        <w:t xml:space="preserve">Коллегия Контрольно-счетной палаты в течение </w:t>
      </w:r>
      <w:r w:rsidR="00C93B57" w:rsidRPr="001C66D3">
        <w:rPr>
          <w:rFonts w:ascii="Times New Roman" w:hAnsi="Times New Roman"/>
          <w:spacing w:val="-2"/>
          <w:sz w:val="28"/>
          <w:szCs w:val="28"/>
        </w:rPr>
        <w:t>1</w:t>
      </w:r>
      <w:r w:rsidR="003A3FBC" w:rsidRPr="001C66D3">
        <w:rPr>
          <w:rFonts w:ascii="Times New Roman" w:hAnsi="Times New Roman"/>
          <w:spacing w:val="-2"/>
          <w:sz w:val="28"/>
          <w:szCs w:val="28"/>
        </w:rPr>
        <w:t>0 рабочих дней со дня получения документов</w:t>
      </w:r>
      <w:r w:rsidR="00CA2005" w:rsidRPr="001C66D3">
        <w:rPr>
          <w:rFonts w:ascii="Times New Roman" w:hAnsi="Times New Roman"/>
          <w:spacing w:val="-2"/>
          <w:sz w:val="28"/>
          <w:szCs w:val="28"/>
        </w:rPr>
        <w:t xml:space="preserve">, указанных в части </w:t>
      </w:r>
      <w:r w:rsidR="0053427A" w:rsidRPr="001C66D3">
        <w:rPr>
          <w:rFonts w:ascii="Times New Roman" w:hAnsi="Times New Roman"/>
          <w:spacing w:val="-2"/>
          <w:sz w:val="28"/>
          <w:szCs w:val="28"/>
        </w:rPr>
        <w:t>2</w:t>
      </w:r>
      <w:r w:rsidR="00CA2005" w:rsidRPr="001C66D3">
        <w:rPr>
          <w:rFonts w:ascii="Times New Roman" w:hAnsi="Times New Roman"/>
          <w:spacing w:val="-2"/>
          <w:sz w:val="28"/>
          <w:szCs w:val="28"/>
        </w:rPr>
        <w:t xml:space="preserve"> настоящей статьи (далее – документы),</w:t>
      </w:r>
      <w:r w:rsidR="003A3FBC" w:rsidRPr="001C66D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60BF" w:rsidRPr="001C66D3">
        <w:rPr>
          <w:rFonts w:ascii="Times New Roman" w:hAnsi="Times New Roman"/>
          <w:spacing w:val="-2"/>
          <w:sz w:val="28"/>
          <w:szCs w:val="28"/>
        </w:rPr>
        <w:t xml:space="preserve">рассматривает их и </w:t>
      </w:r>
      <w:r w:rsidR="003A3FBC" w:rsidRPr="001C66D3">
        <w:rPr>
          <w:rFonts w:ascii="Times New Roman" w:hAnsi="Times New Roman"/>
          <w:spacing w:val="-2"/>
          <w:sz w:val="28"/>
          <w:szCs w:val="28"/>
        </w:rPr>
        <w:t xml:space="preserve">принимает </w:t>
      </w:r>
      <w:r w:rsidRPr="001C66D3">
        <w:rPr>
          <w:rFonts w:ascii="Times New Roman" w:hAnsi="Times New Roman"/>
          <w:spacing w:val="-2"/>
          <w:sz w:val="28"/>
          <w:szCs w:val="28"/>
        </w:rPr>
        <w:t xml:space="preserve">одно из следующих </w:t>
      </w:r>
      <w:r w:rsidR="003A3FBC" w:rsidRPr="001C66D3">
        <w:rPr>
          <w:rFonts w:ascii="Times New Roman" w:hAnsi="Times New Roman"/>
          <w:spacing w:val="-2"/>
          <w:sz w:val="28"/>
          <w:szCs w:val="28"/>
        </w:rPr>
        <w:t>решени</w:t>
      </w:r>
      <w:r w:rsidRPr="001C66D3">
        <w:rPr>
          <w:rFonts w:ascii="Times New Roman" w:hAnsi="Times New Roman"/>
          <w:spacing w:val="-2"/>
          <w:sz w:val="28"/>
          <w:szCs w:val="28"/>
        </w:rPr>
        <w:t>й:</w:t>
      </w:r>
    </w:p>
    <w:p w:rsidR="00E625AF" w:rsidRDefault="0009392F" w:rsidP="001C66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25AF">
        <w:rPr>
          <w:rFonts w:ascii="Times New Roman" w:hAnsi="Times New Roman"/>
          <w:sz w:val="28"/>
          <w:szCs w:val="28"/>
        </w:rPr>
        <w:t xml:space="preserve">) </w:t>
      </w:r>
      <w:r w:rsidR="003A3FBC" w:rsidRPr="00BF4407">
        <w:rPr>
          <w:rFonts w:ascii="Times New Roman" w:hAnsi="Times New Roman"/>
          <w:sz w:val="28"/>
          <w:szCs w:val="28"/>
        </w:rPr>
        <w:t xml:space="preserve">о заключении соглашения </w:t>
      </w:r>
      <w:r w:rsidR="00E625AF">
        <w:rPr>
          <w:rFonts w:ascii="Times New Roman" w:hAnsi="Times New Roman"/>
          <w:sz w:val="28"/>
          <w:szCs w:val="28"/>
        </w:rPr>
        <w:t>в представленной редакции;</w:t>
      </w:r>
    </w:p>
    <w:p w:rsidR="003A3FBC" w:rsidRPr="001C66D3" w:rsidRDefault="0009392F" w:rsidP="001C66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C66D3">
        <w:rPr>
          <w:rFonts w:ascii="Times New Roman" w:hAnsi="Times New Roman"/>
          <w:spacing w:val="-4"/>
          <w:sz w:val="28"/>
          <w:szCs w:val="28"/>
        </w:rPr>
        <w:t>2</w:t>
      </w:r>
      <w:r w:rsidR="00E625AF" w:rsidRPr="001C66D3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3A3FBC" w:rsidRPr="001C66D3">
        <w:rPr>
          <w:rFonts w:ascii="Times New Roman" w:hAnsi="Times New Roman"/>
          <w:spacing w:val="-4"/>
          <w:sz w:val="28"/>
          <w:szCs w:val="28"/>
        </w:rPr>
        <w:t>о возврате документов в порядке, установленном настоящей статьей</w:t>
      </w:r>
      <w:r w:rsidR="00E625AF" w:rsidRPr="001C66D3">
        <w:rPr>
          <w:rFonts w:ascii="Times New Roman" w:hAnsi="Times New Roman"/>
          <w:spacing w:val="-4"/>
          <w:sz w:val="28"/>
          <w:szCs w:val="28"/>
        </w:rPr>
        <w:t>;</w:t>
      </w:r>
    </w:p>
    <w:p w:rsidR="00E625AF" w:rsidRPr="00BF4407" w:rsidRDefault="0009392F" w:rsidP="001C66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25AF">
        <w:rPr>
          <w:rFonts w:ascii="Times New Roman" w:hAnsi="Times New Roman"/>
          <w:sz w:val="28"/>
          <w:szCs w:val="28"/>
        </w:rPr>
        <w:t xml:space="preserve">) о направлении в представительный орган </w:t>
      </w:r>
      <w:r w:rsidR="00E625AF" w:rsidRPr="00BF4407">
        <w:rPr>
          <w:rFonts w:ascii="Times New Roman" w:hAnsi="Times New Roman"/>
          <w:spacing w:val="-4"/>
          <w:sz w:val="28"/>
          <w:szCs w:val="28"/>
        </w:rPr>
        <w:t>муниципального образ</w:t>
      </w:r>
      <w:r w:rsidR="00E625AF" w:rsidRPr="00BF4407">
        <w:rPr>
          <w:rFonts w:ascii="Times New Roman" w:hAnsi="Times New Roman"/>
          <w:spacing w:val="-4"/>
          <w:sz w:val="28"/>
          <w:szCs w:val="28"/>
        </w:rPr>
        <w:t>о</w:t>
      </w:r>
      <w:r w:rsidR="00E625AF" w:rsidRPr="00BF4407">
        <w:rPr>
          <w:rFonts w:ascii="Times New Roman" w:hAnsi="Times New Roman"/>
          <w:spacing w:val="-4"/>
          <w:sz w:val="28"/>
          <w:szCs w:val="28"/>
        </w:rPr>
        <w:t>вания</w:t>
      </w:r>
      <w:r w:rsidR="00E625AF">
        <w:rPr>
          <w:rFonts w:ascii="Times New Roman" w:hAnsi="Times New Roman"/>
          <w:spacing w:val="-4"/>
          <w:sz w:val="28"/>
          <w:szCs w:val="28"/>
        </w:rPr>
        <w:t xml:space="preserve"> предложений об изменении положений соглашения</w:t>
      </w:r>
      <w:r w:rsidR="002D3F96">
        <w:rPr>
          <w:rFonts w:ascii="Times New Roman" w:hAnsi="Times New Roman"/>
          <w:spacing w:val="-4"/>
          <w:sz w:val="28"/>
          <w:szCs w:val="28"/>
        </w:rPr>
        <w:t xml:space="preserve"> (далее </w:t>
      </w:r>
      <w:r w:rsidR="00286A45">
        <w:rPr>
          <w:rFonts w:ascii="Times New Roman" w:hAnsi="Times New Roman"/>
          <w:spacing w:val="-4"/>
          <w:sz w:val="28"/>
          <w:szCs w:val="28"/>
        </w:rPr>
        <w:t xml:space="preserve">в настоящей статье </w:t>
      </w:r>
      <w:r w:rsidR="002D3F96">
        <w:rPr>
          <w:rFonts w:ascii="Times New Roman" w:hAnsi="Times New Roman"/>
          <w:spacing w:val="-4"/>
          <w:sz w:val="28"/>
          <w:szCs w:val="28"/>
        </w:rPr>
        <w:t>– предложения)</w:t>
      </w:r>
      <w:r w:rsidR="00E625AF">
        <w:rPr>
          <w:rFonts w:ascii="Times New Roman" w:hAnsi="Times New Roman"/>
          <w:spacing w:val="-4"/>
          <w:sz w:val="28"/>
          <w:szCs w:val="28"/>
        </w:rPr>
        <w:t>.</w:t>
      </w:r>
    </w:p>
    <w:p w:rsidR="00680D87" w:rsidRPr="00DC1E92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C1E92">
        <w:rPr>
          <w:rFonts w:ascii="Times New Roman" w:hAnsi="Times New Roman"/>
          <w:spacing w:val="-2"/>
          <w:sz w:val="28"/>
          <w:szCs w:val="28"/>
        </w:rPr>
        <w:t>5</w:t>
      </w:r>
      <w:r w:rsidR="00DC1E92" w:rsidRPr="00DC1E92">
        <w:rPr>
          <w:rFonts w:ascii="Times New Roman" w:hAnsi="Times New Roman"/>
          <w:spacing w:val="-2"/>
          <w:sz w:val="28"/>
          <w:szCs w:val="28"/>
        </w:rPr>
        <w:t>. </w:t>
      </w:r>
      <w:r w:rsidR="003A3FBC" w:rsidRPr="00DC1E92">
        <w:rPr>
          <w:rFonts w:ascii="Times New Roman" w:hAnsi="Times New Roman"/>
          <w:spacing w:val="-2"/>
          <w:sz w:val="28"/>
          <w:szCs w:val="28"/>
        </w:rPr>
        <w:t xml:space="preserve">В случае принятия </w:t>
      </w:r>
      <w:r w:rsidR="002D3F96" w:rsidRPr="00DC1E92">
        <w:rPr>
          <w:rFonts w:ascii="Times New Roman" w:hAnsi="Times New Roman"/>
          <w:spacing w:val="-2"/>
          <w:sz w:val="28"/>
          <w:szCs w:val="28"/>
        </w:rPr>
        <w:t>коллегией Контрольно-счетной палаты</w:t>
      </w:r>
      <w:r w:rsidR="003A3FBC" w:rsidRPr="00DC1E92">
        <w:rPr>
          <w:rFonts w:ascii="Times New Roman" w:hAnsi="Times New Roman"/>
          <w:spacing w:val="-2"/>
          <w:sz w:val="28"/>
          <w:szCs w:val="28"/>
        </w:rPr>
        <w:t xml:space="preserve"> решения</w:t>
      </w:r>
      <w:r w:rsidR="0009392F" w:rsidRPr="00DC1E92">
        <w:rPr>
          <w:rFonts w:ascii="Times New Roman" w:hAnsi="Times New Roman"/>
          <w:spacing w:val="-2"/>
          <w:sz w:val="28"/>
          <w:szCs w:val="28"/>
        </w:rPr>
        <w:t xml:space="preserve">, предусмотренного пунктом 1 </w:t>
      </w:r>
      <w:r w:rsidR="00147076" w:rsidRPr="00DC1E92">
        <w:rPr>
          <w:rFonts w:ascii="Times New Roman" w:hAnsi="Times New Roman"/>
          <w:spacing w:val="-2"/>
          <w:sz w:val="28"/>
          <w:szCs w:val="28"/>
        </w:rPr>
        <w:t>части 4 настоящей статьи,</w:t>
      </w:r>
      <w:r w:rsidR="003A3FBC" w:rsidRPr="00DC1E9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0D87" w:rsidRPr="00DC1E92">
        <w:rPr>
          <w:rFonts w:ascii="Times New Roman" w:hAnsi="Times New Roman"/>
          <w:iCs/>
          <w:spacing w:val="-2"/>
          <w:sz w:val="28"/>
          <w:szCs w:val="28"/>
        </w:rPr>
        <w:t>председатель</w:t>
      </w:r>
      <w:r w:rsidR="00680D87" w:rsidRPr="00DC1E92">
        <w:rPr>
          <w:rFonts w:ascii="Times New Roman" w:hAnsi="Times New Roman"/>
          <w:spacing w:val="-2"/>
          <w:sz w:val="28"/>
          <w:szCs w:val="28"/>
        </w:rPr>
        <w:t xml:space="preserve"> Ко</w:t>
      </w:r>
      <w:r w:rsidR="00680D87" w:rsidRPr="00DC1E92">
        <w:rPr>
          <w:rFonts w:ascii="Times New Roman" w:hAnsi="Times New Roman"/>
          <w:spacing w:val="-2"/>
          <w:sz w:val="28"/>
          <w:szCs w:val="28"/>
        </w:rPr>
        <w:t>н</w:t>
      </w:r>
      <w:r w:rsidR="00680D87" w:rsidRPr="00DC1E92">
        <w:rPr>
          <w:rFonts w:ascii="Times New Roman" w:hAnsi="Times New Roman"/>
          <w:spacing w:val="-2"/>
          <w:sz w:val="28"/>
          <w:szCs w:val="28"/>
        </w:rPr>
        <w:t xml:space="preserve">трольно-счетной палаты </w:t>
      </w:r>
      <w:r w:rsidR="00680D87" w:rsidRPr="00DC1E92">
        <w:rPr>
          <w:rFonts w:ascii="Times New Roman" w:hAnsi="Times New Roman"/>
          <w:iCs/>
          <w:spacing w:val="-2"/>
          <w:sz w:val="28"/>
          <w:szCs w:val="28"/>
        </w:rPr>
        <w:t xml:space="preserve">подписывает соглашение </w:t>
      </w:r>
      <w:r w:rsidR="00680D87" w:rsidRPr="00DC1E92">
        <w:rPr>
          <w:rFonts w:ascii="Times New Roman" w:hAnsi="Times New Roman"/>
          <w:spacing w:val="-2"/>
          <w:sz w:val="28"/>
          <w:szCs w:val="28"/>
        </w:rPr>
        <w:t>в двух экземплярах</w:t>
      </w:r>
      <w:r w:rsidRPr="00DC1E92">
        <w:rPr>
          <w:rFonts w:ascii="Times New Roman" w:hAnsi="Times New Roman"/>
          <w:spacing w:val="-2"/>
          <w:sz w:val="28"/>
          <w:szCs w:val="28"/>
        </w:rPr>
        <w:t>.</w:t>
      </w:r>
      <w:r w:rsidR="00FA2B7D">
        <w:rPr>
          <w:rFonts w:ascii="Times New Roman" w:hAnsi="Times New Roman"/>
          <w:spacing w:val="-2"/>
          <w:sz w:val="28"/>
          <w:szCs w:val="28"/>
        </w:rPr>
        <w:t xml:space="preserve"> Один экземпляр </w:t>
      </w:r>
      <w:r w:rsidR="00680D87" w:rsidRPr="00DC1E92">
        <w:rPr>
          <w:rFonts w:ascii="Times New Roman" w:hAnsi="Times New Roman"/>
          <w:spacing w:val="-2"/>
          <w:sz w:val="28"/>
          <w:szCs w:val="28"/>
        </w:rPr>
        <w:t>соглашения в течение одного рабочего дня со дня подписания направляется в представительный орган муниципального образования.</w:t>
      </w:r>
    </w:p>
    <w:p w:rsidR="00147076" w:rsidRPr="002D38E1" w:rsidRDefault="00147076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D38E1">
        <w:rPr>
          <w:rFonts w:ascii="Times New Roman" w:hAnsi="Times New Roman"/>
          <w:spacing w:val="-4"/>
          <w:sz w:val="28"/>
          <w:szCs w:val="28"/>
        </w:rPr>
        <w:lastRenderedPageBreak/>
        <w:t>6.</w:t>
      </w:r>
      <w:r w:rsidR="00DC1E92" w:rsidRPr="002D38E1">
        <w:rPr>
          <w:rFonts w:ascii="Times New Roman" w:hAnsi="Times New Roman"/>
          <w:spacing w:val="-4"/>
          <w:sz w:val="28"/>
          <w:szCs w:val="28"/>
        </w:rPr>
        <w:t> </w:t>
      </w:r>
      <w:r w:rsidRPr="002D38E1">
        <w:rPr>
          <w:rFonts w:ascii="Times New Roman" w:hAnsi="Times New Roman"/>
          <w:spacing w:val="-4"/>
          <w:sz w:val="28"/>
          <w:szCs w:val="28"/>
        </w:rPr>
        <w:t>В случае принятия коллегией Контрольно-счетной палаты решения, преду</w:t>
      </w:r>
      <w:r w:rsidR="0009392F" w:rsidRPr="002D38E1">
        <w:rPr>
          <w:rFonts w:ascii="Times New Roman" w:hAnsi="Times New Roman"/>
          <w:spacing w:val="-4"/>
          <w:sz w:val="28"/>
          <w:szCs w:val="28"/>
        </w:rPr>
        <w:t>смотренного пунктом 2</w:t>
      </w:r>
      <w:r w:rsidRPr="002D38E1">
        <w:rPr>
          <w:rFonts w:ascii="Times New Roman" w:hAnsi="Times New Roman"/>
          <w:spacing w:val="-4"/>
          <w:sz w:val="28"/>
          <w:szCs w:val="28"/>
        </w:rPr>
        <w:t xml:space="preserve"> части 4 настоящей статьи, </w:t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Контрольно-счетная палата в течение </w:t>
      </w:r>
      <w:r w:rsidR="00FA2B7D" w:rsidRPr="002D38E1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двух </w:t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>рабочих дней со дня принятия</w:t>
      </w:r>
      <w:r w:rsidR="00FA2B7D" w:rsidRPr="002D38E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решения направляет </w:t>
      </w:r>
      <w:r w:rsidR="002D38E1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>в представительный орган муниципального образования уведомление с ук</w:t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занием оснований возврата </w:t>
      </w:r>
      <w:r w:rsidR="00FA2B7D" w:rsidRPr="002D38E1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приложением поступивших документов.</w:t>
      </w:r>
    </w:p>
    <w:p w:rsidR="00147076" w:rsidRPr="00BF4407" w:rsidRDefault="00147076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07">
        <w:rPr>
          <w:rFonts w:ascii="Times New Roman" w:hAnsi="Times New Roman"/>
          <w:sz w:val="28"/>
          <w:szCs w:val="28"/>
        </w:rPr>
        <w:t>Основаниями для возврата документов являются:</w:t>
      </w:r>
    </w:p>
    <w:p w:rsidR="00147076" w:rsidRDefault="00147076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0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представление документов не в полном объеме;</w:t>
      </w:r>
    </w:p>
    <w:p w:rsidR="00147076" w:rsidRDefault="00147076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ненадлежащее оформление</w:t>
      </w:r>
      <w:r w:rsidR="00CF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документов;</w:t>
      </w:r>
    </w:p>
    <w:p w:rsidR="00147076" w:rsidRDefault="00147076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противоречие положений</w:t>
      </w:r>
      <w:r w:rsidR="00CF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соглашения требованиям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</w:t>
      </w:r>
      <w:r w:rsidRPr="00680D87">
        <w:rPr>
          <w:rFonts w:ascii="Times New Roman" w:hAnsi="Times New Roman"/>
          <w:iCs/>
          <w:sz w:val="28"/>
          <w:szCs w:val="28"/>
        </w:rPr>
        <w:t xml:space="preserve"> </w:t>
      </w:r>
      <w:r w:rsidRPr="003A3FBC">
        <w:rPr>
          <w:rFonts w:ascii="Times New Roman" w:hAnsi="Times New Roman"/>
          <w:iCs/>
          <w:sz w:val="28"/>
          <w:szCs w:val="28"/>
        </w:rPr>
        <w:t>Российской Федерации и законодательств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3A3FBC">
        <w:rPr>
          <w:rFonts w:ascii="Times New Roman" w:hAnsi="Times New Roman"/>
          <w:iCs/>
          <w:sz w:val="28"/>
          <w:szCs w:val="28"/>
        </w:rPr>
        <w:t xml:space="preserve"> Чувашской Республики.</w:t>
      </w:r>
    </w:p>
    <w:p w:rsidR="00147076" w:rsidRPr="003A3FBC" w:rsidRDefault="00147076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BC">
        <w:rPr>
          <w:rFonts w:ascii="Times New Roman" w:hAnsi="Times New Roman"/>
          <w:sz w:val="28"/>
          <w:szCs w:val="28"/>
        </w:rPr>
        <w:t>Возврат документов не является препятствием для повторного обр</w:t>
      </w:r>
      <w:r w:rsidRPr="003A3FBC">
        <w:rPr>
          <w:rFonts w:ascii="Times New Roman" w:hAnsi="Times New Roman"/>
          <w:sz w:val="28"/>
          <w:szCs w:val="28"/>
        </w:rPr>
        <w:t>а</w:t>
      </w:r>
      <w:r w:rsidRPr="003A3FBC">
        <w:rPr>
          <w:rFonts w:ascii="Times New Roman" w:hAnsi="Times New Roman"/>
          <w:sz w:val="28"/>
          <w:szCs w:val="28"/>
        </w:rPr>
        <w:t>щения в Контрольно-счетную палату в порядке, установленном настоящей статьей.</w:t>
      </w:r>
    </w:p>
    <w:p w:rsidR="002D3F96" w:rsidRDefault="00E625AF" w:rsidP="002D38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A3FBC" w:rsidRPr="003A3FBC">
        <w:rPr>
          <w:rFonts w:ascii="Times New Roman" w:hAnsi="Times New Roman"/>
          <w:sz w:val="28"/>
          <w:szCs w:val="28"/>
        </w:rPr>
        <w:t>. </w:t>
      </w:r>
      <w:r w:rsidR="002D3F96" w:rsidRPr="00BF4407">
        <w:rPr>
          <w:rFonts w:ascii="Times New Roman" w:hAnsi="Times New Roman"/>
          <w:spacing w:val="-6"/>
          <w:sz w:val="28"/>
          <w:szCs w:val="28"/>
        </w:rPr>
        <w:t xml:space="preserve">В случае принятия </w:t>
      </w:r>
      <w:r w:rsidR="002D3F96">
        <w:rPr>
          <w:rFonts w:ascii="Times New Roman" w:hAnsi="Times New Roman"/>
          <w:spacing w:val="-6"/>
          <w:sz w:val="28"/>
          <w:szCs w:val="28"/>
        </w:rPr>
        <w:t>коллегией Контрольно-счетной палаты</w:t>
      </w:r>
      <w:r w:rsidR="002D3F96">
        <w:rPr>
          <w:rFonts w:ascii="Times New Roman" w:hAnsi="Times New Roman"/>
          <w:sz w:val="28"/>
          <w:szCs w:val="28"/>
        </w:rPr>
        <w:t xml:space="preserve"> решения</w:t>
      </w:r>
      <w:r w:rsidR="00147076">
        <w:rPr>
          <w:rFonts w:ascii="Times New Roman" w:hAnsi="Times New Roman"/>
          <w:sz w:val="28"/>
          <w:szCs w:val="28"/>
        </w:rPr>
        <w:t>,</w:t>
      </w:r>
      <w:r w:rsidR="002D3F96">
        <w:rPr>
          <w:rFonts w:ascii="Times New Roman" w:hAnsi="Times New Roman"/>
          <w:sz w:val="28"/>
          <w:szCs w:val="28"/>
        </w:rPr>
        <w:t xml:space="preserve"> </w:t>
      </w:r>
      <w:r w:rsidR="00286A45">
        <w:rPr>
          <w:rFonts w:ascii="Times New Roman" w:hAnsi="Times New Roman"/>
          <w:sz w:val="28"/>
          <w:szCs w:val="28"/>
        </w:rPr>
        <w:br/>
      </w:r>
      <w:r w:rsidR="00147076">
        <w:rPr>
          <w:rFonts w:ascii="Times New Roman" w:hAnsi="Times New Roman"/>
          <w:spacing w:val="-6"/>
          <w:sz w:val="28"/>
          <w:szCs w:val="28"/>
        </w:rPr>
        <w:t xml:space="preserve">предусмотренного пунктом </w:t>
      </w:r>
      <w:r w:rsidR="0009392F">
        <w:rPr>
          <w:rFonts w:ascii="Times New Roman" w:hAnsi="Times New Roman"/>
          <w:spacing w:val="-6"/>
          <w:sz w:val="28"/>
          <w:szCs w:val="28"/>
        </w:rPr>
        <w:t>3</w:t>
      </w:r>
      <w:r w:rsidR="00147076">
        <w:rPr>
          <w:rFonts w:ascii="Times New Roman" w:hAnsi="Times New Roman"/>
          <w:spacing w:val="-6"/>
          <w:sz w:val="28"/>
          <w:szCs w:val="28"/>
        </w:rPr>
        <w:t xml:space="preserve"> части 4 настоящей статьи,</w:t>
      </w:r>
      <w:r w:rsidR="002D3F9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D3F96">
        <w:rPr>
          <w:rFonts w:ascii="Times New Roman" w:hAnsi="Times New Roman"/>
          <w:sz w:val="28"/>
          <w:szCs w:val="28"/>
        </w:rPr>
        <w:t xml:space="preserve">представительный орган </w:t>
      </w:r>
      <w:r w:rsidR="002D3F96" w:rsidRPr="00BF4407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="002D3F9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A45" w:rsidRPr="002D3F96">
        <w:rPr>
          <w:rFonts w:ascii="Times New Roman" w:hAnsi="Times New Roman"/>
          <w:sz w:val="28"/>
          <w:szCs w:val="28"/>
        </w:rPr>
        <w:t xml:space="preserve">рассматривает </w:t>
      </w:r>
      <w:r w:rsidR="00BC2EA1">
        <w:rPr>
          <w:rFonts w:ascii="Times New Roman" w:hAnsi="Times New Roman"/>
          <w:sz w:val="28"/>
          <w:szCs w:val="28"/>
        </w:rPr>
        <w:t>предложения</w:t>
      </w:r>
      <w:r w:rsidR="00286A45" w:rsidRPr="002D3F9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D3F96" w:rsidRPr="002D3F96">
        <w:rPr>
          <w:rFonts w:ascii="Times New Roman" w:hAnsi="Times New Roman"/>
          <w:spacing w:val="-4"/>
          <w:sz w:val="28"/>
          <w:szCs w:val="28"/>
        </w:rPr>
        <w:t>в</w:t>
      </w:r>
      <w:r w:rsidR="003A3FBC" w:rsidRPr="002D3F96">
        <w:rPr>
          <w:rFonts w:ascii="Times New Roman" w:hAnsi="Times New Roman"/>
          <w:sz w:val="28"/>
          <w:szCs w:val="28"/>
        </w:rPr>
        <w:t xml:space="preserve"> течение 1</w:t>
      </w:r>
      <w:r w:rsidR="00C72F02" w:rsidRPr="002D3F96">
        <w:rPr>
          <w:rFonts w:ascii="Times New Roman" w:hAnsi="Times New Roman"/>
          <w:sz w:val="28"/>
          <w:szCs w:val="28"/>
        </w:rPr>
        <w:t>0</w:t>
      </w:r>
      <w:r w:rsidR="003A3FBC" w:rsidRPr="002D3F96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0260BF">
        <w:rPr>
          <w:rFonts w:ascii="Times New Roman" w:hAnsi="Times New Roman"/>
          <w:sz w:val="28"/>
          <w:szCs w:val="28"/>
        </w:rPr>
        <w:t xml:space="preserve">их </w:t>
      </w:r>
      <w:r w:rsidR="003A3FBC" w:rsidRPr="002D3F96">
        <w:rPr>
          <w:rFonts w:ascii="Times New Roman" w:hAnsi="Times New Roman"/>
          <w:sz w:val="28"/>
          <w:szCs w:val="28"/>
        </w:rPr>
        <w:t>получения</w:t>
      </w:r>
      <w:r w:rsidR="00286A45">
        <w:rPr>
          <w:rFonts w:ascii="Times New Roman" w:hAnsi="Times New Roman"/>
          <w:sz w:val="28"/>
          <w:szCs w:val="28"/>
        </w:rPr>
        <w:t>.</w:t>
      </w:r>
      <w:r w:rsidR="002D3F96">
        <w:rPr>
          <w:rFonts w:ascii="Times New Roman" w:hAnsi="Times New Roman"/>
          <w:sz w:val="28"/>
          <w:szCs w:val="28"/>
        </w:rPr>
        <w:t xml:space="preserve"> </w:t>
      </w:r>
    </w:p>
    <w:p w:rsidR="002D3F96" w:rsidRDefault="002D3F96" w:rsidP="002D38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4407">
        <w:rPr>
          <w:rFonts w:ascii="Times New Roman" w:hAnsi="Times New Roman"/>
          <w:color w:val="000000"/>
          <w:spacing w:val="-4"/>
          <w:sz w:val="28"/>
          <w:szCs w:val="28"/>
        </w:rPr>
        <w:t>оглашени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BF4407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одобренное </w:t>
      </w:r>
      <w:r w:rsidRPr="00BF4407">
        <w:rPr>
          <w:rFonts w:ascii="Times New Roman" w:hAnsi="Times New Roman"/>
          <w:spacing w:val="-4"/>
          <w:sz w:val="28"/>
          <w:szCs w:val="28"/>
        </w:rPr>
        <w:t>представительн</w:t>
      </w:r>
      <w:r>
        <w:rPr>
          <w:rFonts w:ascii="Times New Roman" w:hAnsi="Times New Roman"/>
          <w:spacing w:val="-4"/>
          <w:sz w:val="28"/>
          <w:szCs w:val="28"/>
        </w:rPr>
        <w:t>ым</w:t>
      </w:r>
      <w:r w:rsidRPr="00BF4407">
        <w:rPr>
          <w:rFonts w:ascii="Times New Roman" w:hAnsi="Times New Roman"/>
          <w:spacing w:val="-4"/>
          <w:sz w:val="28"/>
          <w:szCs w:val="28"/>
        </w:rPr>
        <w:t xml:space="preserve"> орган</w:t>
      </w:r>
      <w:r>
        <w:rPr>
          <w:rFonts w:ascii="Times New Roman" w:hAnsi="Times New Roman"/>
          <w:spacing w:val="-4"/>
          <w:sz w:val="28"/>
          <w:szCs w:val="28"/>
        </w:rPr>
        <w:t>ом</w:t>
      </w:r>
      <w:r w:rsidRPr="00BF4407"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по результатам рассмотрения предложений и подписанное</w:t>
      </w:r>
      <w:r w:rsidRPr="00BF44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его председателем, направляется </w:t>
      </w:r>
      <w:r w:rsidR="00286A45">
        <w:rPr>
          <w:rFonts w:ascii="Times New Roman" w:hAnsi="Times New Roman"/>
          <w:spacing w:val="-4"/>
          <w:sz w:val="28"/>
          <w:szCs w:val="28"/>
        </w:rPr>
        <w:t xml:space="preserve">в течение двух рабочих дней со дня подписания </w:t>
      </w:r>
      <w:r w:rsidR="00903B2F"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в Контрольно-счетную палату</w:t>
      </w:r>
      <w:r w:rsidR="00286A45">
        <w:rPr>
          <w:rFonts w:ascii="Times New Roman" w:hAnsi="Times New Roman"/>
          <w:spacing w:val="-4"/>
          <w:sz w:val="28"/>
          <w:szCs w:val="28"/>
        </w:rPr>
        <w:t xml:space="preserve"> для рассмотрения в порядке, установленном настоящей статьей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286A45" w:rsidRPr="00BF4407" w:rsidRDefault="00286A45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A3FBC">
        <w:rPr>
          <w:rFonts w:ascii="Times New Roman" w:hAnsi="Times New Roman"/>
          <w:sz w:val="28"/>
          <w:szCs w:val="28"/>
        </w:rPr>
        <w:t>Соглашение считается заключенным со дня его подписания стор</w:t>
      </w:r>
      <w:r w:rsidRPr="003A3FBC">
        <w:rPr>
          <w:rFonts w:ascii="Times New Roman" w:hAnsi="Times New Roman"/>
          <w:sz w:val="28"/>
          <w:szCs w:val="28"/>
        </w:rPr>
        <w:t>о</w:t>
      </w:r>
      <w:r w:rsidRPr="003A3FBC">
        <w:rPr>
          <w:rFonts w:ascii="Times New Roman" w:hAnsi="Times New Roman"/>
          <w:sz w:val="28"/>
          <w:szCs w:val="28"/>
        </w:rPr>
        <w:t>нами либо в иной срок, указанный в соглашении</w:t>
      </w:r>
      <w:proofErr w:type="gramStart"/>
      <w:r w:rsidRPr="003A3F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  <w:proofErr w:type="gramEnd"/>
    </w:p>
    <w:p w:rsidR="00761B38" w:rsidRPr="003A3FBC" w:rsidRDefault="00761B38" w:rsidP="00DC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333C" w:rsidRPr="003A3FBC" w:rsidRDefault="00F4333C" w:rsidP="0023451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A3FBC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:rsidR="00F4333C" w:rsidRPr="003A3FBC" w:rsidRDefault="00F4333C" w:rsidP="0023451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3F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Закон вступает в силу </w:t>
      </w:r>
      <w:r w:rsidR="00E6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 дня </w:t>
      </w:r>
      <w:r w:rsidRPr="003A3FBC">
        <w:rPr>
          <w:rFonts w:ascii="Times New Roman" w:hAnsi="Times New Roman"/>
          <w:color w:val="000000"/>
          <w:sz w:val="28"/>
          <w:szCs w:val="28"/>
          <w:lang w:eastAsia="ru-RU"/>
        </w:rPr>
        <w:t>его официального опубл</w:t>
      </w:r>
      <w:r w:rsidRPr="003A3FB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A3FBC">
        <w:rPr>
          <w:rFonts w:ascii="Times New Roman" w:hAnsi="Times New Roman"/>
          <w:color w:val="000000"/>
          <w:sz w:val="28"/>
          <w:szCs w:val="28"/>
          <w:lang w:eastAsia="ru-RU"/>
        </w:rPr>
        <w:t>кования.</w:t>
      </w:r>
    </w:p>
    <w:p w:rsidR="004D3972" w:rsidRPr="004D3972" w:rsidRDefault="004D3972" w:rsidP="004D3972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4D3972" w:rsidRPr="004D3972" w:rsidTr="004D3972">
        <w:tc>
          <w:tcPr>
            <w:tcW w:w="1661" w:type="pct"/>
          </w:tcPr>
          <w:p w:rsidR="004D3972" w:rsidRPr="004D3972" w:rsidRDefault="004D3972" w:rsidP="004D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4D3972" w:rsidRPr="004D3972" w:rsidRDefault="004D3972" w:rsidP="004D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4D3972" w:rsidRPr="004D3972" w:rsidRDefault="004D3972" w:rsidP="004D39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3972" w:rsidRPr="004D3972" w:rsidRDefault="004D3972" w:rsidP="004D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4D3972" w:rsidRPr="004D3972" w:rsidRDefault="004D3972" w:rsidP="004D39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65C" w:rsidRPr="00EA2436" w:rsidRDefault="002D365C" w:rsidP="002D36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A2436">
        <w:rPr>
          <w:rFonts w:ascii="Times New Roman" w:hAnsi="Times New Roman"/>
          <w:color w:val="000000" w:themeColor="text1"/>
          <w:sz w:val="28"/>
          <w:szCs w:val="28"/>
        </w:rPr>
        <w:t>г. Чебоксары</w:t>
      </w:r>
    </w:p>
    <w:p w:rsidR="002D365C" w:rsidRPr="00EA2436" w:rsidRDefault="002D365C" w:rsidP="002D36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2436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EA2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proofErr w:type="gramEnd"/>
      <w:r w:rsidRPr="00EA243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A2436">
        <w:rPr>
          <w:rFonts w:ascii="Times New Roman" w:hAnsi="Times New Roman"/>
          <w:sz w:val="28"/>
          <w:szCs w:val="28"/>
        </w:rPr>
        <w:t xml:space="preserve"> года</w:t>
      </w:r>
    </w:p>
    <w:p w:rsidR="002D365C" w:rsidRPr="002D365C" w:rsidRDefault="002D365C" w:rsidP="002D36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43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F4333C" w:rsidRPr="003A3FBC" w:rsidRDefault="00F4333C" w:rsidP="0023451B">
      <w:pPr>
        <w:autoSpaceDE w:val="0"/>
        <w:autoSpaceDN w:val="0"/>
        <w:adjustRightInd w:val="0"/>
        <w:spacing w:after="0" w:line="312" w:lineRule="auto"/>
        <w:ind w:right="-3"/>
        <w:jc w:val="right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</w:p>
    <w:sectPr w:rsidR="00F4333C" w:rsidRPr="003A3FBC" w:rsidSect="00DC1E92">
      <w:headerReference w:type="default" r:id="rId9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1B" w:rsidRDefault="0085251B" w:rsidP="00BF4407">
      <w:pPr>
        <w:spacing w:after="0" w:line="240" w:lineRule="auto"/>
      </w:pPr>
      <w:r>
        <w:separator/>
      </w:r>
    </w:p>
  </w:endnote>
  <w:endnote w:type="continuationSeparator" w:id="0">
    <w:p w:rsidR="0085251B" w:rsidRDefault="0085251B" w:rsidP="00BF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1B" w:rsidRDefault="0085251B" w:rsidP="00BF4407">
      <w:pPr>
        <w:spacing w:after="0" w:line="240" w:lineRule="auto"/>
      </w:pPr>
      <w:r>
        <w:separator/>
      </w:r>
    </w:p>
  </w:footnote>
  <w:footnote w:type="continuationSeparator" w:id="0">
    <w:p w:rsidR="0085251B" w:rsidRDefault="0085251B" w:rsidP="00BF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45" w:rsidRPr="0023451B" w:rsidRDefault="00286A45" w:rsidP="0023451B">
    <w:pPr>
      <w:pStyle w:val="a3"/>
      <w:tabs>
        <w:tab w:val="clear" w:pos="4677"/>
        <w:tab w:val="center" w:pos="4676"/>
        <w:tab w:val="left" w:pos="5806"/>
      </w:tabs>
      <w:spacing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Pr="0023451B">
      <w:rPr>
        <w:rFonts w:ascii="Times New Roman" w:hAnsi="Times New Roman"/>
        <w:sz w:val="24"/>
        <w:szCs w:val="24"/>
      </w:rPr>
      <w:fldChar w:fldCharType="begin"/>
    </w:r>
    <w:r w:rsidRPr="0023451B">
      <w:rPr>
        <w:rFonts w:ascii="Times New Roman" w:hAnsi="Times New Roman"/>
        <w:sz w:val="24"/>
        <w:szCs w:val="24"/>
      </w:rPr>
      <w:instrText>PAGE   \* MERGEFORMAT</w:instrText>
    </w:r>
    <w:r w:rsidRPr="0023451B">
      <w:rPr>
        <w:rFonts w:ascii="Times New Roman" w:hAnsi="Times New Roman"/>
        <w:sz w:val="24"/>
        <w:szCs w:val="24"/>
      </w:rPr>
      <w:fldChar w:fldCharType="separate"/>
    </w:r>
    <w:r w:rsidR="002D365C">
      <w:rPr>
        <w:rFonts w:ascii="Times New Roman" w:hAnsi="Times New Roman"/>
        <w:noProof/>
        <w:sz w:val="24"/>
        <w:szCs w:val="24"/>
      </w:rPr>
      <w:t>3</w:t>
    </w:r>
    <w:r w:rsidRPr="0023451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04F24"/>
    <w:rsid w:val="00015F33"/>
    <w:rsid w:val="000162EE"/>
    <w:rsid w:val="000260BF"/>
    <w:rsid w:val="0009121F"/>
    <w:rsid w:val="0009392F"/>
    <w:rsid w:val="000B112D"/>
    <w:rsid w:val="000C26D7"/>
    <w:rsid w:val="001351D5"/>
    <w:rsid w:val="00147076"/>
    <w:rsid w:val="001C66D3"/>
    <w:rsid w:val="001D72C9"/>
    <w:rsid w:val="00223809"/>
    <w:rsid w:val="0023451B"/>
    <w:rsid w:val="00286A45"/>
    <w:rsid w:val="002D365C"/>
    <w:rsid w:val="002D38E1"/>
    <w:rsid w:val="002D3F96"/>
    <w:rsid w:val="00376788"/>
    <w:rsid w:val="00382093"/>
    <w:rsid w:val="003A3FBC"/>
    <w:rsid w:val="00402A15"/>
    <w:rsid w:val="00402FB7"/>
    <w:rsid w:val="0044524C"/>
    <w:rsid w:val="00451EBC"/>
    <w:rsid w:val="004D3972"/>
    <w:rsid w:val="00500E1E"/>
    <w:rsid w:val="0051280B"/>
    <w:rsid w:val="0052705C"/>
    <w:rsid w:val="0053427A"/>
    <w:rsid w:val="00557846"/>
    <w:rsid w:val="00557F8C"/>
    <w:rsid w:val="00576F95"/>
    <w:rsid w:val="006054C8"/>
    <w:rsid w:val="0061677C"/>
    <w:rsid w:val="006244B1"/>
    <w:rsid w:val="00642E7A"/>
    <w:rsid w:val="00680D87"/>
    <w:rsid w:val="00685944"/>
    <w:rsid w:val="006911BB"/>
    <w:rsid w:val="00704ED0"/>
    <w:rsid w:val="00743AFF"/>
    <w:rsid w:val="007528C2"/>
    <w:rsid w:val="00761B38"/>
    <w:rsid w:val="007A5C72"/>
    <w:rsid w:val="007D26A9"/>
    <w:rsid w:val="00804E94"/>
    <w:rsid w:val="0085251B"/>
    <w:rsid w:val="00862E01"/>
    <w:rsid w:val="008C21D9"/>
    <w:rsid w:val="008D286A"/>
    <w:rsid w:val="00903B2F"/>
    <w:rsid w:val="00940F82"/>
    <w:rsid w:val="0094657B"/>
    <w:rsid w:val="00975B1E"/>
    <w:rsid w:val="0099020F"/>
    <w:rsid w:val="009A3815"/>
    <w:rsid w:val="00A47AB2"/>
    <w:rsid w:val="00A758BC"/>
    <w:rsid w:val="00AA6048"/>
    <w:rsid w:val="00AB04E1"/>
    <w:rsid w:val="00BA2A26"/>
    <w:rsid w:val="00BC2EA1"/>
    <w:rsid w:val="00BD4886"/>
    <w:rsid w:val="00BF4407"/>
    <w:rsid w:val="00C01EC7"/>
    <w:rsid w:val="00C25605"/>
    <w:rsid w:val="00C44C48"/>
    <w:rsid w:val="00C72F02"/>
    <w:rsid w:val="00C90E28"/>
    <w:rsid w:val="00C93B57"/>
    <w:rsid w:val="00CA2005"/>
    <w:rsid w:val="00CB276B"/>
    <w:rsid w:val="00CD27B4"/>
    <w:rsid w:val="00CF7080"/>
    <w:rsid w:val="00D223FE"/>
    <w:rsid w:val="00D25DE0"/>
    <w:rsid w:val="00D307C8"/>
    <w:rsid w:val="00D64318"/>
    <w:rsid w:val="00D92687"/>
    <w:rsid w:val="00DC1E92"/>
    <w:rsid w:val="00DF0FC6"/>
    <w:rsid w:val="00E15B7F"/>
    <w:rsid w:val="00E407BA"/>
    <w:rsid w:val="00E625AF"/>
    <w:rsid w:val="00E721B6"/>
    <w:rsid w:val="00E972AA"/>
    <w:rsid w:val="00E97876"/>
    <w:rsid w:val="00EC67F6"/>
    <w:rsid w:val="00F13AA2"/>
    <w:rsid w:val="00F26145"/>
    <w:rsid w:val="00F31868"/>
    <w:rsid w:val="00F4333C"/>
    <w:rsid w:val="00FA2B7D"/>
    <w:rsid w:val="00FA3007"/>
    <w:rsid w:val="00FA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44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44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9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44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44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9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EF7F-E6F1-44C7-94AE-1BACE289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Леончик Александр Владимирович</cp:lastModifiedBy>
  <cp:revision>5</cp:revision>
  <cp:lastPrinted>2021-02-09T10:15:00Z</cp:lastPrinted>
  <dcterms:created xsi:type="dcterms:W3CDTF">2021-02-08T11:04:00Z</dcterms:created>
  <dcterms:modified xsi:type="dcterms:W3CDTF">2021-02-12T04:48:00Z</dcterms:modified>
</cp:coreProperties>
</file>