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A9" w:rsidRDefault="00F256A9" w:rsidP="00F256A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0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A4D0F" w:rsidTr="00CA4D0F">
        <w:trPr>
          <w:cantSplit/>
          <w:trHeight w:val="420"/>
        </w:trPr>
        <w:tc>
          <w:tcPr>
            <w:tcW w:w="4195" w:type="dxa"/>
            <w:vAlign w:val="center"/>
          </w:tcPr>
          <w:p w:rsidR="00CA4D0F" w:rsidRDefault="00CA14B0" w:rsidP="00CA4D0F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ЧУВАШСКАЯ РЕСПУБЛИКА</w:t>
            </w:r>
            <w:r w:rsidR="00CA4D0F">
              <w:rPr>
                <w:b/>
                <w:bCs/>
                <w:caps/>
                <w:noProof/>
              </w:rPr>
              <w:t xml:space="preserve">  </w:t>
            </w:r>
            <w:r>
              <w:rPr>
                <w:b/>
                <w:bCs/>
                <w:caps/>
                <w:noProof/>
              </w:rPr>
              <w:t xml:space="preserve"> </w:t>
            </w:r>
          </w:p>
          <w:p w:rsidR="00CA14B0" w:rsidRDefault="00CA14B0" w:rsidP="00CA4D0F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АДМИНИСТРАЦИЯ</w:t>
            </w:r>
          </w:p>
          <w:p w:rsidR="00CA4D0F" w:rsidRDefault="00CA14B0" w:rsidP="00CA4D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aps/>
                <w:noProof/>
              </w:rPr>
              <w:t>КРАСНОЧЕТАЙСКОГО РАЙОНА</w:t>
            </w:r>
          </w:p>
        </w:tc>
        <w:tc>
          <w:tcPr>
            <w:tcW w:w="1173" w:type="dxa"/>
            <w:vMerge w:val="restart"/>
            <w:vAlign w:val="center"/>
          </w:tcPr>
          <w:p w:rsidR="00CA4D0F" w:rsidRDefault="0097162D" w:rsidP="00CA4D0F">
            <w:pPr>
              <w:jc w:val="center"/>
              <w:rPr>
                <w:b/>
                <w:b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39370</wp:posOffset>
                  </wp:positionV>
                  <wp:extent cx="720090" cy="720090"/>
                  <wp:effectExtent l="0" t="0" r="3810" b="3810"/>
                  <wp:wrapNone/>
                  <wp:docPr id="4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vAlign w:val="center"/>
          </w:tcPr>
          <w:p w:rsidR="00CA14B0" w:rsidRDefault="00CA14B0" w:rsidP="00CA14B0">
            <w:pPr>
              <w:jc w:val="center"/>
              <w:rPr>
                <w:b/>
                <w:bCs/>
                <w:caps/>
                <w:noProof/>
              </w:rPr>
            </w:pPr>
          </w:p>
          <w:p w:rsidR="00CA14B0" w:rsidRDefault="00CA14B0" w:rsidP="00CA14B0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ЧĂВАШ  РЕСПУБЛИКИ</w:t>
            </w:r>
          </w:p>
          <w:p w:rsidR="00CA4D0F" w:rsidRDefault="00CA14B0" w:rsidP="00CA4D0F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caps/>
                <w:noProof/>
              </w:rPr>
              <w:t xml:space="preserve">ХĔРЛĔ  ЧУТАЙ  РАЙОН </w:t>
            </w:r>
            <w:r>
              <w:rPr>
                <w:b/>
                <w:bCs/>
                <w:noProof/>
              </w:rPr>
              <w:t xml:space="preserve"> </w:t>
            </w:r>
          </w:p>
          <w:p w:rsidR="00CA4D0F" w:rsidRDefault="00CA14B0" w:rsidP="00CA4D0F">
            <w:pPr>
              <w:jc w:val="center"/>
              <w:rPr>
                <w:rStyle w:val="a4"/>
                <w:noProof/>
                <w:color w:val="000000"/>
              </w:rPr>
            </w:pPr>
            <w:r>
              <w:rPr>
                <w:b/>
                <w:bCs/>
                <w:caps/>
                <w:noProof/>
              </w:rPr>
              <w:t>администраЦий</w:t>
            </w:r>
            <w:r w:rsidR="00075692">
              <w:rPr>
                <w:b/>
                <w:bCs/>
                <w:caps/>
                <w:noProof/>
              </w:rPr>
              <w:t>Ӗ</w:t>
            </w:r>
            <w:r>
              <w:rPr>
                <w:rStyle w:val="a4"/>
                <w:noProof/>
                <w:color w:val="000000"/>
              </w:rPr>
              <w:t xml:space="preserve">  </w:t>
            </w:r>
          </w:p>
          <w:p w:rsidR="00CA4D0F" w:rsidRDefault="00CA14B0" w:rsidP="00CA4D0F">
            <w:pPr>
              <w:jc w:val="center"/>
              <w:rPr>
                <w:sz w:val="20"/>
              </w:rPr>
            </w:pPr>
            <w:r>
              <w:rPr>
                <w:b/>
                <w:bCs/>
                <w:noProof/>
              </w:rPr>
              <w:t xml:space="preserve"> </w:t>
            </w:r>
          </w:p>
        </w:tc>
      </w:tr>
      <w:tr w:rsidR="00CA4D0F" w:rsidTr="00CA4D0F">
        <w:trPr>
          <w:cantSplit/>
          <w:trHeight w:val="1399"/>
        </w:trPr>
        <w:tc>
          <w:tcPr>
            <w:tcW w:w="4195" w:type="dxa"/>
          </w:tcPr>
          <w:p w:rsidR="00CA4D0F" w:rsidRDefault="00CA4D0F" w:rsidP="00CA4D0F">
            <w:pPr>
              <w:spacing w:line="192" w:lineRule="auto"/>
            </w:pPr>
          </w:p>
          <w:p w:rsidR="00CA4D0F" w:rsidRDefault="009A47EF" w:rsidP="00CA4D0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ПОСТАНОВЛ</w:t>
            </w:r>
            <w:r w:rsidR="00CA14B0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ЕНИЕ</w:t>
            </w:r>
          </w:p>
          <w:p w:rsidR="00CA4D0F" w:rsidRDefault="00CA4D0F" w:rsidP="00CA4D0F"/>
          <w:p w:rsidR="00CA4D0F" w:rsidRDefault="00F90E3E" w:rsidP="00CA4D0F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26.04.</w:t>
            </w:r>
            <w:r w:rsidR="00A775AB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557066">
              <w:rPr>
                <w:rFonts w:ascii="Times New Roman" w:hAnsi="Times New Roman" w:cs="Times New Roman"/>
                <w:noProof/>
                <w:sz w:val="26"/>
              </w:rPr>
              <w:t>2021</w:t>
            </w:r>
            <w:r w:rsidR="00451B24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CA4D0F">
              <w:rPr>
                <w:rFonts w:ascii="Times New Roman" w:hAnsi="Times New Roman" w:cs="Times New Roman"/>
                <w:noProof/>
                <w:sz w:val="26"/>
              </w:rPr>
              <w:t>№</w:t>
            </w:r>
            <w:r w:rsidR="00451B24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</w:rPr>
              <w:t>192</w:t>
            </w:r>
          </w:p>
          <w:p w:rsidR="00CA4D0F" w:rsidRDefault="00CA14B0" w:rsidP="00CA14B0">
            <w:pPr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с. Красные Четаи </w:t>
            </w:r>
          </w:p>
        </w:tc>
        <w:tc>
          <w:tcPr>
            <w:tcW w:w="0" w:type="auto"/>
            <w:vMerge/>
            <w:vAlign w:val="center"/>
          </w:tcPr>
          <w:p w:rsidR="00CA4D0F" w:rsidRDefault="00CA4D0F" w:rsidP="00CA4D0F">
            <w:pPr>
              <w:rPr>
                <w:b/>
                <w:bCs/>
                <w:sz w:val="20"/>
              </w:rPr>
            </w:pPr>
          </w:p>
        </w:tc>
        <w:tc>
          <w:tcPr>
            <w:tcW w:w="4202" w:type="dxa"/>
          </w:tcPr>
          <w:p w:rsidR="00CA4D0F" w:rsidRDefault="00CA4D0F" w:rsidP="00CA4D0F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A4D0F" w:rsidRDefault="009A47EF" w:rsidP="00CA4D0F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ЙЫШАНУ</w:t>
            </w:r>
          </w:p>
          <w:p w:rsidR="00CA4D0F" w:rsidRDefault="00CA4D0F" w:rsidP="00CA4D0F"/>
          <w:p w:rsidR="00CA4D0F" w:rsidRDefault="00F90E3E" w:rsidP="00CA4D0F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26.04.</w:t>
            </w:r>
            <w:r w:rsidR="00A775AB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557066">
              <w:rPr>
                <w:rFonts w:ascii="Times New Roman" w:hAnsi="Times New Roman" w:cs="Times New Roman"/>
                <w:noProof/>
                <w:sz w:val="26"/>
              </w:rPr>
              <w:t>2021</w:t>
            </w:r>
            <w:r w:rsidR="009660FF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EB202F" w:rsidRPr="00451B24">
              <w:rPr>
                <w:rFonts w:ascii="Times New Roman" w:hAnsi="Times New Roman" w:cs="Times New Roman"/>
                <w:noProof/>
                <w:sz w:val="26"/>
              </w:rPr>
              <w:t>№</w:t>
            </w:r>
            <w:r w:rsidR="00A775AB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</w:rPr>
              <w:t>192</w:t>
            </w:r>
          </w:p>
          <w:p w:rsidR="00CA4D0F" w:rsidRDefault="00CA14B0" w:rsidP="00CA14B0">
            <w:pPr>
              <w:jc w:val="center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Хĕрлĕ Чутай сали </w:t>
            </w:r>
          </w:p>
        </w:tc>
      </w:tr>
    </w:tbl>
    <w:p w:rsidR="00F256A9" w:rsidRDefault="00F256A9" w:rsidP="00F256A9">
      <w:pPr>
        <w:jc w:val="both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60584E" w:rsidRPr="00E3327E" w:rsidTr="00375A2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680" w:type="dxa"/>
          </w:tcPr>
          <w:p w:rsidR="0060584E" w:rsidRPr="007168FF" w:rsidRDefault="00741F33" w:rsidP="00741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68FF">
              <w:rPr>
                <w:szCs w:val="26"/>
              </w:rPr>
              <w:t>Об утверждении Плана мероприятий по противодействию коррупции в администрации Красночетайского района Чувашской Республики на 2021 год</w:t>
            </w:r>
          </w:p>
        </w:tc>
      </w:tr>
    </w:tbl>
    <w:p w:rsidR="0060584E" w:rsidRPr="00E3327E" w:rsidRDefault="0060584E" w:rsidP="0060584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E406B" w:rsidRDefault="00CE406B" w:rsidP="0060584E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1F33" w:rsidRPr="00A175C5" w:rsidRDefault="00741F33" w:rsidP="00741F33">
      <w:pPr>
        <w:widowControl w:val="0"/>
        <w:autoSpaceDE w:val="0"/>
        <w:autoSpaceDN w:val="0"/>
        <w:adjustRightInd w:val="0"/>
        <w:ind w:firstLine="540"/>
        <w:jc w:val="both"/>
      </w:pPr>
      <w:r w:rsidRPr="00A175C5">
        <w:t xml:space="preserve">В соответствии с </w:t>
      </w:r>
      <w:hyperlink r:id="rId7" w:history="1">
        <w:r w:rsidRPr="00A175C5">
          <w:rPr>
            <w:rStyle w:val="a8"/>
          </w:rPr>
          <w:t>Федеральным законом</w:t>
        </w:r>
      </w:hyperlink>
      <w:r w:rsidRPr="00A175C5">
        <w:t xml:space="preserve"> от 25 декабря 2008 года № 273-ФЗ «О противодействии коррупции», в целях создания эффективных условий для недопущения коррупции, ее влияния на деятельность администрации Красночетайского района Чувашской Республики, </w:t>
      </w:r>
      <w:r w:rsidRPr="007168FF">
        <w:t>администрация Красночетайского района Чувашской Республики постановляет:</w:t>
      </w:r>
    </w:p>
    <w:p w:rsidR="00741F33" w:rsidRPr="00A175C5" w:rsidRDefault="00741F33" w:rsidP="00741F33">
      <w:pPr>
        <w:widowControl w:val="0"/>
        <w:autoSpaceDE w:val="0"/>
        <w:autoSpaceDN w:val="0"/>
        <w:adjustRightInd w:val="0"/>
        <w:ind w:firstLine="540"/>
        <w:jc w:val="both"/>
      </w:pPr>
      <w:r w:rsidRPr="00A175C5">
        <w:t>1. Утвердить прилагаемый План мероприятий по противодействию коррупции в администрации Красночетайского района Чувашской Республики на 2021 год (далее – План).</w:t>
      </w:r>
    </w:p>
    <w:p w:rsidR="00741F33" w:rsidRPr="00A175C5" w:rsidRDefault="00741F33" w:rsidP="00741F33">
      <w:pPr>
        <w:widowControl w:val="0"/>
        <w:autoSpaceDE w:val="0"/>
        <w:autoSpaceDN w:val="0"/>
        <w:adjustRightInd w:val="0"/>
        <w:ind w:firstLine="540"/>
        <w:jc w:val="both"/>
      </w:pPr>
      <w:r w:rsidRPr="00A175C5">
        <w:t>2. Руководителям структурных подразделений администрации Красночетайского района Чувашской Республики обеспечить исполнение мероприятий, предусмотренных Планом.</w:t>
      </w:r>
    </w:p>
    <w:p w:rsidR="00741F33" w:rsidRPr="00A175C5" w:rsidRDefault="00741F33" w:rsidP="00741F33">
      <w:pPr>
        <w:widowControl w:val="0"/>
        <w:autoSpaceDE w:val="0"/>
        <w:autoSpaceDN w:val="0"/>
        <w:adjustRightInd w:val="0"/>
        <w:ind w:firstLine="540"/>
        <w:jc w:val="both"/>
      </w:pPr>
      <w:r w:rsidRPr="00A175C5">
        <w:t>3. Контроль за исполнением настоящего постановления возложить на управляющего делами- нача</w:t>
      </w:r>
      <w:r w:rsidR="00A175C5" w:rsidRPr="00A175C5">
        <w:t>льника отдела организационно- контрольной</w:t>
      </w:r>
      <w:r w:rsidRPr="00A175C5">
        <w:t xml:space="preserve">, кадровой и </w:t>
      </w:r>
      <w:r w:rsidR="00A175C5" w:rsidRPr="00A175C5">
        <w:t>правовой работы</w:t>
      </w:r>
      <w:r w:rsidRPr="00A175C5">
        <w:t xml:space="preserve"> администрации Красночетайского района Чувашской Республики</w:t>
      </w:r>
      <w:r w:rsidR="00A175C5" w:rsidRPr="00A175C5">
        <w:t xml:space="preserve"> Князькову Светлану Петровну.</w:t>
      </w:r>
      <w:bookmarkStart w:id="0" w:name="_GoBack"/>
      <w:bookmarkEnd w:id="0"/>
    </w:p>
    <w:p w:rsidR="00CE406B" w:rsidRDefault="00A175C5" w:rsidP="00CE406B">
      <w:pPr>
        <w:overflowPunct w:val="0"/>
        <w:autoSpaceDE w:val="0"/>
        <w:autoSpaceDN w:val="0"/>
        <w:adjustRightInd w:val="0"/>
        <w:jc w:val="both"/>
        <w:textAlignment w:val="baseline"/>
      </w:pPr>
      <w:r w:rsidRPr="00A175C5">
        <w:t xml:space="preserve"> </w:t>
      </w:r>
    </w:p>
    <w:p w:rsidR="00A175C5" w:rsidRPr="00A175C5" w:rsidRDefault="00A175C5" w:rsidP="00CE406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0584E" w:rsidRPr="00A175C5" w:rsidRDefault="0060584E" w:rsidP="00A175C5">
      <w:pPr>
        <w:autoSpaceDE w:val="0"/>
        <w:autoSpaceDN w:val="0"/>
        <w:adjustRightInd w:val="0"/>
        <w:jc w:val="both"/>
      </w:pPr>
      <w:r w:rsidRPr="00A175C5">
        <w:t xml:space="preserve">Глава администрации района                   </w:t>
      </w:r>
      <w:r w:rsidR="00481CF2" w:rsidRPr="00A175C5">
        <w:t xml:space="preserve">                     </w:t>
      </w:r>
      <w:r w:rsidR="00A175C5" w:rsidRPr="00A175C5">
        <w:t xml:space="preserve">       </w:t>
      </w:r>
      <w:r w:rsidR="00A175C5">
        <w:t xml:space="preserve">                          </w:t>
      </w:r>
      <w:r w:rsidR="00A175C5" w:rsidRPr="00A175C5">
        <w:t xml:space="preserve"> </w:t>
      </w:r>
      <w:r w:rsidR="00481CF2" w:rsidRPr="00A175C5">
        <w:t>И.Н. Михопаров</w:t>
      </w:r>
    </w:p>
    <w:p w:rsidR="0060584E" w:rsidRPr="00A175C5" w:rsidRDefault="0060584E" w:rsidP="0060584E">
      <w:pPr>
        <w:autoSpaceDE w:val="0"/>
        <w:autoSpaceDN w:val="0"/>
        <w:adjustRightInd w:val="0"/>
        <w:ind w:firstLine="540"/>
        <w:jc w:val="both"/>
      </w:pPr>
    </w:p>
    <w:p w:rsidR="0060584E" w:rsidRPr="00E3327E" w:rsidRDefault="0060584E" w:rsidP="00605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84E" w:rsidRDefault="0060584E" w:rsidP="00605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0584E" w:rsidRDefault="0060584E" w:rsidP="00605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60FF" w:rsidRDefault="00481CF2" w:rsidP="00F256A9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9660FF" w:rsidRDefault="009660FF" w:rsidP="00F256A9">
      <w:pPr>
        <w:jc w:val="both"/>
        <w:rPr>
          <w:sz w:val="28"/>
          <w:szCs w:val="28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A175C5" w:rsidRDefault="00A175C5" w:rsidP="00741F33">
      <w:pPr>
        <w:tabs>
          <w:tab w:val="left" w:pos="7410"/>
        </w:tabs>
        <w:ind w:left="5670"/>
        <w:jc w:val="right"/>
        <w:rPr>
          <w:sz w:val="22"/>
          <w:szCs w:val="22"/>
        </w:rPr>
      </w:pPr>
    </w:p>
    <w:p w:rsidR="00A175C5" w:rsidRDefault="00A175C5" w:rsidP="00741F33">
      <w:pPr>
        <w:tabs>
          <w:tab w:val="left" w:pos="7410"/>
        </w:tabs>
        <w:ind w:left="5670"/>
        <w:jc w:val="right"/>
        <w:rPr>
          <w:sz w:val="22"/>
          <w:szCs w:val="22"/>
        </w:rPr>
      </w:pPr>
    </w:p>
    <w:p w:rsidR="00A175C5" w:rsidRDefault="00A175C5" w:rsidP="00741F33">
      <w:pPr>
        <w:tabs>
          <w:tab w:val="left" w:pos="7410"/>
        </w:tabs>
        <w:ind w:left="5670"/>
        <w:jc w:val="right"/>
        <w:rPr>
          <w:sz w:val="22"/>
          <w:szCs w:val="22"/>
        </w:rPr>
      </w:pPr>
    </w:p>
    <w:p w:rsidR="00A175C5" w:rsidRDefault="00A175C5" w:rsidP="00741F33">
      <w:pPr>
        <w:tabs>
          <w:tab w:val="left" w:pos="7410"/>
        </w:tabs>
        <w:ind w:left="5670"/>
        <w:jc w:val="right"/>
        <w:rPr>
          <w:sz w:val="22"/>
          <w:szCs w:val="22"/>
        </w:rPr>
      </w:pPr>
    </w:p>
    <w:p w:rsidR="00A175C5" w:rsidRDefault="00A175C5" w:rsidP="00741F33">
      <w:pPr>
        <w:tabs>
          <w:tab w:val="left" w:pos="7410"/>
        </w:tabs>
        <w:ind w:left="5670"/>
        <w:jc w:val="right"/>
        <w:rPr>
          <w:sz w:val="22"/>
          <w:szCs w:val="22"/>
        </w:rPr>
      </w:pPr>
    </w:p>
    <w:p w:rsidR="00A175C5" w:rsidRDefault="00A175C5" w:rsidP="00741F33">
      <w:pPr>
        <w:tabs>
          <w:tab w:val="left" w:pos="7410"/>
        </w:tabs>
        <w:ind w:left="5670"/>
        <w:jc w:val="right"/>
        <w:rPr>
          <w:sz w:val="22"/>
          <w:szCs w:val="22"/>
        </w:rPr>
      </w:pPr>
    </w:p>
    <w:p w:rsidR="00A175C5" w:rsidRDefault="00A175C5" w:rsidP="00741F33">
      <w:pPr>
        <w:tabs>
          <w:tab w:val="left" w:pos="7410"/>
        </w:tabs>
        <w:ind w:left="5670"/>
        <w:jc w:val="right"/>
        <w:rPr>
          <w:sz w:val="22"/>
          <w:szCs w:val="22"/>
        </w:rPr>
      </w:pPr>
    </w:p>
    <w:p w:rsidR="00A175C5" w:rsidRDefault="00A175C5" w:rsidP="00741F33">
      <w:pPr>
        <w:tabs>
          <w:tab w:val="left" w:pos="7410"/>
        </w:tabs>
        <w:ind w:left="5670"/>
        <w:jc w:val="right"/>
        <w:rPr>
          <w:sz w:val="22"/>
          <w:szCs w:val="22"/>
        </w:rPr>
      </w:pPr>
    </w:p>
    <w:p w:rsidR="007168FF" w:rsidRDefault="007168FF" w:rsidP="00741F33">
      <w:pPr>
        <w:tabs>
          <w:tab w:val="left" w:pos="7410"/>
        </w:tabs>
        <w:ind w:left="5670"/>
        <w:jc w:val="right"/>
        <w:rPr>
          <w:sz w:val="22"/>
          <w:szCs w:val="22"/>
        </w:rPr>
      </w:pPr>
    </w:p>
    <w:p w:rsidR="00741F33" w:rsidRPr="009843CE" w:rsidRDefault="00741F33" w:rsidP="00741F33">
      <w:pPr>
        <w:tabs>
          <w:tab w:val="left" w:pos="7410"/>
        </w:tabs>
        <w:ind w:left="5670"/>
        <w:jc w:val="right"/>
        <w:rPr>
          <w:sz w:val="22"/>
          <w:szCs w:val="22"/>
        </w:rPr>
      </w:pPr>
      <w:r w:rsidRPr="009843CE">
        <w:rPr>
          <w:sz w:val="22"/>
          <w:szCs w:val="22"/>
        </w:rPr>
        <w:lastRenderedPageBreak/>
        <w:t xml:space="preserve">Приложение к постановлению </w:t>
      </w:r>
    </w:p>
    <w:p w:rsidR="00741F33" w:rsidRPr="009843CE" w:rsidRDefault="00741F33" w:rsidP="00741F33">
      <w:pPr>
        <w:tabs>
          <w:tab w:val="left" w:pos="7410"/>
        </w:tabs>
        <w:ind w:left="5670"/>
        <w:jc w:val="right"/>
        <w:rPr>
          <w:sz w:val="22"/>
          <w:szCs w:val="22"/>
        </w:rPr>
      </w:pPr>
      <w:r w:rsidRPr="009843CE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Красночетайского</w:t>
      </w:r>
      <w:r w:rsidRPr="009843CE">
        <w:rPr>
          <w:sz w:val="22"/>
          <w:szCs w:val="22"/>
        </w:rPr>
        <w:t xml:space="preserve"> района Чувашской Республики </w:t>
      </w:r>
    </w:p>
    <w:p w:rsidR="00741F33" w:rsidRPr="009843CE" w:rsidRDefault="00F90E3E" w:rsidP="00741F33">
      <w:pPr>
        <w:tabs>
          <w:tab w:val="left" w:pos="7410"/>
        </w:tabs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от 26.04.</w:t>
      </w:r>
      <w:r w:rsidR="00741F33" w:rsidRPr="009843CE">
        <w:rPr>
          <w:sz w:val="22"/>
          <w:szCs w:val="22"/>
        </w:rPr>
        <w:t xml:space="preserve">2021 г. № </w:t>
      </w:r>
      <w:r>
        <w:rPr>
          <w:sz w:val="22"/>
          <w:szCs w:val="22"/>
        </w:rPr>
        <w:t>192</w:t>
      </w:r>
    </w:p>
    <w:p w:rsidR="00741F33" w:rsidRPr="00712CE6" w:rsidRDefault="00741F33" w:rsidP="00741F33">
      <w:pPr>
        <w:tabs>
          <w:tab w:val="left" w:pos="7410"/>
        </w:tabs>
        <w:jc w:val="both"/>
        <w:rPr>
          <w:b/>
          <w:sz w:val="26"/>
          <w:szCs w:val="20"/>
        </w:rPr>
      </w:pPr>
    </w:p>
    <w:p w:rsidR="00741F33" w:rsidRPr="00712CE6" w:rsidRDefault="00741F33" w:rsidP="00741F33">
      <w:pPr>
        <w:tabs>
          <w:tab w:val="left" w:pos="7410"/>
        </w:tabs>
        <w:jc w:val="center"/>
        <w:rPr>
          <w:b/>
          <w:sz w:val="26"/>
          <w:szCs w:val="20"/>
        </w:rPr>
      </w:pPr>
      <w:r w:rsidRPr="00712CE6">
        <w:rPr>
          <w:b/>
          <w:sz w:val="26"/>
          <w:szCs w:val="20"/>
        </w:rPr>
        <w:t>П Л А Н</w:t>
      </w:r>
    </w:p>
    <w:p w:rsidR="00741F33" w:rsidRPr="00712CE6" w:rsidRDefault="00741F33" w:rsidP="00741F33">
      <w:pPr>
        <w:tabs>
          <w:tab w:val="left" w:pos="7410"/>
        </w:tabs>
        <w:jc w:val="center"/>
        <w:rPr>
          <w:b/>
          <w:sz w:val="26"/>
          <w:szCs w:val="20"/>
        </w:rPr>
      </w:pPr>
      <w:r w:rsidRPr="00712CE6">
        <w:rPr>
          <w:b/>
          <w:sz w:val="26"/>
          <w:szCs w:val="20"/>
        </w:rPr>
        <w:t>мероприятий по противодействию коррупции</w:t>
      </w:r>
    </w:p>
    <w:p w:rsidR="00741F33" w:rsidRPr="00712CE6" w:rsidRDefault="00741F33" w:rsidP="00741F33">
      <w:pPr>
        <w:tabs>
          <w:tab w:val="left" w:pos="7410"/>
        </w:tabs>
        <w:jc w:val="center"/>
        <w:rPr>
          <w:b/>
          <w:sz w:val="26"/>
          <w:szCs w:val="20"/>
        </w:rPr>
      </w:pPr>
      <w:r w:rsidRPr="00712CE6">
        <w:rPr>
          <w:b/>
          <w:sz w:val="26"/>
          <w:szCs w:val="20"/>
        </w:rPr>
        <w:t xml:space="preserve">в администрации </w:t>
      </w:r>
      <w:r>
        <w:rPr>
          <w:b/>
          <w:sz w:val="26"/>
          <w:szCs w:val="20"/>
        </w:rPr>
        <w:t>Красночетайского</w:t>
      </w:r>
      <w:r w:rsidRPr="00712CE6">
        <w:rPr>
          <w:b/>
          <w:sz w:val="26"/>
          <w:szCs w:val="20"/>
        </w:rPr>
        <w:t xml:space="preserve"> района</w:t>
      </w:r>
    </w:p>
    <w:p w:rsidR="00741F33" w:rsidRPr="00712CE6" w:rsidRDefault="00741F33" w:rsidP="00741F33">
      <w:pPr>
        <w:tabs>
          <w:tab w:val="left" w:pos="7410"/>
        </w:tabs>
        <w:jc w:val="center"/>
        <w:rPr>
          <w:b/>
          <w:sz w:val="26"/>
          <w:szCs w:val="20"/>
        </w:rPr>
      </w:pPr>
      <w:r w:rsidRPr="00712CE6">
        <w:rPr>
          <w:b/>
          <w:sz w:val="26"/>
          <w:szCs w:val="20"/>
        </w:rPr>
        <w:t>Чувашской Республики на 202</w:t>
      </w:r>
      <w:r>
        <w:rPr>
          <w:b/>
          <w:sz w:val="26"/>
          <w:szCs w:val="20"/>
        </w:rPr>
        <w:t>1</w:t>
      </w:r>
      <w:r w:rsidRPr="00712CE6">
        <w:rPr>
          <w:b/>
          <w:sz w:val="26"/>
          <w:szCs w:val="20"/>
        </w:rPr>
        <w:t xml:space="preserve"> год</w:t>
      </w:r>
    </w:p>
    <w:p w:rsidR="00741F33" w:rsidRPr="00712CE6" w:rsidRDefault="00741F33" w:rsidP="00741F33">
      <w:pPr>
        <w:tabs>
          <w:tab w:val="left" w:pos="7410"/>
        </w:tabs>
        <w:jc w:val="both"/>
        <w:rPr>
          <w:sz w:val="26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950"/>
        <w:gridCol w:w="1838"/>
        <w:gridCol w:w="2087"/>
      </w:tblGrid>
      <w:tr w:rsidR="00741F33" w:rsidRPr="00712CE6" w:rsidTr="000E7DC6">
        <w:trPr>
          <w:trHeight w:val="20"/>
        </w:trPr>
        <w:tc>
          <w:tcPr>
            <w:tcW w:w="300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№ пп</w:t>
            </w:r>
          </w:p>
        </w:tc>
        <w:tc>
          <w:tcPr>
            <w:tcW w:w="3082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  <w:rPr>
                <w:lang w:val="en-US"/>
              </w:rPr>
            </w:pPr>
            <w:r w:rsidRPr="009843CE">
              <w:t>Наименование мероприятия</w:t>
            </w:r>
          </w:p>
        </w:tc>
        <w:tc>
          <w:tcPr>
            <w:tcW w:w="806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Срок 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исполнения</w:t>
            </w:r>
          </w:p>
        </w:tc>
        <w:tc>
          <w:tcPr>
            <w:tcW w:w="812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Ответственное структурное подразделение</w:t>
            </w:r>
          </w:p>
        </w:tc>
      </w:tr>
      <w:tr w:rsidR="00741F33" w:rsidRPr="00712CE6" w:rsidTr="000E7DC6">
        <w:trPr>
          <w:trHeight w:val="20"/>
          <w:tblHeader/>
        </w:trPr>
        <w:tc>
          <w:tcPr>
            <w:tcW w:w="300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center"/>
            </w:pPr>
            <w:r w:rsidRPr="009843CE">
              <w:t>1</w:t>
            </w:r>
          </w:p>
        </w:tc>
        <w:tc>
          <w:tcPr>
            <w:tcW w:w="3082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center"/>
            </w:pPr>
            <w:r w:rsidRPr="009843CE">
              <w:t>2</w:t>
            </w:r>
          </w:p>
        </w:tc>
        <w:tc>
          <w:tcPr>
            <w:tcW w:w="806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center"/>
            </w:pPr>
            <w:r w:rsidRPr="009843CE">
              <w:t>3</w:t>
            </w:r>
          </w:p>
        </w:tc>
        <w:tc>
          <w:tcPr>
            <w:tcW w:w="812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center"/>
            </w:pPr>
            <w:r w:rsidRPr="009843CE">
              <w:t>4</w:t>
            </w:r>
          </w:p>
        </w:tc>
      </w:tr>
      <w:tr w:rsidR="00741F33" w:rsidRPr="00712CE6" w:rsidTr="000E7DC6">
        <w:trPr>
          <w:trHeight w:val="3874"/>
        </w:trPr>
        <w:tc>
          <w:tcPr>
            <w:tcW w:w="300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1.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1.1.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1.2.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C50594" w:rsidRDefault="00C50594" w:rsidP="000E7DC6">
            <w:pPr>
              <w:tabs>
                <w:tab w:val="left" w:pos="7410"/>
              </w:tabs>
              <w:jc w:val="both"/>
            </w:pPr>
          </w:p>
          <w:p w:rsidR="00C50594" w:rsidRDefault="00C50594" w:rsidP="000E7DC6">
            <w:pPr>
              <w:tabs>
                <w:tab w:val="left" w:pos="7410"/>
              </w:tabs>
              <w:jc w:val="both"/>
            </w:pPr>
          </w:p>
          <w:p w:rsidR="00C50594" w:rsidRDefault="00C50594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1.3.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3082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Обеспечение деятельности: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Совета по противодействию коррупции в </w:t>
            </w:r>
            <w:r>
              <w:t>Красночетайском</w:t>
            </w:r>
            <w:r w:rsidRPr="009843CE">
              <w:t xml:space="preserve"> районе</w:t>
            </w:r>
            <w:r>
              <w:t xml:space="preserve"> Чувашской Республики</w:t>
            </w:r>
            <w:r w:rsidRPr="009843CE">
              <w:t xml:space="preserve">; 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BB3664">
              <w:t xml:space="preserve">Комиссии по соблюдению требований к служебному поведению муниципальных служащих в администрации </w:t>
            </w:r>
            <w:r>
              <w:t>Красночетайского</w:t>
            </w:r>
            <w:r w:rsidRPr="00BB3664">
              <w:t xml:space="preserve"> района Чувашской Республики и урегулированию конфликта интересов</w:t>
            </w:r>
            <w:r w:rsidRPr="009843CE">
              <w:t>;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>
              <w:t xml:space="preserve">Комиссии </w:t>
            </w:r>
            <w:r w:rsidRPr="004252EA">
              <w:t xml:space="preserve">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</w:t>
            </w:r>
            <w:r>
              <w:t>Красночетайском</w:t>
            </w:r>
            <w:r w:rsidRPr="004252EA">
              <w:t xml:space="preserve"> районе Чувашской Республики</w:t>
            </w:r>
            <w:r w:rsidRPr="009843CE">
              <w:t>.</w:t>
            </w:r>
          </w:p>
        </w:tc>
        <w:tc>
          <w:tcPr>
            <w:tcW w:w="806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ежеквартально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в течение года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по мере необходимости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C50594" w:rsidRDefault="00C50594" w:rsidP="000E7DC6">
            <w:pPr>
              <w:tabs>
                <w:tab w:val="left" w:pos="7410"/>
              </w:tabs>
              <w:jc w:val="both"/>
            </w:pPr>
          </w:p>
          <w:p w:rsidR="00C50594" w:rsidRDefault="00C50594" w:rsidP="000E7DC6">
            <w:pPr>
              <w:tabs>
                <w:tab w:val="left" w:pos="7410"/>
              </w:tabs>
              <w:jc w:val="both"/>
            </w:pPr>
          </w:p>
          <w:p w:rsidR="00C50594" w:rsidRDefault="00C50594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по мере необходимости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  <w:rPr>
                <w:b/>
              </w:rPr>
            </w:pPr>
          </w:p>
        </w:tc>
        <w:tc>
          <w:tcPr>
            <w:tcW w:w="812" w:type="pct"/>
          </w:tcPr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</w:tr>
      <w:tr w:rsidR="00741F33" w:rsidRPr="00712CE6" w:rsidTr="000E7DC6">
        <w:trPr>
          <w:trHeight w:val="1045"/>
        </w:trPr>
        <w:tc>
          <w:tcPr>
            <w:tcW w:w="300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2.</w:t>
            </w:r>
          </w:p>
        </w:tc>
        <w:tc>
          <w:tcPr>
            <w:tcW w:w="3082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Совершенствование муниципальных правовых актов по вопросам противодействия коррупции в администрации </w:t>
            </w:r>
            <w:r>
              <w:t>Красночетайского</w:t>
            </w:r>
            <w:r w:rsidRPr="009843CE">
              <w:t xml:space="preserve"> района</w:t>
            </w:r>
            <w:r>
              <w:t xml:space="preserve"> Чувашской Республики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06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в течение года</w:t>
            </w:r>
          </w:p>
        </w:tc>
        <w:tc>
          <w:tcPr>
            <w:tcW w:w="812" w:type="pct"/>
            <w:hideMark/>
          </w:tcPr>
          <w:p w:rsidR="00741F33" w:rsidRPr="009843CE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</w:p>
        </w:tc>
      </w:tr>
      <w:tr w:rsidR="00741F33" w:rsidRPr="00712CE6" w:rsidTr="000E7DC6">
        <w:trPr>
          <w:trHeight w:val="113"/>
        </w:trPr>
        <w:tc>
          <w:tcPr>
            <w:tcW w:w="300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3.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3082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Актуализация </w:t>
            </w:r>
            <w:r>
              <w:t>Плана мероприятий по противодействию коррупции в администрации Красночетайского района Чувашской Республики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06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по мере необходимости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12" w:type="pct"/>
            <w:hideMark/>
          </w:tcPr>
          <w:p w:rsidR="00741F33" w:rsidRPr="009843CE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</w:p>
        </w:tc>
      </w:tr>
      <w:tr w:rsidR="00741F33" w:rsidRPr="00712CE6" w:rsidTr="000E7DC6">
        <w:trPr>
          <w:trHeight w:val="113"/>
        </w:trPr>
        <w:tc>
          <w:tcPr>
            <w:tcW w:w="300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4.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4.1.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C50594" w:rsidRDefault="00C50594" w:rsidP="000E7DC6">
            <w:pPr>
              <w:tabs>
                <w:tab w:val="left" w:pos="7410"/>
              </w:tabs>
              <w:jc w:val="both"/>
            </w:pPr>
          </w:p>
          <w:p w:rsidR="00C50594" w:rsidRDefault="00C50594" w:rsidP="000E7DC6">
            <w:pPr>
              <w:tabs>
                <w:tab w:val="left" w:pos="7410"/>
              </w:tabs>
              <w:jc w:val="both"/>
            </w:pPr>
          </w:p>
          <w:p w:rsidR="00C50594" w:rsidRDefault="00C50594" w:rsidP="000E7DC6">
            <w:pPr>
              <w:tabs>
                <w:tab w:val="left" w:pos="7410"/>
              </w:tabs>
              <w:jc w:val="both"/>
            </w:pPr>
          </w:p>
          <w:p w:rsidR="00C50594" w:rsidRDefault="00C50594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4.2.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3082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lastRenderedPageBreak/>
              <w:t>Проведение мониторинга: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хода реализации мер по противодействию коррупции в администрации </w:t>
            </w:r>
            <w:r>
              <w:t xml:space="preserve">Красночетайского </w:t>
            </w:r>
            <w:r w:rsidR="00C50594">
              <w:t xml:space="preserve">района, администрациях сельских </w:t>
            </w:r>
            <w:r w:rsidRPr="009843CE">
              <w:t xml:space="preserve">поселений </w:t>
            </w:r>
            <w:r>
              <w:t xml:space="preserve">Красночетайского района </w:t>
            </w:r>
            <w:r w:rsidRPr="009843CE">
              <w:t xml:space="preserve">и направление информации в </w:t>
            </w:r>
            <w:r>
              <w:t xml:space="preserve">Отдел </w:t>
            </w:r>
            <w:r>
              <w:lastRenderedPageBreak/>
              <w:t>по реализации антикоррупционной политики</w:t>
            </w:r>
            <w:r w:rsidRPr="009843CE">
              <w:t xml:space="preserve"> Администрации Главы Чувашской Республики;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публикаций в средствах массовой информации о фактах проявления коррупции в органах местного самоуправления </w:t>
            </w:r>
            <w:r>
              <w:t>Красночетайского</w:t>
            </w:r>
            <w:r w:rsidRPr="009843CE">
              <w:t xml:space="preserve"> района</w:t>
            </w:r>
          </w:p>
        </w:tc>
        <w:tc>
          <w:tcPr>
            <w:tcW w:w="806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ежеквартально</w:t>
            </w:r>
          </w:p>
          <w:p w:rsidR="00C50594" w:rsidRDefault="00C50594" w:rsidP="000E7DC6">
            <w:pPr>
              <w:tabs>
                <w:tab w:val="left" w:pos="7410"/>
              </w:tabs>
              <w:jc w:val="both"/>
            </w:pPr>
          </w:p>
          <w:p w:rsidR="00C50594" w:rsidRDefault="00C50594" w:rsidP="000E7DC6">
            <w:pPr>
              <w:tabs>
                <w:tab w:val="left" w:pos="7410"/>
              </w:tabs>
              <w:jc w:val="both"/>
            </w:pPr>
          </w:p>
          <w:p w:rsidR="00C50594" w:rsidRDefault="00C50594" w:rsidP="000E7DC6">
            <w:pPr>
              <w:tabs>
                <w:tab w:val="left" w:pos="7410"/>
              </w:tabs>
              <w:jc w:val="both"/>
            </w:pPr>
          </w:p>
          <w:p w:rsidR="00C50594" w:rsidRDefault="00C50594" w:rsidP="000E7DC6">
            <w:pPr>
              <w:tabs>
                <w:tab w:val="left" w:pos="7410"/>
              </w:tabs>
              <w:jc w:val="both"/>
            </w:pPr>
          </w:p>
          <w:p w:rsidR="00C50594" w:rsidRDefault="00C50594" w:rsidP="000E7DC6">
            <w:pPr>
              <w:tabs>
                <w:tab w:val="left" w:pos="7410"/>
              </w:tabs>
              <w:jc w:val="both"/>
            </w:pPr>
          </w:p>
          <w:p w:rsidR="00C50594" w:rsidRDefault="00C50594" w:rsidP="000E7DC6">
            <w:pPr>
              <w:tabs>
                <w:tab w:val="left" w:pos="7410"/>
              </w:tabs>
              <w:jc w:val="both"/>
            </w:pPr>
          </w:p>
          <w:p w:rsidR="00C50594" w:rsidRDefault="00C50594" w:rsidP="000E7DC6">
            <w:pPr>
              <w:tabs>
                <w:tab w:val="left" w:pos="7410"/>
              </w:tabs>
              <w:jc w:val="both"/>
            </w:pPr>
          </w:p>
          <w:p w:rsidR="00C50594" w:rsidRDefault="00C50594" w:rsidP="000E7DC6">
            <w:pPr>
              <w:tabs>
                <w:tab w:val="left" w:pos="7410"/>
              </w:tabs>
              <w:jc w:val="both"/>
            </w:pPr>
          </w:p>
          <w:p w:rsidR="00C50594" w:rsidRDefault="00C50594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в течение года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12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  <w:r w:rsidR="00741F33" w:rsidRPr="009843CE">
              <w:t xml:space="preserve"> 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</w:tr>
      <w:tr w:rsidR="00741F33" w:rsidRPr="00712CE6" w:rsidTr="000E7DC6">
        <w:trPr>
          <w:trHeight w:val="1920"/>
        </w:trPr>
        <w:tc>
          <w:tcPr>
            <w:tcW w:w="300" w:type="pct"/>
            <w:hideMark/>
          </w:tcPr>
          <w:p w:rsidR="00741F33" w:rsidRPr="00F732BB" w:rsidRDefault="00741F33" w:rsidP="000E7DC6">
            <w:pPr>
              <w:tabs>
                <w:tab w:val="left" w:pos="7410"/>
              </w:tabs>
              <w:jc w:val="both"/>
            </w:pPr>
            <w:r w:rsidRPr="00F732BB">
              <w:lastRenderedPageBreak/>
              <w:t>5.</w:t>
            </w:r>
          </w:p>
          <w:p w:rsidR="00741F33" w:rsidRPr="00F732BB" w:rsidRDefault="00741F33" w:rsidP="000E7DC6">
            <w:pPr>
              <w:tabs>
                <w:tab w:val="left" w:pos="7410"/>
              </w:tabs>
              <w:jc w:val="both"/>
            </w:pPr>
            <w:r w:rsidRPr="00F732BB">
              <w:t>5.1.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F732BB" w:rsidRDefault="00741F33" w:rsidP="000E7DC6">
            <w:pPr>
              <w:tabs>
                <w:tab w:val="left" w:pos="7410"/>
              </w:tabs>
              <w:jc w:val="both"/>
            </w:pPr>
            <w:r w:rsidRPr="00F732BB">
              <w:t>5.2.</w:t>
            </w:r>
          </w:p>
        </w:tc>
        <w:tc>
          <w:tcPr>
            <w:tcW w:w="3082" w:type="pct"/>
            <w:hideMark/>
          </w:tcPr>
          <w:p w:rsidR="00741F33" w:rsidRPr="00F732BB" w:rsidRDefault="00741F33" w:rsidP="000E7DC6">
            <w:pPr>
              <w:tabs>
                <w:tab w:val="left" w:pos="7410"/>
              </w:tabs>
              <w:jc w:val="both"/>
            </w:pPr>
            <w:r w:rsidRPr="00F732BB">
              <w:t>Проведение семинаров-совещаний, круглых столов: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  <w:r w:rsidRPr="00F732BB">
              <w:t xml:space="preserve">с </w:t>
            </w:r>
            <w:r>
              <w:t>лицами</w:t>
            </w:r>
            <w:r w:rsidRPr="00F732BB">
              <w:t>, замещающими должности муниципальной служ</w:t>
            </w:r>
            <w:r>
              <w:t>бы в администрации Красночетайского</w:t>
            </w:r>
            <w:r w:rsidRPr="00F732BB">
              <w:t xml:space="preserve"> района, по вопросам профилакти</w:t>
            </w:r>
            <w:r>
              <w:t>ки коррупционных правонарушений;</w:t>
            </w:r>
          </w:p>
          <w:p w:rsidR="00741F33" w:rsidRPr="00F732BB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F732BB" w:rsidRDefault="00741F33" w:rsidP="00C50594">
            <w:pPr>
              <w:tabs>
                <w:tab w:val="left" w:pos="7410"/>
              </w:tabs>
              <w:jc w:val="both"/>
            </w:pPr>
            <w:r w:rsidRPr="00F732BB">
              <w:t xml:space="preserve">с </w:t>
            </w:r>
            <w:r>
              <w:t>лицами</w:t>
            </w:r>
            <w:r w:rsidRPr="00F732BB">
              <w:t xml:space="preserve">, ответственными за работу по профилактике коррупционных и иных правонарушений в администрациях сельских </w:t>
            </w:r>
            <w:r w:rsidR="00C50594">
              <w:t xml:space="preserve"> </w:t>
            </w:r>
            <w:r w:rsidRPr="00F732BB">
              <w:t xml:space="preserve"> поселениях.</w:t>
            </w:r>
          </w:p>
        </w:tc>
        <w:tc>
          <w:tcPr>
            <w:tcW w:w="806" w:type="pct"/>
          </w:tcPr>
          <w:p w:rsidR="00741F33" w:rsidRPr="00F732BB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  <w:r w:rsidRPr="00F732BB">
              <w:t>не реже двух раз в год</w:t>
            </w:r>
          </w:p>
          <w:p w:rsidR="00741F33" w:rsidRPr="00F732BB" w:rsidRDefault="00741F33" w:rsidP="000E7DC6">
            <w:pPr>
              <w:tabs>
                <w:tab w:val="left" w:pos="7410"/>
              </w:tabs>
              <w:jc w:val="both"/>
            </w:pPr>
          </w:p>
          <w:p w:rsidR="00C50594" w:rsidRDefault="00C50594" w:rsidP="000E7DC6">
            <w:pPr>
              <w:tabs>
                <w:tab w:val="left" w:pos="7410"/>
              </w:tabs>
              <w:jc w:val="both"/>
            </w:pPr>
          </w:p>
          <w:p w:rsidR="00C50594" w:rsidRDefault="00C50594" w:rsidP="000E7DC6">
            <w:pPr>
              <w:tabs>
                <w:tab w:val="left" w:pos="7410"/>
              </w:tabs>
              <w:jc w:val="both"/>
            </w:pPr>
          </w:p>
          <w:p w:rsidR="00C50594" w:rsidRDefault="00C50594" w:rsidP="000E7DC6">
            <w:pPr>
              <w:tabs>
                <w:tab w:val="left" w:pos="7410"/>
              </w:tabs>
              <w:jc w:val="both"/>
            </w:pPr>
          </w:p>
          <w:p w:rsidR="00C50594" w:rsidRDefault="00C50594" w:rsidP="000E7DC6">
            <w:pPr>
              <w:tabs>
                <w:tab w:val="left" w:pos="7410"/>
              </w:tabs>
              <w:jc w:val="both"/>
            </w:pPr>
          </w:p>
          <w:p w:rsidR="00741F33" w:rsidRPr="00F732BB" w:rsidRDefault="00741F33" w:rsidP="000E7DC6">
            <w:pPr>
              <w:tabs>
                <w:tab w:val="left" w:pos="7410"/>
              </w:tabs>
              <w:jc w:val="both"/>
            </w:pPr>
            <w:r w:rsidRPr="00F732BB">
              <w:t>ежеквартально</w:t>
            </w:r>
          </w:p>
        </w:tc>
        <w:tc>
          <w:tcPr>
            <w:tcW w:w="812" w:type="pct"/>
            <w:hideMark/>
          </w:tcPr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F732BB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</w:p>
        </w:tc>
      </w:tr>
      <w:tr w:rsidR="00741F33" w:rsidRPr="00712CE6" w:rsidTr="000E7DC6">
        <w:trPr>
          <w:trHeight w:val="20"/>
        </w:trPr>
        <w:tc>
          <w:tcPr>
            <w:tcW w:w="300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6.</w:t>
            </w:r>
          </w:p>
        </w:tc>
        <w:tc>
          <w:tcPr>
            <w:tcW w:w="3082" w:type="pct"/>
            <w:hideMark/>
          </w:tcPr>
          <w:p w:rsidR="00741F33" w:rsidRPr="009843CE" w:rsidRDefault="00741F33" w:rsidP="00C50594">
            <w:pPr>
              <w:tabs>
                <w:tab w:val="left" w:pos="7410"/>
              </w:tabs>
              <w:jc w:val="both"/>
            </w:pPr>
            <w:r w:rsidRPr="009843CE">
              <w:t xml:space="preserve">Разработка методических и информационно-разъяснительных материалов об антикоррупционных стандартах поведения для </w:t>
            </w:r>
            <w:r>
              <w:t>лиц</w:t>
            </w:r>
            <w:r w:rsidRPr="009843CE">
              <w:t>, замещающих должности муниципальной службы</w:t>
            </w:r>
            <w:r>
              <w:t xml:space="preserve"> в администрации Красночетайского района, администрациях сельских </w:t>
            </w:r>
            <w:r w:rsidR="00C50594">
              <w:t xml:space="preserve"> </w:t>
            </w:r>
            <w:r>
              <w:t>поселениях Красночетайского района</w:t>
            </w:r>
            <w:r w:rsidRPr="009843CE">
              <w:t>, а также работников подведомственных муниципальных учреждений, на которых распространены антикоррупционные стандарты поведения.</w:t>
            </w:r>
          </w:p>
        </w:tc>
        <w:tc>
          <w:tcPr>
            <w:tcW w:w="806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в течение года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12" w:type="pct"/>
          </w:tcPr>
          <w:p w:rsidR="00741F33" w:rsidRPr="009843CE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</w:tr>
      <w:tr w:rsidR="00741F33" w:rsidRPr="00712CE6" w:rsidTr="000E7DC6">
        <w:trPr>
          <w:trHeight w:val="74"/>
        </w:trPr>
        <w:tc>
          <w:tcPr>
            <w:tcW w:w="300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7.</w:t>
            </w:r>
          </w:p>
        </w:tc>
        <w:tc>
          <w:tcPr>
            <w:tcW w:w="3082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DB6874">
              <w:rPr>
                <w:szCs w:val="26"/>
              </w:rPr>
              <w:t xml:space="preserve">Организация работы администрации </w:t>
            </w:r>
            <w:r>
              <w:rPr>
                <w:szCs w:val="26"/>
              </w:rPr>
              <w:t>Красночетайского</w:t>
            </w:r>
            <w:r w:rsidRPr="00DB6874">
              <w:rPr>
                <w:szCs w:val="26"/>
              </w:rPr>
              <w:t xml:space="preserve"> района по реализации мероприятий подпрограммы «Противодействие коррупции в Чувашской Республике» государственной программы Чувашской Республики «Развитие потенциала государственного управления», утвержденной </w:t>
            </w:r>
            <w:r>
              <w:rPr>
                <w:szCs w:val="26"/>
              </w:rPr>
              <w:t>п</w:t>
            </w:r>
            <w:r w:rsidRPr="00AD5EB3">
              <w:rPr>
                <w:szCs w:val="26"/>
              </w:rPr>
              <w:t>остановление</w:t>
            </w:r>
            <w:r>
              <w:rPr>
                <w:szCs w:val="26"/>
              </w:rPr>
              <w:t>м</w:t>
            </w:r>
            <w:r w:rsidRPr="00AD5EB3">
              <w:rPr>
                <w:szCs w:val="26"/>
              </w:rPr>
              <w:t xml:space="preserve"> Кабинета Министров Чувашской Республики от 26 октября 2018 г. </w:t>
            </w:r>
            <w:r>
              <w:rPr>
                <w:szCs w:val="26"/>
              </w:rPr>
              <w:t>№</w:t>
            </w:r>
            <w:r w:rsidRPr="00AD5EB3">
              <w:rPr>
                <w:szCs w:val="26"/>
              </w:rPr>
              <w:t xml:space="preserve"> 432</w:t>
            </w:r>
          </w:p>
        </w:tc>
        <w:tc>
          <w:tcPr>
            <w:tcW w:w="806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в течение года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12" w:type="pct"/>
          </w:tcPr>
          <w:p w:rsidR="00741F33" w:rsidRPr="009843CE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  <w:r w:rsidR="00741F33">
              <w:t xml:space="preserve"> совместно со структурными подразделениями администрации Красночетайского района</w:t>
            </w:r>
          </w:p>
        </w:tc>
      </w:tr>
      <w:tr w:rsidR="00741F33" w:rsidRPr="00712CE6" w:rsidTr="000E7DC6">
        <w:trPr>
          <w:trHeight w:val="20"/>
        </w:trPr>
        <w:tc>
          <w:tcPr>
            <w:tcW w:w="300" w:type="pct"/>
            <w:hideMark/>
          </w:tcPr>
          <w:p w:rsidR="00741F33" w:rsidRPr="00361946" w:rsidRDefault="00741F33" w:rsidP="000E7DC6">
            <w:pPr>
              <w:tabs>
                <w:tab w:val="left" w:pos="7410"/>
              </w:tabs>
              <w:jc w:val="both"/>
            </w:pPr>
            <w:r w:rsidRPr="00361946">
              <w:t>8.</w:t>
            </w:r>
          </w:p>
        </w:tc>
        <w:tc>
          <w:tcPr>
            <w:tcW w:w="3082" w:type="pct"/>
          </w:tcPr>
          <w:p w:rsidR="00741F33" w:rsidRPr="00361946" w:rsidRDefault="00741F33" w:rsidP="000E7DC6">
            <w:pPr>
              <w:tabs>
                <w:tab w:val="left" w:pos="7410"/>
              </w:tabs>
              <w:jc w:val="both"/>
            </w:pPr>
            <w:r w:rsidRPr="00361946">
              <w:t xml:space="preserve">Размещение информационных стендов, посвященных антикоррупционному просвещению, в администрации </w:t>
            </w:r>
            <w:r>
              <w:t>Красночетайского</w:t>
            </w:r>
            <w:r w:rsidRPr="00361946">
              <w:t xml:space="preserve"> района и подведомственных организациях, а также в местах предоставления гражданам муниципальных услуг</w:t>
            </w:r>
          </w:p>
          <w:p w:rsidR="00741F33" w:rsidRPr="00361946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06" w:type="pct"/>
          </w:tcPr>
          <w:p w:rsidR="00741F33" w:rsidRPr="00361946" w:rsidRDefault="00741F33" w:rsidP="000E7DC6">
            <w:pPr>
              <w:tabs>
                <w:tab w:val="left" w:pos="7410"/>
              </w:tabs>
              <w:jc w:val="both"/>
            </w:pPr>
            <w:r w:rsidRPr="00361946">
              <w:t>в течение года</w:t>
            </w:r>
          </w:p>
          <w:p w:rsidR="00741F33" w:rsidRPr="00361946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12" w:type="pct"/>
          </w:tcPr>
          <w:p w:rsidR="00741F33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  <w:r w:rsidR="00741F33" w:rsidRPr="00361946">
              <w:t xml:space="preserve">, </w:t>
            </w:r>
          </w:p>
          <w:p w:rsidR="00741F33" w:rsidRDefault="00C50594" w:rsidP="000E7DC6">
            <w:pPr>
              <w:tabs>
                <w:tab w:val="left" w:pos="7410"/>
              </w:tabs>
              <w:jc w:val="both"/>
            </w:pPr>
            <w:r>
              <w:t>отдел образования</w:t>
            </w:r>
            <w:r w:rsidR="00741F33" w:rsidRPr="00361946">
              <w:t xml:space="preserve">, </w:t>
            </w:r>
          </w:p>
          <w:p w:rsidR="00741F33" w:rsidRPr="00361946" w:rsidRDefault="00741F33" w:rsidP="00C50594">
            <w:pPr>
              <w:tabs>
                <w:tab w:val="left" w:pos="7410"/>
              </w:tabs>
              <w:jc w:val="both"/>
            </w:pPr>
            <w:r w:rsidRPr="00361946">
              <w:t>от</w:t>
            </w:r>
            <w:r>
              <w:t>д</w:t>
            </w:r>
            <w:r w:rsidRPr="00361946">
              <w:t>ел культуры,</w:t>
            </w:r>
            <w:r w:rsidR="00C50594">
              <w:t xml:space="preserve"> туризма и </w:t>
            </w:r>
            <w:r w:rsidR="00C50594">
              <w:lastRenderedPageBreak/>
              <w:t>архивного дела</w:t>
            </w:r>
          </w:p>
        </w:tc>
      </w:tr>
      <w:tr w:rsidR="00741F33" w:rsidRPr="00712CE6" w:rsidTr="000E7DC6">
        <w:trPr>
          <w:trHeight w:val="20"/>
        </w:trPr>
        <w:tc>
          <w:tcPr>
            <w:tcW w:w="300" w:type="pct"/>
            <w:hideMark/>
          </w:tcPr>
          <w:p w:rsidR="00741F33" w:rsidRPr="00361946" w:rsidRDefault="00741F33" w:rsidP="000E7DC6">
            <w:pPr>
              <w:tabs>
                <w:tab w:val="left" w:pos="7410"/>
              </w:tabs>
              <w:jc w:val="both"/>
            </w:pPr>
            <w:r w:rsidRPr="00361946">
              <w:lastRenderedPageBreak/>
              <w:t>9.</w:t>
            </w:r>
          </w:p>
        </w:tc>
        <w:tc>
          <w:tcPr>
            <w:tcW w:w="3082" w:type="pct"/>
          </w:tcPr>
          <w:p w:rsidR="00741F33" w:rsidRPr="00361946" w:rsidRDefault="00741F33" w:rsidP="000E7DC6">
            <w:pPr>
              <w:tabs>
                <w:tab w:val="left" w:pos="7410"/>
              </w:tabs>
              <w:jc w:val="both"/>
            </w:pPr>
            <w:r w:rsidRPr="00361946">
              <w:t xml:space="preserve">Доведение до </w:t>
            </w:r>
            <w:r>
              <w:t>лиц</w:t>
            </w:r>
            <w:r w:rsidRPr="00361946">
              <w:t xml:space="preserve">, замещающих должности муниципальной службы </w:t>
            </w:r>
            <w:r>
              <w:t>Красночетайского</w:t>
            </w:r>
            <w:r w:rsidRPr="00361946">
              <w:t xml:space="preserve"> района положений законодательства Российской Федерации, законодательства Чувашской Республики, муниципальных правовых актов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взяточничестве), об увольнении в связи с утратой доверия</w:t>
            </w:r>
          </w:p>
        </w:tc>
        <w:tc>
          <w:tcPr>
            <w:tcW w:w="806" w:type="pct"/>
          </w:tcPr>
          <w:p w:rsidR="00741F33" w:rsidRPr="00361946" w:rsidRDefault="00741F33" w:rsidP="000E7DC6">
            <w:pPr>
              <w:tabs>
                <w:tab w:val="left" w:pos="7410"/>
              </w:tabs>
              <w:jc w:val="both"/>
            </w:pPr>
            <w:r w:rsidRPr="00361946">
              <w:t>в течение года</w:t>
            </w:r>
          </w:p>
          <w:p w:rsidR="00741F33" w:rsidRPr="00361946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12" w:type="pct"/>
          </w:tcPr>
          <w:p w:rsidR="00741F33" w:rsidRPr="00361946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  <w:r w:rsidR="00741F33" w:rsidRPr="00361946">
              <w:t xml:space="preserve"> </w:t>
            </w:r>
          </w:p>
          <w:p w:rsidR="00741F33" w:rsidRPr="00361946" w:rsidRDefault="00741F33" w:rsidP="000E7DC6">
            <w:pPr>
              <w:tabs>
                <w:tab w:val="left" w:pos="7410"/>
              </w:tabs>
              <w:jc w:val="both"/>
            </w:pPr>
          </w:p>
        </w:tc>
      </w:tr>
      <w:tr w:rsidR="00741F33" w:rsidRPr="00712CE6" w:rsidTr="000E7DC6">
        <w:trPr>
          <w:trHeight w:val="20"/>
        </w:trPr>
        <w:tc>
          <w:tcPr>
            <w:tcW w:w="300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10.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10.1.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10.2.</w:t>
            </w:r>
          </w:p>
        </w:tc>
        <w:tc>
          <w:tcPr>
            <w:tcW w:w="3082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Проведение проверок: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соблюдения </w:t>
            </w:r>
            <w:r>
              <w:t>лицами</w:t>
            </w:r>
            <w:r w:rsidRPr="009843CE">
              <w:t xml:space="preserve">, замещающими должности муниципальной службы </w:t>
            </w:r>
            <w:r>
              <w:t>Красночетайского</w:t>
            </w:r>
            <w:r w:rsidRPr="009843CE">
              <w:t xml:space="preserve"> района,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соблюдения законодательства Российской Федерации о противодействии коррупции в муниципальных учреждениях и организациях, созданных для выполнения задач, поставленных перед администрацией </w:t>
            </w:r>
            <w:r>
              <w:t>Красночетайского</w:t>
            </w:r>
            <w:r w:rsidRPr="009843CE">
              <w:t xml:space="preserve"> района, а также реализации в этих учреждениях и организациях мер по профилактике коррупционных правонарушений.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06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в течение года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в течение года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12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741F33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  <w:r w:rsidR="00741F33" w:rsidRPr="009843CE">
              <w:t xml:space="preserve">, </w:t>
            </w:r>
          </w:p>
          <w:p w:rsidR="00741F33" w:rsidRPr="009843CE" w:rsidRDefault="00741F33" w:rsidP="00F96B81">
            <w:pPr>
              <w:tabs>
                <w:tab w:val="left" w:pos="7410"/>
              </w:tabs>
              <w:jc w:val="both"/>
            </w:pPr>
            <w:r>
              <w:t>о</w:t>
            </w:r>
            <w:r w:rsidRPr="009843CE">
              <w:t>тдел культуры,</w:t>
            </w:r>
            <w:r w:rsidR="00F96B81">
              <w:t xml:space="preserve"> туризма и архивного дела, отдел</w:t>
            </w:r>
            <w:r w:rsidRPr="009843CE">
              <w:t xml:space="preserve"> </w:t>
            </w:r>
            <w:r>
              <w:t xml:space="preserve">образования </w:t>
            </w:r>
            <w:r w:rsidR="00F96B81">
              <w:t xml:space="preserve"> </w:t>
            </w:r>
          </w:p>
        </w:tc>
      </w:tr>
      <w:tr w:rsidR="00741F33" w:rsidRPr="00712CE6" w:rsidTr="000E7DC6">
        <w:trPr>
          <w:trHeight w:val="20"/>
        </w:trPr>
        <w:tc>
          <w:tcPr>
            <w:tcW w:w="300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11.</w:t>
            </w:r>
          </w:p>
        </w:tc>
        <w:tc>
          <w:tcPr>
            <w:tcW w:w="3082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Обеспечение контроля за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интересов.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06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в течение года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12" w:type="pct"/>
          </w:tcPr>
          <w:p w:rsidR="00741F33" w:rsidRPr="009843CE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</w:p>
        </w:tc>
      </w:tr>
      <w:tr w:rsidR="00741F33" w:rsidRPr="00712CE6" w:rsidTr="000E7DC6">
        <w:trPr>
          <w:trHeight w:val="20"/>
        </w:trPr>
        <w:tc>
          <w:tcPr>
            <w:tcW w:w="300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12.</w:t>
            </w:r>
          </w:p>
        </w:tc>
        <w:tc>
          <w:tcPr>
            <w:tcW w:w="3082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Направление </w:t>
            </w:r>
            <w:r>
              <w:t>лиц</w:t>
            </w:r>
            <w:r w:rsidRPr="009843CE">
              <w:t xml:space="preserve">, замещающих должности муниципальной службы в администрации </w:t>
            </w:r>
            <w:r>
              <w:t>Красночетайского</w:t>
            </w:r>
            <w:r w:rsidRPr="009843CE">
              <w:t xml:space="preserve"> района, в должностные обязанности которых входят участие в противодействии коррупции, проведение антикоррупционной экспертизы муниципальных правовых актов и их проектов, осуществление муниципальных </w:t>
            </w:r>
            <w:r w:rsidRPr="009843CE">
              <w:lastRenderedPageBreak/>
              <w:t>закупок, на обучение по соответствующим программам.</w:t>
            </w:r>
          </w:p>
        </w:tc>
        <w:tc>
          <w:tcPr>
            <w:tcW w:w="806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lastRenderedPageBreak/>
              <w:t>в течение года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12" w:type="pct"/>
          </w:tcPr>
          <w:p w:rsidR="00741F33" w:rsidRPr="009843CE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</w:p>
        </w:tc>
      </w:tr>
      <w:tr w:rsidR="00741F33" w:rsidRPr="00712CE6" w:rsidTr="000E7DC6">
        <w:trPr>
          <w:trHeight w:val="20"/>
        </w:trPr>
        <w:tc>
          <w:tcPr>
            <w:tcW w:w="300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13.</w:t>
            </w:r>
          </w:p>
        </w:tc>
        <w:tc>
          <w:tcPr>
            <w:tcW w:w="3082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Организация проведения анализа сведений, содержащихся в личных делах лиц, замещающих должности </w:t>
            </w:r>
            <w:r>
              <w:t xml:space="preserve">муниципальной службы </w:t>
            </w:r>
            <w:r w:rsidRPr="009843CE">
              <w:t xml:space="preserve">в администрации </w:t>
            </w:r>
            <w:r>
              <w:t>Красночетайского</w:t>
            </w:r>
            <w:r w:rsidRPr="009843CE">
              <w:t xml:space="preserve"> района,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</w:tc>
        <w:tc>
          <w:tcPr>
            <w:tcW w:w="806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в течение года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12" w:type="pct"/>
          </w:tcPr>
          <w:p w:rsidR="00741F33" w:rsidRPr="009843CE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  <w:r w:rsidR="00741F33">
              <w:t>, структурные подразделения администрации Красночетайского района, имеющие статус юридического лица</w:t>
            </w:r>
          </w:p>
        </w:tc>
      </w:tr>
      <w:tr w:rsidR="00741F33" w:rsidRPr="00712CE6" w:rsidTr="000E7DC6">
        <w:trPr>
          <w:trHeight w:val="20"/>
        </w:trPr>
        <w:tc>
          <w:tcPr>
            <w:tcW w:w="300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14.</w:t>
            </w:r>
          </w:p>
        </w:tc>
        <w:tc>
          <w:tcPr>
            <w:tcW w:w="3082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Оказание лицам, замещающим муниципальные должности в </w:t>
            </w:r>
            <w:r>
              <w:t>Красночетайском</w:t>
            </w:r>
            <w:r w:rsidRPr="009843CE">
              <w:t xml:space="preserve"> районе, </w:t>
            </w:r>
            <w:r>
              <w:t>лицам</w:t>
            </w:r>
            <w:r w:rsidRPr="009843CE">
              <w:t xml:space="preserve">, замещающим должности муниципальной службы в администрации </w:t>
            </w:r>
            <w:r>
              <w:t>Красночетайского</w:t>
            </w:r>
            <w:r w:rsidRPr="009843CE">
              <w:t xml:space="preserve">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06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в течение года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12" w:type="pct"/>
          </w:tcPr>
          <w:p w:rsidR="00741F33" w:rsidRPr="009843CE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</w:p>
        </w:tc>
      </w:tr>
      <w:tr w:rsidR="00741F33" w:rsidRPr="00712CE6" w:rsidTr="000E7DC6">
        <w:trPr>
          <w:trHeight w:val="20"/>
        </w:trPr>
        <w:tc>
          <w:tcPr>
            <w:tcW w:w="300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15.</w:t>
            </w:r>
          </w:p>
        </w:tc>
        <w:tc>
          <w:tcPr>
            <w:tcW w:w="3082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Организация проведения оценки коррупционных рисков, возникающих при реализации структурными подразделениями администрации </w:t>
            </w:r>
            <w:r>
              <w:t>Красночетайского</w:t>
            </w:r>
            <w:r w:rsidRPr="009843CE">
              <w:t xml:space="preserve"> района своих функций, и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06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по мере необходимости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12" w:type="pct"/>
            <w:hideMark/>
          </w:tcPr>
          <w:p w:rsidR="00741F33" w:rsidRPr="009843CE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</w:p>
        </w:tc>
      </w:tr>
      <w:tr w:rsidR="00741F33" w:rsidRPr="00712CE6" w:rsidTr="000E7DC6">
        <w:trPr>
          <w:trHeight w:val="20"/>
        </w:trPr>
        <w:tc>
          <w:tcPr>
            <w:tcW w:w="300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16.</w:t>
            </w:r>
          </w:p>
        </w:tc>
        <w:tc>
          <w:tcPr>
            <w:tcW w:w="3082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Обеспечение своевременного представления лицами, замещающими муниципальные должности в </w:t>
            </w:r>
            <w:r>
              <w:t>Красночетайском</w:t>
            </w:r>
            <w:r w:rsidRPr="009843CE">
              <w:t xml:space="preserve"> районе, </w:t>
            </w:r>
            <w:r>
              <w:t>лицами</w:t>
            </w:r>
            <w:r w:rsidRPr="009843CE">
              <w:t xml:space="preserve">, замещающими должности муниципальной службы в администрации </w:t>
            </w:r>
            <w:r>
              <w:t>Красночетайского</w:t>
            </w:r>
            <w:r w:rsidRPr="009843CE">
              <w:t xml:space="preserve"> района, сведений о доходах, расходах, об имуществе и обязательствах имущественного характера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06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до 30 апреля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ежегодно</w:t>
            </w:r>
          </w:p>
        </w:tc>
        <w:tc>
          <w:tcPr>
            <w:tcW w:w="812" w:type="pct"/>
            <w:hideMark/>
          </w:tcPr>
          <w:p w:rsidR="00741F33" w:rsidRPr="009843CE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  <w:r w:rsidR="00741F33">
              <w:t>, структурные подразделения администрации Красночетайского района, имеющие статус юридического лица</w:t>
            </w:r>
          </w:p>
        </w:tc>
      </w:tr>
      <w:tr w:rsidR="00741F33" w:rsidRPr="00712CE6" w:rsidTr="000E7DC6">
        <w:trPr>
          <w:trHeight w:val="5397"/>
        </w:trPr>
        <w:tc>
          <w:tcPr>
            <w:tcW w:w="300" w:type="pct"/>
            <w:tcBorders>
              <w:bottom w:val="single" w:sz="4" w:space="0" w:color="auto"/>
            </w:tcBorders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lastRenderedPageBreak/>
              <w:t>17.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17.1.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17.2.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17.3.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17.4</w:t>
            </w:r>
          </w:p>
        </w:tc>
        <w:tc>
          <w:tcPr>
            <w:tcW w:w="3082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Проведение анализа: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сведений о доходах, расходах, об имуществе и обязательствах имущественного характера, представленных муниципальными служащими, 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обращений граждан на предмет наличия в них информации о фактах коррупции со стороны </w:t>
            </w:r>
            <w:r>
              <w:t>лиц</w:t>
            </w:r>
            <w:r w:rsidRPr="009843CE">
              <w:t xml:space="preserve">, замещающих должности муниципальной службы и принятие по </w:t>
            </w:r>
            <w:r>
              <w:t>его</w:t>
            </w:r>
            <w:r w:rsidRPr="009843CE">
              <w:t xml:space="preserve"> результатам организационных мер, направленных на предупреждение подобных фактов;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соблюдения </w:t>
            </w:r>
            <w:r>
              <w:t>лицами</w:t>
            </w:r>
            <w:r w:rsidRPr="009843CE">
              <w:t>, замещающими должности муниципальной службы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806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в течение года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с 1 июня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по 31 июля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  <w:r>
              <w:t>ежегодно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в течение года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в течение года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  <w:r w:rsidR="00741F33">
              <w:t>, структурные подразделения администрации Красночетайского района, имеющие статус юридического лица</w:t>
            </w:r>
          </w:p>
        </w:tc>
      </w:tr>
      <w:tr w:rsidR="00741F33" w:rsidRPr="00712CE6" w:rsidTr="000E7DC6">
        <w:trPr>
          <w:trHeight w:val="20"/>
        </w:trPr>
        <w:tc>
          <w:tcPr>
            <w:tcW w:w="300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18.</w:t>
            </w:r>
          </w:p>
        </w:tc>
        <w:tc>
          <w:tcPr>
            <w:tcW w:w="3082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Проведение работы по выявлению случаев несоблюдения лицами, замещающими муниципальные должности в </w:t>
            </w:r>
            <w:r>
              <w:t>Красночетайском</w:t>
            </w:r>
            <w:r w:rsidRPr="009843CE">
              <w:t xml:space="preserve"> районе, должности муниципальной службы в администрации </w:t>
            </w:r>
            <w:r>
              <w:t>Красночетайского</w:t>
            </w:r>
            <w:r w:rsidRPr="009843CE">
              <w:t xml:space="preserve"> района, возникновения конфликта интересов, одной из сторон которого являются лица, замещающие муниципальные должности в </w:t>
            </w:r>
            <w:r>
              <w:t>Красночетайском</w:t>
            </w:r>
            <w:r w:rsidRPr="009843CE">
              <w:t xml:space="preserve"> районе, должности муници</w:t>
            </w:r>
            <w:r>
              <w:t xml:space="preserve">пальной службы в администрации </w:t>
            </w:r>
            <w:r w:rsidRPr="009843CE">
              <w:t xml:space="preserve">в </w:t>
            </w:r>
            <w:r>
              <w:t>Красночетайского</w:t>
            </w:r>
            <w:r w:rsidRPr="009843CE">
              <w:t xml:space="preserve"> района</w:t>
            </w:r>
          </w:p>
        </w:tc>
        <w:tc>
          <w:tcPr>
            <w:tcW w:w="806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в течение года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12" w:type="pct"/>
          </w:tcPr>
          <w:p w:rsidR="00741F33" w:rsidRPr="009843CE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</w:p>
        </w:tc>
      </w:tr>
      <w:tr w:rsidR="00741F33" w:rsidRPr="00712CE6" w:rsidTr="000E7DC6">
        <w:trPr>
          <w:trHeight w:val="20"/>
        </w:trPr>
        <w:tc>
          <w:tcPr>
            <w:tcW w:w="300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19.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19.1.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19.2.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19.3.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19.4.</w:t>
            </w:r>
          </w:p>
        </w:tc>
        <w:tc>
          <w:tcPr>
            <w:tcW w:w="3082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lastRenderedPageBreak/>
              <w:t>Обеспечение проверки: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r>
              <w:t>Красночетайского</w:t>
            </w:r>
            <w:r w:rsidRPr="009843CE">
              <w:t xml:space="preserve"> района;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достоверности и полноты сведений о </w:t>
            </w:r>
            <w:r w:rsidRPr="009843CE">
              <w:lastRenderedPageBreak/>
              <w:t xml:space="preserve">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>
              <w:t>Красночетайского</w:t>
            </w:r>
            <w:r w:rsidRPr="009843CE">
              <w:t xml:space="preserve"> района,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 правовыми актами Чувашской Республики;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соблюдения лицами, замещающими муниципальные должности в </w:t>
            </w:r>
            <w:r>
              <w:t>Красночетайском</w:t>
            </w:r>
            <w:r w:rsidRPr="009843CE">
              <w:t xml:space="preserve"> районе и должности муниципальной службы в администрации </w:t>
            </w:r>
            <w:r>
              <w:t>Красночетайского</w:t>
            </w:r>
            <w:r w:rsidRPr="009843CE">
              <w:t xml:space="preserve"> района, запретов, ограничений и требований, установленных в целях противодействия коррупции;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соблюдения гражданами, замещавшими должности муниципальной службы в администрации </w:t>
            </w:r>
            <w:r>
              <w:t>Красночетайского</w:t>
            </w:r>
            <w:r w:rsidRPr="009843CE">
              <w:t xml:space="preserve"> района,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806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по мере необходимости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с 1 июня по             </w:t>
            </w:r>
            <w:r w:rsidRPr="009843CE">
              <w:lastRenderedPageBreak/>
              <w:t>31 декабря ежегодно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в течение года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в течение года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Default="00F96B81" w:rsidP="000E7DC6">
            <w:pPr>
              <w:tabs>
                <w:tab w:val="left" w:pos="7410"/>
              </w:tabs>
              <w:jc w:val="both"/>
            </w:pPr>
          </w:p>
          <w:p w:rsidR="00F96B81" w:rsidRPr="009843CE" w:rsidRDefault="00F96B81" w:rsidP="000E7DC6">
            <w:pPr>
              <w:tabs>
                <w:tab w:val="left" w:pos="7410"/>
              </w:tabs>
              <w:jc w:val="both"/>
            </w:pPr>
            <w:r>
              <w:t>в течение года</w:t>
            </w:r>
          </w:p>
        </w:tc>
        <w:tc>
          <w:tcPr>
            <w:tcW w:w="812" w:type="pct"/>
            <w:hideMark/>
          </w:tcPr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A175C5" w:rsidP="000E7DC6">
            <w:pPr>
              <w:tabs>
                <w:tab w:val="left" w:pos="7410"/>
              </w:tabs>
              <w:jc w:val="both"/>
            </w:pPr>
            <w:r>
              <w:t xml:space="preserve">Отдел организационно- контрольной,   кадровой   и </w:t>
            </w:r>
            <w:r>
              <w:lastRenderedPageBreak/>
              <w:t>правовой работы</w:t>
            </w:r>
            <w:r w:rsidR="00741F33">
              <w:t xml:space="preserve"> </w:t>
            </w:r>
          </w:p>
        </w:tc>
      </w:tr>
      <w:tr w:rsidR="00741F33" w:rsidRPr="00712CE6" w:rsidTr="000E7DC6">
        <w:trPr>
          <w:trHeight w:val="20"/>
        </w:trPr>
        <w:tc>
          <w:tcPr>
            <w:tcW w:w="300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lastRenderedPageBreak/>
              <w:t>20.</w:t>
            </w:r>
          </w:p>
        </w:tc>
        <w:tc>
          <w:tcPr>
            <w:tcW w:w="3082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Подготовка предложений о направлении запросов о проведении оперативно-розыскных мероприятий Главе Чувашской Республики в соответствии с постановлением Кабинета Министров Чувашской Республики от 23 мая 2012 г. № 192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поведению»</w:t>
            </w:r>
          </w:p>
        </w:tc>
        <w:tc>
          <w:tcPr>
            <w:tcW w:w="806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по мере необходимости</w:t>
            </w:r>
          </w:p>
        </w:tc>
        <w:tc>
          <w:tcPr>
            <w:tcW w:w="812" w:type="pct"/>
            <w:hideMark/>
          </w:tcPr>
          <w:p w:rsidR="00741F33" w:rsidRPr="009843CE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</w:p>
        </w:tc>
      </w:tr>
      <w:tr w:rsidR="00741F33" w:rsidRPr="00712CE6" w:rsidTr="000E7DC6">
        <w:trPr>
          <w:trHeight w:val="20"/>
        </w:trPr>
        <w:tc>
          <w:tcPr>
            <w:tcW w:w="300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21</w:t>
            </w:r>
            <w:r>
              <w:t>.</w:t>
            </w:r>
          </w:p>
        </w:tc>
        <w:tc>
          <w:tcPr>
            <w:tcW w:w="3082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Подготовка предложений о направлении запросов в кредитные организации, налоговые органы Российской Федерации и </w:t>
            </w:r>
            <w:r w:rsidRPr="009843CE">
              <w:lastRenderedPageBreak/>
              <w:t>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</w:tc>
        <w:tc>
          <w:tcPr>
            <w:tcW w:w="806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lastRenderedPageBreak/>
              <w:t>по мере необходимости</w:t>
            </w:r>
          </w:p>
        </w:tc>
        <w:tc>
          <w:tcPr>
            <w:tcW w:w="812" w:type="pct"/>
            <w:hideMark/>
          </w:tcPr>
          <w:p w:rsidR="00741F33" w:rsidRPr="009843CE" w:rsidRDefault="00A175C5" w:rsidP="000E7DC6">
            <w:pPr>
              <w:tabs>
                <w:tab w:val="left" w:pos="7410"/>
              </w:tabs>
              <w:jc w:val="both"/>
            </w:pPr>
            <w:r>
              <w:t xml:space="preserve">Отдел организационно- контрольной,   </w:t>
            </w:r>
            <w:r>
              <w:lastRenderedPageBreak/>
              <w:t>кадровой   и правовой работы</w:t>
            </w:r>
          </w:p>
        </w:tc>
      </w:tr>
      <w:tr w:rsidR="00741F33" w:rsidRPr="00712CE6" w:rsidTr="000E7DC6">
        <w:trPr>
          <w:trHeight w:val="20"/>
        </w:trPr>
        <w:tc>
          <w:tcPr>
            <w:tcW w:w="300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lastRenderedPageBreak/>
              <w:t>22.</w:t>
            </w:r>
          </w:p>
        </w:tc>
        <w:tc>
          <w:tcPr>
            <w:tcW w:w="3082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Подготовка предложений о применении конкретной меры ответственности к </w:t>
            </w:r>
            <w:r>
              <w:t>лицам</w:t>
            </w:r>
            <w:r w:rsidRPr="009843CE">
              <w:t xml:space="preserve">, замещающим должности муниципальной службы в администрации </w:t>
            </w:r>
            <w:r>
              <w:t>Красночетайского</w:t>
            </w:r>
            <w:r w:rsidRPr="009843CE">
              <w:t xml:space="preserve"> района,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</w:p>
        </w:tc>
        <w:tc>
          <w:tcPr>
            <w:tcW w:w="806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по мере необходимости</w:t>
            </w:r>
          </w:p>
        </w:tc>
        <w:tc>
          <w:tcPr>
            <w:tcW w:w="812" w:type="pct"/>
            <w:hideMark/>
          </w:tcPr>
          <w:p w:rsidR="00741F33" w:rsidRPr="009843CE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</w:p>
        </w:tc>
      </w:tr>
      <w:tr w:rsidR="00741F33" w:rsidRPr="00712CE6" w:rsidTr="000E7DC6">
        <w:trPr>
          <w:trHeight w:val="20"/>
        </w:trPr>
        <w:tc>
          <w:tcPr>
            <w:tcW w:w="300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23.</w:t>
            </w:r>
          </w:p>
        </w:tc>
        <w:tc>
          <w:tcPr>
            <w:tcW w:w="3082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Проведение антикоррупционной экспертизы муниципальных правовых актов </w:t>
            </w:r>
            <w:r>
              <w:t>Красночетайского</w:t>
            </w:r>
            <w:r w:rsidRPr="009843CE">
              <w:t xml:space="preserve"> района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06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в течение года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12" w:type="pct"/>
          </w:tcPr>
          <w:p w:rsidR="00741F33" w:rsidRPr="009843CE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  <w:r w:rsidR="00741F33">
              <w:t xml:space="preserve"> совместно со структурными подразделениями администрации Красночетайского района</w:t>
            </w:r>
          </w:p>
        </w:tc>
      </w:tr>
      <w:tr w:rsidR="00741F33" w:rsidRPr="00712CE6" w:rsidTr="000E7DC6">
        <w:trPr>
          <w:trHeight w:val="20"/>
        </w:trPr>
        <w:tc>
          <w:tcPr>
            <w:tcW w:w="300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24.</w:t>
            </w:r>
          </w:p>
        </w:tc>
        <w:tc>
          <w:tcPr>
            <w:tcW w:w="3082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06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в течение года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12" w:type="pct"/>
          </w:tcPr>
          <w:p w:rsidR="00741F33" w:rsidRPr="009843CE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  <w:r w:rsidR="00741F33">
              <w:t xml:space="preserve"> совместно со структурными подразделениями администрации Красночетайского района</w:t>
            </w:r>
          </w:p>
        </w:tc>
      </w:tr>
      <w:tr w:rsidR="00741F33" w:rsidRPr="00712CE6" w:rsidTr="000E7DC6">
        <w:trPr>
          <w:trHeight w:val="20"/>
        </w:trPr>
        <w:tc>
          <w:tcPr>
            <w:tcW w:w="300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25.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3082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Взаимодействие с правоохранительными и иными государственными органами по вопросам противодействия коррупции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06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в течение года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12" w:type="pct"/>
            <w:hideMark/>
          </w:tcPr>
          <w:p w:rsidR="00741F33" w:rsidRPr="009843CE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</w:p>
        </w:tc>
      </w:tr>
      <w:tr w:rsidR="00741F33" w:rsidRPr="00712CE6" w:rsidTr="000E7DC6">
        <w:trPr>
          <w:trHeight w:val="20"/>
        </w:trPr>
        <w:tc>
          <w:tcPr>
            <w:tcW w:w="300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26.</w:t>
            </w:r>
          </w:p>
        </w:tc>
        <w:tc>
          <w:tcPr>
            <w:tcW w:w="3082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r>
              <w:t>Красночетайского</w:t>
            </w:r>
            <w:r w:rsidRPr="009843CE">
              <w:t xml:space="preserve"> района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06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в течение года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12" w:type="pct"/>
            <w:hideMark/>
          </w:tcPr>
          <w:p w:rsidR="00741F33" w:rsidRPr="009843CE" w:rsidRDefault="00F96B81" w:rsidP="007168FF">
            <w:pPr>
              <w:tabs>
                <w:tab w:val="left" w:pos="7410"/>
              </w:tabs>
              <w:jc w:val="both"/>
            </w:pPr>
            <w:r>
              <w:t>Сектор</w:t>
            </w:r>
            <w:r w:rsidR="00741F33" w:rsidRPr="009843CE">
              <w:t xml:space="preserve"> закуп</w:t>
            </w:r>
            <w:r>
              <w:t>о</w:t>
            </w:r>
            <w:r w:rsidR="00741F33" w:rsidRPr="009843CE">
              <w:t>к</w:t>
            </w:r>
          </w:p>
        </w:tc>
      </w:tr>
      <w:tr w:rsidR="00741F33" w:rsidRPr="00712CE6" w:rsidTr="000E7DC6">
        <w:trPr>
          <w:trHeight w:val="20"/>
        </w:trPr>
        <w:tc>
          <w:tcPr>
            <w:tcW w:w="300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27.</w:t>
            </w:r>
          </w:p>
        </w:tc>
        <w:tc>
          <w:tcPr>
            <w:tcW w:w="3082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Обеспечение эффективности бюджетных расходов при осуществлении закупок </w:t>
            </w:r>
            <w:r w:rsidRPr="009843CE">
              <w:lastRenderedPageBreak/>
              <w:t xml:space="preserve">товаров, работ, услуг для обеспечения муниципальных нужд в администрации </w:t>
            </w:r>
            <w:r>
              <w:t>Красночетайского</w:t>
            </w:r>
            <w:r w:rsidRPr="009843CE">
              <w:t xml:space="preserve"> района 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06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lastRenderedPageBreak/>
              <w:t>в течение года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12" w:type="pct"/>
            <w:hideMark/>
          </w:tcPr>
          <w:p w:rsidR="007168FF" w:rsidRDefault="007168FF" w:rsidP="000E7DC6">
            <w:pPr>
              <w:tabs>
                <w:tab w:val="left" w:pos="7410"/>
              </w:tabs>
              <w:jc w:val="both"/>
            </w:pPr>
            <w:r>
              <w:t>Сектор закупок</w:t>
            </w:r>
          </w:p>
          <w:p w:rsidR="00741F33" w:rsidRPr="009843CE" w:rsidRDefault="00741F33" w:rsidP="007168FF">
            <w:pPr>
              <w:tabs>
                <w:tab w:val="left" w:pos="7410"/>
              </w:tabs>
              <w:jc w:val="both"/>
            </w:pPr>
            <w:r w:rsidRPr="009843CE">
              <w:t xml:space="preserve"> </w:t>
            </w:r>
            <w:r w:rsidR="007168FF">
              <w:t xml:space="preserve"> </w:t>
            </w:r>
            <w:r w:rsidRPr="009843CE">
              <w:t xml:space="preserve"> </w:t>
            </w:r>
            <w:r w:rsidR="007168FF">
              <w:t xml:space="preserve">  </w:t>
            </w:r>
          </w:p>
        </w:tc>
      </w:tr>
      <w:tr w:rsidR="00741F33" w:rsidRPr="00712CE6" w:rsidTr="000E7DC6">
        <w:trPr>
          <w:trHeight w:val="20"/>
        </w:trPr>
        <w:tc>
          <w:tcPr>
            <w:tcW w:w="300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28.</w:t>
            </w:r>
          </w:p>
        </w:tc>
        <w:tc>
          <w:tcPr>
            <w:tcW w:w="3082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Проведение мероприятий по устранению случаев участия на стороне поставщиков продукции для обеспечения муниципальных нужд в администрации </w:t>
            </w:r>
            <w:r>
              <w:t>Красночетайского</w:t>
            </w:r>
            <w:r w:rsidRPr="009843CE">
              <w:t xml:space="preserve"> района близких родственников муниципальных служащих, а также лиц, которые могут оказать прямое влияние на процесс формирования, размещения и контроля за осуществлением закупок товаров, работ, услуг для обеспечения муниципальных нужд администрации </w:t>
            </w:r>
            <w:r>
              <w:t>Красночетайского</w:t>
            </w:r>
            <w:r w:rsidRPr="009843CE">
              <w:t xml:space="preserve"> района</w:t>
            </w:r>
          </w:p>
        </w:tc>
        <w:tc>
          <w:tcPr>
            <w:tcW w:w="806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в течение года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12" w:type="pct"/>
            <w:hideMark/>
          </w:tcPr>
          <w:p w:rsidR="00741F33" w:rsidRPr="009843CE" w:rsidRDefault="007168FF" w:rsidP="000E7DC6">
            <w:pPr>
              <w:tabs>
                <w:tab w:val="left" w:pos="7410"/>
              </w:tabs>
              <w:jc w:val="both"/>
            </w:pPr>
            <w:r>
              <w:t>Сектор закупок</w:t>
            </w:r>
          </w:p>
        </w:tc>
      </w:tr>
      <w:tr w:rsidR="00741F33" w:rsidRPr="00712CE6" w:rsidTr="000E7DC6">
        <w:trPr>
          <w:trHeight w:val="20"/>
        </w:trPr>
        <w:tc>
          <w:tcPr>
            <w:tcW w:w="300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29.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29.1.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168FF" w:rsidRDefault="007168FF" w:rsidP="000E7DC6">
            <w:pPr>
              <w:tabs>
                <w:tab w:val="left" w:pos="7410"/>
              </w:tabs>
              <w:jc w:val="both"/>
            </w:pPr>
          </w:p>
          <w:p w:rsidR="007168FF" w:rsidRDefault="007168FF" w:rsidP="000E7DC6">
            <w:pPr>
              <w:tabs>
                <w:tab w:val="left" w:pos="7410"/>
              </w:tabs>
              <w:jc w:val="both"/>
            </w:pPr>
          </w:p>
          <w:p w:rsidR="007168FF" w:rsidRDefault="007168FF" w:rsidP="000E7DC6">
            <w:pPr>
              <w:tabs>
                <w:tab w:val="left" w:pos="7410"/>
              </w:tabs>
              <w:jc w:val="both"/>
            </w:pPr>
          </w:p>
          <w:p w:rsidR="007168FF" w:rsidRDefault="007168FF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29.2.</w:t>
            </w:r>
          </w:p>
        </w:tc>
        <w:tc>
          <w:tcPr>
            <w:tcW w:w="3082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Организация и обеспечение проведения конкурсов: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на замещение вакантных должностей муниципальной службы в администрации </w:t>
            </w:r>
            <w:r>
              <w:t>Красночетайского</w:t>
            </w:r>
            <w:r w:rsidRPr="009843CE">
              <w:t xml:space="preserve"> района и для включения в кадровый резерв администрации </w:t>
            </w:r>
            <w:r>
              <w:t>Красночетайского</w:t>
            </w:r>
            <w:r w:rsidRPr="009843CE">
              <w:t xml:space="preserve"> района, для формирования резерва управленческих кадров;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на замещение вакантных должностей руководителей организаций, находящихся в ведении администрации </w:t>
            </w:r>
            <w:r>
              <w:t>Красночетайского</w:t>
            </w:r>
            <w:r w:rsidRPr="009843CE">
              <w:t xml:space="preserve"> района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06" w:type="pct"/>
          </w:tcPr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по мере необходимости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168FF" w:rsidRDefault="007168FF" w:rsidP="000E7DC6">
            <w:pPr>
              <w:tabs>
                <w:tab w:val="left" w:pos="7410"/>
              </w:tabs>
              <w:jc w:val="both"/>
            </w:pPr>
          </w:p>
          <w:p w:rsidR="007168FF" w:rsidRDefault="007168FF" w:rsidP="000E7DC6">
            <w:pPr>
              <w:tabs>
                <w:tab w:val="left" w:pos="7410"/>
              </w:tabs>
              <w:jc w:val="both"/>
            </w:pPr>
          </w:p>
          <w:p w:rsidR="007168FF" w:rsidRDefault="007168FF" w:rsidP="000E7DC6">
            <w:pPr>
              <w:tabs>
                <w:tab w:val="left" w:pos="7410"/>
              </w:tabs>
              <w:jc w:val="both"/>
            </w:pPr>
          </w:p>
          <w:p w:rsidR="007168FF" w:rsidRDefault="007168FF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>
              <w:t xml:space="preserve">по мере </w:t>
            </w:r>
            <w:r w:rsidRPr="009843CE">
              <w:t>необходимости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12" w:type="pct"/>
          </w:tcPr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168FF" w:rsidRDefault="007168FF" w:rsidP="007168FF">
            <w:pPr>
              <w:tabs>
                <w:tab w:val="left" w:pos="7410"/>
              </w:tabs>
              <w:jc w:val="both"/>
            </w:pPr>
          </w:p>
          <w:p w:rsidR="007168FF" w:rsidRDefault="007168FF" w:rsidP="007168FF">
            <w:pPr>
              <w:tabs>
                <w:tab w:val="left" w:pos="7410"/>
              </w:tabs>
              <w:jc w:val="both"/>
            </w:pPr>
          </w:p>
          <w:p w:rsidR="007168FF" w:rsidRDefault="007168FF" w:rsidP="007168FF">
            <w:pPr>
              <w:tabs>
                <w:tab w:val="left" w:pos="7410"/>
              </w:tabs>
              <w:jc w:val="both"/>
            </w:pPr>
          </w:p>
          <w:p w:rsidR="007168FF" w:rsidRDefault="007168FF" w:rsidP="007168FF">
            <w:pPr>
              <w:tabs>
                <w:tab w:val="left" w:pos="7410"/>
              </w:tabs>
              <w:jc w:val="both"/>
            </w:pPr>
          </w:p>
          <w:p w:rsidR="00741F33" w:rsidRPr="009843CE" w:rsidRDefault="007168FF" w:rsidP="007168FF">
            <w:pPr>
              <w:tabs>
                <w:tab w:val="left" w:pos="7410"/>
              </w:tabs>
              <w:jc w:val="both"/>
            </w:pPr>
            <w:r>
              <w:t>Отдел образования</w:t>
            </w:r>
            <w:r w:rsidR="00741F33">
              <w:t xml:space="preserve">, отдел культуры, </w:t>
            </w:r>
            <w:r>
              <w:t>туризма и архивного дела</w:t>
            </w:r>
          </w:p>
        </w:tc>
      </w:tr>
      <w:tr w:rsidR="00741F33" w:rsidRPr="00712CE6" w:rsidTr="000E7DC6">
        <w:trPr>
          <w:trHeight w:val="20"/>
        </w:trPr>
        <w:tc>
          <w:tcPr>
            <w:tcW w:w="300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30.</w:t>
            </w:r>
          </w:p>
        </w:tc>
        <w:tc>
          <w:tcPr>
            <w:tcW w:w="3082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Проведение работы по антикоррупционному просвещению среди кандидатов на замещение вакантных должностей муниципальной службы в администрации </w:t>
            </w:r>
            <w:r>
              <w:t>Красночетайского</w:t>
            </w:r>
            <w:r w:rsidRPr="009843CE">
              <w:t xml:space="preserve"> района и для включения в кадровый резерв администрации </w:t>
            </w:r>
            <w:r>
              <w:t>Красночетайского</w:t>
            </w:r>
            <w:r w:rsidRPr="009843CE">
              <w:t xml:space="preserve"> района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06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в течение года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12" w:type="pct"/>
          </w:tcPr>
          <w:p w:rsidR="00741F33" w:rsidRPr="009843CE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  <w:r w:rsidR="00741F33">
              <w:t>, структурные подразделения администрации Красночетайского района, имеющие статус юридического лица</w:t>
            </w:r>
          </w:p>
        </w:tc>
      </w:tr>
      <w:tr w:rsidR="00741F33" w:rsidRPr="00712CE6" w:rsidTr="000E7DC6">
        <w:trPr>
          <w:trHeight w:val="20"/>
        </w:trPr>
        <w:tc>
          <w:tcPr>
            <w:tcW w:w="300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31.</w:t>
            </w:r>
          </w:p>
        </w:tc>
        <w:tc>
          <w:tcPr>
            <w:tcW w:w="3082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>
              <w:t>Красночетайского</w:t>
            </w:r>
            <w:r w:rsidRPr="009843CE">
              <w:t xml:space="preserve"> района, о необходимости соблюдения ограничений при заключении ими после увольнения с муниципальной </w:t>
            </w:r>
            <w:r w:rsidRPr="009843CE">
              <w:lastRenderedPageBreak/>
              <w:t>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806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lastRenderedPageBreak/>
              <w:t>в течение года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12" w:type="pct"/>
          </w:tcPr>
          <w:p w:rsidR="00741F33" w:rsidRPr="009843CE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  <w:r w:rsidR="00741F33">
              <w:t xml:space="preserve">, структурные </w:t>
            </w:r>
            <w:r w:rsidR="00741F33">
              <w:lastRenderedPageBreak/>
              <w:t>подразделения администрации Красночетайского района, имеющие статус юридического лица</w:t>
            </w:r>
          </w:p>
        </w:tc>
      </w:tr>
      <w:tr w:rsidR="00741F33" w:rsidRPr="00712CE6" w:rsidTr="000E7DC6">
        <w:trPr>
          <w:trHeight w:val="20"/>
        </w:trPr>
        <w:tc>
          <w:tcPr>
            <w:tcW w:w="300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lastRenderedPageBreak/>
              <w:t>32.</w:t>
            </w:r>
          </w:p>
        </w:tc>
        <w:tc>
          <w:tcPr>
            <w:tcW w:w="3082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Регулярное освещение вопросов кадровой политики в администрации </w:t>
            </w:r>
            <w:r>
              <w:t>Красночетайского</w:t>
            </w:r>
            <w:r w:rsidRPr="009843CE">
              <w:t xml:space="preserve"> района на официальном сайте администрации </w:t>
            </w:r>
            <w:r>
              <w:t>Красночетайского</w:t>
            </w:r>
            <w:r w:rsidRPr="009843CE">
              <w:t xml:space="preserve"> района в информационно-телекоммуникационной сети «Интернет»</w:t>
            </w:r>
          </w:p>
        </w:tc>
        <w:tc>
          <w:tcPr>
            <w:tcW w:w="806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в течение года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12" w:type="pct"/>
            <w:hideMark/>
          </w:tcPr>
          <w:p w:rsidR="00741F33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  <w:r w:rsidR="00741F33" w:rsidRPr="009843CE">
              <w:t xml:space="preserve">, </w:t>
            </w:r>
          </w:p>
          <w:p w:rsidR="00741F33" w:rsidRPr="009843CE" w:rsidRDefault="00741F33" w:rsidP="007168FF">
            <w:pPr>
              <w:tabs>
                <w:tab w:val="left" w:pos="7410"/>
              </w:tabs>
              <w:jc w:val="both"/>
            </w:pPr>
            <w:r w:rsidRPr="009843CE">
              <w:t>сектор информа</w:t>
            </w:r>
            <w:r w:rsidR="007168FF">
              <w:t>ционных ресурсов</w:t>
            </w:r>
          </w:p>
        </w:tc>
      </w:tr>
      <w:tr w:rsidR="00741F33" w:rsidRPr="00712CE6" w:rsidTr="000E7DC6">
        <w:tc>
          <w:tcPr>
            <w:tcW w:w="300" w:type="pct"/>
            <w:hideMark/>
          </w:tcPr>
          <w:p w:rsidR="00741F33" w:rsidRPr="00B510DF" w:rsidRDefault="00741F33" w:rsidP="000E7DC6">
            <w:pPr>
              <w:tabs>
                <w:tab w:val="left" w:pos="7410"/>
              </w:tabs>
              <w:jc w:val="both"/>
            </w:pPr>
            <w:r w:rsidRPr="00B510DF">
              <w:t>33.</w:t>
            </w:r>
          </w:p>
        </w:tc>
        <w:tc>
          <w:tcPr>
            <w:tcW w:w="3082" w:type="pct"/>
          </w:tcPr>
          <w:p w:rsidR="00741F33" w:rsidRPr="00B510DF" w:rsidRDefault="00741F33" w:rsidP="000E7DC6">
            <w:pPr>
              <w:tabs>
                <w:tab w:val="left" w:pos="7410"/>
              </w:tabs>
              <w:jc w:val="both"/>
            </w:pPr>
            <w:r w:rsidRPr="00B510DF">
              <w:t>Проведение комплекса мероприятий, приуроченных к Международному дню борьбы с коррупцией 9 декабря</w:t>
            </w:r>
          </w:p>
          <w:p w:rsidR="00741F33" w:rsidRPr="00B510DF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06" w:type="pct"/>
          </w:tcPr>
          <w:p w:rsidR="00741F33" w:rsidRPr="00B510DF" w:rsidRDefault="00741F33" w:rsidP="000E7DC6">
            <w:pPr>
              <w:tabs>
                <w:tab w:val="left" w:pos="7410"/>
              </w:tabs>
              <w:jc w:val="both"/>
            </w:pPr>
            <w:r w:rsidRPr="00B510DF">
              <w:t>декабрь ежегодно</w:t>
            </w:r>
          </w:p>
          <w:p w:rsidR="00741F33" w:rsidRPr="00B510DF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12" w:type="pct"/>
          </w:tcPr>
          <w:p w:rsidR="00741F33" w:rsidRPr="00B510DF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  <w:r w:rsidR="00741F33">
              <w:t xml:space="preserve"> совместно со структурными подразделениями администрации Красночетайского района</w:t>
            </w:r>
            <w:r w:rsidR="00741F33" w:rsidRPr="00B510DF">
              <w:t xml:space="preserve"> </w:t>
            </w:r>
          </w:p>
        </w:tc>
      </w:tr>
      <w:tr w:rsidR="00741F33" w:rsidRPr="00712CE6" w:rsidTr="000E7DC6">
        <w:tc>
          <w:tcPr>
            <w:tcW w:w="300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34.</w:t>
            </w:r>
          </w:p>
        </w:tc>
        <w:tc>
          <w:tcPr>
            <w:tcW w:w="3082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06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в течение года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12" w:type="pct"/>
            <w:hideMark/>
          </w:tcPr>
          <w:p w:rsidR="00741F33" w:rsidRPr="009843CE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  <w:r w:rsidR="00741F33">
              <w:t xml:space="preserve"> совместно со структурными подразделениями администрации Красночетайского района</w:t>
            </w:r>
          </w:p>
        </w:tc>
      </w:tr>
      <w:tr w:rsidR="00741F33" w:rsidRPr="00712CE6" w:rsidTr="000E7DC6">
        <w:tc>
          <w:tcPr>
            <w:tcW w:w="300" w:type="pct"/>
            <w:hideMark/>
          </w:tcPr>
          <w:p w:rsidR="00741F33" w:rsidRPr="00B510DF" w:rsidRDefault="00741F33" w:rsidP="000E7DC6">
            <w:pPr>
              <w:tabs>
                <w:tab w:val="left" w:pos="7410"/>
              </w:tabs>
              <w:jc w:val="both"/>
            </w:pPr>
            <w:r w:rsidRPr="00B510DF">
              <w:t>35.</w:t>
            </w:r>
          </w:p>
        </w:tc>
        <w:tc>
          <w:tcPr>
            <w:tcW w:w="3082" w:type="pct"/>
          </w:tcPr>
          <w:p w:rsidR="00741F33" w:rsidRPr="00B510DF" w:rsidRDefault="00741F33" w:rsidP="000E7DC6">
            <w:pPr>
              <w:tabs>
                <w:tab w:val="left" w:pos="7410"/>
              </w:tabs>
              <w:jc w:val="both"/>
            </w:pPr>
            <w:r w:rsidRPr="00B510DF">
              <w:t xml:space="preserve">Проведение работы по формированию у </w:t>
            </w:r>
            <w:r>
              <w:t>лиц</w:t>
            </w:r>
            <w:r w:rsidRPr="00B510DF">
              <w:t xml:space="preserve">, замещающих должности муниципальной службы в </w:t>
            </w:r>
            <w:r>
              <w:t>администрации Красночетайском</w:t>
            </w:r>
            <w:r w:rsidRPr="00B510DF">
              <w:t xml:space="preserve"> районе, отрицательного отношения к коррупции</w:t>
            </w:r>
          </w:p>
        </w:tc>
        <w:tc>
          <w:tcPr>
            <w:tcW w:w="806" w:type="pct"/>
          </w:tcPr>
          <w:p w:rsidR="00741F33" w:rsidRPr="00B510DF" w:rsidRDefault="00741F33" w:rsidP="000E7DC6">
            <w:pPr>
              <w:tabs>
                <w:tab w:val="left" w:pos="7410"/>
              </w:tabs>
              <w:jc w:val="both"/>
            </w:pPr>
            <w:r w:rsidRPr="00B510DF">
              <w:t>в течение года</w:t>
            </w:r>
          </w:p>
          <w:p w:rsidR="00741F33" w:rsidRPr="00B510DF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12" w:type="pct"/>
          </w:tcPr>
          <w:p w:rsidR="00741F33" w:rsidRPr="00B510DF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  <w:r w:rsidR="00741F33">
              <w:t>, структурные подразделения администрации Красночетайского района, имеющие статус юридического лица</w:t>
            </w:r>
          </w:p>
        </w:tc>
      </w:tr>
      <w:tr w:rsidR="00741F33" w:rsidRPr="00712CE6" w:rsidTr="000E7DC6">
        <w:trPr>
          <w:trHeight w:val="1791"/>
        </w:trPr>
        <w:tc>
          <w:tcPr>
            <w:tcW w:w="300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lastRenderedPageBreak/>
              <w:t>36.</w:t>
            </w:r>
          </w:p>
        </w:tc>
        <w:tc>
          <w:tcPr>
            <w:tcW w:w="3082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Привлечение институтов гражданского общества и граждан к участию в проводимых администрацией </w:t>
            </w:r>
            <w:r>
              <w:t>Красночетайского</w:t>
            </w:r>
            <w:r w:rsidRPr="009843CE">
              <w:t xml:space="preserve"> района заседаниях совещательных органов по вопросам противодействия коррупции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06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в течение года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12" w:type="pct"/>
          </w:tcPr>
          <w:p w:rsidR="00741F33" w:rsidRPr="009843CE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  <w:r w:rsidR="00741F33">
              <w:t xml:space="preserve"> совместно со структурными подразделениями администрации Красночетайского района</w:t>
            </w:r>
          </w:p>
        </w:tc>
      </w:tr>
      <w:tr w:rsidR="00741F33" w:rsidRPr="00712CE6" w:rsidTr="000E7DC6">
        <w:tc>
          <w:tcPr>
            <w:tcW w:w="300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37.</w:t>
            </w:r>
          </w:p>
        </w:tc>
        <w:tc>
          <w:tcPr>
            <w:tcW w:w="3082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Обновление на официальном сайте администрации </w:t>
            </w:r>
            <w:r>
              <w:t>Красночетайского</w:t>
            </w:r>
            <w:r w:rsidRPr="009843CE">
              <w:t xml:space="preserve"> района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806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в течение года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12" w:type="pct"/>
          </w:tcPr>
          <w:p w:rsidR="00741F33" w:rsidRPr="009843CE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</w:p>
        </w:tc>
      </w:tr>
      <w:tr w:rsidR="00741F33" w:rsidRPr="00712CE6" w:rsidTr="000E7DC6">
        <w:trPr>
          <w:trHeight w:val="2547"/>
        </w:trPr>
        <w:tc>
          <w:tcPr>
            <w:tcW w:w="300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38.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38.1.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38.2.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38.3.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38.4.</w:t>
            </w:r>
          </w:p>
        </w:tc>
        <w:tc>
          <w:tcPr>
            <w:tcW w:w="3082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Размещение на официальном сайте администрации </w:t>
            </w:r>
            <w:r>
              <w:t>Красночетайского</w:t>
            </w:r>
            <w:r w:rsidRPr="009843CE">
              <w:t xml:space="preserve"> района в информационно-телекоммуникационной сети «Интернет»: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актуальной информации о проводимой администрацией </w:t>
            </w:r>
            <w:r>
              <w:t>Красночетайского</w:t>
            </w:r>
            <w:r w:rsidRPr="009843CE">
              <w:t xml:space="preserve"> района работы по противодействию коррупции, в том числе материалов, раскрывающих содержание принятых мер по противодействию коррупции и достигнутые результаты;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168FF" w:rsidRDefault="007168FF" w:rsidP="000E7DC6">
            <w:pPr>
              <w:tabs>
                <w:tab w:val="left" w:pos="7410"/>
              </w:tabs>
              <w:jc w:val="both"/>
            </w:pPr>
          </w:p>
          <w:p w:rsidR="007168FF" w:rsidRDefault="007168FF" w:rsidP="000E7DC6">
            <w:pPr>
              <w:tabs>
                <w:tab w:val="left" w:pos="7410"/>
              </w:tabs>
              <w:jc w:val="both"/>
            </w:pPr>
          </w:p>
          <w:p w:rsidR="007168FF" w:rsidRDefault="007168FF" w:rsidP="000E7DC6">
            <w:pPr>
              <w:tabs>
                <w:tab w:val="left" w:pos="7410"/>
              </w:tabs>
              <w:jc w:val="both"/>
            </w:pPr>
          </w:p>
          <w:p w:rsidR="007168FF" w:rsidRDefault="007168FF" w:rsidP="000E7DC6">
            <w:pPr>
              <w:tabs>
                <w:tab w:val="left" w:pos="7410"/>
              </w:tabs>
              <w:jc w:val="both"/>
            </w:pPr>
          </w:p>
          <w:p w:rsidR="007168FF" w:rsidRDefault="007168FF" w:rsidP="000E7DC6">
            <w:pPr>
              <w:tabs>
                <w:tab w:val="left" w:pos="7410"/>
              </w:tabs>
              <w:jc w:val="both"/>
            </w:pPr>
          </w:p>
          <w:p w:rsidR="007168FF" w:rsidRDefault="007168FF" w:rsidP="000E7DC6">
            <w:pPr>
              <w:tabs>
                <w:tab w:val="left" w:pos="7410"/>
              </w:tabs>
              <w:jc w:val="both"/>
            </w:pPr>
          </w:p>
          <w:p w:rsidR="007168FF" w:rsidRDefault="007168FF" w:rsidP="000E7DC6">
            <w:pPr>
              <w:tabs>
                <w:tab w:val="left" w:pos="7410"/>
              </w:tabs>
              <w:jc w:val="both"/>
            </w:pPr>
          </w:p>
          <w:p w:rsidR="007168FF" w:rsidRDefault="007168FF" w:rsidP="000E7DC6">
            <w:pPr>
              <w:tabs>
                <w:tab w:val="left" w:pos="7410"/>
              </w:tabs>
              <w:jc w:val="both"/>
            </w:pPr>
          </w:p>
          <w:p w:rsidR="007168FF" w:rsidRDefault="007168FF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сведений о вакантных должностях муниципальной службы в администрации </w:t>
            </w:r>
            <w:r>
              <w:t>Красночетайского</w:t>
            </w:r>
            <w:r w:rsidRPr="009843CE">
              <w:t xml:space="preserve"> района, руководителей подведомственных администрации </w:t>
            </w:r>
            <w:r>
              <w:t>Красночетайского</w:t>
            </w:r>
            <w:r w:rsidRPr="009843CE">
              <w:t xml:space="preserve"> района организаций;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168FF" w:rsidP="000E7DC6">
            <w:pPr>
              <w:tabs>
                <w:tab w:val="left" w:pos="7410"/>
              </w:tabs>
              <w:jc w:val="both"/>
            </w:pPr>
            <w:r>
              <w:t>ин</w:t>
            </w:r>
            <w:r w:rsidR="00741F33" w:rsidRPr="009843CE">
              <w:t xml:space="preserve">формации о проведении конкурсов и результатах конкурсов на замещение вакантных должностей муниципальной службы в администрации </w:t>
            </w:r>
            <w:r w:rsidR="00741F33">
              <w:t>Красночетайского</w:t>
            </w:r>
            <w:r w:rsidR="00741F33" w:rsidRPr="009843CE">
              <w:t xml:space="preserve"> района и для включения в кадровый резерв </w:t>
            </w:r>
            <w:r w:rsidR="00741F33" w:rsidRPr="009843CE">
              <w:lastRenderedPageBreak/>
              <w:t xml:space="preserve">администрации  </w:t>
            </w:r>
            <w:r w:rsidR="00741F33">
              <w:t>Красночетайского</w:t>
            </w:r>
            <w:r w:rsidR="00741F33" w:rsidRPr="009843CE">
              <w:t xml:space="preserve"> район</w:t>
            </w:r>
            <w:r w:rsidR="00741F33" w:rsidRPr="009843CE">
              <w:rPr>
                <w:lang w:val="en-US"/>
              </w:rPr>
              <w:t>e</w:t>
            </w:r>
            <w:r w:rsidR="00741F33" w:rsidRPr="009843CE">
              <w:t>, резерв управленческих кадров;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сведений о доходах, расходах, об имуществе и обязательствах имущественного характера лиц, замещающих муниципальные должности</w:t>
            </w:r>
            <w:r>
              <w:t xml:space="preserve"> в Красночетайском районе</w:t>
            </w:r>
            <w:r w:rsidRPr="009843CE">
              <w:t xml:space="preserve">, должности муниципальной службы в </w:t>
            </w:r>
            <w:r>
              <w:t>администрации Красночетайском</w:t>
            </w:r>
            <w:r w:rsidRPr="009843CE">
              <w:t xml:space="preserve"> районе, а также членов их семей</w:t>
            </w: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06" w:type="pct"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в течение года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  <w:r>
              <w:t>по мере необходимости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в течение года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в течение 14 рабочих дней со дня истечения срока, </w:t>
            </w:r>
            <w:r w:rsidRPr="009843CE">
              <w:lastRenderedPageBreak/>
              <w:t>установленного для их подачи</w:t>
            </w:r>
          </w:p>
        </w:tc>
        <w:tc>
          <w:tcPr>
            <w:tcW w:w="812" w:type="pct"/>
          </w:tcPr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  <w:r w:rsidR="00741F33">
              <w:t xml:space="preserve">, 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  <w:r>
              <w:t>о</w:t>
            </w:r>
            <w:r w:rsidRPr="009843CE">
              <w:t xml:space="preserve">тдел культуры, </w:t>
            </w:r>
            <w:r w:rsidR="007168FF">
              <w:t>туризма и архивного дела</w:t>
            </w:r>
            <w:r w:rsidRPr="009843CE">
              <w:t xml:space="preserve">, отдел образования </w:t>
            </w:r>
            <w:r w:rsidR="007168FF">
              <w:t xml:space="preserve"> 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168FF" w:rsidRDefault="007168FF" w:rsidP="000E7DC6">
            <w:pPr>
              <w:tabs>
                <w:tab w:val="left" w:pos="7410"/>
              </w:tabs>
              <w:jc w:val="both"/>
            </w:pPr>
          </w:p>
          <w:p w:rsidR="007168FF" w:rsidRDefault="007168FF" w:rsidP="000E7DC6">
            <w:pPr>
              <w:tabs>
                <w:tab w:val="left" w:pos="7410"/>
              </w:tabs>
              <w:jc w:val="both"/>
            </w:pPr>
          </w:p>
          <w:p w:rsidR="007168FF" w:rsidRDefault="007168FF" w:rsidP="000E7DC6">
            <w:pPr>
              <w:tabs>
                <w:tab w:val="left" w:pos="7410"/>
              </w:tabs>
              <w:jc w:val="both"/>
            </w:pPr>
          </w:p>
          <w:p w:rsidR="00741F33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  <w:r w:rsidR="00741F33">
              <w:t>,</w:t>
            </w: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  <w:r>
              <w:lastRenderedPageBreak/>
              <w:t>о</w:t>
            </w:r>
            <w:r w:rsidRPr="009843CE">
              <w:t>тдел  строительства</w:t>
            </w:r>
            <w:r w:rsidR="007168FF">
              <w:t>, дорожного хозяйства и ЖКХ</w:t>
            </w:r>
            <w:r>
              <w:t xml:space="preserve">, </w:t>
            </w:r>
          </w:p>
          <w:p w:rsidR="00741F33" w:rsidRPr="009843CE" w:rsidRDefault="00741F33" w:rsidP="007168FF">
            <w:pPr>
              <w:tabs>
                <w:tab w:val="left" w:pos="7410"/>
              </w:tabs>
              <w:jc w:val="both"/>
            </w:pPr>
            <w:r>
              <w:t>о</w:t>
            </w:r>
            <w:r w:rsidRPr="009843CE">
              <w:t>тдел об</w:t>
            </w:r>
            <w:r>
              <w:t>разования</w:t>
            </w:r>
            <w:r w:rsidR="007168FF">
              <w:t>,</w:t>
            </w:r>
            <w:r>
              <w:t xml:space="preserve"> </w:t>
            </w:r>
            <w:r w:rsidR="007168FF">
              <w:t xml:space="preserve"> </w:t>
            </w:r>
            <w:r w:rsidRPr="009843CE">
              <w:t>финансовый отдел, КСО</w:t>
            </w:r>
          </w:p>
        </w:tc>
      </w:tr>
      <w:tr w:rsidR="00741F33" w:rsidRPr="00712CE6" w:rsidTr="000E7DC6">
        <w:trPr>
          <w:trHeight w:val="20"/>
        </w:trPr>
        <w:tc>
          <w:tcPr>
            <w:tcW w:w="300" w:type="pct"/>
            <w:hideMark/>
          </w:tcPr>
          <w:p w:rsidR="00741F33" w:rsidRPr="000B772F" w:rsidRDefault="00741F33" w:rsidP="000E7DC6">
            <w:pPr>
              <w:tabs>
                <w:tab w:val="left" w:pos="7410"/>
              </w:tabs>
              <w:jc w:val="both"/>
            </w:pPr>
            <w:r w:rsidRPr="000B772F">
              <w:lastRenderedPageBreak/>
              <w:t>39.</w:t>
            </w:r>
          </w:p>
        </w:tc>
        <w:tc>
          <w:tcPr>
            <w:tcW w:w="3082" w:type="pct"/>
            <w:hideMark/>
          </w:tcPr>
          <w:p w:rsidR="00741F33" w:rsidRPr="000B772F" w:rsidRDefault="00741F33" w:rsidP="000E7DC6">
            <w:pPr>
              <w:tabs>
                <w:tab w:val="left" w:pos="7410"/>
              </w:tabs>
              <w:jc w:val="both"/>
            </w:pPr>
            <w:r w:rsidRPr="000B772F">
              <w:t xml:space="preserve">Обеспечение функционирования «горячей линии» для приема обращений граждан Российской Федерации по фактам коррупции в </w:t>
            </w:r>
            <w:r>
              <w:t>администрации Красночетайского</w:t>
            </w:r>
            <w:r w:rsidRPr="000B772F">
              <w:t xml:space="preserve"> район</w:t>
            </w:r>
            <w:r>
              <w:t>а</w:t>
            </w:r>
          </w:p>
        </w:tc>
        <w:tc>
          <w:tcPr>
            <w:tcW w:w="806" w:type="pct"/>
          </w:tcPr>
          <w:p w:rsidR="00741F33" w:rsidRPr="000B772F" w:rsidRDefault="00741F33" w:rsidP="000E7DC6">
            <w:pPr>
              <w:tabs>
                <w:tab w:val="left" w:pos="7410"/>
              </w:tabs>
              <w:jc w:val="both"/>
            </w:pPr>
            <w:r w:rsidRPr="000B772F">
              <w:t>в течение года</w:t>
            </w:r>
          </w:p>
          <w:p w:rsidR="00741F33" w:rsidRPr="000B772F" w:rsidRDefault="00741F33" w:rsidP="000E7DC6">
            <w:pPr>
              <w:tabs>
                <w:tab w:val="left" w:pos="7410"/>
              </w:tabs>
              <w:jc w:val="both"/>
            </w:pPr>
          </w:p>
        </w:tc>
        <w:tc>
          <w:tcPr>
            <w:tcW w:w="812" w:type="pct"/>
          </w:tcPr>
          <w:p w:rsidR="00741F33" w:rsidRPr="000B772F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</w:p>
        </w:tc>
      </w:tr>
      <w:tr w:rsidR="00741F33" w:rsidRPr="00712CE6" w:rsidTr="000E7DC6">
        <w:trPr>
          <w:trHeight w:val="20"/>
        </w:trPr>
        <w:tc>
          <w:tcPr>
            <w:tcW w:w="300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40</w:t>
            </w:r>
            <w:r>
              <w:t>.</w:t>
            </w:r>
          </w:p>
        </w:tc>
        <w:tc>
          <w:tcPr>
            <w:tcW w:w="3082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Обеспечение взыскания задолженности по арендным платежам за пользование муниципальным имуществом и земельными участками, находящимися в муниципальной собственности</w:t>
            </w:r>
          </w:p>
        </w:tc>
        <w:tc>
          <w:tcPr>
            <w:tcW w:w="806" w:type="pct"/>
            <w:hideMark/>
          </w:tcPr>
          <w:p w:rsidR="00741F33" w:rsidRPr="009843CE" w:rsidRDefault="00741F33" w:rsidP="000E7DC6">
            <w:pPr>
              <w:tabs>
                <w:tab w:val="left" w:pos="7410"/>
              </w:tabs>
              <w:jc w:val="both"/>
            </w:pPr>
            <w:r w:rsidRPr="009843CE">
              <w:t>в течении года</w:t>
            </w:r>
          </w:p>
        </w:tc>
        <w:tc>
          <w:tcPr>
            <w:tcW w:w="812" w:type="pct"/>
          </w:tcPr>
          <w:p w:rsidR="00741F33" w:rsidRDefault="00741F33" w:rsidP="000E7DC6">
            <w:pPr>
              <w:tabs>
                <w:tab w:val="left" w:pos="7410"/>
              </w:tabs>
              <w:jc w:val="both"/>
            </w:pPr>
            <w:r w:rsidRPr="009843CE">
              <w:t xml:space="preserve">Отдел экономики </w:t>
            </w:r>
            <w:r w:rsidR="007168FF">
              <w:t xml:space="preserve">земельных </w:t>
            </w:r>
            <w:r w:rsidRPr="009843CE">
              <w:t xml:space="preserve">и имущественных отношений, </w:t>
            </w:r>
          </w:p>
          <w:p w:rsidR="00741F33" w:rsidRPr="009843CE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</w:p>
        </w:tc>
      </w:tr>
      <w:tr w:rsidR="00741F33" w:rsidRPr="00712CE6" w:rsidTr="000E7DC6">
        <w:trPr>
          <w:trHeight w:val="20"/>
        </w:trPr>
        <w:tc>
          <w:tcPr>
            <w:tcW w:w="300" w:type="pct"/>
          </w:tcPr>
          <w:p w:rsidR="00741F33" w:rsidRDefault="00741F33" w:rsidP="000E7DC6">
            <w:pPr>
              <w:jc w:val="both"/>
            </w:pPr>
            <w:r>
              <w:t>41</w:t>
            </w:r>
          </w:p>
          <w:p w:rsidR="00741F33" w:rsidRDefault="00741F33" w:rsidP="000E7DC6">
            <w:pPr>
              <w:jc w:val="both"/>
            </w:pPr>
            <w:r>
              <w:t>41.1.</w:t>
            </w:r>
          </w:p>
          <w:p w:rsidR="00741F33" w:rsidRDefault="00741F33" w:rsidP="000E7DC6">
            <w:pPr>
              <w:jc w:val="both"/>
            </w:pPr>
          </w:p>
          <w:p w:rsidR="00741F33" w:rsidRDefault="00741F33" w:rsidP="000E7DC6">
            <w:pPr>
              <w:jc w:val="both"/>
            </w:pPr>
          </w:p>
          <w:p w:rsidR="00741F33" w:rsidRDefault="00741F33" w:rsidP="000E7DC6">
            <w:pPr>
              <w:jc w:val="both"/>
            </w:pPr>
          </w:p>
          <w:p w:rsidR="00741F33" w:rsidRDefault="00741F33" w:rsidP="000E7DC6">
            <w:pPr>
              <w:jc w:val="both"/>
            </w:pPr>
          </w:p>
          <w:p w:rsidR="00741F33" w:rsidRDefault="00741F33" w:rsidP="000E7DC6">
            <w:pPr>
              <w:jc w:val="both"/>
            </w:pPr>
          </w:p>
          <w:p w:rsidR="00741F33" w:rsidRDefault="00741F33" w:rsidP="000E7DC6">
            <w:pPr>
              <w:jc w:val="both"/>
            </w:pPr>
          </w:p>
          <w:p w:rsidR="007168FF" w:rsidRDefault="007168FF" w:rsidP="000E7DC6">
            <w:pPr>
              <w:jc w:val="both"/>
            </w:pPr>
          </w:p>
          <w:p w:rsidR="007168FF" w:rsidRDefault="007168FF" w:rsidP="000E7DC6">
            <w:pPr>
              <w:jc w:val="both"/>
            </w:pPr>
          </w:p>
          <w:p w:rsidR="007168FF" w:rsidRDefault="007168FF" w:rsidP="000E7DC6">
            <w:pPr>
              <w:jc w:val="both"/>
            </w:pPr>
          </w:p>
          <w:p w:rsidR="007168FF" w:rsidRDefault="007168FF" w:rsidP="000E7DC6">
            <w:pPr>
              <w:jc w:val="both"/>
            </w:pPr>
          </w:p>
          <w:p w:rsidR="00741F33" w:rsidRDefault="00741F33" w:rsidP="000E7DC6">
            <w:pPr>
              <w:jc w:val="both"/>
            </w:pPr>
            <w:r>
              <w:t>41.2.</w:t>
            </w:r>
          </w:p>
        </w:tc>
        <w:tc>
          <w:tcPr>
            <w:tcW w:w="3082" w:type="pct"/>
          </w:tcPr>
          <w:p w:rsidR="00741F33" w:rsidRDefault="00741F33" w:rsidP="000E7DC6">
            <w:pPr>
              <w:jc w:val="both"/>
            </w:pPr>
            <w:r>
              <w:t>Обеспечение:</w:t>
            </w:r>
          </w:p>
          <w:p w:rsidR="00741F33" w:rsidRDefault="00741F33" w:rsidP="000E7DC6">
            <w:pPr>
              <w:jc w:val="both"/>
            </w:pPr>
            <w:r>
              <w:t>контроля за соблюдением лицами, замещающими должности муниципальной службы в администрации Красночетайского района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привлечением таких лиц к ответственности в случае их несоблюдения;</w:t>
            </w:r>
          </w:p>
          <w:p w:rsidR="00741F33" w:rsidRDefault="00741F33" w:rsidP="000E7DC6">
            <w:pPr>
              <w:jc w:val="both"/>
            </w:pPr>
          </w:p>
          <w:p w:rsidR="00741F33" w:rsidRDefault="00741F33" w:rsidP="000E7DC6">
            <w:pPr>
              <w:jc w:val="both"/>
            </w:pPr>
          </w:p>
          <w:p w:rsidR="00741F33" w:rsidRDefault="00741F33" w:rsidP="000E7DC6">
            <w:pPr>
              <w:jc w:val="both"/>
            </w:pPr>
            <w:r>
              <w:t xml:space="preserve">кадровой работы в части, касающейся ведения личных дел лиц, замещающих должности муниципальной службы в администрации Красночетайского района, в том числе контроля за актуализацией сведений, содержащихся в анкетах, представляемых при назначении на указанные должности и  поступлении на такую службу, об их родственниках и свойственниках в целях выявления возможного конфликта интересов. </w:t>
            </w:r>
          </w:p>
        </w:tc>
        <w:tc>
          <w:tcPr>
            <w:tcW w:w="806" w:type="pct"/>
          </w:tcPr>
          <w:p w:rsidR="00741F33" w:rsidRDefault="00741F33" w:rsidP="000E7DC6">
            <w:pPr>
              <w:jc w:val="both"/>
            </w:pPr>
          </w:p>
          <w:p w:rsidR="00741F33" w:rsidRDefault="00741F33" w:rsidP="000E7DC6">
            <w:pPr>
              <w:jc w:val="both"/>
            </w:pPr>
            <w:r>
              <w:t>в течение года</w:t>
            </w:r>
          </w:p>
          <w:p w:rsidR="00741F33" w:rsidRDefault="00741F33" w:rsidP="000E7DC6">
            <w:pPr>
              <w:jc w:val="both"/>
            </w:pPr>
          </w:p>
          <w:p w:rsidR="00741F33" w:rsidRDefault="00741F33" w:rsidP="000E7DC6">
            <w:pPr>
              <w:jc w:val="both"/>
            </w:pPr>
          </w:p>
          <w:p w:rsidR="00741F33" w:rsidRDefault="00741F33" w:rsidP="000E7DC6">
            <w:pPr>
              <w:jc w:val="both"/>
            </w:pPr>
          </w:p>
          <w:p w:rsidR="00741F33" w:rsidRDefault="00741F33" w:rsidP="000E7DC6">
            <w:pPr>
              <w:jc w:val="both"/>
            </w:pPr>
          </w:p>
          <w:p w:rsidR="00741F33" w:rsidRDefault="00741F33" w:rsidP="000E7DC6">
            <w:pPr>
              <w:jc w:val="both"/>
            </w:pPr>
          </w:p>
          <w:p w:rsidR="00741F33" w:rsidRDefault="00741F33" w:rsidP="000E7DC6">
            <w:pPr>
              <w:jc w:val="both"/>
            </w:pPr>
          </w:p>
          <w:p w:rsidR="007168FF" w:rsidRDefault="007168FF" w:rsidP="000E7DC6">
            <w:pPr>
              <w:jc w:val="both"/>
            </w:pPr>
          </w:p>
          <w:p w:rsidR="007168FF" w:rsidRDefault="007168FF" w:rsidP="000E7DC6">
            <w:pPr>
              <w:jc w:val="both"/>
            </w:pPr>
          </w:p>
          <w:p w:rsidR="007168FF" w:rsidRDefault="007168FF" w:rsidP="000E7DC6">
            <w:pPr>
              <w:jc w:val="both"/>
            </w:pPr>
          </w:p>
          <w:p w:rsidR="007168FF" w:rsidRDefault="007168FF" w:rsidP="000E7DC6">
            <w:pPr>
              <w:jc w:val="both"/>
            </w:pPr>
          </w:p>
          <w:p w:rsidR="00741F33" w:rsidRDefault="00741F33" w:rsidP="000E7DC6">
            <w:pPr>
              <w:jc w:val="both"/>
            </w:pPr>
            <w:r>
              <w:t>до 1 февраля ежегодно</w:t>
            </w:r>
          </w:p>
        </w:tc>
        <w:tc>
          <w:tcPr>
            <w:tcW w:w="812" w:type="pct"/>
          </w:tcPr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741F33" w:rsidP="000E7DC6">
            <w:pPr>
              <w:tabs>
                <w:tab w:val="left" w:pos="7410"/>
              </w:tabs>
              <w:jc w:val="both"/>
            </w:pPr>
          </w:p>
          <w:p w:rsidR="00741F33" w:rsidRDefault="00A175C5" w:rsidP="000E7DC6">
            <w:pPr>
              <w:tabs>
                <w:tab w:val="left" w:pos="7410"/>
              </w:tabs>
              <w:jc w:val="both"/>
            </w:pPr>
            <w:r>
              <w:t>Отдел организационно- контрольной,   кадровой   и правовой работы</w:t>
            </w:r>
            <w:r w:rsidR="00741F33">
              <w:t xml:space="preserve">, структурные подразделения администрации Красночетайского района, имеющие статус юридического лица </w:t>
            </w:r>
          </w:p>
          <w:p w:rsidR="00741F33" w:rsidRDefault="00741F33" w:rsidP="000E7DC6">
            <w:pPr>
              <w:jc w:val="both"/>
            </w:pPr>
          </w:p>
        </w:tc>
      </w:tr>
      <w:tr w:rsidR="00741F33" w:rsidRPr="00712CE6" w:rsidTr="000E7DC6">
        <w:trPr>
          <w:trHeight w:val="20"/>
        </w:trPr>
        <w:tc>
          <w:tcPr>
            <w:tcW w:w="300" w:type="pct"/>
          </w:tcPr>
          <w:p w:rsidR="00741F33" w:rsidRDefault="00741F33" w:rsidP="000E7DC6">
            <w:pPr>
              <w:jc w:val="both"/>
            </w:pPr>
            <w:r>
              <w:t>42</w:t>
            </w:r>
          </w:p>
        </w:tc>
        <w:tc>
          <w:tcPr>
            <w:tcW w:w="3082" w:type="pct"/>
          </w:tcPr>
          <w:p w:rsidR="00741F33" w:rsidRDefault="00741F33" w:rsidP="000E7DC6">
            <w:pPr>
              <w:jc w:val="both"/>
            </w:pPr>
            <w:r>
              <w:t xml:space="preserve">Обеспечение ежегодного повышения квалификации муниципальных служащих </w:t>
            </w:r>
            <w:r>
              <w:lastRenderedPageBreak/>
              <w:t>администрации Красночетайского района, в должностные обязанности которых входит участие в противодействии коррупции.</w:t>
            </w:r>
          </w:p>
        </w:tc>
        <w:tc>
          <w:tcPr>
            <w:tcW w:w="806" w:type="pct"/>
          </w:tcPr>
          <w:p w:rsidR="00741F33" w:rsidRDefault="00741F33" w:rsidP="000E7DC6">
            <w:pPr>
              <w:jc w:val="both"/>
            </w:pPr>
            <w:r>
              <w:lastRenderedPageBreak/>
              <w:t>ежегодно</w:t>
            </w:r>
          </w:p>
        </w:tc>
        <w:tc>
          <w:tcPr>
            <w:tcW w:w="812" w:type="pct"/>
          </w:tcPr>
          <w:p w:rsidR="00741F33" w:rsidRDefault="00A175C5" w:rsidP="000E7DC6">
            <w:pPr>
              <w:jc w:val="both"/>
            </w:pPr>
            <w:r>
              <w:t xml:space="preserve">Отдел организационно- </w:t>
            </w:r>
            <w:r>
              <w:lastRenderedPageBreak/>
              <w:t>контрольной,   кадровой   и правовой работы</w:t>
            </w:r>
          </w:p>
        </w:tc>
      </w:tr>
      <w:tr w:rsidR="00741F33" w:rsidRPr="00712CE6" w:rsidTr="000E7DC6">
        <w:trPr>
          <w:trHeight w:val="20"/>
        </w:trPr>
        <w:tc>
          <w:tcPr>
            <w:tcW w:w="300" w:type="pct"/>
          </w:tcPr>
          <w:p w:rsidR="00741F33" w:rsidRDefault="00741F33" w:rsidP="000E7DC6">
            <w:pPr>
              <w:jc w:val="both"/>
            </w:pPr>
            <w:r>
              <w:lastRenderedPageBreak/>
              <w:t>43</w:t>
            </w:r>
          </w:p>
        </w:tc>
        <w:tc>
          <w:tcPr>
            <w:tcW w:w="3082" w:type="pct"/>
          </w:tcPr>
          <w:p w:rsidR="00741F33" w:rsidRDefault="00741F33" w:rsidP="000E7DC6">
            <w:pPr>
              <w:jc w:val="both"/>
            </w:pPr>
            <w:r>
              <w:t xml:space="preserve">Обеспечение обучения лиц, впервые поступивших на муниципальную службу в администрацию Красночетайского района,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806" w:type="pct"/>
          </w:tcPr>
          <w:p w:rsidR="00741F33" w:rsidRDefault="00741F33" w:rsidP="000E7DC6">
            <w:pPr>
              <w:jc w:val="both"/>
            </w:pPr>
            <w:r>
              <w:t xml:space="preserve">по мере поступления </w:t>
            </w:r>
          </w:p>
        </w:tc>
        <w:tc>
          <w:tcPr>
            <w:tcW w:w="812" w:type="pct"/>
          </w:tcPr>
          <w:p w:rsidR="00741F33" w:rsidRDefault="00A175C5" w:rsidP="000E7DC6">
            <w:pPr>
              <w:jc w:val="both"/>
            </w:pPr>
            <w:r>
              <w:t>Отдел организационно- контрольной,   кадровой   и правовой работы</w:t>
            </w:r>
            <w:r w:rsidR="00741F33">
              <w:t>»</w:t>
            </w:r>
          </w:p>
        </w:tc>
      </w:tr>
    </w:tbl>
    <w:p w:rsidR="00741F33" w:rsidRDefault="00741F33" w:rsidP="00741F33">
      <w:pPr>
        <w:jc w:val="both"/>
        <w:rPr>
          <w:sz w:val="26"/>
          <w:szCs w:val="20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481CF2" w:rsidRDefault="00481CF2" w:rsidP="00C043A4">
      <w:pPr>
        <w:jc w:val="both"/>
        <w:rPr>
          <w:sz w:val="22"/>
          <w:szCs w:val="22"/>
        </w:rPr>
      </w:pPr>
    </w:p>
    <w:p w:rsidR="00CE406B" w:rsidRDefault="00CE406B" w:rsidP="00CE406B">
      <w:pPr>
        <w:jc w:val="both"/>
        <w:rPr>
          <w:sz w:val="22"/>
          <w:szCs w:val="22"/>
        </w:rPr>
      </w:pPr>
    </w:p>
    <w:p w:rsidR="00CE406B" w:rsidRDefault="00CE406B" w:rsidP="00CE406B">
      <w:pPr>
        <w:jc w:val="both"/>
        <w:rPr>
          <w:sz w:val="22"/>
          <w:szCs w:val="22"/>
        </w:rPr>
      </w:pPr>
    </w:p>
    <w:p w:rsidR="00CE406B" w:rsidRDefault="00CE406B" w:rsidP="00CE406B">
      <w:pPr>
        <w:jc w:val="both"/>
        <w:rPr>
          <w:sz w:val="22"/>
          <w:szCs w:val="22"/>
        </w:rPr>
      </w:pPr>
    </w:p>
    <w:p w:rsidR="00CE406B" w:rsidRDefault="00CE406B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7168FF" w:rsidRDefault="007168FF" w:rsidP="00CE406B">
      <w:pPr>
        <w:jc w:val="both"/>
        <w:rPr>
          <w:sz w:val="22"/>
          <w:szCs w:val="22"/>
        </w:rPr>
      </w:pPr>
    </w:p>
    <w:p w:rsidR="00CE406B" w:rsidRPr="004A59B7" w:rsidRDefault="00CE406B" w:rsidP="00CE406B">
      <w:pPr>
        <w:jc w:val="both"/>
        <w:rPr>
          <w:sz w:val="22"/>
          <w:szCs w:val="22"/>
        </w:rPr>
      </w:pPr>
      <w:r w:rsidRPr="004A59B7">
        <w:rPr>
          <w:sz w:val="22"/>
          <w:szCs w:val="22"/>
        </w:rPr>
        <w:t>Согласовано:</w:t>
      </w:r>
    </w:p>
    <w:p w:rsidR="00CE406B" w:rsidRPr="004A59B7" w:rsidRDefault="00CE406B" w:rsidP="00CE406B">
      <w:pPr>
        <w:jc w:val="both"/>
        <w:rPr>
          <w:sz w:val="22"/>
          <w:szCs w:val="22"/>
        </w:rPr>
      </w:pPr>
      <w:r w:rsidRPr="004A59B7">
        <w:rPr>
          <w:sz w:val="22"/>
          <w:szCs w:val="22"/>
        </w:rPr>
        <w:t xml:space="preserve">Управляющий делами- начальник отдела </w:t>
      </w:r>
    </w:p>
    <w:p w:rsidR="00CE406B" w:rsidRPr="004A59B7" w:rsidRDefault="00CE406B" w:rsidP="00CE406B">
      <w:pPr>
        <w:jc w:val="both"/>
        <w:rPr>
          <w:sz w:val="22"/>
          <w:szCs w:val="22"/>
        </w:rPr>
      </w:pPr>
      <w:r w:rsidRPr="004A59B7">
        <w:rPr>
          <w:sz w:val="22"/>
          <w:szCs w:val="22"/>
        </w:rPr>
        <w:t>организационно- контрольной, кадровой и правовой работы                     С.П. Князькова</w:t>
      </w:r>
    </w:p>
    <w:p w:rsidR="00CE406B" w:rsidRPr="004A59B7" w:rsidRDefault="00CE406B" w:rsidP="00CE406B">
      <w:pPr>
        <w:jc w:val="both"/>
        <w:rPr>
          <w:sz w:val="22"/>
          <w:szCs w:val="22"/>
        </w:rPr>
      </w:pPr>
      <w:r w:rsidRPr="004A59B7">
        <w:rPr>
          <w:sz w:val="22"/>
          <w:szCs w:val="22"/>
        </w:rPr>
        <w:t xml:space="preserve">                                                                                     «____»_____________202</w:t>
      </w:r>
      <w:r>
        <w:rPr>
          <w:sz w:val="22"/>
          <w:szCs w:val="22"/>
        </w:rPr>
        <w:t>1</w:t>
      </w:r>
      <w:r w:rsidRPr="004A59B7">
        <w:rPr>
          <w:sz w:val="22"/>
          <w:szCs w:val="22"/>
        </w:rPr>
        <w:t>г.</w:t>
      </w:r>
    </w:p>
    <w:p w:rsidR="00CE406B" w:rsidRPr="004A59B7" w:rsidRDefault="00CE406B" w:rsidP="00CE406B">
      <w:pPr>
        <w:jc w:val="both"/>
        <w:rPr>
          <w:sz w:val="22"/>
          <w:szCs w:val="22"/>
        </w:rPr>
      </w:pPr>
      <w:r w:rsidRPr="004A59B7">
        <w:rPr>
          <w:sz w:val="22"/>
          <w:szCs w:val="22"/>
        </w:rPr>
        <w:t xml:space="preserve"> </w:t>
      </w:r>
    </w:p>
    <w:p w:rsidR="00CE406B" w:rsidRPr="004A59B7" w:rsidRDefault="00CE406B" w:rsidP="00CE406B">
      <w:pPr>
        <w:jc w:val="both"/>
        <w:rPr>
          <w:sz w:val="22"/>
          <w:szCs w:val="22"/>
        </w:rPr>
      </w:pPr>
    </w:p>
    <w:p w:rsidR="00CE406B" w:rsidRPr="004A59B7" w:rsidRDefault="00CE406B" w:rsidP="00CE406B">
      <w:pPr>
        <w:jc w:val="both"/>
        <w:rPr>
          <w:sz w:val="22"/>
          <w:szCs w:val="22"/>
        </w:rPr>
      </w:pPr>
      <w:r w:rsidRPr="004A59B7">
        <w:rPr>
          <w:sz w:val="22"/>
          <w:szCs w:val="22"/>
        </w:rPr>
        <w:t>Подготовил:</w:t>
      </w:r>
    </w:p>
    <w:p w:rsidR="00CE406B" w:rsidRPr="004A59B7" w:rsidRDefault="00CE406B" w:rsidP="00CE406B">
      <w:pPr>
        <w:jc w:val="both"/>
        <w:rPr>
          <w:sz w:val="22"/>
          <w:szCs w:val="22"/>
        </w:rPr>
      </w:pPr>
      <w:r w:rsidRPr="004A59B7">
        <w:rPr>
          <w:sz w:val="22"/>
          <w:szCs w:val="22"/>
        </w:rPr>
        <w:t xml:space="preserve">Заведующий сектором правовой работы                                                      В.Н. Кондратьева </w:t>
      </w:r>
    </w:p>
    <w:p w:rsidR="00CE406B" w:rsidRPr="004A59B7" w:rsidRDefault="00CE406B" w:rsidP="00CE406B">
      <w:pPr>
        <w:jc w:val="both"/>
        <w:rPr>
          <w:spacing w:val="1"/>
          <w:sz w:val="22"/>
          <w:szCs w:val="22"/>
        </w:rPr>
      </w:pPr>
      <w:r w:rsidRPr="004A59B7">
        <w:rPr>
          <w:sz w:val="22"/>
          <w:szCs w:val="22"/>
        </w:rPr>
        <w:t xml:space="preserve">                                                                                   «___»_________202</w:t>
      </w:r>
      <w:r>
        <w:rPr>
          <w:sz w:val="22"/>
          <w:szCs w:val="22"/>
        </w:rPr>
        <w:t>1</w:t>
      </w:r>
      <w:r w:rsidRPr="004A59B7">
        <w:rPr>
          <w:sz w:val="22"/>
          <w:szCs w:val="22"/>
        </w:rPr>
        <w:t>г.</w:t>
      </w:r>
      <w:r w:rsidRPr="004A59B7">
        <w:rPr>
          <w:spacing w:val="1"/>
          <w:sz w:val="22"/>
          <w:szCs w:val="22"/>
        </w:rPr>
        <w:t xml:space="preserve"> </w:t>
      </w:r>
    </w:p>
    <w:sectPr w:rsidR="00CE406B" w:rsidRPr="004A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200AD"/>
    <w:multiLevelType w:val="hybridMultilevel"/>
    <w:tmpl w:val="56C67C02"/>
    <w:lvl w:ilvl="0" w:tplc="F9ACC1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92"/>
    <w:rsid w:val="000176CE"/>
    <w:rsid w:val="000551A5"/>
    <w:rsid w:val="00074B31"/>
    <w:rsid w:val="00075692"/>
    <w:rsid w:val="00085A81"/>
    <w:rsid w:val="000B4C35"/>
    <w:rsid w:val="000E7DC6"/>
    <w:rsid w:val="00100DC6"/>
    <w:rsid w:val="00114975"/>
    <w:rsid w:val="00114D70"/>
    <w:rsid w:val="00147F0C"/>
    <w:rsid w:val="00215ACE"/>
    <w:rsid w:val="0024567B"/>
    <w:rsid w:val="002572C6"/>
    <w:rsid w:val="00260E73"/>
    <w:rsid w:val="00272297"/>
    <w:rsid w:val="002A1B6E"/>
    <w:rsid w:val="002A3F9B"/>
    <w:rsid w:val="00374AA0"/>
    <w:rsid w:val="00375A20"/>
    <w:rsid w:val="00381861"/>
    <w:rsid w:val="003854EE"/>
    <w:rsid w:val="003D4ECF"/>
    <w:rsid w:val="003F4176"/>
    <w:rsid w:val="00412AC5"/>
    <w:rsid w:val="00451B24"/>
    <w:rsid w:val="004557DA"/>
    <w:rsid w:val="00463D67"/>
    <w:rsid w:val="00465EEC"/>
    <w:rsid w:val="00481CF2"/>
    <w:rsid w:val="004964AB"/>
    <w:rsid w:val="004F34FB"/>
    <w:rsid w:val="00501478"/>
    <w:rsid w:val="00520701"/>
    <w:rsid w:val="00553AA4"/>
    <w:rsid w:val="00557066"/>
    <w:rsid w:val="00565155"/>
    <w:rsid w:val="00575F76"/>
    <w:rsid w:val="00584E43"/>
    <w:rsid w:val="005C1C80"/>
    <w:rsid w:val="005E5712"/>
    <w:rsid w:val="0060584E"/>
    <w:rsid w:val="0062318A"/>
    <w:rsid w:val="006379A4"/>
    <w:rsid w:val="00661C17"/>
    <w:rsid w:val="00680906"/>
    <w:rsid w:val="00684670"/>
    <w:rsid w:val="006B0753"/>
    <w:rsid w:val="006C222E"/>
    <w:rsid w:val="006E4191"/>
    <w:rsid w:val="006E4E69"/>
    <w:rsid w:val="006F09E5"/>
    <w:rsid w:val="007168FF"/>
    <w:rsid w:val="00741F33"/>
    <w:rsid w:val="0079039C"/>
    <w:rsid w:val="007A11F7"/>
    <w:rsid w:val="007F1263"/>
    <w:rsid w:val="00806602"/>
    <w:rsid w:val="008107F2"/>
    <w:rsid w:val="0083559E"/>
    <w:rsid w:val="00836C71"/>
    <w:rsid w:val="00850B6D"/>
    <w:rsid w:val="00885492"/>
    <w:rsid w:val="008A4BDE"/>
    <w:rsid w:val="009631E8"/>
    <w:rsid w:val="009660FF"/>
    <w:rsid w:val="0097162D"/>
    <w:rsid w:val="009820B2"/>
    <w:rsid w:val="009875A4"/>
    <w:rsid w:val="009A47EF"/>
    <w:rsid w:val="009B2B62"/>
    <w:rsid w:val="009E026C"/>
    <w:rsid w:val="00A167F4"/>
    <w:rsid w:val="00A175C5"/>
    <w:rsid w:val="00A47978"/>
    <w:rsid w:val="00A5160A"/>
    <w:rsid w:val="00A775AB"/>
    <w:rsid w:val="00AC14F8"/>
    <w:rsid w:val="00AF16D1"/>
    <w:rsid w:val="00B760C0"/>
    <w:rsid w:val="00B76784"/>
    <w:rsid w:val="00B77DCB"/>
    <w:rsid w:val="00BB10D7"/>
    <w:rsid w:val="00BF004B"/>
    <w:rsid w:val="00BF6931"/>
    <w:rsid w:val="00C043A4"/>
    <w:rsid w:val="00C50594"/>
    <w:rsid w:val="00C50B88"/>
    <w:rsid w:val="00C72DE8"/>
    <w:rsid w:val="00C8398A"/>
    <w:rsid w:val="00CA14B0"/>
    <w:rsid w:val="00CA4D0F"/>
    <w:rsid w:val="00CB700F"/>
    <w:rsid w:val="00CC1ACC"/>
    <w:rsid w:val="00CE406B"/>
    <w:rsid w:val="00D16F9B"/>
    <w:rsid w:val="00D33B46"/>
    <w:rsid w:val="00D601E6"/>
    <w:rsid w:val="00D61CE4"/>
    <w:rsid w:val="00D730D5"/>
    <w:rsid w:val="00DA3377"/>
    <w:rsid w:val="00DD689D"/>
    <w:rsid w:val="00E3648E"/>
    <w:rsid w:val="00E57E45"/>
    <w:rsid w:val="00E61EC9"/>
    <w:rsid w:val="00E729EE"/>
    <w:rsid w:val="00E76481"/>
    <w:rsid w:val="00E91CBF"/>
    <w:rsid w:val="00E95237"/>
    <w:rsid w:val="00EB202F"/>
    <w:rsid w:val="00EE1609"/>
    <w:rsid w:val="00EE2495"/>
    <w:rsid w:val="00EE3D31"/>
    <w:rsid w:val="00EE68B9"/>
    <w:rsid w:val="00F21292"/>
    <w:rsid w:val="00F256A9"/>
    <w:rsid w:val="00F37AD1"/>
    <w:rsid w:val="00F90E3E"/>
    <w:rsid w:val="00F96B81"/>
    <w:rsid w:val="00FA76B5"/>
    <w:rsid w:val="00FB5D3C"/>
    <w:rsid w:val="00FC0768"/>
    <w:rsid w:val="00FD1075"/>
    <w:rsid w:val="00FF0D94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CB9FC-521B-4B80-BCA7-C55637C5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584E"/>
    <w:pPr>
      <w:keepNext/>
      <w:jc w:val="center"/>
      <w:outlineLvl w:val="0"/>
    </w:pPr>
    <w:rPr>
      <w:rFonts w:ascii="Arial Cyr Chuv" w:hAnsi="Arial Cyr Chuv"/>
      <w:b/>
      <w:bCs/>
    </w:rPr>
  </w:style>
  <w:style w:type="paragraph" w:styleId="2">
    <w:name w:val="heading 2"/>
    <w:basedOn w:val="a"/>
    <w:next w:val="a"/>
    <w:link w:val="20"/>
    <w:qFormat/>
    <w:rsid w:val="0060584E"/>
    <w:pPr>
      <w:keepNext/>
      <w:autoSpaceDE w:val="0"/>
      <w:autoSpaceDN w:val="0"/>
      <w:jc w:val="center"/>
      <w:outlineLvl w:val="1"/>
    </w:pPr>
    <w:rPr>
      <w:rFonts w:ascii="Arial Cyr Chuv" w:hAnsi="Arial Cyr Chuv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0584E"/>
    <w:pPr>
      <w:keepNext/>
      <w:autoSpaceDE w:val="0"/>
      <w:autoSpaceDN w:val="0"/>
      <w:jc w:val="center"/>
      <w:outlineLvl w:val="2"/>
    </w:pPr>
    <w:rPr>
      <w:rFonts w:ascii="Arial Cyr Chuv" w:hAnsi="Arial Cyr Chuv"/>
      <w:b/>
      <w:bCs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88549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85492"/>
    <w:rPr>
      <w:b/>
      <w:bCs/>
      <w:color w:val="000080"/>
    </w:rPr>
  </w:style>
  <w:style w:type="paragraph" w:customStyle="1" w:styleId="ConsPlusNonformat">
    <w:name w:val="ConsPlusNonformat"/>
    <w:uiPriority w:val="99"/>
    <w:rsid w:val="000176C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60584E"/>
    <w:rPr>
      <w:rFonts w:ascii="Arial Cyr Chuv" w:hAnsi="Arial Cyr Chuv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60584E"/>
    <w:rPr>
      <w:rFonts w:ascii="Arial Cyr Chuv" w:hAnsi="Arial Cyr Chuv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0584E"/>
    <w:rPr>
      <w:rFonts w:ascii="Arial Cyr Chuv" w:hAnsi="Arial Cyr Chuv"/>
      <w:b/>
      <w:bCs/>
      <w:sz w:val="40"/>
      <w:szCs w:val="40"/>
    </w:rPr>
  </w:style>
  <w:style w:type="paragraph" w:styleId="a5">
    <w:name w:val="Body Text Indent"/>
    <w:basedOn w:val="a"/>
    <w:link w:val="a6"/>
    <w:rsid w:val="0060584E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0584E"/>
    <w:rPr>
      <w:sz w:val="24"/>
    </w:rPr>
  </w:style>
  <w:style w:type="paragraph" w:customStyle="1" w:styleId="ConsPlusNormal">
    <w:name w:val="ConsPlusNormal"/>
    <w:rsid w:val="0060584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584E"/>
  </w:style>
  <w:style w:type="paragraph" w:customStyle="1" w:styleId="formattexttopleveltext">
    <w:name w:val="formattext topleveltext"/>
    <w:basedOn w:val="a"/>
    <w:rsid w:val="0060584E"/>
    <w:pPr>
      <w:spacing w:before="100" w:beforeAutospacing="1" w:after="100" w:afterAutospacing="1"/>
    </w:pPr>
  </w:style>
  <w:style w:type="paragraph" w:styleId="a7">
    <w:name w:val="Normal (Web)"/>
    <w:basedOn w:val="a"/>
    <w:rsid w:val="0060584E"/>
    <w:pPr>
      <w:spacing w:before="100" w:beforeAutospacing="1" w:after="100" w:afterAutospacing="1"/>
    </w:pPr>
  </w:style>
  <w:style w:type="character" w:styleId="a8">
    <w:name w:val="Hyperlink"/>
    <w:rsid w:val="00741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6420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4FCEF-7952-4E67-9EFB-7E1940EF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 РЕСПУБЛИКИ</vt:lpstr>
    </vt:vector>
  </TitlesOfParts>
  <Company>WareZ Provider</Company>
  <LinksUpToDate>false</LinksUpToDate>
  <CharactersWithSpaces>23621</CharactersWithSpaces>
  <SharedDoc>false</SharedDoc>
  <HLinks>
    <vt:vector size="6" baseType="variant"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 РЕСПУБЛИКИ</dc:title>
  <dc:subject/>
  <dc:creator>just1</dc:creator>
  <cp:keywords/>
  <dc:description/>
  <cp:lastModifiedBy>ted</cp:lastModifiedBy>
  <cp:revision>2</cp:revision>
  <cp:lastPrinted>2021-04-26T13:08:00Z</cp:lastPrinted>
  <dcterms:created xsi:type="dcterms:W3CDTF">2021-05-04T14:38:00Z</dcterms:created>
  <dcterms:modified xsi:type="dcterms:W3CDTF">2021-05-04T14:38:00Z</dcterms:modified>
</cp:coreProperties>
</file>