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C46EA9" w:rsidRDefault="00FE039B" w:rsidP="00DF1FE2">
      <w:pPr>
        <w:pStyle w:val="31"/>
        <w:tabs>
          <w:tab w:val="left" w:pos="180"/>
        </w:tabs>
        <w:spacing w:after="240"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C46EA9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C46EA9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C46EA9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C7418C" w:rsidRPr="00C46EA9">
        <w:rPr>
          <w:rFonts w:ascii="Times New Roman" w:hAnsi="Times New Roman" w:cs="Times New Roman"/>
          <w:b/>
          <w:sz w:val="26"/>
          <w:szCs w:val="26"/>
        </w:rPr>
        <w:t xml:space="preserve">вание </w:t>
      </w:r>
      <w:r w:rsidR="00785CE4" w:rsidRPr="00C46EA9">
        <w:rPr>
          <w:rFonts w:ascii="Times New Roman" w:hAnsi="Times New Roman" w:cs="Times New Roman"/>
          <w:b/>
          <w:sz w:val="26"/>
          <w:szCs w:val="26"/>
        </w:rPr>
        <w:t>Канашский</w:t>
      </w:r>
      <w:r w:rsidR="00C7418C" w:rsidRPr="00C46E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6EA9">
        <w:rPr>
          <w:rFonts w:ascii="Times New Roman" w:hAnsi="Times New Roman" w:cs="Times New Roman"/>
          <w:b/>
          <w:sz w:val="26"/>
          <w:szCs w:val="26"/>
        </w:rPr>
        <w:t xml:space="preserve"> район.</w:t>
      </w:r>
    </w:p>
    <w:p w:rsidR="00FE039B" w:rsidRPr="00C46EA9" w:rsidRDefault="00FE039B" w:rsidP="00DF1FE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C46EA9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C46EA9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C46EA9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C46EA9">
        <w:rPr>
          <w:rFonts w:ascii="Times New Roman" w:hAnsi="Times New Roman" w:cs="Times New Roman"/>
          <w:sz w:val="26"/>
          <w:szCs w:val="26"/>
        </w:rPr>
        <w:t xml:space="preserve"> </w:t>
      </w:r>
      <w:r w:rsidR="00785CE4" w:rsidRPr="00C46EA9">
        <w:rPr>
          <w:rFonts w:ascii="Times New Roman" w:hAnsi="Times New Roman" w:cs="Times New Roman"/>
          <w:sz w:val="26"/>
          <w:szCs w:val="26"/>
        </w:rPr>
        <w:t>Канашский</w:t>
      </w:r>
      <w:r w:rsidR="00167E75" w:rsidRPr="00C46EA9">
        <w:rPr>
          <w:rFonts w:ascii="Times New Roman" w:hAnsi="Times New Roman" w:cs="Times New Roman"/>
          <w:sz w:val="26"/>
          <w:szCs w:val="26"/>
        </w:rPr>
        <w:t xml:space="preserve"> </w:t>
      </w:r>
      <w:r w:rsidR="002509EF" w:rsidRPr="00C46EA9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C46EA9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932ED7" w:rsidRPr="00C46EA9">
        <w:rPr>
          <w:rFonts w:ascii="Times New Roman" w:hAnsi="Times New Roman" w:cs="Times New Roman"/>
          <w:sz w:val="26"/>
          <w:szCs w:val="26"/>
        </w:rPr>
        <w:t xml:space="preserve"> </w:t>
      </w:r>
      <w:r w:rsidR="008828CB" w:rsidRPr="00C46EA9">
        <w:rPr>
          <w:rFonts w:ascii="Times New Roman" w:hAnsi="Times New Roman" w:cs="Times New Roman"/>
          <w:sz w:val="26"/>
          <w:szCs w:val="26"/>
        </w:rPr>
        <w:t>24</w:t>
      </w:r>
      <w:r w:rsidRPr="00C46EA9">
        <w:rPr>
          <w:rFonts w:ascii="Times New Roman" w:hAnsi="Times New Roman" w:cs="Times New Roman"/>
          <w:sz w:val="26"/>
          <w:szCs w:val="26"/>
        </w:rPr>
        <w:t xml:space="preserve"> сельских поселений, а именно:</w:t>
      </w:r>
    </w:p>
    <w:p w:rsidR="00F34F9F" w:rsidRPr="00C46EA9" w:rsidRDefault="00785CE4" w:rsidP="00DF1FE2">
      <w:pPr>
        <w:pStyle w:val="af4"/>
        <w:ind w:firstLine="851"/>
      </w:pPr>
      <w:r w:rsidRPr="00C46EA9">
        <w:t>АСХВИНСКОЕ</w:t>
      </w:r>
      <w:r w:rsidR="00932ED7" w:rsidRPr="00C46EA9">
        <w:t xml:space="preserve"> </w:t>
      </w:r>
      <w:r w:rsidR="00F34F9F" w:rsidRPr="00C46EA9">
        <w:t xml:space="preserve"> сельское поселение </w:t>
      </w:r>
    </w:p>
    <w:p w:rsidR="00023174" w:rsidRPr="00C46EA9" w:rsidRDefault="00785CE4" w:rsidP="00DF1FE2">
      <w:pPr>
        <w:pStyle w:val="af4"/>
        <w:ind w:firstLine="851"/>
      </w:pPr>
      <w:r w:rsidRPr="00C46EA9">
        <w:t>АТНАШЕВСКОЕ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АЧАКАСИНСКОЕ</w:t>
      </w:r>
      <w:r w:rsidR="00932ED7" w:rsidRPr="00C46EA9">
        <w:t xml:space="preserve"> 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БАЙГИЛЬДИНСКОЕ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ВУТАБОСИНСКОЕ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932ED7" w:rsidRPr="00C46EA9" w:rsidRDefault="00785CE4" w:rsidP="00DF1FE2">
      <w:pPr>
        <w:pStyle w:val="af4"/>
        <w:ind w:firstLine="851"/>
      </w:pPr>
      <w:r w:rsidRPr="00C46EA9">
        <w:t>КАРАКЛИНСКОЕ</w:t>
      </w:r>
      <w:r w:rsidR="00932ED7" w:rsidRPr="00C46EA9">
        <w:rPr>
          <w:shd w:val="clear" w:color="auto" w:fill="FFFFFF"/>
        </w:rPr>
        <w:t xml:space="preserve"> </w:t>
      </w:r>
      <w:r w:rsidR="008828CB" w:rsidRPr="00C46EA9">
        <w:t>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КОШНОРУЙСКОЕ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МАЛОБИКШИХСКОЕ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МАЛОКИБЕЧСКОЕ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НОВОУРЮМОВСКОЕ</w:t>
      </w:r>
      <w:r w:rsidR="00F25846" w:rsidRPr="00C46EA9">
        <w:t xml:space="preserve">  </w:t>
      </w:r>
      <w:r w:rsidR="00F34F9F" w:rsidRPr="00C46EA9">
        <w:t>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НОВОЧЕЛКАСИНСКОЕ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 xml:space="preserve">СЕСПЕЛЬСКОЕ </w:t>
      </w:r>
      <w:r w:rsidR="00F34F9F" w:rsidRPr="00C46EA9">
        <w:t>сельское поселение</w:t>
      </w:r>
    </w:p>
    <w:p w:rsidR="00F34F9F" w:rsidRPr="00C46EA9" w:rsidRDefault="00785CE4" w:rsidP="00DF1FE2">
      <w:pPr>
        <w:pStyle w:val="af4"/>
        <w:ind w:firstLine="851"/>
      </w:pPr>
      <w:r w:rsidRPr="00C46EA9">
        <w:t>СРЕДНЕКИБЕЧСКОЕ</w:t>
      </w:r>
      <w:r w:rsidR="00F25846" w:rsidRPr="00C46EA9">
        <w:t xml:space="preserve"> </w:t>
      </w:r>
      <w:r w:rsidR="00F34F9F" w:rsidRPr="00C46EA9">
        <w:t xml:space="preserve">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СУГАЙКАСИНСКОЕ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ТОБУРДАНОВСКОЕ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УХМАНСКОЕ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ХУЧЕЛЬСКОЕ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ЧАГАСЬСКОЕ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ШАКУЛОВСКОЕ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ШАЛЬТЯМСКОЕ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ШИБЫЛГИНСКОЕ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ШИХАЗАНСКОЕ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ЯМАШЕВСКОЕ сельское поселение</w:t>
      </w:r>
    </w:p>
    <w:p w:rsidR="00785CE4" w:rsidRPr="00C46EA9" w:rsidRDefault="00785CE4" w:rsidP="00DF1FE2">
      <w:pPr>
        <w:pStyle w:val="af4"/>
        <w:ind w:firstLine="851"/>
      </w:pPr>
      <w:r w:rsidRPr="00C46EA9">
        <w:t>ЯНГЛИЧСКОЕ сельское поселение</w:t>
      </w:r>
    </w:p>
    <w:p w:rsidR="00FE039B" w:rsidRPr="00C46EA9" w:rsidRDefault="00FE039B" w:rsidP="00DF1FE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C46EA9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8828CB" w:rsidRPr="00C46EA9">
        <w:rPr>
          <w:rFonts w:ascii="Times New Roman" w:hAnsi="Times New Roman"/>
          <w:snapToGrid w:val="0"/>
          <w:sz w:val="26"/>
          <w:szCs w:val="26"/>
        </w:rPr>
        <w:t>34528</w:t>
      </w:r>
      <w:r w:rsidRPr="00C46EA9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1B2FBE" w:rsidRPr="00C46EA9">
        <w:rPr>
          <w:rFonts w:ascii="Times New Roman" w:hAnsi="Times New Roman" w:cs="Times New Roman"/>
          <w:sz w:val="26"/>
          <w:szCs w:val="26"/>
        </w:rPr>
        <w:t xml:space="preserve"> 0</w:t>
      </w:r>
      <w:r w:rsidRPr="00C46EA9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8828CB" w:rsidRPr="00C46EA9">
        <w:rPr>
          <w:rFonts w:ascii="Times New Roman" w:hAnsi="Times New Roman"/>
          <w:snapToGrid w:val="0"/>
          <w:sz w:val="26"/>
          <w:szCs w:val="26"/>
        </w:rPr>
        <w:t>34528</w:t>
      </w:r>
      <w:r w:rsidR="00F25846" w:rsidRPr="00C46EA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712AD" w:rsidRPr="00C46EA9">
        <w:rPr>
          <w:rFonts w:ascii="Times New Roman" w:hAnsi="Times New Roman" w:cs="Times New Roman"/>
          <w:sz w:val="26"/>
          <w:szCs w:val="26"/>
        </w:rPr>
        <w:t>человек</w:t>
      </w:r>
      <w:r w:rsidRPr="00C46EA9">
        <w:rPr>
          <w:rFonts w:ascii="Times New Roman" w:hAnsi="Times New Roman" w:cs="Times New Roman"/>
          <w:sz w:val="26"/>
          <w:szCs w:val="26"/>
        </w:rPr>
        <w:t>.</w:t>
      </w:r>
    </w:p>
    <w:p w:rsidR="00FE039B" w:rsidRPr="00C46EA9" w:rsidRDefault="00FF2C5B" w:rsidP="00DF1F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Количество образуемых</w:t>
      </w:r>
      <w:r w:rsidR="000F2184" w:rsidRPr="00C46EA9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C46E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C46E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76A02" w:rsidRPr="00C46EA9">
        <w:rPr>
          <w:rFonts w:ascii="Times New Roman" w:hAnsi="Times New Roman" w:cs="Times New Roman"/>
          <w:sz w:val="26"/>
          <w:szCs w:val="26"/>
          <w:lang w:val="ru-RU"/>
        </w:rPr>
        <w:t>76721,22</w:t>
      </w:r>
      <w:r w:rsidR="00C76A02" w:rsidRPr="00C46EA9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C46EA9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C46EA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C46EA9">
        <w:rPr>
          <w:rFonts w:ascii="Times New Roman" w:hAnsi="Times New Roman" w:cs="Times New Roman"/>
          <w:sz w:val="26"/>
          <w:szCs w:val="26"/>
          <w:lang w:val="ru-RU"/>
        </w:rPr>
        <w:t xml:space="preserve"> в го</w:t>
      </w:r>
      <w:r w:rsidR="0052611C">
        <w:rPr>
          <w:rFonts w:ascii="Times New Roman" w:hAnsi="Times New Roman" w:cs="Times New Roman"/>
          <w:sz w:val="26"/>
          <w:szCs w:val="26"/>
          <w:lang w:val="ru-RU"/>
        </w:rPr>
        <w:t xml:space="preserve">д. </w:t>
      </w:r>
      <w:r w:rsidR="00167E75" w:rsidRPr="00C46E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B3127" w:rsidRDefault="00FE039B" w:rsidP="00DF1FE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C46EA9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C46EA9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231ABB" w:rsidRPr="00C46EA9">
        <w:rPr>
          <w:rFonts w:ascii="Times New Roman" w:hAnsi="Times New Roman" w:cs="Times New Roman"/>
          <w:sz w:val="26"/>
          <w:szCs w:val="26"/>
        </w:rPr>
        <w:t>369</w:t>
      </w:r>
      <w:r w:rsidR="00167E75" w:rsidRPr="00C46EA9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C46EA9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F475A8" w:rsidRPr="00C46EA9">
        <w:rPr>
          <w:rFonts w:ascii="Times New Roman" w:hAnsi="Times New Roman" w:cs="Times New Roman"/>
          <w:sz w:val="26"/>
          <w:szCs w:val="26"/>
        </w:rPr>
        <w:t xml:space="preserve">, содержащих </w:t>
      </w:r>
      <w:r w:rsidR="00231ABB" w:rsidRPr="00C46EA9">
        <w:rPr>
          <w:rFonts w:ascii="Times New Roman" w:hAnsi="Times New Roman" w:cs="Times New Roman"/>
          <w:sz w:val="26"/>
          <w:szCs w:val="26"/>
        </w:rPr>
        <w:t>820</w:t>
      </w:r>
      <w:r w:rsidR="00236AD9" w:rsidRPr="00C46EA9">
        <w:rPr>
          <w:rFonts w:ascii="Times New Roman" w:hAnsi="Times New Roman" w:cs="Times New Roman"/>
          <w:sz w:val="26"/>
          <w:szCs w:val="26"/>
        </w:rPr>
        <w:t xml:space="preserve"> контейнеров.</w:t>
      </w:r>
    </w:p>
    <w:p w:rsidR="005E2510" w:rsidRPr="00C46EA9" w:rsidRDefault="005E2510" w:rsidP="00DF1FE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56 мест накопления раздельного сбора ТКО, содержащих 85 контейнеро</w:t>
      </w:r>
      <w:r w:rsidR="0081220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921D8" w:rsidRPr="00C46EA9" w:rsidRDefault="00C921D8" w:rsidP="00DF1FE2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3C1F0F" w:rsidRPr="00C46EA9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sz w:val="26"/>
          <w:szCs w:val="26"/>
        </w:rPr>
      </w:pPr>
    </w:p>
    <w:p w:rsidR="003C1F0F" w:rsidRPr="00C46EA9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sz w:val="26"/>
          <w:szCs w:val="26"/>
        </w:rPr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3C1F0F" w:rsidRDefault="003C1F0F" w:rsidP="003C1F0F">
      <w:pPr>
        <w:pStyle w:val="ConsPlusNormal"/>
        <w:jc w:val="center"/>
        <w:outlineLvl w:val="0"/>
        <w:rPr>
          <w:rFonts w:ascii="Times New Roman" w:hAnsi="Times New Roman" w:cs="Times New Roman"/>
        </w:rPr>
        <w:sectPr w:rsidR="003C1F0F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2510" w:rsidRDefault="0078219A" w:rsidP="0078219A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 w:bidi="ar-SA"/>
        </w:rPr>
      </w:pPr>
      <w:r w:rsidRPr="00C775BF">
        <w:rPr>
          <w:rFonts w:ascii="Times New Roman" w:eastAsia="Times New Roman" w:hAnsi="Times New Roman" w:cs="Times New Roman"/>
          <w:b/>
          <w:bCs/>
          <w:color w:val="000000"/>
          <w:lang w:val="ru-RU" w:eastAsia="ru-RU" w:bidi="ar-SA"/>
        </w:rPr>
        <w:lastRenderedPageBreak/>
        <w:t>РЕЕСТР МЕСТ (ПЛОЩАДОК) НАКОПЛЕНИЯ ТВЕРДЫХ КОММУНАЛЬНЫХ ОТХОДОВ</w:t>
      </w:r>
    </w:p>
    <w:p w:rsidR="0078219A" w:rsidRPr="00A10AE0" w:rsidRDefault="0078219A" w:rsidP="00A10AE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 w:bidi="ar-SA"/>
        </w:rPr>
      </w:pPr>
    </w:p>
    <w:tbl>
      <w:tblPr>
        <w:tblW w:w="14796" w:type="dxa"/>
        <w:tblInd w:w="93" w:type="dxa"/>
        <w:tblLayout w:type="fixed"/>
        <w:tblLook w:val="04A0"/>
      </w:tblPr>
      <w:tblGrid>
        <w:gridCol w:w="551"/>
        <w:gridCol w:w="1601"/>
        <w:gridCol w:w="2116"/>
        <w:gridCol w:w="1173"/>
        <w:gridCol w:w="957"/>
        <w:gridCol w:w="1168"/>
        <w:gridCol w:w="1276"/>
        <w:gridCol w:w="992"/>
        <w:gridCol w:w="992"/>
        <w:gridCol w:w="1277"/>
        <w:gridCol w:w="1417"/>
        <w:gridCol w:w="1276"/>
      </w:tblGrid>
      <w:tr w:rsidR="0078219A" w:rsidRPr="00A10AE0" w:rsidTr="00E057E3">
        <w:trPr>
          <w:trHeight w:val="135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 </w:t>
            </w:r>
          </w:p>
        </w:tc>
        <w:tc>
          <w:tcPr>
            <w:tcW w:w="4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Площадки для сбора КГМ</w:t>
            </w:r>
          </w:p>
        </w:tc>
        <w:tc>
          <w:tcPr>
            <w:tcW w:w="3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78219A" w:rsidRPr="00A10AE0" w:rsidTr="00E057E3">
        <w:trPr>
          <w:trHeight w:val="1140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№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Объем бака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Количество контейнеров для ТКО (шт)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Имеющиеся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Планируемые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Объем бака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Количество контейнеров для раздельного ТКО (шт)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Количество контейнеров для ТКО (шт)</w:t>
            </w:r>
          </w:p>
        </w:tc>
      </w:tr>
      <w:tr w:rsidR="0078219A" w:rsidRPr="00A10AE0" w:rsidTr="00E057E3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Свободы,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55.529430</w:t>
            </w:r>
          </w:p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47.431550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 перекрестке ул.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Победы и ул. Свободы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55.527586</w:t>
            </w:r>
          </w:p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47.436277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около магазина РАЙПО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55.522531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47.436435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55.518253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47.446529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Полевая, возле ост. Колос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55.529929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47.446088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Асхва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ШМПБ,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55.553573 47.403691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55.522077 47.460727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55.526672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47.455749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55.52946847.455281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55.53208547.451537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5.536285 47.449578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55.537507 47.445263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Большие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Кирпичная,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55.548540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47.445567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поворот на тер. МТФ,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55.49578147.398973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8б(м-н РАЙПО)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55.49890247.392564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Полевая, 1а(м-н Теремок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55.49982047.386837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Полевая,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55.498326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47.380191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5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Лесная(перед бывшим офисом шихран. Леснич-ва)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55.478661 47.430184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Энергия,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55.494048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47.423579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Семеновка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55.497196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47.355937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Атнашево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Кирова,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58314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448708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Атнашево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Кирова, д. 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585769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442353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Атнашево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Комсомольская, д. 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584207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433323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Атнашево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Разина,д. 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582476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442582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Атнашево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Школьная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584197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459621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Калиновка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Советская,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608599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377162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Калиновка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Мира,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609008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381712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501522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166003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497276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168375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Яковлева,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497276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159497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500383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174167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Школьная,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502396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176007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Ирдеменево-Кошки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515386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42,224724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Ирдеменево-Кошки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67 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513807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217042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493537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252156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Колхозная,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493954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256898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49264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265112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495701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267116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Заводская,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164а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49564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258653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489745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248723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492638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258919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Южная,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48872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256984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Напольные Котяки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492796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251847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475914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204969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480267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211621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Зеленая,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482638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Зеленая,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476376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214046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487769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213381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482865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209797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пер. Садовый,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476084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208767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Новые Ачакасы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0F2C4E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484569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212587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457831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45468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21127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456603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204887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Садовая,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72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460563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203192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Садовая,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459563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203192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Елмачи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453688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210476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Байгильдино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55.530286 </w:t>
            </w:r>
            <w:r w:rsidR="0072499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33856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Байгильдино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Волкова,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527658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342613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Байгильдино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529243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353344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Туруново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Кирова,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524819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312745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Турунова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55.525814</w:t>
            </w:r>
            <w:r w:rsidRPr="0072499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47.317011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Туроново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Ленина, рядом с домом 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522489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312578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Туруново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52333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317125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5.528721 </w:t>
            </w:r>
            <w:r w:rsidR="0072499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373365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К.Маркса,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530071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358747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К.Маркса,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525823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368245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433014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44682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Зиновьева,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430444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437751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431002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432152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434459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441476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Пролетарская,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434093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453662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Вутабоси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421233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441425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Каликово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440072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466933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Каликово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434403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475168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Каликово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434841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468929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Каликово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435273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461397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Сядорга-Сирмы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Карла 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430312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488894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Сядорга-Сирмы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Шмидта, 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433879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491082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Аксарино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55.445115 47.549916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Аксарино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55.448839 47.547942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5.436994 47.555197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2499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438698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55215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5.436178 47.544554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55.435387 47.536185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55.433901 47.527474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Зеленая,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55.41049647526787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55.43494847.548288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5.435849 47.554424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5.437408 47.555927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Караклы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5.437481 47.543653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Юманзары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5.435497 47.583345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Юманзары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Михайлова,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5.435302 47.587207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Юманзары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Михайлова,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5.437152 47.592743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Юманзары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5.434839 47.590168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Юманзары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Западная,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55.431698 47.581886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 раза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Кошноруй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0F2C4E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5.679196 47.428074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Кошноруй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55.680509 47.413997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Кошноруй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55.680730 47.418517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Ямбахтино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55.685173 47.380309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Аслыялы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Чернышевского,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55.690461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47.348378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Шоркасы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Дзержинского,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5.668479 47.368052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Шоркасы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Октябрьская,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55.665733 47.362313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Яшкильдино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55.663963 47.349415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Яшкильдино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55.663664 47.359643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Пожарбоси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50 лет Октября,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55.658292 47.355548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Алаксары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Свердлова,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5.685983 47.354127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Алаксары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55.687202 47.367085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Ближние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50 лет Октября,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55.640972 47.387840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Ближние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50 лет Октября,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5.640469 47.383972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Ближние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50 лет Октября,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5.639518 47.379019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Зеленовка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остановка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55.634479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47.338876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Ирх Сирмы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При въезде в деревню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55.685752 47.446995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Дальние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Кольцова,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55.656635 47.432839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Дальние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Кооперативная,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55.658502 47.437217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Дальние Сормы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55.656611 47.436941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Шигали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Б. Цивиля,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55.684686 47.469409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Шигали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л. Московская,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55.678843 47.471469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55.489200 47.511625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5.481662 47.507375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Карла 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55.478952 47.502219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Карла 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55.476294 47.496499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Карла 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55.473809 47.494361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Карла Маркса,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55.467767 47.490015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Овражная,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E0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5.474707 47.491519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Автодромная,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55.473579 47.485782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Солнечная,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55.477349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47.485366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Ленинградская,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55.479257 47.495504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п. Зеленый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55.482762 47.527845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Келте-Сюле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55.490470 47.527845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Дружбы,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55.483246 47.528605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Московская,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55.484996 47.523514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им. А.М. Гладкова, д52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55.485984 47.522419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п.</w:t>
            </w:r>
            <w:r w:rsidR="00A10AE0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Новый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5.479083 47.524392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55.489124 47.515838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Малые Бикшихи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55.487576 47.520789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5.621816 47.626548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5.629844 47.624334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на перекрестке ул.Железнодорожная 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55.616224 47.639845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55.625537 47.632062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5.620584 47.632663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5.627265 47.626613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Комсомольская,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55.628779 47.630540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Михаила Георгиева,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5.621122 47.622740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Малые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Московская,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55.624238 47.636250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Березовка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Лесная,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5.614843 47.677368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55.389434 47.419449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5.385271 47.419213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Мира,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5.385168 47.409987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Мира,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55.385436 47.399762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Кооперативная,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55.384784 47.412819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Кооперативная,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55.384394 47.416671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Новое Урюмово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Школьная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55.379944 47.415973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Бюрженеры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55.374319 47.426039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Бюрженеры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5.373893 47.429601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Бюрженеры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Садовая,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6767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5.371393 47.435083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Бюрженеры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55.371631 47.428013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Бюрженеры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Чапаева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55.371125 47.424923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Челкасы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6767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31576 47</w:t>
            </w:r>
            <w:r w:rsidR="006767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16123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Челкасы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6767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31553 47</w:t>
            </w:r>
            <w:r w:rsidR="006767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16326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Челкасы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6767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32013 47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32202 47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17233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Малое Тугаево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32291 47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15318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Малое Тугаево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.1540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Вторые Хормалы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32341 47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Чинквары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31262 47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13255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Оженары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33325 47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.1742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Оженары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Набережная,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34003 47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17392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Оженары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Кооперативная,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3333.2 47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1808.1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Оженары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Клубная,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3332.4 47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1754.7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Оженары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Шоссейная,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33529 47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17282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Сеспель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55.600936 47.303192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Сеспель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55.604046 47.302281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Сеспель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55.609364 47.299297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Сеспель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55.605491 47.297320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Сеспель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Сеспеля,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55.596954 47.297776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Анаткасы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Пушкина,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55.605625 47.277497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Анаткасы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Семенова,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55.606253 47.271263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179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Атыково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55.628593 47.288641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Малдыкасы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55.588890 47.311402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Малдыкасы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Калинина,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55.589494 47.306496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Малдыкасы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Калинина,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55.590465 47.297951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Малдыкасы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Герцена,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55.592367 47.302882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Средние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Пушкина,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55.619700 47.564120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Средние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Пушкина,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55.615906 47.576518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Средние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Мира,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615365 47.567015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Челкумаги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85AC7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5.617371 47.584656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Челкумаги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Тельмана,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55.621398 47.589792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Челкумаги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Макаренко(мост)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55.619564 47.593099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Харитонова,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55.623219 47.550441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Харитонова,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55.621205 47.559808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Нижние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Пушкина,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55.626692 47.553285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Нижнее Девлизерово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55.607522 47.519357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Нижнее Девлизерово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Суворова,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55.608791 47.524325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Нижнее Девлизерово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Плотина ВРЗ,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55.600466 47.491601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Верхнее Девлизерово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55.599603 47.535943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Задние Яндоуши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55.678115 47.575694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Задние Яндоуши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Николаева,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55.676596 47.566950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Передние Яндоуши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55.676840 47.614029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Передние Яндоуши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46 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E85AC7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5.673761 47.620507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Тюлькой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Московская,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55.711745 47.620077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Высоковка Первая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Луговая,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55.651374 47.559228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Высоковка Вторая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Мира(разворотная площадка),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55.647480 47.546876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Степная,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542217 47.495398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Степная,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540375 47.500457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Озерная,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537999 47.501192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Сют,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536085 47.515952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Сют,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531683 47.523215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Сугай,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532451 47.508743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Сугай,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532129 47.509392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Сугай,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535202 47.506451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Сугай,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E0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537568 47.497341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Полевая,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534996 47.498060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Атишево,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529866 47.506260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Огуш,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531392 47.500875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Огуш,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535009 47.494406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Огуш,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531110 47.500428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Огуш,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529623 47.503385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532161 47.502034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Мурзываны,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525361 47.493475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между ул.Мурзываны, Новая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535753 47.491012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Сугайкасы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537529 47.488512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55.36122 47.58401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55.36030 47.57041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Чебуковой,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55.36379 47.57984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55.35884 47.59247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 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55.35777 47.60735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Пушкина,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55.36265 47.59605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55.36417 47.59352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Малинкина,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55.36279 47.58308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Тобурданово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Кречетниковой,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55.36204 47.59427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Яманово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Бр. Игнатьевых,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55.35249 47.64414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Яманово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Терешковой,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55.35858 47.64420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Яманово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55.35404 47.64645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Яманово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Крупская,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55.35653 47.64531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40 лет Победы,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55.561176 47.500862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Горького,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55.565591 47.500399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Советская,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55.567577 47.503106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Октябрьская,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55.570928 47.515818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55.570071 47.501734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Ухманы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Московская,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55.576285 47.498687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Чиршкасы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при въезде  деревню с левой стороны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55.572444 47.472549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Хучель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Зеленая,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5.518844 47.602584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Хучель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55.520462 47.612147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Хучель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Просторная,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55.519162 47.607270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Хучель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Солнечная,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5.518438 47.603128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Хучель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Медвежья,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55.522010 47.595977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Хунав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55.503043 47.564222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Хунав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55.499499 47.562066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Хунав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55.503884 47.561473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Хунав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Янтиковское шоссе,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55.508080 47.559587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Лесной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5.512607 47.574634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Лесной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55.517138 47.576511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Лесной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Янтиковское шоссе,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55.510063 47.577544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Турмыши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Молодежная,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55.534221 47.595660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Турмыши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55.536852 47.603740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Новые Турмыши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Солнечная,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55.539452 47.595256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Алешево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Чкалова,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55.544773 47.574832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Алешево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Овражная,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55.542310 47.568473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Ямурза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Центральная,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5.543216 47.550496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Ямурза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55.541306 47.548771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Ямурза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Новая,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55.538738 47.547011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Ямурза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ПМС-205,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55.537679 47.547011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Чагаси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Кузнецкая,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55.471070 47.354250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Чагаси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 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55.467859 47.350216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Чагаси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 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5.468346 47.357769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Чагаси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Уткина,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55.471751 47.337770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выселок Новые 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Зеленая,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55.430085 47.366180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выселок Новые 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Зеленая,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55.433494 47.364399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выселок Кармамеи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55.438753 47.375021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высчелок Кибечи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Кибечи,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55.445885 47.382660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Мокры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55.485626 47.331280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Мокры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Гагарина,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55.492276 47.392316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Мокры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 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55.494136 47.331959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Мокры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Северная,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55.498737 47.332277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Верхняя Яндоба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Восточная,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55.482623 47.301893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Верхняя Яндоба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Чапаева,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55.479145 47.296400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Верхняя Яндоба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Ленина,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55.477820 47.292752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Верхняя Яндоба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Лесная,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5.473819 47.293696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Шакулово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2704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94  47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363929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Шакулово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Русская,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272995  47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363747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Шакулово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Школьная,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271334 47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3724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Аниш-Ахпердино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Шакуловская,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2712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3919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Старое Ахпердино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Канашская,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2810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99 47</w:t>
            </w:r>
            <w:r w:rsidR="00E85AC7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.</w:t>
            </w:r>
            <w:r w:rsidR="00F71046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3654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Новые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Спортивная, д. 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55.36327947.486202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Новые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Карла Маркса, д. 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55.55959946.928353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Новые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Чапаева,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56.46627152.224320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Новые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Братьев Захаровых, д. 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55.36216447.48784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289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Новые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Спортивная,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55.36216447.48784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Старые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Кооперативная,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55.377875 47.490739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Старые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55.377875 47.490739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Старые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55.377875 47.490739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Старые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55.377875 47.490739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Старые Шальтямы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55.377875 47.490739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Маяк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Кооперативная, д. 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55.37272347.552235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Маяк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Кооперативная, д. 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55.37272347.552235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Маяк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Школьная,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55.37272347.552235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Воронцовка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Озерная, д. 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55.39569547.513465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299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Кашкар-Сирмы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Озерная,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55.387886 47.542941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Шибылги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Калинина, д. 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55.612224 47.446849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Шибылги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Калинина, д. 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55.612668 47.439091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Шибылги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К.Маркса, д.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55.616594 47.434674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78219A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с. 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Шибылги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Пионерская,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д. </w:t>
            </w: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F71046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55.618747 </w:t>
            </w:r>
            <w:r w:rsidR="0078219A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47.448421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месяц один 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9A" w:rsidRPr="00A10AE0" w:rsidRDefault="0078219A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Шибылги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Григорьева,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55.617345 47.445957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Малая Андреевка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Молодежная, д. 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55.635673 47.432492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Малая Андреевка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Молодежная, д. 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55.631972 47.429507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Новые Пинеры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Новая,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55.615933 47.493473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Новые Пинеры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55.615107 47.483348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Матькасы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Победы, д.  1а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55.605049 47.470212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Дмитриевка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Николаева,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55.631333 47.514296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1.1.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Калинина,д.  27 за магазином  Орхидея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55.563350 47.382731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Переулок между ул.Генерала Михайлова и ул.М.Горького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55.562670 47.398814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СХТ при въезде в жилой сектор за домом 9.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55.56657447.405977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 около д.  5 (возле аптеки)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55.564757 47.381723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 около д.  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55.56640247.378697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55.566141 47.380510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Пер. Шоссейный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55.56654147.365458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В.П. Епифанова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55.563344 47.386540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319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Кирова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55.557428 47.380274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55.559558 47.391057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Калинина, д. 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55.558687 47.383049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Ачакасинское шоссе,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55.54551147.384062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СХТ,  д. 17 (мотель "Путник")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55.56480047.405015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СХТ, д. 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55.56629847.406846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Генерала Михайлова, д. 27 корп.1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55.561008 47.396679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Гагарина, д. 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55.56278047.383879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В.П. Епифанова, д.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55.56411447.385843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СХТ,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55.56562847.406470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329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Победы, д. 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55.56699047.376945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М. Сеспеля, д. 18 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55.56353847.389244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В.П. Епифанова, д.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55.56310747.385724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Победы, д. 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55.56495247.381111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Генерала Михайлова, д. 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55.56070547.395896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40 лет Победы, д. 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55.56544347.377914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Ленина, д. 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55.55997947.389288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Сиделево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Переулок между ул. 50 лет ВЛКСМ и Советская, около магазина Райпо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55.56940447.350352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л. СХТ, д. 23 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55.568604 д. 47.4085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5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автодорога Цивильск-Сызрань 42 км  (район метеостанции) АЗС 21-007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55.564193 47.404446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339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Шихазаны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Генерала Михайлова, д. 15 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55.55988547.395295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Сиделево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50 лет ВЛКСМ (ФАП)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55.56947147.355845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Сиделево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55.57230447.353699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Сиделево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л. Ленина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55.56857947.351982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Лесная, д. 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55.595313 47.224196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Лесная, д. 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55.59531. 47.224196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Сергеева, д. 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55.595313 47.224196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Сергеева, д. 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55.59531347.224196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Первомайская, возле д/с, д. 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55.595313 47.224196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 Ямашево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Первая, д. 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55.595313 47.235075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Имелево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Пушкина,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55.588022 47.235075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Имелево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переулок Пушкина между домами 12 и 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55.588022 47.201256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Братьякасы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55.622237 47.221872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Вурман - Янишево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Ленина, д. 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55.619996</w:t>
            </w:r>
          </w:p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47.22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Вурман - Янишево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Ленина, д. 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55.61999669 47.221872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д.  Малды - Питикасы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Центральная, д. 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55.633208 47.258493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ул. Ленина, д. 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55.438409 47.291833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Ленина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55.443327  47.291940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Канашская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55.431223 47292675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Молодежная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55.434368 47.299720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359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Гагарина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55.438845 47.299836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Ленина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55.409721 47.339285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Яковлева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55.398366 47.318220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Набережная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55.447271 47.225800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50 лет Победы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55.446172 47.221135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Канашская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55.453002 47.224933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Больничная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55.457848 47.234454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Ценртальная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55.461686 47.235686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Советская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55.435205 47.211794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Молодежная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55.438899  47.221234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  <w:tr w:rsidR="0052611C" w:rsidRPr="00A10AE0" w:rsidTr="00E057E3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369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с.  Янгличи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E057E3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 xml:space="preserve">ул. 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Сосновая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A10AE0" w:rsidP="00A1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</w:t>
            </w:r>
            <w:r w:rsidR="0052611C"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5.418414 47.188900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/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1C" w:rsidRPr="00A10AE0" w:rsidRDefault="0052611C" w:rsidP="00A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</w:pPr>
            <w:r w:rsidRPr="00A10AE0">
              <w:rPr>
                <w:rFonts w:ascii="Times New Roman" w:eastAsia="Times New Roman" w:hAnsi="Times New Roman" w:cs="Times New Roman"/>
                <w:color w:val="000000" w:themeColor="text1"/>
                <w:lang w:val="ru-RU" w:eastAsia="ru-RU" w:bidi="ar-SA"/>
              </w:rPr>
              <w:t>0</w:t>
            </w:r>
          </w:p>
        </w:tc>
      </w:tr>
    </w:tbl>
    <w:p w:rsidR="0078219A" w:rsidRPr="0078219A" w:rsidRDefault="0078219A" w:rsidP="00A10AE0">
      <w:pPr>
        <w:spacing w:after="0"/>
        <w:jc w:val="center"/>
        <w:outlineLvl w:val="0"/>
        <w:rPr>
          <w:color w:val="000000" w:themeColor="text1"/>
          <w:lang w:val="ru-RU"/>
        </w:rPr>
      </w:pPr>
    </w:p>
    <w:sectPr w:rsidR="0078219A" w:rsidRPr="0078219A" w:rsidSect="00CC07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FE039B"/>
    <w:rsid w:val="000111A4"/>
    <w:rsid w:val="00023174"/>
    <w:rsid w:val="000F04CF"/>
    <w:rsid w:val="000F2184"/>
    <w:rsid w:val="000F2C4E"/>
    <w:rsid w:val="00124872"/>
    <w:rsid w:val="00167E75"/>
    <w:rsid w:val="001B2FBE"/>
    <w:rsid w:val="001E1597"/>
    <w:rsid w:val="001E2A91"/>
    <w:rsid w:val="002035BC"/>
    <w:rsid w:val="00205F90"/>
    <w:rsid w:val="00231ABB"/>
    <w:rsid w:val="00236AD9"/>
    <w:rsid w:val="002509EF"/>
    <w:rsid w:val="00252DBE"/>
    <w:rsid w:val="00293E67"/>
    <w:rsid w:val="002B2966"/>
    <w:rsid w:val="00326264"/>
    <w:rsid w:val="0034686F"/>
    <w:rsid w:val="0037367A"/>
    <w:rsid w:val="003C1F0F"/>
    <w:rsid w:val="003C2F59"/>
    <w:rsid w:val="003E00A0"/>
    <w:rsid w:val="003E33E0"/>
    <w:rsid w:val="003F5FE3"/>
    <w:rsid w:val="00401C9D"/>
    <w:rsid w:val="00414335"/>
    <w:rsid w:val="00442092"/>
    <w:rsid w:val="004449B4"/>
    <w:rsid w:val="004A19B5"/>
    <w:rsid w:val="004C471B"/>
    <w:rsid w:val="0052611C"/>
    <w:rsid w:val="0052646F"/>
    <w:rsid w:val="005B3127"/>
    <w:rsid w:val="005C6CE1"/>
    <w:rsid w:val="005E2510"/>
    <w:rsid w:val="00617FEC"/>
    <w:rsid w:val="00636945"/>
    <w:rsid w:val="0067679A"/>
    <w:rsid w:val="006B239A"/>
    <w:rsid w:val="006B3168"/>
    <w:rsid w:val="006E275A"/>
    <w:rsid w:val="00703596"/>
    <w:rsid w:val="00724990"/>
    <w:rsid w:val="00765967"/>
    <w:rsid w:val="0078219A"/>
    <w:rsid w:val="00785CE4"/>
    <w:rsid w:val="007A71E1"/>
    <w:rsid w:val="007D3EDE"/>
    <w:rsid w:val="007E3511"/>
    <w:rsid w:val="00812208"/>
    <w:rsid w:val="008139CB"/>
    <w:rsid w:val="00815640"/>
    <w:rsid w:val="008828CB"/>
    <w:rsid w:val="008D6E0F"/>
    <w:rsid w:val="00902649"/>
    <w:rsid w:val="00932ED7"/>
    <w:rsid w:val="009712AD"/>
    <w:rsid w:val="00986D94"/>
    <w:rsid w:val="009F3096"/>
    <w:rsid w:val="00A10AE0"/>
    <w:rsid w:val="00A61440"/>
    <w:rsid w:val="00A73A20"/>
    <w:rsid w:val="00A823AB"/>
    <w:rsid w:val="00AB4913"/>
    <w:rsid w:val="00B63BD0"/>
    <w:rsid w:val="00B7679B"/>
    <w:rsid w:val="00BB172D"/>
    <w:rsid w:val="00BB79A9"/>
    <w:rsid w:val="00C06793"/>
    <w:rsid w:val="00C46EA9"/>
    <w:rsid w:val="00C72D0D"/>
    <w:rsid w:val="00C7418C"/>
    <w:rsid w:val="00C76A02"/>
    <w:rsid w:val="00C87040"/>
    <w:rsid w:val="00C921D8"/>
    <w:rsid w:val="00C92F25"/>
    <w:rsid w:val="00C96A18"/>
    <w:rsid w:val="00CC0426"/>
    <w:rsid w:val="00CC07F3"/>
    <w:rsid w:val="00D03C8F"/>
    <w:rsid w:val="00D63068"/>
    <w:rsid w:val="00D8506B"/>
    <w:rsid w:val="00DC15C5"/>
    <w:rsid w:val="00DF1FE2"/>
    <w:rsid w:val="00E057E3"/>
    <w:rsid w:val="00E21ACB"/>
    <w:rsid w:val="00E42A6D"/>
    <w:rsid w:val="00E500E1"/>
    <w:rsid w:val="00E8129E"/>
    <w:rsid w:val="00E85AC7"/>
    <w:rsid w:val="00EE5212"/>
    <w:rsid w:val="00EF5B94"/>
    <w:rsid w:val="00F25846"/>
    <w:rsid w:val="00F34F9F"/>
    <w:rsid w:val="00F475A8"/>
    <w:rsid w:val="00F53242"/>
    <w:rsid w:val="00F53D7A"/>
    <w:rsid w:val="00F70A55"/>
    <w:rsid w:val="00F71046"/>
    <w:rsid w:val="00F82C50"/>
    <w:rsid w:val="00FC2F75"/>
    <w:rsid w:val="00FE039B"/>
    <w:rsid w:val="00FE4D24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5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paragraph" w:customStyle="1" w:styleId="xl63">
    <w:name w:val="xl63"/>
    <w:basedOn w:val="a"/>
    <w:rsid w:val="003C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4">
    <w:name w:val="xl64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E655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ru-RU" w:eastAsia="ru-RU" w:bidi="ar-SA"/>
    </w:rPr>
  </w:style>
  <w:style w:type="paragraph" w:customStyle="1" w:styleId="xl65">
    <w:name w:val="xl65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E655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1CE1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E655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3C1F0F"/>
    <w:pPr>
      <w:pBdr>
        <w:top w:val="single" w:sz="4" w:space="0" w:color="E5B2B2"/>
        <w:left w:val="single" w:sz="4" w:space="0" w:color="E5B2B2"/>
        <w:right w:val="single" w:sz="4" w:space="0" w:color="E5B2B2"/>
      </w:pBdr>
      <w:shd w:val="clear" w:color="000000" w:fill="EE655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3C1F0F"/>
    <w:pPr>
      <w:pBdr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E655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3C1F0F"/>
    <w:pPr>
      <w:pBdr>
        <w:top w:val="single" w:sz="4" w:space="0" w:color="E5B2B2"/>
        <w:left w:val="single" w:sz="4" w:space="0" w:color="E5B2B2"/>
        <w:bottom w:val="single" w:sz="4" w:space="0" w:color="E5B2B2"/>
        <w:right w:val="single" w:sz="4" w:space="0" w:color="E5B2B2"/>
      </w:pBdr>
      <w:shd w:val="clear" w:color="000000" w:fill="E1CE1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customStyle="1" w:styleId="ConsPlusNormal">
    <w:name w:val="ConsPlusNormal"/>
    <w:uiPriority w:val="99"/>
    <w:rsid w:val="003C1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unhideWhenUsed/>
    <w:rsid w:val="003C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3C1F0F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sid w:val="00236AD9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236AD9"/>
    <w:rPr>
      <w:color w:val="800080"/>
      <w:u w:val="single"/>
    </w:rPr>
  </w:style>
  <w:style w:type="paragraph" w:customStyle="1" w:styleId="font5">
    <w:name w:val="font5"/>
    <w:basedOn w:val="a"/>
    <w:rsid w:val="0023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79">
    <w:name w:val="xl79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1">
    <w:name w:val="xl81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285F4"/>
      <w:sz w:val="20"/>
      <w:szCs w:val="20"/>
      <w:u w:val="single"/>
      <w:lang w:val="ru-RU" w:eastAsia="ru-RU" w:bidi="ar-SA"/>
    </w:rPr>
  </w:style>
  <w:style w:type="paragraph" w:customStyle="1" w:styleId="xl87">
    <w:name w:val="xl87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236AD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89">
    <w:name w:val="xl89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236A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236A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236A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6">
    <w:name w:val="xl96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7">
    <w:name w:val="xl97"/>
    <w:basedOn w:val="a"/>
    <w:rsid w:val="00236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236A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9">
    <w:name w:val="xl99"/>
    <w:basedOn w:val="a"/>
    <w:rsid w:val="00236A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0">
    <w:name w:val="xl100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1">
    <w:name w:val="xl101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236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7">
    <w:name w:val="xl107"/>
    <w:basedOn w:val="a"/>
    <w:rsid w:val="00236A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8">
    <w:name w:val="xl108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09">
    <w:name w:val="xl109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10">
    <w:name w:val="xl110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112">
    <w:name w:val="xl112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 w:bidi="ar-SA"/>
    </w:rPr>
  </w:style>
  <w:style w:type="paragraph" w:customStyle="1" w:styleId="xl113">
    <w:name w:val="xl113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236A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17">
    <w:name w:val="xl117"/>
    <w:basedOn w:val="a"/>
    <w:rsid w:val="00236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19">
    <w:name w:val="xl119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0">
    <w:name w:val="xl120"/>
    <w:basedOn w:val="a"/>
    <w:rsid w:val="0023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xl121">
    <w:name w:val="xl121"/>
    <w:basedOn w:val="a"/>
    <w:rsid w:val="00236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22">
    <w:name w:val="xl122"/>
    <w:basedOn w:val="a"/>
    <w:rsid w:val="00236A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23">
    <w:name w:val="xl123"/>
    <w:basedOn w:val="a"/>
    <w:rsid w:val="00236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24">
    <w:name w:val="xl124"/>
    <w:basedOn w:val="a"/>
    <w:rsid w:val="00236AD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D026-2268-4F66-AD14-20C70B84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22</Pages>
  <Words>5417</Words>
  <Characters>30879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10</cp:revision>
  <dcterms:created xsi:type="dcterms:W3CDTF">2020-11-02T13:41:00Z</dcterms:created>
  <dcterms:modified xsi:type="dcterms:W3CDTF">2020-12-25T12:19:00Z</dcterms:modified>
</cp:coreProperties>
</file>