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E9" w:rsidRPr="003C04E9" w:rsidRDefault="00FE039B" w:rsidP="00726DA3">
      <w:pPr>
        <w:pStyle w:val="31"/>
        <w:tabs>
          <w:tab w:val="left" w:pos="180"/>
        </w:tabs>
        <w:spacing w:after="240" w:line="360" w:lineRule="auto"/>
        <w:ind w:left="0" w:firstLine="851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3C04E9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</w:t>
      </w:r>
      <w:r w:rsidR="00F53242" w:rsidRPr="003C04E9">
        <w:rPr>
          <w:rFonts w:ascii="Times New Roman" w:hAnsi="Times New Roman" w:cs="Times New Roman"/>
          <w:b/>
          <w:sz w:val="26"/>
          <w:szCs w:val="26"/>
        </w:rPr>
        <w:t>ипал</w:t>
      </w:r>
      <w:r w:rsidR="0037367A" w:rsidRPr="003C04E9">
        <w:rPr>
          <w:rFonts w:ascii="Times New Roman" w:hAnsi="Times New Roman" w:cs="Times New Roman"/>
          <w:b/>
          <w:sz w:val="26"/>
          <w:szCs w:val="26"/>
        </w:rPr>
        <w:t>ьное образо</w:t>
      </w:r>
      <w:r w:rsidR="00685C99" w:rsidRPr="003C04E9">
        <w:rPr>
          <w:rFonts w:ascii="Times New Roman" w:hAnsi="Times New Roman" w:cs="Times New Roman"/>
          <w:b/>
          <w:sz w:val="26"/>
          <w:szCs w:val="26"/>
        </w:rPr>
        <w:t xml:space="preserve">вание </w:t>
      </w:r>
      <w:r w:rsidR="00672ED0" w:rsidRPr="003C04E9">
        <w:rPr>
          <w:rFonts w:ascii="Times New Roman" w:hAnsi="Times New Roman" w:cs="Times New Roman"/>
          <w:b/>
          <w:sz w:val="26"/>
          <w:szCs w:val="26"/>
        </w:rPr>
        <w:t>Красночетайский</w:t>
      </w:r>
      <w:r w:rsidR="00C7418C" w:rsidRPr="003C04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04E9">
        <w:rPr>
          <w:rFonts w:ascii="Times New Roman" w:hAnsi="Times New Roman" w:cs="Times New Roman"/>
          <w:b/>
          <w:sz w:val="26"/>
          <w:szCs w:val="26"/>
        </w:rPr>
        <w:t>район.</w:t>
      </w:r>
    </w:p>
    <w:p w:rsidR="00FE039B" w:rsidRPr="003C04E9" w:rsidRDefault="00FE039B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023174" w:rsidRPr="003C04E9">
        <w:rPr>
          <w:rFonts w:ascii="Times New Roman" w:hAnsi="Times New Roman" w:cs="Times New Roman"/>
          <w:sz w:val="26"/>
          <w:szCs w:val="26"/>
        </w:rPr>
        <w:t xml:space="preserve">Чувашской </w:t>
      </w:r>
      <w:r w:rsidR="00167E75" w:rsidRPr="003C04E9">
        <w:rPr>
          <w:rFonts w:ascii="Times New Roman" w:hAnsi="Times New Roman" w:cs="Times New Roman"/>
          <w:sz w:val="26"/>
          <w:szCs w:val="26"/>
        </w:rPr>
        <w:t>Республики</w:t>
      </w:r>
      <w:r w:rsidR="00023174" w:rsidRPr="003C04E9">
        <w:rPr>
          <w:rFonts w:ascii="Times New Roman" w:hAnsi="Times New Roman" w:cs="Times New Roman"/>
          <w:sz w:val="26"/>
          <w:szCs w:val="26"/>
        </w:rPr>
        <w:t xml:space="preserve"> </w:t>
      </w:r>
      <w:r w:rsidR="00C7418C" w:rsidRPr="003C04E9">
        <w:rPr>
          <w:rFonts w:ascii="Times New Roman" w:hAnsi="Times New Roman" w:cs="Times New Roman"/>
          <w:sz w:val="26"/>
          <w:szCs w:val="26"/>
        </w:rPr>
        <w:t xml:space="preserve"> </w:t>
      </w:r>
      <w:r w:rsidR="00672ED0" w:rsidRPr="003C04E9">
        <w:rPr>
          <w:rFonts w:ascii="Times New Roman" w:hAnsi="Times New Roman" w:cs="Times New Roman"/>
          <w:sz w:val="26"/>
          <w:szCs w:val="26"/>
        </w:rPr>
        <w:t>Красночетайский</w:t>
      </w:r>
      <w:r w:rsidR="00167E75" w:rsidRPr="003C04E9">
        <w:rPr>
          <w:rFonts w:ascii="Times New Roman" w:hAnsi="Times New Roman" w:cs="Times New Roman"/>
          <w:sz w:val="26"/>
          <w:szCs w:val="26"/>
        </w:rPr>
        <w:t xml:space="preserve"> </w:t>
      </w:r>
      <w:r w:rsidR="002509EF" w:rsidRPr="003C04E9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3C04E9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3F6AD0" w:rsidRPr="003C04E9">
        <w:rPr>
          <w:rFonts w:ascii="Times New Roman" w:hAnsi="Times New Roman" w:cs="Times New Roman"/>
          <w:sz w:val="26"/>
          <w:szCs w:val="26"/>
        </w:rPr>
        <w:t xml:space="preserve"> одно городское и </w:t>
      </w:r>
      <w:r w:rsidR="006F2839" w:rsidRPr="003C04E9">
        <w:rPr>
          <w:rFonts w:ascii="Times New Roman" w:hAnsi="Times New Roman" w:cs="Times New Roman"/>
          <w:sz w:val="26"/>
          <w:szCs w:val="26"/>
        </w:rPr>
        <w:t>10</w:t>
      </w:r>
      <w:r w:rsidRPr="003C04E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C04E9">
        <w:rPr>
          <w:rFonts w:ascii="Times New Roman" w:hAnsi="Times New Roman" w:cs="Times New Roman"/>
          <w:sz w:val="26"/>
          <w:szCs w:val="26"/>
        </w:rPr>
        <w:t>сельских поселений, а именно:</w:t>
      </w:r>
    </w:p>
    <w:p w:rsidR="00672ED0" w:rsidRPr="003C04E9" w:rsidRDefault="00672ED0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Акчикасинское сельское поселение</w:t>
      </w:r>
    </w:p>
    <w:p w:rsidR="00672ED0" w:rsidRPr="003C04E9" w:rsidRDefault="00672ED0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Атнарское сельское поселение</w:t>
      </w:r>
    </w:p>
    <w:p w:rsidR="00672ED0" w:rsidRPr="003C04E9" w:rsidRDefault="00672ED0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Большеатменское сельское поселение</w:t>
      </w:r>
    </w:p>
    <w:p w:rsidR="00672ED0" w:rsidRPr="003C04E9" w:rsidRDefault="00672ED0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Испуханское сельское поселение</w:t>
      </w:r>
    </w:p>
    <w:p w:rsidR="00672ED0" w:rsidRPr="003C04E9" w:rsidRDefault="00672ED0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Красночетайское сельское поселение</w:t>
      </w:r>
    </w:p>
    <w:p w:rsidR="00672ED0" w:rsidRPr="003C04E9" w:rsidRDefault="00672ED0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Пандиковское сельское поселение</w:t>
      </w:r>
    </w:p>
    <w:p w:rsidR="00672ED0" w:rsidRPr="003C04E9" w:rsidRDefault="00672ED0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Питеркинское сельское поселение</w:t>
      </w:r>
    </w:p>
    <w:p w:rsidR="00672ED0" w:rsidRPr="003C04E9" w:rsidRDefault="00672ED0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Староатайское сельское поселение</w:t>
      </w:r>
    </w:p>
    <w:p w:rsidR="00672ED0" w:rsidRPr="003C04E9" w:rsidRDefault="00672ED0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Хозанкинское сельское поселение</w:t>
      </w:r>
    </w:p>
    <w:p w:rsidR="00672ED0" w:rsidRPr="003C04E9" w:rsidRDefault="00672ED0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outlineLvl w:val="0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Штанашское сельское поселение</w:t>
      </w:r>
    </w:p>
    <w:p w:rsidR="00FE039B" w:rsidRPr="003C04E9" w:rsidRDefault="00FE039B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="006F2839" w:rsidRPr="003C04E9">
        <w:rPr>
          <w:rFonts w:ascii="Times New Roman" w:hAnsi="Times New Roman"/>
          <w:snapToGrid w:val="0"/>
          <w:sz w:val="26"/>
          <w:szCs w:val="26"/>
        </w:rPr>
        <w:t>13568</w:t>
      </w:r>
      <w:r w:rsidRPr="003C04E9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="00FA5ADD" w:rsidRPr="003C04E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F6AD0" w:rsidRPr="003C04E9">
        <w:rPr>
          <w:rFonts w:ascii="Times New Roman" w:hAnsi="Times New Roman" w:cs="Times New Roman"/>
          <w:sz w:val="26"/>
          <w:szCs w:val="26"/>
        </w:rPr>
        <w:t>0</w:t>
      </w:r>
      <w:r w:rsidRPr="003C04E9">
        <w:rPr>
          <w:rFonts w:ascii="Times New Roman" w:hAnsi="Times New Roman" w:cs="Times New Roman"/>
          <w:sz w:val="26"/>
          <w:szCs w:val="26"/>
        </w:rPr>
        <w:t xml:space="preserve"> человек, сельское население – </w:t>
      </w:r>
      <w:r w:rsidR="006F2839" w:rsidRPr="003C04E9">
        <w:rPr>
          <w:rFonts w:ascii="Times New Roman" w:hAnsi="Times New Roman"/>
          <w:snapToGrid w:val="0"/>
          <w:sz w:val="26"/>
          <w:szCs w:val="26"/>
        </w:rPr>
        <w:t>13568</w:t>
      </w:r>
      <w:r w:rsidR="00F25846" w:rsidRPr="003C04E9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9712AD" w:rsidRPr="003C04E9">
        <w:rPr>
          <w:rFonts w:ascii="Times New Roman" w:hAnsi="Times New Roman" w:cs="Times New Roman"/>
          <w:sz w:val="26"/>
          <w:szCs w:val="26"/>
        </w:rPr>
        <w:t>человек</w:t>
      </w:r>
      <w:r w:rsidRPr="003C04E9">
        <w:rPr>
          <w:rFonts w:ascii="Times New Roman" w:hAnsi="Times New Roman" w:cs="Times New Roman"/>
          <w:sz w:val="26"/>
          <w:szCs w:val="26"/>
        </w:rPr>
        <w:t>.</w:t>
      </w:r>
    </w:p>
    <w:p w:rsidR="00FE039B" w:rsidRPr="003C04E9" w:rsidRDefault="000F2184" w:rsidP="00726D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C04E9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</w:t>
      </w:r>
      <w:r w:rsidR="00FE039B" w:rsidRPr="003C04E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509EF" w:rsidRPr="003C04E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41BDA" w:rsidRPr="003C04E9">
        <w:rPr>
          <w:rFonts w:ascii="Times New Roman" w:hAnsi="Times New Roman" w:cs="Times New Roman"/>
          <w:sz w:val="26"/>
          <w:szCs w:val="26"/>
          <w:lang w:val="ru-RU"/>
        </w:rPr>
        <w:t>30148,1</w:t>
      </w:r>
      <w:r w:rsidR="00241BDA" w:rsidRPr="003C04E9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326264" w:rsidRPr="003C04E9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326264" w:rsidRPr="003C04E9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="00FE039B" w:rsidRPr="003C04E9">
        <w:rPr>
          <w:rFonts w:ascii="Times New Roman" w:hAnsi="Times New Roman" w:cs="Times New Roman"/>
          <w:sz w:val="26"/>
          <w:szCs w:val="26"/>
          <w:lang w:val="ru-RU"/>
        </w:rPr>
        <w:t xml:space="preserve"> в год.</w:t>
      </w:r>
      <w:r w:rsidR="00167E75" w:rsidRPr="003C04E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E039B" w:rsidRPr="003C04E9" w:rsidRDefault="00FE039B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color w:val="FF0000"/>
          <w:sz w:val="26"/>
          <w:szCs w:val="26"/>
        </w:rPr>
      </w:pPr>
      <w:r w:rsidRPr="003C04E9">
        <w:rPr>
          <w:rFonts w:ascii="Times New Roman" w:hAnsi="Times New Roman" w:cs="Times New Roman"/>
          <w:sz w:val="26"/>
          <w:szCs w:val="26"/>
        </w:rPr>
        <w:t>На территории муниципал</w:t>
      </w:r>
      <w:r w:rsidR="00F475A8" w:rsidRPr="003C04E9">
        <w:rPr>
          <w:rFonts w:ascii="Times New Roman" w:hAnsi="Times New Roman" w:cs="Times New Roman"/>
          <w:sz w:val="26"/>
          <w:szCs w:val="26"/>
        </w:rPr>
        <w:t xml:space="preserve">ьного образования оборудовано </w:t>
      </w:r>
      <w:r w:rsidR="009A789D" w:rsidRPr="003C04E9">
        <w:rPr>
          <w:rFonts w:ascii="Times New Roman" w:hAnsi="Times New Roman" w:cs="Times New Roman"/>
          <w:sz w:val="26"/>
          <w:szCs w:val="26"/>
        </w:rPr>
        <w:t>1</w:t>
      </w:r>
      <w:r w:rsidR="00726DA3">
        <w:rPr>
          <w:rFonts w:ascii="Times New Roman" w:hAnsi="Times New Roman" w:cs="Times New Roman"/>
          <w:sz w:val="26"/>
          <w:szCs w:val="26"/>
        </w:rPr>
        <w:t>6</w:t>
      </w:r>
      <w:r w:rsidR="00552709">
        <w:rPr>
          <w:rFonts w:ascii="Times New Roman" w:hAnsi="Times New Roman" w:cs="Times New Roman"/>
          <w:sz w:val="26"/>
          <w:szCs w:val="26"/>
        </w:rPr>
        <w:t>6</w:t>
      </w:r>
      <w:r w:rsidR="00167E75" w:rsidRPr="003C04E9">
        <w:rPr>
          <w:rFonts w:ascii="Times New Roman" w:hAnsi="Times New Roman" w:cs="Times New Roman"/>
          <w:sz w:val="26"/>
          <w:szCs w:val="26"/>
        </w:rPr>
        <w:t xml:space="preserve"> </w:t>
      </w:r>
      <w:r w:rsidR="00414335" w:rsidRPr="003C04E9">
        <w:rPr>
          <w:rFonts w:ascii="Times New Roman" w:hAnsi="Times New Roman" w:cs="Times New Roman"/>
          <w:sz w:val="26"/>
          <w:szCs w:val="26"/>
        </w:rPr>
        <w:t>мест накопления ТКО</w:t>
      </w:r>
      <w:r w:rsidR="009A789D" w:rsidRPr="003C04E9">
        <w:rPr>
          <w:rFonts w:ascii="Times New Roman" w:hAnsi="Times New Roman" w:cs="Times New Roman"/>
          <w:sz w:val="26"/>
          <w:szCs w:val="26"/>
        </w:rPr>
        <w:t>.</w:t>
      </w:r>
      <w:r w:rsidRPr="003C04E9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685C99" w:rsidRPr="003C04E9">
        <w:rPr>
          <w:rFonts w:ascii="Times New Roman" w:hAnsi="Times New Roman" w:cs="Times New Roman"/>
          <w:color w:val="000000" w:themeColor="text1"/>
          <w:sz w:val="26"/>
          <w:szCs w:val="26"/>
        </w:rPr>
        <w:t>Количество контейнеров 32</w:t>
      </w:r>
      <w:r w:rsidR="0055270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85C99" w:rsidRPr="003C04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шт.</w:t>
      </w:r>
    </w:p>
    <w:p w:rsidR="00552709" w:rsidRDefault="00552709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  <w:sectPr w:rsidR="00552709" w:rsidSect="0055270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1BDA" w:rsidRDefault="00241BDA" w:rsidP="00726DA3">
      <w:pPr>
        <w:pStyle w:val="31"/>
        <w:tabs>
          <w:tab w:val="left" w:pos="180"/>
        </w:tabs>
        <w:spacing w:line="360" w:lineRule="auto"/>
        <w:ind w:left="0" w:firstLine="851"/>
        <w:textAlignment w:val="auto"/>
      </w:pPr>
    </w:p>
    <w:tbl>
      <w:tblPr>
        <w:tblW w:w="15208" w:type="dxa"/>
        <w:tblLayout w:type="fixed"/>
        <w:tblLook w:val="04A0"/>
      </w:tblPr>
      <w:tblGrid>
        <w:gridCol w:w="495"/>
        <w:gridCol w:w="180"/>
        <w:gridCol w:w="1560"/>
        <w:gridCol w:w="120"/>
        <w:gridCol w:w="1556"/>
        <w:gridCol w:w="308"/>
        <w:gridCol w:w="1528"/>
        <w:gridCol w:w="180"/>
        <w:gridCol w:w="985"/>
        <w:gridCol w:w="99"/>
        <w:gridCol w:w="1177"/>
        <w:gridCol w:w="199"/>
        <w:gridCol w:w="994"/>
        <w:gridCol w:w="209"/>
        <w:gridCol w:w="1151"/>
        <w:gridCol w:w="209"/>
        <w:gridCol w:w="1207"/>
        <w:gridCol w:w="105"/>
        <w:gridCol w:w="528"/>
        <w:gridCol w:w="209"/>
        <w:gridCol w:w="1001"/>
        <w:gridCol w:w="192"/>
        <w:gridCol w:w="1001"/>
        <w:gridCol w:w="15"/>
      </w:tblGrid>
      <w:tr w:rsidR="00552709" w:rsidRPr="00206C1C" w:rsidTr="00206C1C">
        <w:trPr>
          <w:gridAfter w:val="1"/>
          <w:wAfter w:w="15" w:type="dxa"/>
          <w:trHeight w:val="900"/>
        </w:trPr>
        <w:tc>
          <w:tcPr>
            <w:tcW w:w="151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709" w:rsidRPr="00206C1C" w:rsidRDefault="00552709" w:rsidP="00552709">
            <w:pPr>
              <w:pStyle w:val="31"/>
              <w:tabs>
                <w:tab w:val="left" w:pos="180"/>
              </w:tabs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r w:rsidRPr="00206C1C">
              <w:rPr>
                <w:rFonts w:ascii="Times New Roman" w:hAnsi="Times New Roman" w:cs="Times New Roman"/>
                <w:sz w:val="22"/>
                <w:szCs w:val="22"/>
              </w:rPr>
              <w:t>РЕЕСТР МЕСТ (ПЛОЩАДОК) НАКОПЛЕНИЯ ТВЕРДЫХ КОММУНАЛЬНЫХ ОТХОДОВ</w:t>
            </w:r>
          </w:p>
          <w:bookmarkEnd w:id="0"/>
          <w:p w:rsidR="00552709" w:rsidRPr="00206C1C" w:rsidRDefault="00552709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67455" w:rsidRPr="00206C1C" w:rsidTr="00206C1C">
        <w:trPr>
          <w:gridAfter w:val="1"/>
          <w:wAfter w:w="15" w:type="dxa"/>
          <w:trHeight w:val="9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Местоположение</w:t>
            </w:r>
          </w:p>
        </w:tc>
        <w:tc>
          <w:tcPr>
            <w:tcW w:w="3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Характеристики оборудованных мест накопления отходов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 сбора КГМ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Количество дополнительных необходимых контейнеров для сбора расчетного количества ТКО шт</w:t>
            </w:r>
          </w:p>
        </w:tc>
      </w:tr>
      <w:tr w:rsidR="00206C1C" w:rsidRPr="00206C1C" w:rsidTr="00206C1C">
        <w:trPr>
          <w:gridAfter w:val="1"/>
          <w:wAfter w:w="15" w:type="dxa"/>
          <w:trHeight w:val="12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Адрес мест (площадок) накопления ТКО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Географические координаты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бака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Количество оборудованных мест накопления отходов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вывоза контейнеров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Имеющиеся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бака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Количество контейнеров для раздельного сбора ТКО (шт.)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455" w:rsidRPr="00206C1C" w:rsidRDefault="00667455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Количество контейнеров для ТКО (шт.)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Акчикасы,  Васюкова , 27а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55.724278; 46.131512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Акчикасы,  Васюкова , 49а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55.722405; 46.125111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Акчикасы, Новая, 189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55.723435; 46.126999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Акчикасы, Васюкова, 105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55.720531; 46.114367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Баймашкино, Школьная, 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55.717394; 46.162707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Баймашкино, Школьная, 40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55.718989; 46.161151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Баймашкино, Школьная, 26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55.721776; 46.157770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Баймашкино, Запрудная, 163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55.721589; 46.164476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Баймашкино, Новая, 201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55.720218; 46.176149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Баймашкино, кладбище,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55.717827; 46.149829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Калугино, Шоссейная, 62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55.715399; 46.166843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Калугино, Набережная, 33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55.714064; 46.164611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Калугино, Шоссейная, 128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55.716747; 46.178213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Липовка Первая, Липовка, 18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55.713157; 46.076641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Шоля, Черноресченская, 15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55.721580; 46.071137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Шоля, Черноресченская, 58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55.723318; 46.069165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Шоля, Центральная, 91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55.730932; 46.062614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Шоля, Северная, 186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55.733944; 46.070108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Шоля,  (кладбище),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55.740564; 46.065325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Ямаши, Молодежная, 52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55.734686; 46.110118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Ямаши, Молодежная, 44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55.735577; 46.1114094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Ямаши, Молодежная, 24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55.739035; 46.120531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Ямаши, Молодежная, 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55.741205; 46.130996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Акчикасинкое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Ямаши, (кладбище),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55.743169; 46.131329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Атнары, Пришкольная, 38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55.6599; 46.2102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Атнары, Пришкольная, 48а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55.6599; 46.2102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Атнары, Центральная, 29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55.6524; 46.2044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Атнары, Центральная, 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55.6524; 46.2044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Атнары, Заречная, 12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55.6483; 46.2065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Атнары, Заречная, 74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55.6483; 46.2065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Атнары, Лесная, 13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55.6441; 46.2223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Атнары, Лесная, 65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55.6441; 46.2223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Атнары, Молодежная, 23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55.6566; 46.2048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Шорово, Пришкольная, 46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55.6640; 46.2166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Тоганаши, Лесная, 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55.6631; 46.2461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Тоганаши, Садовая, 46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55.6780; 46.2446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Тоганаши, Садовая, 28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55.6780; 46.2446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Тоганаши,  Шоссейная, 16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55.6653; 46.2402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Сосново, Сосновая, 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55.6770; 46.2004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Тарабай, Центральная, 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55.6651; 46.1862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Тарабай, Центральная, 13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55.6651; 461862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Тарабай, Центральная, 87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55.6655; 46.1859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Тарабай, Нагорная, 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55.6719; 46.1859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Липовка Вторая, Липовая, 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55.6396; 46.1798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Сормово, Центральная, 37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55.6247; 46.1920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Березовка, Зеленая, 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55.5972; 46.1965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Кишля,  Лесная, 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55.5749; 46.2041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Черемушки, Лесная, 9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55.6047; 46.2656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Атнарское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Красный Яр,  Сурская, 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55.5824; 46.1273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Большеатменское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Большие Атмени, Молодежная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55.739419; 46.175802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Большеатменское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Большие Атмени, Речная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55.743184; 46.168590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Большеатменское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Малые Атмени, Дружная,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55.739775; 46.182518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Большеатменское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Шумшеваши, Пришкольная,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55.738273.; 46171211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Большеатменское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Шумшеваши, Советская,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55.742700.; 46.164174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Большеатменское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Малиновка, Зеленая,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55.728324; 46.23387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Большеатменское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Аликово,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55.744384; 46.216638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Большеатменское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Аликово, Мира,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55.744086; 46.223505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Большеатменское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д.Мочковаши, Лесная , 52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55.743078; 46.25406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Большеатменское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д.Мочковаши, Лесная , 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55.749274; 46.240568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Испуханы, Новая,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55.778199 ; 46.196545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Торханы, Пандиково,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55.762000 ; 46.220692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Карк- Сирма, Центральная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55.767116 ; 46.174266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Карк-Сирма, Лесная,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55.772339 ; 46.173977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Жукино, Жукино,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55.766508 ; 46.191496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Урумово, Мельничная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55.783201 ; 46.249631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Кумаркино, 45 лет Победы,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55.780176 ; 46.259937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Кумаркино, Новая,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55.782571 ; 46.268956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д.Мочей, Малая,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55.785558 ; 46.201121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Испуханы, Малая,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55.781362 ;  46.199095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Кумаркино, Центральная, 26а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55.775871; 46.269028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Кумаркино,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55.788057; 46.272918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Кумаркино, Новая,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55.775871; 46.283078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Кумаркино, Чербаи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55.775871; 46.283078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Торханы, ул.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55.762133; 46.220688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Торханы,  Центральная, 53а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55.765504; 46.220688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Урумово,  Шоркассы,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55.778900; 46.244527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Урумово, Мельничная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55.777001; 46.260791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Мочей, Шоссейная,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55.784734; 46.192322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Мочей, Падинка,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55.785257; 46.200614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Испуханы, Малая,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55.781362 ;  46.199095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Карк-Сирма, Лесная,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55.772339 ; 46.173977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Испуханское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Карк-Сирма,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55.767116 ; 46.174266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Советская,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55.690363; 46.158613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Октябрьская,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55.694064; 46.163896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Октябрьская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55.692649; 46.163896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Октябрьская,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55.691113; 46.163896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Ленина,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55.692651; 46.149835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Красные Четаи, 2-я Заводская,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55.694810; 46.154205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Красноармейская,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55.689752; 46.147315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Красноармейская,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55.687382; 46.131453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Красноармейская,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55.687098; 46.125283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Пионерская,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55.689802; 46.137958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Юбилейная,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55.686674; 46.139127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Красные Четаи, Комсомольская,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55.685715 ; 46.155334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Ижекей, Лесная,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55.713331; 46.216466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Ижекей,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55.711408; 46.207817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Янгильдино 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55.701885; 46.173547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Янгильдино , Я.Г. Храмова,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55.703941; 46.183182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Янгильдино , Хуторская,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55.693471; 46.177639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Пчелка,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55.676928; 46.033002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Томлей, Зеленая,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55.719832; 46.189665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Томлей, Зеленая,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55.709333; 46.201534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Черепаново,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55.704562 ; 46.147225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Черепаново,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55.707682 ; 46.143214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Черепаново,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55.710310 ; 46.137183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Черепаново,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55.714250 ; 46.128087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Черепаново, Малая,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55.714258 ; 46.128077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Черепаново, Овражная,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55.701187; 46.155033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Красночетайское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Черепаново, Заводская,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55.699779; 46.143554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Питишево, Пушкина, 54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55.748259461; 46. 0569204169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Питишево, М. Горького, 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55.758121639; 46.0539326754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Мижеркасы, Ленина, 89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55.747912412; 46.08385181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Мижеркасы,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55.748757381; 46. 067880620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Мижеркасы, около кладбища,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55.742411922; 46.064755115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Хвадукасы,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55.764452776; 46.087715365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Кошкильдино, Чапаева, 25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55.754029192; 46.112869644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Пандиково, Ульянова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55.758963714; 46.124220753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Осиново, Пионерская, 19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55.746979877; 46.144120309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Хирлукасы,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55.762845273; 46.141163172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Хирлукасы, Николаева, 10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55.751708382; 46.149848134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Пандиково, Ульянова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55.758963714; 46.124220753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Пандиковское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Мижеркасы ,  Ленина, 1а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55.748312323; 46.058232223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Питеркино, Центральная , 91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55.680022; 46.135598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Питеркино, Центральная , 22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55.684585; 46.145487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Питеркино, Свердлова , 42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55.685710; 46.151018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Питеркинское кладбище,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55.678194; 46.110849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Кубяши, Макарова, 26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55.676512; 46.15081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Кубяши, Макарова, 131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55.681196; 46.158771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Кубяшское кладбище,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55.664449; 46.133139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Хорабыр, Центральная , 69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55.657033; 46.127221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Вишенеры, Лесная, 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55.653518; 46.058079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Питеркино, Центральная, 143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53.676241; 46.122578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Старые Атаи, Лесная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55.724278.; 46.131512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Старые Атаи, Лесная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55.718155; 46.390073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Старые Атаи,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55.711065; 46.407389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Русские Атаи,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55.704881; 46.401789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Новые Атаи,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55.727800;  46.413619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Кузнечная, Гайдара,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55.766192; 46.409450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Акташи, Тимирязева,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55.750708; 46.427209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Чербай,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55.738705; 46.443662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Кошлауши,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55.734938; 46.452801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Староатайское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Яманы, Вторая,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55.734080; 46.461008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Тиханкино, Московская,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55.706328; 46.352423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Тиханкино, Московская,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55.707477; 46.348990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Ягункино, Новая,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55.714187; 46.330944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Хозанкино,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55.719840; 46.325536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Хоршеваши, Центральная,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55.724882; 46.367347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.Вторые Хоршеваши, Московская,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55.733128; 46.357788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 .Вторые Хоршеваши, Победы,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55.738709; 46.348346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д.Верхнее Аккозино, Ленина,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55.751136; 46.359194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д.Верхнее Аккозино, Ленина,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55.755411; 46.364644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д.Верхнее Аккозино, Советская,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55.757125; 46361211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Санкино, Ленина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55.727746; 46.321310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Санкино, Октябрьская,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55.737266; 46.309551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Санкино, Ленина,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55.7323313; 46.318434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Хозанкинское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Санкино, Ленина,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55.741760; 46.309594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Штанашское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Штанаши, Ленина,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55.696815; 46.440177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Штанашское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Штанаши, Октябрьская,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55.69185; 46.451839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Штанашское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Штанаши, Молодежная, 1а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55.693069; 46.455074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Штанашское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Штанаши, Октябрьская , 74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55.685225; 46.460878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Штанашское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Штанаши, ул.Толстого,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55.693214; 46.448771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Штанашское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Лесная, 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55.692772; 46.432055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771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Штанашское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Кюрлево, Гагарина,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55.701131; 46.427592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Штанашское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Обыково, Гайдара,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55.707836; 46.476532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Штанашское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Арайкасы, Николаева, 1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55.706418; 46.492137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  <w:tr w:rsidR="00206C1C" w:rsidRPr="00206C1C" w:rsidTr="00206C1C">
        <w:trPr>
          <w:trHeight w:val="660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C1C" w:rsidRDefault="00206C1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Штанашское с/п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д.Горбатовка, Овражная, 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55.64372; 46.407857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667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C1C" w:rsidRPr="00206C1C" w:rsidRDefault="00206C1C" w:rsidP="00206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неделю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C1C" w:rsidRPr="00206C1C" w:rsidRDefault="00206C1C" w:rsidP="00206C1C">
            <w:pPr>
              <w:jc w:val="center"/>
              <w:rPr>
                <w:rFonts w:ascii="Times New Roman" w:hAnsi="Times New Roman" w:cs="Times New Roman"/>
              </w:rPr>
            </w:pPr>
            <w:r w:rsidRPr="00206C1C">
              <w:rPr>
                <w:rFonts w:ascii="Times New Roman" w:hAnsi="Times New Roman" w:cs="Times New Roman"/>
              </w:rPr>
              <w:t>-</w:t>
            </w:r>
          </w:p>
        </w:tc>
      </w:tr>
    </w:tbl>
    <w:p w:rsidR="009A789D" w:rsidRPr="00726DA3" w:rsidRDefault="009A789D" w:rsidP="00667455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9A789D" w:rsidRPr="00726DA3" w:rsidSect="00CE0D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drawingGridHorizontalSpacing w:val="110"/>
  <w:displayHorizontalDrawingGridEvery w:val="2"/>
  <w:characterSpacingControl w:val="doNotCompress"/>
  <w:compat/>
  <w:rsids>
    <w:rsidRoot w:val="00FE039B"/>
    <w:rsid w:val="000111A4"/>
    <w:rsid w:val="00023174"/>
    <w:rsid w:val="000F04CF"/>
    <w:rsid w:val="000F2184"/>
    <w:rsid w:val="00124872"/>
    <w:rsid w:val="00167E75"/>
    <w:rsid w:val="001B2FBE"/>
    <w:rsid w:val="001E1597"/>
    <w:rsid w:val="001E2A91"/>
    <w:rsid w:val="00205F90"/>
    <w:rsid w:val="00206C1C"/>
    <w:rsid w:val="00241BDA"/>
    <w:rsid w:val="00247A10"/>
    <w:rsid w:val="002509EF"/>
    <w:rsid w:val="00252DBE"/>
    <w:rsid w:val="00293E67"/>
    <w:rsid w:val="002B2966"/>
    <w:rsid w:val="00326264"/>
    <w:rsid w:val="0034686F"/>
    <w:rsid w:val="0037367A"/>
    <w:rsid w:val="003B6646"/>
    <w:rsid w:val="003C04E9"/>
    <w:rsid w:val="003C2F59"/>
    <w:rsid w:val="003E00A0"/>
    <w:rsid w:val="003E33E0"/>
    <w:rsid w:val="003F5FE3"/>
    <w:rsid w:val="003F6AD0"/>
    <w:rsid w:val="00401C9D"/>
    <w:rsid w:val="00414335"/>
    <w:rsid w:val="00422FE3"/>
    <w:rsid w:val="00442092"/>
    <w:rsid w:val="004449B4"/>
    <w:rsid w:val="004A19B5"/>
    <w:rsid w:val="0052646F"/>
    <w:rsid w:val="00552709"/>
    <w:rsid w:val="005C6CE1"/>
    <w:rsid w:val="00617FEC"/>
    <w:rsid w:val="00636945"/>
    <w:rsid w:val="00667455"/>
    <w:rsid w:val="00672ED0"/>
    <w:rsid w:val="00685C99"/>
    <w:rsid w:val="006B239A"/>
    <w:rsid w:val="006B3168"/>
    <w:rsid w:val="006E275A"/>
    <w:rsid w:val="006F2839"/>
    <w:rsid w:val="00703596"/>
    <w:rsid w:val="00726DA3"/>
    <w:rsid w:val="007366A4"/>
    <w:rsid w:val="00765967"/>
    <w:rsid w:val="007741D0"/>
    <w:rsid w:val="00785CE4"/>
    <w:rsid w:val="007A71E1"/>
    <w:rsid w:val="008139CB"/>
    <w:rsid w:val="00815640"/>
    <w:rsid w:val="008828CB"/>
    <w:rsid w:val="008D6E0F"/>
    <w:rsid w:val="00925B37"/>
    <w:rsid w:val="00932ED7"/>
    <w:rsid w:val="00964FCC"/>
    <w:rsid w:val="009712AD"/>
    <w:rsid w:val="00986D94"/>
    <w:rsid w:val="009A789D"/>
    <w:rsid w:val="00A61440"/>
    <w:rsid w:val="00A73A20"/>
    <w:rsid w:val="00A75030"/>
    <w:rsid w:val="00A934F3"/>
    <w:rsid w:val="00AB4913"/>
    <w:rsid w:val="00AC2522"/>
    <w:rsid w:val="00B43F16"/>
    <w:rsid w:val="00BB79A9"/>
    <w:rsid w:val="00C72D0D"/>
    <w:rsid w:val="00C7418C"/>
    <w:rsid w:val="00C87040"/>
    <w:rsid w:val="00C92F25"/>
    <w:rsid w:val="00C96A18"/>
    <w:rsid w:val="00C97915"/>
    <w:rsid w:val="00CC0426"/>
    <w:rsid w:val="00CE0DB6"/>
    <w:rsid w:val="00D035EF"/>
    <w:rsid w:val="00D03C8F"/>
    <w:rsid w:val="00D3421F"/>
    <w:rsid w:val="00D8506B"/>
    <w:rsid w:val="00DC15C5"/>
    <w:rsid w:val="00E21ACB"/>
    <w:rsid w:val="00E42A6D"/>
    <w:rsid w:val="00E500E1"/>
    <w:rsid w:val="00E8129E"/>
    <w:rsid w:val="00EA16C3"/>
    <w:rsid w:val="00EF5B94"/>
    <w:rsid w:val="00F25846"/>
    <w:rsid w:val="00F34F9F"/>
    <w:rsid w:val="00F475A8"/>
    <w:rsid w:val="00F53242"/>
    <w:rsid w:val="00F53D7A"/>
    <w:rsid w:val="00F82C50"/>
    <w:rsid w:val="00FA5ADD"/>
    <w:rsid w:val="00FC2F75"/>
    <w:rsid w:val="00FE039B"/>
    <w:rsid w:val="00FE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20"/>
  </w:style>
  <w:style w:type="paragraph" w:styleId="1">
    <w:name w:val="heading 1"/>
    <w:basedOn w:val="a"/>
    <w:next w:val="a"/>
    <w:link w:val="10"/>
    <w:uiPriority w:val="9"/>
    <w:qFormat/>
    <w:rsid w:val="00A73A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73A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3A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A20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73A20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73A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3A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3A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3A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3A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3A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A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73A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A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3A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A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73A20"/>
    <w:rPr>
      <w:b/>
      <w:bCs/>
    </w:rPr>
  </w:style>
  <w:style w:type="character" w:styleId="a8">
    <w:name w:val="Emphasis"/>
    <w:uiPriority w:val="20"/>
    <w:qFormat/>
    <w:rsid w:val="00A73A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73A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73A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A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3A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73A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73A20"/>
    <w:rPr>
      <w:i/>
      <w:iCs/>
    </w:rPr>
  </w:style>
  <w:style w:type="character" w:styleId="ad">
    <w:name w:val="Subtle Emphasis"/>
    <w:uiPriority w:val="19"/>
    <w:qFormat/>
    <w:rsid w:val="00A73A20"/>
    <w:rPr>
      <w:i/>
      <w:iCs/>
    </w:rPr>
  </w:style>
  <w:style w:type="character" w:styleId="ae">
    <w:name w:val="Intense Emphasis"/>
    <w:uiPriority w:val="21"/>
    <w:qFormat/>
    <w:rsid w:val="00A73A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A20"/>
    <w:rPr>
      <w:smallCaps/>
    </w:rPr>
  </w:style>
  <w:style w:type="character" w:styleId="af0">
    <w:name w:val="Intense Reference"/>
    <w:uiPriority w:val="32"/>
    <w:qFormat/>
    <w:rsid w:val="00A73A20"/>
    <w:rPr>
      <w:b/>
      <w:bCs/>
      <w:smallCaps/>
    </w:rPr>
  </w:style>
  <w:style w:type="character" w:styleId="af1">
    <w:name w:val="Book Title"/>
    <w:basedOn w:val="a0"/>
    <w:uiPriority w:val="33"/>
    <w:qFormat/>
    <w:rsid w:val="00A73A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3A20"/>
    <w:pPr>
      <w:outlineLvl w:val="9"/>
    </w:pPr>
  </w:style>
  <w:style w:type="paragraph" w:styleId="31">
    <w:name w:val="Body Text Indent 3"/>
    <w:basedOn w:val="a"/>
    <w:link w:val="32"/>
    <w:rsid w:val="00FE039B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FE039B"/>
    <w:rPr>
      <w:rFonts w:ascii="Arial" w:eastAsia="Times New Roman" w:hAnsi="Arial" w:cs="Arial"/>
      <w:sz w:val="28"/>
      <w:szCs w:val="28"/>
      <w:lang w:val="ru-RU" w:eastAsia="ru-RU" w:bidi="ar-SA"/>
    </w:rPr>
  </w:style>
  <w:style w:type="table" w:styleId="af3">
    <w:name w:val="Table Grid"/>
    <w:basedOn w:val="a1"/>
    <w:uiPriority w:val="39"/>
    <w:rsid w:val="00167E75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67E75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67E75"/>
    <w:rPr>
      <w:rFonts w:ascii="Times New Roman" w:hAnsi="Times New Roman" w:cs="Times New Roman"/>
      <w:sz w:val="26"/>
      <w:szCs w:val="26"/>
      <w:lang w:val="ru-RU" w:bidi="ar-SA"/>
    </w:rPr>
  </w:style>
  <w:style w:type="paragraph" w:customStyle="1" w:styleId="af6">
    <w:name w:val="Подлежащее таблицы"/>
    <w:basedOn w:val="a"/>
    <w:link w:val="af7"/>
    <w:rsid w:val="00167E75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67E75"/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styleId="af8">
    <w:name w:val="Hyperlink"/>
    <w:basedOn w:val="a0"/>
    <w:uiPriority w:val="99"/>
    <w:semiHidden/>
    <w:unhideWhenUsed/>
    <w:rsid w:val="009A789D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9A789D"/>
    <w:rPr>
      <w:color w:val="800080"/>
      <w:u w:val="single"/>
    </w:rPr>
  </w:style>
  <w:style w:type="paragraph" w:customStyle="1" w:styleId="xl63">
    <w:name w:val="xl63"/>
    <w:basedOn w:val="a"/>
    <w:rsid w:val="009A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4">
    <w:name w:val="xl64"/>
    <w:basedOn w:val="a"/>
    <w:rsid w:val="009A78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65">
    <w:name w:val="xl65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66">
    <w:name w:val="xl66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67">
    <w:name w:val="xl67"/>
    <w:basedOn w:val="a"/>
    <w:rsid w:val="009A78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8">
    <w:name w:val="xl68"/>
    <w:basedOn w:val="a"/>
    <w:rsid w:val="009A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9A78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70">
    <w:name w:val="xl70"/>
    <w:basedOn w:val="a"/>
    <w:rsid w:val="009A789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1">
    <w:name w:val="xl71"/>
    <w:basedOn w:val="a"/>
    <w:rsid w:val="009A78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72">
    <w:name w:val="xl72"/>
    <w:basedOn w:val="a"/>
    <w:rsid w:val="009A78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73">
    <w:name w:val="xl73"/>
    <w:basedOn w:val="a"/>
    <w:rsid w:val="009A789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74">
    <w:name w:val="xl74"/>
    <w:basedOn w:val="a"/>
    <w:rsid w:val="009A78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5">
    <w:name w:val="xl75"/>
    <w:basedOn w:val="a"/>
    <w:rsid w:val="009A789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6">
    <w:name w:val="xl76"/>
    <w:basedOn w:val="a"/>
    <w:rsid w:val="009A78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7">
    <w:name w:val="xl77"/>
    <w:basedOn w:val="a"/>
    <w:rsid w:val="009A78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8">
    <w:name w:val="xl78"/>
    <w:basedOn w:val="a"/>
    <w:rsid w:val="009A78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9">
    <w:name w:val="xl79"/>
    <w:basedOn w:val="a"/>
    <w:rsid w:val="009A789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0">
    <w:name w:val="xl80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1">
    <w:name w:val="xl81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2">
    <w:name w:val="xl82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3">
    <w:name w:val="xl83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4">
    <w:name w:val="xl84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5">
    <w:name w:val="xl85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6">
    <w:name w:val="xl86"/>
    <w:basedOn w:val="a"/>
    <w:rsid w:val="009A789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7">
    <w:name w:val="xl87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8">
    <w:name w:val="xl88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9">
    <w:name w:val="xl89"/>
    <w:basedOn w:val="a"/>
    <w:rsid w:val="009A789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90">
    <w:name w:val="xl90"/>
    <w:basedOn w:val="a"/>
    <w:rsid w:val="009A78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1">
    <w:name w:val="xl91"/>
    <w:basedOn w:val="a"/>
    <w:rsid w:val="009A789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2">
    <w:name w:val="xl92"/>
    <w:basedOn w:val="a"/>
    <w:rsid w:val="009A78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93">
    <w:name w:val="xl93"/>
    <w:basedOn w:val="a"/>
    <w:rsid w:val="009A78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4">
    <w:name w:val="xl94"/>
    <w:basedOn w:val="a"/>
    <w:rsid w:val="009A78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5">
    <w:name w:val="xl95"/>
    <w:basedOn w:val="a"/>
    <w:rsid w:val="009A78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6">
    <w:name w:val="xl96"/>
    <w:basedOn w:val="a"/>
    <w:rsid w:val="009A78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7">
    <w:name w:val="xl97"/>
    <w:basedOn w:val="a"/>
    <w:rsid w:val="009A78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8">
    <w:name w:val="xl98"/>
    <w:basedOn w:val="a"/>
    <w:rsid w:val="009A78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9">
    <w:name w:val="xl99"/>
    <w:basedOn w:val="a"/>
    <w:rsid w:val="009A78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0">
    <w:name w:val="xl100"/>
    <w:basedOn w:val="a"/>
    <w:rsid w:val="009A78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1">
    <w:name w:val="xl101"/>
    <w:basedOn w:val="a"/>
    <w:rsid w:val="009A78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2">
    <w:name w:val="xl102"/>
    <w:basedOn w:val="a"/>
    <w:rsid w:val="009A78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9A78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9A789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9A78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9A78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9A789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9A78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9A78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9A78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9A78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2">
    <w:name w:val="xl112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3">
    <w:name w:val="xl113"/>
    <w:basedOn w:val="a"/>
    <w:rsid w:val="009A78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ont5">
    <w:name w:val="font5"/>
    <w:basedOn w:val="a"/>
    <w:rsid w:val="00CE0DB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val="ru-RU" w:eastAsia="ru-RU" w:bidi="ar-SA"/>
    </w:rPr>
  </w:style>
  <w:style w:type="paragraph" w:styleId="afa">
    <w:name w:val="Document Map"/>
    <w:basedOn w:val="a"/>
    <w:link w:val="afb"/>
    <w:uiPriority w:val="99"/>
    <w:semiHidden/>
    <w:unhideWhenUsed/>
    <w:rsid w:val="003C0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3C0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14</cp:revision>
  <dcterms:created xsi:type="dcterms:W3CDTF">2019-09-27T12:27:00Z</dcterms:created>
  <dcterms:modified xsi:type="dcterms:W3CDTF">2020-12-25T08:14:00Z</dcterms:modified>
</cp:coreProperties>
</file>