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2F" w:rsidRDefault="00CB542F" w:rsidP="006C508F">
      <w:pPr>
        <w:pStyle w:val="31"/>
        <w:tabs>
          <w:tab w:val="left" w:pos="180"/>
        </w:tabs>
        <w:spacing w:line="360" w:lineRule="auto"/>
        <w:ind w:left="0" w:firstLine="851"/>
        <w:jc w:val="center"/>
        <w:textAlignment w:val="auto"/>
        <w:rPr>
          <w:rFonts w:ascii="Times New Roman" w:hAnsi="Times New Roman" w:cs="Times New Roman"/>
          <w:b/>
          <w:sz w:val="26"/>
          <w:szCs w:val="26"/>
        </w:rPr>
      </w:pPr>
      <w:r w:rsidRPr="003261D4">
        <w:rPr>
          <w:rFonts w:ascii="Times New Roman" w:hAnsi="Times New Roman" w:cs="Times New Roman"/>
          <w:b/>
          <w:sz w:val="26"/>
          <w:szCs w:val="26"/>
        </w:rPr>
        <w:t>Описание мест сбора и накопления отходов от населе</w:t>
      </w:r>
      <w:r w:rsidR="006C508F">
        <w:rPr>
          <w:rFonts w:ascii="Times New Roman" w:hAnsi="Times New Roman" w:cs="Times New Roman"/>
          <w:b/>
          <w:sz w:val="26"/>
          <w:szCs w:val="26"/>
        </w:rPr>
        <w:t>ния - муниципальное образование</w:t>
      </w:r>
      <w:r w:rsidRPr="003261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261D4">
        <w:rPr>
          <w:rFonts w:ascii="Times New Roman" w:hAnsi="Times New Roman" w:cs="Times New Roman"/>
          <w:b/>
          <w:sz w:val="26"/>
          <w:szCs w:val="26"/>
        </w:rPr>
        <w:t>Шумерлинский</w:t>
      </w:r>
      <w:proofErr w:type="spellEnd"/>
      <w:r w:rsidRPr="003261D4">
        <w:rPr>
          <w:rFonts w:ascii="Times New Roman" w:hAnsi="Times New Roman" w:cs="Times New Roman"/>
          <w:b/>
          <w:sz w:val="26"/>
          <w:szCs w:val="26"/>
        </w:rPr>
        <w:t xml:space="preserve"> район.</w:t>
      </w:r>
    </w:p>
    <w:p w:rsidR="00CB542F" w:rsidRPr="003261D4" w:rsidRDefault="00CB542F" w:rsidP="006C508F">
      <w:pPr>
        <w:pStyle w:val="31"/>
        <w:tabs>
          <w:tab w:val="left" w:pos="180"/>
        </w:tabs>
        <w:spacing w:before="240"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3261D4">
        <w:rPr>
          <w:rFonts w:ascii="Times New Roman" w:hAnsi="Times New Roman" w:cs="Times New Roman"/>
          <w:sz w:val="26"/>
          <w:szCs w:val="26"/>
        </w:rPr>
        <w:t>Муниципальное образование Чу</w:t>
      </w:r>
      <w:r w:rsidR="00932413">
        <w:rPr>
          <w:rFonts w:ascii="Times New Roman" w:hAnsi="Times New Roman" w:cs="Times New Roman"/>
          <w:sz w:val="26"/>
          <w:szCs w:val="26"/>
        </w:rPr>
        <w:t xml:space="preserve">вашской Республики </w:t>
      </w:r>
      <w:proofErr w:type="spellStart"/>
      <w:r w:rsidR="00932413">
        <w:rPr>
          <w:rFonts w:ascii="Times New Roman" w:hAnsi="Times New Roman" w:cs="Times New Roman"/>
          <w:sz w:val="26"/>
          <w:szCs w:val="26"/>
        </w:rPr>
        <w:t>Шумерлинский</w:t>
      </w:r>
      <w:proofErr w:type="spellEnd"/>
      <w:r w:rsidRPr="003261D4">
        <w:rPr>
          <w:rFonts w:ascii="Times New Roman" w:hAnsi="Times New Roman" w:cs="Times New Roman"/>
          <w:sz w:val="26"/>
          <w:szCs w:val="26"/>
        </w:rPr>
        <w:t xml:space="preserve"> район включает в себя 11 сельских поселений, а именно:</w:t>
      </w:r>
    </w:p>
    <w:p w:rsidR="00CB542F" w:rsidRPr="003261D4" w:rsidRDefault="00E312E4" w:rsidP="006C508F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5" w:history="1">
        <w:proofErr w:type="spellStart"/>
        <w:r w:rsidR="00CB542F" w:rsidRPr="003261D4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>Большеалгашинское</w:t>
        </w:r>
        <w:proofErr w:type="spellEnd"/>
      </w:hyperlink>
      <w:r w:rsidR="00CB542F" w:rsidRPr="003261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сельское поселение </w:t>
      </w:r>
    </w:p>
    <w:p w:rsidR="00CB542F" w:rsidRPr="003261D4" w:rsidRDefault="00E312E4" w:rsidP="006C508F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6" w:history="1">
        <w:proofErr w:type="spellStart"/>
        <w:r w:rsidR="00CB542F" w:rsidRPr="003261D4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>Егоркинское</w:t>
        </w:r>
        <w:proofErr w:type="spellEnd"/>
      </w:hyperlink>
      <w:r w:rsidR="00CB542F" w:rsidRPr="003261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сельское поселение </w:t>
      </w:r>
    </w:p>
    <w:p w:rsidR="00CB542F" w:rsidRPr="003261D4" w:rsidRDefault="00E312E4" w:rsidP="006C508F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7" w:history="1">
        <w:proofErr w:type="spellStart"/>
        <w:r w:rsidR="00CB542F" w:rsidRPr="003261D4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>Краснооктябрьское</w:t>
        </w:r>
        <w:proofErr w:type="spellEnd"/>
      </w:hyperlink>
      <w:r w:rsidR="00CB542F" w:rsidRPr="003261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сельское поселение </w:t>
      </w:r>
    </w:p>
    <w:p w:rsidR="00CB542F" w:rsidRPr="003261D4" w:rsidRDefault="00E312E4" w:rsidP="006C508F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8" w:history="1">
        <w:proofErr w:type="spellStart"/>
        <w:r w:rsidR="00CB542F" w:rsidRPr="003261D4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>Магаринское</w:t>
        </w:r>
        <w:proofErr w:type="spellEnd"/>
      </w:hyperlink>
      <w:r w:rsidR="00CB542F" w:rsidRPr="003261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сельское поселение </w:t>
      </w:r>
    </w:p>
    <w:p w:rsidR="00CB542F" w:rsidRPr="003261D4" w:rsidRDefault="00E312E4" w:rsidP="006C508F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9" w:history="1">
        <w:proofErr w:type="spellStart"/>
        <w:r w:rsidR="00CB542F" w:rsidRPr="003261D4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>Нижнекумашкинское</w:t>
        </w:r>
        <w:proofErr w:type="spellEnd"/>
      </w:hyperlink>
      <w:r w:rsidR="00CB542F" w:rsidRPr="003261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сельское поселение </w:t>
      </w:r>
    </w:p>
    <w:p w:rsidR="00CB542F" w:rsidRPr="003261D4" w:rsidRDefault="00E312E4" w:rsidP="006C508F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10" w:history="1">
        <w:proofErr w:type="spellStart"/>
        <w:r w:rsidR="00CB542F" w:rsidRPr="003261D4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>Русско-Алгашинское</w:t>
        </w:r>
        <w:proofErr w:type="spellEnd"/>
      </w:hyperlink>
      <w:r w:rsidR="00CB542F" w:rsidRPr="003261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сельское поселение </w:t>
      </w:r>
    </w:p>
    <w:p w:rsidR="00CB542F" w:rsidRPr="003261D4" w:rsidRDefault="00E312E4" w:rsidP="006C508F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11" w:history="1">
        <w:proofErr w:type="spellStart"/>
        <w:r w:rsidR="00CB542F" w:rsidRPr="003261D4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>Торханское</w:t>
        </w:r>
        <w:proofErr w:type="spellEnd"/>
      </w:hyperlink>
      <w:r w:rsidR="00CB542F" w:rsidRPr="003261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сельское поселение </w:t>
      </w:r>
    </w:p>
    <w:p w:rsidR="00CB542F" w:rsidRPr="003261D4" w:rsidRDefault="00E312E4" w:rsidP="006C508F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12" w:history="1">
        <w:proofErr w:type="spellStart"/>
        <w:r w:rsidR="00CB542F" w:rsidRPr="003261D4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>Туванское</w:t>
        </w:r>
        <w:proofErr w:type="spellEnd"/>
      </w:hyperlink>
      <w:r w:rsidR="00CB542F" w:rsidRPr="003261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сельское поселение </w:t>
      </w:r>
    </w:p>
    <w:p w:rsidR="00CB542F" w:rsidRPr="003261D4" w:rsidRDefault="00E312E4" w:rsidP="006C508F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13" w:history="1">
        <w:proofErr w:type="spellStart"/>
        <w:r w:rsidR="00CB542F" w:rsidRPr="003261D4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>Ходарское</w:t>
        </w:r>
        <w:proofErr w:type="spellEnd"/>
      </w:hyperlink>
      <w:r w:rsidR="00CB542F" w:rsidRPr="003261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сельское поселение </w:t>
      </w:r>
    </w:p>
    <w:p w:rsidR="00CB542F" w:rsidRPr="003261D4" w:rsidRDefault="00E312E4" w:rsidP="006C508F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14" w:history="1">
        <w:proofErr w:type="spellStart"/>
        <w:r w:rsidR="00CB542F" w:rsidRPr="003261D4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>Шумерлинское</w:t>
        </w:r>
        <w:proofErr w:type="spellEnd"/>
      </w:hyperlink>
      <w:r w:rsidR="00CB542F" w:rsidRPr="003261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сельское поселение </w:t>
      </w:r>
    </w:p>
    <w:p w:rsidR="00CB542F" w:rsidRPr="003261D4" w:rsidRDefault="00E312E4" w:rsidP="006C508F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15" w:history="1">
        <w:proofErr w:type="spellStart"/>
        <w:r w:rsidR="00CB542F" w:rsidRPr="003261D4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>Юманайское</w:t>
        </w:r>
        <w:proofErr w:type="spellEnd"/>
      </w:hyperlink>
      <w:r w:rsidR="00CB542F" w:rsidRPr="003261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сельское поселение </w:t>
      </w:r>
    </w:p>
    <w:p w:rsidR="00CB542F" w:rsidRPr="003261D4" w:rsidRDefault="00CB542F" w:rsidP="006C508F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3261D4">
        <w:rPr>
          <w:rFonts w:ascii="Times New Roman" w:hAnsi="Times New Roman" w:cs="Times New Roman"/>
          <w:sz w:val="26"/>
          <w:szCs w:val="26"/>
        </w:rPr>
        <w:t xml:space="preserve">Общая численность, проживающего на территории муниципального образования населения, составляет </w:t>
      </w:r>
      <w:r w:rsidRPr="003261D4">
        <w:rPr>
          <w:rFonts w:ascii="Times New Roman" w:hAnsi="Times New Roman" w:cs="Times New Roman"/>
          <w:snapToGrid w:val="0"/>
          <w:sz w:val="26"/>
          <w:szCs w:val="26"/>
        </w:rPr>
        <w:t>8495</w:t>
      </w:r>
      <w:r w:rsidRPr="003261D4">
        <w:rPr>
          <w:rFonts w:ascii="Times New Roman" w:hAnsi="Times New Roman" w:cs="Times New Roman"/>
          <w:sz w:val="26"/>
          <w:szCs w:val="26"/>
        </w:rPr>
        <w:t xml:space="preserve"> человек, в том числе городское население –</w:t>
      </w:r>
      <w:r w:rsidRPr="003261D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261D4">
        <w:rPr>
          <w:rFonts w:ascii="Times New Roman" w:hAnsi="Times New Roman" w:cs="Times New Roman"/>
          <w:sz w:val="26"/>
          <w:szCs w:val="26"/>
        </w:rPr>
        <w:t xml:space="preserve">0 человек, сельское население – </w:t>
      </w:r>
      <w:r w:rsidRPr="003261D4">
        <w:rPr>
          <w:rFonts w:ascii="Times New Roman" w:hAnsi="Times New Roman" w:cs="Times New Roman"/>
          <w:snapToGrid w:val="0"/>
          <w:sz w:val="26"/>
          <w:szCs w:val="26"/>
        </w:rPr>
        <w:t xml:space="preserve">8495 </w:t>
      </w:r>
      <w:r w:rsidRPr="003261D4">
        <w:rPr>
          <w:rFonts w:ascii="Times New Roman" w:hAnsi="Times New Roman" w:cs="Times New Roman"/>
          <w:sz w:val="26"/>
          <w:szCs w:val="26"/>
        </w:rPr>
        <w:t>человек.</w:t>
      </w:r>
    </w:p>
    <w:p w:rsidR="00CB542F" w:rsidRPr="003261D4" w:rsidRDefault="00CB542F" w:rsidP="006C50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261D4">
        <w:rPr>
          <w:rFonts w:ascii="Times New Roman" w:hAnsi="Times New Roman" w:cs="Times New Roman"/>
          <w:sz w:val="26"/>
          <w:szCs w:val="26"/>
        </w:rPr>
        <w:t>Количество образуемых  на территории муниципального образования ТКО и, подобных им по составу, объектами общественного назначения, рассчитанное на основании установленных нормативов накопления ТКО,  составляет  18875,9</w:t>
      </w:r>
      <w:r w:rsidRPr="003261D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261D4">
        <w:rPr>
          <w:rFonts w:ascii="Times New Roman" w:hAnsi="Times New Roman" w:cs="Times New Roman"/>
          <w:sz w:val="26"/>
          <w:szCs w:val="26"/>
        </w:rPr>
        <w:t>м</w:t>
      </w:r>
      <w:r w:rsidRPr="003261D4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3261D4">
        <w:rPr>
          <w:rFonts w:ascii="Times New Roman" w:hAnsi="Times New Roman" w:cs="Times New Roman"/>
          <w:sz w:val="26"/>
          <w:szCs w:val="26"/>
        </w:rPr>
        <w:t xml:space="preserve"> в год. </w:t>
      </w:r>
    </w:p>
    <w:p w:rsidR="00CB542F" w:rsidRPr="003261D4" w:rsidRDefault="00CB542F" w:rsidP="006C508F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3261D4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оборудовано 1</w:t>
      </w:r>
      <w:r w:rsidR="003552C0">
        <w:rPr>
          <w:rFonts w:ascii="Times New Roman" w:hAnsi="Times New Roman" w:cs="Times New Roman"/>
          <w:sz w:val="26"/>
          <w:szCs w:val="26"/>
        </w:rPr>
        <w:t>41</w:t>
      </w:r>
      <w:r w:rsidRPr="003261D4">
        <w:rPr>
          <w:rFonts w:ascii="Times New Roman" w:hAnsi="Times New Roman" w:cs="Times New Roman"/>
          <w:sz w:val="26"/>
          <w:szCs w:val="26"/>
        </w:rPr>
        <w:t xml:space="preserve"> мест накопления ТКО, содержащих</w:t>
      </w:r>
      <w:r w:rsidR="00285E01" w:rsidRPr="003261D4">
        <w:rPr>
          <w:rFonts w:ascii="Times New Roman" w:hAnsi="Times New Roman" w:cs="Times New Roman"/>
          <w:sz w:val="26"/>
          <w:szCs w:val="26"/>
        </w:rPr>
        <w:t xml:space="preserve"> </w:t>
      </w:r>
      <w:r w:rsidR="003552C0">
        <w:rPr>
          <w:rFonts w:ascii="Times New Roman" w:hAnsi="Times New Roman" w:cs="Times New Roman"/>
          <w:sz w:val="26"/>
          <w:szCs w:val="26"/>
        </w:rPr>
        <w:t>301</w:t>
      </w:r>
      <w:r w:rsidR="00285E01" w:rsidRPr="003261D4">
        <w:rPr>
          <w:rFonts w:ascii="Times New Roman" w:hAnsi="Times New Roman" w:cs="Times New Roman"/>
          <w:sz w:val="26"/>
          <w:szCs w:val="26"/>
        </w:rPr>
        <w:t xml:space="preserve"> </w:t>
      </w:r>
      <w:r w:rsidRPr="003261D4">
        <w:rPr>
          <w:rFonts w:ascii="Times New Roman" w:hAnsi="Times New Roman" w:cs="Times New Roman"/>
          <w:sz w:val="26"/>
          <w:szCs w:val="26"/>
        </w:rPr>
        <w:t>контейнер</w:t>
      </w:r>
      <w:r w:rsidR="00285E01" w:rsidRPr="003261D4">
        <w:rPr>
          <w:rFonts w:ascii="Times New Roman" w:hAnsi="Times New Roman" w:cs="Times New Roman"/>
          <w:sz w:val="26"/>
          <w:szCs w:val="26"/>
        </w:rPr>
        <w:t>ов</w:t>
      </w:r>
      <w:r w:rsidR="003261D4" w:rsidRPr="003261D4">
        <w:rPr>
          <w:rFonts w:ascii="Times New Roman" w:hAnsi="Times New Roman" w:cs="Times New Roman"/>
          <w:sz w:val="26"/>
          <w:szCs w:val="26"/>
        </w:rPr>
        <w:t>.</w:t>
      </w:r>
    </w:p>
    <w:p w:rsidR="003261D4" w:rsidRPr="003261D4" w:rsidRDefault="003261D4" w:rsidP="006C508F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3261D4">
        <w:rPr>
          <w:rFonts w:ascii="Times New Roman" w:hAnsi="Times New Roman" w:cs="Times New Roman"/>
          <w:sz w:val="26"/>
          <w:szCs w:val="26"/>
        </w:rPr>
        <w:t xml:space="preserve">Количество дополнительных необходимых контейнеров для раздельного сбора ТКО составляет </w:t>
      </w:r>
      <w:r>
        <w:rPr>
          <w:rFonts w:ascii="Times New Roman" w:hAnsi="Times New Roman" w:cs="Times New Roman"/>
          <w:sz w:val="26"/>
          <w:szCs w:val="26"/>
        </w:rPr>
        <w:t>1</w:t>
      </w:r>
      <w:r w:rsidR="003552C0">
        <w:rPr>
          <w:rFonts w:ascii="Times New Roman" w:hAnsi="Times New Roman" w:cs="Times New Roman"/>
          <w:sz w:val="26"/>
          <w:szCs w:val="26"/>
        </w:rPr>
        <w:t>41</w:t>
      </w:r>
      <w:r w:rsidRPr="003261D4">
        <w:rPr>
          <w:rFonts w:ascii="Times New Roman" w:hAnsi="Times New Roman" w:cs="Times New Roman"/>
          <w:sz w:val="26"/>
          <w:szCs w:val="26"/>
        </w:rPr>
        <w:t xml:space="preserve"> шт.</w:t>
      </w:r>
    </w:p>
    <w:p w:rsidR="003261D4" w:rsidRDefault="003261D4" w:rsidP="00192A37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261D4" w:rsidSect="006C508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3261D4" w:rsidRDefault="003261D4" w:rsidP="003261D4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РЕЕСТР МЕСТ (ПЛОЩАДОК) НАКОПЛЕНИЯ ТВЕРДЫХ КОММУНАЛЬНЫХ ОТХОДОВ</w:t>
      </w:r>
    </w:p>
    <w:tbl>
      <w:tblPr>
        <w:tblW w:w="14570" w:type="dxa"/>
        <w:tblLayout w:type="fixed"/>
        <w:tblLook w:val="04A0"/>
      </w:tblPr>
      <w:tblGrid>
        <w:gridCol w:w="568"/>
        <w:gridCol w:w="1559"/>
        <w:gridCol w:w="1843"/>
        <w:gridCol w:w="1701"/>
        <w:gridCol w:w="1417"/>
        <w:gridCol w:w="709"/>
        <w:gridCol w:w="1276"/>
        <w:gridCol w:w="992"/>
        <w:gridCol w:w="709"/>
        <w:gridCol w:w="850"/>
        <w:gridCol w:w="709"/>
        <w:gridCol w:w="1103"/>
        <w:gridCol w:w="1134"/>
      </w:tblGrid>
      <w:tr w:rsidR="0080273C" w:rsidRPr="0080273C" w:rsidTr="0080273C">
        <w:trPr>
          <w:trHeight w:val="547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3C" w:rsidRPr="0080273C" w:rsidRDefault="0080273C" w:rsidP="0080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Местоположение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80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Характеристики оборудованных мест накопления отходов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80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Площадки для сбора КГМ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3C" w:rsidRPr="0080273C" w:rsidRDefault="0080273C" w:rsidP="0080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Количество дополнительных необходимых контейнеров для сбора расчетного количества ТКО шт</w:t>
            </w:r>
            <w:r w:rsidR="003552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0273C" w:rsidRPr="0080273C" w:rsidTr="0080273C">
        <w:trPr>
          <w:trHeight w:val="1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3C" w:rsidRPr="0080273C" w:rsidRDefault="0080273C" w:rsidP="0080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3C" w:rsidRPr="0080273C" w:rsidRDefault="0080273C" w:rsidP="0080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Наименование населенного пункта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3C" w:rsidRPr="0080273C" w:rsidRDefault="0080273C" w:rsidP="0080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Адрес мест (площадок)  накопления ТКО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3C" w:rsidRPr="0080273C" w:rsidRDefault="0080273C" w:rsidP="0080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Географические координаты</w:t>
            </w:r>
          </w:p>
          <w:p w:rsidR="0080273C" w:rsidRPr="0080273C" w:rsidRDefault="0080273C" w:rsidP="0080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Объем бака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80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73C" w:rsidRPr="0080273C" w:rsidRDefault="0080273C" w:rsidP="0080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73C" w:rsidRPr="0080273C" w:rsidRDefault="0080273C" w:rsidP="0080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73C" w:rsidRPr="0080273C" w:rsidRDefault="0080273C" w:rsidP="0080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Объём бака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3C" w:rsidRPr="0080273C" w:rsidRDefault="0080273C" w:rsidP="00802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Количество контейнеров для ТКО (</w:t>
            </w:r>
            <w:proofErr w:type="spellStart"/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3C" w:rsidRPr="0080273C" w:rsidRDefault="0080273C" w:rsidP="0080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Частота вывоза контейнеров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80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Имеющиеся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80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Планируемые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3C" w:rsidRPr="0080273C" w:rsidRDefault="0080273C" w:rsidP="0080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Объем бака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3C" w:rsidRPr="0080273C" w:rsidRDefault="0080273C" w:rsidP="0080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Количество контейнеров для раздельного сбора ТКО (шт.)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80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Количество контейнеров для ТКО (</w:t>
            </w:r>
            <w:proofErr w:type="spellStart"/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с. Большие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Алгаши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пл. Первомайская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55.36623461083762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46.4380572509766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с. Большие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Алгаши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Школьная, около д. </w:t>
            </w:r>
            <w:r w:rsidR="0080273C" w:rsidRPr="008027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55.371697598959244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46.451654434200411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9C3CBE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с. Большие Алгаши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Первомайская,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 xml:space="preserve">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55.36452727237983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46.452598571777344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с. Большие Алгаши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Заводская,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55.36521021660148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46.4469337463379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3C" w:rsidRPr="003552C0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2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3552C0" w:rsidRDefault="0080273C" w:rsidP="009C3CBE">
            <w:pPr>
              <w:rPr>
                <w:rFonts w:ascii="Times New Roman" w:hAnsi="Times New Roman" w:cs="Times New Roman"/>
              </w:rPr>
            </w:pPr>
            <w:r w:rsidRPr="003552C0">
              <w:rPr>
                <w:rFonts w:ascii="Times New Roman" w:hAnsi="Times New Roman" w:cs="Times New Roman"/>
              </w:rPr>
              <w:t>с. Большие Алгаши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3552C0" w:rsidRDefault="0080273C" w:rsidP="009C3CBE">
            <w:pPr>
              <w:rPr>
                <w:rFonts w:ascii="Times New Roman" w:hAnsi="Times New Roman" w:cs="Times New Roman"/>
              </w:rPr>
            </w:pPr>
            <w:r w:rsidRPr="003552C0">
              <w:rPr>
                <w:rFonts w:ascii="Times New Roman" w:hAnsi="Times New Roman" w:cs="Times New Roman"/>
              </w:rPr>
              <w:t>кладбище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3552C0" w:rsidRDefault="0080273C" w:rsidP="009C3CBE">
            <w:pPr>
              <w:rPr>
                <w:rFonts w:ascii="Times New Roman" w:hAnsi="Times New Roman" w:cs="Times New Roman"/>
              </w:rPr>
            </w:pPr>
            <w:r w:rsidRPr="003552C0">
              <w:rPr>
                <w:rFonts w:ascii="Times New Roman" w:hAnsi="Times New Roman" w:cs="Times New Roman"/>
              </w:rPr>
              <w:t>55.347108212636655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3552C0" w:rsidRDefault="0080273C" w:rsidP="009C3CBE">
            <w:pPr>
              <w:rPr>
                <w:rFonts w:ascii="Times New Roman" w:hAnsi="Times New Roman" w:cs="Times New Roman"/>
              </w:rPr>
            </w:pPr>
            <w:r w:rsidRPr="003552C0">
              <w:rPr>
                <w:rFonts w:ascii="Times New Roman" w:hAnsi="Times New Roman" w:cs="Times New Roman"/>
              </w:rPr>
              <w:t>46.475257873535156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3552C0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3552C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3552C0" w:rsidRDefault="003552C0" w:rsidP="009C3CBE">
            <w:pPr>
              <w:jc w:val="center"/>
              <w:rPr>
                <w:rFonts w:ascii="Times New Roman" w:hAnsi="Times New Roman" w:cs="Times New Roman"/>
              </w:rPr>
            </w:pPr>
            <w:r w:rsidRPr="003552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3552C0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2C0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3552C0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2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3552C0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2C0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3552C0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3552C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3552C0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2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2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с. Большие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Алгаши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проезд ул. Интернациональная – ул. Советская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55.34954831839631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46.44169807434083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9C3CBE" w:rsidP="009C3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273C" w:rsidRPr="0080273C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п. Дубовка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Дубовская</w:t>
            </w:r>
            <w:proofErr w:type="spellEnd"/>
            <w:r w:rsidRPr="0080273C">
              <w:rPr>
                <w:rFonts w:ascii="Times New Roman" w:hAnsi="Times New Roman" w:cs="Times New Roman"/>
              </w:rPr>
              <w:t>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55.41308447785936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46.472725868225105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Кабаново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Ленина,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10 (напротив)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55.413937108629945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46.50808811187744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Кабаново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Проезд ул. Лесная – ул. Ленина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55.41420507450017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46.50808811187744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Кабаново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Набережная,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55.386107488170225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46.47800445556641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п. Подборное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Подборнская</w:t>
            </w:r>
            <w:proofErr w:type="spellEnd"/>
            <w:r w:rsidRPr="0080273C">
              <w:rPr>
                <w:rFonts w:ascii="Times New Roman" w:hAnsi="Times New Roman" w:cs="Times New Roman"/>
              </w:rPr>
              <w:t>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55.412670336273926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46.504697799682624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 Егоркино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Арискино</w:t>
            </w:r>
            <w:proofErr w:type="spellEnd"/>
            <w:r w:rsidRPr="0080273C">
              <w:rPr>
                <w:rFonts w:ascii="Times New Roman" w:hAnsi="Times New Roman" w:cs="Times New Roman"/>
              </w:rPr>
              <w:t xml:space="preserve"> (авт.остановка)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3536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3348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 Егоркино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пересечение  улиц Луначарской и Ленинградской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376012">
              <w:rPr>
                <w:rFonts w:ascii="Times New Roman" w:hAnsi="Times New Roman" w:cs="Times New Roman"/>
              </w:rPr>
              <w:t>.35</w:t>
            </w:r>
            <w:r w:rsidRPr="008027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 Егоркино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пересечение улиц 40 лет Победы и Солнечная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35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3648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 Егоркино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К</w:t>
            </w:r>
            <w:r w:rsidR="0080273C" w:rsidRPr="0080273C">
              <w:rPr>
                <w:rFonts w:ascii="Times New Roman" w:hAnsi="Times New Roman" w:cs="Times New Roman"/>
              </w:rPr>
              <w:t>онец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0273C" w:rsidRPr="0080273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80273C" w:rsidRPr="0080273C">
              <w:rPr>
                <w:rFonts w:ascii="Times New Roman" w:hAnsi="Times New Roman" w:cs="Times New Roman"/>
              </w:rPr>
              <w:t>Ленинградская,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0273C" w:rsidRPr="0080273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п.Малиновка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Н</w:t>
            </w:r>
            <w:r w:rsidR="0080273C" w:rsidRPr="0080273C">
              <w:rPr>
                <w:rFonts w:ascii="Times New Roman" w:hAnsi="Times New Roman" w:cs="Times New Roman"/>
              </w:rPr>
              <w:t>ачало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0273C" w:rsidRPr="0080273C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0273C" w:rsidRPr="0080273C">
              <w:rPr>
                <w:rFonts w:ascii="Times New Roman" w:hAnsi="Times New Roman" w:cs="Times New Roman"/>
              </w:rPr>
              <w:t>Алексеевская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 Егоркино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80273C">
              <w:rPr>
                <w:rFonts w:ascii="Times New Roman" w:hAnsi="Times New Roman" w:cs="Times New Roman"/>
              </w:rPr>
              <w:t>Егоркинская</w:t>
            </w:r>
            <w:proofErr w:type="spellEnd"/>
            <w:r w:rsidRPr="0080273C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3515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44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Пояндайкино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пересечение улиц Гагарина и Николаева (автобусная остановка)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376012">
              <w:rPr>
                <w:rFonts w:ascii="Times New Roman" w:hAnsi="Times New Roman" w:cs="Times New Roman"/>
              </w:rPr>
              <w:t>.37</w:t>
            </w:r>
            <w:r w:rsidRPr="0080273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Пояндайкино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пересечение улиц  Колхозная,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21 (напротив)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6254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5862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Савадеркино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Октябрьская,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 xml:space="preserve">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 xml:space="preserve">3621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3648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 д. 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Савадеркино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Октябрьская,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45 (напротив)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56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3536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3648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п. Красный Октябрь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Школьная,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55.41503332115286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br/>
              <w:t>46.649966239929206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п. Красный Октябрь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Школьная,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55.41089191423571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br/>
              <w:t>46.64915084838868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Мыслец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Вокзальная,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2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55.4772239514087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br/>
              <w:t>46.53581142425537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Мыслец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Гоголя,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32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55.475910564423216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br/>
              <w:t>46.54666900634766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раз.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Пинеры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Октябрьская,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15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55.497940487023456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br/>
              <w:t>46.67150974273682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п.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Красная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Звезда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Камчатка,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55.43407820181597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br/>
              <w:t>46.565380096435554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п.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Путь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Лесная (автобусная остановка)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55.37501404523216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br/>
              <w:t>46.63541793823243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п.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Красный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Атмал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Мира (автобусная остановка)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55.35538566128797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br/>
              <w:t>46.64968729019166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Саланчик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пересечение ул.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Школьной и ул. Садовой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55.596520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46.283074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Саланчик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Заречная,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55.597660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46.271900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 Петропавловск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Островского,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55.593348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46.286381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Верхний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Магарин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Главная (автобусная остановка)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55.597590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46.276884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Нижний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Магарин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ул.Ольховая  (разворотная площадка)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55.6150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46.2908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д.Егоркино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Весенняя (переход через дорогу к  кладбищам)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55.628650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46.334504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п. Комар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</w:t>
            </w:r>
            <w:r w:rsidR="0080273C" w:rsidRPr="0080273C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0273C" w:rsidRPr="0080273C">
              <w:rPr>
                <w:rFonts w:ascii="Times New Roman" w:hAnsi="Times New Roman" w:cs="Times New Roman"/>
              </w:rPr>
              <w:t>въезде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0273C" w:rsidRPr="0080273C">
              <w:rPr>
                <w:rFonts w:ascii="Times New Roman" w:hAnsi="Times New Roman" w:cs="Times New Roman"/>
              </w:rPr>
              <w:t>разворотная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0273C" w:rsidRPr="0080273C">
              <w:rPr>
                <w:rFonts w:ascii="Times New Roman" w:hAnsi="Times New Roman" w:cs="Times New Roman"/>
              </w:rPr>
              <w:t>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55.629084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46.319704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п. Полярная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Звезда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Черемуховая (около остановочного павильона)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55.6408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46.3535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п. Покровское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Луговая,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55.6493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46.3574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п. Автобус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в начале деревни (разворотная площадка)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55.6529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46.3667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Саланчик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Школьная,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16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55.6400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46.3781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Саланчик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Николаева,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55.6222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46.3334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с. Нижняя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Кумашка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Советская,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5686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3209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с. Нижняя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Кумашка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Первомайская,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5844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3468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с. Нижняя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Кумашка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Луговая,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 xml:space="preserve">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5744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3371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Верхняя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Кумашка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Кирова,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5818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3404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п. Волга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Волжская,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49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5759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3314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п. Ульяновское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Полевая,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2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55.5779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3407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Верхняя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Кумашка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Заречная,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22 (напротив)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3285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Верхняя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Кумашка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Кирова, напротив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д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 xml:space="preserve"> 9</w:t>
            </w:r>
          </w:p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5793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3333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п. Волга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</w:p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Волжская, при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въезде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3266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11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с. Нижняя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Кумашка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 xml:space="preserve">Луговая  МБОУ СОШ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Шумерлинская</w:t>
            </w:r>
            <w:proofErr w:type="spellEnd"/>
            <w:r w:rsidRPr="0080273C">
              <w:rPr>
                <w:rFonts w:ascii="Times New Roman" w:hAnsi="Times New Roman" w:cs="Times New Roman"/>
              </w:rPr>
              <w:t xml:space="preserve"> (в с.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Н</w:t>
            </w:r>
            <w:r w:rsidR="0037601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76012">
              <w:rPr>
                <w:rFonts w:ascii="Times New Roman" w:hAnsi="Times New Roman" w:cs="Times New Roman"/>
              </w:rPr>
              <w:t>К</w:t>
            </w:r>
            <w:r w:rsidRPr="0080273C">
              <w:rPr>
                <w:rFonts w:ascii="Times New Roman" w:hAnsi="Times New Roman" w:cs="Times New Roman"/>
              </w:rPr>
              <w:t>умашка</w:t>
            </w:r>
            <w:proofErr w:type="spellEnd"/>
            <w:r w:rsidRPr="0080273C">
              <w:rPr>
                <w:rFonts w:ascii="Times New Roman" w:hAnsi="Times New Roman" w:cs="Times New Roman"/>
              </w:rPr>
              <w:t>),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30 (школа)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5717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3277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с. Нижняя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Кумашка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Молодёжная,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 xml:space="preserve">2 (напротив)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5878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3857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с. Нижняя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Кумашка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Первомайская,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4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а (напротив)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5913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3821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с. Нижняя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Кумашка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кладбище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55.575607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46.332533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с. Нижняя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Кумашка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Луговая 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21 (напротив)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2795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с.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 xml:space="preserve">Нижняя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Кумашка</w:t>
            </w:r>
            <w:proofErr w:type="spellEnd"/>
            <w:r w:rsidRPr="008027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Горького,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5644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2859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с.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 xml:space="preserve">Нижняя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Кумашка</w:t>
            </w:r>
            <w:proofErr w:type="spellEnd"/>
            <w:r w:rsidRPr="008027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Крупская,</w:t>
            </w:r>
            <w:r w:rsidR="00376012">
              <w:rPr>
                <w:rFonts w:ascii="Times New Roman" w:hAnsi="Times New Roman" w:cs="Times New Roman"/>
              </w:rPr>
              <w:t xml:space="preserve"> д. </w:t>
            </w:r>
            <w:r w:rsidRPr="0080273C">
              <w:rPr>
                <w:rFonts w:ascii="Times New Roman" w:hAnsi="Times New Roman" w:cs="Times New Roman"/>
              </w:rPr>
              <w:t>17 (напротив)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3406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1438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п. Ульяновское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Полевая,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3404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1439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с. Русские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Алгаши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Школьная,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71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55.374744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45.49935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с. Русские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Алгаши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Сосновка, д.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55.339345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46.492586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с. Русские Алгаши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Октябрьская,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55.339345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46.492586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proofErr w:type="spellStart"/>
            <w:r w:rsidRPr="0080273C">
              <w:rPr>
                <w:rFonts w:ascii="Times New Roman" w:hAnsi="Times New Roman" w:cs="Times New Roman"/>
              </w:rPr>
              <w:t>c</w:t>
            </w:r>
            <w:proofErr w:type="spellEnd"/>
            <w:r w:rsidRPr="0080273C">
              <w:rPr>
                <w:rFonts w:ascii="Times New Roman" w:hAnsi="Times New Roman" w:cs="Times New Roman"/>
              </w:rPr>
              <w:t>. Русские Алгаши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Школьная,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55.332908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46.512708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proofErr w:type="spellStart"/>
            <w:r w:rsidRPr="0080273C">
              <w:rPr>
                <w:rFonts w:ascii="Times New Roman" w:hAnsi="Times New Roman" w:cs="Times New Roman"/>
              </w:rPr>
              <w:t>c</w:t>
            </w:r>
            <w:proofErr w:type="spellEnd"/>
            <w:r w:rsidRPr="0080273C">
              <w:rPr>
                <w:rFonts w:ascii="Times New Roman" w:hAnsi="Times New Roman" w:cs="Times New Roman"/>
              </w:rPr>
              <w:t>. Русские Алгаши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Школьная,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55.335755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46.482543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Чувашские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Алгаши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Лесная,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55.335812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46.485741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Чувашские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Алгаши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Лесная,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55.320452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46.531636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Чувашские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Алгаши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Октябрьская, д.</w:t>
            </w:r>
            <w:r w:rsidR="00376012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55.321564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46.538238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Чувашские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Алгаши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Советская,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55.316318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46.544464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п. Речной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Щорса,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55.317609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46.533801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</w:p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с. Русские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Алгаши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ул. Октябрьская, </w:t>
            </w:r>
            <w:r w:rsidR="007B1040">
              <w:rPr>
                <w:rFonts w:ascii="Times New Roman" w:hAnsi="Times New Roman" w:cs="Times New Roman"/>
              </w:rPr>
              <w:t xml:space="preserve">д. </w:t>
            </w:r>
            <w:r w:rsidRPr="008027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55.339037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46.578456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п. Речной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ул. Ленина, </w:t>
            </w:r>
            <w:r w:rsidR="007B1040">
              <w:rPr>
                <w:rFonts w:ascii="Times New Roman" w:hAnsi="Times New Roman" w:cs="Times New Roman"/>
              </w:rPr>
              <w:t xml:space="preserve">д. </w:t>
            </w:r>
            <w:r w:rsidRPr="0080273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55.338838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59.57798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Молгачкино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br/>
              <w:t>ул. Центральная 100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м</w:t>
            </w:r>
            <w:r w:rsidR="007B1040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 xml:space="preserve"> от моста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55.58613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46.571746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Торханы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ул. Октябрьская - ул.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Ясковского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55.552485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46.580154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Торханы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100 м</w:t>
            </w:r>
            <w:r w:rsidR="00F27F54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 xml:space="preserve"> от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моста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55.560927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46.578052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Торханы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Кузьмина,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55.569331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46.585777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Торханы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Крестьянская,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55.564704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46.575186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Торханы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Ильгачкина</w:t>
            </w:r>
            <w:proofErr w:type="spellEnd"/>
            <w:r w:rsidRPr="0080273C">
              <w:rPr>
                <w:rFonts w:ascii="Times New Roman" w:hAnsi="Times New Roman" w:cs="Times New Roman"/>
              </w:rPr>
              <w:t>, д.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55.553707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46.575132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Торханы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Молодежная, д.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55.553554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46.583549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Синькасы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55.559221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46.568655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Бреняши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100 м</w:t>
            </w:r>
            <w:r w:rsidR="007B1040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 xml:space="preserve"> от</w:t>
            </w:r>
            <w:r w:rsidR="00F27F54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моста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55.565539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46.580594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Бреняши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В. Ярды,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55.555021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46.631636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Чертаганы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Советская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55.562592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46.663949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Мыслец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Центральная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55.561253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46.663446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Мыслец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Набережная,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55.564099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46.665862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7.45 квартал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Шумерлинского</w:t>
            </w:r>
            <w:proofErr w:type="spellEnd"/>
            <w:r w:rsidRPr="0080273C">
              <w:rPr>
                <w:rFonts w:ascii="Times New Roman" w:hAnsi="Times New Roman" w:cs="Times New Roman"/>
              </w:rPr>
              <w:t xml:space="preserve"> лесничества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7B1040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Н</w:t>
            </w:r>
            <w:r w:rsidR="0080273C" w:rsidRPr="0080273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0273C" w:rsidRPr="0080273C">
              <w:rPr>
                <w:rFonts w:ascii="Times New Roman" w:hAnsi="Times New Roman" w:cs="Times New Roman"/>
              </w:rPr>
              <w:t>краю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0273C" w:rsidRPr="0080273C">
              <w:rPr>
                <w:rFonts w:ascii="Times New Roman" w:hAnsi="Times New Roman" w:cs="Times New Roman"/>
              </w:rPr>
              <w:t>поселка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55.512296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46.529974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Торханы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Центральная около кафе "виктория"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55.478449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46.481294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Торханы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Пионерская,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55.476592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46.487663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Бреняши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Я.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Волкова, д</w:t>
            </w:r>
            <w:r w:rsidR="007B1040">
              <w:rPr>
                <w:rFonts w:ascii="Times New Roman" w:hAnsi="Times New Roman" w:cs="Times New Roman"/>
              </w:rPr>
              <w:t xml:space="preserve">. </w:t>
            </w:r>
            <w:r w:rsidRPr="0080273C">
              <w:rPr>
                <w:rFonts w:ascii="Times New Roman" w:hAnsi="Times New Roman" w:cs="Times New Roman"/>
              </w:rPr>
              <w:t>16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55.495695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46.335866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Туваны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Октябрьская,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11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3528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3214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Туваны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Октябрьская,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13 (школа)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Туваны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Карла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Маркса,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21-2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3234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Малые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Туваны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Мира,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3213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Малые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Туваны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Мира,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д.</w:t>
            </w:r>
            <w:r w:rsidR="007B1040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Малые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Туваны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Гагарина,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20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3646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</w:p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Лесные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Туваны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Пролетарская,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Лесные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Туваны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Ленина, д</w:t>
            </w:r>
            <w:r w:rsidR="007B1040">
              <w:rPr>
                <w:rFonts w:ascii="Times New Roman" w:hAnsi="Times New Roman" w:cs="Times New Roman"/>
              </w:rPr>
              <w:t xml:space="preserve">. </w:t>
            </w:r>
            <w:r w:rsidRPr="0080273C">
              <w:rPr>
                <w:rFonts w:ascii="Times New Roman" w:hAnsi="Times New Roman" w:cs="Times New Roman"/>
              </w:rPr>
              <w:t>15 напротив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376012">
              <w:rPr>
                <w:rFonts w:ascii="Times New Roman" w:hAnsi="Times New Roman" w:cs="Times New Roman"/>
              </w:rPr>
              <w:t>.34</w:t>
            </w:r>
            <w:r w:rsidRPr="0080273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3249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Лесные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Туваны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Центральная,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376012">
              <w:rPr>
                <w:rFonts w:ascii="Times New Roman" w:hAnsi="Times New Roman" w:cs="Times New Roman"/>
              </w:rPr>
              <w:t>.344</w:t>
            </w:r>
            <w:r w:rsidRPr="00802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Туваны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Пушкина,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376012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Лесные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Туваны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перекрёсток ул. Ленина и Крестьянская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34 36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</w:p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 Лесные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Туваны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Центральная,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 xml:space="preserve">148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56</w:t>
            </w:r>
            <w:bookmarkStart w:id="0" w:name="_GoBack"/>
            <w:r w:rsidR="009C3CBE">
              <w:rPr>
                <w:rFonts w:ascii="Times New Roman" w:hAnsi="Times New Roman" w:cs="Times New Roman"/>
              </w:rPr>
              <w:t>.34</w:t>
            </w:r>
            <w:r w:rsidRPr="0080273C">
              <w:rPr>
                <w:rFonts w:ascii="Times New Roman" w:hAnsi="Times New Roman" w:cs="Times New Roman"/>
              </w:rPr>
              <w:t>3</w:t>
            </w:r>
            <w:bookmarkEnd w:id="0"/>
            <w:r w:rsidRPr="008027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3032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Ходары</w:t>
            </w:r>
            <w:proofErr w:type="spellEnd"/>
            <w:r w:rsidRPr="0080273C">
              <w:rPr>
                <w:rFonts w:ascii="Times New Roman" w:hAnsi="Times New Roman" w:cs="Times New Roman"/>
              </w:rPr>
              <w:t xml:space="preserve"> (МАОУ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Ходарская</w:t>
            </w:r>
            <w:proofErr w:type="spellEnd"/>
            <w:r w:rsidRPr="0080273C">
              <w:rPr>
                <w:rFonts w:ascii="Times New Roman" w:hAnsi="Times New Roman" w:cs="Times New Roman"/>
              </w:rPr>
              <w:t xml:space="preserve"> СОШ)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Ленина,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58205517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62097006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Ходары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Ленина,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58205517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62097006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Ходары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Садовая,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55.58413961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46.60966331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Ходары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Ленина,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8926559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60343337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Ходары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Шоссейная,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58826995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61400372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Ходары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Красная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Площадь,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5919248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466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6594904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Яндаши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Гагарина,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58497329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61778853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Яндаши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Николаева,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59024319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67799339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Яндаши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Николаева,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59931679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63144698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Тугасы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Шоссейная,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69437099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63826151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Тугасы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Центральная,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58549149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59668555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Пилешкасы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Октябрьская,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58691037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68105626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Пилешкасы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Ленина,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57784675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59440439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Ходары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Новая,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58413961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</w:t>
            </w:r>
            <w:r w:rsidR="009C3CBE">
              <w:rPr>
                <w:rFonts w:ascii="Times New Roman" w:hAnsi="Times New Roman" w:cs="Times New Roman"/>
              </w:rPr>
              <w:t>.</w:t>
            </w:r>
            <w:r w:rsidRPr="0080273C">
              <w:rPr>
                <w:rFonts w:ascii="Times New Roman" w:hAnsi="Times New Roman" w:cs="Times New Roman"/>
              </w:rPr>
              <w:t>62633448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 Шумерля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Сосновая,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55.51735842097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br w:type="page"/>
              <w:t>46.39225959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 Шумерля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Калинина,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55.51773198254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46.37154757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 Шумерля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Кирова, напротив д.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55.52382083974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36934280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 Шумерля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Пересечение  ул. Ленина и Чапаева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55.52107565618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br/>
              <w:t>46.37552261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 Шумерля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Чапаева,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55.52187736675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br/>
              <w:t>46.37350559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 Шумерля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Ленина,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55.52117283409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br/>
              <w:t>46.38595104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 Шумерля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Мичурина,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55.52583709150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br/>
              <w:t>46.37505054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 Шумерля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пересечение Куйбышева и Мичурина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55.52420952282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br/>
              <w:t>46.37887001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 Шумерля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Молодёжная,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55.51349503976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37238979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 Шумерля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Шумерлинская</w:t>
            </w:r>
            <w:proofErr w:type="spellEnd"/>
            <w:r w:rsidRPr="0080273C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55.51920493464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br/>
              <w:t>46.37329101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 Шумерля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кладбище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55.522857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46.375311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 Шумерля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Энгельса,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16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55.51862183442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36698246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Юманай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 ул. Мира,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56 (73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м. на юг)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3735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4139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Юманай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Октябрьская,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3025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5618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Юманай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Гагарина,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3657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4125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 Луговая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 ул. Николаева,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34 (34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м.на восток)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3733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 Луговая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Николаева (напротив магазина "Стрелец"),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2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4216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4333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Вторые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Ялдры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Ундрицова-Ахаха</w:t>
            </w:r>
            <w:proofErr w:type="spellEnd"/>
            <w:r w:rsidRPr="0080273C">
              <w:rPr>
                <w:rFonts w:ascii="Times New Roman" w:hAnsi="Times New Roman" w:cs="Times New Roman"/>
              </w:rPr>
              <w:t>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44 (47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м. на запад)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3655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Вторые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Ялдры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Ундрицова-Ахаха</w:t>
            </w:r>
            <w:proofErr w:type="spellEnd"/>
            <w:r w:rsidRPr="0080273C">
              <w:rPr>
                <w:rFonts w:ascii="Times New Roman" w:hAnsi="Times New Roman" w:cs="Times New Roman"/>
              </w:rPr>
              <w:t>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Кадеркино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Интернациональная,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4258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Кадеркино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Интернациональная,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4438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4059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Эшменейкино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 ул. Матросова, 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15 (29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м. на юго-запад)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3733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4059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73C">
              <w:rPr>
                <w:rFonts w:ascii="Times New Roman" w:hAnsi="Times New Roman" w:cs="Times New Roman"/>
              </w:rPr>
              <w:t>Пюкрей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 Чкалова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4 (97м. на запад)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3755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с.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Юманай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7B1040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80273C" w:rsidRPr="0080273C">
              <w:rPr>
                <w:rFonts w:ascii="Times New Roman" w:hAnsi="Times New Roman" w:cs="Times New Roman"/>
              </w:rPr>
              <w:t>Мира,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0273C" w:rsidRPr="008027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0273C" w:rsidRPr="0080273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3824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3824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с.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Юманай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Мира,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60 (напротив)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3733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4059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Тарн-Сирма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 xml:space="preserve"> ул. Гоголя,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15 (49м. на северо-восток)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3618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3823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с.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Юманай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кладбище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4216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4333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0273C" w:rsidRPr="0080273C" w:rsidTr="009C3CB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73C" w:rsidRPr="0080273C" w:rsidRDefault="0080273C" w:rsidP="008027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с.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Юманай</w:t>
            </w:r>
            <w:proofErr w:type="spellEnd"/>
            <w:r w:rsidRPr="0080273C">
              <w:rPr>
                <w:rFonts w:ascii="Times New Roman" w:hAnsi="Times New Roman" w:cs="Times New Roman"/>
              </w:rPr>
              <w:t xml:space="preserve"> (МБОУ </w:t>
            </w:r>
            <w:proofErr w:type="spellStart"/>
            <w:r w:rsidRPr="0080273C">
              <w:rPr>
                <w:rFonts w:ascii="Times New Roman" w:hAnsi="Times New Roman" w:cs="Times New Roman"/>
              </w:rPr>
              <w:t>Юманайская</w:t>
            </w:r>
            <w:proofErr w:type="spellEnd"/>
            <w:r w:rsidRPr="0080273C">
              <w:rPr>
                <w:rFonts w:ascii="Times New Roman" w:hAnsi="Times New Roman" w:cs="Times New Roman"/>
              </w:rPr>
              <w:t xml:space="preserve"> СОШ)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ул.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Гагарина, д.</w:t>
            </w:r>
            <w:r w:rsidR="007B1040">
              <w:rPr>
                <w:rFonts w:ascii="Times New Roman" w:hAnsi="Times New Roman" w:cs="Times New Roman"/>
              </w:rPr>
              <w:t xml:space="preserve"> </w:t>
            </w:r>
            <w:r w:rsidRPr="00802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80273C" w:rsidRPr="0080273C">
              <w:rPr>
                <w:rFonts w:ascii="Times New Roman" w:hAnsi="Times New Roman" w:cs="Times New Roman"/>
              </w:rPr>
              <w:t>627255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376012" w:rsidP="009C3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="0080273C" w:rsidRPr="0080273C">
              <w:rPr>
                <w:rFonts w:ascii="Times New Roman" w:hAnsi="Times New Roman" w:cs="Times New Roman"/>
              </w:rPr>
              <w:t>701256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jc w:val="center"/>
              <w:rPr>
                <w:rFonts w:ascii="Times New Roman" w:hAnsi="Times New Roman" w:cs="Times New Roman"/>
              </w:rPr>
            </w:pPr>
            <w:r w:rsidRPr="0080273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73C" w:rsidRPr="0080273C" w:rsidRDefault="0080273C" w:rsidP="009C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7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80273C" w:rsidRPr="00F11D09" w:rsidRDefault="0080273C" w:rsidP="0080273C">
      <w:pPr>
        <w:rPr>
          <w:rFonts w:ascii="Times New Roman" w:hAnsi="Times New Roman" w:cs="Times New Roman"/>
          <w:sz w:val="20"/>
          <w:szCs w:val="20"/>
        </w:rPr>
      </w:pPr>
    </w:p>
    <w:p w:rsidR="00C84C4A" w:rsidRDefault="00C84C4A" w:rsidP="003261D4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</w:pPr>
    </w:p>
    <w:sectPr w:rsidR="00C84C4A" w:rsidSect="00192A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D64"/>
    <w:multiLevelType w:val="multilevel"/>
    <w:tmpl w:val="3BA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A74E9"/>
    <w:multiLevelType w:val="multilevel"/>
    <w:tmpl w:val="B510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43C4"/>
    <w:multiLevelType w:val="multilevel"/>
    <w:tmpl w:val="DBAC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D1415"/>
    <w:multiLevelType w:val="multilevel"/>
    <w:tmpl w:val="3F00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D573D"/>
    <w:multiLevelType w:val="multilevel"/>
    <w:tmpl w:val="25B2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C7A74"/>
    <w:multiLevelType w:val="multilevel"/>
    <w:tmpl w:val="F9CA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35599"/>
    <w:multiLevelType w:val="multilevel"/>
    <w:tmpl w:val="2CA0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730E2"/>
    <w:multiLevelType w:val="multilevel"/>
    <w:tmpl w:val="0724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F7599"/>
    <w:multiLevelType w:val="hybridMultilevel"/>
    <w:tmpl w:val="6B6A3D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27606C7"/>
    <w:multiLevelType w:val="multilevel"/>
    <w:tmpl w:val="75F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312DE"/>
    <w:multiLevelType w:val="multilevel"/>
    <w:tmpl w:val="210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E7C85"/>
    <w:multiLevelType w:val="multilevel"/>
    <w:tmpl w:val="9028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72D7A"/>
    <w:multiLevelType w:val="multilevel"/>
    <w:tmpl w:val="A9F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522F3"/>
    <w:multiLevelType w:val="multilevel"/>
    <w:tmpl w:val="D88A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7B7AB1"/>
    <w:multiLevelType w:val="multilevel"/>
    <w:tmpl w:val="5FB0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F828B2"/>
    <w:multiLevelType w:val="multilevel"/>
    <w:tmpl w:val="DC02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B81275"/>
    <w:multiLevelType w:val="multilevel"/>
    <w:tmpl w:val="8400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2340A0"/>
    <w:multiLevelType w:val="multilevel"/>
    <w:tmpl w:val="F9CA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16"/>
  </w:num>
  <w:num w:numId="6">
    <w:abstractNumId w:val="2"/>
  </w:num>
  <w:num w:numId="7">
    <w:abstractNumId w:val="15"/>
  </w:num>
  <w:num w:numId="8">
    <w:abstractNumId w:val="4"/>
  </w:num>
  <w:num w:numId="9">
    <w:abstractNumId w:val="7"/>
  </w:num>
  <w:num w:numId="10">
    <w:abstractNumId w:val="17"/>
  </w:num>
  <w:num w:numId="11">
    <w:abstractNumId w:val="10"/>
  </w:num>
  <w:num w:numId="12">
    <w:abstractNumId w:val="5"/>
  </w:num>
  <w:num w:numId="13">
    <w:abstractNumId w:val="12"/>
  </w:num>
  <w:num w:numId="14">
    <w:abstractNumId w:val="9"/>
  </w:num>
  <w:num w:numId="15">
    <w:abstractNumId w:val="0"/>
  </w:num>
  <w:num w:numId="16">
    <w:abstractNumId w:val="6"/>
  </w:num>
  <w:num w:numId="17">
    <w:abstractNumId w:val="1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A343B"/>
    <w:rsid w:val="00192A37"/>
    <w:rsid w:val="00285E01"/>
    <w:rsid w:val="003261D4"/>
    <w:rsid w:val="003552C0"/>
    <w:rsid w:val="00376012"/>
    <w:rsid w:val="004803A2"/>
    <w:rsid w:val="00516654"/>
    <w:rsid w:val="005A343B"/>
    <w:rsid w:val="006911F0"/>
    <w:rsid w:val="006C508F"/>
    <w:rsid w:val="006E3570"/>
    <w:rsid w:val="007B1040"/>
    <w:rsid w:val="0080273C"/>
    <w:rsid w:val="008E5972"/>
    <w:rsid w:val="00932413"/>
    <w:rsid w:val="009C3CBE"/>
    <w:rsid w:val="009C5EA1"/>
    <w:rsid w:val="00C84C4A"/>
    <w:rsid w:val="00CB542F"/>
    <w:rsid w:val="00CD6B9E"/>
    <w:rsid w:val="00DD1440"/>
    <w:rsid w:val="00E312E4"/>
    <w:rsid w:val="00ED12E0"/>
    <w:rsid w:val="00F2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54"/>
  </w:style>
  <w:style w:type="paragraph" w:styleId="1">
    <w:name w:val="heading 1"/>
    <w:basedOn w:val="a"/>
    <w:next w:val="a"/>
    <w:link w:val="10"/>
    <w:uiPriority w:val="9"/>
    <w:qFormat/>
    <w:rsid w:val="0080273C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0273C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0273C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73C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73C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73C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73C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73C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73C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73C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80273C"/>
    <w:rPr>
      <w:rFonts w:asciiTheme="majorHAnsi" w:hAnsiTheme="majorHAnsi" w:cstheme="majorBidi"/>
      <w:smallCap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80273C"/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0273C"/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character" w:styleId="a3">
    <w:name w:val="Hyperlink"/>
    <w:basedOn w:val="a0"/>
    <w:uiPriority w:val="99"/>
    <w:semiHidden/>
    <w:unhideWhenUsed/>
    <w:rsid w:val="00192A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2A37"/>
    <w:rPr>
      <w:color w:val="800080"/>
      <w:u w:val="single"/>
    </w:rPr>
  </w:style>
  <w:style w:type="paragraph" w:customStyle="1" w:styleId="xl65">
    <w:name w:val="xl65"/>
    <w:basedOn w:val="a"/>
    <w:rsid w:val="00192A37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192A37"/>
    <w:pPr>
      <w:pBdr>
        <w:top w:val="single" w:sz="4" w:space="0" w:color="FF8080"/>
        <w:left w:val="single" w:sz="4" w:space="0" w:color="FF8080"/>
        <w:right w:val="single" w:sz="4" w:space="0" w:color="FF808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92A37"/>
    <w:pPr>
      <w:pBdr>
        <w:top w:val="single" w:sz="4" w:space="0" w:color="FF8080"/>
        <w:left w:val="single" w:sz="4" w:space="0" w:color="FF8080"/>
        <w:right w:val="single" w:sz="4" w:space="0" w:color="FF808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92A37"/>
    <w:pPr>
      <w:pBdr>
        <w:top w:val="single" w:sz="4" w:space="0" w:color="FF8080"/>
        <w:left w:val="single" w:sz="4" w:space="0" w:color="FF8080"/>
        <w:right w:val="single" w:sz="4" w:space="0" w:color="FF8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192A37"/>
    <w:pPr>
      <w:pBdr>
        <w:top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92A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92A37"/>
    <w:pPr>
      <w:pBdr>
        <w:bottom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192A37"/>
    <w:pPr>
      <w:pBdr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92A37"/>
    <w:pPr>
      <w:pBdr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192A37"/>
    <w:pPr>
      <w:pBdr>
        <w:bottom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92A37"/>
    <w:pPr>
      <w:pBdr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192A37"/>
    <w:pPr>
      <w:pBdr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9">
    <w:name w:val="xl89"/>
    <w:basedOn w:val="a"/>
    <w:rsid w:val="00192A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192A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192A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192A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9">
    <w:name w:val="xl109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92A37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192A3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192A3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192A3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192A3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192A37"/>
    <w:pPr>
      <w:pBdr>
        <w:left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"/>
    <w:rsid w:val="00192A37"/>
    <w:pPr>
      <w:pBdr>
        <w:left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192A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192A37"/>
    <w:pPr>
      <w:pBdr>
        <w:left w:val="single" w:sz="4" w:space="0" w:color="FF8080"/>
        <w:bottom w:val="single" w:sz="4" w:space="0" w:color="auto"/>
        <w:right w:val="single" w:sz="4" w:space="0" w:color="FF808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192A37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192A3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192A3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192A37"/>
    <w:pPr>
      <w:pBdr>
        <w:left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192A37"/>
    <w:pPr>
      <w:pBdr>
        <w:top w:val="single" w:sz="4" w:space="0" w:color="FF8080"/>
        <w:left w:val="single" w:sz="4" w:space="0" w:color="FF808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192A37"/>
    <w:pPr>
      <w:pBdr>
        <w:top w:val="single" w:sz="4" w:space="0" w:color="FF808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192A37"/>
    <w:pPr>
      <w:pBdr>
        <w:top w:val="single" w:sz="4" w:space="0" w:color="FF8080"/>
        <w:right w:val="single" w:sz="4" w:space="0" w:color="FF808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192A37"/>
    <w:pPr>
      <w:pBdr>
        <w:left w:val="single" w:sz="4" w:space="0" w:color="FF8080"/>
        <w:bottom w:val="single" w:sz="4" w:space="0" w:color="FF808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192A37"/>
    <w:pPr>
      <w:pBdr>
        <w:bottom w:val="single" w:sz="4" w:space="0" w:color="FF808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192A37"/>
    <w:pPr>
      <w:pBdr>
        <w:bottom w:val="single" w:sz="4" w:space="0" w:color="FF8080"/>
        <w:right w:val="single" w:sz="4" w:space="0" w:color="FF808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uiPriority w:val="39"/>
    <w:rsid w:val="00192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CB542F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B542F"/>
    <w:rPr>
      <w:rFonts w:ascii="Arial" w:eastAsia="Times New Roman" w:hAnsi="Arial" w:cs="Arial"/>
      <w:sz w:val="28"/>
      <w:szCs w:val="28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32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261D4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32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61D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80273C"/>
    <w:rPr>
      <w:rFonts w:asciiTheme="majorHAnsi" w:hAnsiTheme="majorHAnsi" w:cstheme="majorBidi"/>
      <w:i/>
      <w:iCs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0273C"/>
    <w:rPr>
      <w:rFonts w:asciiTheme="majorHAnsi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0273C"/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80273C"/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80273C"/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paragraph" w:styleId="aa">
    <w:name w:val="Title"/>
    <w:basedOn w:val="a"/>
    <w:next w:val="a"/>
    <w:link w:val="ab"/>
    <w:uiPriority w:val="10"/>
    <w:qFormat/>
    <w:rsid w:val="0080273C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en-US" w:bidi="en-US"/>
    </w:rPr>
  </w:style>
  <w:style w:type="character" w:customStyle="1" w:styleId="ab">
    <w:name w:val="Название Знак"/>
    <w:basedOn w:val="a0"/>
    <w:link w:val="aa"/>
    <w:uiPriority w:val="10"/>
    <w:rsid w:val="0080273C"/>
    <w:rPr>
      <w:rFonts w:asciiTheme="majorHAnsi" w:hAnsiTheme="majorHAnsi" w:cstheme="majorBidi"/>
      <w:smallCaps/>
      <w:sz w:val="52"/>
      <w:szCs w:val="52"/>
      <w:lang w:val="en-US" w:bidi="en-US"/>
    </w:rPr>
  </w:style>
  <w:style w:type="paragraph" w:styleId="ac">
    <w:name w:val="Subtitle"/>
    <w:basedOn w:val="a"/>
    <w:next w:val="a"/>
    <w:link w:val="ad"/>
    <w:uiPriority w:val="11"/>
    <w:qFormat/>
    <w:rsid w:val="0080273C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customStyle="1" w:styleId="ad">
    <w:name w:val="Подзаголовок Знак"/>
    <w:basedOn w:val="a0"/>
    <w:link w:val="ac"/>
    <w:uiPriority w:val="11"/>
    <w:rsid w:val="0080273C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styleId="ae">
    <w:name w:val="Strong"/>
    <w:uiPriority w:val="22"/>
    <w:qFormat/>
    <w:rsid w:val="0080273C"/>
    <w:rPr>
      <w:b/>
      <w:bCs/>
    </w:rPr>
  </w:style>
  <w:style w:type="character" w:styleId="af">
    <w:name w:val="Emphasis"/>
    <w:uiPriority w:val="20"/>
    <w:qFormat/>
    <w:rsid w:val="0080273C"/>
    <w:rPr>
      <w:b/>
      <w:bCs/>
      <w:i/>
      <w:iCs/>
      <w:spacing w:val="10"/>
    </w:rPr>
  </w:style>
  <w:style w:type="paragraph" w:styleId="af0">
    <w:name w:val="No Spacing"/>
    <w:basedOn w:val="a"/>
    <w:uiPriority w:val="1"/>
    <w:qFormat/>
    <w:rsid w:val="0080273C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paragraph" w:styleId="af1">
    <w:name w:val="List Paragraph"/>
    <w:basedOn w:val="a"/>
    <w:uiPriority w:val="34"/>
    <w:qFormat/>
    <w:rsid w:val="0080273C"/>
    <w:pPr>
      <w:ind w:left="720"/>
      <w:contextualSpacing/>
    </w:pPr>
    <w:rPr>
      <w:rFonts w:asciiTheme="majorHAnsi" w:hAnsiTheme="majorHAnsi" w:cstheme="maj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80273C"/>
    <w:rPr>
      <w:rFonts w:asciiTheme="majorHAnsi" w:hAnsiTheme="majorHAnsi" w:cstheme="majorBidi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80273C"/>
    <w:rPr>
      <w:rFonts w:asciiTheme="majorHAnsi" w:hAnsiTheme="majorHAnsi" w:cstheme="majorBidi"/>
      <w:i/>
      <w:iCs/>
      <w:lang w:val="en-US" w:bidi="en-US"/>
    </w:rPr>
  </w:style>
  <w:style w:type="paragraph" w:styleId="af2">
    <w:name w:val="Intense Quote"/>
    <w:basedOn w:val="a"/>
    <w:next w:val="a"/>
    <w:link w:val="af3"/>
    <w:uiPriority w:val="30"/>
    <w:qFormat/>
    <w:rsid w:val="0080273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en-US" w:bidi="en-US"/>
    </w:rPr>
  </w:style>
  <w:style w:type="character" w:customStyle="1" w:styleId="af3">
    <w:name w:val="Выделенная цитата Знак"/>
    <w:basedOn w:val="a0"/>
    <w:link w:val="af2"/>
    <w:uiPriority w:val="30"/>
    <w:rsid w:val="0080273C"/>
    <w:rPr>
      <w:rFonts w:asciiTheme="majorHAnsi" w:hAnsiTheme="majorHAnsi" w:cstheme="majorBidi"/>
      <w:i/>
      <w:iCs/>
      <w:lang w:val="en-US" w:bidi="en-US"/>
    </w:rPr>
  </w:style>
  <w:style w:type="character" w:styleId="af4">
    <w:name w:val="Subtle Emphasis"/>
    <w:uiPriority w:val="19"/>
    <w:qFormat/>
    <w:rsid w:val="0080273C"/>
    <w:rPr>
      <w:i/>
      <w:iCs/>
    </w:rPr>
  </w:style>
  <w:style w:type="character" w:styleId="af5">
    <w:name w:val="Intense Emphasis"/>
    <w:uiPriority w:val="21"/>
    <w:qFormat/>
    <w:rsid w:val="0080273C"/>
    <w:rPr>
      <w:b/>
      <w:bCs/>
      <w:i/>
      <w:iCs/>
    </w:rPr>
  </w:style>
  <w:style w:type="character" w:styleId="af6">
    <w:name w:val="Subtle Reference"/>
    <w:basedOn w:val="a0"/>
    <w:uiPriority w:val="31"/>
    <w:qFormat/>
    <w:rsid w:val="0080273C"/>
    <w:rPr>
      <w:smallCaps/>
    </w:rPr>
  </w:style>
  <w:style w:type="character" w:styleId="af7">
    <w:name w:val="Intense Reference"/>
    <w:uiPriority w:val="32"/>
    <w:qFormat/>
    <w:rsid w:val="0080273C"/>
    <w:rPr>
      <w:b/>
      <w:bCs/>
      <w:smallCaps/>
    </w:rPr>
  </w:style>
  <w:style w:type="character" w:styleId="af8">
    <w:name w:val="Book Title"/>
    <w:basedOn w:val="a0"/>
    <w:uiPriority w:val="33"/>
    <w:qFormat/>
    <w:rsid w:val="0080273C"/>
    <w:rPr>
      <w:i/>
      <w:iCs/>
      <w:smallCaps/>
      <w:spacing w:val="5"/>
    </w:rPr>
  </w:style>
  <w:style w:type="paragraph" w:customStyle="1" w:styleId="af9">
    <w:name w:val="_Абзац"/>
    <w:basedOn w:val="a"/>
    <w:link w:val="afa"/>
    <w:qFormat/>
    <w:rsid w:val="0080273C"/>
    <w:pPr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fa">
    <w:name w:val="_Абзац Знак"/>
    <w:basedOn w:val="a0"/>
    <w:link w:val="af9"/>
    <w:rsid w:val="0080273C"/>
    <w:rPr>
      <w:rFonts w:ascii="Times New Roman" w:hAnsi="Times New Roman" w:cs="Times New Roman"/>
      <w:sz w:val="26"/>
      <w:szCs w:val="26"/>
    </w:rPr>
  </w:style>
  <w:style w:type="paragraph" w:customStyle="1" w:styleId="afb">
    <w:name w:val="Подлежащее таблицы"/>
    <w:basedOn w:val="a"/>
    <w:link w:val="afc"/>
    <w:rsid w:val="0080273C"/>
    <w:pPr>
      <w:spacing w:after="0" w:line="240" w:lineRule="exact"/>
      <w:ind w:left="113" w:hanging="11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c">
    <w:name w:val="Подлежащее таблицы Знак"/>
    <w:basedOn w:val="a0"/>
    <w:link w:val="afb"/>
    <w:rsid w:val="0080273C"/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A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2A37"/>
    <w:rPr>
      <w:color w:val="800080"/>
      <w:u w:val="single"/>
    </w:rPr>
  </w:style>
  <w:style w:type="paragraph" w:customStyle="1" w:styleId="xl65">
    <w:name w:val="xl65"/>
    <w:basedOn w:val="a"/>
    <w:rsid w:val="00192A37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192A37"/>
    <w:pPr>
      <w:pBdr>
        <w:top w:val="single" w:sz="4" w:space="0" w:color="FF8080"/>
        <w:left w:val="single" w:sz="4" w:space="0" w:color="FF8080"/>
        <w:right w:val="single" w:sz="4" w:space="0" w:color="FF808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92A37"/>
    <w:pPr>
      <w:pBdr>
        <w:top w:val="single" w:sz="4" w:space="0" w:color="FF8080"/>
        <w:left w:val="single" w:sz="4" w:space="0" w:color="FF8080"/>
        <w:right w:val="single" w:sz="4" w:space="0" w:color="FF808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92A37"/>
    <w:pPr>
      <w:pBdr>
        <w:top w:val="single" w:sz="4" w:space="0" w:color="FF8080"/>
        <w:left w:val="single" w:sz="4" w:space="0" w:color="FF8080"/>
        <w:right w:val="single" w:sz="4" w:space="0" w:color="FF8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192A37"/>
    <w:pPr>
      <w:pBdr>
        <w:top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92A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92A37"/>
    <w:pPr>
      <w:pBdr>
        <w:bottom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192A37"/>
    <w:pPr>
      <w:pBdr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92A37"/>
    <w:pPr>
      <w:pBdr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192A37"/>
    <w:pPr>
      <w:pBdr>
        <w:bottom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92A37"/>
    <w:pPr>
      <w:pBdr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192A37"/>
    <w:pPr>
      <w:pBdr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9">
    <w:name w:val="xl89"/>
    <w:basedOn w:val="a"/>
    <w:rsid w:val="00192A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192A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192A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192A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9">
    <w:name w:val="xl109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192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92A37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192A3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192A3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192A3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192A3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192A37"/>
    <w:pPr>
      <w:pBdr>
        <w:left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"/>
    <w:rsid w:val="00192A37"/>
    <w:pPr>
      <w:pBdr>
        <w:left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192A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192A37"/>
    <w:pPr>
      <w:pBdr>
        <w:left w:val="single" w:sz="4" w:space="0" w:color="FF8080"/>
        <w:bottom w:val="single" w:sz="4" w:space="0" w:color="auto"/>
        <w:right w:val="single" w:sz="4" w:space="0" w:color="FF808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192A37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192A3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192A3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192A37"/>
    <w:pPr>
      <w:pBdr>
        <w:left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192A37"/>
    <w:pPr>
      <w:pBdr>
        <w:top w:val="single" w:sz="4" w:space="0" w:color="FF8080"/>
        <w:left w:val="single" w:sz="4" w:space="0" w:color="FF808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192A37"/>
    <w:pPr>
      <w:pBdr>
        <w:top w:val="single" w:sz="4" w:space="0" w:color="FF808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192A37"/>
    <w:pPr>
      <w:pBdr>
        <w:top w:val="single" w:sz="4" w:space="0" w:color="FF8080"/>
        <w:right w:val="single" w:sz="4" w:space="0" w:color="FF808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192A37"/>
    <w:pPr>
      <w:pBdr>
        <w:left w:val="single" w:sz="4" w:space="0" w:color="FF8080"/>
        <w:bottom w:val="single" w:sz="4" w:space="0" w:color="FF808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192A37"/>
    <w:pPr>
      <w:pBdr>
        <w:bottom w:val="single" w:sz="4" w:space="0" w:color="FF808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192A37"/>
    <w:pPr>
      <w:pBdr>
        <w:bottom w:val="single" w:sz="4" w:space="0" w:color="FF8080"/>
        <w:right w:val="single" w:sz="4" w:space="0" w:color="FF808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uiPriority w:val="59"/>
    <w:rsid w:val="00192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gorodov.ru/settlement/magarinskoe-selskoe-poselenie" TargetMode="External"/><Relationship Id="rId13" Type="http://schemas.openxmlformats.org/officeDocument/2006/relationships/hyperlink" Target="https://www.bankgorodov.ru/settlement/hodarskoe-selskoe-poselenie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bankgorodov.ru/settlement/krasnooktyabrskoe-selskoe-poselenie-chyvashskoi-respybliki---chyvashii" TargetMode="External"/><Relationship Id="rId12" Type="http://schemas.openxmlformats.org/officeDocument/2006/relationships/hyperlink" Target="https://www.bankgorodov.ru/settlement/tyvanskoe-selskoe-poseleni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ankgorodov.ru/settlement/egorkinskoe-selskoe-poselenie" TargetMode="External"/><Relationship Id="rId11" Type="http://schemas.openxmlformats.org/officeDocument/2006/relationships/hyperlink" Target="https://www.bankgorodov.ru/settlement/torhanskoe-selskoe-poselenie" TargetMode="External"/><Relationship Id="rId5" Type="http://schemas.openxmlformats.org/officeDocument/2006/relationships/hyperlink" Target="https://www.bankgorodov.ru/settlement/bolshealgashinskoe-selskoe-poselenie" TargetMode="External"/><Relationship Id="rId15" Type="http://schemas.openxmlformats.org/officeDocument/2006/relationships/hyperlink" Target="https://www.bankgorodov.ru/settlement/umanaiskoe-selskoe-poselenie" TargetMode="External"/><Relationship Id="rId10" Type="http://schemas.openxmlformats.org/officeDocument/2006/relationships/hyperlink" Target="https://www.bankgorodov.ru/settlement/ryssko-algashinskoe-selskoe-posele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nkgorodov.ru/settlement/nijnekymashkinskoe-selskoe-poselenie" TargetMode="External"/><Relationship Id="rId14" Type="http://schemas.openxmlformats.org/officeDocument/2006/relationships/hyperlink" Target="https://www.bankgorodov.ru/settlement/shymerlinskoe-selskoe-posel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16</Pages>
  <Words>2503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Минприроды 48. Федорова ЮИ</dc:creator>
  <cp:lastModifiedBy>User</cp:lastModifiedBy>
  <cp:revision>6</cp:revision>
  <dcterms:created xsi:type="dcterms:W3CDTF">2020-11-02T12:52:00Z</dcterms:created>
  <dcterms:modified xsi:type="dcterms:W3CDTF">2020-12-21T08:29:00Z</dcterms:modified>
</cp:coreProperties>
</file>