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8E" w:rsidRPr="00BD7855" w:rsidRDefault="00BD3F8E" w:rsidP="00BD7855">
      <w:pPr>
        <w:pStyle w:val="a3"/>
        <w:ind w:left="8505" w:firstLine="709"/>
      </w:pPr>
      <w:r>
        <w:t>Приложение №</w:t>
      </w:r>
      <w:r w:rsidRPr="00BD7855">
        <w:t xml:space="preserve"> 2</w:t>
      </w:r>
    </w:p>
    <w:p w:rsidR="00BD3F8E" w:rsidRDefault="00BD3F8E" w:rsidP="00BD7855">
      <w:pPr>
        <w:pStyle w:val="a3"/>
        <w:ind w:left="8505" w:firstLine="709"/>
      </w:pPr>
      <w:r>
        <w:t>к приказу Министерства транспорта и</w:t>
      </w:r>
    </w:p>
    <w:p w:rsidR="00BD3F8E" w:rsidRDefault="00BD3F8E" w:rsidP="00BD7855">
      <w:pPr>
        <w:pStyle w:val="a3"/>
        <w:ind w:left="8505" w:firstLine="709"/>
      </w:pPr>
      <w:r>
        <w:t>дорожного хозяйства</w:t>
      </w:r>
      <w:r w:rsidRPr="00DA02DF">
        <w:t xml:space="preserve"> </w:t>
      </w:r>
      <w:r>
        <w:t>Чувашской Республики</w:t>
      </w:r>
    </w:p>
    <w:p w:rsidR="00BD3F8E" w:rsidRDefault="00BD3F8E" w:rsidP="00BD7855">
      <w:pPr>
        <w:pStyle w:val="a3"/>
        <w:ind w:left="8505" w:firstLine="709"/>
      </w:pPr>
      <w:r>
        <w:t>от ______________ № ________</w:t>
      </w:r>
    </w:p>
    <w:p w:rsidR="00E7389D" w:rsidRDefault="00E7389D" w:rsidP="00532FF5">
      <w:pPr>
        <w:pStyle w:val="a3"/>
        <w:ind w:left="10000" w:firstLine="0"/>
      </w:pPr>
    </w:p>
    <w:p w:rsidR="00E7389D" w:rsidRDefault="00E7389D" w:rsidP="00532FF5">
      <w:pPr>
        <w:pStyle w:val="a3"/>
        <w:ind w:left="0" w:firstLine="0"/>
      </w:pPr>
    </w:p>
    <w:p w:rsidR="00E7389D" w:rsidRDefault="00E7389D" w:rsidP="00532FF5">
      <w:pPr>
        <w:widowControl w:val="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Е Р Е Ч Е Н Ь</w:t>
      </w:r>
    </w:p>
    <w:p w:rsidR="00BD3F8E" w:rsidRPr="00BD7855" w:rsidRDefault="00E7389D" w:rsidP="00BD3F8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автомобильных дорог регионального и межмуниципального значения (участков таких автомобильных дорог) </w:t>
      </w:r>
    </w:p>
    <w:p w:rsidR="00E7389D" w:rsidRDefault="00E7389D" w:rsidP="00BD3F8E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Чувашской Республике, на которых вводится временное ограничение движения транспортных средств в летний период </w:t>
      </w:r>
    </w:p>
    <w:p w:rsidR="00BD7855" w:rsidRDefault="00BD7855" w:rsidP="00BD3F8E">
      <w:pPr>
        <w:widowControl w:val="0"/>
        <w:jc w:val="center"/>
        <w:rPr>
          <w:sz w:val="26"/>
          <w:szCs w:val="26"/>
        </w:rPr>
      </w:pPr>
    </w:p>
    <w:tbl>
      <w:tblPr>
        <w:tblW w:w="5000" w:type="pct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18"/>
        <w:gridCol w:w="6853"/>
        <w:gridCol w:w="2042"/>
        <w:gridCol w:w="5483"/>
      </w:tblGrid>
      <w:tr w:rsidR="00E7389D" w:rsidTr="00BD7855">
        <w:trPr>
          <w:cantSplit/>
          <w:trHeight w:val="879"/>
        </w:trPr>
        <w:tc>
          <w:tcPr>
            <w:tcW w:w="2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№ </w:t>
            </w:r>
            <w:r>
              <w:rPr>
                <w:iCs/>
                <w:sz w:val="26"/>
                <w:szCs w:val="24"/>
              </w:rPr>
              <w:br/>
            </w:r>
            <w:proofErr w:type="gramStart"/>
            <w:r>
              <w:rPr>
                <w:iCs/>
                <w:sz w:val="26"/>
                <w:szCs w:val="24"/>
              </w:rPr>
              <w:t>п</w:t>
            </w:r>
            <w:proofErr w:type="gramEnd"/>
            <w:r>
              <w:rPr>
                <w:iCs/>
                <w:sz w:val="26"/>
                <w:szCs w:val="24"/>
              </w:rPr>
              <w:t>/п</w:t>
            </w:r>
          </w:p>
        </w:tc>
        <w:tc>
          <w:tcPr>
            <w:tcW w:w="22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Наименование</w:t>
            </w:r>
          </w:p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автомобильной дороги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 xml:space="preserve">Протяженность, </w:t>
            </w:r>
            <w:proofErr w:type="gramStart"/>
            <w:r>
              <w:rPr>
                <w:iCs/>
                <w:sz w:val="26"/>
                <w:szCs w:val="24"/>
              </w:rPr>
              <w:t>км</w:t>
            </w:r>
            <w:proofErr w:type="gramEnd"/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Местоположение участков с асфальтобетонным покрытием (с км + по км +)</w:t>
            </w:r>
          </w:p>
        </w:tc>
      </w:tr>
    </w:tbl>
    <w:p w:rsidR="00E7389D" w:rsidRDefault="00E7389D" w:rsidP="00532FF5">
      <w:pPr>
        <w:rPr>
          <w:sz w:val="2"/>
          <w:szCs w:val="2"/>
        </w:rPr>
      </w:pPr>
    </w:p>
    <w:tbl>
      <w:tblPr>
        <w:tblW w:w="5000" w:type="pct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08"/>
        <w:gridCol w:w="6863"/>
        <w:gridCol w:w="2042"/>
        <w:gridCol w:w="5483"/>
      </w:tblGrid>
      <w:tr w:rsidR="00E7389D" w:rsidTr="00BD7855">
        <w:trPr>
          <w:cantSplit/>
          <w:trHeight w:val="20"/>
        </w:trPr>
        <w:tc>
          <w:tcPr>
            <w:tcW w:w="26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1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3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389D" w:rsidRDefault="00E7389D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4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Чебоксары – Сурское (до границы Ульяновской области)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194,140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5+300-9+000, 14+300-205+550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proofErr w:type="gramStart"/>
            <w:r w:rsidRPr="00BD7855">
              <w:rPr>
                <w:iCs/>
                <w:sz w:val="26"/>
                <w:szCs w:val="24"/>
              </w:rPr>
              <w:t>Автодорога «Аниш» (</w:t>
            </w:r>
            <w:proofErr w:type="spellStart"/>
            <w:r w:rsidRPr="00BD7855">
              <w:rPr>
                <w:iCs/>
                <w:sz w:val="26"/>
                <w:szCs w:val="24"/>
              </w:rPr>
              <w:t>а.д</w:t>
            </w:r>
            <w:proofErr w:type="spellEnd"/>
            <w:r w:rsidRPr="00BD7855">
              <w:rPr>
                <w:iCs/>
                <w:sz w:val="26"/>
                <w:szCs w:val="24"/>
              </w:rPr>
              <w:t>.</w:t>
            </w:r>
            <w:proofErr w:type="gramEnd"/>
            <w:r w:rsidRPr="00BD7855">
              <w:rPr>
                <w:iCs/>
                <w:sz w:val="26"/>
                <w:szCs w:val="24"/>
              </w:rPr>
              <w:t xml:space="preserve"> </w:t>
            </w:r>
            <w:proofErr w:type="gramStart"/>
            <w:r w:rsidRPr="00BD7855">
              <w:rPr>
                <w:iCs/>
                <w:sz w:val="26"/>
                <w:szCs w:val="24"/>
              </w:rPr>
              <w:t>«Волга» – Урмары – Канаш – Ибреси – Алатырь)</w:t>
            </w:r>
            <w:proofErr w:type="gramEnd"/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159,425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0+030-60+455, 68+060-103+560, 106+670-170+105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«Сура»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86,866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0+000-86+975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Калинино – Батырево – Яльчики (в том числе подъезд к с. Яльчики)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801972" w:rsidRDefault="00801972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12</w:t>
            </w:r>
            <w:r>
              <w:rPr>
                <w:iCs/>
                <w:sz w:val="26"/>
                <w:szCs w:val="24"/>
                <w:lang w:val="en-US"/>
              </w:rPr>
              <w:t>8</w:t>
            </w:r>
            <w:r>
              <w:rPr>
                <w:iCs/>
                <w:sz w:val="26"/>
                <w:szCs w:val="24"/>
              </w:rPr>
              <w:t>,047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0+000-128+047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5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Авданкасы – Моргауши – Козьмодемьянск (до границы Республики Марий Эл)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37,609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0+000-37+609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6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Никольское – Ядрин – Калинино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67,848</w:t>
            </w:r>
            <w:bookmarkStart w:id="0" w:name="_GoBack"/>
            <w:bookmarkEnd w:id="0"/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0+000-20+865, 21+320-67+848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7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Шихазаны – Калинино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37,520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0+000-37+520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8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«Чебоксары – Сурское» – </w:t>
            </w:r>
            <w:proofErr w:type="spellStart"/>
            <w:r w:rsidRPr="00BD7855">
              <w:rPr>
                <w:iCs/>
                <w:sz w:val="26"/>
                <w:szCs w:val="24"/>
              </w:rPr>
              <w:t>Мишуково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Ардатов (до границы Мордовской Республики)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26,300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0+000-26+300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9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Кугеси – </w:t>
            </w:r>
            <w:proofErr w:type="spellStart"/>
            <w:r w:rsidRPr="00BD7855">
              <w:rPr>
                <w:iCs/>
                <w:sz w:val="26"/>
                <w:szCs w:val="24"/>
              </w:rPr>
              <w:t>Атлашево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Новочебоксарск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25,490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0+000-25+490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10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</w:t>
            </w:r>
            <w:proofErr w:type="gramStart"/>
            <w:r w:rsidRPr="00BD7855">
              <w:rPr>
                <w:iCs/>
                <w:sz w:val="26"/>
                <w:szCs w:val="24"/>
              </w:rPr>
              <w:t>Комсомольское</w:t>
            </w:r>
            <w:proofErr w:type="gramEnd"/>
            <w:r w:rsidRPr="00BD7855">
              <w:rPr>
                <w:iCs/>
                <w:sz w:val="26"/>
                <w:szCs w:val="24"/>
              </w:rPr>
              <w:t xml:space="preserve"> – Яльчики – Буинск (до границы Республики Татарстан)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41,260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0+000-41+260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lastRenderedPageBreak/>
              <w:t>11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Порецкое – </w:t>
            </w:r>
            <w:proofErr w:type="spellStart"/>
            <w:r w:rsidRPr="00BD7855">
              <w:rPr>
                <w:iCs/>
                <w:sz w:val="26"/>
                <w:szCs w:val="24"/>
              </w:rPr>
              <w:t>Мочкасы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(до границы Нижегородской области)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10,165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0+000-10+165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12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Алатырь – </w:t>
            </w:r>
            <w:proofErr w:type="spellStart"/>
            <w:r w:rsidRPr="00BD7855">
              <w:rPr>
                <w:iCs/>
                <w:sz w:val="26"/>
                <w:szCs w:val="24"/>
              </w:rPr>
              <w:t>Ахматово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Ардатов (до границы Мордовской Республики)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7,000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0+000-7+000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13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Урмары – Ковали – Нурлаты (до границы Республики Татарстан)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12,800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0+000-12+800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14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Шумерля – </w:t>
            </w:r>
            <w:proofErr w:type="spellStart"/>
            <w:r w:rsidRPr="00BD7855">
              <w:rPr>
                <w:iCs/>
                <w:sz w:val="26"/>
                <w:szCs w:val="24"/>
              </w:rPr>
              <w:t>Наваты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(до р. Сура)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3,546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0+000-3+546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15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Янтиково – </w:t>
            </w:r>
            <w:proofErr w:type="spellStart"/>
            <w:r w:rsidRPr="00BD7855">
              <w:rPr>
                <w:iCs/>
                <w:sz w:val="26"/>
                <w:szCs w:val="24"/>
              </w:rPr>
              <w:t>Чутеево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Большие Кайбицы (до границы Республики Татарстан)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18,580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0+000-18+580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16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Шемурша – </w:t>
            </w:r>
            <w:proofErr w:type="spellStart"/>
            <w:r w:rsidRPr="00BD7855">
              <w:rPr>
                <w:iCs/>
                <w:sz w:val="26"/>
                <w:szCs w:val="24"/>
              </w:rPr>
              <w:t>Сойгино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Алтышево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а.д</w:t>
            </w:r>
            <w:proofErr w:type="spellEnd"/>
            <w:r w:rsidRPr="00BD7855">
              <w:rPr>
                <w:iCs/>
                <w:sz w:val="26"/>
                <w:szCs w:val="24"/>
              </w:rPr>
              <w:t>. «Аниш»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   67,787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0+000-23+370, 43+400-67+787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17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«Калинино – Батырево – Яльчики» – Большое </w:t>
            </w:r>
            <w:proofErr w:type="spellStart"/>
            <w:r w:rsidRPr="00BD7855">
              <w:rPr>
                <w:iCs/>
                <w:sz w:val="26"/>
                <w:szCs w:val="24"/>
              </w:rPr>
              <w:t>Чеменево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«Шемурша – </w:t>
            </w:r>
            <w:proofErr w:type="spellStart"/>
            <w:r w:rsidRPr="00BD7855">
              <w:rPr>
                <w:iCs/>
                <w:sz w:val="26"/>
                <w:szCs w:val="24"/>
              </w:rPr>
              <w:t>Сойгино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Алтышево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»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49,618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0+000-49+618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18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«Цивильск – Ульяновск» – </w:t>
            </w:r>
            <w:proofErr w:type="spellStart"/>
            <w:r w:rsidRPr="00BD7855">
              <w:rPr>
                <w:iCs/>
                <w:sz w:val="26"/>
                <w:szCs w:val="24"/>
              </w:rPr>
              <w:t>Яманчурино</w:t>
            </w:r>
            <w:proofErr w:type="spellEnd"/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28,430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0+000-28+430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19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«Калинино – Батырево – Яльчики» – Починок-</w:t>
            </w:r>
            <w:proofErr w:type="spellStart"/>
            <w:r w:rsidRPr="00BD7855">
              <w:rPr>
                <w:iCs/>
                <w:sz w:val="26"/>
                <w:szCs w:val="24"/>
              </w:rPr>
              <w:t>Инели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граница Республики Татарстан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26,172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0+000-26+172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20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Канаш – Тюлькой – </w:t>
            </w:r>
            <w:proofErr w:type="spellStart"/>
            <w:r w:rsidRPr="00BD7855">
              <w:rPr>
                <w:iCs/>
                <w:sz w:val="26"/>
                <w:szCs w:val="24"/>
              </w:rPr>
              <w:t>Словаши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а.д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. «Волга»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38,721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0+000-38+721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21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«Цивильск – Ульяновск» – </w:t>
            </w:r>
            <w:proofErr w:type="spellStart"/>
            <w:r w:rsidRPr="00BD7855">
              <w:rPr>
                <w:iCs/>
                <w:sz w:val="26"/>
                <w:szCs w:val="24"/>
              </w:rPr>
              <w:t>Ачакасы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Янгорчино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«Вурнары – </w:t>
            </w:r>
            <w:proofErr w:type="spellStart"/>
            <w:r w:rsidRPr="00BD7855">
              <w:rPr>
                <w:iCs/>
                <w:sz w:val="26"/>
                <w:szCs w:val="24"/>
              </w:rPr>
              <w:t>Убеево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gramStart"/>
            <w:r w:rsidRPr="00BD7855">
              <w:rPr>
                <w:iCs/>
                <w:sz w:val="26"/>
                <w:szCs w:val="24"/>
              </w:rPr>
              <w:t>Красноармейское</w:t>
            </w:r>
            <w:proofErr w:type="gramEnd"/>
            <w:r w:rsidRPr="00BD7855">
              <w:rPr>
                <w:iCs/>
                <w:sz w:val="26"/>
                <w:szCs w:val="24"/>
              </w:rPr>
              <w:t>»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36,910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0+000-36+910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22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1332FB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</w:t>
            </w:r>
            <w:r w:rsidR="001332FB">
              <w:rPr>
                <w:iCs/>
                <w:sz w:val="26"/>
                <w:szCs w:val="24"/>
              </w:rPr>
              <w:t>Восточный подъезд к г. Чебоксары</w:t>
            </w:r>
            <w:r w:rsidRPr="00BD7855">
              <w:rPr>
                <w:iCs/>
                <w:sz w:val="26"/>
                <w:szCs w:val="24"/>
              </w:rPr>
              <w:t xml:space="preserve">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1332FB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3,300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7855" w:rsidRPr="00BD7855" w:rsidRDefault="001332FB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0+000-3+300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23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Аликово – Ишаки         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31,470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0+000-31+470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24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Аликово – </w:t>
            </w:r>
            <w:proofErr w:type="gramStart"/>
            <w:r w:rsidRPr="00BD7855">
              <w:rPr>
                <w:iCs/>
                <w:sz w:val="26"/>
                <w:szCs w:val="24"/>
              </w:rPr>
              <w:t>Старые</w:t>
            </w:r>
            <w:proofErr w:type="gramEnd"/>
            <w:r w:rsidRPr="00BD7855">
              <w:rPr>
                <w:iCs/>
                <w:sz w:val="26"/>
                <w:szCs w:val="24"/>
              </w:rPr>
              <w:t xml:space="preserve"> </w:t>
            </w:r>
            <w:proofErr w:type="spellStart"/>
            <w:r w:rsidRPr="00BD7855">
              <w:rPr>
                <w:iCs/>
                <w:sz w:val="26"/>
                <w:szCs w:val="24"/>
              </w:rPr>
              <w:t>Атаи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а.д</w:t>
            </w:r>
            <w:proofErr w:type="spellEnd"/>
            <w:r w:rsidRPr="00BD7855">
              <w:rPr>
                <w:iCs/>
                <w:sz w:val="26"/>
                <w:szCs w:val="24"/>
              </w:rPr>
              <w:t>. «Сура»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41,566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0+000-41+566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25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</w:t>
            </w:r>
            <w:proofErr w:type="spellStart"/>
            <w:r w:rsidRPr="00BD7855">
              <w:rPr>
                <w:iCs/>
                <w:sz w:val="26"/>
                <w:szCs w:val="24"/>
              </w:rPr>
              <w:t>Атлашево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а.д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. «Волга» – </w:t>
            </w:r>
            <w:proofErr w:type="spellStart"/>
            <w:r w:rsidRPr="00BD7855">
              <w:rPr>
                <w:iCs/>
                <w:sz w:val="26"/>
                <w:szCs w:val="24"/>
              </w:rPr>
              <w:t>Марпосад</w:t>
            </w:r>
            <w:proofErr w:type="spellEnd"/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6,970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0+000-6+970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26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Вурнары – </w:t>
            </w:r>
            <w:proofErr w:type="spellStart"/>
            <w:r w:rsidRPr="00BD7855">
              <w:rPr>
                <w:iCs/>
                <w:sz w:val="26"/>
                <w:szCs w:val="24"/>
              </w:rPr>
              <w:t>Убеево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gramStart"/>
            <w:r w:rsidRPr="00BD7855">
              <w:rPr>
                <w:iCs/>
                <w:sz w:val="26"/>
                <w:szCs w:val="24"/>
              </w:rPr>
              <w:t>Красноармейское</w:t>
            </w:r>
            <w:proofErr w:type="gram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34,212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0+000-34+212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27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«Волга» – </w:t>
            </w:r>
            <w:proofErr w:type="spellStart"/>
            <w:r w:rsidRPr="00BD7855">
              <w:rPr>
                <w:iCs/>
                <w:sz w:val="26"/>
                <w:szCs w:val="24"/>
              </w:rPr>
              <w:t>Марпосад</w:t>
            </w:r>
            <w:proofErr w:type="spellEnd"/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32,950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0+000-32+950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28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«Волга» – </w:t>
            </w:r>
            <w:proofErr w:type="spellStart"/>
            <w:r w:rsidRPr="00BD7855">
              <w:rPr>
                <w:iCs/>
                <w:sz w:val="26"/>
                <w:szCs w:val="24"/>
              </w:rPr>
              <w:t>Марпосад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Октябрьское – </w:t>
            </w:r>
            <w:proofErr w:type="spellStart"/>
            <w:r w:rsidRPr="00BD7855">
              <w:rPr>
                <w:iCs/>
                <w:sz w:val="26"/>
                <w:szCs w:val="24"/>
              </w:rPr>
              <w:t>Козловка</w:t>
            </w:r>
            <w:proofErr w:type="spellEnd"/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44,710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0+000-18+100, 30+200-44+710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29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«Волга» – Большой Сундырь – пристань </w:t>
            </w:r>
            <w:proofErr w:type="spellStart"/>
            <w:r w:rsidRPr="00BD7855">
              <w:rPr>
                <w:iCs/>
                <w:sz w:val="26"/>
                <w:szCs w:val="24"/>
              </w:rPr>
              <w:t>Шешкары</w:t>
            </w:r>
            <w:proofErr w:type="spellEnd"/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19,073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0+000-19+073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30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«Волга» – </w:t>
            </w:r>
            <w:proofErr w:type="spellStart"/>
            <w:r w:rsidRPr="00BD7855">
              <w:rPr>
                <w:iCs/>
                <w:sz w:val="26"/>
                <w:szCs w:val="24"/>
              </w:rPr>
              <w:t>Вурманкасы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РГУ «Реабилитационный центр для ветеранов и инвалидов»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3,224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0+000-3+224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lastRenderedPageBreak/>
              <w:t>31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«Волга» – </w:t>
            </w:r>
            <w:proofErr w:type="spellStart"/>
            <w:r w:rsidRPr="00BD7855">
              <w:rPr>
                <w:iCs/>
                <w:sz w:val="26"/>
                <w:szCs w:val="24"/>
              </w:rPr>
              <w:t>Сюктерка</w:t>
            </w:r>
            <w:proofErr w:type="spellEnd"/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2,890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0+000-2+890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32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«Волга» – </w:t>
            </w:r>
            <w:proofErr w:type="spellStart"/>
            <w:r w:rsidRPr="00BD7855">
              <w:rPr>
                <w:iCs/>
                <w:sz w:val="26"/>
                <w:szCs w:val="24"/>
              </w:rPr>
              <w:t>Козловка</w:t>
            </w:r>
            <w:proofErr w:type="spellEnd"/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9,400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0+000-9+400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33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«Вятка» – пос. </w:t>
            </w:r>
            <w:proofErr w:type="gramStart"/>
            <w:r w:rsidRPr="00BD7855">
              <w:rPr>
                <w:iCs/>
                <w:sz w:val="26"/>
                <w:szCs w:val="24"/>
              </w:rPr>
              <w:t>Северный</w:t>
            </w:r>
            <w:proofErr w:type="gramEnd"/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29,766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0+000-29+766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34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«Вятка» – пос. </w:t>
            </w:r>
            <w:proofErr w:type="gramStart"/>
            <w:r w:rsidRPr="00BD7855">
              <w:rPr>
                <w:iCs/>
                <w:sz w:val="26"/>
                <w:szCs w:val="24"/>
              </w:rPr>
              <w:t>Северный</w:t>
            </w:r>
            <w:proofErr w:type="gramEnd"/>
            <w:r w:rsidRPr="00BD7855">
              <w:rPr>
                <w:iCs/>
                <w:sz w:val="26"/>
                <w:szCs w:val="24"/>
              </w:rPr>
              <w:t>» – база отдыха «Росинка»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1,466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0+000-1+466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35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Ибреси – Березовка – Кудеиха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47,552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0+000-20+000, 43+920-47+552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36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«</w:t>
            </w:r>
            <w:proofErr w:type="spellStart"/>
            <w:r w:rsidRPr="00BD7855">
              <w:rPr>
                <w:iCs/>
                <w:sz w:val="26"/>
                <w:szCs w:val="24"/>
              </w:rPr>
              <w:t>Марпосад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Аксарино</w:t>
            </w:r>
            <w:proofErr w:type="spellEnd"/>
            <w:r w:rsidRPr="00BD7855">
              <w:rPr>
                <w:iCs/>
                <w:sz w:val="26"/>
                <w:szCs w:val="24"/>
              </w:rPr>
              <w:t>» – база отдыха «Белые Камни»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5,338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0+000-5+338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37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Моргауши – Тораево – </w:t>
            </w:r>
            <w:proofErr w:type="spellStart"/>
            <w:r w:rsidRPr="00BD7855">
              <w:rPr>
                <w:iCs/>
                <w:sz w:val="26"/>
                <w:szCs w:val="24"/>
              </w:rPr>
              <w:t>а.д</w:t>
            </w:r>
            <w:proofErr w:type="spellEnd"/>
            <w:r w:rsidRPr="00BD7855">
              <w:rPr>
                <w:iCs/>
                <w:sz w:val="26"/>
                <w:szCs w:val="24"/>
              </w:rPr>
              <w:t>. «Сура»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24,020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0+000-13+170, 20+000-24+020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38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Сосновка – </w:t>
            </w:r>
            <w:proofErr w:type="gramStart"/>
            <w:r w:rsidRPr="00BD7855">
              <w:rPr>
                <w:iCs/>
                <w:sz w:val="26"/>
                <w:szCs w:val="24"/>
              </w:rPr>
              <w:t>Северный</w:t>
            </w:r>
            <w:proofErr w:type="gramEnd"/>
            <w:r w:rsidRPr="00BD7855">
              <w:rPr>
                <w:iCs/>
                <w:sz w:val="26"/>
                <w:szCs w:val="24"/>
              </w:rPr>
              <w:t xml:space="preserve"> – Первомайский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1,110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0+000-1+110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39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Цивильск – </w:t>
            </w:r>
            <w:proofErr w:type="gramStart"/>
            <w:r w:rsidRPr="00BD7855">
              <w:rPr>
                <w:iCs/>
                <w:sz w:val="26"/>
                <w:szCs w:val="24"/>
              </w:rPr>
              <w:t>Красноармейское</w:t>
            </w:r>
            <w:proofErr w:type="gram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Кюль-Сирма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34,640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0+000-34+640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40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«Чебоксары-Сурское</w:t>
            </w:r>
            <w:proofErr w:type="gramStart"/>
            <w:r w:rsidRPr="00BD7855">
              <w:rPr>
                <w:iCs/>
                <w:sz w:val="26"/>
                <w:szCs w:val="24"/>
              </w:rPr>
              <w:t>»-</w:t>
            </w:r>
            <w:proofErr w:type="gramEnd"/>
            <w:r w:rsidRPr="00BD7855">
              <w:rPr>
                <w:iCs/>
                <w:sz w:val="26"/>
                <w:szCs w:val="24"/>
              </w:rPr>
              <w:t>с. Порецкое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1,640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0+000-1+640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41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Ядрин – </w:t>
            </w:r>
            <w:proofErr w:type="gramStart"/>
            <w:r w:rsidRPr="00BD7855">
              <w:rPr>
                <w:iCs/>
                <w:sz w:val="26"/>
                <w:szCs w:val="24"/>
              </w:rPr>
              <w:t>Николаевское</w:t>
            </w:r>
            <w:proofErr w:type="gramEnd"/>
            <w:r w:rsidRPr="00BD7855">
              <w:rPr>
                <w:iCs/>
                <w:sz w:val="26"/>
                <w:szCs w:val="24"/>
              </w:rPr>
              <w:t xml:space="preserve"> – Новые </w:t>
            </w:r>
            <w:proofErr w:type="spellStart"/>
            <w:r w:rsidRPr="00BD7855">
              <w:rPr>
                <w:iCs/>
                <w:sz w:val="26"/>
                <w:szCs w:val="24"/>
              </w:rPr>
              <w:t>Атаи</w:t>
            </w:r>
            <w:proofErr w:type="spellEnd"/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26,052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0+000-21+300, 25+600-26+052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42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Автодорога Ядрин – д. Канаш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12,002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0+000-12+002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43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Объездная </w:t>
            </w:r>
            <w:proofErr w:type="spellStart"/>
            <w:r w:rsidRPr="00BD7855">
              <w:rPr>
                <w:iCs/>
                <w:sz w:val="26"/>
                <w:szCs w:val="24"/>
              </w:rPr>
              <w:t>а.д</w:t>
            </w:r>
            <w:proofErr w:type="spellEnd"/>
            <w:r w:rsidRPr="00BD7855">
              <w:rPr>
                <w:iCs/>
                <w:sz w:val="26"/>
                <w:szCs w:val="24"/>
              </w:rPr>
              <w:t>. с. Комсомольское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2,229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0+000-2+229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44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Автодорога </w:t>
            </w:r>
            <w:proofErr w:type="gramStart"/>
            <w:r w:rsidRPr="00BD7855">
              <w:rPr>
                <w:iCs/>
                <w:sz w:val="26"/>
                <w:szCs w:val="24"/>
              </w:rPr>
              <w:t>Чкаловское</w:t>
            </w:r>
            <w:proofErr w:type="gramEnd"/>
            <w:r w:rsidRPr="00BD7855">
              <w:rPr>
                <w:iCs/>
                <w:sz w:val="26"/>
                <w:szCs w:val="24"/>
              </w:rPr>
              <w:t xml:space="preserve"> – Большое </w:t>
            </w:r>
            <w:proofErr w:type="spellStart"/>
            <w:r w:rsidRPr="00BD7855">
              <w:rPr>
                <w:iCs/>
                <w:sz w:val="26"/>
                <w:szCs w:val="24"/>
              </w:rPr>
              <w:t>Чеменево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</w:t>
            </w:r>
            <w:proofErr w:type="spellStart"/>
            <w:r w:rsidRPr="00BD7855">
              <w:rPr>
                <w:iCs/>
                <w:sz w:val="26"/>
                <w:szCs w:val="24"/>
              </w:rPr>
              <w:t>Бакашево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0,420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0+000-0+420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45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Автомобильная дорога (по ул. ПМС-205 д. </w:t>
            </w:r>
            <w:proofErr w:type="spellStart"/>
            <w:r w:rsidRPr="00BD7855">
              <w:rPr>
                <w:iCs/>
                <w:sz w:val="26"/>
                <w:szCs w:val="24"/>
              </w:rPr>
              <w:t>Ямурза</w:t>
            </w:r>
            <w:proofErr w:type="spellEnd"/>
            <w:r w:rsidRPr="00BD7855">
              <w:rPr>
                <w:iCs/>
                <w:sz w:val="26"/>
                <w:szCs w:val="24"/>
              </w:rPr>
              <w:t>)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0,978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Default="00BD7855" w:rsidP="00BD7855">
            <w:pPr>
              <w:jc w:val="center"/>
            </w:pPr>
            <w:r w:rsidRPr="00262447">
              <w:rPr>
                <w:iCs/>
                <w:sz w:val="26"/>
                <w:szCs w:val="24"/>
              </w:rPr>
              <w:t>0+000-0+</w:t>
            </w:r>
            <w:r>
              <w:rPr>
                <w:iCs/>
                <w:sz w:val="26"/>
                <w:szCs w:val="24"/>
              </w:rPr>
              <w:t>978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46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«Аниш» – д. Новые </w:t>
            </w:r>
            <w:proofErr w:type="spellStart"/>
            <w:r w:rsidRPr="00BD7855">
              <w:rPr>
                <w:iCs/>
                <w:sz w:val="26"/>
                <w:szCs w:val="24"/>
              </w:rPr>
              <w:t>Турмыши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– д. </w:t>
            </w:r>
            <w:proofErr w:type="spellStart"/>
            <w:r w:rsidRPr="00BD7855">
              <w:rPr>
                <w:iCs/>
                <w:sz w:val="26"/>
                <w:szCs w:val="24"/>
              </w:rPr>
              <w:t>Алешево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4,7</w:t>
            </w:r>
            <w:r>
              <w:rPr>
                <w:iCs/>
                <w:sz w:val="26"/>
                <w:szCs w:val="24"/>
              </w:rPr>
              <w:t>4</w:t>
            </w:r>
            <w:r w:rsidRPr="00BD7855">
              <w:rPr>
                <w:iCs/>
                <w:sz w:val="26"/>
                <w:szCs w:val="24"/>
              </w:rPr>
              <w:t>5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Default="00BD7855" w:rsidP="00BD7855">
            <w:pPr>
              <w:jc w:val="center"/>
            </w:pPr>
            <w:r w:rsidRPr="00262447">
              <w:rPr>
                <w:iCs/>
                <w:sz w:val="26"/>
                <w:szCs w:val="24"/>
              </w:rPr>
              <w:t>0+000-</w:t>
            </w:r>
            <w:r>
              <w:rPr>
                <w:iCs/>
                <w:sz w:val="26"/>
                <w:szCs w:val="24"/>
              </w:rPr>
              <w:t>4</w:t>
            </w:r>
            <w:r w:rsidRPr="00262447">
              <w:rPr>
                <w:iCs/>
                <w:sz w:val="26"/>
                <w:szCs w:val="24"/>
              </w:rPr>
              <w:t>+4</w:t>
            </w:r>
            <w:r>
              <w:rPr>
                <w:iCs/>
                <w:sz w:val="26"/>
                <w:szCs w:val="24"/>
              </w:rPr>
              <w:t>75</w:t>
            </w:r>
          </w:p>
        </w:tc>
      </w:tr>
      <w:tr w:rsidR="00BD7855" w:rsidRPr="00BD7855" w:rsidTr="00BD7855">
        <w:trPr>
          <w:cantSplit/>
          <w:trHeight w:val="20"/>
        </w:trPr>
        <w:tc>
          <w:tcPr>
            <w:tcW w:w="26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D7855" w:rsidRPr="00BD7855" w:rsidRDefault="00BD7855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>47</w:t>
            </w:r>
          </w:p>
        </w:tc>
        <w:tc>
          <w:tcPr>
            <w:tcW w:w="22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BD7855" w:rsidP="00BD7855">
            <w:pPr>
              <w:widowControl w:val="0"/>
              <w:rPr>
                <w:iCs/>
                <w:sz w:val="26"/>
                <w:szCs w:val="24"/>
              </w:rPr>
            </w:pPr>
            <w:r w:rsidRPr="00BD7855">
              <w:rPr>
                <w:iCs/>
                <w:sz w:val="26"/>
                <w:szCs w:val="24"/>
              </w:rPr>
              <w:t xml:space="preserve">«Аниш» – </w:t>
            </w:r>
            <w:proofErr w:type="spellStart"/>
            <w:r w:rsidRPr="00BD7855">
              <w:rPr>
                <w:iCs/>
                <w:sz w:val="26"/>
                <w:szCs w:val="24"/>
              </w:rPr>
              <w:t>Ямурза</w:t>
            </w:r>
            <w:proofErr w:type="spellEnd"/>
            <w:r w:rsidRPr="00BD7855">
              <w:rPr>
                <w:iCs/>
                <w:sz w:val="26"/>
                <w:szCs w:val="24"/>
              </w:rPr>
              <w:t xml:space="preserve"> 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Pr="00BD7855" w:rsidRDefault="001332FB" w:rsidP="00BD7855">
            <w:pPr>
              <w:widowControl w:val="0"/>
              <w:jc w:val="center"/>
              <w:rPr>
                <w:iCs/>
                <w:sz w:val="26"/>
                <w:szCs w:val="24"/>
              </w:rPr>
            </w:pPr>
            <w:r>
              <w:rPr>
                <w:iCs/>
                <w:sz w:val="26"/>
                <w:szCs w:val="24"/>
              </w:rPr>
              <w:t>1,457</w:t>
            </w:r>
          </w:p>
        </w:tc>
        <w:tc>
          <w:tcPr>
            <w:tcW w:w="18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D7855" w:rsidRDefault="00BD7855" w:rsidP="00BD7855">
            <w:pPr>
              <w:jc w:val="center"/>
            </w:pPr>
            <w:r w:rsidRPr="00262447">
              <w:rPr>
                <w:iCs/>
                <w:sz w:val="26"/>
                <w:szCs w:val="24"/>
              </w:rPr>
              <w:t>0+000-</w:t>
            </w:r>
            <w:r>
              <w:rPr>
                <w:iCs/>
                <w:sz w:val="26"/>
                <w:szCs w:val="24"/>
              </w:rPr>
              <w:t>1</w:t>
            </w:r>
            <w:r w:rsidRPr="00262447">
              <w:rPr>
                <w:iCs/>
                <w:sz w:val="26"/>
                <w:szCs w:val="24"/>
              </w:rPr>
              <w:t>+4</w:t>
            </w:r>
            <w:r w:rsidR="001332FB">
              <w:rPr>
                <w:iCs/>
                <w:sz w:val="26"/>
                <w:szCs w:val="24"/>
              </w:rPr>
              <w:t>57</w:t>
            </w:r>
          </w:p>
        </w:tc>
      </w:tr>
    </w:tbl>
    <w:p w:rsidR="00E7389D" w:rsidRPr="00BD7855" w:rsidRDefault="00E7389D" w:rsidP="00BD7855">
      <w:pPr>
        <w:widowControl w:val="0"/>
        <w:jc w:val="center"/>
        <w:rPr>
          <w:iCs/>
          <w:sz w:val="26"/>
          <w:szCs w:val="24"/>
        </w:rPr>
      </w:pPr>
    </w:p>
    <w:p w:rsidR="00BD3F8E" w:rsidRPr="00BD3F8E" w:rsidRDefault="00BD3F8E" w:rsidP="00BD3F8E">
      <w:pPr>
        <w:autoSpaceDE w:val="0"/>
        <w:autoSpaceDN w:val="0"/>
        <w:adjustRightInd w:val="0"/>
        <w:spacing w:line="238" w:lineRule="auto"/>
        <w:ind w:firstLine="709"/>
        <w:jc w:val="center"/>
        <w:rPr>
          <w:sz w:val="22"/>
          <w:szCs w:val="22"/>
        </w:rPr>
      </w:pPr>
      <w:r w:rsidRPr="00BD3F8E">
        <w:rPr>
          <w:sz w:val="22"/>
          <w:szCs w:val="22"/>
        </w:rPr>
        <w:t>___________________________</w:t>
      </w:r>
    </w:p>
    <w:p w:rsidR="00E7389D" w:rsidRDefault="00E7389D" w:rsidP="00532FF5">
      <w:pPr>
        <w:widowControl w:val="0"/>
        <w:jc w:val="both"/>
        <w:rPr>
          <w:sz w:val="26"/>
          <w:szCs w:val="24"/>
        </w:rPr>
      </w:pPr>
    </w:p>
    <w:p w:rsidR="00E7389D" w:rsidRDefault="00E7389D" w:rsidP="00532FF5">
      <w:pPr>
        <w:rPr>
          <w:sz w:val="26"/>
          <w:szCs w:val="24"/>
        </w:rPr>
      </w:pPr>
    </w:p>
    <w:p w:rsidR="00E7389D" w:rsidRDefault="00E7389D" w:rsidP="00532FF5">
      <w:pPr>
        <w:rPr>
          <w:sz w:val="26"/>
          <w:szCs w:val="24"/>
        </w:rPr>
      </w:pPr>
    </w:p>
    <w:p w:rsidR="00E7389D" w:rsidRDefault="00E7389D" w:rsidP="00532FF5">
      <w:pPr>
        <w:rPr>
          <w:sz w:val="26"/>
          <w:szCs w:val="24"/>
        </w:rPr>
      </w:pPr>
    </w:p>
    <w:p w:rsidR="00E7389D" w:rsidRDefault="00E7389D" w:rsidP="00532FF5">
      <w:pPr>
        <w:rPr>
          <w:sz w:val="26"/>
          <w:szCs w:val="24"/>
        </w:rPr>
      </w:pPr>
    </w:p>
    <w:p w:rsidR="00E7389D" w:rsidRDefault="00E7389D" w:rsidP="00532FF5">
      <w:pPr>
        <w:tabs>
          <w:tab w:val="left" w:pos="2250"/>
        </w:tabs>
        <w:rPr>
          <w:sz w:val="26"/>
          <w:szCs w:val="24"/>
        </w:rPr>
      </w:pPr>
      <w:r>
        <w:rPr>
          <w:sz w:val="26"/>
          <w:szCs w:val="24"/>
        </w:rPr>
        <w:tab/>
      </w:r>
    </w:p>
    <w:p w:rsidR="00E7389D" w:rsidRDefault="00E7389D"/>
    <w:sectPr w:rsidR="00E7389D" w:rsidSect="00BD7855">
      <w:headerReference w:type="default" r:id="rId8"/>
      <w:pgSz w:w="16838" w:h="11906" w:orient="landscape"/>
      <w:pgMar w:top="1701" w:right="678" w:bottom="850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FC8" w:rsidRDefault="00B37FC8" w:rsidP="00E50A78">
      <w:r>
        <w:separator/>
      </w:r>
    </w:p>
  </w:endnote>
  <w:endnote w:type="continuationSeparator" w:id="0">
    <w:p w:rsidR="00B37FC8" w:rsidRDefault="00B37FC8" w:rsidP="00E5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FC8" w:rsidRDefault="00B37FC8" w:rsidP="00E50A78">
      <w:r>
        <w:separator/>
      </w:r>
    </w:p>
  </w:footnote>
  <w:footnote w:type="continuationSeparator" w:id="0">
    <w:p w:rsidR="00B37FC8" w:rsidRDefault="00B37FC8" w:rsidP="00E5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89D" w:rsidRDefault="00E738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A10CB"/>
    <w:multiLevelType w:val="hybridMultilevel"/>
    <w:tmpl w:val="EBE2EC64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F5"/>
    <w:rsid w:val="00004CD3"/>
    <w:rsid w:val="00096997"/>
    <w:rsid w:val="001332FB"/>
    <w:rsid w:val="00163BE9"/>
    <w:rsid w:val="001D3653"/>
    <w:rsid w:val="0023547B"/>
    <w:rsid w:val="002469AD"/>
    <w:rsid w:val="002D675D"/>
    <w:rsid w:val="00526233"/>
    <w:rsid w:val="00532FF5"/>
    <w:rsid w:val="00577CF2"/>
    <w:rsid w:val="005E61F6"/>
    <w:rsid w:val="005F2E91"/>
    <w:rsid w:val="005F4BC8"/>
    <w:rsid w:val="006528B7"/>
    <w:rsid w:val="006E455A"/>
    <w:rsid w:val="007062E8"/>
    <w:rsid w:val="0072636A"/>
    <w:rsid w:val="0078379C"/>
    <w:rsid w:val="007C5B53"/>
    <w:rsid w:val="007D5E0F"/>
    <w:rsid w:val="00801972"/>
    <w:rsid w:val="008E287F"/>
    <w:rsid w:val="008F5EBF"/>
    <w:rsid w:val="009004E8"/>
    <w:rsid w:val="009340D0"/>
    <w:rsid w:val="009C109B"/>
    <w:rsid w:val="009D3AC6"/>
    <w:rsid w:val="00A06F80"/>
    <w:rsid w:val="00B14E5D"/>
    <w:rsid w:val="00B15A9A"/>
    <w:rsid w:val="00B37FC8"/>
    <w:rsid w:val="00B50D2B"/>
    <w:rsid w:val="00BD3F8E"/>
    <w:rsid w:val="00BD7855"/>
    <w:rsid w:val="00C12BC2"/>
    <w:rsid w:val="00C50513"/>
    <w:rsid w:val="00CA470B"/>
    <w:rsid w:val="00E50A78"/>
    <w:rsid w:val="00E7389D"/>
    <w:rsid w:val="00ED7A2D"/>
    <w:rsid w:val="00F5627D"/>
    <w:rsid w:val="00F6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F5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32FF5"/>
    <w:pPr>
      <w:keepNext/>
      <w:snapToGrid w:val="0"/>
      <w:jc w:val="center"/>
      <w:outlineLvl w:val="4"/>
    </w:pPr>
    <w:rPr>
      <w:b/>
      <w:color w:val="000000"/>
      <w:sz w:val="26"/>
    </w:rPr>
  </w:style>
  <w:style w:type="paragraph" w:styleId="6">
    <w:name w:val="heading 6"/>
    <w:basedOn w:val="a"/>
    <w:next w:val="a"/>
    <w:link w:val="60"/>
    <w:uiPriority w:val="99"/>
    <w:qFormat/>
    <w:rsid w:val="00532FF5"/>
    <w:pPr>
      <w:keepNext/>
      <w:widowControl w:val="0"/>
      <w:snapToGrid w:val="0"/>
      <w:ind w:left="90" w:firstLine="17"/>
      <w:outlineLvl w:val="5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32FF5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32FF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32FF5"/>
    <w:pPr>
      <w:widowControl w:val="0"/>
      <w:ind w:left="-48" w:firstLine="4866"/>
      <w:jc w:val="center"/>
    </w:pPr>
    <w:rPr>
      <w:sz w:val="26"/>
    </w:rPr>
  </w:style>
  <w:style w:type="character" w:customStyle="1" w:styleId="a4">
    <w:name w:val="Название Знак"/>
    <w:basedOn w:val="a0"/>
    <w:link w:val="a3"/>
    <w:locked/>
    <w:rsid w:val="00532FF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50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0A7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E50A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50A7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E28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E287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F5"/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32FF5"/>
    <w:pPr>
      <w:keepNext/>
      <w:snapToGrid w:val="0"/>
      <w:jc w:val="center"/>
      <w:outlineLvl w:val="4"/>
    </w:pPr>
    <w:rPr>
      <w:b/>
      <w:color w:val="000000"/>
      <w:sz w:val="26"/>
    </w:rPr>
  </w:style>
  <w:style w:type="paragraph" w:styleId="6">
    <w:name w:val="heading 6"/>
    <w:basedOn w:val="a"/>
    <w:next w:val="a"/>
    <w:link w:val="60"/>
    <w:uiPriority w:val="99"/>
    <w:qFormat/>
    <w:rsid w:val="00532FF5"/>
    <w:pPr>
      <w:keepNext/>
      <w:widowControl w:val="0"/>
      <w:snapToGrid w:val="0"/>
      <w:ind w:left="90" w:firstLine="17"/>
      <w:outlineLvl w:val="5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532FF5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32FF5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32FF5"/>
    <w:pPr>
      <w:widowControl w:val="0"/>
      <w:ind w:left="-48" w:firstLine="4866"/>
      <w:jc w:val="center"/>
    </w:pPr>
    <w:rPr>
      <w:sz w:val="26"/>
    </w:rPr>
  </w:style>
  <w:style w:type="character" w:customStyle="1" w:styleId="a4">
    <w:name w:val="Название Знак"/>
    <w:basedOn w:val="a0"/>
    <w:link w:val="a3"/>
    <w:locked/>
    <w:rsid w:val="00532FF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E50A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0A78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E50A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50A7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E28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E287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8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mintrans12</dc:creator>
  <cp:lastModifiedBy>Минтранс Чувашии Михайлов Алексей Сергеевич</cp:lastModifiedBy>
  <cp:revision>4</cp:revision>
  <cp:lastPrinted>2019-02-22T15:17:00Z</cp:lastPrinted>
  <dcterms:created xsi:type="dcterms:W3CDTF">2021-02-01T13:01:00Z</dcterms:created>
  <dcterms:modified xsi:type="dcterms:W3CDTF">2021-02-20T10:15:00Z</dcterms:modified>
</cp:coreProperties>
</file>