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CB" w:rsidRPr="00A72087" w:rsidRDefault="00A72087">
      <w:pPr>
        <w:rPr>
          <w:rFonts w:ascii="Times New Roman" w:hAnsi="Times New Roman" w:cs="Times New Roman"/>
          <w:sz w:val="20"/>
          <w:szCs w:val="20"/>
        </w:rPr>
      </w:pPr>
      <w:r w:rsidRPr="00A72087">
        <w:rPr>
          <w:rFonts w:ascii="Times New Roman" w:hAnsi="Times New Roman" w:cs="Times New Roman"/>
          <w:sz w:val="20"/>
          <w:szCs w:val="20"/>
        </w:rPr>
        <w:t>Пояснительная записка о выполнении муниципального задания на оказание муниципальных услуг (выполнение работ) по муниципальным учреждениям Шемуршинского района за 2017 год</w:t>
      </w:r>
    </w:p>
    <w:p w:rsidR="00A72087" w:rsidRPr="00A72087" w:rsidRDefault="00A72087" w:rsidP="00A72087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A72087">
        <w:rPr>
          <w:color w:val="000000"/>
          <w:sz w:val="20"/>
          <w:szCs w:val="20"/>
        </w:rPr>
        <w:t>В соответствии со статьей 69.2 Бюджетного кодекса Российской Федерации, Федеральным Законом от 06.10.2003 г. № 131-ФЗ «О внесении изменений в отдельные законодательные акты Российской Федерации  в связи с совершенствованием правового положения государственных (муниципальных) учреждений», постановления администрации Шемуршинского района от 31.12.2015 г. №491 «Об утверждении положения о формировании муниципального задания на оказание муниципальных услуг (выполнение работ)  в отношении муниципальных учреждений Шемуршинского района</w:t>
      </w:r>
      <w:proofErr w:type="gramEnd"/>
      <w:r w:rsidRPr="00A72087">
        <w:rPr>
          <w:color w:val="000000"/>
          <w:sz w:val="20"/>
          <w:szCs w:val="20"/>
        </w:rPr>
        <w:t xml:space="preserve"> и финансового  обеспечения выполнения муниципального задания  за 2017 год.</w:t>
      </w:r>
    </w:p>
    <w:p w:rsidR="00A72087" w:rsidRPr="00A72087" w:rsidRDefault="00A72087" w:rsidP="00A72087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72087">
        <w:rPr>
          <w:color w:val="000000"/>
          <w:sz w:val="20"/>
          <w:szCs w:val="20"/>
        </w:rPr>
        <w:t>Источником информации для проведения оценки  явились сводные отчеты о выполнении муниципального задания  на оказание муниципальных услуг (выполнение работ) за 2017 год, представленные   главными распорядителями бюджетных средств, осуществляющими функции и полномочия Учредителя бюджетных и автономных учреждений Шемуршинского района (далее – Учредитель).</w:t>
      </w:r>
    </w:p>
    <w:p w:rsidR="00A72087" w:rsidRPr="00A72087" w:rsidRDefault="00A72087" w:rsidP="00A72087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72087">
        <w:rPr>
          <w:color w:val="000000"/>
          <w:sz w:val="20"/>
          <w:szCs w:val="20"/>
        </w:rPr>
        <w:t>При  оценке использованы доведенные до муниципальных учреждений Учредителем  муниципальных заданий и фактически достигнутые за 2016 год показатели качества и объема муниципальных услуг.</w:t>
      </w:r>
    </w:p>
    <w:p w:rsidR="00A72087" w:rsidRPr="00A72087" w:rsidRDefault="00A72087" w:rsidP="00A72087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72087">
        <w:rPr>
          <w:color w:val="000000"/>
          <w:sz w:val="20"/>
          <w:szCs w:val="20"/>
        </w:rPr>
        <w:t>Оценка производилась путем сопоставления плановых показателей выполнения муниципального задания и фактического  исполнения данных показателей.</w:t>
      </w:r>
    </w:p>
    <w:p w:rsidR="00A72087" w:rsidRPr="00A72087" w:rsidRDefault="00A72087" w:rsidP="00A72087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72087">
        <w:rPr>
          <w:color w:val="000000"/>
          <w:sz w:val="20"/>
          <w:szCs w:val="20"/>
        </w:rPr>
        <w:t>Оценка произведена по следующим отраслям:</w:t>
      </w:r>
    </w:p>
    <w:p w:rsidR="00A72087" w:rsidRPr="00A72087" w:rsidRDefault="00A72087" w:rsidP="00A72087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72087">
        <w:rPr>
          <w:rStyle w:val="a4"/>
          <w:i/>
          <w:iCs/>
          <w:color w:val="000000"/>
          <w:sz w:val="20"/>
          <w:szCs w:val="20"/>
        </w:rPr>
        <w:t>Общегосударственные вопросы</w:t>
      </w:r>
    </w:p>
    <w:p w:rsidR="00A72087" w:rsidRPr="00A72087" w:rsidRDefault="00A72087" w:rsidP="00A72087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72087">
        <w:rPr>
          <w:color w:val="000000"/>
          <w:sz w:val="20"/>
          <w:szCs w:val="20"/>
        </w:rPr>
        <w:t>По Автономному учреждению "Многофункциональный центр по предоставлению государственных и муниципальных услуг" Шемуршинского района Чувашской Республики района  показатели качества муниципальных услуг выполнены на 100%, показатели объема муниципальных услуг (выполнение работ) выполнены на 93,7% (в пределах допустимых (возможных) отклонений от установленных показателей объема муниципальных услуг</w:t>
      </w:r>
      <w:proofErr w:type="gramStart"/>
      <w:r w:rsidRPr="00A72087">
        <w:rPr>
          <w:color w:val="000000"/>
          <w:sz w:val="20"/>
          <w:szCs w:val="20"/>
        </w:rPr>
        <w:t>);.</w:t>
      </w:r>
      <w:proofErr w:type="gramEnd"/>
    </w:p>
    <w:p w:rsidR="00A72087" w:rsidRPr="00A72087" w:rsidRDefault="00A72087" w:rsidP="00A72087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72087">
        <w:rPr>
          <w:color w:val="000000"/>
          <w:sz w:val="20"/>
          <w:szCs w:val="20"/>
        </w:rPr>
        <w:t> </w:t>
      </w:r>
      <w:r w:rsidRPr="00A72087">
        <w:rPr>
          <w:rStyle w:val="a4"/>
          <w:i/>
          <w:iCs/>
          <w:color w:val="000000"/>
          <w:sz w:val="20"/>
          <w:szCs w:val="20"/>
        </w:rPr>
        <w:t>Образование</w:t>
      </w:r>
    </w:p>
    <w:p w:rsidR="00A72087" w:rsidRPr="00A72087" w:rsidRDefault="00A72087" w:rsidP="00A72087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bookmarkStart w:id="0" w:name="_GoBack"/>
      <w:bookmarkEnd w:id="0"/>
      <w:r w:rsidRPr="00A72087">
        <w:rPr>
          <w:color w:val="000000"/>
          <w:sz w:val="20"/>
          <w:szCs w:val="20"/>
        </w:rPr>
        <w:t>Управлению образования администрации Шемуршинского района  подведомственны 21 муниципальных бюджетных учреждений и 2 автономное учреждение, по которым установлены муниципальные задания.</w:t>
      </w:r>
    </w:p>
    <w:p w:rsidR="00A72087" w:rsidRPr="00A72087" w:rsidRDefault="00A72087" w:rsidP="00A72087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72087">
        <w:rPr>
          <w:color w:val="000000"/>
          <w:sz w:val="20"/>
          <w:szCs w:val="20"/>
        </w:rPr>
        <w:t>* По подразделу 0701 «Дошкольное образование» показатели качества муниципальных услуг выполнены на 100%, показатели объема муниципальных услуг (выполнение работ) выполнены на 100%;</w:t>
      </w:r>
    </w:p>
    <w:p w:rsidR="00A72087" w:rsidRPr="00A72087" w:rsidRDefault="00A72087" w:rsidP="00A72087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72087">
        <w:rPr>
          <w:color w:val="000000"/>
          <w:sz w:val="20"/>
          <w:szCs w:val="20"/>
        </w:rPr>
        <w:t>* По подразделу 0702 «Общее образование» показатели качества муниципальных услуг выполнены на 100%, показатели объема муниципальных услуг (выполнение работ) выполнены на 95,5% (в пределах допустимых (возможных) отклонений от установленных показателей объема муниципальных услуг).</w:t>
      </w:r>
    </w:p>
    <w:p w:rsidR="00A72087" w:rsidRPr="00A72087" w:rsidRDefault="00A72087" w:rsidP="00A72087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72087">
        <w:rPr>
          <w:color w:val="000000"/>
          <w:sz w:val="20"/>
          <w:szCs w:val="20"/>
        </w:rPr>
        <w:t>По данным учреждениям показатели качества муниципальных услуг выполнены на 100%, показатели объема муниципальных услуг (выполнение работ) выполнены на 99,4% (в пределах допустимых (возможных) отклонений от установленных показателей объема муниципальных услуг).</w:t>
      </w:r>
    </w:p>
    <w:p w:rsidR="00A72087" w:rsidRPr="00A72087" w:rsidRDefault="00A72087" w:rsidP="00A72087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72087">
        <w:rPr>
          <w:rStyle w:val="a4"/>
          <w:i/>
          <w:iCs/>
          <w:color w:val="000000"/>
          <w:sz w:val="20"/>
          <w:szCs w:val="20"/>
        </w:rPr>
        <w:t>Культура</w:t>
      </w:r>
    </w:p>
    <w:p w:rsidR="00A72087" w:rsidRPr="00A72087" w:rsidRDefault="00A72087" w:rsidP="00A72087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72087">
        <w:rPr>
          <w:color w:val="000000"/>
          <w:sz w:val="20"/>
          <w:szCs w:val="20"/>
        </w:rPr>
        <w:t>Отдел Социального развития администрации Шемуршинского района подведомственны 2 муниципальных бюджетных учреждений.</w:t>
      </w:r>
    </w:p>
    <w:p w:rsidR="00A72087" w:rsidRPr="00A72087" w:rsidRDefault="00A72087" w:rsidP="00A72087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72087">
        <w:rPr>
          <w:color w:val="000000"/>
          <w:sz w:val="20"/>
          <w:szCs w:val="20"/>
        </w:rPr>
        <w:t> *МБУК «Централизованная  библиотечная система» Шемуршинского района ЧР показатели качества муниципальных услуг выполнены на 100%, показатели объема муниципальных услуг (выполнение работ) выполнены на 100,0% (в пределах допустимых (возможных) отклонений от установленных показателей объема муниципальных услуг);</w:t>
      </w:r>
    </w:p>
    <w:p w:rsidR="00A72087" w:rsidRPr="00A72087" w:rsidRDefault="00A72087" w:rsidP="00A72087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72087">
        <w:rPr>
          <w:color w:val="000000"/>
          <w:sz w:val="20"/>
          <w:szCs w:val="20"/>
        </w:rPr>
        <w:t>*МБУК «Централизованная клубная система» Шемуршинского района ЧР показатели качества муниципальных услуг выполнены на 100%, показатели объема муниципальных услуг (выполнение работ) выполнены на 100,0% (в пределах допустимых (возможных) отклонений от установленных показателей объема муниципальных услуг)</w:t>
      </w:r>
    </w:p>
    <w:p w:rsidR="00A72087" w:rsidRPr="00A72087" w:rsidRDefault="00A72087" w:rsidP="00A72087">
      <w:pPr>
        <w:pStyle w:val="a3"/>
        <w:shd w:val="clear" w:color="auto" w:fill="F5F5F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72087">
        <w:rPr>
          <w:color w:val="000000"/>
          <w:sz w:val="20"/>
          <w:szCs w:val="20"/>
        </w:rPr>
        <w:t>Исходя из представленных сводных отчетов о выполнении муниципального задания на оказание муниципальных услуг (выполнение работ) можно сделать вывод о том, что  все муниципальные учреждения Шемуршинского района  выполнили  муниципальное задание на 100 %.</w:t>
      </w:r>
    </w:p>
    <w:p w:rsidR="00A72087" w:rsidRPr="00A72087" w:rsidRDefault="00A72087">
      <w:pPr>
        <w:rPr>
          <w:rFonts w:ascii="Times New Roman" w:hAnsi="Times New Roman" w:cs="Times New Roman"/>
          <w:sz w:val="20"/>
          <w:szCs w:val="20"/>
        </w:rPr>
      </w:pPr>
    </w:p>
    <w:sectPr w:rsidR="00A72087" w:rsidRPr="00A72087" w:rsidSect="0080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2087"/>
    <w:rsid w:val="00100D9C"/>
    <w:rsid w:val="00113282"/>
    <w:rsid w:val="00204A7A"/>
    <w:rsid w:val="002C14C3"/>
    <w:rsid w:val="0036621A"/>
    <w:rsid w:val="003B69E1"/>
    <w:rsid w:val="00434228"/>
    <w:rsid w:val="004F522A"/>
    <w:rsid w:val="00511502"/>
    <w:rsid w:val="0054272C"/>
    <w:rsid w:val="005A1BCC"/>
    <w:rsid w:val="00787611"/>
    <w:rsid w:val="00802BCB"/>
    <w:rsid w:val="009F74DF"/>
    <w:rsid w:val="00A57631"/>
    <w:rsid w:val="00A72087"/>
    <w:rsid w:val="00AA49ED"/>
    <w:rsid w:val="00AB3816"/>
    <w:rsid w:val="00BE54B6"/>
    <w:rsid w:val="00BF2558"/>
    <w:rsid w:val="00DF6BA7"/>
    <w:rsid w:val="00E16996"/>
    <w:rsid w:val="00EF20F6"/>
    <w:rsid w:val="00F7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20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2021-02-10T05:42:00Z</dcterms:created>
  <dcterms:modified xsi:type="dcterms:W3CDTF">2021-02-10T05:44:00Z</dcterms:modified>
</cp:coreProperties>
</file>