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F7" w:rsidRPr="005C29A6" w:rsidRDefault="00D54FF7" w:rsidP="00D54FF7">
      <w:pPr>
        <w:jc w:val="right"/>
        <w:rPr>
          <w:rStyle w:val="a6"/>
          <w:b w:val="0"/>
          <w:sz w:val="24"/>
          <w:szCs w:val="24"/>
        </w:rPr>
      </w:pPr>
      <w:bookmarkStart w:id="0" w:name="sub_60000"/>
      <w:r w:rsidRPr="005C29A6">
        <w:rPr>
          <w:rStyle w:val="a6"/>
          <w:b w:val="0"/>
          <w:sz w:val="24"/>
          <w:szCs w:val="24"/>
        </w:rPr>
        <w:t>Приложение N 6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6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b w:val="0"/>
          <w:sz w:val="24"/>
          <w:szCs w:val="24"/>
        </w:rPr>
        <w:t xml:space="preserve"> района</w:t>
      </w:r>
    </w:p>
    <w:bookmarkEnd w:id="0"/>
    <w:p w:rsidR="00D54FF7" w:rsidRDefault="00D54FF7" w:rsidP="00D54FF7">
      <w:pPr>
        <w:pStyle w:val="1"/>
        <w:jc w:val="right"/>
        <w:rPr>
          <w:b/>
          <w:sz w:val="24"/>
          <w:szCs w:val="24"/>
        </w:rPr>
      </w:pPr>
    </w:p>
    <w:p w:rsidR="00DD6A92" w:rsidRPr="005C29A6" w:rsidRDefault="00DD6A92" w:rsidP="00DD6A92">
      <w:pPr>
        <w:pStyle w:val="1"/>
        <w:jc w:val="center"/>
      </w:pPr>
      <w:r w:rsidRPr="005C29A6">
        <w:rPr>
          <w:b/>
          <w:sz w:val="24"/>
          <w:szCs w:val="24"/>
        </w:rPr>
        <w:t>Отчет</w:t>
      </w:r>
      <w:r w:rsidRPr="005C29A6">
        <w:rPr>
          <w:b/>
          <w:sz w:val="24"/>
          <w:szCs w:val="24"/>
        </w:rPr>
        <w:br/>
        <w:t xml:space="preserve">о реализации основных мероприятий (мероприятий) подпрограмм муниципальной программы Аликовского района за </w:t>
      </w:r>
      <w:r w:rsidR="00BA79BD">
        <w:rPr>
          <w:b/>
          <w:sz w:val="24"/>
          <w:szCs w:val="24"/>
        </w:rPr>
        <w:t>2020</w:t>
      </w:r>
      <w:r w:rsidRPr="005C29A6">
        <w:rPr>
          <w:b/>
          <w:sz w:val="24"/>
          <w:szCs w:val="24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4871"/>
        <w:gridCol w:w="1842"/>
        <w:gridCol w:w="6881"/>
      </w:tblGrid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Наименование муниципальной программы Аликовского района (подпрограммы муниципальной программы Аликовского района), основного мероприятия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Сведения о выполнении </w:t>
            </w: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соответству-ющего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мероприятия</w:t>
            </w:r>
            <w:hyperlink r:id="rId7" w:anchor="sub_6666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</w:t>
              </w:r>
            </w:hyperlink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Примечание</w:t>
            </w:r>
            <w:hyperlink r:id="rId8" w:anchor="sub_7777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**</w:t>
              </w:r>
            </w:hyperlink>
          </w:p>
        </w:tc>
      </w:tr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4</w:t>
            </w:r>
          </w:p>
        </w:tc>
      </w:tr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0918C0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Муниципальная программа Аликовского района </w:t>
            </w:r>
            <w:r w:rsidRPr="00DD6A92">
              <w:rPr>
                <w:rFonts w:ascii="Times New Roman" w:hAnsi="Times New Roman"/>
              </w:rPr>
              <w:t xml:space="preserve">"Развитие </w:t>
            </w:r>
            <w:proofErr w:type="gramStart"/>
            <w:r w:rsidRPr="00DD6A92">
              <w:rPr>
                <w:rFonts w:ascii="Times New Roman" w:hAnsi="Times New Roman"/>
              </w:rPr>
              <w:t>земельных</w:t>
            </w:r>
            <w:proofErr w:type="gramEnd"/>
            <w:r w:rsidRPr="00DD6A92">
              <w:rPr>
                <w:rFonts w:ascii="Times New Roman" w:hAnsi="Times New Roman"/>
              </w:rPr>
              <w:t xml:space="preserve"> и имущественных отношений"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DD6A92" w:rsidRDefault="00472C6E" w:rsidP="002A6E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</w:t>
            </w:r>
            <w:r w:rsidRPr="00472C6E">
              <w:rPr>
                <w:rFonts w:ascii="Times New Roman" w:hAnsi="Times New Roman"/>
              </w:rPr>
              <w:t xml:space="preserve"> 1</w:t>
            </w:r>
            <w:r w:rsidR="00DD6A92" w:rsidRPr="00DD6A92">
              <w:rPr>
                <w:rFonts w:ascii="Times New Roman" w:hAnsi="Times New Roman"/>
              </w:rPr>
              <w:t xml:space="preserve"> "Управление муниципальным имуществом  Аликовского Чувашской Республики"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DD6A92" w:rsidRDefault="00DD6A92" w:rsidP="00B46F04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Основное мероприятие 1</w:t>
            </w:r>
            <w:r w:rsidRPr="00DD6A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DD6A92">
              <w:rPr>
                <w:rFonts w:ascii="Times New Roman" w:hAnsi="Times New Roman"/>
              </w:rPr>
              <w:t>Создание единой системы учета муниципального имущества Аликовского района Чувашской Респуб</w:t>
            </w:r>
            <w:r>
              <w:rPr>
                <w:rFonts w:ascii="Times New Roman" w:hAnsi="Times New Roman"/>
              </w:rPr>
              <w:t>лики»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58" w:rsidRPr="00BD1958" w:rsidRDefault="00914DF0" w:rsidP="00BD19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D1958" w:rsidRPr="00BD1958">
              <w:rPr>
                <w:rFonts w:ascii="Times New Roman" w:hAnsi="Times New Roman" w:cs="Times New Roman"/>
              </w:rPr>
              <w:t>Внедрение единой системы управления и распоряжения муниципальным имуществом Аликовского района Чувашской Республики и муниципальным имуществом сельских поселений, обеспечивает надлежащий учет такого имущества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6CB0" w:rsidRPr="000E528D" w:rsidRDefault="00914DF0" w:rsidP="000E52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46F04" w:rsidRPr="00BD1958">
              <w:rPr>
                <w:rFonts w:ascii="Times New Roman" w:hAnsi="Times New Roman" w:cs="Times New Roman"/>
              </w:rPr>
              <w:t>В рамках реализации данного мероприятия</w:t>
            </w:r>
            <w:r w:rsidR="00BD1958" w:rsidRPr="00BD1958">
              <w:rPr>
                <w:rFonts w:ascii="Times New Roman" w:hAnsi="Times New Roman" w:cs="Times New Roman"/>
              </w:rPr>
              <w:t xml:space="preserve"> отделом</w:t>
            </w:r>
            <w:r w:rsidR="00B46F04" w:rsidRPr="00BD1958">
              <w:rPr>
                <w:rFonts w:ascii="Times New Roman" w:hAnsi="Times New Roman" w:cs="Times New Roman"/>
              </w:rPr>
              <w:t xml:space="preserve"> ведется работа по упорядочению состава имущества </w:t>
            </w:r>
            <w:r w:rsidR="00BD1958" w:rsidRPr="00BD1958">
              <w:rPr>
                <w:rFonts w:ascii="Times New Roman" w:hAnsi="Times New Roman" w:cs="Times New Roman"/>
              </w:rPr>
              <w:t>администрации района, так и сельских поселений</w:t>
            </w:r>
            <w:r w:rsidR="00B46F04" w:rsidRPr="00BD1958">
              <w:rPr>
                <w:rFonts w:ascii="Times New Roman" w:hAnsi="Times New Roman" w:cs="Times New Roman"/>
              </w:rPr>
              <w:t xml:space="preserve"> и обеспечение его учета, признание прав </w:t>
            </w:r>
            <w:r w:rsidR="00BD1958" w:rsidRPr="00BD1958">
              <w:rPr>
                <w:rFonts w:ascii="Times New Roman" w:hAnsi="Times New Roman" w:cs="Times New Roman"/>
              </w:rPr>
              <w:t>имущества</w:t>
            </w:r>
            <w:r w:rsidR="00B46F04" w:rsidRPr="00BD1958">
              <w:rPr>
                <w:rFonts w:ascii="Times New Roman" w:hAnsi="Times New Roman" w:cs="Times New Roman"/>
              </w:rPr>
              <w:t xml:space="preserve">. </w:t>
            </w:r>
            <w:r w:rsidR="00BD1958" w:rsidRPr="00BD1958">
              <w:rPr>
                <w:rFonts w:ascii="Times New Roman" w:hAnsi="Times New Roman" w:cs="Times New Roman"/>
              </w:rPr>
              <w:t>П</w:t>
            </w:r>
            <w:r w:rsidR="00B46F04" w:rsidRPr="00BD1958">
              <w:rPr>
                <w:rFonts w:ascii="Times New Roman" w:hAnsi="Times New Roman" w:cs="Times New Roman"/>
              </w:rPr>
              <w:t>остоянно совершенствуется нормативно-правовая база.</w:t>
            </w:r>
            <w:r w:rsidR="00BD1958">
              <w:rPr>
                <w:rFonts w:ascii="Times New Roman" w:hAnsi="Times New Roman" w:cs="Times New Roman"/>
              </w:rPr>
              <w:t xml:space="preserve"> </w:t>
            </w:r>
            <w:r w:rsidR="00B46F04" w:rsidRPr="00BD1958">
              <w:rPr>
                <w:rFonts w:ascii="Times New Roman" w:hAnsi="Times New Roman" w:cs="Times New Roman"/>
              </w:rPr>
              <w:t>Организован учет муниципального имущества Аликовского района Чувашской Республики, осуществляются передача имущества во владение и пользование, безвозмездные прием и передача имущества на другие уровни собственности и т.д. и достоверных сведений о его структуре и состоянии.</w:t>
            </w:r>
          </w:p>
        </w:tc>
      </w:tr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Основное мероприятие 2</w:t>
            </w:r>
            <w:r>
              <w:t xml:space="preserve"> «</w:t>
            </w:r>
            <w:r w:rsidRPr="00DD6A92">
              <w:rPr>
                <w:rFonts w:ascii="Times New Roman" w:hAnsi="Times New Roman"/>
              </w:rPr>
              <w:t>Создание условий для максимального вовлечения в хозяйственный оборот государственного имущества Чувашской Республики, в том числе земельных участков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50602" w:rsidRDefault="006A4D43" w:rsidP="002A6E92">
            <w:pPr>
              <w:pStyle w:val="a4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150602">
              <w:rPr>
                <w:rFonts w:ascii="Times New Roman" w:hAnsi="Times New Roman" w:cs="Times New Roman"/>
              </w:rPr>
              <w:t>Для более эффективного использования земельных участков, находящихся в муниципальной собственности Аликовского района Чувашской Республики, и вовлечения их в оборот осуществляются кадастровые работы по их разделу, объединению, перераспределению.</w:t>
            </w:r>
            <w:r w:rsidRPr="00150602">
              <w:t xml:space="preserve"> </w:t>
            </w:r>
            <w:r w:rsidRPr="00150602">
              <w:rPr>
                <w:rFonts w:ascii="Times New Roman" w:hAnsi="Times New Roman" w:cs="Times New Roman"/>
              </w:rPr>
              <w:t xml:space="preserve">Работы проводятся в </w:t>
            </w:r>
            <w:r w:rsidRPr="00150602">
              <w:rPr>
                <w:rFonts w:ascii="Times New Roman" w:hAnsi="Times New Roman" w:cs="Times New Roman"/>
              </w:rPr>
              <w:lastRenderedPageBreak/>
              <w:t xml:space="preserve">отношении земельных участков, находящихся в  муниципальной собственности Аликовского района Чувашской Республики, </w:t>
            </w:r>
            <w:proofErr w:type="gramStart"/>
            <w:r w:rsidRPr="00150602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150602">
              <w:rPr>
                <w:rFonts w:ascii="Times New Roman" w:hAnsi="Times New Roman" w:cs="Times New Roman"/>
              </w:rPr>
              <w:t xml:space="preserve"> о местоположении границ которых по координатному описанию отсутствуют в Едином государственном реестре недвижимости и государственном кадастре недвижимости.</w:t>
            </w:r>
          </w:p>
          <w:p w:rsidR="006A4D43" w:rsidRPr="006A4D43" w:rsidRDefault="001E0020" w:rsidP="00150602">
            <w:pPr>
              <w:jc w:val="both"/>
            </w:pPr>
            <w:r w:rsidRPr="00150602">
              <w:rPr>
                <w:sz w:val="24"/>
                <w:szCs w:val="24"/>
              </w:rPr>
              <w:t xml:space="preserve">В целях максимального вовлечения в хозяйственный оборот муниципального имущества Аликовского района ведется баннер «Единый информационный ресурс об отдельных объектах недвижимого имущества, расположенных на территории Аликовского района Чувашской Республики». Куда включена </w:t>
            </w:r>
            <w:r w:rsidR="00C20797" w:rsidRPr="00150602">
              <w:rPr>
                <w:sz w:val="24"/>
                <w:szCs w:val="24"/>
              </w:rPr>
              <w:t>информация</w:t>
            </w:r>
            <w:r w:rsidRPr="00150602">
              <w:rPr>
                <w:sz w:val="24"/>
                <w:szCs w:val="24"/>
              </w:rPr>
              <w:t xml:space="preserve"> о </w:t>
            </w:r>
            <w:r w:rsidR="00150602" w:rsidRPr="00150602">
              <w:rPr>
                <w:sz w:val="24"/>
                <w:szCs w:val="24"/>
              </w:rPr>
              <w:t>13</w:t>
            </w:r>
            <w:r w:rsidRPr="00150602">
              <w:rPr>
                <w:sz w:val="24"/>
                <w:szCs w:val="24"/>
              </w:rPr>
              <w:t xml:space="preserve"> земельных </w:t>
            </w:r>
            <w:r w:rsidR="00C20797" w:rsidRPr="00150602">
              <w:rPr>
                <w:sz w:val="24"/>
                <w:szCs w:val="24"/>
              </w:rPr>
              <w:t>участках</w:t>
            </w:r>
            <w:r w:rsidRPr="00150602">
              <w:rPr>
                <w:sz w:val="24"/>
                <w:szCs w:val="24"/>
              </w:rPr>
              <w:t xml:space="preserve"> сельскохозяйственного назначения, </w:t>
            </w:r>
            <w:r w:rsidR="00C20797" w:rsidRPr="00150602">
              <w:rPr>
                <w:sz w:val="24"/>
                <w:szCs w:val="24"/>
              </w:rPr>
              <w:t xml:space="preserve">а также о свободных от прав третьих лиц </w:t>
            </w:r>
            <w:r w:rsidR="00150602" w:rsidRPr="00150602">
              <w:rPr>
                <w:sz w:val="24"/>
                <w:szCs w:val="24"/>
              </w:rPr>
              <w:t>17</w:t>
            </w:r>
            <w:r w:rsidR="00C20797" w:rsidRPr="00150602">
              <w:rPr>
                <w:sz w:val="24"/>
                <w:szCs w:val="24"/>
              </w:rPr>
              <w:t xml:space="preserve"> объек</w:t>
            </w:r>
            <w:r w:rsidR="00150602" w:rsidRPr="00150602">
              <w:rPr>
                <w:sz w:val="24"/>
                <w:szCs w:val="24"/>
              </w:rPr>
              <w:t>тов</w:t>
            </w:r>
            <w:r w:rsidR="00C20797" w:rsidRPr="00150602">
              <w:rPr>
                <w:sz w:val="24"/>
                <w:szCs w:val="24"/>
              </w:rPr>
              <w:t xml:space="preserve"> капитального строительства и земельных участках под ними.</w:t>
            </w:r>
            <w:r w:rsidR="00086E97" w:rsidRPr="00150602">
              <w:rPr>
                <w:sz w:val="24"/>
                <w:szCs w:val="24"/>
              </w:rPr>
              <w:t xml:space="preserve"> Единый информационный ресурс будет постоянное пополняться новыми сведениями.</w:t>
            </w:r>
          </w:p>
        </w:tc>
      </w:tr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Default="00DD6A92" w:rsidP="00DD6A9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Подпрограмма 2</w:t>
            </w:r>
            <w:r>
              <w:rPr>
                <w:rFonts w:ascii="Times New Roman" w:hAnsi="Times New Roman"/>
              </w:rPr>
              <w:t xml:space="preserve"> </w:t>
            </w:r>
            <w:r w:rsidRPr="00DD6A92">
              <w:rPr>
                <w:rFonts w:ascii="Times New Roman" w:hAnsi="Times New Roman"/>
              </w:rPr>
              <w:t>"Формирование эффективного государственного сектора э</w:t>
            </w:r>
            <w:r>
              <w:rPr>
                <w:rFonts w:ascii="Times New Roman" w:hAnsi="Times New Roman"/>
              </w:rPr>
              <w:t>кономики  Чувашской Республики"</w:t>
            </w:r>
          </w:p>
          <w:p w:rsidR="00D54FF7" w:rsidRPr="00D54FF7" w:rsidRDefault="00D54FF7" w:rsidP="00D54FF7"/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Основное мероприятие 1</w:t>
            </w:r>
            <w:r>
              <w:t xml:space="preserve"> «</w:t>
            </w:r>
            <w:r w:rsidRPr="00DD6A92">
              <w:rPr>
                <w:rFonts w:ascii="Times New Roman" w:hAnsi="Times New Roman"/>
              </w:rPr>
              <w:t>Создание эффективной системы муниципального сектора Аликовского района Чувашской Республики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2E" w:rsidRPr="00AD152E" w:rsidRDefault="00A638EE" w:rsidP="00AD152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с</w:t>
            </w:r>
            <w:r w:rsidRPr="00A638EE">
              <w:rPr>
                <w:rFonts w:ascii="Times New Roman" w:hAnsi="Times New Roman" w:cs="Times New Roman"/>
              </w:rPr>
              <w:t>оздание эффективной системы муниципального сектора Аликовского района Чувашской Республики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8B4FBB">
              <w:rPr>
                <w:rFonts w:ascii="Times New Roman" w:hAnsi="Times New Roman" w:cs="Times New Roman"/>
              </w:rPr>
              <w:t>рово</w:t>
            </w:r>
            <w:r>
              <w:rPr>
                <w:rFonts w:ascii="Times New Roman" w:hAnsi="Times New Roman" w:cs="Times New Roman"/>
              </w:rPr>
              <w:t>ди</w:t>
            </w:r>
            <w:r w:rsidR="008B4FBB">
              <w:rPr>
                <w:rFonts w:ascii="Times New Roman" w:hAnsi="Times New Roman" w:cs="Times New Roman"/>
              </w:rPr>
              <w:t>тся ежеквартальный мониторинг</w:t>
            </w:r>
            <w:r w:rsidR="008B4FBB" w:rsidRPr="008B4FBB">
              <w:rPr>
                <w:rFonts w:ascii="Times New Roman" w:hAnsi="Times New Roman" w:cs="Times New Roman"/>
              </w:rPr>
              <w:t xml:space="preserve"> и анализ результатов финансово-хозяйственной деятельности и финансового состояния муниципальных унитарных предприятий Аликовс</w:t>
            </w:r>
            <w:r>
              <w:rPr>
                <w:rFonts w:ascii="Times New Roman" w:hAnsi="Times New Roman" w:cs="Times New Roman"/>
              </w:rPr>
              <w:t>кого района Чувашской Республики. Ежегодно утверждается</w:t>
            </w:r>
            <w:r w:rsidR="008B4FBB">
              <w:rPr>
                <w:rFonts w:ascii="Times New Roman" w:hAnsi="Times New Roman" w:cs="Times New Roman"/>
              </w:rPr>
              <w:t xml:space="preserve"> </w:t>
            </w:r>
            <w:r w:rsidR="002026B9">
              <w:rPr>
                <w:rFonts w:ascii="Times New Roman" w:hAnsi="Times New Roman" w:cs="Times New Roman"/>
              </w:rPr>
              <w:t>П</w:t>
            </w:r>
            <w:r w:rsidR="008B4FBB" w:rsidRPr="008B4FBB">
              <w:rPr>
                <w:rFonts w:ascii="Times New Roman" w:hAnsi="Times New Roman" w:cs="Times New Roman"/>
              </w:rPr>
              <w:t>рогнозны</w:t>
            </w:r>
            <w:r w:rsidR="008B4FBB">
              <w:rPr>
                <w:rFonts w:ascii="Times New Roman" w:hAnsi="Times New Roman" w:cs="Times New Roman"/>
              </w:rPr>
              <w:t>й</w:t>
            </w:r>
            <w:r w:rsidR="008B4FBB" w:rsidRPr="008B4FBB">
              <w:rPr>
                <w:rFonts w:ascii="Times New Roman" w:hAnsi="Times New Roman" w:cs="Times New Roman"/>
              </w:rPr>
              <w:t xml:space="preserve"> план (программ</w:t>
            </w:r>
            <w:r w:rsidR="008B4FBB">
              <w:rPr>
                <w:rFonts w:ascii="Times New Roman" w:hAnsi="Times New Roman" w:cs="Times New Roman"/>
              </w:rPr>
              <w:t>а</w:t>
            </w:r>
            <w:r w:rsidR="008B4FBB" w:rsidRPr="008B4FBB">
              <w:rPr>
                <w:rFonts w:ascii="Times New Roman" w:hAnsi="Times New Roman" w:cs="Times New Roman"/>
              </w:rPr>
              <w:t>) приватизации муниципального имущества Аликовского</w:t>
            </w:r>
            <w:r w:rsidR="0002100F">
              <w:rPr>
                <w:rFonts w:ascii="Times New Roman" w:hAnsi="Times New Roman" w:cs="Times New Roman"/>
              </w:rPr>
              <w:t xml:space="preserve"> района Чувашской Республики на очередной</w:t>
            </w:r>
            <w:r w:rsidR="008B4FBB" w:rsidRPr="008B4FBB">
              <w:rPr>
                <w:rFonts w:ascii="Times New Roman" w:hAnsi="Times New Roman" w:cs="Times New Roman"/>
              </w:rPr>
              <w:t xml:space="preserve"> финансовый год.</w:t>
            </w:r>
            <w:r w:rsidR="00AD152E">
              <w:rPr>
                <w:rFonts w:ascii="Times New Roman" w:hAnsi="Times New Roman" w:cs="Times New Roman"/>
              </w:rPr>
              <w:t xml:space="preserve"> Так за 2020</w:t>
            </w:r>
            <w:r>
              <w:rPr>
                <w:rFonts w:ascii="Times New Roman" w:hAnsi="Times New Roman" w:cs="Times New Roman"/>
              </w:rPr>
              <w:t xml:space="preserve"> год </w:t>
            </w:r>
            <w:r w:rsidRPr="00A638EE">
              <w:rPr>
                <w:rFonts w:ascii="Times New Roman" w:hAnsi="Times New Roman" w:cs="Times New Roman"/>
              </w:rPr>
              <w:t xml:space="preserve">поступление неналоговых доходов от распоряжения имуществом и земельными ресурсами в бюджет муниципального района составило </w:t>
            </w:r>
            <w:r w:rsidR="00AD152E">
              <w:rPr>
                <w:rFonts w:ascii="Times New Roman" w:hAnsi="Times New Roman" w:cs="Times New Roman"/>
              </w:rPr>
              <w:t xml:space="preserve">11 млн. 146 тыс. </w:t>
            </w:r>
            <w:r w:rsidR="00AD152E" w:rsidRPr="00AD152E">
              <w:rPr>
                <w:rFonts w:ascii="Times New Roman" w:hAnsi="Times New Roman" w:cs="Times New Roman"/>
              </w:rPr>
              <w:t>рублей, что больше на 5 % или на 531 тыс. рублей к уровню прошлого года.</w:t>
            </w:r>
          </w:p>
          <w:p w:rsidR="00AD152E" w:rsidRPr="00AD152E" w:rsidRDefault="00AD152E" w:rsidP="00AD152E">
            <w:pPr>
              <w:pStyle w:val="a4"/>
              <w:rPr>
                <w:rFonts w:ascii="Times New Roman" w:hAnsi="Times New Roman" w:cs="Times New Roman"/>
              </w:rPr>
            </w:pPr>
            <w:r w:rsidRPr="00AD152E">
              <w:rPr>
                <w:rFonts w:ascii="Times New Roman" w:hAnsi="Times New Roman" w:cs="Times New Roman"/>
              </w:rPr>
              <w:t>В том числе:</w:t>
            </w:r>
          </w:p>
          <w:p w:rsidR="00AD152E" w:rsidRPr="00AD152E" w:rsidRDefault="00AD152E" w:rsidP="00AD152E">
            <w:pPr>
              <w:pStyle w:val="a4"/>
              <w:rPr>
                <w:rFonts w:ascii="Times New Roman" w:hAnsi="Times New Roman" w:cs="Times New Roman"/>
              </w:rPr>
            </w:pPr>
            <w:r w:rsidRPr="00AD152E">
              <w:rPr>
                <w:rFonts w:ascii="Times New Roman" w:hAnsi="Times New Roman" w:cs="Times New Roman"/>
              </w:rPr>
              <w:t>- средства, поступившие в местный бюджет от аренды земли -</w:t>
            </w:r>
            <w:r w:rsidR="002026B9">
              <w:rPr>
                <w:rFonts w:ascii="Times New Roman" w:hAnsi="Times New Roman" w:cs="Times New Roman"/>
              </w:rPr>
              <w:t xml:space="preserve">           </w:t>
            </w:r>
            <w:r w:rsidRPr="00AD152E">
              <w:rPr>
                <w:rFonts w:ascii="Times New Roman" w:hAnsi="Times New Roman" w:cs="Times New Roman"/>
              </w:rPr>
              <w:t xml:space="preserve"> 4 млн. 346 тыс. рублей.</w:t>
            </w:r>
          </w:p>
          <w:p w:rsidR="00AD152E" w:rsidRPr="00AD152E" w:rsidRDefault="00AD152E" w:rsidP="00AD152E">
            <w:pPr>
              <w:pStyle w:val="a4"/>
              <w:rPr>
                <w:rFonts w:ascii="Times New Roman" w:hAnsi="Times New Roman" w:cs="Times New Roman"/>
              </w:rPr>
            </w:pPr>
            <w:r w:rsidRPr="00AD152E">
              <w:rPr>
                <w:rFonts w:ascii="Times New Roman" w:hAnsi="Times New Roman" w:cs="Times New Roman"/>
              </w:rPr>
              <w:t>- средства, поступившие в местный бюджет от аренды муниципального имущества – 1113,60 тыс. рублей.</w:t>
            </w:r>
          </w:p>
          <w:p w:rsidR="00AD152E" w:rsidRPr="00AD152E" w:rsidRDefault="00AD152E" w:rsidP="00AD152E">
            <w:pPr>
              <w:pStyle w:val="a4"/>
              <w:rPr>
                <w:rFonts w:ascii="Times New Roman" w:hAnsi="Times New Roman" w:cs="Times New Roman"/>
              </w:rPr>
            </w:pPr>
            <w:r w:rsidRPr="00AD152E">
              <w:rPr>
                <w:rFonts w:ascii="Times New Roman" w:hAnsi="Times New Roman" w:cs="Times New Roman"/>
              </w:rPr>
              <w:t xml:space="preserve">- средства, поступившие от приватизации (продажи) </w:t>
            </w:r>
            <w:r w:rsidRPr="00AD152E">
              <w:rPr>
                <w:rFonts w:ascii="Times New Roman" w:hAnsi="Times New Roman" w:cs="Times New Roman"/>
              </w:rPr>
              <w:lastRenderedPageBreak/>
              <w:t xml:space="preserve">муниципального имущества в соответствии с Прогнозным планом (программой) приватизации – 807,27 тыс. руб.                 </w:t>
            </w:r>
          </w:p>
          <w:p w:rsidR="00DD6A92" w:rsidRPr="00164A73" w:rsidRDefault="00AD152E" w:rsidP="00AD152E">
            <w:pPr>
              <w:pStyle w:val="a4"/>
              <w:rPr>
                <w:rFonts w:ascii="Times New Roman" w:hAnsi="Times New Roman" w:cs="Times New Roman"/>
              </w:rPr>
            </w:pPr>
            <w:r w:rsidRPr="00AD152E">
              <w:rPr>
                <w:rFonts w:ascii="Times New Roman" w:hAnsi="Times New Roman" w:cs="Times New Roman"/>
              </w:rPr>
              <w:t>- средства, поступившие в местный бюджет от</w:t>
            </w:r>
            <w:r>
              <w:rPr>
                <w:rFonts w:ascii="Times New Roman" w:hAnsi="Times New Roman" w:cs="Times New Roman"/>
              </w:rPr>
              <w:t xml:space="preserve"> продажи земельных участков – </w:t>
            </w:r>
            <w:r w:rsidRPr="00AD152E">
              <w:rPr>
                <w:rFonts w:ascii="Times New Roman" w:hAnsi="Times New Roman" w:cs="Times New Roman"/>
              </w:rPr>
              <w:t>3 млн. 664 тыс. рублей.</w:t>
            </w:r>
          </w:p>
        </w:tc>
      </w:tr>
      <w:tr w:rsidR="00DD6A92" w:rsidRPr="00164A73" w:rsidTr="000E528D">
        <w:trPr>
          <w:trHeight w:val="3692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Основное мероприятие 2</w:t>
            </w:r>
            <w:r>
              <w:t xml:space="preserve"> «</w:t>
            </w:r>
            <w:r w:rsidRPr="00DD6A92">
              <w:rPr>
                <w:rFonts w:ascii="Times New Roman" w:hAnsi="Times New Roman"/>
              </w:rPr>
              <w:t>Эффективное управление муниципальным имуществом  Аликовского района Чувашской Республики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0B00A8" w:rsidP="004968B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целях эффективного управления муниципальным имуществом осуществляется</w:t>
            </w:r>
            <w:r w:rsidRPr="000B00A8">
              <w:rPr>
                <w:rFonts w:ascii="Times New Roman" w:hAnsi="Times New Roman" w:cs="Times New Roman"/>
              </w:rPr>
              <w:t xml:space="preserve"> контрол</w:t>
            </w:r>
            <w:r>
              <w:rPr>
                <w:rFonts w:ascii="Times New Roman" w:hAnsi="Times New Roman" w:cs="Times New Roman"/>
              </w:rPr>
              <w:t>ь</w:t>
            </w:r>
            <w:r w:rsidRPr="000B00A8">
              <w:rPr>
                <w:rFonts w:ascii="Times New Roman" w:hAnsi="Times New Roman" w:cs="Times New Roman"/>
              </w:rPr>
              <w:t xml:space="preserve"> за использованием муниципального имущества Аликовского района Чувашской Республики путем проведения плановых контрольных мероприятий по обеспечению сохранности, использования по назначению и эффективному управлению объектами муниципального имущества Аликовского района Чувашской Республики, закрепленными за муниципальными учреждениями Аликовского района Чувашской Республики, за муниципальными унитарными предприятиями Аликовского района Чувашской Республики н</w:t>
            </w:r>
            <w:r w:rsidR="004968B1">
              <w:rPr>
                <w:rFonts w:ascii="Times New Roman" w:hAnsi="Times New Roman" w:cs="Times New Roman"/>
              </w:rPr>
              <w:t>а праве хозяйственного ведения;</w:t>
            </w:r>
            <w:proofErr w:type="gramEnd"/>
            <w:r w:rsidR="004968B1">
              <w:rPr>
                <w:rFonts w:ascii="Times New Roman" w:hAnsi="Times New Roman" w:cs="Times New Roman"/>
              </w:rPr>
              <w:t xml:space="preserve"> </w:t>
            </w:r>
            <w:r w:rsidR="004968B1" w:rsidRPr="004968B1">
              <w:rPr>
                <w:rFonts w:ascii="Times New Roman" w:hAnsi="Times New Roman" w:cs="Times New Roman"/>
              </w:rPr>
              <w:t>пров</w:t>
            </w:r>
            <w:r w:rsidR="004968B1">
              <w:rPr>
                <w:rFonts w:ascii="Times New Roman" w:hAnsi="Times New Roman" w:cs="Times New Roman"/>
              </w:rPr>
              <w:t>о</w:t>
            </w:r>
            <w:r w:rsidR="004968B1" w:rsidRPr="004968B1">
              <w:rPr>
                <w:rFonts w:ascii="Times New Roman" w:hAnsi="Times New Roman" w:cs="Times New Roman"/>
              </w:rPr>
              <w:t>д</w:t>
            </w:r>
            <w:r w:rsidR="004968B1">
              <w:rPr>
                <w:rFonts w:ascii="Times New Roman" w:hAnsi="Times New Roman" w:cs="Times New Roman"/>
              </w:rPr>
              <w:t>ятся</w:t>
            </w:r>
            <w:r w:rsidR="004968B1" w:rsidRPr="004968B1">
              <w:rPr>
                <w:rFonts w:ascii="Times New Roman" w:hAnsi="Times New Roman" w:cs="Times New Roman"/>
              </w:rPr>
              <w:t xml:space="preserve"> обследовани</w:t>
            </w:r>
            <w:r w:rsidR="004968B1">
              <w:rPr>
                <w:rFonts w:ascii="Times New Roman" w:hAnsi="Times New Roman" w:cs="Times New Roman"/>
              </w:rPr>
              <w:t>я</w:t>
            </w:r>
            <w:r w:rsidR="004968B1" w:rsidRPr="004968B1">
              <w:rPr>
                <w:rFonts w:ascii="Times New Roman" w:hAnsi="Times New Roman" w:cs="Times New Roman"/>
              </w:rPr>
              <w:t xml:space="preserve"> объектов муниципальной собственности на предмет исполнения условий договоров аренды, безвозмездного пользования имуществом казны</w:t>
            </w:r>
            <w:r w:rsidR="004968B1">
              <w:rPr>
                <w:rFonts w:ascii="Times New Roman" w:hAnsi="Times New Roman" w:cs="Times New Roman"/>
              </w:rPr>
              <w:t>.</w:t>
            </w:r>
          </w:p>
        </w:tc>
      </w:tr>
    </w:tbl>
    <w:p w:rsidR="009959BA" w:rsidRDefault="009959BA"/>
    <w:sectPr w:rsidR="009959BA" w:rsidSect="00BA79BD">
      <w:pgSz w:w="16838" w:h="11906" w:orient="landscape" w:code="9"/>
      <w:pgMar w:top="567" w:right="1134" w:bottom="56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09"/>
    <w:rsid w:val="0002100F"/>
    <w:rsid w:val="00086E97"/>
    <w:rsid w:val="000918C0"/>
    <w:rsid w:val="000959A2"/>
    <w:rsid w:val="000B00A8"/>
    <w:rsid w:val="000C6EEF"/>
    <w:rsid w:val="000D4166"/>
    <w:rsid w:val="000E528D"/>
    <w:rsid w:val="00150602"/>
    <w:rsid w:val="00170D25"/>
    <w:rsid w:val="001E0020"/>
    <w:rsid w:val="001F0634"/>
    <w:rsid w:val="002026B9"/>
    <w:rsid w:val="002115E9"/>
    <w:rsid w:val="00227508"/>
    <w:rsid w:val="00236074"/>
    <w:rsid w:val="00320820"/>
    <w:rsid w:val="00352F46"/>
    <w:rsid w:val="00376495"/>
    <w:rsid w:val="003B42C3"/>
    <w:rsid w:val="003E7D37"/>
    <w:rsid w:val="00472C6E"/>
    <w:rsid w:val="004968B1"/>
    <w:rsid w:val="004A7039"/>
    <w:rsid w:val="005121E6"/>
    <w:rsid w:val="0055788D"/>
    <w:rsid w:val="005D6FCF"/>
    <w:rsid w:val="006A4D43"/>
    <w:rsid w:val="00706931"/>
    <w:rsid w:val="007162D3"/>
    <w:rsid w:val="00746709"/>
    <w:rsid w:val="0075173A"/>
    <w:rsid w:val="00780847"/>
    <w:rsid w:val="007D2FBD"/>
    <w:rsid w:val="00855E5D"/>
    <w:rsid w:val="008B4FBB"/>
    <w:rsid w:val="008C337A"/>
    <w:rsid w:val="00914DF0"/>
    <w:rsid w:val="009921A7"/>
    <w:rsid w:val="009959BA"/>
    <w:rsid w:val="009D40E6"/>
    <w:rsid w:val="00A418C9"/>
    <w:rsid w:val="00A638EE"/>
    <w:rsid w:val="00A66CB0"/>
    <w:rsid w:val="00A90C82"/>
    <w:rsid w:val="00AC2D94"/>
    <w:rsid w:val="00AD152E"/>
    <w:rsid w:val="00B46F04"/>
    <w:rsid w:val="00B5007B"/>
    <w:rsid w:val="00B87EFB"/>
    <w:rsid w:val="00BA79BD"/>
    <w:rsid w:val="00BC0E34"/>
    <w:rsid w:val="00BD1958"/>
    <w:rsid w:val="00C0097A"/>
    <w:rsid w:val="00C20797"/>
    <w:rsid w:val="00C342E2"/>
    <w:rsid w:val="00D54FF7"/>
    <w:rsid w:val="00DA66AA"/>
    <w:rsid w:val="00DC786F"/>
    <w:rsid w:val="00DD6A92"/>
    <w:rsid w:val="00E57492"/>
    <w:rsid w:val="00E61311"/>
    <w:rsid w:val="00EA0A49"/>
    <w:rsid w:val="00EC2054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6A9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6A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D6A9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D6A9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D6A9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DD6A92"/>
    <w:rPr>
      <w:b/>
      <w:bCs w:val="0"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DD6A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13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3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6A9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6A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D6A9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D6A9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D6A9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DD6A92"/>
    <w:rPr>
      <w:b/>
      <w:bCs w:val="0"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DD6A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13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3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s01.cap.ru/www18/alikov/Laws/2018_12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3A965-3BA9-4DB3-8307-52287493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Иванов. Ефимов</dc:creator>
  <cp:keywords/>
  <dc:description/>
  <cp:lastModifiedBy>gki</cp:lastModifiedBy>
  <cp:revision>65</cp:revision>
  <cp:lastPrinted>2020-02-03T13:13:00Z</cp:lastPrinted>
  <dcterms:created xsi:type="dcterms:W3CDTF">2020-01-31T15:52:00Z</dcterms:created>
  <dcterms:modified xsi:type="dcterms:W3CDTF">2021-04-07T12:22:00Z</dcterms:modified>
</cp:coreProperties>
</file>