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6A69BB" w:rsidRDefault="006A69BB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832AA1" w:rsidRDefault="00832AA1" w:rsidP="00DD5DA9">
      <w:pPr>
        <w:widowControl w:val="0"/>
        <w:ind w:left="5103"/>
        <w:rPr>
          <w:i/>
          <w:iCs/>
        </w:rPr>
      </w:pPr>
    </w:p>
    <w:p w:rsidR="00DD5DA9" w:rsidRDefault="00DD5DA9" w:rsidP="00832AA1">
      <w:pPr>
        <w:widowControl w:val="0"/>
        <w:spacing w:line="216" w:lineRule="auto"/>
        <w:ind w:left="5103"/>
        <w:rPr>
          <w:i/>
          <w:iCs/>
        </w:rPr>
      </w:pPr>
    </w:p>
    <w:p w:rsidR="00832AA1" w:rsidRDefault="00832AA1" w:rsidP="00832AA1">
      <w:pPr>
        <w:widowControl w:val="0"/>
        <w:spacing w:line="216" w:lineRule="auto"/>
        <w:ind w:left="5103"/>
        <w:rPr>
          <w:i/>
          <w:iCs/>
        </w:rPr>
      </w:pPr>
    </w:p>
    <w:p w:rsidR="00C00390" w:rsidRPr="00C00390" w:rsidRDefault="00DD5DA9" w:rsidP="00832AA1">
      <w:pPr>
        <w:widowControl w:val="0"/>
        <w:spacing w:line="216" w:lineRule="auto"/>
        <w:ind w:left="5670"/>
        <w:rPr>
          <w:b/>
          <w:i/>
          <w:iCs/>
          <w:sz w:val="28"/>
          <w:szCs w:val="28"/>
        </w:rPr>
      </w:pPr>
      <w:bookmarkStart w:id="0" w:name="_GoBack"/>
      <w:r w:rsidRPr="00C00390">
        <w:rPr>
          <w:b/>
          <w:i/>
          <w:iCs/>
          <w:sz w:val="28"/>
          <w:szCs w:val="28"/>
        </w:rPr>
        <w:t xml:space="preserve">Комитет Государственного Совета Чувашской Республики </w:t>
      </w:r>
    </w:p>
    <w:p w:rsidR="00C00390" w:rsidRPr="00C00390" w:rsidRDefault="00DD5DA9" w:rsidP="00832AA1">
      <w:pPr>
        <w:widowControl w:val="0"/>
        <w:spacing w:line="216" w:lineRule="auto"/>
        <w:ind w:left="5670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по социальной политике </w:t>
      </w:r>
    </w:p>
    <w:p w:rsidR="00DD5DA9" w:rsidRPr="00C00390" w:rsidRDefault="00DD5DA9" w:rsidP="00832AA1">
      <w:pPr>
        <w:widowControl w:val="0"/>
        <w:spacing w:line="216" w:lineRule="auto"/>
        <w:ind w:left="5670"/>
        <w:rPr>
          <w:b/>
          <w:bCs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и национальным вопросам </w:t>
      </w:r>
    </w:p>
    <w:p w:rsidR="00DD5DA9" w:rsidRDefault="00DD5DA9" w:rsidP="00832AA1">
      <w:pPr>
        <w:widowControl w:val="0"/>
        <w:spacing w:line="216" w:lineRule="auto"/>
        <w:rPr>
          <w:b/>
          <w:bCs/>
          <w:sz w:val="28"/>
          <w:szCs w:val="28"/>
        </w:rPr>
      </w:pPr>
    </w:p>
    <w:bookmarkEnd w:id="0"/>
    <w:p w:rsidR="00C00390" w:rsidRPr="00881844" w:rsidRDefault="00C00390" w:rsidP="00832AA1">
      <w:pPr>
        <w:widowControl w:val="0"/>
        <w:spacing w:line="204" w:lineRule="auto"/>
        <w:rPr>
          <w:b/>
          <w:bCs/>
          <w:sz w:val="28"/>
          <w:szCs w:val="28"/>
        </w:rPr>
      </w:pPr>
    </w:p>
    <w:p w:rsidR="00DD5DA9" w:rsidRPr="00881844" w:rsidRDefault="00DD5DA9" w:rsidP="00DD5DA9">
      <w:pPr>
        <w:widowControl w:val="0"/>
        <w:spacing w:line="235" w:lineRule="auto"/>
        <w:jc w:val="center"/>
        <w:rPr>
          <w:b/>
          <w:bCs/>
          <w:sz w:val="28"/>
          <w:szCs w:val="28"/>
        </w:rPr>
      </w:pPr>
      <w:r w:rsidRPr="00881844">
        <w:rPr>
          <w:b/>
          <w:bCs/>
          <w:sz w:val="28"/>
          <w:szCs w:val="28"/>
        </w:rPr>
        <w:t>ЮРИДИЧЕСКОЕ ЗАКЛЮЧЕНИЕ</w:t>
      </w:r>
    </w:p>
    <w:p w:rsidR="00DD5DA9" w:rsidRDefault="00DD5DA9" w:rsidP="00DD5DA9">
      <w:pPr>
        <w:spacing w:line="235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881844">
        <w:rPr>
          <w:b/>
          <w:bCs/>
          <w:sz w:val="28"/>
          <w:szCs w:val="28"/>
        </w:rPr>
        <w:t xml:space="preserve">на проект закона Чувашской Республики </w:t>
      </w:r>
      <w:r w:rsidRPr="00881844">
        <w:rPr>
          <w:b/>
          <w:bCs/>
          <w:sz w:val="28"/>
          <w:szCs w:val="28"/>
        </w:rPr>
        <w:br/>
      </w:r>
      <w:r w:rsidR="003E5F35" w:rsidRPr="003E5F35">
        <w:rPr>
          <w:rFonts w:eastAsia="Times New Roman"/>
          <w:b/>
          <w:color w:val="000000"/>
          <w:sz w:val="28"/>
          <w:szCs w:val="28"/>
          <w:lang w:eastAsia="ar-SA"/>
        </w:rPr>
        <w:t>"</w:t>
      </w:r>
      <w:r w:rsidR="00B93EDC" w:rsidRPr="00B93EDC">
        <w:rPr>
          <w:rFonts w:eastAsia="Times New Roman"/>
          <w:b/>
          <w:color w:val="000000"/>
          <w:sz w:val="28"/>
          <w:szCs w:val="28"/>
          <w:lang w:eastAsia="ar-SA"/>
        </w:rPr>
        <w:t>О внесении изменений в статьи 15</w:t>
      </w:r>
      <w:r w:rsidR="00B93EDC" w:rsidRPr="00B93EDC">
        <w:rPr>
          <w:rFonts w:eastAsia="Times New Roman"/>
          <w:b/>
          <w:color w:val="000000"/>
          <w:sz w:val="28"/>
          <w:szCs w:val="28"/>
          <w:vertAlign w:val="superscript"/>
          <w:lang w:eastAsia="ar-SA"/>
        </w:rPr>
        <w:t xml:space="preserve">1 </w:t>
      </w:r>
      <w:r w:rsidR="00B93EDC" w:rsidRPr="00B93EDC">
        <w:rPr>
          <w:rFonts w:eastAsia="Times New Roman"/>
          <w:b/>
          <w:color w:val="000000"/>
          <w:sz w:val="28"/>
          <w:szCs w:val="28"/>
          <w:lang w:eastAsia="ar-SA"/>
        </w:rPr>
        <w:t>и 16</w:t>
      </w:r>
      <w:r w:rsidR="00B93EDC">
        <w:rPr>
          <w:rFonts w:eastAsia="Times New Roman"/>
          <w:b/>
          <w:color w:val="000000"/>
          <w:sz w:val="28"/>
          <w:szCs w:val="28"/>
          <w:lang w:eastAsia="ar-SA"/>
        </w:rPr>
        <w:t xml:space="preserve"> Закона Чувашской Республики "</w:t>
      </w:r>
      <w:r w:rsidR="00B93EDC" w:rsidRPr="00B93EDC">
        <w:rPr>
          <w:rFonts w:eastAsia="Times New Roman"/>
          <w:b/>
          <w:color w:val="000000"/>
          <w:sz w:val="28"/>
          <w:szCs w:val="28"/>
          <w:lang w:eastAsia="ar-SA"/>
        </w:rPr>
        <w:t xml:space="preserve">Об объектах культурного наследия (памятниках истории и культуры) </w:t>
      </w:r>
      <w:r w:rsidR="00B93EDC">
        <w:rPr>
          <w:rFonts w:eastAsia="Times New Roman"/>
          <w:b/>
          <w:color w:val="000000"/>
          <w:sz w:val="28"/>
          <w:szCs w:val="28"/>
          <w:lang w:eastAsia="ar-SA"/>
        </w:rPr>
        <w:br/>
      </w:r>
      <w:r w:rsidR="00B93EDC" w:rsidRPr="00B93EDC">
        <w:rPr>
          <w:rFonts w:eastAsia="Times New Roman"/>
          <w:b/>
          <w:color w:val="000000"/>
          <w:sz w:val="28"/>
          <w:szCs w:val="28"/>
          <w:lang w:eastAsia="ar-SA"/>
        </w:rPr>
        <w:t>в Чувашской Республике</w:t>
      </w:r>
      <w:r w:rsidR="003E5F35" w:rsidRPr="003E5F35">
        <w:rPr>
          <w:rFonts w:eastAsia="Times New Roman"/>
          <w:b/>
          <w:color w:val="000000"/>
          <w:sz w:val="28"/>
          <w:szCs w:val="28"/>
          <w:lang w:eastAsia="ar-SA"/>
        </w:rPr>
        <w:t>"</w:t>
      </w:r>
    </w:p>
    <w:p w:rsidR="003E5F35" w:rsidRPr="00881844" w:rsidRDefault="003E5F35" w:rsidP="00832AA1">
      <w:pPr>
        <w:spacing w:line="204" w:lineRule="auto"/>
        <w:jc w:val="center"/>
        <w:rPr>
          <w:sz w:val="28"/>
          <w:szCs w:val="28"/>
        </w:rPr>
      </w:pPr>
    </w:p>
    <w:p w:rsidR="006E7211" w:rsidRDefault="00DD5DA9" w:rsidP="00D910D7">
      <w:pPr>
        <w:spacing w:line="235" w:lineRule="auto"/>
        <w:ind w:firstLine="720"/>
        <w:jc w:val="both"/>
        <w:rPr>
          <w:noProof/>
          <w:spacing w:val="-6"/>
          <w:sz w:val="28"/>
          <w:szCs w:val="28"/>
        </w:rPr>
      </w:pPr>
      <w:r w:rsidRPr="0089465A">
        <w:rPr>
          <w:noProof/>
          <w:spacing w:val="-6"/>
          <w:sz w:val="28"/>
          <w:szCs w:val="28"/>
        </w:rPr>
        <w:t xml:space="preserve">Проект закона </w:t>
      </w:r>
      <w:r w:rsidR="003E5F35" w:rsidRPr="0089465A">
        <w:rPr>
          <w:noProof/>
          <w:spacing w:val="-6"/>
          <w:sz w:val="28"/>
          <w:szCs w:val="28"/>
        </w:rPr>
        <w:t>"</w:t>
      </w:r>
      <w:r w:rsidR="00B93EDC" w:rsidRPr="0089465A">
        <w:rPr>
          <w:noProof/>
          <w:spacing w:val="-6"/>
          <w:sz w:val="28"/>
          <w:szCs w:val="28"/>
        </w:rPr>
        <w:t>О внесении изменений в статьи 15</w:t>
      </w:r>
      <w:r w:rsidR="00B93EDC" w:rsidRPr="0089465A">
        <w:rPr>
          <w:noProof/>
          <w:spacing w:val="-6"/>
          <w:sz w:val="28"/>
          <w:szCs w:val="28"/>
          <w:vertAlign w:val="superscript"/>
        </w:rPr>
        <w:t xml:space="preserve">1 </w:t>
      </w:r>
      <w:r w:rsidR="00B93EDC" w:rsidRPr="0089465A">
        <w:rPr>
          <w:noProof/>
          <w:spacing w:val="-6"/>
          <w:sz w:val="28"/>
          <w:szCs w:val="28"/>
        </w:rPr>
        <w:t>и 16 Закона Чувашской Республики "Об объектах культурного наследия (памятниках истории и культуры) в Чувашской Республике</w:t>
      </w:r>
      <w:r w:rsidR="003E5F35" w:rsidRPr="0089465A">
        <w:rPr>
          <w:noProof/>
          <w:spacing w:val="-6"/>
          <w:sz w:val="28"/>
          <w:szCs w:val="28"/>
        </w:rPr>
        <w:t>"</w:t>
      </w:r>
      <w:r w:rsidRPr="0089465A">
        <w:rPr>
          <w:noProof/>
          <w:spacing w:val="-6"/>
          <w:sz w:val="28"/>
          <w:szCs w:val="28"/>
        </w:rPr>
        <w:t xml:space="preserve"> (далее – проект закона) </w:t>
      </w:r>
      <w:r w:rsidR="00D910D7" w:rsidRPr="0089465A">
        <w:rPr>
          <w:noProof/>
          <w:spacing w:val="-6"/>
          <w:sz w:val="28"/>
          <w:szCs w:val="28"/>
        </w:rPr>
        <w:t xml:space="preserve">разработан в целях приведения Закона Чувашской Республики от 12 апреля 2005 года № 10 "Об объектах </w:t>
      </w:r>
      <w:proofErr w:type="gramStart"/>
      <w:r w:rsidR="00D910D7" w:rsidRPr="0089465A">
        <w:rPr>
          <w:noProof/>
          <w:spacing w:val="-6"/>
          <w:sz w:val="28"/>
          <w:szCs w:val="28"/>
        </w:rPr>
        <w:t>культурного наследия (памятниках истории и культуры) в Чувашской Республике" в соответствие с Федеральным законом от 25 июня 2002 года № 73-ФЗ "Об объектах культурного наследия (памятниках истории и культуры) народов Российской Федерации"</w:t>
      </w:r>
      <w:r w:rsidR="008823B7">
        <w:rPr>
          <w:noProof/>
          <w:spacing w:val="-6"/>
          <w:sz w:val="28"/>
          <w:szCs w:val="28"/>
        </w:rPr>
        <w:t>(в редакции ф</w:t>
      </w:r>
      <w:r w:rsidR="006E7211">
        <w:rPr>
          <w:noProof/>
          <w:spacing w:val="-6"/>
          <w:sz w:val="28"/>
          <w:szCs w:val="28"/>
        </w:rPr>
        <w:t>едеральных законов</w:t>
      </w:r>
      <w:r w:rsidR="00D910D7" w:rsidRPr="0089465A">
        <w:rPr>
          <w:noProof/>
          <w:spacing w:val="-6"/>
          <w:sz w:val="28"/>
          <w:szCs w:val="28"/>
        </w:rPr>
        <w:t xml:space="preserve"> от 22 декабря 2020 года № 435-ФЗ и от 29 декабря 2020 года № 468-ФЗ</w:t>
      </w:r>
      <w:r w:rsidR="005C67F1">
        <w:rPr>
          <w:noProof/>
          <w:spacing w:val="-6"/>
          <w:sz w:val="28"/>
          <w:szCs w:val="28"/>
        </w:rPr>
        <w:t>)</w:t>
      </w:r>
      <w:r w:rsidR="006E7211">
        <w:rPr>
          <w:noProof/>
          <w:spacing w:val="-6"/>
          <w:sz w:val="28"/>
          <w:szCs w:val="28"/>
        </w:rPr>
        <w:t>.</w:t>
      </w:r>
      <w:proofErr w:type="gramEnd"/>
    </w:p>
    <w:p w:rsidR="00D910D7" w:rsidRPr="0089465A" w:rsidRDefault="00D910D7" w:rsidP="00D910D7">
      <w:pPr>
        <w:spacing w:line="235" w:lineRule="auto"/>
        <w:ind w:firstLine="720"/>
        <w:jc w:val="both"/>
        <w:rPr>
          <w:noProof/>
          <w:spacing w:val="-4"/>
          <w:sz w:val="28"/>
          <w:szCs w:val="28"/>
        </w:rPr>
      </w:pPr>
      <w:r w:rsidRPr="0089465A">
        <w:rPr>
          <w:noProof/>
          <w:spacing w:val="-4"/>
          <w:sz w:val="28"/>
          <w:szCs w:val="28"/>
        </w:rPr>
        <w:t xml:space="preserve">Проектом закона </w:t>
      </w:r>
      <w:r w:rsidR="006E7211">
        <w:rPr>
          <w:noProof/>
          <w:spacing w:val="-4"/>
          <w:sz w:val="28"/>
          <w:szCs w:val="28"/>
        </w:rPr>
        <w:t>расширяется</w:t>
      </w:r>
      <w:r w:rsidRPr="0089465A">
        <w:rPr>
          <w:bCs/>
          <w:noProof/>
          <w:spacing w:val="-4"/>
          <w:sz w:val="28"/>
          <w:szCs w:val="28"/>
        </w:rPr>
        <w:t xml:space="preserve"> перечень юридических лиц, которым предоставляется в безвозмездное пользование на основании договора безвозмездного пользования объект культурного наследия, включенный в единый государственный реестр объектов культурного наследия (памятников истории </w:t>
      </w:r>
      <w:r w:rsidR="006E7211">
        <w:rPr>
          <w:bCs/>
          <w:noProof/>
          <w:spacing w:val="-4"/>
          <w:sz w:val="28"/>
          <w:szCs w:val="28"/>
        </w:rPr>
        <w:br/>
      </w:r>
      <w:r w:rsidRPr="0089465A">
        <w:rPr>
          <w:bCs/>
          <w:noProof/>
          <w:spacing w:val="-4"/>
          <w:sz w:val="28"/>
          <w:szCs w:val="28"/>
        </w:rPr>
        <w:t>и культуры) народов Российской Федерации и находящийся в государственной собственности</w:t>
      </w:r>
      <w:r w:rsidR="0089465A" w:rsidRPr="0089465A">
        <w:rPr>
          <w:bCs/>
          <w:noProof/>
          <w:spacing w:val="-4"/>
          <w:sz w:val="28"/>
          <w:szCs w:val="28"/>
        </w:rPr>
        <w:t>.</w:t>
      </w:r>
    </w:p>
    <w:p w:rsidR="005C67F1" w:rsidRDefault="0089465A" w:rsidP="005C67F1">
      <w:pPr>
        <w:spacing w:line="235" w:lineRule="auto"/>
        <w:ind w:firstLine="720"/>
        <w:jc w:val="both"/>
        <w:rPr>
          <w:bCs/>
          <w:noProof/>
          <w:spacing w:val="-6"/>
          <w:sz w:val="28"/>
          <w:szCs w:val="28"/>
        </w:rPr>
      </w:pPr>
      <w:r w:rsidRPr="0089465A">
        <w:rPr>
          <w:noProof/>
          <w:spacing w:val="-4"/>
          <w:sz w:val="28"/>
          <w:szCs w:val="28"/>
        </w:rPr>
        <w:t xml:space="preserve">Кроме того, </w:t>
      </w:r>
      <w:r w:rsidR="006E7211">
        <w:rPr>
          <w:noProof/>
          <w:spacing w:val="-4"/>
          <w:sz w:val="28"/>
          <w:szCs w:val="28"/>
        </w:rPr>
        <w:t xml:space="preserve">устанавливается срок рассмотрения </w:t>
      </w:r>
      <w:r w:rsidR="005C67F1" w:rsidRPr="005C67F1">
        <w:rPr>
          <w:noProof/>
          <w:spacing w:val="-4"/>
          <w:sz w:val="28"/>
          <w:szCs w:val="28"/>
        </w:rPr>
        <w:t>республиканским органом охраны объектов культурного наследия проекта генерального плана, под-готовленного применительно к территориям исторических поселений регионального (республиканского) значения</w:t>
      </w:r>
      <w:r w:rsidR="008823B7">
        <w:rPr>
          <w:noProof/>
          <w:spacing w:val="-4"/>
          <w:sz w:val="28"/>
          <w:szCs w:val="28"/>
        </w:rPr>
        <w:t>,</w:t>
      </w:r>
      <w:r w:rsidR="005C67F1">
        <w:rPr>
          <w:noProof/>
          <w:spacing w:val="-4"/>
          <w:sz w:val="28"/>
          <w:szCs w:val="28"/>
        </w:rPr>
        <w:t xml:space="preserve"> и сокращаются сроки </w:t>
      </w:r>
      <w:r w:rsidRPr="0089465A">
        <w:rPr>
          <w:bCs/>
          <w:noProof/>
          <w:spacing w:val="-4"/>
          <w:sz w:val="28"/>
          <w:szCs w:val="28"/>
        </w:rPr>
        <w:t xml:space="preserve">рассмотрения проекта правил землепользования и застройки, подготовленного </w:t>
      </w:r>
      <w:r w:rsidRPr="008B7ED4">
        <w:rPr>
          <w:bCs/>
          <w:noProof/>
          <w:spacing w:val="-6"/>
          <w:sz w:val="28"/>
          <w:szCs w:val="28"/>
        </w:rPr>
        <w:t xml:space="preserve">применительно </w:t>
      </w:r>
      <w:r w:rsidR="005C67F1">
        <w:rPr>
          <w:bCs/>
          <w:noProof/>
          <w:spacing w:val="-6"/>
          <w:sz w:val="28"/>
          <w:szCs w:val="28"/>
        </w:rPr>
        <w:br/>
      </w:r>
      <w:r w:rsidRPr="008B7ED4">
        <w:rPr>
          <w:bCs/>
          <w:noProof/>
          <w:spacing w:val="-6"/>
          <w:sz w:val="28"/>
          <w:szCs w:val="28"/>
        </w:rPr>
        <w:lastRenderedPageBreak/>
        <w:t>к</w:t>
      </w:r>
      <w:r w:rsidR="008B7ED4" w:rsidRPr="008B7ED4">
        <w:rPr>
          <w:bCs/>
          <w:noProof/>
          <w:spacing w:val="-6"/>
          <w:sz w:val="28"/>
          <w:szCs w:val="28"/>
        </w:rPr>
        <w:t xml:space="preserve"> </w:t>
      </w:r>
      <w:r w:rsidRPr="008B7ED4">
        <w:rPr>
          <w:bCs/>
          <w:noProof/>
          <w:spacing w:val="-6"/>
          <w:sz w:val="28"/>
          <w:szCs w:val="28"/>
        </w:rPr>
        <w:t>территориям исторических поселений регионального (республиканского) значения</w:t>
      </w:r>
      <w:r w:rsidR="005C67F1">
        <w:rPr>
          <w:bCs/>
          <w:noProof/>
          <w:spacing w:val="-6"/>
          <w:sz w:val="28"/>
          <w:szCs w:val="28"/>
        </w:rPr>
        <w:t>.</w:t>
      </w:r>
    </w:p>
    <w:p w:rsidR="00496133" w:rsidRDefault="00D910D7" w:rsidP="00496133">
      <w:pPr>
        <w:spacing w:line="235" w:lineRule="auto"/>
        <w:ind w:firstLine="720"/>
        <w:jc w:val="both"/>
        <w:rPr>
          <w:noProof/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t xml:space="preserve">Проект закона </w:t>
      </w:r>
      <w:r w:rsidR="00496133" w:rsidRPr="00496133">
        <w:rPr>
          <w:noProof/>
          <w:spacing w:val="-6"/>
          <w:sz w:val="28"/>
          <w:szCs w:val="28"/>
        </w:rPr>
        <w:t>соответствует Конституции Российской Федерации, федеральным законам, Конституции Чувашской Республики и законам Чувашской Республики. Противоречий между структурными единицами проекта закона не выявлено.</w:t>
      </w:r>
    </w:p>
    <w:p w:rsidR="00C00390" w:rsidRDefault="00C00390" w:rsidP="00496133">
      <w:pPr>
        <w:spacing w:line="235" w:lineRule="auto"/>
        <w:ind w:firstLine="720"/>
        <w:jc w:val="both"/>
        <w:rPr>
          <w:iCs/>
          <w:spacing w:val="-6"/>
          <w:sz w:val="28"/>
          <w:szCs w:val="28"/>
        </w:rPr>
      </w:pPr>
      <w:r w:rsidRPr="00E97C0F">
        <w:rPr>
          <w:iCs/>
          <w:spacing w:val="-6"/>
          <w:sz w:val="28"/>
          <w:szCs w:val="28"/>
        </w:rPr>
        <w:t>К п</w:t>
      </w:r>
      <w:r w:rsidRPr="00E97C0F">
        <w:rPr>
          <w:spacing w:val="-6"/>
          <w:sz w:val="28"/>
          <w:szCs w:val="28"/>
        </w:rPr>
        <w:t xml:space="preserve">роекту закона </w:t>
      </w:r>
      <w:r w:rsidRPr="00E97C0F">
        <w:rPr>
          <w:iCs/>
          <w:spacing w:val="-6"/>
          <w:sz w:val="28"/>
          <w:szCs w:val="28"/>
        </w:rPr>
        <w:t>замечаний правового характера не имеется.</w:t>
      </w:r>
    </w:p>
    <w:p w:rsidR="00DD5DA9" w:rsidRPr="00E97C0F" w:rsidRDefault="00DD5DA9" w:rsidP="00DD5DA9">
      <w:pPr>
        <w:spacing w:line="235" w:lineRule="auto"/>
        <w:ind w:firstLine="720"/>
        <w:jc w:val="both"/>
        <w:rPr>
          <w:spacing w:val="-6"/>
          <w:sz w:val="28"/>
          <w:szCs w:val="28"/>
        </w:rPr>
      </w:pPr>
      <w:proofErr w:type="gramStart"/>
      <w:r w:rsidRPr="00E97C0F">
        <w:rPr>
          <w:noProof/>
          <w:spacing w:val="-6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DD5DA9" w:rsidRDefault="00DD5DA9" w:rsidP="00DD5DA9">
      <w:pPr>
        <w:spacing w:line="235" w:lineRule="auto"/>
        <w:ind w:firstLine="720"/>
        <w:jc w:val="both"/>
        <w:rPr>
          <w:sz w:val="28"/>
          <w:szCs w:val="28"/>
        </w:rPr>
      </w:pPr>
    </w:p>
    <w:p w:rsidR="00235E4D" w:rsidRPr="00235E4D" w:rsidRDefault="00235E4D" w:rsidP="00DD5DA9">
      <w:pPr>
        <w:spacing w:line="235" w:lineRule="auto"/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53"/>
        <w:gridCol w:w="2020"/>
        <w:gridCol w:w="3716"/>
      </w:tblGrid>
      <w:tr w:rsidR="00DD5DA9" w:rsidRPr="00881844" w:rsidTr="00DD5DA9">
        <w:tc>
          <w:tcPr>
            <w:tcW w:w="4153" w:type="dxa"/>
          </w:tcPr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Заместитель Руководителя</w:t>
            </w:r>
          </w:p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Аппарата Государственного</w:t>
            </w:r>
          </w:p>
          <w:p w:rsidR="00DD5DA9" w:rsidRPr="00881844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2020" w:type="dxa"/>
          </w:tcPr>
          <w:p w:rsidR="00DD5DA9" w:rsidRPr="00881844" w:rsidRDefault="00DD5DA9" w:rsidP="00496133">
            <w:pPr>
              <w:spacing w:line="235" w:lineRule="auto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716" w:type="dxa"/>
          </w:tcPr>
          <w:p w:rsidR="00DD5DA9" w:rsidRPr="00881844" w:rsidRDefault="00DD5DA9" w:rsidP="0049613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49613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49613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49613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DD5DA9">
            <w:pPr>
              <w:spacing w:line="235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881844">
              <w:rPr>
                <w:rFonts w:eastAsia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101211" w:rsidRPr="00101211">
              <w:rPr>
                <w:rFonts w:eastAsia="Times New Roman"/>
                <w:bCs/>
                <w:sz w:val="28"/>
                <w:szCs w:val="28"/>
              </w:rPr>
              <w:t>Л.Г. Ксенофонтова</w:t>
            </w:r>
          </w:p>
        </w:tc>
      </w:tr>
    </w:tbl>
    <w:p w:rsidR="00DD5DA9" w:rsidRDefault="00DD5DA9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5C67F1" w:rsidRDefault="005C67F1" w:rsidP="00DD5DA9">
      <w:pPr>
        <w:jc w:val="both"/>
        <w:rPr>
          <w:rFonts w:eastAsia="Times New Roman"/>
          <w:sz w:val="22"/>
          <w:szCs w:val="22"/>
        </w:rPr>
      </w:pPr>
    </w:p>
    <w:p w:rsidR="005C67F1" w:rsidRDefault="005C67F1" w:rsidP="00DD5DA9">
      <w:pPr>
        <w:jc w:val="both"/>
        <w:rPr>
          <w:rFonts w:eastAsia="Times New Roman"/>
          <w:sz w:val="22"/>
          <w:szCs w:val="22"/>
        </w:rPr>
      </w:pPr>
    </w:p>
    <w:p w:rsidR="005C67F1" w:rsidRDefault="005C67F1" w:rsidP="00DD5DA9">
      <w:pPr>
        <w:jc w:val="both"/>
        <w:rPr>
          <w:rFonts w:eastAsia="Times New Roman"/>
          <w:sz w:val="22"/>
          <w:szCs w:val="22"/>
        </w:rPr>
      </w:pPr>
    </w:p>
    <w:p w:rsidR="005C67F1" w:rsidRDefault="005C67F1" w:rsidP="00DD5DA9">
      <w:pPr>
        <w:jc w:val="both"/>
        <w:rPr>
          <w:rFonts w:eastAsia="Times New Roman"/>
          <w:sz w:val="22"/>
          <w:szCs w:val="22"/>
        </w:rPr>
      </w:pPr>
    </w:p>
    <w:p w:rsidR="005C67F1" w:rsidRDefault="005C67F1" w:rsidP="00DD5DA9">
      <w:pPr>
        <w:jc w:val="both"/>
        <w:rPr>
          <w:rFonts w:eastAsia="Times New Roman"/>
          <w:sz w:val="22"/>
          <w:szCs w:val="22"/>
        </w:rPr>
      </w:pPr>
    </w:p>
    <w:p w:rsidR="005C67F1" w:rsidRDefault="005C67F1" w:rsidP="00DD5DA9">
      <w:pPr>
        <w:jc w:val="both"/>
        <w:rPr>
          <w:rFonts w:eastAsia="Times New Roman"/>
          <w:sz w:val="22"/>
          <w:szCs w:val="22"/>
        </w:rPr>
      </w:pPr>
    </w:p>
    <w:p w:rsidR="005C67F1" w:rsidRDefault="005C67F1" w:rsidP="00DD5DA9">
      <w:pPr>
        <w:jc w:val="both"/>
        <w:rPr>
          <w:rFonts w:eastAsia="Times New Roman"/>
          <w:sz w:val="22"/>
          <w:szCs w:val="22"/>
        </w:rPr>
      </w:pPr>
    </w:p>
    <w:p w:rsidR="005C67F1" w:rsidRDefault="005C67F1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FE2FC8" w:rsidRPr="00FE2FC8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 xml:space="preserve">Н.Н. Музыкантов </w:t>
      </w:r>
    </w:p>
    <w:p w:rsidR="00101211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>8(352) 642164, доб.1019</w:t>
      </w:r>
    </w:p>
    <w:sectPr w:rsidR="00101211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B7" w:rsidRDefault="008823B7">
      <w:r>
        <w:separator/>
      </w:r>
    </w:p>
  </w:endnote>
  <w:endnote w:type="continuationSeparator" w:id="0">
    <w:p w:rsidR="008823B7" w:rsidRDefault="0088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B7" w:rsidRDefault="008823B7">
      <w:r>
        <w:separator/>
      </w:r>
    </w:p>
  </w:footnote>
  <w:footnote w:type="continuationSeparator" w:id="0">
    <w:p w:rsidR="008823B7" w:rsidRDefault="0088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B7" w:rsidRDefault="008823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3B7" w:rsidRDefault="008823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B7" w:rsidRDefault="008823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2AA1">
      <w:rPr>
        <w:rStyle w:val="a4"/>
        <w:noProof/>
      </w:rPr>
      <w:t>2</w:t>
    </w:r>
    <w:r>
      <w:rPr>
        <w:rStyle w:val="a4"/>
      </w:rPr>
      <w:fldChar w:fldCharType="end"/>
    </w:r>
  </w:p>
  <w:p w:rsidR="008823B7" w:rsidRDefault="008823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A9"/>
    <w:rsid w:val="00003BBE"/>
    <w:rsid w:val="00101211"/>
    <w:rsid w:val="00235E4D"/>
    <w:rsid w:val="00257C19"/>
    <w:rsid w:val="003E5F35"/>
    <w:rsid w:val="00496133"/>
    <w:rsid w:val="004F4599"/>
    <w:rsid w:val="005C67F1"/>
    <w:rsid w:val="006A69BB"/>
    <w:rsid w:val="006E7211"/>
    <w:rsid w:val="00832AA1"/>
    <w:rsid w:val="008823B7"/>
    <w:rsid w:val="0089465A"/>
    <w:rsid w:val="008B7ED4"/>
    <w:rsid w:val="008C172C"/>
    <w:rsid w:val="0095159A"/>
    <w:rsid w:val="00966C0B"/>
    <w:rsid w:val="00A30600"/>
    <w:rsid w:val="00AA1998"/>
    <w:rsid w:val="00B11258"/>
    <w:rsid w:val="00B93EDC"/>
    <w:rsid w:val="00C00390"/>
    <w:rsid w:val="00D82192"/>
    <w:rsid w:val="00D910D7"/>
    <w:rsid w:val="00DD5DA9"/>
    <w:rsid w:val="00E97C0F"/>
    <w:rsid w:val="00EC32DB"/>
    <w:rsid w:val="00F123C5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278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Николаева Ирина Геннадьевна</cp:lastModifiedBy>
  <cp:revision>6</cp:revision>
  <cp:lastPrinted>2021-05-26T13:40:00Z</cp:lastPrinted>
  <dcterms:created xsi:type="dcterms:W3CDTF">2021-05-25T13:49:00Z</dcterms:created>
  <dcterms:modified xsi:type="dcterms:W3CDTF">2021-05-27T07:20:00Z</dcterms:modified>
</cp:coreProperties>
</file>