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BB" w:rsidRDefault="00E47BBB" w:rsidP="00B5094D">
      <w:pPr>
        <w:pStyle w:val="a3"/>
        <w:jc w:val="center"/>
        <w:rPr>
          <w:rStyle w:val="a4"/>
        </w:rPr>
      </w:pPr>
    </w:p>
    <w:p w:rsidR="007A6238" w:rsidRPr="00425EAF" w:rsidRDefault="007A6238" w:rsidP="00B5094D">
      <w:pPr>
        <w:pStyle w:val="a3"/>
        <w:jc w:val="center"/>
        <w:rPr>
          <w:b/>
          <w:bCs/>
        </w:rPr>
      </w:pPr>
      <w:r w:rsidRPr="00425EAF">
        <w:rPr>
          <w:rStyle w:val="a4"/>
        </w:rPr>
        <w:t xml:space="preserve">ДОЛЖНОСТНОЙ РЕГЛАМЕНТ </w:t>
      </w:r>
      <w:r w:rsidRPr="00425EAF">
        <w:br/>
      </w:r>
      <w:r w:rsidRPr="00425EAF">
        <w:rPr>
          <w:rStyle w:val="a4"/>
        </w:rPr>
        <w:t xml:space="preserve">государственного гражданского служащего  Чувашской Республики, </w:t>
      </w:r>
      <w:r w:rsidRPr="00425EAF">
        <w:rPr>
          <w:rStyle w:val="a4"/>
        </w:rPr>
        <w:br/>
        <w:t xml:space="preserve">замещающего должность </w:t>
      </w:r>
      <w:r w:rsidR="000236DB" w:rsidRPr="00425EAF">
        <w:rPr>
          <w:rStyle w:val="a4"/>
        </w:rPr>
        <w:t>начальника фи</w:t>
      </w:r>
      <w:r w:rsidR="00876490">
        <w:rPr>
          <w:rStyle w:val="a4"/>
        </w:rPr>
        <w:t>нансово-экономического отдела </w:t>
      </w:r>
      <w:r w:rsidR="000236DB" w:rsidRPr="00425EAF">
        <w:rPr>
          <w:rStyle w:val="a4"/>
        </w:rPr>
        <w:t xml:space="preserve"> </w:t>
      </w:r>
      <w:r w:rsidR="000236DB" w:rsidRPr="00425EAF">
        <w:rPr>
          <w:rStyle w:val="a4"/>
        </w:rPr>
        <w:br/>
        <w:t xml:space="preserve">Министерства </w:t>
      </w:r>
      <w:r w:rsidRPr="00425EAF">
        <w:rPr>
          <w:rStyle w:val="a4"/>
        </w:rPr>
        <w:t>физической культуры и спорта</w:t>
      </w:r>
      <w:r w:rsidR="000236DB" w:rsidRPr="00425EAF">
        <w:rPr>
          <w:rStyle w:val="a4"/>
        </w:rPr>
        <w:br/>
      </w:r>
      <w:r w:rsidRPr="00425EAF">
        <w:rPr>
          <w:rStyle w:val="a4"/>
        </w:rPr>
        <w:t>Чувашской Республики</w:t>
      </w:r>
    </w:p>
    <w:p w:rsidR="000236DB" w:rsidRPr="00425EAF" w:rsidRDefault="000236DB" w:rsidP="00B509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EAF">
        <w:rPr>
          <w:rFonts w:ascii="Times New Roman" w:eastAsia="Times New Roman" w:hAnsi="Times New Roman" w:cs="Times New Roman"/>
          <w:b/>
          <w:bCs/>
          <w:sz w:val="24"/>
          <w:szCs w:val="24"/>
          <w:lang w:eastAsia="ru-RU"/>
        </w:rPr>
        <w:t>I. Общие положения</w:t>
      </w:r>
    </w:p>
    <w:p w:rsidR="00876490" w:rsidRDefault="000236DB" w:rsidP="00876490">
      <w:pPr>
        <w:spacing w:after="0" w:line="240" w:lineRule="auto"/>
        <w:ind w:firstLine="708"/>
        <w:jc w:val="both"/>
        <w:rPr>
          <w:rFonts w:ascii="Times New Roman" w:eastAsia="Times New Roman" w:hAnsi="Times New Roman" w:cs="Times New Roman"/>
          <w:sz w:val="24"/>
          <w:szCs w:val="24"/>
          <w:lang w:eastAsia="ru-RU"/>
        </w:rPr>
      </w:pPr>
      <w:r w:rsidRPr="00425EAF">
        <w:rPr>
          <w:rFonts w:ascii="Times New Roman" w:eastAsia="Times New Roman" w:hAnsi="Times New Roman" w:cs="Times New Roman"/>
          <w:sz w:val="24"/>
          <w:szCs w:val="24"/>
          <w:lang w:eastAsia="ru-RU"/>
        </w:rPr>
        <w:t>1.1.Должность государственной гражданской службы Чувашской Республики начальника финансово-экономического о</w:t>
      </w:r>
      <w:r w:rsidR="00876490">
        <w:rPr>
          <w:rFonts w:ascii="Times New Roman" w:eastAsia="Times New Roman" w:hAnsi="Times New Roman" w:cs="Times New Roman"/>
          <w:sz w:val="24"/>
          <w:szCs w:val="24"/>
          <w:lang w:eastAsia="ru-RU"/>
        </w:rPr>
        <w:t xml:space="preserve">тдела </w:t>
      </w:r>
      <w:r w:rsidRPr="00425EAF">
        <w:rPr>
          <w:rFonts w:ascii="Times New Roman" w:eastAsia="Times New Roman" w:hAnsi="Times New Roman" w:cs="Times New Roman"/>
          <w:sz w:val="24"/>
          <w:szCs w:val="24"/>
          <w:lang w:eastAsia="ru-RU"/>
        </w:rPr>
        <w:t>учреждается в Министерстве физической культуры и спорта Чувашской Республики (далее – начальник отдела, министерство) с целью обеспечения деятельности финансово-экономического отдела (далее – отдел) в соответствии с Положением о финансово-экономическом отделе.</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p>
    <w:p w:rsidR="00876490" w:rsidRDefault="000236DB" w:rsidP="00876490">
      <w:pPr>
        <w:spacing w:after="0" w:line="240" w:lineRule="auto"/>
        <w:ind w:firstLine="708"/>
        <w:jc w:val="both"/>
        <w:rPr>
          <w:rFonts w:ascii="Times New Roman" w:eastAsia="Times New Roman" w:hAnsi="Times New Roman" w:cs="Times New Roman"/>
          <w:sz w:val="24"/>
          <w:szCs w:val="24"/>
          <w:lang w:eastAsia="ru-RU"/>
        </w:rPr>
      </w:pPr>
      <w:r w:rsidRPr="00425EAF">
        <w:rPr>
          <w:rFonts w:ascii="Times New Roman" w:eastAsia="Times New Roman" w:hAnsi="Times New Roman" w:cs="Times New Roman"/>
          <w:sz w:val="24"/>
          <w:szCs w:val="24"/>
          <w:lang w:eastAsia="ru-RU"/>
        </w:rPr>
        <w:t xml:space="preserve">1.2. В соответствии с подразделом </w:t>
      </w:r>
      <w:r w:rsidR="007D35E5" w:rsidRPr="00425EAF">
        <w:rPr>
          <w:rFonts w:ascii="Times New Roman" w:eastAsia="Times New Roman" w:hAnsi="Times New Roman" w:cs="Times New Roman"/>
          <w:sz w:val="24"/>
          <w:szCs w:val="24"/>
          <w:lang w:eastAsia="ru-RU"/>
        </w:rPr>
        <w:t>3</w:t>
      </w:r>
      <w:r w:rsidRPr="00425EAF">
        <w:rPr>
          <w:rFonts w:ascii="Times New Roman" w:eastAsia="Times New Roman" w:hAnsi="Times New Roman" w:cs="Times New Roman"/>
          <w:sz w:val="24"/>
          <w:szCs w:val="24"/>
          <w:lang w:eastAsia="ru-RU"/>
        </w:rPr>
        <w:t xml:space="preserve"> раздела </w:t>
      </w:r>
      <w:r w:rsidR="007D35E5" w:rsidRPr="00425EAF">
        <w:rPr>
          <w:rFonts w:ascii="Times New Roman" w:eastAsia="Times New Roman" w:hAnsi="Times New Roman" w:cs="Times New Roman"/>
          <w:sz w:val="24"/>
          <w:szCs w:val="24"/>
          <w:lang w:eastAsia="ru-RU"/>
        </w:rPr>
        <w:t>1</w:t>
      </w:r>
      <w:r w:rsidRPr="00425EAF">
        <w:rPr>
          <w:rFonts w:ascii="Times New Roman" w:eastAsia="Times New Roman" w:hAnsi="Times New Roman" w:cs="Times New Roman"/>
          <w:sz w:val="24"/>
          <w:szCs w:val="24"/>
          <w:lang w:eastAsia="ru-RU"/>
        </w:rPr>
        <w:t xml:space="preserve">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«начальника отдела» относится к категории «руководители» главной группы должностей и имеет регистрационный номер (код)3-1-2-12.</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xml:space="preserve">1.3. Область профессиональной служебной деятельности государственного гражданского служащего Чувашской Республики (далее – гражданский служащий): </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бюджетное регулирование в сфере физической культуры и спорта;</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00A37E70" w:rsidRPr="00425EAF">
        <w:rPr>
          <w:rFonts w:ascii="Times New Roman" w:eastAsia="Times New Roman" w:hAnsi="Times New Roman" w:cs="Times New Roman"/>
          <w:sz w:val="24"/>
          <w:szCs w:val="24"/>
          <w:lang w:eastAsia="ru-RU"/>
        </w:rPr>
        <w:t>регулирование бюджетной системы.</w:t>
      </w:r>
      <w:r w:rsidRPr="00425EAF">
        <w:rPr>
          <w:rFonts w:ascii="Times New Roman" w:eastAsia="Times New Roman" w:hAnsi="Times New Roman" w:cs="Times New Roman"/>
          <w:sz w:val="24"/>
          <w:szCs w:val="24"/>
          <w:lang w:eastAsia="ru-RU"/>
        </w:rPr>
        <w:tab/>
        <w:t xml:space="preserve"> </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xml:space="preserve">1.4. Вид профессиональной служебной деятельности гражданского служащего: </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xml:space="preserve">регулирование в сфере ведения бюджетного учета; </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регулирование в сфере бухгалтерского учета и финансовой отчет</w:t>
      </w:r>
      <w:r w:rsidR="00A37E70" w:rsidRPr="00425EAF">
        <w:rPr>
          <w:rFonts w:ascii="Times New Roman" w:eastAsia="Times New Roman" w:hAnsi="Times New Roman" w:cs="Times New Roman"/>
          <w:sz w:val="24"/>
          <w:szCs w:val="24"/>
          <w:lang w:eastAsia="ru-RU"/>
        </w:rPr>
        <w:t>ности.</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1.5. Начальник отдела назначается на должность и освобождается от должности министром физической культуры и спорта Чувашской Республики</w:t>
      </w:r>
      <w:r w:rsidR="00876490">
        <w:rPr>
          <w:rFonts w:ascii="Times New Roman" w:eastAsia="Times New Roman" w:hAnsi="Times New Roman" w:cs="Times New Roman"/>
          <w:sz w:val="24"/>
          <w:szCs w:val="24"/>
          <w:lang w:eastAsia="ru-RU"/>
        </w:rPr>
        <w:t>.</w:t>
      </w:r>
      <w:r w:rsidRPr="00425EAF">
        <w:rPr>
          <w:rFonts w:ascii="Times New Roman" w:eastAsia="Times New Roman" w:hAnsi="Times New Roman" w:cs="Times New Roman"/>
          <w:sz w:val="24"/>
          <w:szCs w:val="24"/>
          <w:lang w:eastAsia="ru-RU"/>
        </w:rPr>
        <w:t xml:space="preserve"> </w:t>
      </w:r>
    </w:p>
    <w:p w:rsidR="000236DB" w:rsidRPr="00425EAF" w:rsidRDefault="00876490" w:rsidP="008764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425EAF">
        <w:rPr>
          <w:rFonts w:ascii="Times New Roman" w:eastAsia="Times New Roman" w:hAnsi="Times New Roman" w:cs="Times New Roman"/>
          <w:sz w:val="24"/>
          <w:szCs w:val="24"/>
          <w:lang w:eastAsia="ru-RU"/>
        </w:rPr>
        <w:t>Начальник отдела</w:t>
      </w:r>
      <w:r w:rsidR="000236DB" w:rsidRPr="00425EAF">
        <w:rPr>
          <w:rFonts w:ascii="Times New Roman" w:eastAsia="Times New Roman" w:hAnsi="Times New Roman" w:cs="Times New Roman"/>
          <w:sz w:val="24"/>
          <w:szCs w:val="24"/>
          <w:lang w:eastAsia="ru-RU"/>
        </w:rPr>
        <w:t xml:space="preserve"> непосредственно подчиняется </w:t>
      </w:r>
      <w:r>
        <w:rPr>
          <w:rFonts w:ascii="Times New Roman" w:eastAsia="Times New Roman" w:hAnsi="Times New Roman" w:cs="Times New Roman"/>
          <w:sz w:val="24"/>
          <w:szCs w:val="24"/>
          <w:lang w:eastAsia="ru-RU"/>
        </w:rPr>
        <w:t>первому заместителю министра</w:t>
      </w:r>
      <w:r w:rsidRPr="00876490">
        <w:rPr>
          <w:rFonts w:ascii="Times New Roman" w:eastAsia="Times New Roman" w:hAnsi="Times New Roman" w:cs="Times New Roman"/>
          <w:sz w:val="24"/>
          <w:szCs w:val="24"/>
          <w:lang w:eastAsia="ru-RU"/>
        </w:rPr>
        <w:t xml:space="preserve"> </w:t>
      </w:r>
      <w:r w:rsidRPr="00425EAF">
        <w:rPr>
          <w:rFonts w:ascii="Times New Roman" w:eastAsia="Times New Roman" w:hAnsi="Times New Roman" w:cs="Times New Roman"/>
          <w:sz w:val="24"/>
          <w:szCs w:val="24"/>
          <w:lang w:eastAsia="ru-RU"/>
        </w:rPr>
        <w:t>физической культуры и спорта</w:t>
      </w:r>
      <w:r>
        <w:rPr>
          <w:rFonts w:ascii="Times New Roman" w:eastAsia="Times New Roman" w:hAnsi="Times New Roman" w:cs="Times New Roman"/>
          <w:sz w:val="24"/>
          <w:szCs w:val="24"/>
          <w:lang w:eastAsia="ru-RU"/>
        </w:rPr>
        <w:t xml:space="preserve"> Чувашской Республики</w:t>
      </w:r>
      <w:r w:rsidR="000236DB" w:rsidRPr="00425EAF">
        <w:rPr>
          <w:rFonts w:ascii="Times New Roman" w:eastAsia="Times New Roman" w:hAnsi="Times New Roman" w:cs="Times New Roman"/>
          <w:sz w:val="24"/>
          <w:szCs w:val="24"/>
          <w:lang w:eastAsia="ru-RU"/>
        </w:rPr>
        <w:t>.</w:t>
      </w:r>
      <w:r w:rsidR="000236DB" w:rsidRPr="00425EAF">
        <w:rPr>
          <w:rFonts w:ascii="Times New Roman" w:eastAsia="Times New Roman" w:hAnsi="Times New Roman" w:cs="Times New Roman"/>
          <w:sz w:val="24"/>
          <w:szCs w:val="24"/>
          <w:lang w:eastAsia="ru-RU"/>
        </w:rPr>
        <w:tab/>
      </w:r>
      <w:r w:rsidR="000236DB" w:rsidRPr="00425EAF">
        <w:rPr>
          <w:rFonts w:ascii="Times New Roman" w:eastAsia="Times New Roman" w:hAnsi="Times New Roman" w:cs="Times New Roman"/>
          <w:sz w:val="24"/>
          <w:szCs w:val="24"/>
          <w:lang w:eastAsia="ru-RU"/>
        </w:rPr>
        <w:tab/>
      </w:r>
      <w:r w:rsidR="000236DB" w:rsidRPr="00425EAF">
        <w:rPr>
          <w:rFonts w:ascii="Times New Roman" w:eastAsia="Times New Roman" w:hAnsi="Times New Roman" w:cs="Times New Roman"/>
          <w:sz w:val="24"/>
          <w:szCs w:val="24"/>
          <w:lang w:eastAsia="ru-RU"/>
        </w:rPr>
        <w:tab/>
      </w:r>
      <w:r w:rsidR="000236DB" w:rsidRPr="00425EA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1.7. </w:t>
      </w:r>
      <w:r w:rsidR="000236DB" w:rsidRPr="00425EAF">
        <w:rPr>
          <w:rFonts w:ascii="Times New Roman" w:eastAsia="Times New Roman" w:hAnsi="Times New Roman" w:cs="Times New Roman"/>
          <w:sz w:val="24"/>
          <w:szCs w:val="24"/>
          <w:lang w:eastAsia="ru-RU"/>
        </w:rPr>
        <w:t>Начальнику отдела подотчетны работники финансово-экономического отде</w:t>
      </w:r>
      <w:r>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ab/>
      </w:r>
      <w:r w:rsidR="000236DB" w:rsidRPr="00425EAF">
        <w:rPr>
          <w:rFonts w:ascii="Times New Roman" w:eastAsia="Times New Roman" w:hAnsi="Times New Roman" w:cs="Times New Roman"/>
          <w:sz w:val="24"/>
          <w:szCs w:val="24"/>
          <w:lang w:eastAsia="ru-RU"/>
        </w:rPr>
        <w:t>В период отсутствия начальника отдела его обязанности исполняет главный специалист-эксперт финансово-экономического отдела.</w:t>
      </w:r>
    </w:p>
    <w:p w:rsidR="000236DB" w:rsidRPr="00425EAF" w:rsidRDefault="000236DB" w:rsidP="00B509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5EAF">
        <w:rPr>
          <w:rFonts w:ascii="Times New Roman" w:eastAsia="Times New Roman" w:hAnsi="Times New Roman" w:cs="Times New Roman"/>
          <w:b/>
          <w:bCs/>
          <w:sz w:val="24"/>
          <w:szCs w:val="24"/>
          <w:lang w:eastAsia="ru-RU"/>
        </w:rPr>
        <w:t>II. Квалификационные требования</w:t>
      </w:r>
    </w:p>
    <w:p w:rsidR="000236DB" w:rsidRPr="00425EAF" w:rsidRDefault="000236DB" w:rsidP="00425EA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25EAF">
        <w:rPr>
          <w:rFonts w:ascii="Times New Roman" w:eastAsia="Times New Roman" w:hAnsi="Times New Roman" w:cs="Times New Roman"/>
          <w:sz w:val="24"/>
          <w:szCs w:val="24"/>
          <w:lang w:eastAsia="ru-RU"/>
        </w:rPr>
        <w:t>К должности начальника отдела устанавливаются базовые и профессионально-функциональные квалификационные требования.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2.1. Базовые квалификационные требования: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2.1.1. Гражданский служащий, замещающий должность начальника отдела, должен иметь образование не ниже уровня специалитета, магистратуры.</w:t>
      </w:r>
      <w:r w:rsidR="00850BC2" w:rsidRPr="00425EAF">
        <w:rPr>
          <w:rFonts w:ascii="Times New Roman" w:eastAsia="Times New Roman" w:hAnsi="Times New Roman" w:cs="Times New Roman"/>
          <w:sz w:val="24"/>
          <w:szCs w:val="24"/>
          <w:lang w:eastAsia="ru-RU"/>
        </w:rPr>
        <w:tab/>
      </w:r>
      <w:r w:rsidR="00850BC2" w:rsidRPr="00425EAF">
        <w:rPr>
          <w:rFonts w:ascii="Times New Roman" w:eastAsia="Times New Roman" w:hAnsi="Times New Roman" w:cs="Times New Roman"/>
          <w:sz w:val="24"/>
          <w:szCs w:val="24"/>
          <w:lang w:eastAsia="ru-RU"/>
        </w:rPr>
        <w:tab/>
      </w:r>
      <w:r w:rsidR="00850BC2" w:rsidRPr="00425EAF">
        <w:rPr>
          <w:rFonts w:ascii="Times New Roman" w:eastAsia="Times New Roman" w:hAnsi="Times New Roman" w:cs="Times New Roman"/>
          <w:sz w:val="24"/>
          <w:szCs w:val="24"/>
          <w:lang w:eastAsia="ru-RU"/>
        </w:rPr>
        <w:tab/>
      </w:r>
      <w:r w:rsidR="00850BC2" w:rsidRPr="00425EAF">
        <w:rPr>
          <w:rFonts w:ascii="Times New Roman" w:eastAsia="Times New Roman" w:hAnsi="Times New Roman" w:cs="Times New Roman"/>
          <w:sz w:val="24"/>
          <w:szCs w:val="24"/>
          <w:lang w:eastAsia="ru-RU"/>
        </w:rPr>
        <w:tab/>
      </w:r>
      <w:r w:rsidR="00850BC2"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 xml:space="preserve">2.1.2. Для должности начальника отдела стаж гражданской службы составляет не менее </w:t>
      </w:r>
      <w:r w:rsidR="00877B7A">
        <w:rPr>
          <w:rFonts w:ascii="Times New Roman" w:eastAsia="Times New Roman" w:hAnsi="Times New Roman" w:cs="Times New Roman"/>
          <w:sz w:val="24"/>
          <w:szCs w:val="24"/>
          <w:lang w:eastAsia="ru-RU"/>
        </w:rPr>
        <w:t>двух</w:t>
      </w:r>
      <w:r w:rsidRPr="00425EAF">
        <w:rPr>
          <w:rFonts w:ascii="Times New Roman" w:eastAsia="Times New Roman" w:hAnsi="Times New Roman" w:cs="Times New Roman"/>
          <w:sz w:val="24"/>
          <w:szCs w:val="24"/>
          <w:lang w:eastAsia="ru-RU"/>
        </w:rPr>
        <w:t xml:space="preserve"> лет или стаж работы по специальности, направлению подготовки, указанным в подпункте 2.2.1 пункта 2.2, – не менее </w:t>
      </w:r>
      <w:r w:rsidR="00877B7A">
        <w:rPr>
          <w:rFonts w:ascii="Times New Roman" w:eastAsia="Times New Roman" w:hAnsi="Times New Roman" w:cs="Times New Roman"/>
          <w:sz w:val="24"/>
          <w:szCs w:val="24"/>
          <w:lang w:eastAsia="ru-RU"/>
        </w:rPr>
        <w:t>двух</w:t>
      </w:r>
      <w:r w:rsidRPr="00425EAF">
        <w:rPr>
          <w:rFonts w:ascii="Times New Roman" w:eastAsia="Times New Roman" w:hAnsi="Times New Roman" w:cs="Times New Roman"/>
          <w:sz w:val="24"/>
          <w:szCs w:val="24"/>
          <w:lang w:eastAsia="ru-RU"/>
        </w:rPr>
        <w:t xml:space="preserve"> лет.</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2.1.3. Начальник отдела должен обладать следующими базовыми знаниями и умениями:</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1) знанием государственного языка Российской Федерации (русского языка);</w:t>
      </w:r>
      <w:r w:rsidRPr="00425EAF">
        <w:rPr>
          <w:rFonts w:ascii="Times New Roman" w:eastAsia="Times New Roman" w:hAnsi="Times New Roman" w:cs="Times New Roman"/>
          <w:sz w:val="24"/>
          <w:szCs w:val="24"/>
          <w:lang w:eastAsia="ru-RU"/>
        </w:rPr>
        <w:tab/>
        <w:t>2) знаниями основ:</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Конституции Российской Федерации;</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lastRenderedPageBreak/>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3) знаниями и умениями в области информационно-коммуникационных технологий.</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2.1.4. Умения гражданского служащего, замещающего должность начальника отдела, должны включать:</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1) общие умения: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умение достигать результата;</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умение мыслить системно;</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умение планировать и рационально использовать служебное время;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коммуникативные умения;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умение совершенствовать свой профессиональный уровень.</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 управленческие умения: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руководить подчиненными, эффективно планировать, организовывать работу и контролировать ее выполнение;</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оперативно принимать и реализовывать управленческие решения;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 умение мыслить стратегически.</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2.2. Профессионально-функциональные квалификационные требования:</w:t>
      </w:r>
      <w:r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ab/>
        <w:t>2.2.1. Гражданский служащий, замещающий должность начальника отдела, должен иметь высшее образование не ниже уровня специалитета, магистратуры по специальности, направлению подготовки «Экономика», «Финансы и кредит», «Бухгалтерский учет»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w:t>
      </w:r>
      <w:r w:rsidR="00CD2B98" w:rsidRPr="00425EAF">
        <w:rPr>
          <w:rFonts w:ascii="Times New Roman" w:eastAsia="Times New Roman" w:hAnsi="Times New Roman" w:cs="Times New Roman"/>
          <w:sz w:val="24"/>
          <w:szCs w:val="24"/>
          <w:lang w:eastAsia="ru-RU"/>
        </w:rPr>
        <w:t>ки.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2.2.2. Гражданский служащий, замещающий должность начальника отдела, должен обладать следующими профессиональными знаниями в сфере законодательства Российской Федерации и законодательства Чу</w:t>
      </w:r>
      <w:r w:rsidR="00CD2B98" w:rsidRPr="00425EAF">
        <w:rPr>
          <w:rFonts w:ascii="Times New Roman" w:eastAsia="Times New Roman" w:hAnsi="Times New Roman" w:cs="Times New Roman"/>
          <w:sz w:val="24"/>
          <w:szCs w:val="24"/>
          <w:lang w:eastAsia="ru-RU"/>
        </w:rPr>
        <w:t>вашской Республики: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Федеральный закон от 6 декабря 2011 г. № </w:t>
      </w:r>
      <w:r w:rsidR="00CD2B98" w:rsidRPr="00425EAF">
        <w:rPr>
          <w:rFonts w:ascii="Times New Roman" w:eastAsia="Times New Roman" w:hAnsi="Times New Roman" w:cs="Times New Roman"/>
          <w:sz w:val="24"/>
          <w:szCs w:val="24"/>
          <w:lang w:eastAsia="ru-RU"/>
        </w:rPr>
        <w:t>402-ФЗ «О бухгалтерском учете»;</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t>Федеральный закон от 4 декабря 2007 г. № 329-ФЗ «О физической культуре и спорте в Российской Федерации»;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t>Федеральный закон от 27 июля 2004 г. № 79-ФЗ «О государственной гражданской службе Российской Федерации»;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t>Федеральный закон от 2 мая 2006 г. № 59-ФЗ «О порядке рассмотрения обращений граждан Российской Федерации»;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Бюджетный кодекс Российской Федерац</w:t>
      </w:r>
      <w:r w:rsidR="00CD2B98" w:rsidRPr="00425EAF">
        <w:rPr>
          <w:rFonts w:ascii="Times New Roman" w:eastAsia="Times New Roman" w:hAnsi="Times New Roman" w:cs="Times New Roman"/>
          <w:sz w:val="24"/>
          <w:szCs w:val="24"/>
          <w:lang w:eastAsia="ru-RU"/>
        </w:rPr>
        <w:t>ии от 31 июля 1998 г. № 145-ФЗ;</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Налоговый кодекс Российской Федерации, часть первая от 31 июля 1998 г. № 146-ФЗ и часть вторая</w:t>
      </w:r>
      <w:r w:rsidR="00CD2B98" w:rsidRPr="00425EAF">
        <w:rPr>
          <w:rFonts w:ascii="Times New Roman" w:eastAsia="Times New Roman" w:hAnsi="Times New Roman" w:cs="Times New Roman"/>
          <w:sz w:val="24"/>
          <w:szCs w:val="24"/>
          <w:lang w:eastAsia="ru-RU"/>
        </w:rPr>
        <w:t xml:space="preserve"> от 5 августа 2000 г. № 117-ФЗ;</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t>Постановление Правительства Российской Федерации от 15 апреля 2014 г. № 302 «Об утверждении государственной программы Российской Федерации «Развитие физической культуры и спорта»;</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t>Постановление Правительства Российской Федерации от 21 января 2015 г. № 30 «О Федеральной целевой программе «Развитие физической культуры и спорта в Российской Федерации на 2016-2020 годы»;</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 xml:space="preserve">Приказ Министерства финансов Российской Федерации от 1 декабря 2010 г. </w:t>
      </w:r>
      <w:r w:rsidR="00CD2B98" w:rsidRPr="00425EAF">
        <w:rPr>
          <w:rFonts w:ascii="Times New Roman" w:eastAsia="Times New Roman" w:hAnsi="Times New Roman" w:cs="Times New Roman"/>
          <w:sz w:val="24"/>
          <w:szCs w:val="24"/>
          <w:lang w:eastAsia="ru-RU"/>
        </w:rPr>
        <w:br/>
      </w:r>
      <w:r w:rsidRPr="00425EAF">
        <w:rPr>
          <w:rFonts w:ascii="Times New Roman" w:eastAsia="Times New Roman" w:hAnsi="Times New Roman" w:cs="Times New Roman"/>
          <w:sz w:val="24"/>
          <w:szCs w:val="24"/>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w:t>
      </w:r>
      <w:r w:rsidR="00CD2B98" w:rsidRPr="00425EAF">
        <w:rPr>
          <w:rFonts w:ascii="Times New Roman" w:eastAsia="Times New Roman" w:hAnsi="Times New Roman" w:cs="Times New Roman"/>
          <w:sz w:val="24"/>
          <w:szCs w:val="24"/>
          <w:lang w:eastAsia="ru-RU"/>
        </w:rPr>
        <w:t>ями);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Приказ Министерства финансов Российской Федерации от 6 декабря 2010 г. N 162н «Об утверждении Плана счетов бюджетного учета и Инструкции по его примене</w:t>
      </w:r>
      <w:r w:rsidR="00CD2B98" w:rsidRPr="00425EAF">
        <w:rPr>
          <w:rFonts w:ascii="Times New Roman" w:eastAsia="Times New Roman" w:hAnsi="Times New Roman" w:cs="Times New Roman"/>
          <w:sz w:val="24"/>
          <w:szCs w:val="24"/>
          <w:lang w:eastAsia="ru-RU"/>
        </w:rPr>
        <w:t>нию»;</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 xml:space="preserve">Приказ Министерства финансов Российской Федерации от 28 декабря 2010 г. </w:t>
      </w:r>
      <w:r w:rsidR="00CD2B98" w:rsidRPr="00425EAF">
        <w:rPr>
          <w:rFonts w:ascii="Times New Roman" w:eastAsia="Times New Roman" w:hAnsi="Times New Roman" w:cs="Times New Roman"/>
          <w:sz w:val="24"/>
          <w:szCs w:val="24"/>
          <w:lang w:eastAsia="ru-RU"/>
        </w:rPr>
        <w:br/>
      </w:r>
      <w:r w:rsidRPr="00425EAF">
        <w:rPr>
          <w:rFonts w:ascii="Times New Roman" w:eastAsia="Times New Roman" w:hAnsi="Times New Roman" w:cs="Times New Roman"/>
          <w:sz w:val="24"/>
          <w:szCs w:val="24"/>
          <w:lang w:eastAsia="ru-RU"/>
        </w:rPr>
        <w:t xml:space="preserve">№ 191н «Об утверждении Инструкции о порядке составления и представления годовой, </w:t>
      </w:r>
      <w:r w:rsidRPr="00425EAF">
        <w:rPr>
          <w:rFonts w:ascii="Times New Roman" w:eastAsia="Times New Roman" w:hAnsi="Times New Roman" w:cs="Times New Roman"/>
          <w:sz w:val="24"/>
          <w:szCs w:val="24"/>
          <w:lang w:eastAsia="ru-RU"/>
        </w:rPr>
        <w:lastRenderedPageBreak/>
        <w:t>квартальной и месячной отчетности об исполнении бюджетов бюджетной системы Российской Федерации» (с изменениями);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w:t>
      </w:r>
      <w:r w:rsidR="00CD2B98" w:rsidRPr="00425EAF">
        <w:rPr>
          <w:rFonts w:ascii="Times New Roman" w:eastAsia="Times New Roman" w:hAnsi="Times New Roman" w:cs="Times New Roman"/>
          <w:sz w:val="24"/>
          <w:szCs w:val="24"/>
          <w:lang w:eastAsia="ru-RU"/>
        </w:rPr>
        <w:t>дерации»;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 xml:space="preserve">Постановление Кабинета Министров Чувашской Республики от 26 июня 2014 г. </w:t>
      </w:r>
      <w:r w:rsidR="00CD2B98" w:rsidRPr="00425EAF">
        <w:rPr>
          <w:rFonts w:ascii="Times New Roman" w:eastAsia="Times New Roman" w:hAnsi="Times New Roman" w:cs="Times New Roman"/>
          <w:sz w:val="24"/>
          <w:szCs w:val="24"/>
          <w:lang w:eastAsia="ru-RU"/>
        </w:rPr>
        <w:br/>
      </w:r>
      <w:r w:rsidRPr="00425EAF">
        <w:rPr>
          <w:rFonts w:ascii="Times New Roman" w:eastAsia="Times New Roman" w:hAnsi="Times New Roman" w:cs="Times New Roman"/>
          <w:sz w:val="24"/>
          <w:szCs w:val="24"/>
          <w:lang w:eastAsia="ru-RU"/>
        </w:rPr>
        <w:t>№ 221 «Об утверждении Порядка осуществления главными распорядителями (распорядителями) средств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доходов республиканского бюджета Чувашской Республики (бюджета Территориального фонда обязательного медицинского страхования Чувашской Республики), главными администраторами (администраторами) источников финансирования дефицита республиканского бюджета Чувашской Республики (бюджета Территориального фонда обязательного медицинского страхования Чувашской Республики) внутреннего финансового контроля и внутреннего финансового ауди</w:t>
      </w:r>
      <w:r w:rsidR="00CD2B98" w:rsidRPr="00425EAF">
        <w:rPr>
          <w:rFonts w:ascii="Times New Roman" w:eastAsia="Times New Roman" w:hAnsi="Times New Roman" w:cs="Times New Roman"/>
          <w:sz w:val="24"/>
          <w:szCs w:val="24"/>
          <w:lang w:eastAsia="ru-RU"/>
        </w:rPr>
        <w:t>та»;</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Приказ Минфина Чувашии от 19 декабря 2012 г. № 144/п «Об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w:t>
      </w:r>
      <w:r w:rsidR="00CD2B98" w:rsidRPr="00425EAF">
        <w:rPr>
          <w:rFonts w:ascii="Times New Roman" w:eastAsia="Times New Roman" w:hAnsi="Times New Roman" w:cs="Times New Roman"/>
          <w:sz w:val="24"/>
          <w:szCs w:val="24"/>
          <w:lang w:eastAsia="ru-RU"/>
        </w:rPr>
        <w:t>ки)».</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 xml:space="preserve">2.2.3. Иные профессиональные знания начальника отдела </w:t>
      </w:r>
      <w:r w:rsidR="00CD2B98" w:rsidRPr="00425EAF">
        <w:rPr>
          <w:rFonts w:ascii="Times New Roman" w:eastAsia="Times New Roman" w:hAnsi="Times New Roman" w:cs="Times New Roman"/>
          <w:sz w:val="24"/>
          <w:szCs w:val="24"/>
          <w:lang w:eastAsia="ru-RU"/>
        </w:rPr>
        <w:t>должны включать:</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понятие бухгалтерской (финансовой)</w:t>
      </w:r>
      <w:r w:rsidR="00CD2B98" w:rsidRPr="00425EAF">
        <w:rPr>
          <w:rFonts w:ascii="Times New Roman" w:eastAsia="Times New Roman" w:hAnsi="Times New Roman" w:cs="Times New Roman"/>
          <w:sz w:val="24"/>
          <w:szCs w:val="24"/>
          <w:lang w:eastAsia="ru-RU"/>
        </w:rPr>
        <w:t xml:space="preserve"> отчетности, отчетного периода;</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порядок формирования государственного задания по оказанию государственных услуг (выполнению работ) в сфере физической культуры и спорта;</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ведомственная структура расходов федерального бюджета в части, касающейся сферы физической культуры и спорта;</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показатели бюджетной классификации, по которым отражаются расходы на сферу физической культуры и спорта;</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порядок расчета нормативных затрат на оказание государственных услуг в сфере физической культуры и спорта;</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порядок финансирования за счет средств федерального бюджета проведения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общие тре</w:t>
      </w:r>
      <w:r w:rsidR="00CD2B98" w:rsidRPr="00425EAF">
        <w:rPr>
          <w:rFonts w:ascii="Times New Roman" w:eastAsia="Times New Roman" w:hAnsi="Times New Roman" w:cs="Times New Roman"/>
          <w:sz w:val="24"/>
          <w:szCs w:val="24"/>
          <w:lang w:eastAsia="ru-RU"/>
        </w:rPr>
        <w:t>бования к бухгалтерскому учету;</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правила ведения бухгал</w:t>
      </w:r>
      <w:r w:rsidR="00CD2B98" w:rsidRPr="00425EAF">
        <w:rPr>
          <w:rFonts w:ascii="Times New Roman" w:eastAsia="Times New Roman" w:hAnsi="Times New Roman" w:cs="Times New Roman"/>
          <w:sz w:val="24"/>
          <w:szCs w:val="24"/>
          <w:lang w:eastAsia="ru-RU"/>
        </w:rPr>
        <w:t>терского учета;</w:t>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00CD2B98"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общие требования к бухгалтерской (финансовой) отчетности.</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2.2.4. Гражданский служащий, замещающий должность начальника отдела, должен обладать следующими профессиональными умениями:</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осуществлять контроль за целевым расходованием средств республиканского бюджета, направленных на исполнение сметы расходов на содержание аппарата, утвержден</w:t>
      </w:r>
      <w:r w:rsidR="00FF2D99" w:rsidRPr="00425EAF">
        <w:rPr>
          <w:rFonts w:ascii="Times New Roman" w:eastAsia="Times New Roman" w:hAnsi="Times New Roman" w:cs="Times New Roman"/>
          <w:sz w:val="24"/>
          <w:szCs w:val="24"/>
          <w:lang w:eastAsia="ru-RU"/>
        </w:rPr>
        <w:t>ных на текущий год;</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разрабатывать и осуществлять мероприятия по формированию и исполнению учетной политики министер</w:t>
      </w:r>
      <w:r w:rsidR="00FF2D99" w:rsidRPr="00425EAF">
        <w:rPr>
          <w:rFonts w:ascii="Times New Roman" w:eastAsia="Times New Roman" w:hAnsi="Times New Roman" w:cs="Times New Roman"/>
          <w:sz w:val="24"/>
          <w:szCs w:val="24"/>
          <w:lang w:eastAsia="ru-RU"/>
        </w:rPr>
        <w:t>ства;</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организовывать ведение бухгалтерского учета в министер</w:t>
      </w:r>
      <w:r w:rsidR="00FF2D99" w:rsidRPr="00425EAF">
        <w:rPr>
          <w:rFonts w:ascii="Times New Roman" w:eastAsia="Times New Roman" w:hAnsi="Times New Roman" w:cs="Times New Roman"/>
          <w:sz w:val="24"/>
          <w:szCs w:val="24"/>
          <w:lang w:eastAsia="ru-RU"/>
        </w:rPr>
        <w:t>стве;</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обеспечивать законность, своевременность и правильность оформления докумен</w:t>
      </w:r>
      <w:r w:rsidR="00FF2D99" w:rsidRPr="00425EAF">
        <w:rPr>
          <w:rFonts w:ascii="Times New Roman" w:eastAsia="Times New Roman" w:hAnsi="Times New Roman" w:cs="Times New Roman"/>
          <w:sz w:val="24"/>
          <w:szCs w:val="24"/>
          <w:lang w:eastAsia="ru-RU"/>
        </w:rPr>
        <w:t>тов;</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обеспечивать сохранность бухгалтерских доку</w:t>
      </w:r>
      <w:r w:rsidRPr="00425EAF">
        <w:rPr>
          <w:rFonts w:ascii="Times New Roman" w:eastAsia="Times New Roman" w:hAnsi="Times New Roman" w:cs="Times New Roman"/>
          <w:sz w:val="24"/>
          <w:szCs w:val="24"/>
          <w:lang w:eastAsia="ru-RU"/>
        </w:rPr>
        <w:lastRenderedPageBreak/>
        <w:t>ментов, их сдачу в ар</w:t>
      </w:r>
      <w:r w:rsidR="00FF2D99" w:rsidRPr="00425EAF">
        <w:rPr>
          <w:rFonts w:ascii="Times New Roman" w:eastAsia="Times New Roman" w:hAnsi="Times New Roman" w:cs="Times New Roman"/>
          <w:sz w:val="24"/>
          <w:szCs w:val="24"/>
          <w:lang w:eastAsia="ru-RU"/>
        </w:rPr>
        <w:t>хив;</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осуществлять подготовку и представление бухгалтерской, бюджетной, налоговой, статисти</w:t>
      </w:r>
      <w:r w:rsidR="00FF2D99" w:rsidRPr="00425EAF">
        <w:rPr>
          <w:rFonts w:ascii="Times New Roman" w:eastAsia="Times New Roman" w:hAnsi="Times New Roman" w:cs="Times New Roman"/>
          <w:sz w:val="24"/>
          <w:szCs w:val="24"/>
          <w:lang w:eastAsia="ru-RU"/>
        </w:rPr>
        <w:t>ческой отчетности;</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t>к</w:t>
      </w:r>
      <w:r w:rsidRPr="00425EAF">
        <w:rPr>
          <w:rFonts w:ascii="Times New Roman" w:eastAsia="Times New Roman" w:hAnsi="Times New Roman" w:cs="Times New Roman"/>
          <w:sz w:val="24"/>
          <w:szCs w:val="24"/>
          <w:lang w:eastAsia="ru-RU"/>
        </w:rPr>
        <w:t>онтролировать сохранность денежных средств и материальных ценностей, принимать меры по предупреждению недо</w:t>
      </w:r>
      <w:r w:rsidR="00FF2D99" w:rsidRPr="00425EAF">
        <w:rPr>
          <w:rFonts w:ascii="Times New Roman" w:eastAsia="Times New Roman" w:hAnsi="Times New Roman" w:cs="Times New Roman"/>
          <w:sz w:val="24"/>
          <w:szCs w:val="24"/>
          <w:lang w:eastAsia="ru-RU"/>
        </w:rPr>
        <w:t>стач.</w:t>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00FF2D99"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2.2.5. Гражданский служащий, замещающий должность начальника отдела, должен обладать следующими функциональными знани</w:t>
      </w:r>
      <w:r w:rsidR="00AF2780" w:rsidRPr="00425EAF">
        <w:rPr>
          <w:rFonts w:ascii="Times New Roman" w:eastAsia="Times New Roman" w:hAnsi="Times New Roman" w:cs="Times New Roman"/>
          <w:sz w:val="24"/>
          <w:szCs w:val="24"/>
          <w:lang w:eastAsia="ru-RU"/>
        </w:rPr>
        <w:t>ями:</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методы бюджетного плани</w:t>
      </w:r>
      <w:r w:rsidR="00AF2780" w:rsidRPr="00425EAF">
        <w:rPr>
          <w:rFonts w:ascii="Times New Roman" w:eastAsia="Times New Roman" w:hAnsi="Times New Roman" w:cs="Times New Roman"/>
          <w:sz w:val="24"/>
          <w:szCs w:val="24"/>
          <w:lang w:eastAsia="ru-RU"/>
        </w:rPr>
        <w:t>рования;</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принципы бюджетного учета и отчетно</w:t>
      </w:r>
      <w:r w:rsidR="00AF2780" w:rsidRPr="00425EAF">
        <w:rPr>
          <w:rFonts w:ascii="Times New Roman" w:eastAsia="Times New Roman" w:hAnsi="Times New Roman" w:cs="Times New Roman"/>
          <w:sz w:val="24"/>
          <w:szCs w:val="24"/>
          <w:lang w:eastAsia="ru-RU"/>
        </w:rPr>
        <w:t>сти.</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2.2.6. Гражданский служащий, замещающий должность начальника отдела, должен обладать следующими функциональными умени</w:t>
      </w:r>
      <w:r w:rsidR="00AF2780" w:rsidRPr="00425EAF">
        <w:rPr>
          <w:rFonts w:ascii="Times New Roman" w:eastAsia="Times New Roman" w:hAnsi="Times New Roman" w:cs="Times New Roman"/>
          <w:sz w:val="24"/>
          <w:szCs w:val="24"/>
          <w:lang w:eastAsia="ru-RU"/>
        </w:rPr>
        <w:t>ями:</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подготовка обоснований бюджетных ассигнований на планируемый период для государственного ор</w:t>
      </w:r>
      <w:r w:rsidR="00AF2780" w:rsidRPr="00425EAF">
        <w:rPr>
          <w:rFonts w:ascii="Times New Roman" w:eastAsia="Times New Roman" w:hAnsi="Times New Roman" w:cs="Times New Roman"/>
          <w:sz w:val="24"/>
          <w:szCs w:val="24"/>
          <w:lang w:eastAsia="ru-RU"/>
        </w:rPr>
        <w:t>гана;</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анализ эффективности и результативности расходования бюд</w:t>
      </w:r>
      <w:r w:rsidR="00AF2780" w:rsidRPr="00425EAF">
        <w:rPr>
          <w:rFonts w:ascii="Times New Roman" w:eastAsia="Times New Roman" w:hAnsi="Times New Roman" w:cs="Times New Roman"/>
          <w:sz w:val="24"/>
          <w:szCs w:val="24"/>
          <w:lang w:eastAsia="ru-RU"/>
        </w:rPr>
        <w:t>жетных средств;</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 xml:space="preserve">разработка и формирование проектов прогнозов по организации бюджетного процесса в </w:t>
      </w:r>
      <w:r w:rsidR="00AF2780" w:rsidRPr="00425EAF">
        <w:rPr>
          <w:rFonts w:ascii="Times New Roman" w:eastAsia="Times New Roman" w:hAnsi="Times New Roman" w:cs="Times New Roman"/>
          <w:sz w:val="24"/>
          <w:szCs w:val="24"/>
          <w:lang w:eastAsia="ru-RU"/>
        </w:rPr>
        <w:t>государственном органе;</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проведение инвентаризации денежных средств, товар</w:t>
      </w:r>
      <w:r w:rsidR="00AF2780" w:rsidRPr="00425EAF">
        <w:rPr>
          <w:rFonts w:ascii="Times New Roman" w:eastAsia="Times New Roman" w:hAnsi="Times New Roman" w:cs="Times New Roman"/>
          <w:sz w:val="24"/>
          <w:szCs w:val="24"/>
          <w:lang w:eastAsia="ru-RU"/>
        </w:rPr>
        <w:t>но-материальных ценностей,</w:t>
      </w:r>
      <w:r w:rsidR="00AF2780" w:rsidRPr="00425EAF">
        <w:rPr>
          <w:rFonts w:ascii="Times New Roman" w:eastAsia="Times New Roman" w:hAnsi="Times New Roman" w:cs="Times New Roman"/>
          <w:sz w:val="24"/>
          <w:szCs w:val="24"/>
          <w:lang w:eastAsia="ru-RU"/>
        </w:rPr>
        <w:tab/>
      </w:r>
      <w:r w:rsidR="00AF2780" w:rsidRPr="00425EAF">
        <w:rPr>
          <w:rFonts w:ascii="Times New Roman" w:eastAsia="Times New Roman" w:hAnsi="Times New Roman" w:cs="Times New Roman"/>
          <w:sz w:val="24"/>
          <w:szCs w:val="24"/>
          <w:lang w:eastAsia="ru-RU"/>
        </w:rPr>
        <w:tab/>
      </w:r>
      <w:r w:rsidRPr="00425EAF">
        <w:rPr>
          <w:rFonts w:ascii="Times New Roman" w:eastAsia="Times New Roman" w:hAnsi="Times New Roman" w:cs="Times New Roman"/>
          <w:sz w:val="24"/>
          <w:szCs w:val="24"/>
          <w:lang w:eastAsia="ru-RU"/>
        </w:rPr>
        <w:t>проведение расчетов с поставщиками и подрядчиками.</w:t>
      </w:r>
    </w:p>
    <w:p w:rsidR="004A70F1" w:rsidRPr="00425EAF" w:rsidRDefault="004A70F1" w:rsidP="00B5094D">
      <w:pPr>
        <w:ind w:firstLine="709"/>
        <w:jc w:val="center"/>
        <w:rPr>
          <w:rFonts w:ascii="Times New Roman" w:hAnsi="Times New Roman" w:cs="Times New Roman"/>
          <w:b/>
          <w:bCs/>
          <w:sz w:val="24"/>
          <w:szCs w:val="24"/>
        </w:rPr>
      </w:pPr>
      <w:r w:rsidRPr="00425EAF">
        <w:rPr>
          <w:rFonts w:ascii="Times New Roman" w:hAnsi="Times New Roman" w:cs="Times New Roman"/>
          <w:b/>
          <w:bCs/>
          <w:sz w:val="24"/>
          <w:szCs w:val="24"/>
          <w:lang w:val="en-US"/>
        </w:rPr>
        <w:t>III</w:t>
      </w:r>
      <w:r w:rsidRPr="00425EAF">
        <w:rPr>
          <w:rFonts w:ascii="Times New Roman" w:hAnsi="Times New Roman" w:cs="Times New Roman"/>
          <w:b/>
          <w:bCs/>
          <w:sz w:val="24"/>
          <w:szCs w:val="24"/>
        </w:rPr>
        <w:t>. Должностные обязанности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3.1. Начальник отдела должен:</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исполнять основные обязанности государственного гражданского служащего, установленные статьей 15 Федерального закона «О государственной гражданской службе Российской Федерации» (далее также – Федеральный закон);</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соблюдать ограничения, связанные с гражданской службой, установленные статьей 16 Федерального закона;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не нарушать запреты, связанные с гражданской службой, установленные статьей 17 Федерального закона;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соблюдать требования к служебному поведению государственного гражданского служащего, связанные с гражданской службой, установленные статьями 18, 20 и 20.1 Федерального закона, статьями 8 и 8.1, 9, 11 и 12, 12.3 Федерального закона «О противодействии коррупции»;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соблюдать Кодекс этики и служебного поведения государственных гражданских служащих Чувашской Республики в Министерстве;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соблюдать законодательство Российской Федерации о государственной тайне.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3.2. Кроме того, исходя из задач и функций отдела, начальник отдела: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исполняет функции организатора  по подготовке и утверждению рабочего плана счетов бухгалтерского учета, содержащего с</w:t>
      </w:r>
      <w:r w:rsidR="009B006D" w:rsidRPr="00425EAF">
        <w:rPr>
          <w:rFonts w:ascii="Times New Roman" w:hAnsi="Times New Roman" w:cs="Times New Roman"/>
        </w:rPr>
        <w:t>татистические</w:t>
      </w:r>
      <w:r w:rsidRPr="00425EAF">
        <w:rPr>
          <w:rFonts w:ascii="Times New Roman" w:hAnsi="Times New Roman" w:cs="Times New Roman"/>
        </w:rPr>
        <w:t xml:space="preserve"> и аналитические счета;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разрабатывает совместно со структурными подразделениями проекты перспективных и текущих финансовых планов, смет доходов и расходов;</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составляет и представляет в Министерство финансов Чувашской Республики сводную бюджетную роспись, сметы доходов и расходов с приложениями;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анализирует финансово-хозяйственную деятельность министерства, участвует в разработке предложений, направленных на эффективное использование бюджетных ассигнований, предупреждение образования кредиторской задолженности, укрепление финансовой дисциплины;</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осуществляет контроль за выполнением финансового плана и смет доходов и расходов, в том числе исполнителями мероприятий по государственным программам Чувашской Республики, ответственным исполнителем которых является Министерство;</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lastRenderedPageBreak/>
        <w:t>исполняет функции организатора по ведению учета движения финансовых средств и составлению бухгалтерской отчетности о результатах финансово-хозяйственной деятельности в соответствии с законодательством Российской Федерации и Чувашской Республики;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исполняет функции организатора по постановке и ведению бухгалтерского учета в Министерстве (как по распорядителю, так и как по получателю бюджетных средств) на основе применения современных технических средств и информационных технологий, прогрессивных форм и методов учета и контроля;</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контролирует правильность составления и оформления документов по операциям с нефинансовыми активами, с денежными средствами учреждения, по расчетам с поставщиками и подрядчиками, с подотчетными лицами, по выданным авансам, по оплате труда, расходованию фонда оплаты труда, установлению должностных окладов, по платежам в бюджеты, принятие бюджетных обязательств в соответствии с доведенными лимитами;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 xml:space="preserve"> исполняет функции организатора по составлению, оформлению и представлению отчетной документации  в Федеральную службу государственной статистики по Чувашской Республике, ИФНС России по г. Чебоксары, ГУ - Отделение Пенсионного фонда Российской Федерации по Чувашской Республике, ГУ - РО Фонда социального страхования РФ по Чувашской Республике;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исполняет функции организатора по составлению и представлению достоверной финансовой отчетности (как по распорядителю, так и как по получателю бюджетных средств) в Министерство финансов Чувашской Республики; финансовой информации остальным внешним пользователям (по согласованию с министром);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осуществляет взаимодействие с Управлением Федерального казначейства по Чувашской Республике и Министерством финансов Чувашской Республики по вопросам администрирования закрепленных поступлений по республиканского бюджета Чувашской Республики и федерального бюджета;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оказывает методическую помощь работникам структурных подразделений министерства, получателям средств республиканского бюджета Чувашской Республики, подчиненных Министерству, по вопросам бухгалтерского учета, контроля, отчетности;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обеспечивает проведение мероприятий, связанных с прохождением сотрудниками отдела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получении дополнительного профессионального образования, поощрении сотрудников отдела и наложении на них взысканий, о зачислении в кадровый резерв;</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исполняет функции организатора по обеспечению сохранности финансово-хозяйственных бухгалтерских документов, передаче их в установленном порядке в архив Министерства;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исполняет функции организатора по подготовке актов локального характера, регулирующих финансово-хозяйственную деятельность Министерства;</w:t>
      </w:r>
    </w:p>
    <w:p w:rsidR="00970938"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осуществлять внутренний финансовый контроль и аудит в соответствии с учетной политикой Министерства;</w:t>
      </w:r>
    </w:p>
    <w:p w:rsidR="00970938" w:rsidRPr="00425EAF" w:rsidRDefault="00970938" w:rsidP="00425EAF">
      <w:pPr>
        <w:pStyle w:val="a7"/>
        <w:ind w:firstLine="709"/>
        <w:jc w:val="both"/>
        <w:rPr>
          <w:rFonts w:ascii="Times New Roman" w:hAnsi="Times New Roman" w:cs="Times New Roman"/>
        </w:rPr>
      </w:pPr>
      <w:r w:rsidRPr="00425EAF">
        <w:rPr>
          <w:rFonts w:ascii="Times New Roman" w:hAnsi="Times New Roman" w:cs="Times New Roman"/>
        </w:rPr>
        <w:t>осуществляет ведомственный контроль в сфере закупок товаров, работ,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организаций, находящихся в ведении Министерства;</w:t>
      </w:r>
    </w:p>
    <w:p w:rsidR="00970938" w:rsidRPr="00425EAF" w:rsidRDefault="00970938" w:rsidP="00425EAF">
      <w:pPr>
        <w:pStyle w:val="a7"/>
        <w:ind w:firstLine="709"/>
        <w:jc w:val="both"/>
        <w:rPr>
          <w:rFonts w:ascii="Times New Roman" w:eastAsia="Times New Roman" w:hAnsi="Times New Roman" w:cs="Times New Roman"/>
        </w:rPr>
      </w:pPr>
      <w:r w:rsidRPr="009B006D">
        <w:rPr>
          <w:rFonts w:ascii="Times New Roman" w:eastAsia="Times New Roman" w:hAnsi="Times New Roman" w:cs="Times New Roman"/>
        </w:rPr>
        <w:t>разрабатывает для органов исполнительной власти Чувашской Республики предложения по формированию бюджетных показателей текущего финансирования, финансирования организаций, находящихся в ведении Министерства, государственных программ Чувашской Республики (подпрограмм государственных программ Чувашской Республики), объектов республиканских адресных инвестиционных программ, финансируемых из республиканского бюджета Чувашской Республики;</w:t>
      </w:r>
    </w:p>
    <w:p w:rsidR="00970938" w:rsidRPr="00425EAF" w:rsidRDefault="00970938" w:rsidP="00425EAF">
      <w:pPr>
        <w:pStyle w:val="a7"/>
        <w:ind w:firstLine="709"/>
        <w:jc w:val="both"/>
        <w:rPr>
          <w:rFonts w:ascii="Times New Roman" w:eastAsia="Times New Roman" w:hAnsi="Times New Roman" w:cs="Times New Roman"/>
        </w:rPr>
      </w:pPr>
      <w:r w:rsidRPr="009B006D">
        <w:rPr>
          <w:rFonts w:ascii="Times New Roman" w:eastAsia="Times New Roman" w:hAnsi="Times New Roman" w:cs="Times New Roman"/>
        </w:rPr>
        <w:lastRenderedPageBreak/>
        <w:t>разрабатывает для федеральных органов исполнительной власти бюджетные заявки на ассигнования из федерального бюджета на государственные программы Российской Федерации, федеральные целевые программы, реализуемые на территории Чувашской Республики, а также на включение объектов реконструкции и строительства в области физической культуры и спорта в федеральные адресные инвестиционные программы на очередной финансовый год и плановый период;</w:t>
      </w:r>
    </w:p>
    <w:p w:rsidR="00970938" w:rsidRPr="00425EAF" w:rsidRDefault="00970938" w:rsidP="00425EAF">
      <w:pPr>
        <w:pStyle w:val="a7"/>
        <w:ind w:firstLine="709"/>
        <w:jc w:val="both"/>
        <w:rPr>
          <w:rFonts w:ascii="Times New Roman" w:eastAsia="Times New Roman" w:hAnsi="Times New Roman" w:cs="Times New Roman"/>
        </w:rPr>
      </w:pPr>
      <w:r w:rsidRPr="009B006D">
        <w:rPr>
          <w:rFonts w:ascii="Times New Roman" w:eastAsia="Times New Roman" w:hAnsi="Times New Roman" w:cs="Times New Roman"/>
        </w:rPr>
        <w:t>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получателям данных средств;</w:t>
      </w:r>
    </w:p>
    <w:p w:rsidR="00616889" w:rsidRPr="00425EAF" w:rsidRDefault="00616889" w:rsidP="00425EAF">
      <w:pPr>
        <w:pStyle w:val="a7"/>
        <w:ind w:firstLine="709"/>
        <w:jc w:val="both"/>
        <w:rPr>
          <w:rFonts w:ascii="Times New Roman" w:hAnsi="Times New Roman" w:cs="Times New Roman"/>
        </w:rPr>
      </w:pPr>
      <w:r w:rsidRPr="00425EAF">
        <w:rPr>
          <w:rFonts w:ascii="Times New Roman" w:hAnsi="Times New Roman" w:cs="Times New Roman"/>
        </w:rPr>
        <w:t>разрабатывает либо участвует в разработке проектов законов Чувашской Республики, а также указов и распоряжений Президента Чувашской Республики, постановлений и распоряжений Кабинета Министров Чувашской Республики, других нормативных правовых актов органов исполнительной власти Чувашской в области физической культуры и спорта;</w:t>
      </w:r>
    </w:p>
    <w:p w:rsidR="00616889" w:rsidRPr="00425EAF" w:rsidRDefault="00616889" w:rsidP="00425EAF">
      <w:pPr>
        <w:pStyle w:val="a7"/>
        <w:ind w:firstLine="709"/>
        <w:jc w:val="both"/>
        <w:rPr>
          <w:rFonts w:ascii="Times New Roman" w:hAnsi="Times New Roman" w:cs="Times New Roman"/>
        </w:rPr>
      </w:pPr>
      <w:r w:rsidRPr="00616889">
        <w:rPr>
          <w:rFonts w:ascii="Times New Roman" w:eastAsia="Times New Roman" w:hAnsi="Times New Roman" w:cs="Times New Roman"/>
        </w:rPr>
        <w:t xml:space="preserve">обеспечивает разработку предложений для органов исполнительной власти Чувашской Республики по долгосрочному, среднесрочному и краткосрочному прогнозу развития </w:t>
      </w:r>
      <w:r w:rsidR="0059694F" w:rsidRPr="00425EAF">
        <w:rPr>
          <w:rFonts w:ascii="Times New Roman" w:hAnsi="Times New Roman" w:cs="Times New Roman"/>
        </w:rPr>
        <w:t xml:space="preserve">физической культуры и спорта </w:t>
      </w:r>
      <w:r w:rsidRPr="00616889">
        <w:rPr>
          <w:rFonts w:ascii="Times New Roman" w:eastAsia="Times New Roman" w:hAnsi="Times New Roman" w:cs="Times New Roman"/>
        </w:rPr>
        <w:t xml:space="preserve">республики; </w:t>
      </w:r>
    </w:p>
    <w:p w:rsidR="00616889" w:rsidRPr="00425EAF" w:rsidRDefault="00616889" w:rsidP="00425EAF">
      <w:pPr>
        <w:pStyle w:val="a7"/>
        <w:ind w:firstLine="709"/>
        <w:jc w:val="both"/>
        <w:rPr>
          <w:rFonts w:ascii="Times New Roman" w:eastAsia="Times New Roman" w:hAnsi="Times New Roman" w:cs="Times New Roman"/>
        </w:rPr>
      </w:pPr>
      <w:r w:rsidRPr="00616889">
        <w:rPr>
          <w:rFonts w:ascii="Times New Roman" w:eastAsia="Times New Roman" w:hAnsi="Times New Roman" w:cs="Times New Roman"/>
        </w:rPr>
        <w:t xml:space="preserve">обеспечивает обобщение данных и составление информации об экономическом и социальном развитии отрасли </w:t>
      </w:r>
      <w:r w:rsidR="0059694F" w:rsidRPr="00425EAF">
        <w:rPr>
          <w:rFonts w:ascii="Times New Roman" w:hAnsi="Times New Roman" w:cs="Times New Roman"/>
        </w:rPr>
        <w:t>физической культуры и спорта</w:t>
      </w:r>
      <w:r w:rsidRPr="00616889">
        <w:rPr>
          <w:rFonts w:ascii="Times New Roman" w:eastAsia="Times New Roman" w:hAnsi="Times New Roman" w:cs="Times New Roman"/>
        </w:rPr>
        <w:t xml:space="preserve">; </w:t>
      </w:r>
    </w:p>
    <w:p w:rsidR="00616889" w:rsidRPr="00425EAF" w:rsidRDefault="00616889" w:rsidP="00425EAF">
      <w:pPr>
        <w:pStyle w:val="a7"/>
        <w:ind w:firstLine="709"/>
        <w:jc w:val="both"/>
        <w:rPr>
          <w:rFonts w:ascii="Times New Roman" w:eastAsia="Times New Roman" w:hAnsi="Times New Roman" w:cs="Times New Roman"/>
        </w:rPr>
      </w:pPr>
      <w:r w:rsidRPr="00616889">
        <w:rPr>
          <w:rFonts w:ascii="Times New Roman" w:eastAsia="Times New Roman" w:hAnsi="Times New Roman" w:cs="Times New Roman"/>
        </w:rPr>
        <w:t>разрабатывает предложения по формированию показателей республиканского бюджета Чувашской Республики по учреждениям и мероприятиям, финансируемым из республиканского бюджета Чувашской Республики;</w:t>
      </w:r>
    </w:p>
    <w:p w:rsidR="00616889" w:rsidRPr="00425EAF" w:rsidRDefault="00616889" w:rsidP="00425EAF">
      <w:pPr>
        <w:pStyle w:val="a7"/>
        <w:ind w:firstLine="709"/>
        <w:jc w:val="both"/>
        <w:rPr>
          <w:rFonts w:ascii="Times New Roman" w:eastAsia="Times New Roman" w:hAnsi="Times New Roman" w:cs="Times New Roman"/>
        </w:rPr>
      </w:pPr>
      <w:r w:rsidRPr="00616889">
        <w:rPr>
          <w:rFonts w:ascii="Times New Roman" w:eastAsia="Times New Roman" w:hAnsi="Times New Roman" w:cs="Times New Roman"/>
        </w:rPr>
        <w:t xml:space="preserve">разрабатывает методические рекомендации, проводит консультации по вопросам экономики и финансов </w:t>
      </w:r>
      <w:r w:rsidR="0059694F" w:rsidRPr="00425EAF">
        <w:rPr>
          <w:rFonts w:ascii="Times New Roman" w:hAnsi="Times New Roman" w:cs="Times New Roman"/>
        </w:rPr>
        <w:t>физической культуры и спорта</w:t>
      </w:r>
      <w:r w:rsidRPr="00616889">
        <w:rPr>
          <w:rFonts w:ascii="Times New Roman" w:eastAsia="Times New Roman" w:hAnsi="Times New Roman" w:cs="Times New Roman"/>
        </w:rPr>
        <w:t>, организации работы в условиях введения нового финансового механизма;</w:t>
      </w:r>
    </w:p>
    <w:p w:rsidR="00425EAF" w:rsidRPr="00425EAF" w:rsidRDefault="00616889" w:rsidP="00425EAF">
      <w:pPr>
        <w:pStyle w:val="a7"/>
        <w:ind w:firstLine="709"/>
        <w:jc w:val="both"/>
        <w:rPr>
          <w:rFonts w:ascii="Times New Roman" w:eastAsia="Times New Roman" w:hAnsi="Times New Roman" w:cs="Times New Roman"/>
        </w:rPr>
      </w:pPr>
      <w:r w:rsidRPr="00616889">
        <w:rPr>
          <w:rFonts w:ascii="Times New Roman" w:eastAsia="Times New Roman" w:hAnsi="Times New Roman" w:cs="Times New Roman"/>
        </w:rPr>
        <w:t xml:space="preserve">организует своевременное и качественное рассмотрение работниками отдела обращений граждан, учреждений, организаций и др. по вопросам экономики и финансирования </w:t>
      </w:r>
      <w:r w:rsidR="0059694F" w:rsidRPr="00425EAF">
        <w:rPr>
          <w:rFonts w:ascii="Times New Roman" w:hAnsi="Times New Roman" w:cs="Times New Roman"/>
        </w:rPr>
        <w:t>физической культуры и спорта</w:t>
      </w:r>
      <w:r w:rsidRPr="00616889">
        <w:rPr>
          <w:rFonts w:ascii="Times New Roman" w:eastAsia="Times New Roman" w:hAnsi="Times New Roman" w:cs="Times New Roman"/>
        </w:rPr>
        <w:t xml:space="preserve">, оплаты труда работников </w:t>
      </w:r>
      <w:r w:rsidR="0059694F" w:rsidRPr="00425EAF">
        <w:rPr>
          <w:rFonts w:ascii="Times New Roman" w:hAnsi="Times New Roman" w:cs="Times New Roman"/>
        </w:rPr>
        <w:t>физической культуры и спорта,</w:t>
      </w:r>
      <w:r w:rsidRPr="00616889">
        <w:rPr>
          <w:rFonts w:ascii="Times New Roman" w:eastAsia="Times New Roman" w:hAnsi="Times New Roman" w:cs="Times New Roman"/>
        </w:rPr>
        <w:t xml:space="preserve"> статистики, штатов учре</w:t>
      </w:r>
      <w:r w:rsidR="0059694F" w:rsidRPr="00425EAF">
        <w:rPr>
          <w:rFonts w:ascii="Times New Roman" w:eastAsia="Times New Roman" w:hAnsi="Times New Roman" w:cs="Times New Roman"/>
        </w:rPr>
        <w:t>ждений</w:t>
      </w:r>
      <w:r w:rsidRPr="00616889">
        <w:rPr>
          <w:rFonts w:ascii="Times New Roman" w:eastAsia="Times New Roman" w:hAnsi="Times New Roman" w:cs="Times New Roman"/>
        </w:rPr>
        <w:t>;</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участвует в составлении бюджетной сметы на очередной финансовый год, составлять смету на содержание аппарата Министерства, составлять расшифровки статей бюджетной сметы, обеспечивать исполнение утвержденной бюджетной сметы  и достоверной отчетности по ней;</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 xml:space="preserve">организует работу по ведению регистров бухгалтерского учета, исполнению бюджетной сметы, учету имущества, обязательств, основных средств, материальных запасов, денежных средств, финансовых расчетов по ведению бюджетного учета исполнения бюджетной сметы </w:t>
      </w:r>
      <w:r w:rsidR="004E361C" w:rsidRPr="00425EAF">
        <w:rPr>
          <w:rFonts w:ascii="Times New Roman" w:hAnsi="Times New Roman" w:cs="Times New Roman"/>
        </w:rPr>
        <w:t>Министерства</w:t>
      </w:r>
      <w:r w:rsidR="004E361C" w:rsidRPr="00425EAF">
        <w:rPr>
          <w:rFonts w:ascii="Times New Roman" w:eastAsia="Times New Roman" w:hAnsi="Times New Roman" w:cs="Times New Roman"/>
        </w:rPr>
        <w:t xml:space="preserve"> </w:t>
      </w:r>
      <w:r w:rsidRPr="00425EAF">
        <w:rPr>
          <w:rFonts w:ascii="Times New Roman" w:eastAsia="Times New Roman" w:hAnsi="Times New Roman" w:cs="Times New Roman"/>
        </w:rPr>
        <w:t>на основе применения современных информационных технологий, прогрессивных форм и методов учета и контроля;</w:t>
      </w:r>
    </w:p>
    <w:p w:rsidR="00425EAF" w:rsidRPr="00425EAF" w:rsidRDefault="00425EAF" w:rsidP="00425EAF">
      <w:pPr>
        <w:pStyle w:val="a7"/>
        <w:ind w:firstLine="709"/>
        <w:jc w:val="both"/>
        <w:rPr>
          <w:rFonts w:ascii="Times New Roman" w:hAnsi="Times New Roman" w:cs="Times New Roman"/>
        </w:rPr>
      </w:pPr>
      <w:r w:rsidRPr="00425EAF">
        <w:rPr>
          <w:rFonts w:ascii="Times New Roman" w:hAnsi="Times New Roman" w:cs="Times New Roman"/>
        </w:rPr>
        <w:t>обеспечивает своевременное представление необходимой  ежемесячной, квартальной, годовой  бухгалтерской, статистической  и налоговой отчетности;</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обеспечивает ведение делопроизводства согласно предъявляемым требованиям, соблюдение установленных правил оформления документов, организацию документооборота;</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 xml:space="preserve">обеспечивает соблюдение установленного Служебного распорядка </w:t>
      </w:r>
      <w:r w:rsidR="004E361C" w:rsidRPr="00425EAF">
        <w:rPr>
          <w:rFonts w:ascii="Times New Roman" w:hAnsi="Times New Roman" w:cs="Times New Roman"/>
        </w:rPr>
        <w:t>Министерства</w:t>
      </w:r>
      <w:r w:rsidRPr="00425EAF">
        <w:rPr>
          <w:rFonts w:ascii="Times New Roman" w:eastAsia="Times New Roman" w:hAnsi="Times New Roman" w:cs="Times New Roman"/>
        </w:rPr>
        <w:t>, требований по охране труда, противопожарной безопасности, должностного регламента, порядка работы со служебной информацией;</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обеспечивает своевременное рассмотрение писем, предложений, заявлений и жалоб юридических и физических лиц по вопросам, относящимся к компетенции отдела;</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 xml:space="preserve">соблюдает требования Положения о защите персональных данных в </w:t>
      </w:r>
      <w:r w:rsidR="004E361C">
        <w:rPr>
          <w:rFonts w:ascii="Times New Roman" w:hAnsi="Times New Roman" w:cs="Times New Roman"/>
        </w:rPr>
        <w:t>Министерстве</w:t>
      </w:r>
      <w:r w:rsidRPr="00425EAF">
        <w:rPr>
          <w:rFonts w:ascii="Times New Roman" w:eastAsia="Times New Roman" w:hAnsi="Times New Roman" w:cs="Times New Roman"/>
        </w:rPr>
        <w:t xml:space="preserve"> и иных нормативных документов </w:t>
      </w:r>
      <w:r w:rsidR="004E361C" w:rsidRPr="00425EAF">
        <w:rPr>
          <w:rFonts w:ascii="Times New Roman" w:hAnsi="Times New Roman" w:cs="Times New Roman"/>
        </w:rPr>
        <w:t>Министерства</w:t>
      </w:r>
      <w:r w:rsidRPr="00425EAF">
        <w:rPr>
          <w:rFonts w:ascii="Times New Roman" w:eastAsia="Times New Roman" w:hAnsi="Times New Roman" w:cs="Times New Roman"/>
        </w:rPr>
        <w:t>, устанавливающих порядок работы с персональными данными;</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t xml:space="preserve">обеспечивает сохранность имущества в </w:t>
      </w:r>
      <w:r w:rsidR="004E361C">
        <w:rPr>
          <w:rFonts w:ascii="Times New Roman" w:hAnsi="Times New Roman" w:cs="Times New Roman"/>
        </w:rPr>
        <w:t>Министерстве</w:t>
      </w:r>
      <w:r w:rsidRPr="00425EAF">
        <w:rPr>
          <w:rFonts w:ascii="Times New Roman" w:eastAsia="Times New Roman" w:hAnsi="Times New Roman" w:cs="Times New Roman"/>
        </w:rPr>
        <w:t>;</w:t>
      </w:r>
    </w:p>
    <w:p w:rsidR="00425EAF" w:rsidRPr="00425EAF" w:rsidRDefault="00425EAF" w:rsidP="00425EAF">
      <w:pPr>
        <w:pStyle w:val="a7"/>
        <w:ind w:firstLine="709"/>
        <w:jc w:val="both"/>
        <w:rPr>
          <w:rFonts w:ascii="Times New Roman" w:eastAsia="Times New Roman" w:hAnsi="Times New Roman" w:cs="Times New Roman"/>
        </w:rPr>
      </w:pPr>
      <w:r w:rsidRPr="00425EAF">
        <w:rPr>
          <w:rFonts w:ascii="Times New Roman" w:eastAsia="Times New Roman" w:hAnsi="Times New Roman" w:cs="Times New Roman"/>
        </w:rPr>
        <w:lastRenderedPageBreak/>
        <w:t xml:space="preserve">контролирует своевременное исполнение государственными гражданскими служащими отдела поручения министра физической культуры и спорта Чувашской Республики, заместителей министра физической культуры и спорта Чувашской Республики, а также поручения поступившие через Систему электронного документооборота </w:t>
      </w:r>
      <w:r w:rsidR="004E361C" w:rsidRPr="00425EAF">
        <w:rPr>
          <w:rFonts w:ascii="Times New Roman" w:hAnsi="Times New Roman" w:cs="Times New Roman"/>
        </w:rPr>
        <w:t>Министерства</w:t>
      </w:r>
      <w:r w:rsidRPr="00425EAF">
        <w:rPr>
          <w:rFonts w:ascii="Times New Roman" w:eastAsia="Times New Roman" w:hAnsi="Times New Roman" w:cs="Times New Roman"/>
        </w:rPr>
        <w:t>, электронную почту, на бумажных носителях;</w:t>
      </w:r>
    </w:p>
    <w:p w:rsidR="00425EAF" w:rsidRPr="00425EAF" w:rsidRDefault="00425EAF" w:rsidP="00425EAF">
      <w:pPr>
        <w:pStyle w:val="a7"/>
        <w:ind w:firstLine="709"/>
        <w:jc w:val="both"/>
        <w:rPr>
          <w:rFonts w:ascii="Times New Roman" w:hAnsi="Times New Roman" w:cs="Times New Roman"/>
        </w:rPr>
      </w:pPr>
      <w:r w:rsidRPr="00425EAF">
        <w:rPr>
          <w:rFonts w:ascii="Times New Roman" w:eastAsia="Times New Roman" w:hAnsi="Times New Roman" w:cs="Times New Roman"/>
        </w:rPr>
        <w:t xml:space="preserve">осуществляет мероприятия  по контролю в организациях, находящихся  в ведении </w:t>
      </w:r>
      <w:r w:rsidR="004E361C" w:rsidRPr="00425EAF">
        <w:rPr>
          <w:rFonts w:ascii="Times New Roman" w:hAnsi="Times New Roman" w:cs="Times New Roman"/>
        </w:rPr>
        <w:t>Министерства</w:t>
      </w:r>
      <w:r w:rsidRPr="00425EAF">
        <w:rPr>
          <w:rFonts w:ascii="Times New Roman" w:eastAsia="Times New Roman" w:hAnsi="Times New Roman" w:cs="Times New Roman"/>
        </w:rPr>
        <w:t>, в том числе:</w:t>
      </w:r>
    </w:p>
    <w:p w:rsidR="00425EAF" w:rsidRPr="00425EAF" w:rsidRDefault="00425EAF" w:rsidP="00425EAF">
      <w:pPr>
        <w:spacing w:after="0" w:line="240" w:lineRule="auto"/>
        <w:jc w:val="both"/>
        <w:rPr>
          <w:rFonts w:ascii="Times New Roman" w:eastAsia="Times New Roman" w:hAnsi="Times New Roman" w:cs="Times New Roman"/>
          <w:sz w:val="24"/>
          <w:szCs w:val="24"/>
          <w:lang w:eastAsia="ru-RU"/>
        </w:rPr>
      </w:pPr>
      <w:r w:rsidRPr="00425EAF">
        <w:rPr>
          <w:rFonts w:ascii="Times New Roman" w:eastAsia="Times New Roman" w:hAnsi="Times New Roman" w:cs="Times New Roman"/>
          <w:sz w:val="24"/>
          <w:szCs w:val="24"/>
          <w:lang w:eastAsia="ru-RU"/>
        </w:rPr>
        <w:t xml:space="preserve">за выполнением финансового плана и бюджетных смет, в том числе исполнителями мероприятий  по государственным программам Чувашской Республики, ответственным исполнителем которых является  </w:t>
      </w:r>
      <w:r w:rsidR="004E361C">
        <w:rPr>
          <w:rFonts w:ascii="Times New Roman" w:hAnsi="Times New Roman" w:cs="Times New Roman"/>
          <w:sz w:val="24"/>
          <w:szCs w:val="24"/>
        </w:rPr>
        <w:t>Министерство</w:t>
      </w:r>
      <w:r w:rsidRPr="00425EAF">
        <w:rPr>
          <w:rFonts w:ascii="Times New Roman" w:eastAsia="Times New Roman" w:hAnsi="Times New Roman" w:cs="Times New Roman"/>
          <w:sz w:val="24"/>
          <w:szCs w:val="24"/>
          <w:lang w:eastAsia="ru-RU"/>
        </w:rPr>
        <w:t>;</w:t>
      </w:r>
    </w:p>
    <w:p w:rsidR="00425EAF" w:rsidRDefault="00425EAF" w:rsidP="00E47BBB">
      <w:pPr>
        <w:spacing w:after="0" w:line="240" w:lineRule="auto"/>
        <w:ind w:firstLine="709"/>
        <w:jc w:val="both"/>
        <w:rPr>
          <w:rFonts w:ascii="Times New Roman" w:eastAsia="Times New Roman" w:hAnsi="Times New Roman" w:cs="Times New Roman"/>
          <w:sz w:val="24"/>
          <w:szCs w:val="24"/>
          <w:lang w:eastAsia="ru-RU"/>
        </w:rPr>
      </w:pPr>
      <w:r w:rsidRPr="00425EAF">
        <w:rPr>
          <w:rFonts w:ascii="Times New Roman" w:eastAsia="Times New Roman" w:hAnsi="Times New Roman" w:cs="Times New Roman"/>
          <w:sz w:val="24"/>
          <w:szCs w:val="24"/>
          <w:lang w:eastAsia="ru-RU"/>
        </w:rPr>
        <w:t xml:space="preserve">за правильностью составления и оформления  документов по операциям с нефинансовыми активами, с денежными средствами организаций, находящихся в ведении </w:t>
      </w:r>
      <w:r w:rsidR="004E361C" w:rsidRPr="00425EAF">
        <w:rPr>
          <w:rFonts w:ascii="Times New Roman" w:hAnsi="Times New Roman" w:cs="Times New Roman"/>
          <w:sz w:val="24"/>
          <w:szCs w:val="24"/>
        </w:rPr>
        <w:t>Министерства</w:t>
      </w:r>
      <w:r w:rsidRPr="00425EAF">
        <w:rPr>
          <w:rFonts w:ascii="Times New Roman" w:eastAsia="Times New Roman" w:hAnsi="Times New Roman" w:cs="Times New Roman"/>
          <w:sz w:val="24"/>
          <w:szCs w:val="24"/>
          <w:lang w:eastAsia="ru-RU"/>
        </w:rPr>
        <w:t>, по расчетам с поставщиками и подрядчиками, с подотчетными лицами, по выданным авансам, по оплате труда, расходованию фонда оплаты труда, установлению должностных окладов, по платежам в бюджет, принятие бюджетных обязательств в соответствии  с до</w:t>
      </w:r>
      <w:r>
        <w:rPr>
          <w:rFonts w:ascii="Times New Roman" w:eastAsia="Times New Roman" w:hAnsi="Times New Roman" w:cs="Times New Roman"/>
          <w:sz w:val="24"/>
          <w:szCs w:val="24"/>
          <w:lang w:eastAsia="ru-RU"/>
        </w:rPr>
        <w:t>веденными лимитами;</w:t>
      </w:r>
    </w:p>
    <w:p w:rsidR="00970938" w:rsidRPr="00891A45" w:rsidRDefault="00425EAF" w:rsidP="00891A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25EAF">
        <w:rPr>
          <w:rFonts w:ascii="Times New Roman" w:hAnsi="Times New Roman" w:cs="Times New Roman"/>
          <w:sz w:val="24"/>
          <w:szCs w:val="24"/>
        </w:rPr>
        <w:t>существляет контроль за деятельностью подведомственных учреждений: БУ ЧР «Центр финансового обеспечения</w:t>
      </w:r>
      <w:r w:rsidR="0093469E">
        <w:rPr>
          <w:rFonts w:ascii="Times New Roman" w:hAnsi="Times New Roman" w:cs="Times New Roman"/>
          <w:sz w:val="24"/>
          <w:szCs w:val="24"/>
        </w:rPr>
        <w:t xml:space="preserve"> учреждений физической культуры и спорта</w:t>
      </w:r>
      <w:r w:rsidR="00891A45">
        <w:rPr>
          <w:rFonts w:ascii="Times New Roman" w:hAnsi="Times New Roman" w:cs="Times New Roman"/>
          <w:sz w:val="24"/>
          <w:szCs w:val="24"/>
        </w:rPr>
        <w:t>»;</w:t>
      </w:r>
    </w:p>
    <w:p w:rsidR="00850BC2"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осуществляет иные обязанности в пределах своих полномочий.</w:t>
      </w:r>
    </w:p>
    <w:p w:rsidR="00850BC2" w:rsidRPr="00425EAF" w:rsidRDefault="00850BC2" w:rsidP="00425EAF">
      <w:pPr>
        <w:pStyle w:val="a7"/>
        <w:ind w:firstLine="709"/>
        <w:jc w:val="both"/>
        <w:rPr>
          <w:rFonts w:ascii="Times New Roman" w:hAnsi="Times New Roman" w:cs="Times New Roman"/>
          <w:b/>
        </w:rPr>
      </w:pPr>
    </w:p>
    <w:p w:rsidR="00AF2780" w:rsidRPr="00425EAF" w:rsidRDefault="00AF2780" w:rsidP="00425EAF">
      <w:pPr>
        <w:pStyle w:val="a7"/>
        <w:ind w:firstLine="709"/>
        <w:jc w:val="both"/>
        <w:rPr>
          <w:rFonts w:ascii="Times New Roman" w:hAnsi="Times New Roman" w:cs="Times New Roman"/>
          <w:b/>
        </w:rPr>
      </w:pPr>
      <w:r w:rsidRPr="00425EAF">
        <w:rPr>
          <w:rFonts w:ascii="Times New Roman" w:hAnsi="Times New Roman" w:cs="Times New Roman"/>
          <w:b/>
        </w:rPr>
        <w:t>В сфере противодействия коррупции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представляет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AF2780" w:rsidRPr="00425EAF" w:rsidRDefault="00AF2780" w:rsidP="00425EAF">
      <w:pPr>
        <w:spacing w:line="240" w:lineRule="auto"/>
        <w:ind w:firstLine="709"/>
        <w:jc w:val="both"/>
        <w:rPr>
          <w:rFonts w:ascii="Times New Roman" w:eastAsia="Times New Roman" w:hAnsi="Times New Roman" w:cs="Times New Roman"/>
          <w:sz w:val="24"/>
          <w:szCs w:val="24"/>
        </w:rPr>
      </w:pPr>
      <w:r w:rsidRPr="00425EAF">
        <w:rPr>
          <w:rFonts w:ascii="Times New Roman" w:eastAsia="Times New Roman" w:hAnsi="Times New Roman" w:cs="Times New Roman"/>
          <w:sz w:val="24"/>
          <w:szCs w:val="24"/>
        </w:rPr>
        <w:t>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t>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t>принимает меры по недопущению любой возможности возникновения конфликта интересов;</w:t>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r>
      <w:r w:rsidRPr="00425EAF">
        <w:rPr>
          <w:rFonts w:ascii="Times New Roman" w:eastAsia="Times New Roman" w:hAnsi="Times New Roman" w:cs="Times New Roman"/>
          <w:sz w:val="24"/>
          <w:szCs w:val="24"/>
        </w:rPr>
        <w:tab/>
        <w:t>в письменной форме уведомляет министра о возникшем конфликте интересов или о возможности его возникновения, как только ему станет об этом известно.</w:t>
      </w:r>
      <w:bookmarkStart w:id="0" w:name="bookmark4"/>
    </w:p>
    <w:p w:rsidR="00AF2780" w:rsidRPr="00425EAF" w:rsidRDefault="00AF2780" w:rsidP="00B5094D">
      <w:pPr>
        <w:pStyle w:val="22"/>
        <w:keepNext/>
        <w:keepLines/>
        <w:numPr>
          <w:ilvl w:val="0"/>
          <w:numId w:val="1"/>
        </w:numPr>
        <w:shd w:val="clear" w:color="auto" w:fill="auto"/>
        <w:spacing w:before="0" w:after="98" w:line="260" w:lineRule="exact"/>
        <w:rPr>
          <w:sz w:val="24"/>
          <w:szCs w:val="24"/>
        </w:rPr>
      </w:pPr>
      <w:r w:rsidRPr="00425EAF">
        <w:rPr>
          <w:sz w:val="24"/>
          <w:szCs w:val="24"/>
        </w:rPr>
        <w:t>Права</w:t>
      </w:r>
      <w:bookmarkEnd w:id="0"/>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4.1. Основные права начальника отдела установлены статьей 14 Федерального закона</w:t>
      </w:r>
      <w:r w:rsidR="00175AA1" w:rsidRPr="00425EAF">
        <w:rPr>
          <w:rFonts w:ascii="Times New Roman" w:hAnsi="Times New Roman" w:cs="Times New Roman"/>
        </w:rPr>
        <w:t xml:space="preserve"> «О государственной гражданской службе Российской Федерации»</w:t>
      </w:r>
      <w:r w:rsidRPr="00425EAF">
        <w:rPr>
          <w:rFonts w:ascii="Times New Roman" w:hAnsi="Times New Roman" w:cs="Times New Roman"/>
        </w:rPr>
        <w:t>.</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4.2. Кроме того, начальник отдела имеет право:</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представлять интересы Министерства в других органах, организациях и учреждениях;</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получать от гражданских служащих Министерства информацию и материалы для исполнения должностных обязанностей;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докладывать руководству Министерства обо всех выявленных недостатках в работе в пределах своей компетенции;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lastRenderedPageBreak/>
        <w:t>вносить предложения руководству Министерства и начальникам структурных подразделений Министерства по совершенствованию работы, связанной с выполнением изложенных в настоящем должностном регламенте должностных обязанностей;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принимать участие в проведении совещаний, семинаров и других организационных мероприятий Министерства;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 xml:space="preserve">запрашивать у органов исполнительной власти, органов местного самоуправления, юридических и физических лиц необходимую информацию и материалы, необходимые для исполнения должностных обязанностей;  </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участвовать в работе межведомственных, балансовых комиссий и рабочих групп министерства и иных органов исполнительной власти Чувашской Республики;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контролировать выполнение поручений, данных на заседаниях рабочих, консультативных и иных совещательных органов, созданных при Министерстве;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участвовать в рассмотрении вопросов, касающихся деятельности отдела;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пользоваться системами связи и коммуникации;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на материально-техническое, документационное, транспортное и социальное обеспечение;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осуществлять иные права, предоставляемые для решения вопросов, входящих в его компетенцию.</w:t>
      </w:r>
      <w:bookmarkStart w:id="1" w:name="bookmark5"/>
    </w:p>
    <w:p w:rsidR="00850BC2" w:rsidRPr="00425EAF" w:rsidRDefault="00850BC2" w:rsidP="00B5094D">
      <w:pPr>
        <w:pStyle w:val="a7"/>
        <w:ind w:firstLine="709"/>
        <w:jc w:val="center"/>
        <w:rPr>
          <w:rFonts w:ascii="Times New Roman" w:hAnsi="Times New Roman" w:cs="Times New Roman"/>
        </w:rPr>
      </w:pPr>
    </w:p>
    <w:p w:rsidR="00AF2780" w:rsidRPr="00425EAF" w:rsidRDefault="00AF2780" w:rsidP="00B5094D">
      <w:pPr>
        <w:pStyle w:val="22"/>
        <w:keepNext/>
        <w:keepLines/>
        <w:shd w:val="clear" w:color="auto" w:fill="auto"/>
        <w:spacing w:before="0" w:after="234" w:line="260" w:lineRule="exact"/>
        <w:rPr>
          <w:sz w:val="24"/>
          <w:szCs w:val="24"/>
        </w:rPr>
      </w:pPr>
      <w:r w:rsidRPr="00425EAF">
        <w:rPr>
          <w:sz w:val="24"/>
          <w:szCs w:val="24"/>
        </w:rPr>
        <w:t xml:space="preserve">V. </w:t>
      </w:r>
      <w:bookmarkEnd w:id="1"/>
      <w:r w:rsidRPr="00425EAF">
        <w:rPr>
          <w:sz w:val="24"/>
          <w:szCs w:val="24"/>
        </w:rPr>
        <w:t xml:space="preserve">Ответственность гражданского служащего за неисполнение </w:t>
      </w:r>
      <w:r w:rsidRPr="00425EAF">
        <w:rPr>
          <w:sz w:val="24"/>
          <w:szCs w:val="24"/>
        </w:rPr>
        <w:br/>
        <w:t>(ненадлежащее исполнение) должностных обязанностей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5.1. Начальник отдела несет предусмотренную законодательством Российской Федерации ответственность за: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неисполнение либо за ненадлежащее исполнение должностных обязанностей;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основаниям.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1) замечание;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2) выговор;</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3) предупреждение о неполном должностном соответствии.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5.4. Гражданский служащий подлежит увольнению в связи с утратой доверия в случае:</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1) непринятия гражданским служащим мер по предотвращению и (или) урегулированию конфликта интересов, стороной которого он является;</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4) осуществления гражданским служащим предпринимательской деятельности;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 xml:space="preserve"> 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 w:name="bookmark6"/>
    </w:p>
    <w:p w:rsidR="00AF2780" w:rsidRPr="00425EAF" w:rsidRDefault="00AF2780" w:rsidP="00B5094D">
      <w:pPr>
        <w:pStyle w:val="a7"/>
        <w:ind w:firstLine="709"/>
        <w:jc w:val="center"/>
        <w:rPr>
          <w:rFonts w:ascii="Times New Roman" w:hAnsi="Times New Roman" w:cs="Times New Roman"/>
        </w:rPr>
      </w:pPr>
    </w:p>
    <w:p w:rsidR="00AF2780" w:rsidRPr="00425EAF" w:rsidRDefault="00AF2780" w:rsidP="00B5094D">
      <w:pPr>
        <w:pStyle w:val="a7"/>
        <w:jc w:val="center"/>
        <w:rPr>
          <w:rFonts w:ascii="Times New Roman" w:hAnsi="Times New Roman" w:cs="Times New Roman"/>
          <w:b/>
        </w:rPr>
      </w:pPr>
      <w:r w:rsidRPr="00425EAF">
        <w:rPr>
          <w:rFonts w:ascii="Times New Roman" w:hAnsi="Times New Roman" w:cs="Times New Roman"/>
          <w:b/>
        </w:rPr>
        <w:t xml:space="preserve">VI. </w:t>
      </w:r>
      <w:bookmarkEnd w:id="2"/>
      <w:r w:rsidRPr="00425EAF">
        <w:rPr>
          <w:rFonts w:ascii="Times New Roman" w:hAnsi="Times New Roman" w:cs="Times New Roman"/>
          <w:b/>
        </w:rPr>
        <w:t xml:space="preserve">Перечень вопросов, по которым гражданский служащий вправе или обязан </w:t>
      </w:r>
      <w:r w:rsidRPr="00425EAF">
        <w:rPr>
          <w:rFonts w:ascii="Times New Roman" w:hAnsi="Times New Roman" w:cs="Times New Roman"/>
          <w:b/>
        </w:rPr>
        <w:br/>
        <w:t>самостоятельно принимать управленческие и иные решения</w:t>
      </w:r>
      <w:r w:rsidRPr="00425EAF">
        <w:rPr>
          <w:rFonts w:ascii="Times New Roman" w:hAnsi="Times New Roman" w:cs="Times New Roman"/>
          <w:b/>
        </w:rPr>
        <w:br/>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6.1. При исполнении служебных обязанностей начальник отдела вправе самостоятельно принимать решения по вопросам: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уведомление министра (лица, исполняющего его обязанности), заместителя министра для принятия им соответствующего решения;</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запрос документов, требуемых для исполнения им должностных обязанностей.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6.2. При исполнении служебных обязанностей начальник отдела обязан самостоятельно принимать решения по вопросам: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подготовка исходящей документации и документов внутреннего обращения по вопросам, относящимся к сфере ведения отдела;</w:t>
      </w:r>
    </w:p>
    <w:p w:rsidR="00AF2780" w:rsidRPr="00425EAF" w:rsidRDefault="00AF2780" w:rsidP="00425EAF">
      <w:pPr>
        <w:pStyle w:val="a7"/>
        <w:ind w:firstLine="709"/>
        <w:jc w:val="both"/>
        <w:rPr>
          <w:rStyle w:val="a4"/>
          <w:rFonts w:ascii="Times New Roman" w:hAnsi="Times New Roman" w:cs="Times New Roman"/>
        </w:rPr>
      </w:pPr>
      <w:r w:rsidRPr="00425EAF">
        <w:rPr>
          <w:rFonts w:ascii="Times New Roman" w:hAnsi="Times New Roman" w:cs="Times New Roman"/>
        </w:rPr>
        <w:t>визирование документов.</w:t>
      </w:r>
    </w:p>
    <w:p w:rsidR="00AF2780" w:rsidRPr="00425EAF" w:rsidRDefault="00AF2780" w:rsidP="00425EAF">
      <w:pPr>
        <w:pStyle w:val="a7"/>
        <w:ind w:firstLine="709"/>
        <w:jc w:val="both"/>
        <w:rPr>
          <w:rStyle w:val="a4"/>
          <w:rFonts w:ascii="Times New Roman" w:hAnsi="Times New Roman" w:cs="Times New Roman"/>
        </w:rPr>
      </w:pPr>
    </w:p>
    <w:p w:rsidR="00AF2780" w:rsidRPr="00425EAF" w:rsidRDefault="00AF2780" w:rsidP="00B5094D">
      <w:pPr>
        <w:pStyle w:val="a7"/>
        <w:jc w:val="center"/>
        <w:rPr>
          <w:rStyle w:val="a4"/>
          <w:rFonts w:ascii="Times New Roman" w:hAnsi="Times New Roman" w:cs="Times New Roman"/>
        </w:rPr>
      </w:pPr>
      <w:r w:rsidRPr="00425EAF">
        <w:rPr>
          <w:rStyle w:val="a4"/>
          <w:rFonts w:ascii="Times New Roman" w:hAnsi="Times New Roman" w:cs="Times New Roman"/>
        </w:rPr>
        <w:t xml:space="preserve">VII. Перечень вопросов, по которым гражданский служащий вправе или </w:t>
      </w:r>
      <w:r w:rsidRPr="00425EAF">
        <w:rPr>
          <w:rStyle w:val="a4"/>
          <w:rFonts w:ascii="Times New Roman" w:hAnsi="Times New Roman" w:cs="Times New Roman"/>
        </w:rPr>
        <w:br/>
        <w:t xml:space="preserve">обязан участвовать при подготовке проектов нормативных правовых актов </w:t>
      </w:r>
      <w:r w:rsidRPr="00425EAF">
        <w:rPr>
          <w:rStyle w:val="a4"/>
          <w:rFonts w:ascii="Times New Roman" w:hAnsi="Times New Roman" w:cs="Times New Roman"/>
        </w:rPr>
        <w:br/>
        <w:t>и (или) проектов управленческих и иных решений</w:t>
      </w:r>
    </w:p>
    <w:p w:rsidR="00AF2780" w:rsidRPr="00425EAF" w:rsidRDefault="00AF2780" w:rsidP="00425EAF">
      <w:pPr>
        <w:pStyle w:val="a7"/>
        <w:ind w:firstLine="709"/>
        <w:jc w:val="both"/>
        <w:rPr>
          <w:rFonts w:ascii="Times New Roman" w:hAnsi="Times New Roman" w:cs="Times New Roman"/>
        </w:rPr>
      </w:pP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7.1. Начальник отдела в соответствии со своей компетенцией вправе участвовать в подготовке (обсуждении) следующих проектов:</w:t>
      </w:r>
    </w:p>
    <w:p w:rsidR="00AF2780" w:rsidRPr="00425EAF" w:rsidRDefault="00AF2780" w:rsidP="00425EAF">
      <w:pPr>
        <w:pStyle w:val="a7"/>
        <w:ind w:firstLine="709"/>
        <w:jc w:val="both"/>
        <w:rPr>
          <w:rFonts w:ascii="Times New Roman" w:hAnsi="Times New Roman" w:cs="Times New Roman"/>
        </w:rPr>
      </w:pPr>
      <w:bookmarkStart w:id="3" w:name="sub_85110"/>
      <w:bookmarkEnd w:id="3"/>
      <w:r w:rsidRPr="00425EAF">
        <w:rPr>
          <w:rFonts w:ascii="Times New Roman" w:hAnsi="Times New Roman" w:cs="Times New Roman"/>
        </w:rPr>
        <w:t>нормативных правовых актов Чувашской Республики;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нормативных правовых актов и актов Министерства.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7.2. Начальник отдела в соответствии со своей компетенцией обязан участвовать в подготовке (обсуждении) следующих проектов:</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нормативных правовых актов, разрабатываемых отделом и органами исполнительной власти Чувашской Республики;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писем и обращений министра, заместителя министра.</w:t>
      </w:r>
    </w:p>
    <w:p w:rsidR="00AF2780" w:rsidRPr="00425EAF" w:rsidRDefault="00AF2780" w:rsidP="00425EAF">
      <w:pPr>
        <w:pStyle w:val="a7"/>
        <w:ind w:firstLine="709"/>
        <w:jc w:val="both"/>
        <w:rPr>
          <w:rFonts w:ascii="Times New Roman" w:hAnsi="Times New Roman" w:cs="Times New Roman"/>
        </w:rPr>
      </w:pPr>
    </w:p>
    <w:p w:rsidR="00AF2780" w:rsidRPr="00425EAF" w:rsidRDefault="00AF2780" w:rsidP="00B5094D">
      <w:pPr>
        <w:pStyle w:val="a7"/>
        <w:jc w:val="center"/>
        <w:rPr>
          <w:rFonts w:ascii="Times New Roman" w:hAnsi="Times New Roman" w:cs="Times New Roman"/>
          <w:b/>
        </w:rPr>
      </w:pPr>
      <w:bookmarkStart w:id="4" w:name="bookmark7"/>
      <w:r w:rsidRPr="00425EAF">
        <w:rPr>
          <w:rFonts w:ascii="Times New Roman" w:hAnsi="Times New Roman" w:cs="Times New Roman"/>
          <w:b/>
        </w:rPr>
        <w:t>VI</w:t>
      </w:r>
      <w:r w:rsidRPr="00425EAF">
        <w:rPr>
          <w:rFonts w:ascii="Times New Roman" w:hAnsi="Times New Roman" w:cs="Times New Roman"/>
          <w:b/>
          <w:lang w:val="en-US"/>
        </w:rPr>
        <w:t>I</w:t>
      </w:r>
      <w:r w:rsidRPr="00425EAF">
        <w:rPr>
          <w:rFonts w:ascii="Times New Roman" w:hAnsi="Times New Roman" w:cs="Times New Roman"/>
          <w:b/>
        </w:rPr>
        <w:t>I. Сроки и процедуры</w:t>
      </w:r>
      <w:bookmarkEnd w:id="4"/>
      <w:r w:rsidRPr="00425EAF">
        <w:rPr>
          <w:rFonts w:ascii="Times New Roman" w:hAnsi="Times New Roman" w:cs="Times New Roman"/>
          <w:b/>
        </w:rPr>
        <w:t xml:space="preserve"> подготовки, рассмотрения проектов управленческих </w:t>
      </w:r>
      <w:r w:rsidRPr="00425EAF">
        <w:rPr>
          <w:rFonts w:ascii="Times New Roman" w:hAnsi="Times New Roman" w:cs="Times New Roman"/>
          <w:b/>
        </w:rPr>
        <w:br/>
        <w:t>и иных решений, порядок согласования и принятия данных решений</w:t>
      </w:r>
    </w:p>
    <w:p w:rsidR="00AF2780" w:rsidRPr="00425EAF" w:rsidRDefault="00AF2780" w:rsidP="00425EAF">
      <w:pPr>
        <w:pStyle w:val="a7"/>
        <w:jc w:val="both"/>
        <w:rPr>
          <w:rFonts w:ascii="Times New Roman" w:hAnsi="Times New Roman" w:cs="Times New Roman"/>
          <w:b/>
        </w:rPr>
      </w:pPr>
    </w:p>
    <w:p w:rsidR="00AF2780" w:rsidRPr="00425EAF" w:rsidRDefault="00AF2780" w:rsidP="00425EAF">
      <w:pPr>
        <w:pStyle w:val="a6"/>
        <w:shd w:val="clear" w:color="auto" w:fill="auto"/>
        <w:tabs>
          <w:tab w:val="left" w:pos="673"/>
        </w:tabs>
        <w:spacing w:before="0" w:after="0" w:line="240" w:lineRule="auto"/>
        <w:ind w:right="120" w:firstLine="709"/>
        <w:jc w:val="both"/>
        <w:rPr>
          <w:sz w:val="24"/>
          <w:szCs w:val="24"/>
        </w:rPr>
      </w:pPr>
      <w:r w:rsidRPr="00425EAF">
        <w:rPr>
          <w:color w:val="000000"/>
          <w:sz w:val="24"/>
          <w:szCs w:val="24"/>
        </w:rPr>
        <w:t>Начальник отдела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Министерстве, регламентом внутренней организации деятельности Министерства.</w:t>
      </w:r>
    </w:p>
    <w:p w:rsidR="00AF2780" w:rsidRPr="00425EAF" w:rsidRDefault="00AF2780" w:rsidP="00425EAF">
      <w:pPr>
        <w:pStyle w:val="a6"/>
        <w:shd w:val="clear" w:color="auto" w:fill="auto"/>
        <w:tabs>
          <w:tab w:val="left" w:pos="1138"/>
        </w:tabs>
        <w:spacing w:before="0" w:after="0" w:line="322" w:lineRule="exact"/>
        <w:ind w:right="120" w:firstLine="0"/>
        <w:jc w:val="both"/>
        <w:rPr>
          <w:sz w:val="24"/>
          <w:szCs w:val="24"/>
        </w:rPr>
      </w:pPr>
    </w:p>
    <w:p w:rsidR="00AF2780" w:rsidRPr="00425EAF" w:rsidRDefault="00AF2780" w:rsidP="00B5094D">
      <w:pPr>
        <w:pStyle w:val="20"/>
        <w:shd w:val="clear" w:color="auto" w:fill="auto"/>
        <w:spacing w:after="248" w:line="260" w:lineRule="exact"/>
        <w:jc w:val="center"/>
        <w:rPr>
          <w:sz w:val="24"/>
          <w:szCs w:val="24"/>
        </w:rPr>
      </w:pPr>
      <w:bookmarkStart w:id="5" w:name="bookmark8"/>
      <w:r w:rsidRPr="00425EAF">
        <w:rPr>
          <w:sz w:val="24"/>
          <w:szCs w:val="24"/>
        </w:rPr>
        <w:lastRenderedPageBreak/>
        <w:t>IX. Порядок служебного взаимодействия</w:t>
      </w:r>
      <w:bookmarkEnd w:id="5"/>
      <w:r w:rsidRPr="00425EAF">
        <w:rPr>
          <w:sz w:val="24"/>
          <w:szCs w:val="24"/>
        </w:rPr>
        <w:t xml:space="preserve">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9.1. Взаимодействие начальника отд</w:t>
      </w:r>
      <w:r w:rsidRPr="00425EAF">
        <w:rPr>
          <w:rFonts w:ascii="Times New Roman" w:hAnsi="Times New Roman" w:cs="Times New Roman"/>
          <w:b/>
          <w:bCs/>
        </w:rPr>
        <w:t>е</w:t>
      </w:r>
      <w:r w:rsidRPr="00425EAF">
        <w:rPr>
          <w:rFonts w:ascii="Times New Roman" w:hAnsi="Times New Roman" w:cs="Times New Roman"/>
        </w:rPr>
        <w:t>ла с гражданскими служащими,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и требований к служебному поведению, установленных статьей 18 Федерального закона, а также в соответствии с иными нормативными правовыми актами Российской Федерации, нормативными правовыми актами Чувашской Республики и нормативными правовыми актами Министерства.</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9.2. Начальник отдела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 гражданами и организациями.</w:t>
      </w:r>
    </w:p>
    <w:p w:rsidR="00DA2E4A" w:rsidRPr="00425EAF" w:rsidRDefault="00DA2E4A" w:rsidP="00425EAF">
      <w:pPr>
        <w:pStyle w:val="a7"/>
        <w:ind w:firstLine="709"/>
        <w:jc w:val="both"/>
        <w:rPr>
          <w:rFonts w:ascii="Times New Roman" w:hAnsi="Times New Roman" w:cs="Times New Roman"/>
        </w:rPr>
      </w:pPr>
    </w:p>
    <w:p w:rsidR="00AF2780" w:rsidRPr="00425EAF" w:rsidRDefault="00AF2780" w:rsidP="00B5094D">
      <w:pPr>
        <w:pStyle w:val="22"/>
        <w:keepNext/>
        <w:keepLines/>
        <w:shd w:val="clear" w:color="auto" w:fill="auto"/>
        <w:spacing w:before="0" w:after="304" w:line="240" w:lineRule="auto"/>
        <w:ind w:right="20"/>
        <w:rPr>
          <w:sz w:val="24"/>
          <w:szCs w:val="24"/>
        </w:rPr>
      </w:pPr>
      <w:r w:rsidRPr="00425EAF">
        <w:rPr>
          <w:sz w:val="24"/>
          <w:szCs w:val="24"/>
        </w:rPr>
        <w:t xml:space="preserve">X. Перечень государственных услуг, оказываемых гражданам и организациям </w:t>
      </w:r>
      <w:r w:rsidRPr="00425EAF">
        <w:rPr>
          <w:sz w:val="24"/>
          <w:szCs w:val="24"/>
        </w:rPr>
        <w:br/>
        <w:t>в соответствии с административным регламентом государственного органа</w:t>
      </w:r>
    </w:p>
    <w:p w:rsidR="00850BC2" w:rsidRPr="00425EAF" w:rsidRDefault="00AF2780" w:rsidP="00425EAF">
      <w:pPr>
        <w:pStyle w:val="a3"/>
        <w:ind w:firstLine="708"/>
        <w:jc w:val="both"/>
      </w:pPr>
      <w:r w:rsidRPr="00425EAF">
        <w:t>Начальник отдела оказывает в пределах своей компетенции государственную услугу по рассмотрению обращений граждан в соответствии с Федеральным законом от 2 мая 2006 г. № 56-ФЗ «О порядке рассмотрения обращений граждан Российской Федерации».</w:t>
      </w:r>
    </w:p>
    <w:p w:rsidR="00AF2780" w:rsidRPr="00425EAF" w:rsidRDefault="00AF2780" w:rsidP="00B5094D">
      <w:pPr>
        <w:pStyle w:val="a7"/>
        <w:jc w:val="center"/>
        <w:rPr>
          <w:rStyle w:val="a4"/>
          <w:rFonts w:ascii="Times New Roman" w:hAnsi="Times New Roman" w:cs="Times New Roman"/>
          <w:b w:val="0"/>
          <w:bCs w:val="0"/>
        </w:rPr>
      </w:pPr>
      <w:r w:rsidRPr="00425EAF">
        <w:rPr>
          <w:rStyle w:val="a4"/>
          <w:rFonts w:ascii="Times New Roman" w:hAnsi="Times New Roman" w:cs="Times New Roman"/>
        </w:rPr>
        <w:t>XI. Показатели эффективности профессиональной</w:t>
      </w:r>
      <w:r w:rsidRPr="00425EAF">
        <w:rPr>
          <w:rFonts w:ascii="Times New Roman" w:hAnsi="Times New Roman" w:cs="Times New Roman"/>
        </w:rPr>
        <w:t xml:space="preserve"> </w:t>
      </w:r>
      <w:r w:rsidRPr="00425EAF">
        <w:rPr>
          <w:rStyle w:val="a4"/>
          <w:rFonts w:ascii="Times New Roman" w:hAnsi="Times New Roman" w:cs="Times New Roman"/>
        </w:rPr>
        <w:t xml:space="preserve">служебной деятельности </w:t>
      </w:r>
      <w:r w:rsidRPr="00425EAF">
        <w:rPr>
          <w:rStyle w:val="a4"/>
          <w:rFonts w:ascii="Times New Roman" w:hAnsi="Times New Roman" w:cs="Times New Roman"/>
        </w:rPr>
        <w:br/>
        <w:t>гражданского служащего</w:t>
      </w:r>
    </w:p>
    <w:p w:rsidR="00AF2780" w:rsidRPr="00425EAF" w:rsidRDefault="00AF2780" w:rsidP="00425EAF">
      <w:pPr>
        <w:pStyle w:val="a7"/>
        <w:ind w:firstLine="709"/>
        <w:jc w:val="both"/>
        <w:rPr>
          <w:rFonts w:ascii="Times New Roman" w:hAnsi="Times New Roman" w:cs="Times New Roman"/>
        </w:rPr>
      </w:pP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11.1. Эффективность и результативность профессиональной служебной деятельности начальника отдела оценивается по 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возложенных на него задач.</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11.2. Эффективность профессиональной служебной деятельности начальника отдела оценивается по следующим показателям: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своевременности и оперативности выполнения поручений;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профессиональной компетентности (знанию нормативных правовых актов, широте профессионального кругозора, умению работать с документами);</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осознанию ответственности за последствия своих действий.</w:t>
      </w:r>
    </w:p>
    <w:p w:rsidR="00AF2780" w:rsidRPr="00425EAF" w:rsidRDefault="00AF2780" w:rsidP="00425EAF">
      <w:pPr>
        <w:pStyle w:val="a7"/>
        <w:ind w:firstLine="709"/>
        <w:jc w:val="both"/>
        <w:rPr>
          <w:rFonts w:ascii="Times New Roman" w:hAnsi="Times New Roman" w:cs="Times New Roman"/>
        </w:rPr>
      </w:pPr>
      <w:r w:rsidRPr="00425EAF">
        <w:rPr>
          <w:rFonts w:ascii="Times New Roman" w:hAnsi="Times New Roman" w:cs="Times New Roman"/>
        </w:rPr>
        <w:t>11.3.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w:t>
      </w:r>
      <w:bookmarkStart w:id="6" w:name="_GoBack"/>
      <w:bookmarkEnd w:id="6"/>
    </w:p>
    <w:sectPr w:rsidR="00AF2780" w:rsidRPr="00425EAF" w:rsidSect="00C341B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6E" w:rsidRDefault="00F6116E" w:rsidP="00C341B3">
      <w:pPr>
        <w:spacing w:after="0" w:line="240" w:lineRule="auto"/>
      </w:pPr>
      <w:r>
        <w:separator/>
      </w:r>
    </w:p>
  </w:endnote>
  <w:endnote w:type="continuationSeparator" w:id="0">
    <w:p w:rsidR="00F6116E" w:rsidRDefault="00F6116E" w:rsidP="00C3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6E" w:rsidRDefault="00F6116E" w:rsidP="00C341B3">
      <w:pPr>
        <w:spacing w:after="0" w:line="240" w:lineRule="auto"/>
      </w:pPr>
      <w:r>
        <w:separator/>
      </w:r>
    </w:p>
  </w:footnote>
  <w:footnote w:type="continuationSeparator" w:id="0">
    <w:p w:rsidR="00F6116E" w:rsidRDefault="00F6116E" w:rsidP="00C34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521685"/>
      <w:docPartObj>
        <w:docPartGallery w:val="Page Numbers (Top of Page)"/>
        <w:docPartUnique/>
      </w:docPartObj>
    </w:sdtPr>
    <w:sdtEndPr/>
    <w:sdtContent>
      <w:p w:rsidR="00C341B3" w:rsidRDefault="00C341B3">
        <w:pPr>
          <w:pStyle w:val="aa"/>
          <w:jc w:val="center"/>
        </w:pPr>
        <w:r>
          <w:fldChar w:fldCharType="begin"/>
        </w:r>
        <w:r>
          <w:instrText>PAGE   \* MERGEFORMAT</w:instrText>
        </w:r>
        <w:r>
          <w:fldChar w:fldCharType="separate"/>
        </w:r>
        <w:r w:rsidR="0019291A">
          <w:rPr>
            <w:noProof/>
          </w:rPr>
          <w:t>10</w:t>
        </w:r>
        <w:r>
          <w:fldChar w:fldCharType="end"/>
        </w:r>
      </w:p>
    </w:sdtContent>
  </w:sdt>
  <w:p w:rsidR="00C341B3" w:rsidRDefault="00C341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B1574"/>
    <w:multiLevelType w:val="hybridMultilevel"/>
    <w:tmpl w:val="35CE6CD6"/>
    <w:lvl w:ilvl="0" w:tplc="FBF0DBD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79"/>
    <w:rsid w:val="000236DB"/>
    <w:rsid w:val="00037DBB"/>
    <w:rsid w:val="00056AC7"/>
    <w:rsid w:val="00175AA1"/>
    <w:rsid w:val="00185F02"/>
    <w:rsid w:val="0019291A"/>
    <w:rsid w:val="001B0580"/>
    <w:rsid w:val="002C3833"/>
    <w:rsid w:val="00321C79"/>
    <w:rsid w:val="0033743F"/>
    <w:rsid w:val="003778D0"/>
    <w:rsid w:val="003A4A74"/>
    <w:rsid w:val="003E456E"/>
    <w:rsid w:val="004214FE"/>
    <w:rsid w:val="00425EAF"/>
    <w:rsid w:val="004A70F1"/>
    <w:rsid w:val="004C4F2F"/>
    <w:rsid w:val="004C5A29"/>
    <w:rsid w:val="004D7219"/>
    <w:rsid w:val="004E361C"/>
    <w:rsid w:val="0059694F"/>
    <w:rsid w:val="00616889"/>
    <w:rsid w:val="007A6238"/>
    <w:rsid w:val="007D35E5"/>
    <w:rsid w:val="00844B78"/>
    <w:rsid w:val="00850BC2"/>
    <w:rsid w:val="00856E60"/>
    <w:rsid w:val="00876490"/>
    <w:rsid w:val="00877B7A"/>
    <w:rsid w:val="00880610"/>
    <w:rsid w:val="00891A45"/>
    <w:rsid w:val="008E0B36"/>
    <w:rsid w:val="0093469E"/>
    <w:rsid w:val="00970938"/>
    <w:rsid w:val="0098671C"/>
    <w:rsid w:val="009B006D"/>
    <w:rsid w:val="009E2533"/>
    <w:rsid w:val="00A37E70"/>
    <w:rsid w:val="00AF2780"/>
    <w:rsid w:val="00B5094D"/>
    <w:rsid w:val="00B5765B"/>
    <w:rsid w:val="00B929B6"/>
    <w:rsid w:val="00B97240"/>
    <w:rsid w:val="00BA1CB9"/>
    <w:rsid w:val="00C341B3"/>
    <w:rsid w:val="00C361EB"/>
    <w:rsid w:val="00C47037"/>
    <w:rsid w:val="00C50EE4"/>
    <w:rsid w:val="00CD2B98"/>
    <w:rsid w:val="00DA2E4A"/>
    <w:rsid w:val="00E42365"/>
    <w:rsid w:val="00E47BBB"/>
    <w:rsid w:val="00F00902"/>
    <w:rsid w:val="00F6116E"/>
    <w:rsid w:val="00FC595A"/>
    <w:rsid w:val="00FC6965"/>
    <w:rsid w:val="00FF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AF5C9-A2AC-45D2-8B4B-02806A62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238"/>
    <w:rPr>
      <w:b/>
      <w:bCs/>
    </w:rPr>
  </w:style>
  <w:style w:type="character" w:customStyle="1" w:styleId="2">
    <w:name w:val="Основной текст (2)_"/>
    <w:link w:val="20"/>
    <w:rsid w:val="00AF2780"/>
    <w:rPr>
      <w:rFonts w:ascii="Times New Roman" w:hAnsi="Times New Roman" w:cs="Times New Roman"/>
      <w:b/>
      <w:bCs/>
      <w:sz w:val="26"/>
      <w:szCs w:val="26"/>
      <w:shd w:val="clear" w:color="auto" w:fill="FFFFFF"/>
    </w:rPr>
  </w:style>
  <w:style w:type="character" w:customStyle="1" w:styleId="5">
    <w:name w:val="Основной текст (5)_"/>
    <w:link w:val="50"/>
    <w:rsid w:val="00AF2780"/>
    <w:rPr>
      <w:rFonts w:ascii="Times New Roman" w:hAnsi="Times New Roman" w:cs="Times New Roman"/>
      <w:b/>
      <w:bCs/>
      <w:sz w:val="19"/>
      <w:szCs w:val="19"/>
      <w:shd w:val="clear" w:color="auto" w:fill="FFFFFF"/>
    </w:rPr>
  </w:style>
  <w:style w:type="character" w:customStyle="1" w:styleId="a5">
    <w:name w:val="Основной текст Знак"/>
    <w:link w:val="a6"/>
    <w:rsid w:val="00AF2780"/>
    <w:rPr>
      <w:rFonts w:ascii="Times New Roman" w:hAnsi="Times New Roman" w:cs="Times New Roman"/>
      <w:sz w:val="26"/>
      <w:szCs w:val="26"/>
      <w:shd w:val="clear" w:color="auto" w:fill="FFFFFF"/>
    </w:rPr>
  </w:style>
  <w:style w:type="character" w:customStyle="1" w:styleId="6">
    <w:name w:val="Основной текст (6)_"/>
    <w:link w:val="60"/>
    <w:rsid w:val="00AF2780"/>
    <w:rPr>
      <w:rFonts w:ascii="Times New Roman" w:hAnsi="Times New Roman" w:cs="Times New Roman"/>
      <w:b/>
      <w:bCs/>
      <w:sz w:val="23"/>
      <w:szCs w:val="23"/>
      <w:shd w:val="clear" w:color="auto" w:fill="FFFFFF"/>
    </w:rPr>
  </w:style>
  <w:style w:type="character" w:customStyle="1" w:styleId="21">
    <w:name w:val="Заголовок №2_"/>
    <w:link w:val="22"/>
    <w:rsid w:val="00AF2780"/>
    <w:rPr>
      <w:rFonts w:ascii="Times New Roman" w:hAnsi="Times New Roman" w:cs="Times New Roman"/>
      <w:b/>
      <w:bCs/>
      <w:sz w:val="26"/>
      <w:szCs w:val="26"/>
      <w:shd w:val="clear" w:color="auto" w:fill="FFFFFF"/>
    </w:rPr>
  </w:style>
  <w:style w:type="paragraph" w:styleId="a6">
    <w:name w:val="Body Text"/>
    <w:basedOn w:val="a"/>
    <w:link w:val="a5"/>
    <w:rsid w:val="00AF2780"/>
    <w:pPr>
      <w:shd w:val="clear" w:color="auto" w:fill="FFFFFF"/>
      <w:spacing w:before="900" w:after="60" w:line="240" w:lineRule="atLeast"/>
      <w:ind w:hanging="340"/>
    </w:pPr>
    <w:rPr>
      <w:rFonts w:ascii="Times New Roman" w:hAnsi="Times New Roman" w:cs="Times New Roman"/>
      <w:sz w:val="26"/>
      <w:szCs w:val="26"/>
    </w:rPr>
  </w:style>
  <w:style w:type="character" w:customStyle="1" w:styleId="1">
    <w:name w:val="Основной текст Знак1"/>
    <w:basedOn w:val="a0"/>
    <w:uiPriority w:val="99"/>
    <w:semiHidden/>
    <w:rsid w:val="00AF2780"/>
  </w:style>
  <w:style w:type="paragraph" w:customStyle="1" w:styleId="20">
    <w:name w:val="Основной текст (2)"/>
    <w:basedOn w:val="a"/>
    <w:link w:val="2"/>
    <w:rsid w:val="00AF2780"/>
    <w:pPr>
      <w:shd w:val="clear" w:color="auto" w:fill="FFFFFF"/>
      <w:spacing w:after="60" w:line="240" w:lineRule="atLeast"/>
    </w:pPr>
    <w:rPr>
      <w:rFonts w:ascii="Times New Roman" w:hAnsi="Times New Roman" w:cs="Times New Roman"/>
      <w:b/>
      <w:bCs/>
      <w:sz w:val="26"/>
      <w:szCs w:val="26"/>
    </w:rPr>
  </w:style>
  <w:style w:type="paragraph" w:customStyle="1" w:styleId="50">
    <w:name w:val="Основной текст (5)"/>
    <w:basedOn w:val="a"/>
    <w:link w:val="5"/>
    <w:rsid w:val="00AF2780"/>
    <w:pPr>
      <w:shd w:val="clear" w:color="auto" w:fill="FFFFFF"/>
      <w:spacing w:after="0" w:line="240" w:lineRule="atLeast"/>
      <w:jc w:val="center"/>
    </w:pPr>
    <w:rPr>
      <w:rFonts w:ascii="Times New Roman" w:hAnsi="Times New Roman" w:cs="Times New Roman"/>
      <w:b/>
      <w:bCs/>
      <w:sz w:val="19"/>
      <w:szCs w:val="19"/>
    </w:rPr>
  </w:style>
  <w:style w:type="paragraph" w:customStyle="1" w:styleId="60">
    <w:name w:val="Основной текст (6)"/>
    <w:basedOn w:val="a"/>
    <w:link w:val="6"/>
    <w:rsid w:val="00AF2780"/>
    <w:pPr>
      <w:shd w:val="clear" w:color="auto" w:fill="FFFFFF"/>
      <w:spacing w:after="0" w:line="240" w:lineRule="atLeast"/>
    </w:pPr>
    <w:rPr>
      <w:rFonts w:ascii="Times New Roman" w:hAnsi="Times New Roman" w:cs="Times New Roman"/>
      <w:b/>
      <w:bCs/>
      <w:sz w:val="23"/>
      <w:szCs w:val="23"/>
    </w:rPr>
  </w:style>
  <w:style w:type="paragraph" w:customStyle="1" w:styleId="22">
    <w:name w:val="Заголовок №2"/>
    <w:basedOn w:val="a"/>
    <w:link w:val="21"/>
    <w:rsid w:val="00AF2780"/>
    <w:pPr>
      <w:shd w:val="clear" w:color="auto" w:fill="FFFFFF"/>
      <w:spacing w:before="600" w:after="360" w:line="240" w:lineRule="atLeast"/>
      <w:jc w:val="center"/>
      <w:outlineLvl w:val="1"/>
    </w:pPr>
    <w:rPr>
      <w:rFonts w:ascii="Times New Roman" w:hAnsi="Times New Roman" w:cs="Times New Roman"/>
      <w:b/>
      <w:bCs/>
      <w:sz w:val="26"/>
      <w:szCs w:val="26"/>
    </w:rPr>
  </w:style>
  <w:style w:type="paragraph" w:styleId="a7">
    <w:name w:val="No Spacing"/>
    <w:uiPriority w:val="1"/>
    <w:qFormat/>
    <w:rsid w:val="00AF2780"/>
    <w:pPr>
      <w:spacing w:after="0" w:line="240" w:lineRule="auto"/>
    </w:pPr>
    <w:rPr>
      <w:rFonts w:ascii="Microsoft Sans Serif" w:eastAsia="Microsoft Sans Serif" w:hAnsi="Microsoft Sans Serif" w:cs="Microsoft Sans Serif"/>
      <w:color w:val="000000"/>
      <w:sz w:val="24"/>
      <w:szCs w:val="24"/>
      <w:lang w:eastAsia="ru-RU"/>
    </w:rPr>
  </w:style>
  <w:style w:type="paragraph" w:styleId="a8">
    <w:name w:val="Balloon Text"/>
    <w:basedOn w:val="a"/>
    <w:link w:val="a9"/>
    <w:uiPriority w:val="99"/>
    <w:semiHidden/>
    <w:unhideWhenUsed/>
    <w:rsid w:val="007D35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35E5"/>
    <w:rPr>
      <w:rFonts w:ascii="Tahoma" w:hAnsi="Tahoma" w:cs="Tahoma"/>
      <w:sz w:val="16"/>
      <w:szCs w:val="16"/>
    </w:rPr>
  </w:style>
  <w:style w:type="paragraph" w:styleId="aa">
    <w:name w:val="header"/>
    <w:basedOn w:val="a"/>
    <w:link w:val="ab"/>
    <w:uiPriority w:val="99"/>
    <w:unhideWhenUsed/>
    <w:rsid w:val="00C341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41B3"/>
  </w:style>
  <w:style w:type="paragraph" w:styleId="ac">
    <w:name w:val="footer"/>
    <w:basedOn w:val="a"/>
    <w:link w:val="ad"/>
    <w:uiPriority w:val="99"/>
    <w:unhideWhenUsed/>
    <w:rsid w:val="00C341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521">
      <w:bodyDiv w:val="1"/>
      <w:marLeft w:val="0"/>
      <w:marRight w:val="0"/>
      <w:marTop w:val="0"/>
      <w:marBottom w:val="0"/>
      <w:divBdr>
        <w:top w:val="none" w:sz="0" w:space="0" w:color="auto"/>
        <w:left w:val="none" w:sz="0" w:space="0" w:color="auto"/>
        <w:bottom w:val="none" w:sz="0" w:space="0" w:color="auto"/>
        <w:right w:val="none" w:sz="0" w:space="0" w:color="auto"/>
      </w:divBdr>
    </w:div>
    <w:div w:id="392432268">
      <w:bodyDiv w:val="1"/>
      <w:marLeft w:val="0"/>
      <w:marRight w:val="0"/>
      <w:marTop w:val="0"/>
      <w:marBottom w:val="0"/>
      <w:divBdr>
        <w:top w:val="none" w:sz="0" w:space="0" w:color="auto"/>
        <w:left w:val="none" w:sz="0" w:space="0" w:color="auto"/>
        <w:bottom w:val="none" w:sz="0" w:space="0" w:color="auto"/>
        <w:right w:val="none" w:sz="0" w:space="0" w:color="auto"/>
      </w:divBdr>
    </w:div>
    <w:div w:id="474027230">
      <w:bodyDiv w:val="1"/>
      <w:marLeft w:val="0"/>
      <w:marRight w:val="0"/>
      <w:marTop w:val="0"/>
      <w:marBottom w:val="0"/>
      <w:divBdr>
        <w:top w:val="none" w:sz="0" w:space="0" w:color="auto"/>
        <w:left w:val="none" w:sz="0" w:space="0" w:color="auto"/>
        <w:bottom w:val="none" w:sz="0" w:space="0" w:color="auto"/>
        <w:right w:val="none" w:sz="0" w:space="0" w:color="auto"/>
      </w:divBdr>
    </w:div>
    <w:div w:id="543101234">
      <w:bodyDiv w:val="1"/>
      <w:marLeft w:val="0"/>
      <w:marRight w:val="0"/>
      <w:marTop w:val="0"/>
      <w:marBottom w:val="0"/>
      <w:divBdr>
        <w:top w:val="none" w:sz="0" w:space="0" w:color="auto"/>
        <w:left w:val="none" w:sz="0" w:space="0" w:color="auto"/>
        <w:bottom w:val="none" w:sz="0" w:space="0" w:color="auto"/>
        <w:right w:val="none" w:sz="0" w:space="0" w:color="auto"/>
      </w:divBdr>
    </w:div>
    <w:div w:id="1157110755">
      <w:bodyDiv w:val="1"/>
      <w:marLeft w:val="0"/>
      <w:marRight w:val="0"/>
      <w:marTop w:val="0"/>
      <w:marBottom w:val="0"/>
      <w:divBdr>
        <w:top w:val="none" w:sz="0" w:space="0" w:color="auto"/>
        <w:left w:val="none" w:sz="0" w:space="0" w:color="auto"/>
        <w:bottom w:val="none" w:sz="0" w:space="0" w:color="auto"/>
        <w:right w:val="none" w:sz="0" w:space="0" w:color="auto"/>
      </w:divBdr>
    </w:div>
    <w:div w:id="14929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4723</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Лобышева Марина</dc:creator>
  <cp:lastModifiedBy>Минспорт Автина Кристина</cp:lastModifiedBy>
  <cp:revision>2</cp:revision>
  <cp:lastPrinted>2020-04-14T08:24:00Z</cp:lastPrinted>
  <dcterms:created xsi:type="dcterms:W3CDTF">2021-04-16T11:27:00Z</dcterms:created>
  <dcterms:modified xsi:type="dcterms:W3CDTF">2021-04-16T11:27:00Z</dcterms:modified>
</cp:coreProperties>
</file>