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BE" w:rsidRPr="008727D8" w:rsidRDefault="00E356FD">
      <w:pPr>
        <w:pStyle w:val="Standard"/>
        <w:jc w:val="center"/>
        <w:rPr>
          <w:sz w:val="22"/>
          <w:szCs w:val="22"/>
          <w:lang w:val="ru-RU"/>
        </w:rPr>
      </w:pPr>
      <w:r w:rsidRPr="008727D8">
        <w:rPr>
          <w:rFonts w:ascii="Times New Roman" w:hAnsi="Times New Roman" w:cs="Times New Roman"/>
          <w:b/>
          <w:sz w:val="22"/>
          <w:szCs w:val="22"/>
          <w:lang w:val="ru-RU"/>
        </w:rPr>
        <w:t>О ходе исполнения Плана мероприятий</w:t>
      </w:r>
    </w:p>
    <w:p w:rsidR="001623BE" w:rsidRPr="008727D8" w:rsidRDefault="00E356FD">
      <w:pPr>
        <w:pStyle w:val="Standard"/>
        <w:jc w:val="center"/>
        <w:rPr>
          <w:sz w:val="22"/>
          <w:szCs w:val="22"/>
          <w:lang w:val="ru-RU"/>
        </w:rPr>
      </w:pPr>
      <w:r w:rsidRPr="008727D8">
        <w:rPr>
          <w:rFonts w:ascii="Times New Roman" w:hAnsi="Times New Roman" w:cs="Times New Roman"/>
          <w:b/>
          <w:sz w:val="22"/>
          <w:szCs w:val="22"/>
          <w:lang w:val="ru-RU"/>
        </w:rPr>
        <w:t>по реализации Стратегии социально-экономического развития Ядринского района Чувашской Республики до 2035 года, утвержденной решением Ядринского районного Собрания депутатов Чувашской Республики от 31 мая 2019</w:t>
      </w:r>
      <w:r w:rsidRPr="008727D8">
        <w:rPr>
          <w:rFonts w:ascii="Times New Roman" w:hAnsi="Times New Roman" w:cs="Times New Roman"/>
          <w:b/>
          <w:sz w:val="22"/>
          <w:szCs w:val="22"/>
        </w:rPr>
        <w:t> </w:t>
      </w:r>
      <w:r w:rsidRPr="008727D8">
        <w:rPr>
          <w:rFonts w:ascii="Times New Roman" w:hAnsi="Times New Roman" w:cs="Times New Roman"/>
          <w:b/>
          <w:sz w:val="22"/>
          <w:szCs w:val="22"/>
          <w:lang w:val="ru-RU"/>
        </w:rPr>
        <w:t xml:space="preserve">г. </w:t>
      </w:r>
      <w:r w:rsidRPr="008727D8">
        <w:rPr>
          <w:rFonts w:ascii="Times New Roman" w:hAnsi="Times New Roman" w:cs="Times New Roman"/>
          <w:b/>
          <w:sz w:val="22"/>
          <w:szCs w:val="22"/>
        </w:rPr>
        <w:t>N </w:t>
      </w:r>
      <w:r w:rsidRPr="008727D8">
        <w:rPr>
          <w:rFonts w:ascii="Times New Roman" w:hAnsi="Times New Roman" w:cs="Times New Roman"/>
          <w:b/>
          <w:sz w:val="22"/>
          <w:szCs w:val="22"/>
          <w:lang w:val="ru-RU"/>
        </w:rPr>
        <w:t>01</w:t>
      </w:r>
    </w:p>
    <w:p w:rsidR="001623BE" w:rsidRPr="008727D8" w:rsidRDefault="00E356FD">
      <w:pPr>
        <w:pStyle w:val="Standard"/>
        <w:jc w:val="center"/>
        <w:rPr>
          <w:sz w:val="22"/>
          <w:szCs w:val="22"/>
          <w:lang w:val="ru-RU"/>
        </w:rPr>
      </w:pPr>
      <w:r w:rsidRPr="008727D8">
        <w:rPr>
          <w:rFonts w:ascii="Times New Roman" w:hAnsi="Times New Roman" w:cs="Times New Roman"/>
          <w:b/>
          <w:sz w:val="22"/>
          <w:szCs w:val="22"/>
          <w:lang w:val="ru-RU"/>
        </w:rPr>
        <w:t>за 2020 год</w:t>
      </w:r>
    </w:p>
    <w:p w:rsidR="001623BE" w:rsidRPr="008727D8" w:rsidRDefault="00E356FD">
      <w:pPr>
        <w:pStyle w:val="Standard"/>
        <w:jc w:val="right"/>
        <w:rPr>
          <w:sz w:val="22"/>
          <w:szCs w:val="22"/>
          <w:lang w:val="ru-RU"/>
        </w:rPr>
      </w:pPr>
      <w:bookmarkStart w:id="0" w:name="sub_1010"/>
      <w:r w:rsidRPr="008727D8">
        <w:rPr>
          <w:rStyle w:val="ae"/>
          <w:rFonts w:ascii="Times New Roman" w:hAnsi="Times New Roman" w:cs="Times New Roman"/>
          <w:bCs/>
          <w:sz w:val="22"/>
          <w:szCs w:val="22"/>
          <w:lang w:val="ru-RU"/>
        </w:rPr>
        <w:t>Таблица 1</w:t>
      </w:r>
    </w:p>
    <w:bookmarkEnd w:id="0"/>
    <w:p w:rsidR="001623BE" w:rsidRPr="008727D8" w:rsidRDefault="00E356FD">
      <w:pPr>
        <w:pStyle w:val="Heading1"/>
        <w:rPr>
          <w:sz w:val="22"/>
          <w:szCs w:val="22"/>
          <w:lang w:val="ru-RU"/>
        </w:rPr>
      </w:pPr>
      <w:r w:rsidRPr="008727D8">
        <w:rPr>
          <w:rFonts w:ascii="Times New Roman" w:hAnsi="Times New Roman" w:cs="Times New Roman"/>
          <w:sz w:val="22"/>
          <w:szCs w:val="22"/>
          <w:lang w:val="ru-RU"/>
        </w:rPr>
        <w:t>Мероприятия по достижению поставленных целей и задач</w:t>
      </w:r>
    </w:p>
    <w:p w:rsidR="001623BE" w:rsidRPr="008727D8" w:rsidRDefault="001623BE">
      <w:pPr>
        <w:pStyle w:val="Standard"/>
        <w:rPr>
          <w:rFonts w:ascii="Times New Roman" w:hAnsi="Times New Roman" w:cs="Times New Roman"/>
          <w:sz w:val="22"/>
          <w:szCs w:val="22"/>
          <w:lang w:val="ru-RU"/>
        </w:rPr>
      </w:pPr>
    </w:p>
    <w:tbl>
      <w:tblPr>
        <w:tblW w:w="15451" w:type="dxa"/>
        <w:tblInd w:w="-108" w:type="dxa"/>
        <w:tblLayout w:type="fixed"/>
        <w:tblCellMar>
          <w:left w:w="10" w:type="dxa"/>
          <w:right w:w="10" w:type="dxa"/>
        </w:tblCellMar>
        <w:tblLook w:val="0000"/>
      </w:tblPr>
      <w:tblGrid>
        <w:gridCol w:w="971"/>
        <w:gridCol w:w="3424"/>
        <w:gridCol w:w="2835"/>
        <w:gridCol w:w="1632"/>
        <w:gridCol w:w="2337"/>
        <w:gridCol w:w="4252"/>
      </w:tblGrid>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N пп</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lang w:val="ru-RU"/>
              </w:rPr>
            </w:pPr>
            <w:r w:rsidRPr="008727D8">
              <w:rPr>
                <w:rFonts w:ascii="Times New Roman" w:hAnsi="Times New Roman" w:cs="Times New Roman"/>
                <w:sz w:val="22"/>
                <w:szCs w:val="22"/>
                <w:lang w:val="ru-RU"/>
              </w:rPr>
              <w:t xml:space="preserve">Мероприятия, обеспечивающие выполнение положений </w:t>
            </w:r>
            <w:hyperlink r:id="rId7" w:history="1">
              <w:r w:rsidRPr="008727D8">
                <w:rPr>
                  <w:rStyle w:val="af"/>
                  <w:rFonts w:ascii="Times New Roman" w:hAnsi="Times New Roman"/>
                  <w:sz w:val="22"/>
                  <w:szCs w:val="22"/>
                  <w:lang w:val="ru-RU"/>
                </w:rPr>
                <w:t>Стратегии</w:t>
              </w:r>
            </w:hyperlink>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lang w:val="ru-RU"/>
              </w:rPr>
            </w:pPr>
            <w:r w:rsidRPr="008727D8">
              <w:rPr>
                <w:rFonts w:ascii="Times New Roman" w:hAnsi="Times New Roman" w:cs="Times New Roman"/>
                <w:sz w:val="22"/>
                <w:szCs w:val="22"/>
                <w:lang w:val="ru-RU"/>
              </w:rPr>
              <w:t>Муниципальная программа Ядринского района    Чувашской Республики, направленная на достижение целей и задач</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Сроки выполнения</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Ответственные исполнители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lang w:val="ru-RU"/>
              </w:rPr>
            </w:pPr>
            <w:r w:rsidRPr="008727D8">
              <w:rPr>
                <w:rFonts w:ascii="Times New Roman" w:hAnsi="Times New Roman" w:cs="Times New Roman"/>
                <w:sz w:val="22"/>
                <w:szCs w:val="22"/>
                <w:lang w:val="ru-RU"/>
              </w:rPr>
              <w:t>О ходе реализации мероприятий</w:t>
            </w:r>
          </w:p>
          <w:p w:rsidR="001623BE" w:rsidRPr="008727D8" w:rsidRDefault="00E356FD">
            <w:pPr>
              <w:pStyle w:val="a4"/>
              <w:widowControl w:val="0"/>
              <w:jc w:val="center"/>
              <w:rPr>
                <w:sz w:val="22"/>
                <w:szCs w:val="22"/>
                <w:lang w:val="ru-RU"/>
              </w:rPr>
            </w:pPr>
            <w:r w:rsidRPr="008727D8">
              <w:rPr>
                <w:rFonts w:ascii="Times New Roman" w:hAnsi="Times New Roman" w:cs="Times New Roman"/>
                <w:sz w:val="22"/>
                <w:szCs w:val="22"/>
                <w:lang w:val="ru-RU"/>
              </w:rPr>
              <w:t>за 2020 год</w:t>
            </w:r>
          </w:p>
          <w:p w:rsidR="001623BE" w:rsidRPr="008727D8" w:rsidRDefault="001623BE">
            <w:pPr>
              <w:pStyle w:val="a4"/>
              <w:widowControl w:val="0"/>
              <w:jc w:val="center"/>
              <w:rPr>
                <w:rFonts w:ascii="Times New Roman" w:hAnsi="Times New Roman" w:cs="Times New Roman"/>
                <w:sz w:val="22"/>
                <w:szCs w:val="22"/>
                <w:lang w:val="ru-RU"/>
              </w:rPr>
            </w:pP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3</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4</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5</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1623BE">
            <w:pPr>
              <w:pStyle w:val="a4"/>
              <w:widowControl w:val="0"/>
              <w:jc w:val="center"/>
              <w:rPr>
                <w:rFonts w:ascii="Times New Roman" w:hAnsi="Times New Roman" w:cs="Times New Roman"/>
                <w:sz w:val="22"/>
                <w:szCs w:val="22"/>
              </w:rPr>
            </w:pPr>
          </w:p>
        </w:tc>
      </w:tr>
      <w:tr w:rsidR="001623BE" w:rsidRPr="008727D8" w:rsidTr="00E356FD">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Heading1"/>
              <w:widowControl w:val="0"/>
              <w:jc w:val="center"/>
              <w:rPr>
                <w:sz w:val="22"/>
                <w:szCs w:val="22"/>
                <w:lang w:val="ru-RU"/>
              </w:rPr>
            </w:pPr>
            <w:r w:rsidRPr="008727D8">
              <w:rPr>
                <w:rFonts w:ascii="Times New Roman" w:hAnsi="Times New Roman" w:cs="Times New Roman"/>
                <w:sz w:val="22"/>
                <w:szCs w:val="22"/>
              </w:rPr>
              <w:t>I</w:t>
            </w:r>
            <w:r w:rsidRPr="008727D8">
              <w:rPr>
                <w:rFonts w:ascii="Times New Roman" w:hAnsi="Times New Roman" w:cs="Times New Roman"/>
                <w:sz w:val="22"/>
                <w:szCs w:val="22"/>
                <w:lang w:val="ru-RU"/>
              </w:rPr>
              <w:t xml:space="preserve"> этап (2018</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2020</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годы) "Интенсивное развитие базовых отраслей"</w:t>
            </w:r>
          </w:p>
        </w:tc>
      </w:tr>
      <w:tr w:rsidR="001623BE" w:rsidRPr="008727D8" w:rsidTr="00E356FD">
        <w:trPr>
          <w:trHeight w:val="231"/>
        </w:trPr>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Heading1"/>
              <w:widowControl w:val="0"/>
              <w:rPr>
                <w:sz w:val="22"/>
                <w:szCs w:val="22"/>
                <w:lang w:val="ru-RU"/>
              </w:rPr>
            </w:pPr>
            <w:r w:rsidRPr="008727D8">
              <w:rPr>
                <w:rFonts w:ascii="Times New Roman" w:hAnsi="Times New Roman" w:cs="Times New Roman"/>
                <w:sz w:val="22"/>
                <w:szCs w:val="22"/>
                <w:lang w:val="ru-RU"/>
              </w:rPr>
              <w:t>Цель 1. Рост конкурентоспособности экономики, создание высокотехнологичных производств</w:t>
            </w:r>
          </w:p>
        </w:tc>
      </w:tr>
      <w:tr w:rsidR="001623BE" w:rsidRPr="008727D8" w:rsidTr="00E356FD">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Heading1"/>
              <w:widowControl w:val="0"/>
              <w:rPr>
                <w:sz w:val="22"/>
                <w:szCs w:val="22"/>
                <w:lang w:val="ru-RU"/>
              </w:rPr>
            </w:pPr>
            <w:r w:rsidRPr="008727D8">
              <w:rPr>
                <w:rFonts w:ascii="Times New Roman" w:hAnsi="Times New Roman" w:cs="Times New Roman"/>
                <w:sz w:val="22"/>
                <w:szCs w:val="22"/>
                <w:lang w:val="ru-RU"/>
              </w:rPr>
              <w:t>Задача 1.1. Обеспечение конкурентоспособности промышленного комплекса за счет создания новых высокотехнологичных производств</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1.1.1.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rPr>
            </w:pPr>
            <w:r w:rsidRPr="008727D8">
              <w:rPr>
                <w:rFonts w:ascii="Times New Roman" w:hAnsi="Times New Roman" w:cs="Times New Roman"/>
                <w:sz w:val="22"/>
                <w:szCs w:val="22"/>
              </w:rPr>
              <w:t>Содействие развитию промышленного производства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"Экономическое развитие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8727D8">
            <w:pPr>
              <w:pStyle w:val="a6"/>
              <w:widowControl w:val="0"/>
              <w:jc w:val="center"/>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Отдел экономики и промышленности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 </w:t>
            </w:r>
            <w:r w:rsidRPr="008727D8">
              <w:rPr>
                <w:rFonts w:ascii="Times New Roman" w:hAnsi="Times New Roman" w:cs="Times New Roman"/>
                <w:sz w:val="22"/>
                <w:szCs w:val="22"/>
                <w:lang w:val="ru-RU" w:eastAsia="ru-RU"/>
              </w:rPr>
              <w:t xml:space="preserve">Объем отгруженной промышленной продукции без учета субъектов малого предпринимательства составил </w:t>
            </w:r>
            <w:r w:rsidRPr="008727D8">
              <w:rPr>
                <w:rFonts w:ascii="Times New Roman" w:hAnsi="Times New Roman" w:cs="Times New Roman"/>
                <w:sz w:val="22"/>
                <w:szCs w:val="22"/>
                <w:lang w:val="ru-RU" w:eastAsia="ru-RU" w:bidi="en-US"/>
              </w:rPr>
              <w:t>3</w:t>
            </w:r>
            <w:r w:rsidRPr="008727D8">
              <w:rPr>
                <w:rFonts w:ascii="Times New Roman" w:hAnsi="Times New Roman" w:cs="Times New Roman"/>
                <w:sz w:val="22"/>
                <w:szCs w:val="22"/>
                <w:lang w:val="ru-RU" w:eastAsia="ru-RU"/>
              </w:rPr>
              <w:t xml:space="preserve"> млрд. 338 млн.  рублей, что на </w:t>
            </w:r>
            <w:r w:rsidRPr="008727D8">
              <w:rPr>
                <w:rFonts w:ascii="Times New Roman" w:hAnsi="Times New Roman" w:cs="Times New Roman"/>
                <w:sz w:val="22"/>
                <w:szCs w:val="22"/>
                <w:lang w:val="ru-RU" w:eastAsia="ru-RU" w:bidi="en-US"/>
              </w:rPr>
              <w:t>22,8% больше уровня 2019 года</w:t>
            </w:r>
            <w:r w:rsidRPr="008727D8">
              <w:rPr>
                <w:rFonts w:ascii="Times New Roman" w:hAnsi="Times New Roman" w:cs="Times New Roman"/>
                <w:sz w:val="22"/>
                <w:szCs w:val="22"/>
                <w:lang w:val="ru-RU" w:eastAsia="ru-RU"/>
              </w:rPr>
              <w:t>. Удельный вес района в общереспубликанском объеме составил 1,</w:t>
            </w:r>
            <w:r w:rsidRPr="008727D8">
              <w:rPr>
                <w:rFonts w:ascii="Times New Roman" w:hAnsi="Times New Roman" w:cs="Times New Roman"/>
                <w:sz w:val="22"/>
                <w:szCs w:val="22"/>
                <w:lang w:val="ru-RU" w:eastAsia="ru-RU" w:bidi="en-US"/>
              </w:rPr>
              <w:t>7%</w:t>
            </w:r>
            <w:r w:rsidRPr="008727D8">
              <w:rPr>
                <w:rFonts w:ascii="Times New Roman" w:hAnsi="Times New Roman" w:cs="Times New Roman"/>
                <w:sz w:val="22"/>
                <w:szCs w:val="22"/>
                <w:lang w:val="ru-RU" w:eastAsia="ru-RU"/>
              </w:rPr>
              <w:t>. Это четвертый показатель среди районов, на первом – Вурнарский район -  около 9%, на втором — Чебоксарский район (2,7%), на третьем — Моргаушкий район (1,9%).</w:t>
            </w:r>
          </w:p>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 xml:space="preserve">Оборот организаций района (без субъектов малого предпринимательства) составил 5 млрд. 604 млн. рублей, что </w:t>
            </w:r>
            <w:r w:rsidRPr="008727D8">
              <w:rPr>
                <w:rFonts w:ascii="Times New Roman" w:hAnsi="Times New Roman" w:cs="Times New Roman"/>
                <w:sz w:val="22"/>
                <w:szCs w:val="22"/>
                <w:lang w:val="ru-RU"/>
              </w:rPr>
              <w:lastRenderedPageBreak/>
              <w:t>составляет 99,4% к соответствующему периоду 2019 года</w:t>
            </w:r>
          </w:p>
        </w:tc>
      </w:tr>
      <w:tr w:rsidR="001623BE" w:rsidRPr="008727D8" w:rsidTr="00E356FD">
        <w:trPr>
          <w:trHeight w:val="703"/>
        </w:trPr>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Heading1"/>
              <w:widowControl w:val="0"/>
              <w:rPr>
                <w:sz w:val="22"/>
                <w:szCs w:val="22"/>
                <w:lang w:val="ru-RU"/>
              </w:rPr>
            </w:pPr>
            <w:r w:rsidRPr="008727D8">
              <w:rPr>
                <w:rFonts w:ascii="Times New Roman" w:hAnsi="Times New Roman" w:cs="Times New Roman"/>
                <w:sz w:val="22"/>
                <w:szCs w:val="22"/>
                <w:lang w:val="ru-RU"/>
              </w:rPr>
              <w:lastRenderedPageBreak/>
              <w:t>Задача 1.2. Создание высокотехнологичного агропромышленного комплекса, обеспечивающего население качественной и экологически чистой продукцией</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1.2.1.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both"/>
              <w:rPr>
                <w:sz w:val="22"/>
                <w:szCs w:val="22"/>
                <w:lang w:val="ru-RU"/>
              </w:rPr>
            </w:pPr>
            <w:r w:rsidRPr="008727D8">
              <w:rPr>
                <w:rFonts w:ascii="Times New Roman" w:hAnsi="Times New Roman" w:cs="Times New Roman"/>
                <w:iCs/>
                <w:sz w:val="22"/>
                <w:szCs w:val="22"/>
                <w:lang w:val="ru-RU"/>
              </w:rPr>
              <w:t>Развитие овощеводства, хмелеводства на основе ресурсосберегающих земледельческих технологий и использования высокопродуктивного посевного материала</w:t>
            </w:r>
          </w:p>
          <w:p w:rsidR="001623BE" w:rsidRPr="008727D8" w:rsidRDefault="001623BE">
            <w:pPr>
              <w:pStyle w:val="a6"/>
              <w:widowControl w:val="0"/>
              <w:jc w:val="both"/>
              <w:rPr>
                <w:rFonts w:ascii="Times New Roman" w:hAnsi="Times New Roman" w:cs="Times New Roman"/>
                <w:sz w:val="22"/>
                <w:szCs w:val="22"/>
                <w:lang w:val="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"Развитие сельского хозяйства и регулирование рынка сельскохозяйственной продукции, сырья и продовольствия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8727D8">
            <w:pPr>
              <w:pStyle w:val="a6"/>
              <w:widowControl w:val="0"/>
              <w:jc w:val="center"/>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8727D8">
            <w:pPr>
              <w:pStyle w:val="a6"/>
              <w:widowControl w:val="0"/>
              <w:jc w:val="both"/>
              <w:rPr>
                <w:sz w:val="22"/>
                <w:szCs w:val="22"/>
                <w:lang w:val="ru-RU"/>
              </w:rPr>
            </w:pPr>
            <w:r w:rsidRPr="008727D8">
              <w:rPr>
                <w:rFonts w:ascii="Times New Roman" w:hAnsi="Times New Roman" w:cs="Times New Roman"/>
                <w:sz w:val="22"/>
                <w:szCs w:val="22"/>
                <w:lang w:val="ru-RU"/>
              </w:rPr>
              <w:t>Отдел сельского хозяйства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spacing w:before="102" w:after="198"/>
              <w:jc w:val="both"/>
              <w:rPr>
                <w:sz w:val="22"/>
                <w:szCs w:val="22"/>
                <w:lang w:val="ru-RU"/>
              </w:rPr>
            </w:pPr>
            <w:r w:rsidRPr="008727D8">
              <w:rPr>
                <w:rFonts w:ascii="Times New Roman" w:hAnsi="Times New Roman" w:cs="Times New Roman"/>
                <w:sz w:val="22"/>
                <w:szCs w:val="22"/>
                <w:lang w:val="ru-RU" w:eastAsia="ru-RU"/>
              </w:rPr>
              <w:t xml:space="preserve"> В 2020 году площади овощных культур составили 70 га (74% к уровню 2019 года), площади хмеля — 36 га (100% к уровню 2019 г.)</w:t>
            </w:r>
          </w:p>
          <w:p w:rsidR="001623BE" w:rsidRPr="008727D8" w:rsidRDefault="001623BE">
            <w:pPr>
              <w:pStyle w:val="a6"/>
              <w:widowControl w:val="0"/>
              <w:spacing w:before="100" w:after="198"/>
              <w:jc w:val="both"/>
              <w:rPr>
                <w:rFonts w:ascii="Times New Roman" w:hAnsi="Times New Roman" w:cs="Times New Roman"/>
                <w:sz w:val="22"/>
                <w:szCs w:val="22"/>
                <w:lang w:val="ru-RU"/>
              </w:rPr>
            </w:pP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1.2.2.</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iCs/>
                <w:sz w:val="22"/>
                <w:szCs w:val="22"/>
                <w:lang w:val="ru-RU"/>
              </w:rPr>
              <w:t>Увеличение производства хмеля за счет расширения площадей возделывания высокоурожайных и качественных сортов хмеля и использования в работе нового хмелеуборочного комбайна</w:t>
            </w:r>
          </w:p>
          <w:p w:rsidR="001623BE" w:rsidRPr="008727D8" w:rsidRDefault="001623BE">
            <w:pPr>
              <w:pStyle w:val="a6"/>
              <w:widowControl w:val="0"/>
              <w:jc w:val="both"/>
              <w:rPr>
                <w:rFonts w:ascii="Times New Roman" w:hAnsi="Times New Roman" w:cs="Times New Roman"/>
                <w:sz w:val="22"/>
                <w:szCs w:val="22"/>
                <w:lang w:val="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"Развитие сельского хозяйства и регулирование рынка сельскохозяйственной продукции, сырья и продовольствия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8727D8">
            <w:pPr>
              <w:pStyle w:val="a6"/>
              <w:widowControl w:val="0"/>
              <w:jc w:val="center"/>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8727D8">
            <w:pPr>
              <w:pStyle w:val="a6"/>
              <w:widowControl w:val="0"/>
              <w:jc w:val="both"/>
              <w:rPr>
                <w:sz w:val="22"/>
                <w:szCs w:val="22"/>
                <w:lang w:val="ru-RU"/>
              </w:rPr>
            </w:pPr>
            <w:r w:rsidRPr="008727D8">
              <w:rPr>
                <w:rFonts w:ascii="Times New Roman" w:hAnsi="Times New Roman" w:cs="Times New Roman"/>
                <w:sz w:val="22"/>
                <w:szCs w:val="22"/>
                <w:lang w:val="ru-RU"/>
              </w:rPr>
              <w:t>Отдел сельского хозяйства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spacing w:before="102" w:after="198"/>
              <w:jc w:val="both"/>
              <w:rPr>
                <w:sz w:val="22"/>
                <w:szCs w:val="22"/>
                <w:lang w:val="ru-RU"/>
              </w:rPr>
            </w:pPr>
            <w:r w:rsidRPr="008727D8">
              <w:rPr>
                <w:rFonts w:ascii="Times New Roman" w:hAnsi="Times New Roman" w:cs="Times New Roman"/>
                <w:sz w:val="22"/>
                <w:szCs w:val="22"/>
                <w:lang w:val="ru-RU" w:eastAsia="ru-RU"/>
              </w:rPr>
              <w:t xml:space="preserve"> В 2020 году общая площадь хмеля осталась на уровне 2019 года и составила 80 га, в том числе в плодоносящем возрасте — 36 га.</w:t>
            </w:r>
          </w:p>
          <w:p w:rsidR="001623BE" w:rsidRPr="008727D8" w:rsidRDefault="001623BE">
            <w:pPr>
              <w:pStyle w:val="Standard"/>
              <w:widowControl w:val="0"/>
              <w:spacing w:before="100" w:after="198"/>
              <w:jc w:val="both"/>
              <w:rPr>
                <w:rFonts w:ascii="Times New Roman" w:hAnsi="Times New Roman" w:cs="Times New Roman"/>
                <w:sz w:val="22"/>
                <w:szCs w:val="22"/>
                <w:lang w:val="ru-RU"/>
              </w:rPr>
            </w:pP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1.2.3.</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iCs/>
                <w:sz w:val="22"/>
                <w:szCs w:val="22"/>
                <w:lang w:val="ru-RU"/>
              </w:rPr>
              <w:t>Реконструкция и модернизация действующих хранилищ зерна, картофеля, овощей на основе инновационных технологий и современного оборудования</w:t>
            </w:r>
          </w:p>
          <w:p w:rsidR="001623BE" w:rsidRPr="008727D8" w:rsidRDefault="001623BE">
            <w:pPr>
              <w:pStyle w:val="a6"/>
              <w:widowControl w:val="0"/>
              <w:jc w:val="both"/>
              <w:rPr>
                <w:rFonts w:ascii="Times New Roman" w:hAnsi="Times New Roman" w:cs="Times New Roman"/>
                <w:sz w:val="22"/>
                <w:szCs w:val="22"/>
                <w:lang w:val="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сельского хозяйства и регулирование рынка сельскохозяйственной продукции, сырья и продовольствия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8727D8">
            <w:pPr>
              <w:pStyle w:val="a6"/>
              <w:widowControl w:val="0"/>
              <w:jc w:val="center"/>
              <w:rPr>
                <w:sz w:val="22"/>
                <w:szCs w:val="22"/>
              </w:rPr>
            </w:pPr>
            <w:r w:rsidRPr="008727D8">
              <w:rPr>
                <w:rFonts w:ascii="Times New Roman" w:hAnsi="Times New Roman" w:cs="Times New Roman"/>
                <w:sz w:val="22"/>
                <w:szCs w:val="22"/>
              </w:rPr>
              <w:t>2018–</w:t>
            </w:r>
            <w:r w:rsidRPr="008727D8">
              <w:rPr>
                <w:rFonts w:ascii="Times New Roman" w:hAnsi="Times New Roman" w:cs="Times New Roman"/>
                <w:sz w:val="22"/>
                <w:szCs w:val="22"/>
                <w:lang w:val="ru-RU"/>
              </w:rPr>
              <w:t>2</w:t>
            </w:r>
            <w:r w:rsidRPr="008727D8">
              <w:rPr>
                <w:rFonts w:ascii="Times New Roman" w:hAnsi="Times New Roman" w:cs="Times New Roman"/>
                <w:sz w:val="22"/>
                <w:szCs w:val="22"/>
              </w:rPr>
              <w:t>020</w:t>
            </w:r>
            <w:r w:rsidRPr="008727D8">
              <w:rPr>
                <w:rFonts w:ascii="Times New Roman" w:hAnsi="Times New Roman" w:cs="Times New Roman"/>
                <w:sz w:val="22"/>
                <w:szCs w:val="22"/>
                <w:lang w:val="ru-RU"/>
              </w:rPr>
              <w:t xml:space="preserve"> </w:t>
            </w:r>
            <w:r w:rsidRPr="008727D8">
              <w:rPr>
                <w:rFonts w:ascii="Times New Roman" w:hAnsi="Times New Roman" w:cs="Times New Roman"/>
                <w:sz w:val="22"/>
                <w:szCs w:val="22"/>
              </w:rPr>
              <w:t>гг.</w:t>
            </w:r>
          </w:p>
          <w:p w:rsidR="001623BE" w:rsidRPr="008727D8" w:rsidRDefault="001623BE" w:rsidP="008727D8">
            <w:pPr>
              <w:pStyle w:val="Standard"/>
              <w:widowControl w:val="0"/>
              <w:jc w:val="center"/>
              <w:rPr>
                <w:rFonts w:cs="Arial"/>
                <w:sz w:val="22"/>
                <w:szCs w:val="22"/>
                <w:lang w:val="ru-RU"/>
              </w:rPr>
            </w:pP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8727D8">
            <w:pPr>
              <w:pStyle w:val="a6"/>
              <w:widowControl w:val="0"/>
              <w:jc w:val="both"/>
              <w:rPr>
                <w:sz w:val="22"/>
                <w:szCs w:val="22"/>
                <w:lang w:val="ru-RU"/>
              </w:rPr>
            </w:pPr>
            <w:r w:rsidRPr="008727D8">
              <w:rPr>
                <w:rFonts w:ascii="Times New Roman" w:hAnsi="Times New Roman" w:cs="Times New Roman"/>
                <w:sz w:val="22"/>
                <w:szCs w:val="22"/>
                <w:lang w:val="ru-RU"/>
              </w:rPr>
              <w:t>Отдел сельского хозяйства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spacing w:before="102" w:after="198"/>
              <w:jc w:val="both"/>
              <w:rPr>
                <w:sz w:val="22"/>
                <w:szCs w:val="22"/>
                <w:lang w:val="ru-RU"/>
              </w:rPr>
            </w:pPr>
            <w:r w:rsidRPr="008727D8">
              <w:rPr>
                <w:rFonts w:ascii="Times New Roman" w:hAnsi="Times New Roman" w:cs="Times New Roman"/>
                <w:sz w:val="22"/>
                <w:szCs w:val="22"/>
                <w:lang w:val="ru-RU" w:eastAsia="ru-RU"/>
              </w:rPr>
              <w:t xml:space="preserve"> Реконструкция и модернизация действующих хранилищ зерна, картофеля, овощей по мере необходимости</w:t>
            </w:r>
          </w:p>
          <w:p w:rsidR="001623BE" w:rsidRPr="008727D8" w:rsidRDefault="001623BE">
            <w:pPr>
              <w:pStyle w:val="Standard"/>
              <w:widowControl w:val="0"/>
              <w:spacing w:before="100" w:after="198"/>
              <w:jc w:val="both"/>
              <w:rPr>
                <w:rFonts w:ascii="Times New Roman" w:hAnsi="Times New Roman" w:cs="Times New Roman"/>
                <w:sz w:val="22"/>
                <w:szCs w:val="22"/>
                <w:lang w:val="ru-RU"/>
              </w:rPr>
            </w:pP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1.2.4.</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iCs/>
                <w:sz w:val="22"/>
                <w:szCs w:val="22"/>
                <w:lang w:val="ru-RU"/>
              </w:rPr>
              <w:t>Модернизация материально-технической и технологической базы агропромышленного комплекса</w:t>
            </w:r>
          </w:p>
          <w:p w:rsidR="001623BE" w:rsidRPr="008727D8" w:rsidRDefault="001623BE">
            <w:pPr>
              <w:pStyle w:val="Standard"/>
              <w:widowControl w:val="0"/>
              <w:jc w:val="both"/>
              <w:rPr>
                <w:rFonts w:ascii="Times New Roman" w:hAnsi="Times New Roman" w:cs="Times New Roman"/>
                <w:iCs/>
                <w:sz w:val="22"/>
                <w:szCs w:val="22"/>
                <w:lang w:val="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 xml:space="preserve">«Развитие сельского хозяйства и регулирование рынка сельскохозяйственной продукции, сырья и продовольствия </w:t>
            </w:r>
            <w:r w:rsidRPr="008727D8">
              <w:rPr>
                <w:rFonts w:ascii="Times New Roman" w:hAnsi="Times New Roman" w:cs="Times New Roman"/>
                <w:sz w:val="22"/>
                <w:szCs w:val="22"/>
                <w:lang w:val="ru-RU"/>
              </w:rPr>
              <w:lastRenderedPageBreak/>
              <w:t>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8727D8">
            <w:pPr>
              <w:pStyle w:val="a6"/>
              <w:widowControl w:val="0"/>
              <w:jc w:val="center"/>
              <w:rPr>
                <w:sz w:val="22"/>
                <w:szCs w:val="22"/>
              </w:rPr>
            </w:pPr>
            <w:r w:rsidRPr="008727D8">
              <w:rPr>
                <w:rFonts w:ascii="Times New Roman" w:hAnsi="Times New Roman" w:cs="Times New Roman"/>
                <w:sz w:val="22"/>
                <w:szCs w:val="22"/>
              </w:rPr>
              <w:lastRenderedPageBreak/>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8727D8">
            <w:pPr>
              <w:pStyle w:val="a6"/>
              <w:widowControl w:val="0"/>
              <w:jc w:val="both"/>
              <w:rPr>
                <w:sz w:val="22"/>
                <w:szCs w:val="22"/>
                <w:lang w:val="ru-RU"/>
              </w:rPr>
            </w:pPr>
            <w:r w:rsidRPr="008727D8">
              <w:rPr>
                <w:rFonts w:ascii="Times New Roman" w:hAnsi="Times New Roman" w:cs="Times New Roman"/>
                <w:sz w:val="22"/>
                <w:szCs w:val="22"/>
                <w:lang w:val="ru-RU"/>
              </w:rPr>
              <w:t>Отдел сельского хозяйства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spacing w:before="100" w:after="198"/>
              <w:jc w:val="both"/>
              <w:rPr>
                <w:sz w:val="22"/>
                <w:szCs w:val="22"/>
                <w:lang w:val="ru-RU"/>
              </w:rPr>
            </w:pPr>
            <w:r w:rsidRPr="008727D8">
              <w:rPr>
                <w:rFonts w:ascii="Times New Roman" w:hAnsi="Times New Roman" w:cs="Times New Roman"/>
                <w:sz w:val="22"/>
                <w:szCs w:val="22"/>
                <w:lang w:val="ru-RU" w:eastAsia="ru-RU"/>
              </w:rPr>
              <w:t xml:space="preserve"> В 2020 году закуплено 38 единиц сельскохозяйственной техники и оборудования на сумму 94,3 млн. руб., в т.ч. 2 комбайна, 8 тракторов Беларус, 2 трактор Ростсельмаш 2375, 1 посевной </w:t>
            </w:r>
            <w:r w:rsidRPr="008727D8">
              <w:rPr>
                <w:rFonts w:ascii="Times New Roman" w:hAnsi="Times New Roman" w:cs="Times New Roman"/>
                <w:sz w:val="22"/>
                <w:szCs w:val="22"/>
                <w:lang w:val="ru-RU" w:eastAsia="ru-RU"/>
              </w:rPr>
              <w:lastRenderedPageBreak/>
              <w:t>комплекс, 5 сеялок, культиватор, косилки, 2 опрыскивателя, борона дисковая, сажалка картофельная, грабли роторные</w:t>
            </w:r>
            <w:proofErr w:type="gramStart"/>
            <w:r w:rsidRPr="008727D8">
              <w:rPr>
                <w:rFonts w:ascii="Times New Roman" w:hAnsi="Times New Roman" w:cs="Times New Roman"/>
                <w:sz w:val="22"/>
                <w:szCs w:val="22"/>
                <w:lang w:val="ru-RU" w:eastAsia="ru-RU"/>
              </w:rPr>
              <w:t>.</w:t>
            </w:r>
            <w:proofErr w:type="gramEnd"/>
            <w:r w:rsidRPr="008727D8">
              <w:rPr>
                <w:rFonts w:ascii="Times New Roman" w:hAnsi="Times New Roman" w:cs="Times New Roman"/>
                <w:sz w:val="22"/>
                <w:szCs w:val="22"/>
                <w:lang w:val="ru-RU" w:eastAsia="ru-RU"/>
              </w:rPr>
              <w:t xml:space="preserve"> </w:t>
            </w:r>
            <w:proofErr w:type="gramStart"/>
            <w:r w:rsidRPr="008727D8">
              <w:rPr>
                <w:rFonts w:ascii="Times New Roman" w:hAnsi="Times New Roman" w:cs="Times New Roman"/>
                <w:sz w:val="22"/>
                <w:szCs w:val="22"/>
                <w:lang w:val="ru-RU" w:eastAsia="ru-RU"/>
              </w:rPr>
              <w:t>о</w:t>
            </w:r>
            <w:proofErr w:type="gramEnd"/>
            <w:r w:rsidRPr="008727D8">
              <w:rPr>
                <w:rFonts w:ascii="Times New Roman" w:hAnsi="Times New Roman" w:cs="Times New Roman"/>
                <w:sz w:val="22"/>
                <w:szCs w:val="22"/>
                <w:lang w:val="ru-RU" w:eastAsia="ru-RU"/>
              </w:rPr>
              <w:t>борудования на сумму 38242,4 тыс. руб.</w:t>
            </w:r>
          </w:p>
        </w:tc>
      </w:tr>
      <w:tr w:rsidR="001623BE" w:rsidRPr="008727D8" w:rsidTr="00376C0F">
        <w:trPr>
          <w:trHeight w:val="3027"/>
        </w:trPr>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lastRenderedPageBreak/>
              <w:t>1.2.5.</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Увеличение площадей посевов под кормовыми культурами, улучшение их эксплуатации, обеспечение ферм необходимым объемом и дополнительным запасом качественных кормов на зимовку</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сельского хозяйства и регулирование рынка сельскохозяйственной продукции, сырья и продовольствия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8727D8">
            <w:pPr>
              <w:pStyle w:val="a6"/>
              <w:widowControl w:val="0"/>
              <w:jc w:val="center"/>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8727D8">
            <w:pPr>
              <w:pStyle w:val="a6"/>
              <w:widowControl w:val="0"/>
              <w:jc w:val="both"/>
              <w:rPr>
                <w:sz w:val="22"/>
                <w:szCs w:val="22"/>
                <w:lang w:val="ru-RU"/>
              </w:rPr>
            </w:pPr>
            <w:r w:rsidRPr="008727D8">
              <w:rPr>
                <w:rFonts w:ascii="Times New Roman" w:hAnsi="Times New Roman" w:cs="Times New Roman"/>
                <w:sz w:val="22"/>
                <w:szCs w:val="22"/>
                <w:lang w:val="ru-RU"/>
              </w:rPr>
              <w:t>Отдел сельского хозяйства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spacing w:before="100"/>
              <w:jc w:val="both"/>
              <w:rPr>
                <w:sz w:val="22"/>
                <w:szCs w:val="22"/>
                <w:lang w:val="ru-RU"/>
              </w:rPr>
            </w:pPr>
            <w:r w:rsidRPr="008727D8">
              <w:rPr>
                <w:rFonts w:ascii="Times New Roman" w:hAnsi="Times New Roman" w:cs="Times New Roman"/>
                <w:sz w:val="22"/>
                <w:szCs w:val="22"/>
                <w:lang w:val="ru-RU" w:eastAsia="ru-RU"/>
              </w:rPr>
              <w:t xml:space="preserve"> В 2020 году произошло снижение площади под кормовыми культурами на 825 га.</w:t>
            </w:r>
          </w:p>
          <w:p w:rsidR="001623BE" w:rsidRPr="008727D8" w:rsidRDefault="00E356FD">
            <w:pPr>
              <w:pStyle w:val="Standard"/>
              <w:widowControl w:val="0"/>
              <w:spacing w:before="100" w:after="198"/>
              <w:jc w:val="both"/>
              <w:rPr>
                <w:sz w:val="22"/>
                <w:szCs w:val="22"/>
                <w:lang w:val="ru-RU"/>
              </w:rPr>
            </w:pPr>
            <w:r w:rsidRPr="008727D8">
              <w:rPr>
                <w:rFonts w:ascii="Times New Roman" w:hAnsi="Times New Roman" w:cs="Times New Roman"/>
                <w:sz w:val="22"/>
                <w:szCs w:val="22"/>
                <w:lang w:val="ru-RU" w:eastAsia="ru-RU"/>
              </w:rPr>
              <w:t xml:space="preserve"> Для успешной перезимовки скота сельхозпредприятиями и фермерскими хозяйствами заготовлено грубых и сочных кормов: сена - 108%, сенажа - 151% и силоса - 110% к плановым показателям. Всего заготовлено кормов 24,3 ц к.ед. на 1 условную голову скота (в 2019 – 28,4 ц к. ед.)</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1.2.6.</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Наращивание объемов производства мяса, молока, за счет улучшения генетического потенциала животных, сохранения государственной поддержки племенных организаций, создания благоприятных условий для привлечения инвестиций в указанную сферу деятельности, внедрения энергосберегающих технологий</w:t>
            </w:r>
          </w:p>
          <w:p w:rsidR="001623BE" w:rsidRPr="008727D8" w:rsidRDefault="001623BE">
            <w:pPr>
              <w:pStyle w:val="Standard"/>
              <w:widowControl w:val="0"/>
              <w:jc w:val="both"/>
              <w:rPr>
                <w:rFonts w:ascii="Times New Roman" w:hAnsi="Times New Roman" w:cs="Times New Roman"/>
                <w:sz w:val="22"/>
                <w:szCs w:val="22"/>
                <w:lang w:val="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сельского хозяйства и регулирование рынка сельскохозяйственной продукции, сырья и продовольствия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8727D8">
            <w:pPr>
              <w:pStyle w:val="a6"/>
              <w:widowControl w:val="0"/>
              <w:jc w:val="center"/>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8727D8">
            <w:pPr>
              <w:pStyle w:val="a6"/>
              <w:widowControl w:val="0"/>
              <w:jc w:val="both"/>
              <w:rPr>
                <w:sz w:val="22"/>
                <w:szCs w:val="22"/>
                <w:lang w:val="ru-RU"/>
              </w:rPr>
            </w:pPr>
            <w:r w:rsidRPr="008727D8">
              <w:rPr>
                <w:rFonts w:ascii="Times New Roman" w:hAnsi="Times New Roman" w:cs="Times New Roman"/>
                <w:sz w:val="22"/>
                <w:szCs w:val="22"/>
                <w:lang w:val="ru-RU"/>
              </w:rPr>
              <w:t>Отдел сельского хозяйства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spacing w:before="100" w:after="198"/>
              <w:jc w:val="both"/>
              <w:rPr>
                <w:sz w:val="22"/>
                <w:szCs w:val="22"/>
                <w:lang w:val="ru-RU"/>
              </w:rPr>
            </w:pPr>
            <w:r w:rsidRPr="008727D8">
              <w:rPr>
                <w:rFonts w:ascii="Times New Roman" w:hAnsi="Times New Roman" w:cs="Times New Roman"/>
                <w:sz w:val="22"/>
                <w:szCs w:val="22"/>
                <w:lang w:val="ru-RU" w:eastAsia="ru-RU"/>
              </w:rPr>
              <w:t xml:space="preserve"> На территории Ядринского района 2 племенных хозяйства молочного направления, маточное поголовье коров составляет 654 голов. В 2020 году в племенных хозяйствах произведено мяса-</w:t>
            </w:r>
            <w:r w:rsidRPr="008727D8">
              <w:rPr>
                <w:rFonts w:ascii="Times New Roman Greek Greek" w:hAnsi="Times New Roman Greek Greek" w:cs="Times New Roman Greek Greek"/>
                <w:sz w:val="22"/>
                <w:szCs w:val="22"/>
                <w:lang w:val="ru-RU" w:eastAsia="ru-RU"/>
              </w:rPr>
              <w:t>182,5</w:t>
            </w:r>
            <w:r w:rsidRPr="008727D8">
              <w:rPr>
                <w:rFonts w:ascii="Times New Roman" w:hAnsi="Times New Roman" w:cs="Times New Roman"/>
                <w:sz w:val="22"/>
                <w:szCs w:val="22"/>
                <w:lang w:val="ru-RU" w:eastAsia="ru-RU"/>
              </w:rPr>
              <w:t xml:space="preserve"> тн (72,2 % к уровню предыдущего года), молоко </w:t>
            </w:r>
            <w:r w:rsidRPr="008727D8">
              <w:rPr>
                <w:rFonts w:ascii="Times New Roman Greek Greek" w:hAnsi="Times New Roman Greek Greek" w:cs="Times New Roman Greek Greek"/>
                <w:sz w:val="22"/>
                <w:szCs w:val="22"/>
                <w:lang w:val="ru-RU" w:eastAsia="ru-RU"/>
              </w:rPr>
              <w:t xml:space="preserve">― 5231 </w:t>
            </w:r>
            <w:r w:rsidRPr="008727D8">
              <w:rPr>
                <w:rFonts w:ascii="Times New Roman" w:hAnsi="Times New Roman" w:cs="Times New Roman"/>
                <w:sz w:val="22"/>
                <w:szCs w:val="22"/>
                <w:lang w:val="ru-RU" w:eastAsia="ru-RU"/>
              </w:rPr>
              <w:t>тн (101,3 %). Надой на 1 корову составил 8046 кг (101,3 %). В 2020 году племенными хозяйствами района получены субсидии на поддержку племенного животноводства и на повышение продуктивности в молочном скотоводстве за реализацию молока.</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1.2.5.</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376C0F">
            <w:pPr>
              <w:pStyle w:val="Standard"/>
              <w:widowControl w:val="0"/>
              <w:jc w:val="both"/>
              <w:rPr>
                <w:rFonts w:ascii="Times New Roman" w:hAnsi="Times New Roman" w:cs="Times New Roman"/>
                <w:iCs/>
                <w:sz w:val="22"/>
                <w:szCs w:val="22"/>
                <w:lang w:val="ru-RU"/>
              </w:rPr>
            </w:pPr>
            <w:r w:rsidRPr="008727D8">
              <w:rPr>
                <w:rFonts w:ascii="Times New Roman" w:hAnsi="Times New Roman" w:cs="Times New Roman"/>
                <w:iCs/>
                <w:sz w:val="22"/>
                <w:szCs w:val="22"/>
                <w:lang w:val="ru-RU"/>
              </w:rPr>
              <w:t xml:space="preserve">Повышение производительности труда в агропромышленном комплексе за счет увеличения </w:t>
            </w:r>
            <w:r w:rsidRPr="008727D8">
              <w:rPr>
                <w:rFonts w:ascii="Times New Roman" w:hAnsi="Times New Roman" w:cs="Times New Roman"/>
                <w:iCs/>
                <w:sz w:val="22"/>
                <w:szCs w:val="22"/>
                <w:lang w:val="ru-RU"/>
              </w:rPr>
              <w:lastRenderedPageBreak/>
              <w:t>объема вносимых удобрений, выполнения работ по защите растений от вредителей и болезней, перехода на посев перспективных высокоурожайных сортов сельскохозяйственных культур</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lastRenderedPageBreak/>
              <w:t xml:space="preserve">«Развитие сельского хозяйства и регулирование рынка </w:t>
            </w:r>
            <w:r w:rsidRPr="008727D8">
              <w:rPr>
                <w:rFonts w:ascii="Times New Roman" w:hAnsi="Times New Roman" w:cs="Times New Roman"/>
                <w:sz w:val="22"/>
                <w:szCs w:val="22"/>
                <w:lang w:val="ru-RU"/>
              </w:rPr>
              <w:lastRenderedPageBreak/>
              <w:t>сельскохозяйственной продукции, сырья и продовольствия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8727D8">
            <w:pPr>
              <w:pStyle w:val="a6"/>
              <w:widowControl w:val="0"/>
              <w:jc w:val="center"/>
              <w:rPr>
                <w:sz w:val="22"/>
                <w:szCs w:val="22"/>
              </w:rPr>
            </w:pPr>
            <w:r w:rsidRPr="008727D8">
              <w:rPr>
                <w:rFonts w:ascii="Times New Roman" w:hAnsi="Times New Roman" w:cs="Times New Roman"/>
                <w:sz w:val="22"/>
                <w:szCs w:val="22"/>
              </w:rPr>
              <w:lastRenderedPageBreak/>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8727D8">
            <w:pPr>
              <w:pStyle w:val="a6"/>
              <w:widowControl w:val="0"/>
              <w:jc w:val="both"/>
              <w:rPr>
                <w:sz w:val="22"/>
                <w:szCs w:val="22"/>
                <w:lang w:val="ru-RU"/>
              </w:rPr>
            </w:pPr>
            <w:r w:rsidRPr="008727D8">
              <w:rPr>
                <w:rFonts w:ascii="Times New Roman" w:hAnsi="Times New Roman" w:cs="Times New Roman"/>
                <w:sz w:val="22"/>
                <w:szCs w:val="22"/>
                <w:lang w:val="ru-RU"/>
              </w:rPr>
              <w:t xml:space="preserve">Отдел сельского хозяйства Ядринской районной </w:t>
            </w:r>
            <w:r w:rsidRPr="008727D8">
              <w:rPr>
                <w:rFonts w:ascii="Times New Roman" w:hAnsi="Times New Roman" w:cs="Times New Roman"/>
                <w:sz w:val="22"/>
                <w:szCs w:val="22"/>
                <w:lang w:val="ru-RU"/>
              </w:rPr>
              <w:lastRenderedPageBreak/>
              <w:t>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lastRenderedPageBreak/>
              <w:t>В 2020 году  удобрения вносились  с целью защиты растений от вредителей и болезней.</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lastRenderedPageBreak/>
              <w:t>1.2.6.</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Активное использование ветеринарных препаратов для профилактики и борьбы с болезнями животных</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сельского хозяйства и регулирование рынка сельскохозяйственной продукции, сырья и продовольствия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8727D8">
            <w:pPr>
              <w:pStyle w:val="a6"/>
              <w:widowControl w:val="0"/>
              <w:jc w:val="center"/>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8727D8">
            <w:pPr>
              <w:pStyle w:val="a6"/>
              <w:widowControl w:val="0"/>
              <w:jc w:val="both"/>
              <w:rPr>
                <w:sz w:val="22"/>
                <w:szCs w:val="22"/>
                <w:lang w:val="ru-RU"/>
              </w:rPr>
            </w:pPr>
            <w:r w:rsidRPr="008727D8">
              <w:rPr>
                <w:rFonts w:ascii="Times New Roman" w:hAnsi="Times New Roman" w:cs="Times New Roman"/>
                <w:sz w:val="22"/>
                <w:szCs w:val="22"/>
                <w:lang w:val="ru-RU"/>
              </w:rPr>
              <w:t>Отдел сельского хозяйства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spacing w:before="100" w:after="198"/>
              <w:jc w:val="both"/>
              <w:rPr>
                <w:sz w:val="22"/>
                <w:szCs w:val="22"/>
                <w:lang w:val="ru-RU"/>
              </w:rPr>
            </w:pPr>
            <w:r w:rsidRPr="008727D8">
              <w:rPr>
                <w:rFonts w:ascii="Times New Roman" w:hAnsi="Times New Roman" w:cs="Times New Roman"/>
                <w:sz w:val="22"/>
                <w:szCs w:val="22"/>
                <w:lang w:val="ru-RU" w:eastAsia="ru-RU"/>
              </w:rPr>
              <w:t xml:space="preserve"> Для профилактики и борьбы с болезнями животных активно используются витаминно-минеральные комплексы (Биовит, Айсидивит), противопаразитарные препараты (Азинокс), против кожных заболеваний (Ивермег) препараты для желудочно-кишечного тракта (Диспаркол, Тилозин), для профилактики послеродовых осложнений (Оксилат)</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1.2.7.</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Укрепление племенной базы, повышение на этой основе генетического потенциала всех видов сельскохозяйственных животных, расширение возможностей продажи племенного молодняка на территории Чувашской Республики и за ее пределами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сельского хозяйства и регулирование рынка сельскохозяйственной продукции, сырья и продовольствия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8727D8">
            <w:pPr>
              <w:pStyle w:val="a6"/>
              <w:widowControl w:val="0"/>
              <w:jc w:val="center"/>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8727D8">
            <w:pPr>
              <w:pStyle w:val="a6"/>
              <w:widowControl w:val="0"/>
              <w:jc w:val="both"/>
              <w:rPr>
                <w:sz w:val="22"/>
                <w:szCs w:val="22"/>
                <w:lang w:val="ru-RU"/>
              </w:rPr>
            </w:pPr>
            <w:r w:rsidRPr="008727D8">
              <w:rPr>
                <w:rFonts w:ascii="Times New Roman" w:hAnsi="Times New Roman" w:cs="Times New Roman"/>
                <w:sz w:val="22"/>
                <w:szCs w:val="22"/>
                <w:lang w:val="ru-RU"/>
              </w:rPr>
              <w:t>Отдел сельского хозяйства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spacing w:before="100" w:after="198"/>
              <w:jc w:val="both"/>
              <w:rPr>
                <w:sz w:val="22"/>
                <w:szCs w:val="22"/>
                <w:lang w:val="ru-RU"/>
              </w:rPr>
            </w:pPr>
            <w:r w:rsidRPr="008727D8">
              <w:rPr>
                <w:rFonts w:ascii="Times New Roman" w:hAnsi="Times New Roman" w:cs="Times New Roman"/>
                <w:sz w:val="22"/>
                <w:szCs w:val="22"/>
                <w:lang w:val="ru-RU" w:eastAsia="ru-RU"/>
              </w:rPr>
              <w:t xml:space="preserve"> Осеменение проводится семенем племенных быков-производителей ОАО «Чувашское» по племенной работе. За 2020 год в сельскохозяйственных предприятиях случено и осеменено 1547 коров и телок, продано всего 98 голов племенных нетелей и телок на территории Чувашской Республики</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1.2.8.</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proofErr w:type="gramStart"/>
            <w:r w:rsidRPr="008727D8">
              <w:rPr>
                <w:rFonts w:ascii="Times New Roman" w:hAnsi="Times New Roman" w:cs="Times New Roman"/>
                <w:sz w:val="22"/>
                <w:szCs w:val="22"/>
                <w:lang w:val="ru-RU"/>
              </w:rPr>
              <w:t xml:space="preserve">Увеличение поголовья и продуктивности скота за счет роста поголовья коров в    крестьянских (фермерских) хозяйств, претендующих на получение государственной поддержки в виде гранта в рамках реализации целевых </w:t>
            </w:r>
            <w:r w:rsidRPr="008727D8">
              <w:rPr>
                <w:rFonts w:ascii="Times New Roman" w:hAnsi="Times New Roman" w:cs="Times New Roman"/>
                <w:sz w:val="22"/>
                <w:szCs w:val="22"/>
                <w:lang w:val="ru-RU"/>
              </w:rPr>
              <w:lastRenderedPageBreak/>
              <w:t xml:space="preserve">программ </w:t>
            </w:r>
            <w:r w:rsidRPr="008727D8">
              <w:rPr>
                <w:rFonts w:ascii="Times New Roman" w:hAnsi="Times New Roman" w:cs="Times New Roman"/>
                <w:color w:val="000000"/>
                <w:sz w:val="22"/>
                <w:szCs w:val="22"/>
                <w:lang w:val="ru-RU"/>
              </w:rPr>
              <w:t>«Поддержка начинающих фермеров» и «Развитие семейных животноводческих ферм на базе крестьянских (фермерских) хозяйств»</w:t>
            </w:r>
            <w:proofErr w:type="gram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lastRenderedPageBreak/>
              <w:t>«Развитие сельского хозяйства и регулирование рынка сельскохозяйственной продукции, сырья и продовольствия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8727D8">
            <w:pPr>
              <w:pStyle w:val="a6"/>
              <w:widowControl w:val="0"/>
              <w:jc w:val="center"/>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8727D8">
            <w:pPr>
              <w:pStyle w:val="a6"/>
              <w:widowControl w:val="0"/>
              <w:jc w:val="both"/>
              <w:rPr>
                <w:sz w:val="22"/>
                <w:szCs w:val="22"/>
                <w:lang w:val="ru-RU"/>
              </w:rPr>
            </w:pPr>
            <w:r w:rsidRPr="008727D8">
              <w:rPr>
                <w:rFonts w:ascii="Times New Roman" w:hAnsi="Times New Roman" w:cs="Times New Roman"/>
                <w:sz w:val="22"/>
                <w:szCs w:val="22"/>
                <w:lang w:val="ru-RU"/>
              </w:rPr>
              <w:t>Отдел сельского хозяйства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spacing w:before="100" w:after="198"/>
              <w:jc w:val="both"/>
              <w:rPr>
                <w:sz w:val="22"/>
                <w:szCs w:val="22"/>
                <w:lang w:val="ru-RU"/>
              </w:rPr>
            </w:pPr>
            <w:r w:rsidRPr="008727D8">
              <w:rPr>
                <w:rFonts w:ascii="Times New Roman" w:hAnsi="Times New Roman" w:cs="Times New Roman"/>
                <w:sz w:val="22"/>
                <w:szCs w:val="22"/>
                <w:lang w:val="ru-RU" w:eastAsia="ru-RU"/>
              </w:rPr>
              <w:t xml:space="preserve"> В 2020 году государственную поддержку в виде гранта в рамках реализации целевой программы «Агростартап» получил 1 фермер. В 2021 году по рабочему плану по реализации проекта «Создание системы поддержки фермеров и развитие сельской кооперации по </w:t>
            </w:r>
            <w:r w:rsidRPr="008727D8">
              <w:rPr>
                <w:rFonts w:ascii="Times New Roman" w:hAnsi="Times New Roman" w:cs="Times New Roman"/>
                <w:sz w:val="22"/>
                <w:szCs w:val="22"/>
                <w:lang w:val="ru-RU" w:eastAsia="ru-RU"/>
              </w:rPr>
              <w:lastRenderedPageBreak/>
              <w:t>Ядринскму району Чувашской Республики» планируется привлечь 11 крестьянских (фермерских) хозяйства.</w:t>
            </w:r>
          </w:p>
          <w:p w:rsidR="001623BE" w:rsidRPr="008727D8" w:rsidRDefault="001623BE">
            <w:pPr>
              <w:pStyle w:val="Standard"/>
              <w:widowControl w:val="0"/>
              <w:jc w:val="both"/>
              <w:rPr>
                <w:rFonts w:ascii="Times New Roman" w:hAnsi="Times New Roman" w:cs="Times New Roman"/>
                <w:sz w:val="22"/>
                <w:szCs w:val="22"/>
                <w:lang w:val="ru-RU"/>
              </w:rPr>
            </w:pP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lastRenderedPageBreak/>
              <w:t>1.2.9.</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Задействование заброшенных объектов, проведение необходимой технической и технологической модернизации ферм</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сельского хозяйства и регулирование рынка сельскохозяйственной продукции, сырья и продовольствия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8727D8">
            <w:pPr>
              <w:pStyle w:val="a6"/>
              <w:widowControl w:val="0"/>
              <w:jc w:val="center"/>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8727D8">
            <w:pPr>
              <w:pStyle w:val="a6"/>
              <w:widowControl w:val="0"/>
              <w:jc w:val="both"/>
              <w:rPr>
                <w:sz w:val="22"/>
                <w:szCs w:val="22"/>
                <w:lang w:val="ru-RU"/>
              </w:rPr>
            </w:pPr>
            <w:r w:rsidRPr="008727D8">
              <w:rPr>
                <w:rFonts w:ascii="Times New Roman" w:hAnsi="Times New Roman" w:cs="Times New Roman"/>
                <w:sz w:val="22"/>
                <w:szCs w:val="22"/>
                <w:lang w:val="ru-RU"/>
              </w:rPr>
              <w:t>Отдел сельского хозяйства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 xml:space="preserve"> КФХ Юхтанов А.Н. и КФХ Григорьев Д.В. проводят необходимые технические и технологические реконструкции ферм</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1.2.10.</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Развитие кооперации в сфере производства и реализации сельскохозяйственной продукции, сырья и продовольствияи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сельского хозяйства и регулирование рынка сельскохозяйственной продукции, сырья и продовольствия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8727D8">
            <w:pPr>
              <w:pStyle w:val="a6"/>
              <w:widowControl w:val="0"/>
              <w:jc w:val="center"/>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8727D8">
            <w:pPr>
              <w:pStyle w:val="a6"/>
              <w:widowControl w:val="0"/>
              <w:jc w:val="both"/>
              <w:rPr>
                <w:sz w:val="22"/>
                <w:szCs w:val="22"/>
                <w:lang w:val="ru-RU"/>
              </w:rPr>
            </w:pPr>
            <w:r w:rsidRPr="008727D8">
              <w:rPr>
                <w:rFonts w:ascii="Times New Roman" w:hAnsi="Times New Roman" w:cs="Times New Roman"/>
                <w:sz w:val="22"/>
                <w:szCs w:val="22"/>
                <w:lang w:val="ru-RU"/>
              </w:rPr>
              <w:t>Отдел сельского хозяйства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 xml:space="preserve"> В 2019 году на территории Ядринского района Чувашской Республики создан кооператив «Ниме»</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1.2.11.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proofErr w:type="gramStart"/>
            <w:r w:rsidRPr="008727D8">
              <w:rPr>
                <w:rFonts w:ascii="Times New Roman" w:hAnsi="Times New Roman" w:cs="Times New Roman"/>
                <w:sz w:val="22"/>
                <w:szCs w:val="22"/>
                <w:lang w:val="ru-RU"/>
              </w:rPr>
              <w:t xml:space="preserve">Обеспечение стабилизации численности сельского населения за счет создания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населения в благоустроенном жилье, в том числе молодых семей и молодых </w:t>
            </w:r>
            <w:r w:rsidRPr="008727D8">
              <w:rPr>
                <w:rFonts w:ascii="Times New Roman" w:hAnsi="Times New Roman" w:cs="Times New Roman"/>
                <w:sz w:val="22"/>
                <w:szCs w:val="22"/>
                <w:lang w:val="ru-RU"/>
              </w:rPr>
              <w:lastRenderedPageBreak/>
              <w:t>специалистов, задействованных в реализации инвестиционных проектов в агропромышленном комплексе</w:t>
            </w:r>
            <w:proofErr w:type="gram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lastRenderedPageBreak/>
              <w:t>«Развитие сельского хозяйства и регулирование рынка сельскохозяйственной продукции, сырья и продовольствия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8727D8">
            <w:pPr>
              <w:pStyle w:val="a6"/>
              <w:widowControl w:val="0"/>
              <w:jc w:val="center"/>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8727D8">
            <w:pPr>
              <w:pStyle w:val="a6"/>
              <w:widowControl w:val="0"/>
              <w:jc w:val="both"/>
              <w:rPr>
                <w:sz w:val="22"/>
                <w:szCs w:val="22"/>
                <w:lang w:val="ru-RU"/>
              </w:rPr>
            </w:pPr>
            <w:r w:rsidRPr="008727D8">
              <w:rPr>
                <w:rFonts w:ascii="Times New Roman" w:hAnsi="Times New Roman" w:cs="Times New Roman"/>
                <w:sz w:val="22"/>
                <w:szCs w:val="22"/>
                <w:lang w:val="ru-RU"/>
              </w:rPr>
              <w:t>Отдел сельского хозяйства Ядринской районной администрации Чувашской Республики,</w:t>
            </w:r>
          </w:p>
          <w:p w:rsidR="001623BE" w:rsidRPr="008727D8" w:rsidRDefault="001623BE" w:rsidP="008727D8">
            <w:pPr>
              <w:pStyle w:val="a6"/>
              <w:widowControl w:val="0"/>
              <w:jc w:val="both"/>
              <w:rPr>
                <w:rFonts w:ascii="Times New Roman" w:hAnsi="Times New Roman" w:cs="Times New Roman"/>
                <w:sz w:val="22"/>
                <w:szCs w:val="22"/>
                <w:lang w:val="ru-RU"/>
              </w:rPr>
            </w:pPr>
          </w:p>
          <w:p w:rsidR="001623BE" w:rsidRPr="008727D8" w:rsidRDefault="00E356FD" w:rsidP="008727D8">
            <w:pPr>
              <w:pStyle w:val="a6"/>
              <w:widowControl w:val="0"/>
              <w:jc w:val="both"/>
              <w:rPr>
                <w:sz w:val="22"/>
                <w:szCs w:val="22"/>
                <w:lang w:val="ru-RU"/>
              </w:rPr>
            </w:pPr>
            <w:r w:rsidRPr="008727D8">
              <w:rPr>
                <w:rFonts w:ascii="Times New Roman" w:hAnsi="Times New Roman" w:cs="Times New Roman"/>
                <w:sz w:val="22"/>
                <w:szCs w:val="22"/>
                <w:lang w:val="ru-RU"/>
              </w:rPr>
              <w:t xml:space="preserve">отдел строительства, дорожного хозяйства и ЖКХ Ядринской районной администрации Чувашской </w:t>
            </w:r>
            <w:r w:rsidRPr="008727D8">
              <w:rPr>
                <w:rFonts w:ascii="Times New Roman" w:hAnsi="Times New Roman" w:cs="Times New Roman"/>
                <w:sz w:val="22"/>
                <w:szCs w:val="22"/>
                <w:lang w:val="ru-RU"/>
              </w:rPr>
              <w:lastRenderedPageBreak/>
              <w:t>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rPr>
            </w:pPr>
            <w:r w:rsidRPr="008727D8">
              <w:rPr>
                <w:rFonts w:ascii="Times New Roman" w:hAnsi="Times New Roman" w:cs="Times New Roman"/>
                <w:sz w:val="22"/>
                <w:szCs w:val="22"/>
                <w:lang w:val="ru-RU"/>
              </w:rPr>
              <w:lastRenderedPageBreak/>
              <w:t xml:space="preserve"> В 2020 году крестьянскими (фермерскими) </w:t>
            </w:r>
            <w:proofErr w:type="gramStart"/>
            <w:r w:rsidRPr="008727D8">
              <w:rPr>
                <w:rFonts w:ascii="Times New Roman" w:hAnsi="Times New Roman" w:cs="Times New Roman"/>
                <w:sz w:val="22"/>
                <w:szCs w:val="22"/>
                <w:lang w:val="ru-RU"/>
              </w:rPr>
              <w:t>хозяйствами района,  получившими грант на развитие своего хозяйства создано</w:t>
            </w:r>
            <w:proofErr w:type="gramEnd"/>
            <w:r w:rsidRPr="008727D8">
              <w:rPr>
                <w:rFonts w:ascii="Times New Roman" w:hAnsi="Times New Roman" w:cs="Times New Roman"/>
                <w:sz w:val="22"/>
                <w:szCs w:val="22"/>
                <w:lang w:val="ru-RU"/>
              </w:rPr>
              <w:t xml:space="preserve"> 2 рабочих места. 3 молодых семей, а также 2 граждан улучшили свои жилищные условия</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lastRenderedPageBreak/>
              <w:t>1.2.12.</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Совершенствование системы подготовки и дополнительного профессионального образования кадров для сельского хозяйства и их закрепление на селе</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сельского хозяйства и регулирование рынка сельскохозяйственной продукции, сырья и продовольствия Ядринского района Чувашской Республики"</w:t>
            </w:r>
          </w:p>
          <w:p w:rsidR="001623BE" w:rsidRPr="008727D8" w:rsidRDefault="001623BE">
            <w:pPr>
              <w:pStyle w:val="Standard"/>
              <w:widowControl w:val="0"/>
              <w:rPr>
                <w:rFonts w:cs="Arial"/>
                <w:sz w:val="22"/>
                <w:szCs w:val="22"/>
                <w:lang w:val="ru-RU"/>
              </w:rPr>
            </w:pPr>
          </w:p>
          <w:p w:rsidR="001623BE" w:rsidRPr="008727D8" w:rsidRDefault="00E356FD">
            <w:pPr>
              <w:pStyle w:val="Standard"/>
              <w:widowControl w:val="0"/>
              <w:rPr>
                <w:sz w:val="22"/>
                <w:szCs w:val="22"/>
              </w:rPr>
            </w:pPr>
            <w:r w:rsidRPr="008727D8">
              <w:rPr>
                <w:rFonts w:ascii="Times New Roman" w:hAnsi="Times New Roman" w:cs="Times New Roman"/>
                <w:sz w:val="22"/>
                <w:szCs w:val="22"/>
              </w:rPr>
              <w:t>«Развитие образования»</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8727D8">
            <w:pPr>
              <w:pStyle w:val="a6"/>
              <w:widowControl w:val="0"/>
              <w:jc w:val="center"/>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8727D8">
            <w:pPr>
              <w:pStyle w:val="a6"/>
              <w:widowControl w:val="0"/>
              <w:jc w:val="center"/>
              <w:rPr>
                <w:sz w:val="22"/>
                <w:szCs w:val="22"/>
                <w:lang w:val="ru-RU"/>
              </w:rPr>
            </w:pPr>
            <w:r w:rsidRPr="008727D8">
              <w:rPr>
                <w:rFonts w:ascii="Times New Roman" w:hAnsi="Times New Roman" w:cs="Times New Roman"/>
                <w:sz w:val="22"/>
                <w:szCs w:val="22"/>
                <w:lang w:val="ru-RU"/>
              </w:rPr>
              <w:t>Отдел сельского хозяйства Ядринской районной администрации Чувашской Республики,</w:t>
            </w:r>
          </w:p>
          <w:p w:rsidR="001623BE" w:rsidRPr="008727D8" w:rsidRDefault="001623BE" w:rsidP="008727D8">
            <w:pPr>
              <w:pStyle w:val="a6"/>
              <w:widowControl w:val="0"/>
              <w:jc w:val="center"/>
              <w:rPr>
                <w:rFonts w:ascii="Times New Roman" w:hAnsi="Times New Roman" w:cs="Times New Roman"/>
                <w:sz w:val="22"/>
                <w:szCs w:val="22"/>
                <w:lang w:val="ru-RU"/>
              </w:rPr>
            </w:pPr>
          </w:p>
          <w:p w:rsidR="001623BE" w:rsidRPr="008727D8" w:rsidRDefault="00E356FD" w:rsidP="008727D8">
            <w:pPr>
              <w:pStyle w:val="a6"/>
              <w:widowControl w:val="0"/>
              <w:jc w:val="center"/>
              <w:rPr>
                <w:sz w:val="22"/>
                <w:szCs w:val="22"/>
                <w:lang w:val="ru-RU"/>
              </w:rPr>
            </w:pPr>
            <w:r w:rsidRPr="008727D8">
              <w:rPr>
                <w:rFonts w:ascii="Times New Roman" w:hAnsi="Times New Roman" w:cs="Times New Roman"/>
                <w:sz w:val="22"/>
                <w:szCs w:val="22"/>
                <w:lang w:val="ru-RU"/>
              </w:rPr>
              <w:t>отдел образования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Подготовки и дополнительного профессионального образования кадров для сельского хозяйства и их закрепление на селе не проводилось.</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1.2.13.</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rPr>
            </w:pPr>
            <w:r w:rsidRPr="008727D8">
              <w:rPr>
                <w:rFonts w:ascii="Times New Roman" w:hAnsi="Times New Roman" w:cs="Times New Roman"/>
                <w:sz w:val="22"/>
                <w:szCs w:val="22"/>
              </w:rPr>
              <w:t>Развитие сельского туризма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сельского хозяйства и регулирование рынка сельскохозяйственной продукции, сырья и продовольствия Ядринского района Чувашской Республики»</w:t>
            </w:r>
          </w:p>
          <w:p w:rsidR="001623BE" w:rsidRPr="008727D8" w:rsidRDefault="001623BE">
            <w:pPr>
              <w:pStyle w:val="Standard"/>
              <w:widowControl w:val="0"/>
              <w:rPr>
                <w:rFonts w:cs="Arial"/>
                <w:sz w:val="22"/>
                <w:szCs w:val="22"/>
                <w:lang w:val="ru-RU"/>
              </w:rPr>
            </w:pPr>
          </w:p>
          <w:p w:rsidR="001623BE" w:rsidRPr="008727D8" w:rsidRDefault="00E356FD">
            <w:pPr>
              <w:pStyle w:val="Standard"/>
              <w:widowControl w:val="0"/>
              <w:rPr>
                <w:sz w:val="22"/>
                <w:szCs w:val="22"/>
              </w:rPr>
            </w:pPr>
            <w:r w:rsidRPr="008727D8">
              <w:rPr>
                <w:rFonts w:ascii="Times New Roman" w:hAnsi="Times New Roman" w:cs="Times New Roman"/>
                <w:sz w:val="22"/>
                <w:szCs w:val="22"/>
              </w:rPr>
              <w:t>«Развитие культуры и туризма»</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8727D8">
            <w:pPr>
              <w:pStyle w:val="a6"/>
              <w:widowControl w:val="0"/>
              <w:jc w:val="center"/>
              <w:rPr>
                <w:sz w:val="22"/>
                <w:szCs w:val="22"/>
                <w:lang w:val="ru-RU"/>
              </w:rPr>
            </w:pPr>
            <w:r w:rsidRPr="008727D8">
              <w:rPr>
                <w:rFonts w:ascii="Times New Roman" w:hAnsi="Times New Roman" w:cs="Times New Roman"/>
                <w:sz w:val="22"/>
                <w:szCs w:val="22"/>
                <w:lang w:val="ru-RU"/>
              </w:rPr>
              <w:t>Отдел сельского хозяйства Ядринской районной администрации Чувашской Республики,</w:t>
            </w:r>
          </w:p>
          <w:p w:rsidR="001623BE" w:rsidRPr="008727D8" w:rsidRDefault="001623BE" w:rsidP="008727D8">
            <w:pPr>
              <w:pStyle w:val="a6"/>
              <w:widowControl w:val="0"/>
              <w:jc w:val="center"/>
              <w:rPr>
                <w:rFonts w:ascii="Times New Roman" w:hAnsi="Times New Roman" w:cs="Times New Roman"/>
                <w:sz w:val="22"/>
                <w:szCs w:val="22"/>
                <w:lang w:val="ru-RU"/>
              </w:rPr>
            </w:pPr>
          </w:p>
          <w:p w:rsidR="001623BE" w:rsidRPr="008727D8" w:rsidRDefault="00E356FD" w:rsidP="008727D8">
            <w:pPr>
              <w:pStyle w:val="a6"/>
              <w:widowControl w:val="0"/>
              <w:jc w:val="center"/>
              <w:rPr>
                <w:sz w:val="22"/>
                <w:szCs w:val="22"/>
                <w:lang w:val="ru-RU"/>
              </w:rPr>
            </w:pPr>
            <w:r w:rsidRPr="008727D8">
              <w:rPr>
                <w:rFonts w:ascii="Times New Roman" w:hAnsi="Times New Roman" w:cs="Times New Roman"/>
                <w:sz w:val="22"/>
                <w:szCs w:val="22"/>
                <w:lang w:val="ru-RU"/>
              </w:rPr>
              <w:t>отдел социального развития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 xml:space="preserve">В д. Верхние Ачаки Ядринского района Чувашской Республики создан музей натурального хозяйства чувашского крестьянина 19 века. Он входит в состав МБУ «Централизованная музейная система» Ядринского района и финансируется за счет средств районного бюджета, </w:t>
            </w:r>
            <w:r w:rsidRPr="008727D8">
              <w:rPr>
                <w:rFonts w:ascii="Times New Roman" w:hAnsi="Times New Roman" w:cs="Times New Roman"/>
                <w:color w:val="000000"/>
                <w:sz w:val="22"/>
                <w:szCs w:val="22"/>
                <w:lang w:val="ru-RU"/>
              </w:rPr>
              <w:t>посещаемость данных объектов в год более 10 тыс.</w:t>
            </w:r>
            <w:r w:rsidRPr="008727D8">
              <w:rPr>
                <w:rFonts w:ascii="Times New Roman" w:hAnsi="Times New Roman" w:cs="Times New Roman"/>
                <w:sz w:val="22"/>
                <w:szCs w:val="22"/>
                <w:lang w:val="ru-RU"/>
              </w:rPr>
              <w:t xml:space="preserve"> Этно – парку (Опытно – показательному хозяйству) состав МБУ «Централизованная музейная система» Ядринского района оказывает информационную поддержку.</w:t>
            </w:r>
          </w:p>
        </w:tc>
      </w:tr>
      <w:tr w:rsidR="001623BE" w:rsidRPr="008727D8" w:rsidTr="00E356FD">
        <w:trPr>
          <w:trHeight w:val="462"/>
        </w:trPr>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Heading1"/>
              <w:widowControl w:val="0"/>
              <w:jc w:val="center"/>
              <w:rPr>
                <w:sz w:val="22"/>
                <w:szCs w:val="22"/>
              </w:rPr>
            </w:pPr>
            <w:r w:rsidRPr="008727D8">
              <w:rPr>
                <w:rFonts w:ascii="Times New Roman" w:hAnsi="Times New Roman" w:cs="Times New Roman"/>
                <w:sz w:val="22"/>
                <w:szCs w:val="22"/>
              </w:rPr>
              <w:t>Задача 1.3. Развитие транспортной инфраструктуры</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1.3.1.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 xml:space="preserve">Обеспечение доступности, безопасности и качества транспортных услуг для всех слоев населения в соответствии с </w:t>
            </w:r>
            <w:r w:rsidRPr="008727D8">
              <w:rPr>
                <w:rFonts w:ascii="Times New Roman" w:hAnsi="Times New Roman" w:cs="Times New Roman"/>
                <w:sz w:val="22"/>
                <w:szCs w:val="22"/>
                <w:lang w:val="ru-RU"/>
              </w:rPr>
              <w:lastRenderedPageBreak/>
              <w:t>социальными стандартами, гарантирующими возможность передвижения на всей территории района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lastRenderedPageBreak/>
              <w:t>"Развитие транспортной системы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 xml:space="preserve">Отдел строительства, дорожного хозяйства и ЖКХ Ядринской районной </w:t>
            </w:r>
            <w:r w:rsidRPr="008727D8">
              <w:rPr>
                <w:rFonts w:ascii="Times New Roman" w:hAnsi="Times New Roman" w:cs="Times New Roman"/>
                <w:sz w:val="22"/>
                <w:szCs w:val="22"/>
                <w:lang w:val="ru-RU"/>
              </w:rPr>
              <w:lastRenderedPageBreak/>
              <w:t>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lastRenderedPageBreak/>
              <w:t xml:space="preserve">Возможность передвижения на всей территории района населению обеспечена, в районе осуществляется перевозка пассажиров по 15 регулярным </w:t>
            </w:r>
            <w:r w:rsidRPr="008727D8">
              <w:rPr>
                <w:rFonts w:ascii="Times New Roman" w:hAnsi="Times New Roman" w:cs="Times New Roman"/>
                <w:sz w:val="22"/>
                <w:szCs w:val="22"/>
                <w:lang w:val="ru-RU"/>
              </w:rPr>
              <w:lastRenderedPageBreak/>
              <w:t>муниципальным автобусным маршрутам</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lastRenderedPageBreak/>
              <w:t>1.3.2.</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spacing w:line="228" w:lineRule="auto"/>
              <w:jc w:val="both"/>
              <w:rPr>
                <w:sz w:val="22"/>
                <w:szCs w:val="22"/>
                <w:lang w:val="ru-RU"/>
              </w:rPr>
            </w:pPr>
            <w:r w:rsidRPr="008727D8">
              <w:rPr>
                <w:rFonts w:ascii="Times New Roman" w:hAnsi="Times New Roman" w:cs="Times New Roman"/>
                <w:bCs/>
                <w:iCs/>
                <w:sz w:val="22"/>
                <w:szCs w:val="22"/>
                <w:lang w:val="ru-RU"/>
              </w:rPr>
              <w:t>Создание доступной транспортной среды для инвалидов и других маломобильных групп населения</w:t>
            </w:r>
          </w:p>
          <w:p w:rsidR="001623BE" w:rsidRPr="008727D8" w:rsidRDefault="001623BE">
            <w:pPr>
              <w:pStyle w:val="a6"/>
              <w:widowControl w:val="0"/>
              <w:jc w:val="both"/>
              <w:rPr>
                <w:rFonts w:ascii="Times New Roman" w:hAnsi="Times New Roman" w:cs="Times New Roman"/>
                <w:sz w:val="22"/>
                <w:szCs w:val="22"/>
                <w:lang w:val="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транспортной системы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Отдел строительства, дорожного хозяйства и ЖКХ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 xml:space="preserve"> В ДКП г. Ядрин (автостанция) созданы условия для инвалидов и других маломобильных групп населения. Финансовые средства на создание транспортной среды для инвалидов и других маломобильных групп населения по программе не выделялись.</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1.3.3.</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spacing w:line="228" w:lineRule="auto"/>
              <w:jc w:val="both"/>
              <w:rPr>
                <w:sz w:val="22"/>
                <w:szCs w:val="22"/>
                <w:lang w:val="ru-RU"/>
              </w:rPr>
            </w:pPr>
            <w:r w:rsidRPr="008727D8">
              <w:rPr>
                <w:rFonts w:ascii="Times New Roman" w:hAnsi="Times New Roman" w:cs="Times New Roman"/>
                <w:bCs/>
                <w:iCs/>
                <w:sz w:val="22"/>
                <w:szCs w:val="22"/>
                <w:lang w:val="ru-RU"/>
              </w:rPr>
              <w:t>Применение экологичных и экономически выгодных технологий, использование новых источников энергии</w:t>
            </w:r>
          </w:p>
          <w:p w:rsidR="001623BE" w:rsidRPr="008727D8" w:rsidRDefault="001623BE">
            <w:pPr>
              <w:pStyle w:val="a6"/>
              <w:widowControl w:val="0"/>
              <w:jc w:val="both"/>
              <w:rPr>
                <w:rFonts w:ascii="Times New Roman" w:hAnsi="Times New Roman" w:cs="Times New Roman"/>
                <w:sz w:val="22"/>
                <w:szCs w:val="22"/>
                <w:lang w:val="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транспортной системы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Отдел строительства, дорожного хозяйства и ЖКХ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 xml:space="preserve"> Финансовые средства на применение экологичных и экономически выгодных технологий, использование новых источников энергии по программе не выделялись.</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1.3.4.</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spacing w:line="228" w:lineRule="auto"/>
              <w:jc w:val="both"/>
              <w:rPr>
                <w:sz w:val="22"/>
                <w:szCs w:val="22"/>
                <w:lang w:val="ru-RU"/>
              </w:rPr>
            </w:pPr>
            <w:proofErr w:type="gramStart"/>
            <w:r w:rsidRPr="008727D8">
              <w:rPr>
                <w:rFonts w:ascii="Times New Roman" w:hAnsi="Times New Roman" w:cs="Times New Roman"/>
                <w:sz w:val="22"/>
                <w:szCs w:val="22"/>
                <w:lang w:val="ru-RU"/>
              </w:rPr>
              <w:t xml:space="preserve">Содействие ОАО «Российские железные дороги», АО «Скоростные магистрали» в реализации проекта по строительству высокоскоростной железнодорожной магистрали «Москва – Казань» на территории Ядринского района Чувашской Республики, в том числе создание комфортных транспортно-пересадочных узлов с элементами многофункциональных общественно-торговых центров, с привлечением к решению этой комплексной задачи региональных перевозчиков, заинтересованных в повышении </w:t>
            </w:r>
            <w:r w:rsidRPr="008727D8">
              <w:rPr>
                <w:rFonts w:ascii="Times New Roman" w:hAnsi="Times New Roman" w:cs="Times New Roman"/>
                <w:sz w:val="22"/>
                <w:szCs w:val="22"/>
                <w:lang w:val="ru-RU"/>
              </w:rPr>
              <w:lastRenderedPageBreak/>
              <w:t>транспортной доступности территории</w:t>
            </w:r>
            <w:proofErr w:type="gram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lastRenderedPageBreak/>
              <w:t>"Развитие транспортной системы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Отдел строительства, дорожного хозяйства и ЖКХ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 xml:space="preserve"> ОАО «Российские железные дороги», АО «Скоростные магистрали» в проектировании высокоскоростной железнодорожной магистрали «Москва – Казань» на территории Ядринского района Чувашской Республики оказано полное содействие. Решение о начале строительства указанного объекта еще не принято.</w:t>
            </w:r>
          </w:p>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 xml:space="preserve">Создание комфортных транспортно-пересадочных узлов с элементами многофункциональных общественно-торговых центров, с привлечением к решению этой комплексной задачи региональных перевозчиков, заинтересованных в повышении транспортной доступности территории не </w:t>
            </w:r>
            <w:r w:rsidRPr="008727D8">
              <w:rPr>
                <w:rFonts w:ascii="Times New Roman" w:hAnsi="Times New Roman" w:cs="Times New Roman"/>
                <w:sz w:val="22"/>
                <w:szCs w:val="22"/>
                <w:lang w:val="ru-RU"/>
              </w:rPr>
              <w:lastRenderedPageBreak/>
              <w:t>входит в полномочия муниципального района.</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lastRenderedPageBreak/>
              <w:t>1.3.5.</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bCs/>
                <w:sz w:val="22"/>
                <w:szCs w:val="22"/>
                <w:lang w:val="ru-RU"/>
              </w:rPr>
              <w:t>Строительство и реконструкция автомобильных дорог общего пользования регионального, межмуниципального и местного значения</w:t>
            </w:r>
            <w:r w:rsidRPr="008727D8">
              <w:rPr>
                <w:rFonts w:ascii="Times New Roman" w:hAnsi="Times New Roman" w:cs="Times New Roman"/>
                <w:iCs/>
                <w:sz w:val="22"/>
                <w:szCs w:val="22"/>
                <w:lang w:val="ru-RU"/>
              </w:rPr>
              <w:t>, в том числе в сельских населенных пунктах, с переходным типом покрытий</w:t>
            </w:r>
            <w:r w:rsidRPr="008727D8">
              <w:rPr>
                <w:rFonts w:ascii="Times New Roman" w:hAnsi="Times New Roman" w:cs="Times New Roman"/>
                <w:bCs/>
                <w:sz w:val="22"/>
                <w:szCs w:val="22"/>
                <w:lang w:val="ru-RU"/>
              </w:rPr>
              <w:t>;</w:t>
            </w:r>
          </w:p>
          <w:p w:rsidR="001623BE" w:rsidRPr="008727D8" w:rsidRDefault="001623BE">
            <w:pPr>
              <w:pStyle w:val="a6"/>
              <w:widowControl w:val="0"/>
              <w:jc w:val="both"/>
              <w:rPr>
                <w:rFonts w:ascii="Times New Roman" w:hAnsi="Times New Roman" w:cs="Times New Roman"/>
                <w:sz w:val="22"/>
                <w:szCs w:val="22"/>
                <w:lang w:val="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транспортной системы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Отдел строительства, дорожного хозяйства и ЖКХ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jc w:val="both"/>
              <w:rPr>
                <w:sz w:val="22"/>
                <w:szCs w:val="22"/>
                <w:lang w:val="ru-RU"/>
              </w:rPr>
            </w:pPr>
            <w:r w:rsidRPr="008727D8">
              <w:rPr>
                <w:rFonts w:ascii="Times New Roman" w:hAnsi="Times New Roman" w:cs="Times New Roman"/>
                <w:sz w:val="22"/>
                <w:szCs w:val="22"/>
                <w:lang w:val="ru-RU" w:bidi="en-US"/>
              </w:rPr>
              <w:t>З</w:t>
            </w:r>
            <w:r w:rsidRPr="008727D8">
              <w:rPr>
                <w:rFonts w:ascii="Times New Roman" w:hAnsi="Times New Roman" w:cs="Times New Roman"/>
                <w:sz w:val="22"/>
                <w:szCs w:val="22"/>
                <w:lang w:val="ru-RU"/>
              </w:rPr>
              <w:t xml:space="preserve">авершено строительство автодороги по ул. Школьная деревни Кильдишево протяженностью </w:t>
            </w:r>
            <w:r w:rsidRPr="008727D8">
              <w:rPr>
                <w:rFonts w:ascii="Times New Roman" w:hAnsi="Times New Roman" w:cs="Times New Roman"/>
                <w:sz w:val="22"/>
                <w:szCs w:val="22"/>
                <w:lang w:val="ru-RU" w:bidi="en-US"/>
              </w:rPr>
              <w:t>свыше 1</w:t>
            </w:r>
            <w:r w:rsidRPr="008727D8">
              <w:rPr>
                <w:rFonts w:ascii="Times New Roman" w:hAnsi="Times New Roman" w:cs="Times New Roman"/>
                <w:sz w:val="22"/>
                <w:szCs w:val="22"/>
                <w:lang w:val="ru-RU"/>
              </w:rPr>
              <w:t xml:space="preserve"> км с переходным типом покрытия, </w:t>
            </w:r>
            <w:r w:rsidRPr="008727D8">
              <w:rPr>
                <w:rFonts w:ascii="Times New Roman" w:hAnsi="Times New Roman" w:cs="Times New Roman"/>
                <w:sz w:val="22"/>
                <w:szCs w:val="22"/>
                <w:lang w:val="ru-RU" w:bidi="en-US"/>
              </w:rPr>
              <w:t>построена дорога в</w:t>
            </w:r>
            <w:r w:rsidRPr="008727D8">
              <w:rPr>
                <w:rFonts w:ascii="Times New Roman" w:hAnsi="Times New Roman" w:cs="Times New Roman"/>
                <w:sz w:val="22"/>
                <w:szCs w:val="22"/>
                <w:lang w:val="ru-RU"/>
              </w:rPr>
              <w:t xml:space="preserve"> селе  Полянки протяженностью </w:t>
            </w:r>
            <w:r w:rsidRPr="008727D8">
              <w:rPr>
                <w:rFonts w:ascii="Times New Roman" w:hAnsi="Times New Roman" w:cs="Times New Roman"/>
                <w:sz w:val="22"/>
                <w:szCs w:val="22"/>
                <w:lang w:val="ru-RU" w:bidi="en-US"/>
              </w:rPr>
              <w:t xml:space="preserve">710 метров </w:t>
            </w:r>
            <w:r w:rsidRPr="008727D8">
              <w:rPr>
                <w:rFonts w:ascii="Times New Roman" w:hAnsi="Times New Roman" w:cs="Times New Roman"/>
                <w:sz w:val="22"/>
                <w:szCs w:val="22"/>
                <w:lang w:val="ru-RU"/>
              </w:rPr>
              <w:t>с асфальтобетонным покрытием.</w:t>
            </w:r>
          </w:p>
          <w:p w:rsidR="001623BE" w:rsidRPr="008727D8" w:rsidRDefault="00E356FD">
            <w:pPr>
              <w:pStyle w:val="aa"/>
              <w:jc w:val="both"/>
              <w:rPr>
                <w:sz w:val="22"/>
                <w:szCs w:val="22"/>
                <w:lang w:val="ru-RU"/>
              </w:rPr>
            </w:pPr>
            <w:r w:rsidRPr="008727D8">
              <w:rPr>
                <w:rFonts w:ascii="Times New Roman" w:hAnsi="Times New Roman"/>
                <w:sz w:val="22"/>
                <w:szCs w:val="22"/>
                <w:lang w:val="ru-RU"/>
              </w:rPr>
              <w:t>По автодорогам местного значения в границах района выполнен ремонт:</w:t>
            </w:r>
          </w:p>
          <w:p w:rsidR="001623BE" w:rsidRPr="008727D8" w:rsidRDefault="00E356FD">
            <w:pPr>
              <w:pStyle w:val="aa"/>
              <w:jc w:val="both"/>
              <w:rPr>
                <w:sz w:val="22"/>
                <w:szCs w:val="22"/>
                <w:lang w:val="ru-RU"/>
              </w:rPr>
            </w:pPr>
            <w:r w:rsidRPr="008727D8">
              <w:rPr>
                <w:rFonts w:ascii="Times New Roman" w:hAnsi="Times New Roman"/>
                <w:sz w:val="22"/>
                <w:szCs w:val="22"/>
                <w:lang w:val="ru-RU"/>
              </w:rPr>
              <w:tab/>
              <w:t>участка автомобильной дороги «Ядрин-Николаевское-Новые Атаи»-д</w:t>
            </w:r>
            <w:proofErr w:type="gramStart"/>
            <w:r w:rsidRPr="008727D8">
              <w:rPr>
                <w:rFonts w:ascii="Times New Roman" w:hAnsi="Times New Roman"/>
                <w:sz w:val="22"/>
                <w:szCs w:val="22"/>
                <w:lang w:val="ru-RU"/>
              </w:rPr>
              <w:t>.С</w:t>
            </w:r>
            <w:proofErr w:type="gramEnd"/>
            <w:r w:rsidRPr="008727D8">
              <w:rPr>
                <w:rFonts w:ascii="Times New Roman" w:hAnsi="Times New Roman"/>
                <w:sz w:val="22"/>
                <w:szCs w:val="22"/>
                <w:lang w:val="ru-RU"/>
              </w:rPr>
              <w:t>имекейкасы протяженностью около 8 км;</w:t>
            </w:r>
          </w:p>
          <w:p w:rsidR="001623BE" w:rsidRPr="008727D8" w:rsidRDefault="00E356FD">
            <w:pPr>
              <w:pStyle w:val="aa"/>
              <w:jc w:val="both"/>
              <w:rPr>
                <w:sz w:val="22"/>
                <w:szCs w:val="22"/>
              </w:rPr>
            </w:pPr>
            <w:r w:rsidRPr="008727D8">
              <w:rPr>
                <w:rFonts w:ascii="Times New Roman" w:hAnsi="Times New Roman" w:cs="Times New Roman"/>
                <w:sz w:val="22"/>
                <w:szCs w:val="22"/>
                <w:lang w:val="ru-RU" w:bidi="en-US"/>
              </w:rPr>
              <w:tab/>
              <w:t>а</w:t>
            </w:r>
            <w:r w:rsidRPr="008727D8">
              <w:rPr>
                <w:rFonts w:ascii="Times New Roman" w:hAnsi="Times New Roman"/>
                <w:sz w:val="22"/>
                <w:szCs w:val="22"/>
                <w:lang w:val="ru-RU"/>
              </w:rPr>
              <w:t>втомобильной дороги «Сура» - В.Мочары - Чиганары  протяженностью 2,6 км;</w:t>
            </w:r>
          </w:p>
          <w:p w:rsidR="001623BE" w:rsidRPr="008727D8" w:rsidRDefault="00E356FD">
            <w:pPr>
              <w:pStyle w:val="aa"/>
              <w:jc w:val="both"/>
              <w:rPr>
                <w:sz w:val="22"/>
                <w:szCs w:val="22"/>
                <w:lang w:val="ru-RU"/>
              </w:rPr>
            </w:pPr>
            <w:r w:rsidRPr="008727D8">
              <w:rPr>
                <w:rFonts w:ascii="Times New Roman" w:hAnsi="Times New Roman"/>
                <w:sz w:val="22"/>
                <w:szCs w:val="22"/>
                <w:lang w:val="ru-RU"/>
              </w:rPr>
              <w:tab/>
              <w:t xml:space="preserve">участка автодороги «Сура» </w:t>
            </w:r>
            <w:proofErr w:type="gramStart"/>
            <w:r w:rsidRPr="008727D8">
              <w:rPr>
                <w:rFonts w:ascii="Times New Roman" w:hAnsi="Times New Roman"/>
                <w:sz w:val="22"/>
                <w:szCs w:val="22"/>
                <w:lang w:val="ru-RU"/>
              </w:rPr>
              <w:t>-Т</w:t>
            </w:r>
            <w:proofErr w:type="gramEnd"/>
            <w:r w:rsidRPr="008727D8">
              <w:rPr>
                <w:rFonts w:ascii="Times New Roman" w:hAnsi="Times New Roman"/>
                <w:sz w:val="22"/>
                <w:szCs w:val="22"/>
                <w:lang w:val="ru-RU"/>
              </w:rPr>
              <w:t>алой протяженностью около 1 км.</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1.3.6.</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spacing w:line="232" w:lineRule="auto"/>
              <w:jc w:val="both"/>
              <w:rPr>
                <w:sz w:val="22"/>
                <w:szCs w:val="22"/>
                <w:lang w:val="ru-RU"/>
              </w:rPr>
            </w:pPr>
            <w:r w:rsidRPr="008727D8">
              <w:rPr>
                <w:rFonts w:ascii="Times New Roman" w:hAnsi="Times New Roman" w:cs="Times New Roman"/>
                <w:bCs/>
                <w:sz w:val="22"/>
                <w:szCs w:val="22"/>
                <w:lang w:val="ru-RU"/>
              </w:rPr>
              <w:t>Устройство транспортных развязок на разных уровнях автомобильных дорог общего пользования, расположенных на территории Ядринского района Чувашской Республики, обеспечивающих безопасное движение автомобильного транспорта, и реконструкция участков автомобильных дорог, обслуживающих движение автомобильного транспорта в режиме перегрузки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транспортной системы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Отдел строительства, дорожного хозяйства и ЖКХ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Устройство транспортных развязок на разных уровнях автомобильных дорог общего пользования местного значения, расположенных на территории Ядринского района Чувашской Республики, не требуется. На автодороге федерального значения М-7 «Волга» ранее построены 2 развязки (в районе с. Никольское).</w:t>
            </w:r>
          </w:p>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 xml:space="preserve">Автомобильных дорог местного значения, обслуживающих движение автомобильного транспорта в режиме перегрузки, не имеется. Ведутся работы по реконструкции участков автодороги федерального значения М-7 «Волга» с </w:t>
            </w:r>
            <w:r w:rsidRPr="008727D8">
              <w:rPr>
                <w:rFonts w:ascii="Times New Roman" w:hAnsi="Times New Roman" w:cs="Times New Roman"/>
                <w:sz w:val="22"/>
                <w:szCs w:val="22"/>
                <w:lang w:val="ru-RU"/>
              </w:rPr>
              <w:lastRenderedPageBreak/>
              <w:t xml:space="preserve">доведением параметров до </w:t>
            </w:r>
            <w:r w:rsidRPr="008727D8">
              <w:rPr>
                <w:rFonts w:ascii="Times New Roman" w:hAnsi="Times New Roman" w:cs="Times New Roman"/>
                <w:sz w:val="22"/>
                <w:szCs w:val="22"/>
              </w:rPr>
              <w:t>I</w:t>
            </w:r>
            <w:r w:rsidRPr="008727D8">
              <w:rPr>
                <w:rFonts w:ascii="Times New Roman" w:hAnsi="Times New Roman" w:cs="Times New Roman"/>
                <w:sz w:val="22"/>
                <w:szCs w:val="22"/>
                <w:lang w:val="ru-RU"/>
              </w:rPr>
              <w:t xml:space="preserve">-б категории (ведутся проектные работы на участке </w:t>
            </w:r>
            <w:proofErr w:type="gramStart"/>
            <w:r w:rsidRPr="008727D8">
              <w:rPr>
                <w:rFonts w:ascii="Times New Roman" w:hAnsi="Times New Roman" w:cs="Times New Roman"/>
                <w:sz w:val="22"/>
                <w:szCs w:val="22"/>
                <w:lang w:val="ru-RU"/>
              </w:rPr>
              <w:t>км</w:t>
            </w:r>
            <w:proofErr w:type="gramEnd"/>
            <w:r w:rsidRPr="008727D8">
              <w:rPr>
                <w:rFonts w:ascii="Times New Roman" w:hAnsi="Times New Roman" w:cs="Times New Roman"/>
                <w:sz w:val="22"/>
                <w:szCs w:val="22"/>
                <w:lang w:val="ru-RU"/>
              </w:rPr>
              <w:t xml:space="preserve"> 601 –км 613), а также строительство 2-ой очереди моста через р. Сура (км 582+300).</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lastRenderedPageBreak/>
              <w:t>1.3.7.</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376C0F">
            <w:pPr>
              <w:pStyle w:val="Standard"/>
              <w:widowControl w:val="0"/>
              <w:spacing w:line="232" w:lineRule="auto"/>
              <w:jc w:val="both"/>
              <w:rPr>
                <w:rFonts w:ascii="Times New Roman" w:hAnsi="Times New Roman" w:cs="Times New Roman"/>
                <w:sz w:val="22"/>
                <w:szCs w:val="22"/>
                <w:lang w:val="ru-RU"/>
              </w:rPr>
            </w:pPr>
            <w:r w:rsidRPr="008727D8">
              <w:rPr>
                <w:rFonts w:ascii="Times New Roman" w:hAnsi="Times New Roman" w:cs="Times New Roman"/>
                <w:iCs/>
                <w:sz w:val="22"/>
                <w:szCs w:val="22"/>
                <w:lang w:val="ru-RU"/>
              </w:rPr>
              <w:t>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транспортной системы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Отдел строительства, дорожного хозяйства и ЖКХ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376C0F">
            <w:pPr>
              <w:pStyle w:val="Standard"/>
              <w:widowControl w:val="0"/>
              <w:jc w:val="both"/>
              <w:rPr>
                <w:rFonts w:ascii="Times New Roman" w:hAnsi="Times New Roman" w:cs="Times New Roman"/>
                <w:sz w:val="22"/>
                <w:szCs w:val="22"/>
                <w:lang w:val="ru-RU"/>
              </w:rPr>
            </w:pPr>
            <w:r w:rsidRPr="008727D8">
              <w:rPr>
                <w:rFonts w:ascii="Times New Roman" w:hAnsi="Times New Roman" w:cs="Times New Roman"/>
                <w:sz w:val="22"/>
                <w:szCs w:val="22"/>
                <w:lang w:val="ru-RU"/>
              </w:rPr>
              <w:t>Постоянная круглогодичная связь всех сельских населенных пунктов, имеющих перспективы развития, по дорогам с твердым покрытием с сетью автомобильных дорог общего пользования, обеспечена.</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1.3.8.</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spacing w:line="232" w:lineRule="auto"/>
              <w:jc w:val="both"/>
              <w:rPr>
                <w:sz w:val="22"/>
                <w:szCs w:val="22"/>
                <w:lang w:val="ru-RU"/>
              </w:rPr>
            </w:pPr>
            <w:r w:rsidRPr="008727D8">
              <w:rPr>
                <w:rFonts w:ascii="Times New Roman" w:hAnsi="Times New Roman" w:cs="Times New Roman"/>
                <w:bCs/>
                <w:sz w:val="22"/>
                <w:szCs w:val="22"/>
                <w:lang w:val="ru-RU"/>
              </w:rPr>
              <w:t>Разработка механизма стимулирования подрядных организаций к внедрению инновационных материалов и технологий при строительстве и реконструкции автомобильных дорог</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транспортной системы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Отдел строительства, дорожного хозяйства и ЖКХ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proofErr w:type="gramStart"/>
            <w:r w:rsidRPr="008727D8">
              <w:rPr>
                <w:rFonts w:ascii="Times New Roman" w:hAnsi="Times New Roman" w:cs="Times New Roman"/>
                <w:sz w:val="22"/>
                <w:szCs w:val="22"/>
                <w:lang w:val="ru-RU"/>
              </w:rPr>
              <w:t>Применение механизма стимулирования подрядных организаций к внедрению инновационных материалов и технологий при строительстве и реконструкции автомобильных дорог местного значения не имеется, так как Согласно Закону Чувашской Республики №84 от 29.12.2015г «О перераспределении полномочий в области дорожной деятельности по проектированию, строительству, реконструкции автомобильных дорог общего пользования местного значения между органами местного самоуправления городских, сельских поселений и муниципальных районов Чувашской Республики</w:t>
            </w:r>
            <w:proofErr w:type="gramEnd"/>
            <w:r w:rsidRPr="008727D8">
              <w:rPr>
                <w:rFonts w:ascii="Times New Roman" w:hAnsi="Times New Roman" w:cs="Times New Roman"/>
                <w:sz w:val="22"/>
                <w:szCs w:val="22"/>
                <w:lang w:val="ru-RU"/>
              </w:rPr>
              <w:t xml:space="preserve"> и органами государственной власти Чувашской Республики» с 1 января 2016г Кабинет Министров Чувашской Республики или уполномоченный орган осуществляет полномочия органов местного самоуправления муниципальных районов Чувашской Республики в области дорожной деятельности по </w:t>
            </w:r>
            <w:r w:rsidRPr="008727D8">
              <w:rPr>
                <w:rFonts w:ascii="Times New Roman" w:hAnsi="Times New Roman" w:cs="Times New Roman"/>
                <w:sz w:val="22"/>
                <w:szCs w:val="22"/>
                <w:lang w:val="ru-RU"/>
              </w:rPr>
              <w:lastRenderedPageBreak/>
              <w:t>проектированию, строительству, реконструкции автомобильных дорог общего пользования местного значения</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lastRenderedPageBreak/>
              <w:t>1.3.9.</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spacing w:line="232" w:lineRule="auto"/>
              <w:jc w:val="both"/>
              <w:rPr>
                <w:sz w:val="22"/>
                <w:szCs w:val="22"/>
                <w:lang w:val="ru-RU"/>
              </w:rPr>
            </w:pPr>
            <w:r w:rsidRPr="008727D8">
              <w:rPr>
                <w:rFonts w:ascii="Times New Roman" w:hAnsi="Times New Roman" w:cs="Times New Roman"/>
                <w:bCs/>
                <w:iCs/>
                <w:sz w:val="22"/>
                <w:szCs w:val="22"/>
                <w:lang w:val="ru-RU"/>
              </w:rPr>
              <w:t>Интеграция сети автомобильных дорог, проходящих по территории Ядринского района Чувашской Республики в международные транспортные маршруты</w:t>
            </w:r>
          </w:p>
          <w:p w:rsidR="001623BE" w:rsidRPr="008727D8" w:rsidRDefault="001623BE">
            <w:pPr>
              <w:pStyle w:val="a6"/>
              <w:widowControl w:val="0"/>
              <w:jc w:val="both"/>
              <w:rPr>
                <w:rFonts w:ascii="Times New Roman" w:hAnsi="Times New Roman" w:cs="Times New Roman"/>
                <w:sz w:val="22"/>
                <w:szCs w:val="22"/>
                <w:lang w:val="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транспортной системы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Отдел строительства, дорожного хозяйства и ЖКХ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Необходимости интеграции сети автомобильных дорог местного значения в международные транспортные маршруты не имеется. На автодороге федерального значения М-7 «Волга» осуществляются международные транспортные перевозки</w:t>
            </w:r>
          </w:p>
        </w:tc>
      </w:tr>
      <w:tr w:rsidR="001623BE" w:rsidRPr="008727D8" w:rsidTr="00E356FD">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Heading1"/>
              <w:widowControl w:val="0"/>
              <w:jc w:val="center"/>
              <w:rPr>
                <w:sz w:val="22"/>
                <w:szCs w:val="22"/>
                <w:lang w:val="ru-RU"/>
              </w:rPr>
            </w:pPr>
            <w:r w:rsidRPr="008727D8">
              <w:rPr>
                <w:rFonts w:ascii="Times New Roman" w:hAnsi="Times New Roman" w:cs="Times New Roman"/>
                <w:sz w:val="22"/>
                <w:szCs w:val="22"/>
                <w:lang w:val="ru-RU"/>
              </w:rPr>
              <w:t>Задача 1.4. Развитие информатизации и связи</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1.4.1.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tabs>
                <w:tab w:val="center" w:pos="4677"/>
                <w:tab w:val="right" w:pos="9355"/>
              </w:tabs>
              <w:jc w:val="both"/>
              <w:textAlignment w:val="baseline"/>
              <w:rPr>
                <w:sz w:val="22"/>
                <w:szCs w:val="22"/>
                <w:lang w:val="ru-RU"/>
              </w:rPr>
            </w:pPr>
            <w:r w:rsidRPr="008727D8">
              <w:rPr>
                <w:rFonts w:ascii="Times New Roman" w:hAnsi="Times New Roman" w:cs="Times New Roman"/>
                <w:sz w:val="22"/>
                <w:szCs w:val="22"/>
                <w:lang w:val="ru-RU"/>
              </w:rPr>
              <w:t>Переход на обновленный формат взаимодействия СМЭВ версии 3.0 в рамках предоставления государственных и муниципальных услуг в электронной форме</w:t>
            </w:r>
          </w:p>
          <w:p w:rsidR="001623BE" w:rsidRPr="008727D8" w:rsidRDefault="001623BE">
            <w:pPr>
              <w:pStyle w:val="a6"/>
              <w:widowControl w:val="0"/>
              <w:jc w:val="both"/>
              <w:rPr>
                <w:rFonts w:ascii="Times New Roman" w:hAnsi="Times New Roman" w:cs="Times New Roman"/>
                <w:sz w:val="22"/>
                <w:szCs w:val="22"/>
                <w:lang w:val="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"Цифровое общество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Отдел информационного обеспечения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 xml:space="preserve">Структурные подразделения Ядринской районной администрации, </w:t>
            </w:r>
            <w:proofErr w:type="gramStart"/>
            <w:r w:rsidRPr="008727D8">
              <w:rPr>
                <w:rFonts w:ascii="Times New Roman" w:hAnsi="Times New Roman" w:cs="Times New Roman"/>
                <w:sz w:val="22"/>
                <w:szCs w:val="22"/>
                <w:lang w:val="ru-RU"/>
              </w:rPr>
              <w:t>городское</w:t>
            </w:r>
            <w:proofErr w:type="gramEnd"/>
            <w:r w:rsidRPr="008727D8">
              <w:rPr>
                <w:rFonts w:ascii="Times New Roman" w:hAnsi="Times New Roman" w:cs="Times New Roman"/>
                <w:sz w:val="22"/>
                <w:szCs w:val="22"/>
                <w:lang w:val="ru-RU"/>
              </w:rPr>
              <w:t xml:space="preserve"> и сельские поселения Ядринского района в рамках оказания государственных и муниципальных услуг используют единую систему межведомственного электронного взаимодействия (СМЭВ) и сопряжённый с ней региональный сегмент СМЭВ. Начатая работа с 2019 года по внедрению новых адаптеров (СМЭВ версии 3.0), продолжалась и в 2020 году</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1.4.2.</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tabs>
                <w:tab w:val="center" w:pos="4677"/>
                <w:tab w:val="right" w:pos="9355"/>
              </w:tabs>
              <w:spacing w:line="232" w:lineRule="auto"/>
              <w:jc w:val="both"/>
              <w:textAlignment w:val="baseline"/>
              <w:rPr>
                <w:sz w:val="22"/>
                <w:szCs w:val="22"/>
                <w:lang w:val="ru-RU"/>
              </w:rPr>
            </w:pPr>
            <w:r w:rsidRPr="008727D8">
              <w:rPr>
                <w:rFonts w:ascii="Times New Roman" w:hAnsi="Times New Roman" w:cs="Times New Roman"/>
                <w:sz w:val="22"/>
                <w:szCs w:val="22"/>
                <w:lang w:val="ru-RU"/>
              </w:rPr>
              <w:t>Обеспечение устойчивости и безопасности функционирования информационных систем и технологий</w:t>
            </w:r>
          </w:p>
          <w:p w:rsidR="001623BE" w:rsidRPr="008727D8" w:rsidRDefault="001623BE">
            <w:pPr>
              <w:pStyle w:val="a6"/>
              <w:widowControl w:val="0"/>
              <w:jc w:val="both"/>
              <w:rPr>
                <w:rFonts w:ascii="Times New Roman" w:hAnsi="Times New Roman" w:cs="Times New Roman"/>
                <w:sz w:val="22"/>
                <w:szCs w:val="22"/>
                <w:lang w:val="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"Цифровое общество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Отдел информационного обеспечения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В целях выполнения плана по переходу на отечественное офисное программное обеспечение:</w:t>
            </w:r>
          </w:p>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 xml:space="preserve">-проведён анализ и тестирование </w:t>
            </w:r>
            <w:proofErr w:type="gramStart"/>
            <w:r w:rsidRPr="008727D8">
              <w:rPr>
                <w:rFonts w:ascii="Times New Roman" w:hAnsi="Times New Roman" w:cs="Times New Roman"/>
                <w:sz w:val="22"/>
                <w:szCs w:val="22"/>
                <w:lang w:val="ru-RU"/>
              </w:rPr>
              <w:t>имеющихся</w:t>
            </w:r>
            <w:proofErr w:type="gramEnd"/>
            <w:r w:rsidRPr="008727D8">
              <w:rPr>
                <w:rFonts w:ascii="Times New Roman" w:hAnsi="Times New Roman" w:cs="Times New Roman"/>
                <w:sz w:val="22"/>
                <w:szCs w:val="22"/>
                <w:lang w:val="ru-RU"/>
              </w:rPr>
              <w:t xml:space="preserve"> в реестре Минкомсвязи отечественного ПО</w:t>
            </w:r>
          </w:p>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-произведена закупка отечественного офисного программного обеспечения.</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1.5.4.</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tabs>
                <w:tab w:val="center" w:pos="4677"/>
                <w:tab w:val="right" w:pos="9355"/>
              </w:tabs>
              <w:spacing w:line="232" w:lineRule="auto"/>
              <w:jc w:val="both"/>
              <w:textAlignment w:val="baseline"/>
              <w:rPr>
                <w:sz w:val="22"/>
                <w:szCs w:val="22"/>
                <w:lang w:val="ru-RU"/>
              </w:rPr>
            </w:pPr>
            <w:r w:rsidRPr="008727D8">
              <w:rPr>
                <w:rFonts w:ascii="Times New Roman" w:hAnsi="Times New Roman" w:cs="Times New Roman"/>
                <w:sz w:val="22"/>
                <w:szCs w:val="22"/>
                <w:lang w:val="ru-RU"/>
              </w:rPr>
              <w:t xml:space="preserve">Применение в органах местного самоуправления Ядринского района    Чувашской Республики новых технологий, </w:t>
            </w:r>
            <w:r w:rsidRPr="008727D8">
              <w:rPr>
                <w:rFonts w:ascii="Times New Roman" w:hAnsi="Times New Roman" w:cs="Times New Roman"/>
                <w:sz w:val="22"/>
                <w:szCs w:val="22"/>
                <w:lang w:val="ru-RU"/>
              </w:rPr>
              <w:lastRenderedPageBreak/>
              <w:t>обеспечивающих повышение качества муниципального управления</w:t>
            </w:r>
          </w:p>
          <w:p w:rsidR="001623BE" w:rsidRPr="008727D8" w:rsidRDefault="001623BE">
            <w:pPr>
              <w:pStyle w:val="a6"/>
              <w:widowControl w:val="0"/>
              <w:jc w:val="both"/>
              <w:rPr>
                <w:rFonts w:ascii="Times New Roman" w:hAnsi="Times New Roman" w:cs="Times New Roman"/>
                <w:sz w:val="22"/>
                <w:szCs w:val="22"/>
                <w:lang w:val="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lastRenderedPageBreak/>
              <w:t>"Цифровое общество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 xml:space="preserve">Отдел информационного обеспечения Ядринской районной </w:t>
            </w:r>
            <w:r w:rsidRPr="008727D8">
              <w:rPr>
                <w:rFonts w:ascii="Times New Roman" w:hAnsi="Times New Roman" w:cs="Times New Roman"/>
                <w:sz w:val="22"/>
                <w:szCs w:val="22"/>
                <w:lang w:val="ru-RU"/>
              </w:rPr>
              <w:lastRenderedPageBreak/>
              <w:t>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lastRenderedPageBreak/>
              <w:t>В целях выполнения плана по переходу на отечественное офисное программное обеспечение:</w:t>
            </w:r>
          </w:p>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 xml:space="preserve">-проведён анализ и тестирование </w:t>
            </w:r>
            <w:proofErr w:type="gramStart"/>
            <w:r w:rsidRPr="008727D8">
              <w:rPr>
                <w:rFonts w:ascii="Times New Roman" w:hAnsi="Times New Roman" w:cs="Times New Roman"/>
                <w:sz w:val="22"/>
                <w:szCs w:val="22"/>
                <w:lang w:val="ru-RU"/>
              </w:rPr>
              <w:lastRenderedPageBreak/>
              <w:t>имеющихся</w:t>
            </w:r>
            <w:proofErr w:type="gramEnd"/>
            <w:r w:rsidRPr="008727D8">
              <w:rPr>
                <w:rFonts w:ascii="Times New Roman" w:hAnsi="Times New Roman" w:cs="Times New Roman"/>
                <w:sz w:val="22"/>
                <w:szCs w:val="22"/>
                <w:lang w:val="ru-RU"/>
              </w:rPr>
              <w:t xml:space="preserve"> в реестре Минкомсвязи отечественного ПО;</w:t>
            </w:r>
          </w:p>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-произведена закупка отечественного офисного программного обеспечения.</w:t>
            </w:r>
          </w:p>
        </w:tc>
      </w:tr>
      <w:tr w:rsidR="001623BE" w:rsidRPr="008727D8" w:rsidTr="00E356FD">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Heading1"/>
              <w:widowControl w:val="0"/>
              <w:jc w:val="center"/>
              <w:rPr>
                <w:sz w:val="22"/>
                <w:szCs w:val="22"/>
                <w:lang w:val="ru-RU"/>
              </w:rPr>
            </w:pPr>
            <w:r w:rsidRPr="008727D8">
              <w:rPr>
                <w:rFonts w:ascii="Times New Roman" w:hAnsi="Times New Roman" w:cs="Times New Roman"/>
                <w:sz w:val="22"/>
                <w:szCs w:val="22"/>
                <w:lang w:val="ru-RU"/>
              </w:rPr>
              <w:lastRenderedPageBreak/>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tc>
      </w:tr>
      <w:tr w:rsidR="001623BE" w:rsidRPr="008727D8" w:rsidTr="00E356FD">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Heading1"/>
              <w:widowControl w:val="0"/>
              <w:jc w:val="center"/>
              <w:rPr>
                <w:sz w:val="22"/>
                <w:szCs w:val="22"/>
                <w:lang w:val="ru-RU"/>
              </w:rPr>
            </w:pPr>
            <w:r w:rsidRPr="008727D8">
              <w:rPr>
                <w:rFonts w:ascii="Times New Roman" w:hAnsi="Times New Roman" w:cs="Times New Roman"/>
                <w:sz w:val="22"/>
                <w:szCs w:val="22"/>
                <w:lang w:val="ru-RU"/>
              </w:rPr>
              <w:t>Задача 2.1. Формирование привлекательного инвестиционного климата для привлечения инвестиций</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2.1.1.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rPr>
                <w:sz w:val="22"/>
                <w:szCs w:val="22"/>
                <w:lang w:val="ru-RU"/>
              </w:rPr>
            </w:pPr>
            <w:r w:rsidRPr="008727D8">
              <w:rPr>
                <w:rFonts w:ascii="Times New Roman" w:hAnsi="Times New Roman" w:cs="Times New Roman"/>
                <w:color w:val="000000"/>
                <w:sz w:val="22"/>
                <w:szCs w:val="22"/>
                <w:lang w:val="ru-RU"/>
              </w:rPr>
              <w:t>Создание режима максимального благоприятствования для развития малого предпринимательства со стороны органов местного самоуправления</w:t>
            </w:r>
          </w:p>
          <w:p w:rsidR="001623BE" w:rsidRPr="008727D8" w:rsidRDefault="001623BE">
            <w:pPr>
              <w:pStyle w:val="a6"/>
              <w:widowControl w:val="0"/>
              <w:rPr>
                <w:rFonts w:ascii="Times New Roman" w:hAnsi="Times New Roman" w:cs="Times New Roman"/>
                <w:sz w:val="22"/>
                <w:szCs w:val="22"/>
                <w:lang w:val="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"Экономическое развитие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Отдел экономики и промышленности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iCs/>
                <w:sz w:val="22"/>
                <w:szCs w:val="22"/>
                <w:lang w:val="ru-RU"/>
              </w:rPr>
              <w:t>Постановлением Ядринской районной администрации Чувашской Республики от 21.11.2018 г. № 842 образован</w:t>
            </w:r>
            <w:r w:rsidRPr="008727D8">
              <w:rPr>
                <w:rFonts w:ascii="Times New Roman" w:hAnsi="Times New Roman" w:cs="Times New Roman"/>
                <w:sz w:val="22"/>
                <w:szCs w:val="22"/>
                <w:lang w:val="ru-RU"/>
              </w:rPr>
              <w:t xml:space="preserve"> Координационный совет по поддержке малого и среднего предпринимательства при главе Ядринской районной администрации Чувашской Республики.</w:t>
            </w:r>
          </w:p>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 xml:space="preserve">За 2020 год проведено 1 заседание Координационного совета по поддержке малого и среднего предпринимательства при главе Ядринской районной администрации Чувашской Республики. </w:t>
            </w:r>
            <w:proofErr w:type="gramStart"/>
            <w:r w:rsidRPr="008727D8">
              <w:rPr>
                <w:rFonts w:ascii="Times New Roman" w:hAnsi="Times New Roman" w:cs="Times New Roman"/>
                <w:sz w:val="22"/>
                <w:szCs w:val="22"/>
                <w:lang w:val="ru-RU"/>
              </w:rPr>
              <w:t xml:space="preserve">Все протоколы заседаний оперативно размещаются на официальном сайте Ядринского района Чувашской Республики в информационно-телекоммуникационной сети «Интернет» в разделе «Малое и среднее предпринимательство» по ссылке: </w:t>
            </w:r>
            <w:hyperlink r:id="rId8" w:history="1">
              <w:r w:rsidRPr="008727D8">
                <w:rPr>
                  <w:rStyle w:val="Internetlink"/>
                  <w:rFonts w:ascii="Times New Roman" w:hAnsi="Times New Roman"/>
                  <w:sz w:val="22"/>
                  <w:szCs w:val="22"/>
                </w:rPr>
                <w:t>http</w:t>
              </w:r>
            </w:hyperlink>
            <w:hyperlink r:id="rId9" w:history="1">
              <w:r w:rsidRPr="008727D8">
                <w:rPr>
                  <w:rStyle w:val="Internetlink"/>
                  <w:rFonts w:ascii="Times New Roman" w:hAnsi="Times New Roman"/>
                  <w:sz w:val="22"/>
                  <w:szCs w:val="22"/>
                  <w:lang w:val="ru-RU"/>
                </w:rPr>
                <w:t>://</w:t>
              </w:r>
            </w:hyperlink>
            <w:hyperlink r:id="rId10" w:history="1">
              <w:r w:rsidRPr="008727D8">
                <w:rPr>
                  <w:rStyle w:val="Internetlink"/>
                  <w:rFonts w:ascii="Times New Roman" w:hAnsi="Times New Roman"/>
                  <w:sz w:val="22"/>
                  <w:szCs w:val="22"/>
                </w:rPr>
                <w:t>fs</w:t>
              </w:r>
            </w:hyperlink>
            <w:hyperlink r:id="rId11" w:history="1">
              <w:r w:rsidRPr="008727D8">
                <w:rPr>
                  <w:rStyle w:val="Internetlink"/>
                  <w:rFonts w:ascii="Times New Roman" w:hAnsi="Times New Roman"/>
                  <w:sz w:val="22"/>
                  <w:szCs w:val="22"/>
                  <w:lang w:val="ru-RU"/>
                </w:rPr>
                <w:t>01.</w:t>
              </w:r>
            </w:hyperlink>
            <w:hyperlink r:id="rId12" w:history="1">
              <w:r w:rsidRPr="008727D8">
                <w:rPr>
                  <w:rStyle w:val="Internetlink"/>
                  <w:rFonts w:ascii="Times New Roman" w:hAnsi="Times New Roman"/>
                  <w:sz w:val="22"/>
                  <w:szCs w:val="22"/>
                </w:rPr>
                <w:t>cap</w:t>
              </w:r>
            </w:hyperlink>
            <w:hyperlink r:id="rId13" w:history="1">
              <w:r w:rsidRPr="008727D8">
                <w:rPr>
                  <w:rStyle w:val="Internetlink"/>
                  <w:rFonts w:ascii="Times New Roman" w:hAnsi="Times New Roman"/>
                  <w:sz w:val="22"/>
                  <w:szCs w:val="22"/>
                </w:rPr>
                <w:t>.</w:t>
              </w:r>
            </w:hyperlink>
            <w:hyperlink r:id="rId14" w:history="1">
              <w:r w:rsidRPr="008727D8">
                <w:rPr>
                  <w:rStyle w:val="Internetlink"/>
                  <w:rFonts w:ascii="Times New Roman" w:hAnsi="Times New Roman"/>
                  <w:sz w:val="22"/>
                  <w:szCs w:val="22"/>
                </w:rPr>
                <w:t>ru</w:t>
              </w:r>
            </w:hyperlink>
            <w:hyperlink r:id="rId15" w:history="1">
              <w:r w:rsidRPr="008727D8">
                <w:rPr>
                  <w:rStyle w:val="Internetlink"/>
                  <w:rFonts w:ascii="Times New Roman" w:hAnsi="Times New Roman"/>
                  <w:sz w:val="22"/>
                  <w:szCs w:val="22"/>
                </w:rPr>
                <w:t>//</w:t>
              </w:r>
            </w:hyperlink>
            <w:hyperlink r:id="rId16" w:history="1">
              <w:r w:rsidRPr="008727D8">
                <w:rPr>
                  <w:rStyle w:val="Internetlink"/>
                  <w:rFonts w:ascii="Times New Roman" w:hAnsi="Times New Roman"/>
                  <w:sz w:val="22"/>
                  <w:szCs w:val="22"/>
                </w:rPr>
                <w:t>www</w:t>
              </w:r>
            </w:hyperlink>
            <w:hyperlink r:id="rId17" w:history="1">
              <w:r w:rsidRPr="008727D8">
                <w:rPr>
                  <w:rStyle w:val="Internetlink"/>
                  <w:rFonts w:ascii="Times New Roman" w:hAnsi="Times New Roman"/>
                  <w:sz w:val="22"/>
                  <w:szCs w:val="22"/>
                </w:rPr>
                <w:t>21/</w:t>
              </w:r>
            </w:hyperlink>
            <w:hyperlink r:id="rId18" w:history="1">
              <w:r w:rsidRPr="008727D8">
                <w:rPr>
                  <w:rStyle w:val="Internetlink"/>
                  <w:rFonts w:ascii="Times New Roman" w:hAnsi="Times New Roman"/>
                  <w:sz w:val="22"/>
                  <w:szCs w:val="22"/>
                </w:rPr>
                <w:t>yadrin</w:t>
              </w:r>
              <w:proofErr w:type="gramEnd"/>
            </w:hyperlink>
            <w:hyperlink r:id="rId19" w:history="1">
              <w:r w:rsidRPr="008727D8">
                <w:rPr>
                  <w:rStyle w:val="Internetlink"/>
                  <w:rFonts w:ascii="Times New Roman" w:hAnsi="Times New Roman"/>
                  <w:sz w:val="22"/>
                  <w:szCs w:val="22"/>
                </w:rPr>
                <w:t>/</w:t>
              </w:r>
            </w:hyperlink>
            <w:hyperlink r:id="rId20" w:history="1">
              <w:r w:rsidRPr="008727D8">
                <w:rPr>
                  <w:rStyle w:val="Internetlink"/>
                  <w:rFonts w:ascii="Times New Roman" w:hAnsi="Times New Roman"/>
                  <w:sz w:val="22"/>
                  <w:szCs w:val="22"/>
                </w:rPr>
                <w:t>sitemap</w:t>
              </w:r>
            </w:hyperlink>
            <w:hyperlink r:id="rId21" w:history="1">
              <w:r w:rsidRPr="008727D8">
                <w:rPr>
                  <w:rStyle w:val="Internetlink"/>
                  <w:rFonts w:ascii="Times New Roman" w:hAnsi="Times New Roman"/>
                  <w:sz w:val="22"/>
                  <w:szCs w:val="22"/>
                </w:rPr>
                <w:t>/2020/</w:t>
              </w:r>
            </w:hyperlink>
            <w:hyperlink r:id="rId22" w:history="1">
              <w:r w:rsidRPr="008727D8">
                <w:rPr>
                  <w:rStyle w:val="Internetlink"/>
                  <w:rFonts w:ascii="Times New Roman" w:hAnsi="Times New Roman"/>
                  <w:sz w:val="22"/>
                  <w:szCs w:val="22"/>
                </w:rPr>
                <w:t>e</w:t>
              </w:r>
            </w:hyperlink>
            <w:hyperlink r:id="rId23" w:history="1">
              <w:r w:rsidRPr="008727D8">
                <w:rPr>
                  <w:rStyle w:val="Internetlink"/>
                  <w:rFonts w:ascii="Times New Roman" w:hAnsi="Times New Roman"/>
                  <w:sz w:val="22"/>
                  <w:szCs w:val="22"/>
                </w:rPr>
                <w:t>8</w:t>
              </w:r>
            </w:hyperlink>
            <w:hyperlink r:id="rId24" w:history="1">
              <w:r w:rsidRPr="008727D8">
                <w:rPr>
                  <w:rStyle w:val="Internetlink"/>
                  <w:rFonts w:ascii="Times New Roman" w:hAnsi="Times New Roman"/>
                  <w:sz w:val="22"/>
                  <w:szCs w:val="22"/>
                </w:rPr>
                <w:t>e</w:t>
              </w:r>
            </w:hyperlink>
            <w:hyperlink r:id="rId25" w:history="1">
              <w:r w:rsidRPr="008727D8">
                <w:rPr>
                  <w:rStyle w:val="Internetlink"/>
                  <w:rFonts w:ascii="Times New Roman" w:hAnsi="Times New Roman"/>
                  <w:sz w:val="22"/>
                  <w:szCs w:val="22"/>
                </w:rPr>
                <w:t>01</w:t>
              </w:r>
            </w:hyperlink>
            <w:hyperlink r:id="rId26" w:history="1">
              <w:r w:rsidRPr="008727D8">
                <w:rPr>
                  <w:rStyle w:val="Internetlink"/>
                  <w:rFonts w:ascii="Times New Roman" w:hAnsi="Times New Roman"/>
                  <w:sz w:val="22"/>
                  <w:szCs w:val="22"/>
                </w:rPr>
                <w:t>cd</w:t>
              </w:r>
            </w:hyperlink>
            <w:hyperlink r:id="rId27" w:history="1">
              <w:r w:rsidRPr="008727D8">
                <w:rPr>
                  <w:rStyle w:val="Internetlink"/>
                  <w:rFonts w:ascii="Times New Roman" w:hAnsi="Times New Roman"/>
                  <w:sz w:val="22"/>
                  <w:szCs w:val="22"/>
                </w:rPr>
                <w:t>4-040</w:t>
              </w:r>
            </w:hyperlink>
            <w:hyperlink r:id="rId28" w:history="1">
              <w:r w:rsidRPr="008727D8">
                <w:rPr>
                  <w:rStyle w:val="Internetlink"/>
                  <w:rFonts w:ascii="Times New Roman" w:hAnsi="Times New Roman"/>
                  <w:sz w:val="22"/>
                  <w:szCs w:val="22"/>
                </w:rPr>
                <w:t>d</w:t>
              </w:r>
            </w:hyperlink>
            <w:hyperlink r:id="rId29" w:history="1">
              <w:r w:rsidRPr="008727D8">
                <w:rPr>
                  <w:rStyle w:val="Internetlink"/>
                  <w:rFonts w:ascii="Times New Roman" w:hAnsi="Times New Roman"/>
                  <w:sz w:val="22"/>
                  <w:szCs w:val="22"/>
                </w:rPr>
                <w:t>-44</w:t>
              </w:r>
            </w:hyperlink>
            <w:hyperlink r:id="rId30" w:history="1">
              <w:r w:rsidRPr="008727D8">
                <w:rPr>
                  <w:rStyle w:val="Internetlink"/>
                  <w:rFonts w:ascii="Times New Roman" w:hAnsi="Times New Roman"/>
                  <w:sz w:val="22"/>
                  <w:szCs w:val="22"/>
                </w:rPr>
                <w:t>ce</w:t>
              </w:r>
            </w:hyperlink>
            <w:hyperlink r:id="rId31" w:history="1">
              <w:r w:rsidRPr="008727D8">
                <w:rPr>
                  <w:rStyle w:val="Internetlink"/>
                  <w:rFonts w:ascii="Times New Roman" w:hAnsi="Times New Roman"/>
                  <w:sz w:val="22"/>
                  <w:szCs w:val="22"/>
                </w:rPr>
                <w:t>-</w:t>
              </w:r>
            </w:hyperlink>
            <w:hyperlink r:id="rId32" w:history="1">
              <w:r w:rsidRPr="008727D8">
                <w:rPr>
                  <w:rStyle w:val="Internetlink"/>
                  <w:rFonts w:ascii="Times New Roman" w:hAnsi="Times New Roman"/>
                  <w:sz w:val="22"/>
                  <w:szCs w:val="22"/>
                </w:rPr>
                <w:t>abf</w:t>
              </w:r>
            </w:hyperlink>
            <w:hyperlink r:id="rId33" w:history="1">
              <w:r w:rsidRPr="008727D8">
                <w:rPr>
                  <w:rStyle w:val="Internetlink"/>
                  <w:rFonts w:ascii="Times New Roman" w:hAnsi="Times New Roman"/>
                  <w:sz w:val="22"/>
                  <w:szCs w:val="22"/>
                </w:rPr>
                <w:t>3-9</w:t>
              </w:r>
            </w:hyperlink>
            <w:hyperlink r:id="rId34" w:history="1">
              <w:r w:rsidRPr="008727D8">
                <w:rPr>
                  <w:rStyle w:val="Internetlink"/>
                  <w:rFonts w:ascii="Times New Roman" w:hAnsi="Times New Roman"/>
                  <w:sz w:val="22"/>
                  <w:szCs w:val="22"/>
                </w:rPr>
                <w:t>ed</w:t>
              </w:r>
            </w:hyperlink>
            <w:hyperlink r:id="rId35" w:history="1">
              <w:r w:rsidRPr="008727D8">
                <w:rPr>
                  <w:rStyle w:val="Internetlink"/>
                  <w:rFonts w:ascii="Times New Roman" w:hAnsi="Times New Roman"/>
                  <w:sz w:val="22"/>
                  <w:szCs w:val="22"/>
                </w:rPr>
                <w:t>17</w:t>
              </w:r>
            </w:hyperlink>
            <w:hyperlink r:id="rId36" w:history="1">
              <w:r w:rsidRPr="008727D8">
                <w:rPr>
                  <w:rStyle w:val="Internetlink"/>
                  <w:rFonts w:ascii="Times New Roman" w:hAnsi="Times New Roman"/>
                  <w:sz w:val="22"/>
                  <w:szCs w:val="22"/>
                </w:rPr>
                <w:t>fc</w:t>
              </w:r>
            </w:hyperlink>
            <w:hyperlink r:id="rId37" w:history="1">
              <w:r w:rsidRPr="008727D8">
                <w:rPr>
                  <w:rStyle w:val="Internetlink"/>
                  <w:rFonts w:ascii="Times New Roman" w:hAnsi="Times New Roman"/>
                  <w:sz w:val="22"/>
                  <w:szCs w:val="22"/>
                </w:rPr>
                <w:t>0</w:t>
              </w:r>
            </w:hyperlink>
            <w:hyperlink r:id="rId38" w:history="1">
              <w:r w:rsidRPr="008727D8">
                <w:rPr>
                  <w:rStyle w:val="Internetlink"/>
                  <w:rFonts w:ascii="Times New Roman" w:hAnsi="Times New Roman"/>
                  <w:sz w:val="22"/>
                  <w:szCs w:val="22"/>
                </w:rPr>
                <w:t>ce</w:t>
              </w:r>
            </w:hyperlink>
            <w:hyperlink r:id="rId39" w:history="1">
              <w:r w:rsidRPr="008727D8">
                <w:rPr>
                  <w:rStyle w:val="Internetlink"/>
                  <w:rFonts w:ascii="Times New Roman" w:hAnsi="Times New Roman"/>
                  <w:sz w:val="22"/>
                  <w:szCs w:val="22"/>
                </w:rPr>
                <w:t>6</w:t>
              </w:r>
            </w:hyperlink>
            <w:hyperlink r:id="rId40" w:history="1">
              <w:r w:rsidRPr="008727D8">
                <w:rPr>
                  <w:rStyle w:val="Internetlink"/>
                  <w:rFonts w:ascii="Times New Roman" w:hAnsi="Times New Roman"/>
                  <w:sz w:val="22"/>
                  <w:szCs w:val="22"/>
                </w:rPr>
                <w:t>e</w:t>
              </w:r>
            </w:hyperlink>
            <w:hyperlink r:id="rId41" w:history="1">
              <w:r w:rsidRPr="008727D8">
                <w:rPr>
                  <w:rStyle w:val="Internetlink"/>
                  <w:rFonts w:ascii="Times New Roman" w:hAnsi="Times New Roman"/>
                  <w:sz w:val="22"/>
                  <w:szCs w:val="22"/>
                </w:rPr>
                <w:t>/</w:t>
              </w:r>
            </w:hyperlink>
            <w:hyperlink r:id="rId42" w:history="1">
              <w:r w:rsidRPr="008727D8">
                <w:rPr>
                  <w:rStyle w:val="Internetlink"/>
                  <w:rFonts w:ascii="Times New Roman" w:hAnsi="Times New Roman"/>
                  <w:sz w:val="22"/>
                  <w:szCs w:val="22"/>
                </w:rPr>
                <w:t>protokol</w:t>
              </w:r>
            </w:hyperlink>
            <w:hyperlink r:id="rId43" w:history="1">
              <w:r w:rsidRPr="008727D8">
                <w:rPr>
                  <w:rStyle w:val="Internetlink"/>
                  <w:rFonts w:ascii="Times New Roman" w:hAnsi="Times New Roman"/>
                  <w:sz w:val="22"/>
                  <w:szCs w:val="22"/>
                </w:rPr>
                <w:t>-</w:t>
              </w:r>
            </w:hyperlink>
            <w:hyperlink r:id="rId44" w:history="1">
              <w:r w:rsidRPr="008727D8">
                <w:rPr>
                  <w:rStyle w:val="Internetlink"/>
                  <w:rFonts w:ascii="Times New Roman" w:hAnsi="Times New Roman"/>
                  <w:sz w:val="22"/>
                  <w:szCs w:val="22"/>
                </w:rPr>
                <w:t>koordin</w:t>
              </w:r>
            </w:hyperlink>
            <w:hyperlink r:id="rId45" w:history="1">
              <w:r w:rsidRPr="008727D8">
                <w:rPr>
                  <w:rStyle w:val="Internetlink"/>
                  <w:rFonts w:ascii="Times New Roman" w:hAnsi="Times New Roman"/>
                  <w:sz w:val="22"/>
                  <w:szCs w:val="22"/>
                </w:rPr>
                <w:t>-</w:t>
              </w:r>
            </w:hyperlink>
            <w:hyperlink r:id="rId46" w:history="1">
              <w:r w:rsidRPr="008727D8">
                <w:rPr>
                  <w:rStyle w:val="Internetlink"/>
                  <w:rFonts w:ascii="Times New Roman" w:hAnsi="Times New Roman"/>
                  <w:sz w:val="22"/>
                  <w:szCs w:val="22"/>
                </w:rPr>
                <w:t>soveta</w:t>
              </w:r>
            </w:hyperlink>
            <w:hyperlink r:id="rId47" w:history="1">
              <w:r w:rsidRPr="008727D8">
                <w:rPr>
                  <w:rStyle w:val="Internetlink"/>
                  <w:rFonts w:ascii="Times New Roman" w:hAnsi="Times New Roman"/>
                  <w:sz w:val="22"/>
                  <w:szCs w:val="22"/>
                </w:rPr>
                <w:t>-</w:t>
              </w:r>
            </w:hyperlink>
            <w:hyperlink r:id="rId48" w:history="1">
              <w:r w:rsidRPr="008727D8">
                <w:rPr>
                  <w:rStyle w:val="Internetlink"/>
                  <w:rFonts w:ascii="Times New Roman" w:hAnsi="Times New Roman"/>
                  <w:sz w:val="22"/>
                  <w:szCs w:val="22"/>
                </w:rPr>
                <w:t>ot</w:t>
              </w:r>
            </w:hyperlink>
            <w:hyperlink r:id="rId49" w:history="1">
              <w:r w:rsidRPr="008727D8">
                <w:rPr>
                  <w:rStyle w:val="Internetlink"/>
                  <w:rFonts w:ascii="Times New Roman" w:hAnsi="Times New Roman"/>
                  <w:sz w:val="22"/>
                  <w:szCs w:val="22"/>
                </w:rPr>
                <w:t>-25.</w:t>
              </w:r>
            </w:hyperlink>
            <w:hyperlink r:id="rId50" w:history="1">
              <w:r w:rsidRPr="008727D8">
                <w:rPr>
                  <w:rStyle w:val="Internetlink"/>
                  <w:rFonts w:ascii="Times New Roman" w:hAnsi="Times New Roman"/>
                  <w:sz w:val="22"/>
                  <w:szCs w:val="22"/>
                </w:rPr>
                <w:t>pdf</w:t>
              </w:r>
            </w:hyperlink>
          </w:p>
          <w:p w:rsidR="001623BE" w:rsidRPr="008727D8" w:rsidRDefault="00E356FD">
            <w:pPr>
              <w:pStyle w:val="a6"/>
              <w:widowControl w:val="0"/>
              <w:spacing w:after="207" w:line="207" w:lineRule="atLeast"/>
              <w:jc w:val="both"/>
              <w:rPr>
                <w:sz w:val="22"/>
                <w:szCs w:val="22"/>
                <w:lang w:val="ru-RU"/>
              </w:rPr>
            </w:pPr>
            <w:r w:rsidRPr="008727D8">
              <w:rPr>
                <w:rFonts w:ascii="Times New Roman" w:hAnsi="Times New Roman" w:cs="Times New Roman"/>
                <w:sz w:val="22"/>
                <w:szCs w:val="22"/>
                <w:lang w:val="ru-RU"/>
              </w:rPr>
              <w:t xml:space="preserve">В районе с 2006 года функционирует Ассоциация предприятий и предпринимателей Ядринского района </w:t>
            </w:r>
            <w:r w:rsidRPr="008727D8">
              <w:rPr>
                <w:rFonts w:ascii="Times New Roman" w:hAnsi="Times New Roman" w:cs="Times New Roman"/>
                <w:sz w:val="22"/>
                <w:szCs w:val="22"/>
                <w:lang w:val="ru-RU"/>
              </w:rPr>
              <w:lastRenderedPageBreak/>
              <w:t>Чувашской Республики при Торгово-промышленной палате Чувашской Республики</w:t>
            </w:r>
            <w:r w:rsidRPr="008727D8">
              <w:rPr>
                <w:rFonts w:ascii="Times New Roman" w:hAnsi="Times New Roman" w:cs="Times New Roman"/>
                <w:iCs/>
                <w:sz w:val="22"/>
                <w:szCs w:val="22"/>
                <w:lang w:val="ru-RU"/>
              </w:rPr>
              <w:t xml:space="preserve">. Важнейшими задачами Ассоциации являются поддержка и развитие </w:t>
            </w:r>
            <w:proofErr w:type="gramStart"/>
            <w:r w:rsidRPr="008727D8">
              <w:rPr>
                <w:rFonts w:ascii="Times New Roman" w:hAnsi="Times New Roman" w:cs="Times New Roman"/>
                <w:iCs/>
                <w:sz w:val="22"/>
                <w:szCs w:val="22"/>
                <w:lang w:val="ru-RU"/>
              </w:rPr>
              <w:t>предпринимательства</w:t>
            </w:r>
            <w:proofErr w:type="gramEnd"/>
            <w:r w:rsidRPr="008727D8">
              <w:rPr>
                <w:rFonts w:ascii="Times New Roman" w:hAnsi="Times New Roman" w:cs="Times New Roman"/>
                <w:iCs/>
                <w:sz w:val="22"/>
                <w:szCs w:val="22"/>
                <w:lang w:val="ru-RU"/>
              </w:rPr>
              <w:t xml:space="preserve"> и выстраивание диалога с властью. </w:t>
            </w:r>
            <w:r w:rsidRPr="008727D8">
              <w:rPr>
                <w:rFonts w:ascii="Times New Roman" w:hAnsi="Times New Roman" w:cs="Times New Roman"/>
                <w:sz w:val="22"/>
                <w:szCs w:val="22"/>
                <w:lang w:val="ru-RU"/>
              </w:rPr>
              <w:t xml:space="preserve">Основной целью деятельности Ассоциации является содействие развитию предпринимательства, формированию благоприятных условий для предпринимательской деятельности на территории Ядринского района. </w:t>
            </w:r>
            <w:r w:rsidRPr="008727D8">
              <w:rPr>
                <w:rFonts w:ascii="Times New Roman" w:hAnsi="Times New Roman" w:cs="Times New Roman"/>
                <w:iCs/>
                <w:sz w:val="22"/>
                <w:szCs w:val="22"/>
                <w:lang w:val="ru-RU"/>
              </w:rPr>
              <w:t>Данная структура оказывает информационную, консультационную поддержку не только действующим предпринимателям, но и гражданам, планирующим открыть своё дело</w:t>
            </w:r>
          </w:p>
        </w:tc>
      </w:tr>
      <w:tr w:rsidR="001623BE" w:rsidRPr="008727D8" w:rsidTr="00E356FD">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Heading1"/>
              <w:widowControl w:val="0"/>
              <w:jc w:val="center"/>
              <w:rPr>
                <w:sz w:val="22"/>
                <w:szCs w:val="22"/>
                <w:lang w:val="ru-RU"/>
              </w:rPr>
            </w:pPr>
            <w:r w:rsidRPr="008727D8">
              <w:rPr>
                <w:rFonts w:ascii="Times New Roman" w:hAnsi="Times New Roman" w:cs="Times New Roman"/>
                <w:sz w:val="22"/>
                <w:szCs w:val="22"/>
                <w:lang w:val="ru-RU"/>
              </w:rPr>
              <w:lastRenderedPageBreak/>
              <w:t>Задача 2.2. Обеспечение благоприятного предпринимательского климата</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2.2.1.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Расширение доступа малых и средних предприятий к закупкам товаров, работ, услуг для обеспечения    муниципальных нужд Ядринского района Чувашской Республики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"Экономическое развитие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Отдел экономики и промышленности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rPr>
            </w:pPr>
            <w:r w:rsidRPr="008727D8">
              <w:rPr>
                <w:rFonts w:ascii="Times New Roman" w:hAnsi="Times New Roman" w:cs="Times New Roman"/>
                <w:sz w:val="22"/>
                <w:szCs w:val="22"/>
                <w:lang w:val="ru-RU" w:eastAsia="ru-RU"/>
              </w:rPr>
              <w:t xml:space="preserve">  Муниципальными заказчиками путем конкурентных процедур заключен 71 контракт на сумму 297 млн. рублей, что на 11% больше уровня прошлого  года. Доля конкурентных процедур составила 63%. Экономия бюджетных сре</w:t>
            </w:r>
            <w:proofErr w:type="gramStart"/>
            <w:r w:rsidRPr="008727D8">
              <w:rPr>
                <w:rFonts w:ascii="Times New Roman" w:hAnsi="Times New Roman" w:cs="Times New Roman"/>
                <w:sz w:val="22"/>
                <w:szCs w:val="22"/>
                <w:lang w:val="ru-RU" w:eastAsia="ru-RU"/>
              </w:rPr>
              <w:t>дств сл</w:t>
            </w:r>
            <w:proofErr w:type="gramEnd"/>
            <w:r w:rsidRPr="008727D8">
              <w:rPr>
                <w:rFonts w:ascii="Times New Roman" w:hAnsi="Times New Roman" w:cs="Times New Roman"/>
                <w:sz w:val="22"/>
                <w:szCs w:val="22"/>
                <w:lang w:val="ru-RU" w:eastAsia="ru-RU"/>
              </w:rPr>
              <w:t>ожилась в размере 31 млн. рублей, или 9%. Доля закупок у  субъектов малого предпринимательства составила 52%.</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2.2.2.</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proofErr w:type="gramStart"/>
            <w:r w:rsidRPr="008727D8">
              <w:rPr>
                <w:rFonts w:ascii="Times New Roman" w:hAnsi="Times New Roman" w:cs="Times New Roman"/>
                <w:sz w:val="22"/>
                <w:szCs w:val="22"/>
                <w:lang w:val="ru-RU"/>
              </w:rPr>
              <w:t xml:space="preserve">Повышение качества оценки регулирующего воздействия      проектов нормативных правовых актов Ядринского района Чувашской Республики, затрагивающих вопросы </w:t>
            </w:r>
            <w:r w:rsidRPr="008727D8">
              <w:rPr>
                <w:rFonts w:ascii="Times New Roman" w:hAnsi="Times New Roman" w:cs="Times New Roman"/>
                <w:sz w:val="22"/>
                <w:szCs w:val="22"/>
                <w:lang w:val="ru-RU"/>
              </w:rPr>
              <w:lastRenderedPageBreak/>
              <w:t>осуществления предпринимательской и инвестиционной деятельности, устанавливающих новые или изменяющих ранее предусмотренные нормативными правовыми актами Ядринского района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Ядринского района Чувашской Республики, затрагивающих вопросы</w:t>
            </w:r>
            <w:proofErr w:type="gramEnd"/>
            <w:r w:rsidRPr="008727D8">
              <w:rPr>
                <w:rFonts w:ascii="Times New Roman" w:hAnsi="Times New Roman" w:cs="Times New Roman"/>
                <w:sz w:val="22"/>
                <w:szCs w:val="22"/>
                <w:lang w:val="ru-RU"/>
              </w:rPr>
              <w:t xml:space="preserve"> осуществления предпринимательской и инвестиционной деятельности, и экспертизы нормативных правовых актов Ядринского района Чувашской Республики, затрагивающих вопросы осуществления предпринимательской и инвестиционной деятельности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lastRenderedPageBreak/>
              <w:t>"Экономическое развитие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по мере необходимости</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 xml:space="preserve">Отдел экономики и промышленности Ядринской районной администрации Чувашской Республики и иные </w:t>
            </w:r>
            <w:r w:rsidRPr="008727D8">
              <w:rPr>
                <w:rFonts w:ascii="Times New Roman" w:hAnsi="Times New Roman" w:cs="Times New Roman"/>
                <w:sz w:val="22"/>
                <w:szCs w:val="22"/>
                <w:lang w:val="ru-RU"/>
              </w:rPr>
              <w:lastRenderedPageBreak/>
              <w:t>структурные подразделения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lastRenderedPageBreak/>
              <w:t>За отчетный период проведена процедура ОРВ в отношении двух проектов постановлений Ядринской районной администрации Чувашской Республики. И</w:t>
            </w:r>
            <w:r w:rsidRPr="008727D8">
              <w:rPr>
                <w:rFonts w:ascii="Times New Roman" w:hAnsi="Times New Roman" w:cs="Times New Roman"/>
                <w:color w:val="000000"/>
                <w:sz w:val="22"/>
                <w:szCs w:val="22"/>
                <w:lang w:val="ru-RU"/>
              </w:rPr>
              <w:t>збыточные требования не выявлены.</w:t>
            </w:r>
          </w:p>
          <w:p w:rsidR="001623BE" w:rsidRPr="008727D8" w:rsidRDefault="00E356FD">
            <w:pPr>
              <w:pStyle w:val="Standard"/>
              <w:widowControl w:val="0"/>
              <w:jc w:val="both"/>
              <w:rPr>
                <w:sz w:val="22"/>
                <w:szCs w:val="22"/>
              </w:rPr>
            </w:pPr>
            <w:r w:rsidRPr="008727D8">
              <w:rPr>
                <w:rFonts w:ascii="Times New Roman" w:hAnsi="Times New Roman" w:cs="Times New Roman"/>
                <w:sz w:val="22"/>
                <w:szCs w:val="22"/>
                <w:lang w:val="ru-RU"/>
              </w:rPr>
              <w:t xml:space="preserve">В районе также ежегодно проводится </w:t>
            </w:r>
            <w:r w:rsidRPr="008727D8">
              <w:rPr>
                <w:rFonts w:ascii="Times New Roman" w:hAnsi="Times New Roman" w:cs="Times New Roman"/>
                <w:sz w:val="22"/>
                <w:szCs w:val="22"/>
                <w:lang w:val="ru-RU"/>
              </w:rPr>
              <w:lastRenderedPageBreak/>
              <w:t>экспертиза нормативных правовых актов, затрагивающих вопросы осуществления предпринимательской и инвестиционной деятельности. Постановлением Ядринской районной администрации Чувашской Республики от 21.12.2015 №896    утвержден Порядок проведения экспертизы нормативных правовых актов Ядринского района Чувашской Республики, затрагивающих вопросы осуществления предпринимательской и инвестиционной деятельности. Распоряжением Ядринской районной администрации    Чувашской Республики от 23.12.2019 № 1045-р    утвержден план проведения экспертизы нормативных правовых актов Ядринского района Чувашской Республики, затрагивающих вопросы осуществления предпринимательской и инвестиционной деятельности, на 2020 год. За отчетный период проведена процедура ОРВ в отношении трех постановлений Ядринской районной администрации Чувашской Республики. И</w:t>
            </w:r>
            <w:r w:rsidRPr="008727D8">
              <w:rPr>
                <w:rFonts w:ascii="Times New Roman" w:hAnsi="Times New Roman" w:cs="Times New Roman"/>
                <w:color w:val="000000"/>
                <w:sz w:val="22"/>
                <w:szCs w:val="22"/>
                <w:lang w:val="ru-RU"/>
              </w:rPr>
              <w:t>збыточные требования не выявлены.</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lastRenderedPageBreak/>
              <w:t>2.2.3.</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Стимулирование спроса на продукцию малых и средних предприятий</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"Экономическое развитие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 xml:space="preserve">Отдел экономики и промышленности Ядринской районной администрации Чувашской Республики и иные структурные </w:t>
            </w:r>
            <w:r w:rsidRPr="008727D8">
              <w:rPr>
                <w:rFonts w:ascii="Times New Roman" w:hAnsi="Times New Roman" w:cs="Times New Roman"/>
                <w:sz w:val="22"/>
                <w:szCs w:val="22"/>
                <w:lang w:val="ru-RU"/>
              </w:rPr>
              <w:lastRenderedPageBreak/>
              <w:t>подразделения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lastRenderedPageBreak/>
              <w:t xml:space="preserve">В целях стимулирования спроса на продукцию малых и средних предприятий предприятия активно участвуют на межрегиональных, республиканских и районных мероприятиях.    Постановлением Ядринской районной администрации Чувашской Республики от </w:t>
            </w:r>
            <w:r w:rsidRPr="008727D8">
              <w:rPr>
                <w:rFonts w:ascii="Times New Roman" w:hAnsi="Times New Roman" w:cs="Times New Roman"/>
                <w:sz w:val="22"/>
                <w:szCs w:val="22"/>
                <w:lang w:val="ru-RU"/>
              </w:rPr>
              <w:lastRenderedPageBreak/>
              <w:t>26 декабря 2018 года № 937 утверждена муниципальная программа «Экономическое развитие Ядринского района Чувашской Республики»</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lastRenderedPageBreak/>
              <w:t>2.2.4.</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Стимулирование спроса на продукцию мастеров и ремесленников Ядринского района Чувашской Республики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"Экономическое развитие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Отдел экономики и промышленности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В целях стимулирования спроса на продукцию мастеров и ремесленников Ядринского района Чувашской Республики они активно участвуют в    межрегиональных, республиканских и районных выставках.    Постановлением Ядринской районной администрации Чувашской Республики от 26 декабря 2018 года № 937 утверждена муниципальная программа «Экономическое развитие Ядринского района Чувашской Республики»</w:t>
            </w:r>
          </w:p>
        </w:tc>
      </w:tr>
      <w:tr w:rsidR="001623BE" w:rsidRPr="008727D8" w:rsidTr="00E356FD">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Heading1"/>
              <w:widowControl w:val="0"/>
              <w:jc w:val="center"/>
              <w:rPr>
                <w:sz w:val="22"/>
                <w:szCs w:val="22"/>
                <w:lang w:val="ru-RU"/>
              </w:rPr>
            </w:pPr>
            <w:r w:rsidRPr="008727D8">
              <w:rPr>
                <w:rFonts w:ascii="Times New Roman" w:hAnsi="Times New Roman" w:cs="Times New Roman"/>
                <w:sz w:val="22"/>
                <w:szCs w:val="22"/>
                <w:lang w:val="ru-RU"/>
              </w:rPr>
              <w:t>Задача 2.3. Повышение эффективности управления муниципальным имуществом Ядринского района Чувашской Республики</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2.3.1.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spacing w:line="228" w:lineRule="auto"/>
              <w:jc w:val="both"/>
              <w:rPr>
                <w:sz w:val="22"/>
                <w:szCs w:val="22"/>
                <w:lang w:val="ru-RU"/>
              </w:rPr>
            </w:pPr>
            <w:r w:rsidRPr="008727D8">
              <w:rPr>
                <w:rFonts w:ascii="Times New Roman" w:hAnsi="Times New Roman" w:cs="Times New Roman"/>
                <w:sz w:val="22"/>
                <w:szCs w:val="22"/>
                <w:lang w:val="ru-RU"/>
              </w:rPr>
              <w:t>Повышение эффективности использования муниципального имущества муниципальных образований Ядринского района Чувашской Республики, закрепленного за муниципальными учреждениями Ядринского района Чувашской Республики, муниципальным предприятием Ядринского городского поселения Ядринского района Чувашской Республики, а также имущества, составляющего казну муниципальных образований Ядринского района Чувашской Республики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земельных и имущественных отношений"</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2019 - 2020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ind w:firstLine="43"/>
              <w:jc w:val="both"/>
              <w:rPr>
                <w:sz w:val="22"/>
                <w:szCs w:val="22"/>
                <w:lang w:val="ru-RU"/>
              </w:rPr>
            </w:pPr>
            <w:r w:rsidRPr="008727D8">
              <w:rPr>
                <w:rFonts w:ascii="Times New Roman" w:hAnsi="Times New Roman" w:cs="Times New Roman"/>
                <w:sz w:val="22"/>
                <w:szCs w:val="22"/>
                <w:lang w:val="ru-RU"/>
              </w:rPr>
              <w:t>Отдел имущественных и земельных отношений Ядринской районной администрации</w:t>
            </w:r>
          </w:p>
          <w:p w:rsidR="001623BE" w:rsidRPr="008727D8" w:rsidRDefault="00E356FD" w:rsidP="001E0594">
            <w:pPr>
              <w:pStyle w:val="a6"/>
              <w:widowControl w:val="0"/>
              <w:jc w:val="both"/>
              <w:rPr>
                <w:sz w:val="22"/>
                <w:szCs w:val="22"/>
              </w:rPr>
            </w:pPr>
            <w:r w:rsidRPr="008727D8">
              <w:rPr>
                <w:rFonts w:ascii="Times New Roman" w:hAnsi="Times New Roman" w:cs="Times New Roman"/>
                <w:sz w:val="22"/>
                <w:szCs w:val="22"/>
              </w:rPr>
              <w:t>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cff0e8e6e0f2fbe9e2ebe5e2ee"/>
              <w:widowControl w:val="0"/>
              <w:jc w:val="both"/>
              <w:rPr>
                <w:sz w:val="22"/>
                <w:szCs w:val="22"/>
                <w:lang w:val="ru-RU"/>
              </w:rPr>
            </w:pPr>
            <w:r w:rsidRPr="008727D8">
              <w:rPr>
                <w:rFonts w:ascii="Times New Roman" w:hAnsi="Times New Roman" w:cs="Times New Roman"/>
                <w:color w:val="000000"/>
                <w:sz w:val="22"/>
                <w:szCs w:val="22"/>
                <w:lang w:val="ru-RU"/>
              </w:rPr>
              <w:t>Муниципальное имущество, закрепленное за муниципальными учреждениями на праве оперативного управления, и муниципальным предприятием на праве хозяйственного ведения, используется по целевому назначению. Объекты недвижимости, находящиеся в муниципальной казне муниципальных образований Ядринского района Чувашской Республики, включены в прогнозные планы (программы) приватизации муниципального имущества.</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2.3.2.</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spacing w:line="228" w:lineRule="auto"/>
              <w:jc w:val="both"/>
              <w:rPr>
                <w:sz w:val="22"/>
                <w:szCs w:val="22"/>
                <w:lang w:val="ru-RU"/>
              </w:rPr>
            </w:pPr>
            <w:r w:rsidRPr="008727D8">
              <w:rPr>
                <w:rFonts w:ascii="Times New Roman" w:hAnsi="Times New Roman" w:cs="Times New Roman"/>
                <w:sz w:val="22"/>
                <w:szCs w:val="22"/>
                <w:lang w:val="ru-RU"/>
              </w:rPr>
              <w:t xml:space="preserve">Выявление неиспользуемого, </w:t>
            </w:r>
            <w:r w:rsidRPr="008727D8">
              <w:rPr>
                <w:rFonts w:ascii="Times New Roman" w:hAnsi="Times New Roman" w:cs="Times New Roman"/>
                <w:sz w:val="22"/>
                <w:szCs w:val="22"/>
                <w:lang w:val="ru-RU"/>
              </w:rPr>
              <w:lastRenderedPageBreak/>
              <w:t xml:space="preserve">неэффективно используемого муниципального имущества на территории Ядринского района Чувашской Республики, в том числе с включением сведений о таком имуществе в Единый информационный ресурс об отдельных объектах недвижимого имущества, расположенных на территории Чувашской Республики. </w:t>
            </w:r>
            <w:proofErr w:type="gramStart"/>
            <w:r w:rsidRPr="008727D8">
              <w:rPr>
                <w:rFonts w:ascii="Times New Roman" w:hAnsi="Times New Roman" w:cs="Times New Roman"/>
                <w:sz w:val="22"/>
                <w:szCs w:val="22"/>
                <w:lang w:val="ru-RU"/>
              </w:rPr>
              <w:t>Информирование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официальных сайтах органов исполнительной власти Чувашской Республики в сети «И</w:t>
            </w:r>
            <w:r w:rsidRPr="008727D8">
              <w:rPr>
                <w:rFonts w:ascii="Times New Roman" w:hAnsi="Times New Roman" w:cs="Times New Roman"/>
                <w:color w:val="000000"/>
                <w:sz w:val="22"/>
                <w:szCs w:val="22"/>
                <w:lang w:val="ru-RU"/>
              </w:rPr>
              <w:t>нтернет», вовлечение в хозяйственный оборот неиспользуемого имущества и земельных участков путем их реализации на торгах и сдачи в аренду, пополнение бюджета Ядринского района Чувашской Республики</w:t>
            </w:r>
            <w:proofErr w:type="gram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lastRenderedPageBreak/>
              <w:t xml:space="preserve">"Развитие земельных и </w:t>
            </w:r>
            <w:r w:rsidRPr="008727D8">
              <w:rPr>
                <w:rFonts w:ascii="Times New Roman" w:hAnsi="Times New Roman" w:cs="Times New Roman"/>
                <w:sz w:val="22"/>
                <w:szCs w:val="22"/>
                <w:lang w:val="ru-RU"/>
              </w:rPr>
              <w:lastRenderedPageBreak/>
              <w:t>имущественных отношений"</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lastRenderedPageBreak/>
              <w:t>2019 - 2020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Standard"/>
              <w:widowControl w:val="0"/>
              <w:ind w:firstLine="43"/>
              <w:jc w:val="both"/>
              <w:rPr>
                <w:sz w:val="22"/>
                <w:szCs w:val="22"/>
                <w:lang w:val="ru-RU"/>
              </w:rPr>
            </w:pPr>
            <w:r w:rsidRPr="008727D8">
              <w:rPr>
                <w:rFonts w:ascii="Times New Roman" w:hAnsi="Times New Roman" w:cs="Times New Roman"/>
                <w:sz w:val="22"/>
                <w:szCs w:val="22"/>
                <w:lang w:val="ru-RU"/>
              </w:rPr>
              <w:t xml:space="preserve">Отдел </w:t>
            </w:r>
            <w:r w:rsidRPr="008727D8">
              <w:rPr>
                <w:rFonts w:ascii="Times New Roman" w:hAnsi="Times New Roman" w:cs="Times New Roman"/>
                <w:sz w:val="22"/>
                <w:szCs w:val="22"/>
                <w:lang w:val="ru-RU"/>
              </w:rPr>
              <w:lastRenderedPageBreak/>
              <w:t>имущественных и земельных отношений Ядринской районной администрации</w:t>
            </w:r>
          </w:p>
          <w:p w:rsidR="001623BE" w:rsidRPr="008727D8" w:rsidRDefault="00E356FD" w:rsidP="001E0594">
            <w:pPr>
              <w:pStyle w:val="Standard"/>
              <w:widowControl w:val="0"/>
              <w:jc w:val="both"/>
              <w:rPr>
                <w:sz w:val="22"/>
                <w:szCs w:val="22"/>
              </w:rPr>
            </w:pPr>
            <w:r w:rsidRPr="008727D8">
              <w:rPr>
                <w:rFonts w:ascii="Times New Roman" w:hAnsi="Times New Roman" w:cs="Times New Roman"/>
                <w:sz w:val="22"/>
                <w:szCs w:val="22"/>
              </w:rPr>
              <w:t>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lastRenderedPageBreak/>
              <w:t xml:space="preserve">Неиспользуемое имущество включено в </w:t>
            </w:r>
            <w:r w:rsidRPr="008727D8">
              <w:rPr>
                <w:rFonts w:ascii="Times New Roman" w:hAnsi="Times New Roman" w:cs="Times New Roman"/>
                <w:sz w:val="22"/>
                <w:szCs w:val="22"/>
                <w:lang w:val="ru-RU"/>
              </w:rPr>
              <w:lastRenderedPageBreak/>
              <w:t xml:space="preserve">прогнозный план (программу) приватизации муниципального имущества. План приватизации муниципального имущества Ядринского района Чувашской Республики будет </w:t>
            </w:r>
            <w:proofErr w:type="gramStart"/>
            <w:r w:rsidRPr="008727D8">
              <w:rPr>
                <w:rFonts w:ascii="Times New Roman" w:hAnsi="Times New Roman" w:cs="Times New Roman"/>
                <w:sz w:val="22"/>
                <w:szCs w:val="22"/>
                <w:lang w:val="ru-RU"/>
              </w:rPr>
              <w:t>дополнятся</w:t>
            </w:r>
            <w:proofErr w:type="gramEnd"/>
            <w:r w:rsidRPr="008727D8">
              <w:rPr>
                <w:rFonts w:ascii="Times New Roman" w:hAnsi="Times New Roman" w:cs="Times New Roman"/>
                <w:sz w:val="22"/>
                <w:szCs w:val="22"/>
                <w:lang w:val="ru-RU"/>
              </w:rPr>
              <w:t xml:space="preserve"> выявленными неиспользуемыми объектами недвижимости.</w:t>
            </w:r>
          </w:p>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Сведения о свободных земельных участках и объектах недвижимости размещены в сети «Интернет» на сайте Ядринского района Чувашской Республики и на сайте Минюста Чувашии в Едином информационном ресурсе.</w:t>
            </w:r>
          </w:p>
          <w:p w:rsidR="001623BE" w:rsidRPr="008727D8" w:rsidRDefault="00E356FD">
            <w:pPr>
              <w:pStyle w:val="Standard"/>
              <w:widowControl w:val="0"/>
              <w:jc w:val="both"/>
              <w:rPr>
                <w:sz w:val="22"/>
                <w:szCs w:val="22"/>
                <w:lang w:val="ru-RU"/>
              </w:rPr>
            </w:pPr>
            <w:r w:rsidRPr="008727D8">
              <w:rPr>
                <w:rFonts w:ascii="Times New Roman" w:hAnsi="Times New Roman" w:cs="Times New Roman"/>
                <w:color w:val="000000"/>
                <w:sz w:val="22"/>
                <w:szCs w:val="22"/>
                <w:lang w:val="ru-RU"/>
              </w:rPr>
              <w:t xml:space="preserve">За 2020 год проведено </w:t>
            </w:r>
            <w:r w:rsidRPr="008727D8">
              <w:rPr>
                <w:rFonts w:ascii="Times New Roman" w:hAnsi="Times New Roman" w:cs="Times New Roman"/>
                <w:color w:val="000000"/>
                <w:sz w:val="22"/>
                <w:szCs w:val="22"/>
                <w:lang w:val="ru-RU" w:eastAsia="zh-CN"/>
              </w:rPr>
              <w:t>18</w:t>
            </w:r>
            <w:r w:rsidRPr="008727D8">
              <w:rPr>
                <w:rFonts w:ascii="Times New Roman" w:hAnsi="Times New Roman" w:cs="Times New Roman"/>
                <w:color w:val="000000"/>
                <w:sz w:val="22"/>
                <w:szCs w:val="22"/>
                <w:lang w:val="ru-RU"/>
              </w:rPr>
              <w:t xml:space="preserve"> аукционов по продаже в собственность и аренду земельных участков, с торгов реализовано </w:t>
            </w:r>
            <w:r w:rsidRPr="008727D8">
              <w:rPr>
                <w:rFonts w:ascii="Times New Roman" w:hAnsi="Times New Roman" w:cs="Times New Roman"/>
                <w:color w:val="000000"/>
                <w:sz w:val="22"/>
                <w:szCs w:val="22"/>
                <w:lang w:val="ru-RU" w:eastAsia="zh-CN"/>
              </w:rPr>
              <w:t>79</w:t>
            </w:r>
            <w:r w:rsidRPr="008727D8">
              <w:rPr>
                <w:rFonts w:ascii="Times New Roman" w:hAnsi="Times New Roman" w:cs="Times New Roman"/>
                <w:color w:val="000000"/>
                <w:sz w:val="22"/>
                <w:szCs w:val="22"/>
                <w:lang w:val="ru-RU"/>
              </w:rPr>
              <w:t xml:space="preserve"> земельных участков общей площадью </w:t>
            </w:r>
            <w:r w:rsidRPr="008727D8">
              <w:rPr>
                <w:rFonts w:ascii="Times New Roman" w:hAnsi="Times New Roman" w:cs="Times New Roman"/>
                <w:color w:val="000000"/>
                <w:sz w:val="22"/>
                <w:szCs w:val="22"/>
                <w:lang w:val="ru-RU" w:eastAsia="zh-CN"/>
              </w:rPr>
              <w:t>1240</w:t>
            </w:r>
            <w:r w:rsidRPr="008727D8">
              <w:rPr>
                <w:rFonts w:ascii="Times New Roman" w:hAnsi="Times New Roman" w:cs="Times New Roman"/>
                <w:color w:val="000000"/>
                <w:sz w:val="22"/>
                <w:szCs w:val="22"/>
                <w:lang w:val="ru-RU"/>
              </w:rPr>
              <w:t xml:space="preserve"> га, в том числе в собственность </w:t>
            </w:r>
            <w:r w:rsidRPr="008727D8">
              <w:rPr>
                <w:rFonts w:ascii="Times New Roman" w:hAnsi="Times New Roman" w:cs="Times New Roman"/>
                <w:color w:val="000000"/>
                <w:sz w:val="22"/>
                <w:szCs w:val="22"/>
                <w:lang w:val="ru-RU" w:eastAsia="zh-CN"/>
              </w:rPr>
              <w:t>52</w:t>
            </w:r>
            <w:r w:rsidRPr="008727D8">
              <w:rPr>
                <w:rFonts w:ascii="Times New Roman" w:hAnsi="Times New Roman" w:cs="Times New Roman"/>
                <w:color w:val="000000"/>
                <w:sz w:val="22"/>
                <w:szCs w:val="22"/>
                <w:lang w:val="ru-RU"/>
              </w:rPr>
              <w:t xml:space="preserve"> земельных участков площадью </w:t>
            </w:r>
            <w:r w:rsidRPr="008727D8">
              <w:rPr>
                <w:rFonts w:ascii="Times New Roman" w:hAnsi="Times New Roman" w:cs="Times New Roman"/>
                <w:color w:val="000000"/>
                <w:sz w:val="22"/>
                <w:szCs w:val="22"/>
                <w:lang w:val="ru-RU" w:eastAsia="zh-CN"/>
              </w:rPr>
              <w:t>114,2</w:t>
            </w:r>
            <w:r w:rsidRPr="008727D8">
              <w:rPr>
                <w:rFonts w:ascii="Times New Roman" w:hAnsi="Times New Roman" w:cs="Times New Roman"/>
                <w:color w:val="000000"/>
                <w:sz w:val="22"/>
                <w:szCs w:val="22"/>
                <w:lang w:val="ru-RU"/>
              </w:rPr>
              <w:t xml:space="preserve"> га, в аренду </w:t>
            </w:r>
            <w:r w:rsidRPr="008727D8">
              <w:rPr>
                <w:rFonts w:ascii="Times New Roman" w:hAnsi="Times New Roman" w:cs="Times New Roman"/>
                <w:color w:val="000000"/>
                <w:sz w:val="22"/>
                <w:szCs w:val="22"/>
                <w:lang w:val="ru-RU" w:eastAsia="zh-CN"/>
              </w:rPr>
              <w:t>24</w:t>
            </w:r>
            <w:r w:rsidRPr="008727D8">
              <w:rPr>
                <w:rFonts w:ascii="Times New Roman" w:hAnsi="Times New Roman" w:cs="Times New Roman"/>
                <w:color w:val="000000"/>
                <w:sz w:val="22"/>
                <w:szCs w:val="22"/>
                <w:lang w:val="ru-RU"/>
              </w:rPr>
              <w:t xml:space="preserve"> земельных участков площадью 1125,8 га. Без торгов, собственникам объектов недвижимости, предоставлено в собственность </w:t>
            </w:r>
            <w:r w:rsidRPr="008727D8">
              <w:rPr>
                <w:rFonts w:ascii="Times New Roman" w:hAnsi="Times New Roman" w:cs="Times New Roman"/>
                <w:color w:val="000000"/>
                <w:sz w:val="22"/>
                <w:szCs w:val="22"/>
                <w:lang w:val="ru-RU" w:eastAsia="zh-CN"/>
              </w:rPr>
              <w:t>2</w:t>
            </w:r>
            <w:r w:rsidRPr="008727D8">
              <w:rPr>
                <w:rFonts w:ascii="Times New Roman" w:hAnsi="Times New Roman" w:cs="Times New Roman"/>
                <w:color w:val="000000"/>
                <w:sz w:val="22"/>
                <w:szCs w:val="22"/>
                <w:lang w:val="ru-RU"/>
              </w:rPr>
              <w:t xml:space="preserve"> земельных участка общей площадью 0,60 га. Заключено </w:t>
            </w:r>
            <w:r w:rsidRPr="008727D8">
              <w:rPr>
                <w:rFonts w:ascii="Times New Roman" w:hAnsi="Times New Roman" w:cs="Times New Roman"/>
                <w:color w:val="000000"/>
                <w:sz w:val="22"/>
                <w:szCs w:val="22"/>
                <w:lang w:val="ru-RU" w:eastAsia="zh-CN"/>
              </w:rPr>
              <w:t>11</w:t>
            </w:r>
            <w:r w:rsidRPr="008727D8">
              <w:rPr>
                <w:rFonts w:ascii="Times New Roman" w:hAnsi="Times New Roman" w:cs="Times New Roman"/>
                <w:color w:val="000000"/>
                <w:sz w:val="22"/>
                <w:szCs w:val="22"/>
                <w:lang w:val="ru-RU"/>
              </w:rPr>
              <w:t xml:space="preserve"> соглашений об образовании земельного участка путем перераспределения. От продажи земельных участков в бюджет Ядринского района Чувашской Республики поступило денежных средств в общей сумме </w:t>
            </w:r>
            <w:r w:rsidRPr="008727D8">
              <w:rPr>
                <w:rFonts w:ascii="Times New Roman" w:hAnsi="Times New Roman" w:cs="Times New Roman"/>
                <w:color w:val="000000"/>
                <w:sz w:val="22"/>
                <w:szCs w:val="22"/>
                <w:lang w:val="ru-RU" w:eastAsia="zh-CN"/>
              </w:rPr>
              <w:t>1509,22</w:t>
            </w:r>
            <w:r w:rsidRPr="008727D8">
              <w:rPr>
                <w:rFonts w:ascii="Times New Roman" w:hAnsi="Times New Roman" w:cs="Times New Roman"/>
                <w:color w:val="000000"/>
                <w:sz w:val="22"/>
                <w:szCs w:val="22"/>
                <w:lang w:val="ru-RU"/>
              </w:rPr>
              <w:t xml:space="preserve"> тыс</w:t>
            </w:r>
            <w:proofErr w:type="gramStart"/>
            <w:r w:rsidRPr="008727D8">
              <w:rPr>
                <w:rFonts w:ascii="Times New Roman" w:hAnsi="Times New Roman" w:cs="Times New Roman"/>
                <w:color w:val="000000"/>
                <w:sz w:val="22"/>
                <w:szCs w:val="22"/>
                <w:lang w:val="ru-RU"/>
              </w:rPr>
              <w:t>.р</w:t>
            </w:r>
            <w:proofErr w:type="gramEnd"/>
            <w:r w:rsidRPr="008727D8">
              <w:rPr>
                <w:rFonts w:ascii="Times New Roman" w:hAnsi="Times New Roman" w:cs="Times New Roman"/>
                <w:color w:val="000000"/>
                <w:sz w:val="22"/>
                <w:szCs w:val="22"/>
                <w:lang w:val="ru-RU"/>
              </w:rPr>
              <w:t>уб. (61,42% к соответствующему периоду прошлого года).</w:t>
            </w:r>
          </w:p>
          <w:p w:rsidR="001623BE" w:rsidRPr="008727D8" w:rsidRDefault="00E356FD">
            <w:pPr>
              <w:pStyle w:val="Standard"/>
              <w:widowControl w:val="0"/>
              <w:jc w:val="both"/>
              <w:rPr>
                <w:sz w:val="22"/>
                <w:szCs w:val="22"/>
                <w:lang w:val="ru-RU"/>
              </w:rPr>
            </w:pPr>
            <w:r w:rsidRPr="008727D8">
              <w:rPr>
                <w:rFonts w:ascii="Times New Roman" w:hAnsi="Times New Roman" w:cs="Times New Roman"/>
                <w:color w:val="000000"/>
                <w:sz w:val="22"/>
                <w:szCs w:val="22"/>
                <w:lang w:val="ru-RU"/>
              </w:rPr>
              <w:t xml:space="preserve">В аренде находится 848 земельных участков общей площадью 15255,61 га. </w:t>
            </w:r>
            <w:r w:rsidRPr="008727D8">
              <w:rPr>
                <w:rFonts w:ascii="Times New Roman" w:hAnsi="Times New Roman" w:cs="Times New Roman"/>
                <w:color w:val="000000"/>
                <w:sz w:val="22"/>
                <w:szCs w:val="22"/>
                <w:lang w:val="ru-RU"/>
              </w:rPr>
              <w:lastRenderedPageBreak/>
              <w:t>Доходы бюджета от аренды земельных участков составили 8739,58 тыс. руб. (115,59% к соответствующему периоду прошлого года).</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lastRenderedPageBreak/>
              <w:t>2.3.3.</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spacing w:line="228" w:lineRule="auto"/>
              <w:jc w:val="both"/>
              <w:rPr>
                <w:sz w:val="22"/>
                <w:szCs w:val="22"/>
                <w:lang w:val="ru-RU"/>
              </w:rPr>
            </w:pPr>
            <w:proofErr w:type="gramStart"/>
            <w:r w:rsidRPr="008727D8">
              <w:rPr>
                <w:rFonts w:ascii="Times New Roman" w:hAnsi="Times New Roman" w:cs="Times New Roman"/>
                <w:sz w:val="22"/>
                <w:szCs w:val="22"/>
                <w:lang w:val="ru-RU"/>
              </w:rPr>
              <w:t>Повышение эффективности использования земель сельскохозяйственного назначения, завершение работ по формированию земельных участков за счет муниципальных земельных долей, обеспечение вовлечения в оборот сельскохозяйственных земель путем передачи в течение трех лет муниципальных земельных долей и земельных участков эффективным сельхозтоваропроизводителям; оживление оборота сельскохозяйственных земель путем передачи муниципальных земельных долей и земельных участков эффективным сельхозтоваропроизводителям</w:t>
            </w:r>
            <w:proofErr w:type="gram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земельных и имущественных отношений"</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до  2020 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Standard"/>
              <w:widowControl w:val="0"/>
              <w:ind w:firstLine="43"/>
              <w:jc w:val="both"/>
              <w:rPr>
                <w:sz w:val="22"/>
                <w:szCs w:val="22"/>
                <w:lang w:val="ru-RU"/>
              </w:rPr>
            </w:pPr>
            <w:r w:rsidRPr="008727D8">
              <w:rPr>
                <w:rFonts w:ascii="Times New Roman" w:hAnsi="Times New Roman" w:cs="Times New Roman"/>
                <w:sz w:val="22"/>
                <w:szCs w:val="22"/>
                <w:lang w:val="ru-RU"/>
              </w:rPr>
              <w:t>Отдел имущественных и земельных отношений Ядринской районной администрации</w:t>
            </w:r>
          </w:p>
          <w:p w:rsidR="001623BE" w:rsidRPr="008727D8" w:rsidRDefault="00E356FD" w:rsidP="001E0594">
            <w:pPr>
              <w:pStyle w:val="Standard"/>
              <w:widowControl w:val="0"/>
              <w:jc w:val="both"/>
              <w:rPr>
                <w:sz w:val="22"/>
                <w:szCs w:val="22"/>
              </w:rPr>
            </w:pPr>
            <w:r w:rsidRPr="008727D8">
              <w:rPr>
                <w:rFonts w:ascii="Times New Roman" w:hAnsi="Times New Roman" w:cs="Times New Roman"/>
                <w:sz w:val="22"/>
                <w:szCs w:val="22"/>
              </w:rPr>
              <w:t>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 xml:space="preserve">По состоянию на 01.01.2021 </w:t>
            </w:r>
            <w:r w:rsidRPr="008727D8">
              <w:rPr>
                <w:rFonts w:ascii="Times New Roman" w:hAnsi="Times New Roman" w:cs="Times New Roman"/>
                <w:color w:val="000000"/>
                <w:sz w:val="22"/>
                <w:szCs w:val="22"/>
                <w:lang w:val="ru-RU"/>
              </w:rPr>
              <w:t xml:space="preserve">площадь выявленных невостребованных земельных долей составляет </w:t>
            </w:r>
            <w:r w:rsidRPr="008727D8">
              <w:rPr>
                <w:rFonts w:ascii="Times New Roman" w:hAnsi="Times New Roman" w:cs="Times New Roman"/>
                <w:color w:val="000000"/>
                <w:sz w:val="22"/>
                <w:szCs w:val="22"/>
                <w:lang w:val="ru-RU" w:eastAsia="zh-CN"/>
              </w:rPr>
              <w:t>14959</w:t>
            </w:r>
            <w:r w:rsidRPr="008727D8">
              <w:rPr>
                <w:rFonts w:ascii="Times New Roman" w:hAnsi="Times New Roman" w:cs="Times New Roman"/>
                <w:color w:val="000000"/>
                <w:sz w:val="22"/>
                <w:szCs w:val="22"/>
                <w:lang w:val="ru-RU"/>
              </w:rPr>
              <w:t xml:space="preserve"> га (44% от общей площади земельных долей), которые 100% зарегистрированы в собственность муниципальных образований Ядринского района Чувашской Республики.</w:t>
            </w:r>
          </w:p>
          <w:p w:rsidR="001623BE" w:rsidRPr="008727D8" w:rsidRDefault="00E356FD">
            <w:pPr>
              <w:pStyle w:val="Standard"/>
              <w:widowControl w:val="0"/>
              <w:jc w:val="both"/>
              <w:rPr>
                <w:sz w:val="22"/>
                <w:szCs w:val="22"/>
                <w:lang w:val="ru-RU"/>
              </w:rPr>
            </w:pPr>
            <w:r w:rsidRPr="008727D8">
              <w:rPr>
                <w:rFonts w:ascii="Times New Roman" w:hAnsi="Times New Roman" w:cs="Times New Roman"/>
                <w:color w:val="000000"/>
                <w:spacing w:val="-8"/>
                <w:sz w:val="22"/>
                <w:szCs w:val="22"/>
                <w:lang w:val="ru-RU"/>
              </w:rPr>
              <w:tab/>
              <w:t>На государственный кадастровый учет поставлены земельные участки, сформированные в счет муниципальных земельных долей общей площадью 13086,59 га, что составляет 87% от зарегистрированных в муниципальную собственность земельных долей. Из них вовлечены в сельскохозяйственный оборот земельные участки площадью 12146,90 га (81% от зарегистрированных в муниципальную собственность): предоставлены в аренду 11387,85 га (доход 3686,90 тыс. руб), в собственность 759,05 га (доход 4146,23 тыс. руб).</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2.3.4.</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spacing w:line="228" w:lineRule="auto"/>
              <w:jc w:val="both"/>
              <w:rPr>
                <w:sz w:val="22"/>
                <w:szCs w:val="22"/>
                <w:lang w:val="ru-RU"/>
              </w:rPr>
            </w:pPr>
            <w:r w:rsidRPr="008727D8">
              <w:rPr>
                <w:rFonts w:ascii="Times New Roman" w:hAnsi="Times New Roman" w:cs="Times New Roman"/>
                <w:sz w:val="22"/>
                <w:szCs w:val="22"/>
                <w:lang w:val="ru-RU"/>
              </w:rPr>
              <w:t>Обеспечение учета муниципального имущества муниципальных образований Ядринского района Чувашской Республики, в т.ч. в единой системе учета государственного имущества Чувашской Республики и муниципального имущества</w:t>
            </w:r>
          </w:p>
          <w:p w:rsidR="001623BE" w:rsidRPr="008727D8" w:rsidRDefault="001623BE">
            <w:pPr>
              <w:pStyle w:val="a6"/>
              <w:widowControl w:val="0"/>
              <w:jc w:val="both"/>
              <w:rPr>
                <w:rFonts w:ascii="Times New Roman" w:hAnsi="Times New Roman" w:cs="Times New Roman"/>
                <w:sz w:val="22"/>
                <w:szCs w:val="22"/>
                <w:lang w:val="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земельных и имущественных отношений"</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2019 - 2020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Standard"/>
              <w:widowControl w:val="0"/>
              <w:ind w:firstLine="43"/>
              <w:jc w:val="both"/>
              <w:rPr>
                <w:sz w:val="22"/>
                <w:szCs w:val="22"/>
                <w:lang w:val="ru-RU"/>
              </w:rPr>
            </w:pPr>
            <w:r w:rsidRPr="008727D8">
              <w:rPr>
                <w:rFonts w:ascii="Times New Roman" w:hAnsi="Times New Roman" w:cs="Times New Roman"/>
                <w:sz w:val="22"/>
                <w:szCs w:val="22"/>
                <w:lang w:val="ru-RU"/>
              </w:rPr>
              <w:t>Отдел имущественных и земельных отношений Ядринской районной администрации</w:t>
            </w:r>
          </w:p>
          <w:p w:rsidR="001623BE" w:rsidRPr="008727D8" w:rsidRDefault="00E356FD" w:rsidP="001E0594">
            <w:pPr>
              <w:pStyle w:val="a6"/>
              <w:widowControl w:val="0"/>
              <w:jc w:val="both"/>
              <w:rPr>
                <w:sz w:val="22"/>
                <w:szCs w:val="22"/>
              </w:rPr>
            </w:pPr>
            <w:r w:rsidRPr="008727D8">
              <w:rPr>
                <w:rFonts w:ascii="Times New Roman" w:hAnsi="Times New Roman" w:cs="Times New Roman"/>
                <w:sz w:val="22"/>
                <w:szCs w:val="22"/>
              </w:rPr>
              <w:t>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Объекты муниципальной собственности муниципальных образований Ядринского района Чувашской Республики учтены в реестре муниципального имущества муниципальных образований, сведения передаются    в единой системе учета государственного имущества Чувашской Республики</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lastRenderedPageBreak/>
              <w:t>2.3.5.</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376C0F">
            <w:pPr>
              <w:pStyle w:val="ConsPlusNormal"/>
              <w:jc w:val="both"/>
              <w:rPr>
                <w:rFonts w:ascii="Times New Roman" w:hAnsi="Times New Roman" w:cs="Times New Roman"/>
                <w:sz w:val="22"/>
                <w:szCs w:val="22"/>
                <w:lang w:val="ru-RU"/>
              </w:rPr>
            </w:pPr>
            <w:r w:rsidRPr="008727D8">
              <w:rPr>
                <w:rFonts w:ascii="Times New Roman" w:hAnsi="Times New Roman" w:cs="Times New Roman"/>
                <w:sz w:val="22"/>
                <w:szCs w:val="22"/>
                <w:lang w:val="ru-RU"/>
              </w:rPr>
              <w:t>Обеспечение проведения до 2020 года кадастровых работ по уточнению местоположения границ земельных участков и расположенных на них объектов капитального строительства, находящихся в муниципальной собственности, не имеющих сведений о координатах поворотных точек, а также внесение полученных сведений в Единый государственный реестр недвижимости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земельных и имущественных отношений"</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2019 - 2020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Standard"/>
              <w:widowControl w:val="0"/>
              <w:ind w:firstLine="43"/>
              <w:jc w:val="both"/>
              <w:rPr>
                <w:sz w:val="22"/>
                <w:szCs w:val="22"/>
                <w:lang w:val="ru-RU"/>
              </w:rPr>
            </w:pPr>
            <w:r w:rsidRPr="008727D8">
              <w:rPr>
                <w:rFonts w:ascii="Times New Roman" w:hAnsi="Times New Roman" w:cs="Times New Roman"/>
                <w:sz w:val="22"/>
                <w:szCs w:val="22"/>
                <w:lang w:val="ru-RU"/>
              </w:rPr>
              <w:t>Отдел имущественных и земельных отношений Ядринской районной администрации</w:t>
            </w:r>
          </w:p>
          <w:p w:rsidR="001623BE" w:rsidRPr="008727D8" w:rsidRDefault="00E356FD" w:rsidP="001E0594">
            <w:pPr>
              <w:pStyle w:val="a6"/>
              <w:widowControl w:val="0"/>
              <w:jc w:val="both"/>
              <w:rPr>
                <w:sz w:val="22"/>
                <w:szCs w:val="22"/>
              </w:rPr>
            </w:pPr>
            <w:r w:rsidRPr="008727D8">
              <w:rPr>
                <w:rFonts w:ascii="Times New Roman" w:hAnsi="Times New Roman" w:cs="Times New Roman"/>
                <w:sz w:val="22"/>
                <w:szCs w:val="22"/>
              </w:rPr>
              <w:t>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Муниципальными образованиями Ядринского района Чувашской Республики проводятся кадастровые работы по уточнению местоположения границ земельных участков и расположенных на них объектов капитального строительства, находящихся в муниципальной собственности, не имеющих сведений о координатах поворотных точек для внесения сведений в ЕГРН</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2.3.6.</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376C0F">
            <w:pPr>
              <w:pStyle w:val="Standard"/>
              <w:widowControl w:val="0"/>
              <w:spacing w:line="228" w:lineRule="auto"/>
              <w:rPr>
                <w:rFonts w:ascii="Times New Roman" w:hAnsi="Times New Roman" w:cs="Times New Roman"/>
                <w:sz w:val="22"/>
                <w:szCs w:val="22"/>
                <w:lang w:val="ru-RU"/>
              </w:rPr>
            </w:pPr>
            <w:r w:rsidRPr="008727D8">
              <w:rPr>
                <w:rFonts w:ascii="Times New Roman" w:hAnsi="Times New Roman" w:cs="Times New Roman"/>
                <w:sz w:val="22"/>
                <w:szCs w:val="22"/>
                <w:lang w:val="ru-RU"/>
              </w:rPr>
              <w:t>Проведение в установленном законодательством порядке мероприятий муниципального земельного контроля (плановые, внеплановые проверки использования земельных участков на территории Ядринского района), своевременное направление сведений и материалов проверки по выявленным нарушениям в органы государственного земельного надзора.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земельных и имущественных отношений"</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ежегодно</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Standard"/>
              <w:widowControl w:val="0"/>
              <w:jc w:val="both"/>
              <w:rPr>
                <w:sz w:val="22"/>
                <w:szCs w:val="22"/>
                <w:lang w:val="ru-RU"/>
              </w:rPr>
            </w:pPr>
            <w:r w:rsidRPr="008727D8">
              <w:rPr>
                <w:rFonts w:ascii="Times New Roman" w:hAnsi="Times New Roman" w:cs="Times New Roman"/>
                <w:sz w:val="22"/>
                <w:szCs w:val="22"/>
                <w:lang w:val="ru-RU"/>
              </w:rPr>
              <w:t>Отдел имущественных и земельных отношений Ядринской районной администрации</w:t>
            </w:r>
          </w:p>
          <w:p w:rsidR="001623BE" w:rsidRPr="008727D8" w:rsidRDefault="00E356FD" w:rsidP="001E0594">
            <w:pPr>
              <w:pStyle w:val="Standard"/>
              <w:widowControl w:val="0"/>
              <w:jc w:val="both"/>
              <w:rPr>
                <w:sz w:val="22"/>
                <w:szCs w:val="22"/>
              </w:rPr>
            </w:pPr>
            <w:r w:rsidRPr="008727D8">
              <w:rPr>
                <w:rFonts w:ascii="Times New Roman" w:hAnsi="Times New Roman" w:cs="Times New Roman"/>
                <w:sz w:val="22"/>
                <w:szCs w:val="22"/>
              </w:rPr>
              <w:t>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Ядринская районная администрация и администрация Ядринского городского поселения Ядринского района проводят в установленном законодательством порядке мероприятия муниципального земельного контроля (плановые, внеплановые проверки использования земельных участков), сведения и материалы предоставляются в органы государственного земельного контроля</w:t>
            </w:r>
          </w:p>
        </w:tc>
      </w:tr>
      <w:tr w:rsidR="001623BE" w:rsidRPr="008727D8" w:rsidTr="00E356FD">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Heading1"/>
              <w:widowControl w:val="0"/>
              <w:jc w:val="center"/>
              <w:rPr>
                <w:sz w:val="22"/>
                <w:szCs w:val="22"/>
                <w:lang w:val="ru-RU"/>
              </w:rPr>
            </w:pPr>
            <w:r w:rsidRPr="008727D8">
              <w:rPr>
                <w:rFonts w:ascii="Times New Roman" w:hAnsi="Times New Roman" w:cs="Times New Roman"/>
                <w:sz w:val="22"/>
                <w:szCs w:val="22"/>
                <w:lang w:val="ru-RU"/>
              </w:rPr>
              <w:t>Задача 2.4. Повышение устойчивости бюджетной системы и эффективности муниципального управления</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2.4.1.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both"/>
              <w:rPr>
                <w:sz w:val="22"/>
                <w:szCs w:val="22"/>
                <w:lang w:val="ru-RU"/>
              </w:rPr>
            </w:pPr>
            <w:r w:rsidRPr="008727D8">
              <w:rPr>
                <w:rFonts w:ascii="Times New Roman" w:hAnsi="Times New Roman" w:cs="Times New Roman"/>
                <w:bCs/>
                <w:sz w:val="22"/>
                <w:szCs w:val="22"/>
                <w:lang w:val="ru-RU"/>
              </w:rPr>
              <w:t xml:space="preserve">Обеспечение сбалансированности и устойчивости бюджетной системы Ядринского района Чувашской Республики, эффективности бюджетных расходов за счет усиления </w:t>
            </w:r>
            <w:proofErr w:type="gramStart"/>
            <w:r w:rsidRPr="008727D8">
              <w:rPr>
                <w:rFonts w:ascii="Times New Roman" w:hAnsi="Times New Roman" w:cs="Times New Roman"/>
                <w:bCs/>
                <w:sz w:val="22"/>
                <w:szCs w:val="22"/>
                <w:lang w:val="ru-RU"/>
              </w:rPr>
              <w:lastRenderedPageBreak/>
              <w:t>контроля за</w:t>
            </w:r>
            <w:proofErr w:type="gramEnd"/>
            <w:r w:rsidRPr="008727D8">
              <w:rPr>
                <w:rFonts w:ascii="Times New Roman" w:hAnsi="Times New Roman" w:cs="Times New Roman"/>
                <w:bCs/>
                <w:sz w:val="22"/>
                <w:szCs w:val="22"/>
                <w:lang w:val="ru-RU"/>
              </w:rPr>
              <w:t xml:space="preserve"> достижением конечных и непосредственных результатов мероприятий муниципальных программ Ядринского района Чувашской Республики и приоритетных проектов</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lastRenderedPageBreak/>
              <w:t>"Управление общественными финансами и государственным долгом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Финансовый отдел Ядринской районной администрации</w:t>
            </w:r>
          </w:p>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spacing w:before="100" w:after="198"/>
              <w:jc w:val="both"/>
              <w:rPr>
                <w:sz w:val="22"/>
                <w:szCs w:val="22"/>
                <w:lang w:val="ru-RU"/>
              </w:rPr>
            </w:pPr>
            <w:r w:rsidRPr="008727D8">
              <w:rPr>
                <w:rFonts w:ascii="Times New Roman" w:hAnsi="Times New Roman" w:cs="Times New Roman"/>
                <w:sz w:val="22"/>
                <w:szCs w:val="22"/>
                <w:lang w:val="ru-RU" w:eastAsia="ru-RU"/>
              </w:rPr>
              <w:t xml:space="preserve">За 2020 год Ядринский районный бюджет Чувашской Республики, бюджет городского и 7 сельских поселений Ядринского района Чувашской Республики исполнены с профицитом. Просроченной задолженности за потребленнный природный газ, за </w:t>
            </w:r>
            <w:r w:rsidRPr="008727D8">
              <w:rPr>
                <w:rFonts w:ascii="Times New Roman" w:hAnsi="Times New Roman" w:cs="Times New Roman"/>
                <w:sz w:val="22"/>
                <w:szCs w:val="22"/>
                <w:lang w:val="ru-RU" w:eastAsia="ru-RU"/>
              </w:rPr>
              <w:lastRenderedPageBreak/>
              <w:t>отпущенную тепловую энергию и потребленную электрическую энергию нет. Кредиторской задолженности по выплате заработной платы работникам бюджетной сферы на 01 января 2021 года не имеется</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lastRenderedPageBreak/>
              <w:t>2.4.2.</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bCs/>
                <w:sz w:val="22"/>
                <w:szCs w:val="22"/>
                <w:lang w:val="ru-RU"/>
              </w:rPr>
              <w:t>Повышение бюджетного потенциала Ядринского района Чувашской Республики как за счет роста собственной доходной базы Ядринского районного бюджета Чувашской Республики и местных бюджетов, так и за счет эффективного осуществления бюджетных расходов</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"Управление общественными финансами и государственным долгом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Standard"/>
              <w:widowControl w:val="0"/>
              <w:jc w:val="both"/>
              <w:rPr>
                <w:sz w:val="22"/>
                <w:szCs w:val="22"/>
                <w:lang w:val="ru-RU"/>
              </w:rPr>
            </w:pPr>
            <w:r w:rsidRPr="008727D8">
              <w:rPr>
                <w:rFonts w:ascii="Times New Roman" w:hAnsi="Times New Roman" w:cs="Times New Roman"/>
                <w:sz w:val="22"/>
                <w:szCs w:val="22"/>
                <w:lang w:val="ru-RU"/>
              </w:rPr>
              <w:t>Финансовый отдел Ядринской районной администрации</w:t>
            </w:r>
          </w:p>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По доходам консолидированный бюджет Ядринского района Чувашской Республики за 2020 год исполнен в объеме 866,1 млн. рублей, в том числе по собственным (налоговым и неналоговым) доходам – в объеме 158,9 млн. рублей, что составляет 91,3% к уровню аналогичного периода 2019 года.</w:t>
            </w:r>
          </w:p>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Выше уровня аналогичного периода поступление транспортного налога (114,5%), государственной пошлины (102,7%) доходов от использования имущества, находящегося в муниципальной собственности (111,8%).</w:t>
            </w:r>
          </w:p>
          <w:p w:rsidR="001623BE" w:rsidRPr="008727D8" w:rsidRDefault="00E356FD">
            <w:pPr>
              <w:pStyle w:val="Standard"/>
              <w:widowControl w:val="0"/>
              <w:jc w:val="both"/>
              <w:rPr>
                <w:sz w:val="22"/>
                <w:szCs w:val="22"/>
                <w:lang w:val="ru-RU"/>
              </w:rPr>
            </w:pPr>
            <w:proofErr w:type="gramStart"/>
            <w:r w:rsidRPr="008727D8">
              <w:rPr>
                <w:rFonts w:ascii="Times New Roman" w:hAnsi="Times New Roman" w:cs="Times New Roman"/>
                <w:sz w:val="22"/>
                <w:szCs w:val="22"/>
                <w:lang w:val="ru-RU"/>
              </w:rPr>
              <w:t>В ходе реализации плана мероприятий «дорожной карты» по оптимизации бюджетных расходов, сокращению нерезультативных расходов, увеличения собственных доходов в бюджет Ядринского района Чувашской Республики поступило налога на доходы физических лиц в сумме 2894,2 тыс. рублей, в т.ч. за счет создания дополнительных рабочих мест — 297,1 тыс. рублей, осуществления мероприятий по погашению задолженности — 1897,9 тыс. рублей, активизации работы комиссий по легализации объектов</w:t>
            </w:r>
            <w:proofErr w:type="gramEnd"/>
            <w:r w:rsidRPr="008727D8">
              <w:rPr>
                <w:rFonts w:ascii="Times New Roman" w:hAnsi="Times New Roman" w:cs="Times New Roman"/>
                <w:sz w:val="22"/>
                <w:szCs w:val="22"/>
                <w:lang w:val="ru-RU"/>
              </w:rPr>
              <w:t xml:space="preserve"> </w:t>
            </w:r>
            <w:r w:rsidRPr="008727D8">
              <w:rPr>
                <w:rFonts w:ascii="Times New Roman" w:hAnsi="Times New Roman" w:cs="Times New Roman"/>
                <w:sz w:val="22"/>
                <w:szCs w:val="22"/>
                <w:lang w:val="ru-RU"/>
              </w:rPr>
              <w:lastRenderedPageBreak/>
              <w:t>налогообложения — 35,5 тыс. рублей и принятия мер по увеличению неналоговых доходов — 663,7 тыс. рублей.</w:t>
            </w:r>
          </w:p>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 xml:space="preserve">За счет эффективного осуществления бюджетных расходов, выразившееся в оптимизации </w:t>
            </w:r>
            <w:proofErr w:type="gramStart"/>
            <w:r w:rsidRPr="008727D8">
              <w:rPr>
                <w:rFonts w:ascii="Times New Roman" w:hAnsi="Times New Roman" w:cs="Times New Roman"/>
                <w:sz w:val="22"/>
                <w:szCs w:val="22"/>
                <w:lang w:val="ru-RU"/>
              </w:rPr>
              <w:t>численности работников органов местного самоуправления муниципальных образований</w:t>
            </w:r>
            <w:proofErr w:type="gramEnd"/>
            <w:r w:rsidRPr="008727D8">
              <w:rPr>
                <w:rFonts w:ascii="Times New Roman" w:hAnsi="Times New Roman" w:cs="Times New Roman"/>
                <w:sz w:val="22"/>
                <w:szCs w:val="22"/>
                <w:lang w:val="ru-RU"/>
              </w:rPr>
              <w:t xml:space="preserve"> и численности работников муниципальных учреждений сэкономлено 657,9 тыс. рублей.</w:t>
            </w:r>
          </w:p>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Бюджетная эффективность проведенных конкурентных процедур закупок за 2020 год составляет 31130,97 тыс. рублей.</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lastRenderedPageBreak/>
              <w:t>2.4.3.</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bCs/>
                <w:sz w:val="22"/>
                <w:szCs w:val="22"/>
                <w:lang w:val="ru-RU"/>
              </w:rPr>
              <w:t>Совершенствование и оказание финансовой поддержки в рамках межбюджетных отношений местным бюджетам, направленной на выравнивание и повышение их бюджетной обеспеченности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"Управление общественными финансами и государственным долгом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Standard"/>
              <w:widowControl w:val="0"/>
              <w:jc w:val="both"/>
              <w:rPr>
                <w:sz w:val="22"/>
                <w:szCs w:val="22"/>
                <w:lang w:val="ru-RU"/>
              </w:rPr>
            </w:pPr>
            <w:r w:rsidRPr="008727D8">
              <w:rPr>
                <w:rFonts w:ascii="Times New Roman" w:hAnsi="Times New Roman" w:cs="Times New Roman"/>
                <w:sz w:val="22"/>
                <w:szCs w:val="22"/>
                <w:lang w:val="ru-RU"/>
              </w:rPr>
              <w:t>Финансовый отдел Ядринской районной администрации</w:t>
            </w:r>
          </w:p>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376C0F">
            <w:pPr>
              <w:pStyle w:val="Standard"/>
              <w:widowControl w:val="0"/>
              <w:jc w:val="both"/>
              <w:rPr>
                <w:rFonts w:ascii="Times New Roman" w:hAnsi="Times New Roman" w:cs="Times New Roman"/>
                <w:sz w:val="22"/>
                <w:szCs w:val="22"/>
                <w:lang w:val="ru-RU"/>
              </w:rPr>
            </w:pPr>
            <w:proofErr w:type="gramStart"/>
            <w:r w:rsidRPr="008727D8">
              <w:rPr>
                <w:rFonts w:ascii="Times New Roman" w:hAnsi="Times New Roman" w:cs="Times New Roman"/>
                <w:sz w:val="22"/>
                <w:szCs w:val="22"/>
                <w:lang w:val="ru-RU"/>
              </w:rPr>
              <w:t>В 2020 году финансовая поддержка в виде межбюджетных трансфертов бюджетам поселений района оказана в сумме 195824,0 тыс. рублей, из них: дотации – 26189,2 тыс. рублей, субсидии – 116052,9 тыс. рублей, субвенции – 1686,2 тыс. рублей, иные межбюджетные трансферты – 51895,7 тыс. рублей.</w:t>
            </w:r>
            <w:proofErr w:type="gramEnd"/>
            <w:r w:rsidRPr="008727D8">
              <w:rPr>
                <w:rFonts w:ascii="Times New Roman" w:hAnsi="Times New Roman" w:cs="Times New Roman"/>
                <w:sz w:val="22"/>
                <w:szCs w:val="22"/>
                <w:lang w:val="ru-RU"/>
              </w:rPr>
              <w:t xml:space="preserve"> За счет средств республиканского бюджета Чувашской Республики на дотации бюджетам поселений на выравнивание бюджетной обеспеченности всего направлено 22427,2 тыс. рублей, за счет средств Ядринского районного бюджета Чувашской Республики из предусмотренного объема дотации бюджетам поселений на поддержку мер по обеспечению сбалансированности бюджетов 3762,0 тыс. рублей, направлено 3762,0 тыс. руб.</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both"/>
              <w:rPr>
                <w:sz w:val="22"/>
                <w:szCs w:val="22"/>
              </w:rPr>
            </w:pPr>
            <w:r w:rsidRPr="008727D8">
              <w:rPr>
                <w:rFonts w:ascii="Times New Roman" w:hAnsi="Times New Roman" w:cs="Times New Roman"/>
                <w:sz w:val="22"/>
                <w:szCs w:val="22"/>
              </w:rPr>
              <w:t>2.4.4.</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376C0F">
            <w:pPr>
              <w:pStyle w:val="Standard"/>
              <w:widowControl w:val="0"/>
              <w:spacing w:line="232" w:lineRule="auto"/>
              <w:jc w:val="both"/>
              <w:rPr>
                <w:rFonts w:ascii="Times New Roman" w:hAnsi="Times New Roman" w:cs="Times New Roman"/>
                <w:sz w:val="22"/>
                <w:szCs w:val="22"/>
                <w:lang w:val="ru-RU"/>
              </w:rPr>
            </w:pPr>
            <w:r w:rsidRPr="008727D8">
              <w:rPr>
                <w:rFonts w:ascii="Times New Roman" w:hAnsi="Times New Roman" w:cs="Times New Roman"/>
                <w:sz w:val="22"/>
                <w:szCs w:val="22"/>
                <w:lang w:val="ru-RU"/>
              </w:rPr>
              <w:t xml:space="preserve">Обеспечение отношения муниципального долга </w:t>
            </w:r>
            <w:r w:rsidRPr="008727D8">
              <w:rPr>
                <w:rFonts w:ascii="Times New Roman" w:hAnsi="Times New Roman" w:cs="Times New Roman"/>
                <w:sz w:val="22"/>
                <w:szCs w:val="22"/>
                <w:lang w:val="ru-RU"/>
              </w:rPr>
              <w:lastRenderedPageBreak/>
              <w:t xml:space="preserve">Ядринского района Чувашской Республики к доходам </w:t>
            </w:r>
            <w:r w:rsidRPr="008727D8">
              <w:rPr>
                <w:rFonts w:ascii="Times New Roman" w:hAnsi="Times New Roman" w:cs="Times New Roman"/>
                <w:color w:val="000000"/>
                <w:sz w:val="22"/>
                <w:szCs w:val="22"/>
                <w:lang w:val="ru-RU"/>
              </w:rPr>
              <w:t xml:space="preserve">Ядринского районного бюджета Чувашской Республики (без учета безвозмездных поступлений </w:t>
            </w:r>
            <w:r w:rsidRPr="008727D8">
              <w:rPr>
                <w:rFonts w:ascii="Times New Roman" w:hAnsi="Times New Roman" w:cs="Times New Roman"/>
                <w:sz w:val="22"/>
                <w:szCs w:val="22"/>
                <w:lang w:val="ru-RU"/>
              </w:rPr>
              <w:t>и (или) поступлений налоговых доходов по дополнительным нормативам отчислений</w:t>
            </w:r>
            <w:r w:rsidRPr="008727D8">
              <w:rPr>
                <w:rFonts w:ascii="Times New Roman" w:hAnsi="Times New Roman" w:cs="Times New Roman"/>
                <w:color w:val="000000"/>
                <w:sz w:val="22"/>
                <w:szCs w:val="22"/>
                <w:lang w:val="ru-RU"/>
              </w:rPr>
              <w:t xml:space="preserve">) </w:t>
            </w:r>
            <w:r w:rsidRPr="008727D8">
              <w:rPr>
                <w:rFonts w:ascii="Times New Roman" w:hAnsi="Times New Roman" w:cs="Times New Roman"/>
                <w:sz w:val="22"/>
                <w:szCs w:val="22"/>
                <w:lang w:val="ru-RU"/>
              </w:rPr>
              <w:t>на уровне не более 50</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про</w:t>
            </w:r>
            <w:r w:rsidRPr="008727D8">
              <w:rPr>
                <w:rFonts w:ascii="Times New Roman" w:hAnsi="Times New Roman" w:cs="Times New Roman"/>
                <w:sz w:val="22"/>
                <w:szCs w:val="22"/>
                <w:lang w:val="ru-RU"/>
              </w:rPr>
              <w:softHyphen/>
              <w:t>центов</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lastRenderedPageBreak/>
              <w:t xml:space="preserve">"Управление общественными </w:t>
            </w:r>
            <w:r w:rsidRPr="008727D8">
              <w:rPr>
                <w:rFonts w:ascii="Times New Roman" w:hAnsi="Times New Roman" w:cs="Times New Roman"/>
                <w:sz w:val="22"/>
                <w:szCs w:val="22"/>
                <w:lang w:val="ru-RU"/>
              </w:rPr>
              <w:lastRenderedPageBreak/>
              <w:t>финансами и государственным долгом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rPr>
            </w:pPr>
            <w:r w:rsidRPr="008727D8">
              <w:rPr>
                <w:rFonts w:ascii="Times New Roman" w:hAnsi="Times New Roman" w:cs="Times New Roman"/>
                <w:sz w:val="22"/>
                <w:szCs w:val="22"/>
              </w:rPr>
              <w:lastRenderedPageBreak/>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Standard"/>
              <w:widowControl w:val="0"/>
              <w:jc w:val="both"/>
              <w:rPr>
                <w:sz w:val="22"/>
                <w:szCs w:val="22"/>
                <w:lang w:val="ru-RU"/>
              </w:rPr>
            </w:pPr>
            <w:r w:rsidRPr="008727D8">
              <w:rPr>
                <w:rFonts w:ascii="Times New Roman" w:hAnsi="Times New Roman" w:cs="Times New Roman"/>
                <w:sz w:val="22"/>
                <w:szCs w:val="22"/>
                <w:lang w:val="ru-RU"/>
              </w:rPr>
              <w:t xml:space="preserve">Финансовый отдел Ядринской районной </w:t>
            </w:r>
            <w:r w:rsidRPr="008727D8">
              <w:rPr>
                <w:rFonts w:ascii="Times New Roman" w:hAnsi="Times New Roman" w:cs="Times New Roman"/>
                <w:sz w:val="22"/>
                <w:szCs w:val="22"/>
                <w:lang w:val="ru-RU"/>
              </w:rPr>
              <w:lastRenderedPageBreak/>
              <w:t>администрации</w:t>
            </w:r>
          </w:p>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lastRenderedPageBreak/>
              <w:t>Ядринский район Чувашской Республики муниципального долга не имеет</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both"/>
              <w:rPr>
                <w:sz w:val="22"/>
                <w:szCs w:val="22"/>
              </w:rPr>
            </w:pPr>
            <w:r w:rsidRPr="008727D8">
              <w:rPr>
                <w:rFonts w:ascii="Times New Roman" w:hAnsi="Times New Roman" w:cs="Times New Roman"/>
                <w:sz w:val="22"/>
                <w:szCs w:val="22"/>
              </w:rPr>
              <w:lastRenderedPageBreak/>
              <w:t>2.4.5.</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 xml:space="preserve">Сохранение отношения дефицита Ядринского районного бюджета Чувашской Республики к доходам </w:t>
            </w:r>
            <w:r w:rsidRPr="008727D8">
              <w:rPr>
                <w:rFonts w:ascii="Times New Roman" w:hAnsi="Times New Roman" w:cs="Times New Roman"/>
                <w:color w:val="000000"/>
                <w:sz w:val="22"/>
                <w:szCs w:val="22"/>
                <w:lang w:val="ru-RU"/>
              </w:rPr>
              <w:t xml:space="preserve">Ядринского районного бюджета Чувашской Республики (без учета безвозмездных поступлений </w:t>
            </w:r>
            <w:r w:rsidRPr="008727D8">
              <w:rPr>
                <w:rFonts w:ascii="Times New Roman" w:hAnsi="Times New Roman" w:cs="Times New Roman"/>
                <w:sz w:val="22"/>
                <w:szCs w:val="22"/>
                <w:lang w:val="ru-RU"/>
              </w:rPr>
              <w:t>и (или) поступлений налоговых доходов по дополнительным нормативам отчислений</w:t>
            </w:r>
            <w:proofErr w:type="gramStart"/>
            <w:r w:rsidRPr="008727D8">
              <w:rPr>
                <w:rFonts w:ascii="Times New Roman" w:hAnsi="Times New Roman" w:cs="Times New Roman"/>
                <w:color w:val="000000"/>
                <w:sz w:val="22"/>
                <w:szCs w:val="22"/>
                <w:lang w:val="ru-RU"/>
              </w:rPr>
              <w:t>)</w:t>
            </w:r>
            <w:r w:rsidRPr="008727D8">
              <w:rPr>
                <w:rFonts w:ascii="Times New Roman" w:hAnsi="Times New Roman" w:cs="Times New Roman"/>
                <w:sz w:val="22"/>
                <w:szCs w:val="22"/>
                <w:lang w:val="ru-RU"/>
              </w:rPr>
              <w:t>н</w:t>
            </w:r>
            <w:proofErr w:type="gramEnd"/>
            <w:r w:rsidRPr="008727D8">
              <w:rPr>
                <w:rFonts w:ascii="Times New Roman" w:hAnsi="Times New Roman" w:cs="Times New Roman"/>
                <w:sz w:val="22"/>
                <w:szCs w:val="22"/>
                <w:lang w:val="ru-RU"/>
              </w:rPr>
              <w:t>а уровне не более 5 про</w:t>
            </w:r>
            <w:r w:rsidRPr="008727D8">
              <w:rPr>
                <w:rFonts w:ascii="Times New Roman" w:hAnsi="Times New Roman" w:cs="Times New Roman"/>
                <w:sz w:val="22"/>
                <w:szCs w:val="22"/>
                <w:lang w:val="ru-RU"/>
              </w:rPr>
              <w:softHyphen/>
              <w:t>центов</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"Управление общественными финансами и государственным долгом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Финансовый отдел Ядринской районной администрации</w:t>
            </w:r>
          </w:p>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spacing w:before="100" w:after="198" w:line="276" w:lineRule="auto"/>
              <w:jc w:val="both"/>
              <w:rPr>
                <w:sz w:val="22"/>
                <w:szCs w:val="22"/>
                <w:lang w:val="ru-RU"/>
              </w:rPr>
            </w:pPr>
            <w:r w:rsidRPr="008727D8">
              <w:rPr>
                <w:rFonts w:ascii="Times New Roman" w:hAnsi="Times New Roman" w:cs="Times New Roman"/>
                <w:sz w:val="22"/>
                <w:szCs w:val="22"/>
                <w:lang w:val="ru-RU" w:eastAsia="ru-RU"/>
              </w:rPr>
              <w:t>Ядринский районный бюджет Чувашской Республики за 2020 год исполнен с профицитом в сумме 36,4 млн. рублей</w:t>
            </w:r>
          </w:p>
          <w:p w:rsidR="001623BE" w:rsidRPr="008727D8" w:rsidRDefault="001623BE">
            <w:pPr>
              <w:pStyle w:val="Standard"/>
              <w:widowControl w:val="0"/>
              <w:jc w:val="both"/>
              <w:rPr>
                <w:rFonts w:ascii="Times New Roman" w:hAnsi="Times New Roman" w:cs="Times New Roman"/>
                <w:sz w:val="22"/>
                <w:szCs w:val="22"/>
                <w:lang w:val="ru-RU"/>
              </w:rPr>
            </w:pPr>
          </w:p>
        </w:tc>
      </w:tr>
      <w:tr w:rsidR="001623BE" w:rsidRPr="008727D8" w:rsidTr="00E356FD">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center"/>
              <w:rPr>
                <w:sz w:val="22"/>
                <w:szCs w:val="22"/>
                <w:lang w:val="ru-RU"/>
              </w:rPr>
            </w:pPr>
            <w:r w:rsidRPr="008727D8">
              <w:rPr>
                <w:rFonts w:ascii="Times New Roman" w:hAnsi="Times New Roman" w:cs="Times New Roman"/>
                <w:b/>
                <w:sz w:val="22"/>
                <w:szCs w:val="22"/>
                <w:lang w:val="ru-RU"/>
              </w:rPr>
              <w:t>Задача 2.5. Развитие конкуренции на товарных рынках Ядринского района Чувашской Республики</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2.5.1.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 xml:space="preserve">Повышение </w:t>
            </w:r>
            <w:proofErr w:type="gramStart"/>
            <w:r w:rsidRPr="008727D8">
              <w:rPr>
                <w:rFonts w:ascii="Times New Roman" w:hAnsi="Times New Roman" w:cs="Times New Roman"/>
                <w:sz w:val="22"/>
                <w:szCs w:val="22"/>
                <w:lang w:val="ru-RU"/>
              </w:rPr>
              <w:t>уровня информационной открытости деятельности органов местного самоуправления    района</w:t>
            </w:r>
            <w:proofErr w:type="gram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"Экономическое развитие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Отдел экономики и промышленности Ядринской районной администрации Чувашской Республики и иные структурные подразделения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 xml:space="preserve">Распоряжением Ядринской районной администрации Чувашской Республики от </w:t>
            </w:r>
            <w:r w:rsidRPr="008727D8">
              <w:rPr>
                <w:rFonts w:ascii="Times New Roman" w:hAnsi="Times New Roman" w:cs="Times New Roman"/>
                <w:color w:val="000000"/>
                <w:sz w:val="22"/>
                <w:szCs w:val="22"/>
                <w:lang w:val="ru-RU" w:eastAsia="ru-RU"/>
              </w:rPr>
              <w:t xml:space="preserve">28.01.2020 № 06-р </w:t>
            </w:r>
            <w:r w:rsidRPr="008727D8">
              <w:rPr>
                <w:rFonts w:ascii="Times New Roman" w:hAnsi="Times New Roman" w:cs="Times New Roman"/>
                <w:sz w:val="22"/>
                <w:szCs w:val="22"/>
                <w:lang w:val="ru-RU"/>
              </w:rPr>
              <w:t>утверждены    план системных мероприятий («дорожная  карта») по содействию развитию конкуренции в Ядринском районе Чувашской Республике и план мероприятий («дорожная карта») по содействию развитию конкуренции на товарных рынках Ядринского района Чувашской Республики</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2.5.2.</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 xml:space="preserve">Существование риска допущения нарушений антимонопольного законодательства органами </w:t>
            </w:r>
            <w:r w:rsidRPr="008727D8">
              <w:rPr>
                <w:rFonts w:ascii="Times New Roman" w:hAnsi="Times New Roman" w:cs="Times New Roman"/>
                <w:sz w:val="22"/>
                <w:szCs w:val="22"/>
                <w:lang w:val="ru-RU"/>
              </w:rPr>
              <w:lastRenderedPageBreak/>
              <w:t>исполнительной власти, органами местного самоуправления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lastRenderedPageBreak/>
              <w:t>"Экономическое развитие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 xml:space="preserve">Отдел экономики и промышленности Ядринской районной </w:t>
            </w:r>
            <w:r w:rsidRPr="008727D8">
              <w:rPr>
                <w:rFonts w:ascii="Times New Roman" w:hAnsi="Times New Roman" w:cs="Times New Roman"/>
                <w:sz w:val="22"/>
                <w:szCs w:val="22"/>
                <w:lang w:val="ru-RU"/>
              </w:rPr>
              <w:lastRenderedPageBreak/>
              <w:t>администрации Чувашской Республики и иные структурные подразделения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5"/>
              <w:widowControl w:val="0"/>
              <w:ind w:right="-35"/>
              <w:jc w:val="both"/>
              <w:rPr>
                <w:sz w:val="22"/>
                <w:szCs w:val="22"/>
                <w:lang w:val="ru-RU"/>
              </w:rPr>
            </w:pPr>
            <w:r w:rsidRPr="008727D8">
              <w:rPr>
                <w:rFonts w:ascii="Times New Roman" w:hAnsi="Times New Roman" w:cs="Times New Roman"/>
                <w:sz w:val="22"/>
                <w:szCs w:val="22"/>
                <w:lang w:val="ru-RU"/>
              </w:rPr>
              <w:lastRenderedPageBreak/>
              <w:t xml:space="preserve">Постановлением Ядринской районной администрации Чувашской Республики от </w:t>
            </w:r>
            <w:r w:rsidRPr="008727D8">
              <w:rPr>
                <w:rFonts w:ascii="Times New Roman" w:hAnsi="Times New Roman" w:cs="Times New Roman"/>
                <w:color w:val="000000"/>
                <w:sz w:val="22"/>
                <w:szCs w:val="22"/>
                <w:lang w:val="ru-RU" w:eastAsia="ru-RU"/>
              </w:rPr>
              <w:t xml:space="preserve">15.02.2019  № 97 </w:t>
            </w:r>
            <w:r w:rsidRPr="008727D8">
              <w:rPr>
                <w:rFonts w:ascii="Times New Roman" w:hAnsi="Times New Roman" w:cs="Times New Roman"/>
                <w:sz w:val="22"/>
                <w:szCs w:val="22"/>
                <w:lang w:val="ru-RU"/>
              </w:rPr>
              <w:t xml:space="preserve">в Ядринской районной </w:t>
            </w:r>
            <w:r w:rsidRPr="008727D8">
              <w:rPr>
                <w:rFonts w:ascii="Times New Roman" w:hAnsi="Times New Roman" w:cs="Times New Roman"/>
                <w:sz w:val="22"/>
                <w:szCs w:val="22"/>
                <w:lang w:val="ru-RU"/>
              </w:rPr>
              <w:lastRenderedPageBreak/>
              <w:t>администрации Чувашской Республики создана система внутреннего обеспечения соответствия требованиям антимонопольного законодательства (</w:t>
            </w:r>
            <w:proofErr w:type="gramStart"/>
            <w:r w:rsidRPr="008727D8">
              <w:rPr>
                <w:rFonts w:ascii="Times New Roman" w:hAnsi="Times New Roman" w:cs="Times New Roman"/>
                <w:sz w:val="22"/>
                <w:szCs w:val="22"/>
                <w:lang w:val="ru-RU"/>
              </w:rPr>
              <w:t>антимонопольный</w:t>
            </w:r>
            <w:proofErr w:type="gramEnd"/>
            <w:r w:rsidRPr="008727D8">
              <w:rPr>
                <w:rFonts w:ascii="Times New Roman" w:hAnsi="Times New Roman" w:cs="Times New Roman"/>
                <w:sz w:val="22"/>
                <w:szCs w:val="22"/>
                <w:lang w:val="ru-RU"/>
              </w:rPr>
              <w:t xml:space="preserve"> комплаенс) в соответствии с Положением об организации в Ядринской районной администрации Чувашской Республики системы внутреннего обеспечения соответствия требованиям антимонопольного законодательства</w:t>
            </w:r>
          </w:p>
        </w:tc>
      </w:tr>
      <w:tr w:rsidR="001623BE" w:rsidRPr="008727D8" w:rsidTr="00E356FD">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Heading1"/>
              <w:widowControl w:val="0"/>
              <w:jc w:val="center"/>
              <w:rPr>
                <w:sz w:val="22"/>
                <w:szCs w:val="22"/>
                <w:lang w:val="ru-RU"/>
              </w:rPr>
            </w:pPr>
            <w:r w:rsidRPr="008727D8">
              <w:rPr>
                <w:rFonts w:ascii="Times New Roman" w:hAnsi="Times New Roman" w:cs="Times New Roman"/>
                <w:sz w:val="22"/>
                <w:szCs w:val="22"/>
                <w:lang w:val="ru-RU"/>
              </w:rPr>
              <w:lastRenderedPageBreak/>
              <w:t>Цель 3. Рациональное природопользование и обеспечение экологической безопасности в Ядринском районе Чувашской Республики</w:t>
            </w:r>
          </w:p>
        </w:tc>
      </w:tr>
      <w:tr w:rsidR="001623BE" w:rsidRPr="008727D8" w:rsidTr="00E356FD">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Heading1"/>
              <w:widowControl w:val="0"/>
              <w:jc w:val="center"/>
              <w:rPr>
                <w:sz w:val="22"/>
                <w:szCs w:val="22"/>
                <w:lang w:val="ru-RU"/>
              </w:rPr>
            </w:pPr>
            <w:r w:rsidRPr="008727D8">
              <w:rPr>
                <w:rFonts w:ascii="Times New Roman" w:hAnsi="Times New Roman" w:cs="Times New Roman"/>
                <w:sz w:val="22"/>
                <w:szCs w:val="22"/>
                <w:lang w:val="ru-RU"/>
              </w:rPr>
              <w:t>Задача 3.1. Рациональное освоение природно-ресурсного потенциала Ядринского района Чувашской Республики</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3.1.2.</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tabs>
                <w:tab w:val="left" w:leader="dot" w:pos="8647"/>
              </w:tabs>
              <w:spacing w:line="232" w:lineRule="auto"/>
              <w:rPr>
                <w:sz w:val="22"/>
                <w:szCs w:val="22"/>
                <w:lang w:val="ru-RU"/>
              </w:rPr>
            </w:pPr>
            <w:r w:rsidRPr="008727D8">
              <w:rPr>
                <w:rFonts w:ascii="Times New Roman" w:hAnsi="Times New Roman" w:cs="Times New Roman"/>
                <w:sz w:val="22"/>
                <w:szCs w:val="22"/>
                <w:lang w:val="ru-RU"/>
              </w:rPr>
              <w:t>Проведение капитального ремонта и обеспечение безопасности гидротехнических сооружений</w:t>
            </w:r>
          </w:p>
          <w:p w:rsidR="001623BE" w:rsidRPr="008727D8" w:rsidRDefault="001623BE">
            <w:pPr>
              <w:pStyle w:val="a6"/>
              <w:widowControl w:val="0"/>
              <w:rPr>
                <w:rFonts w:ascii="Times New Roman" w:hAnsi="Times New Roman" w:cs="Times New Roman"/>
                <w:sz w:val="22"/>
                <w:szCs w:val="22"/>
                <w:lang w:val="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потенциала природно-сырьевых ресурсов и обеспечение экологической безопасности"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2019-2020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Отдел имущественных и земельных отношений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spacing w:before="100"/>
              <w:jc w:val="both"/>
              <w:rPr>
                <w:sz w:val="22"/>
                <w:szCs w:val="22"/>
                <w:lang w:val="ru-RU"/>
              </w:rPr>
            </w:pPr>
            <w:r w:rsidRPr="008727D8">
              <w:rPr>
                <w:rFonts w:ascii="Times New Roman" w:hAnsi="Times New Roman" w:cs="Times New Roman"/>
                <w:color w:val="000000"/>
                <w:sz w:val="22"/>
                <w:szCs w:val="22"/>
                <w:lang w:val="ru-RU" w:eastAsia="ru-RU"/>
              </w:rPr>
              <w:t>Администрации сельских поселений проводят работу по постановке на кадастровый учет бесхозяйных гидротехнических сооружений, из 20 ГТС- 3 поставлены на учет в 2019 году, 17 ГТС будут поставлены на учет в 2021 году по искам прокуратуры</w:t>
            </w:r>
          </w:p>
          <w:p w:rsidR="001623BE" w:rsidRPr="008727D8" w:rsidRDefault="001623BE">
            <w:pPr>
              <w:pStyle w:val="a6"/>
              <w:widowControl w:val="0"/>
              <w:jc w:val="both"/>
              <w:rPr>
                <w:rFonts w:ascii="Times New Roman" w:hAnsi="Times New Roman" w:cs="Times New Roman"/>
                <w:sz w:val="22"/>
                <w:szCs w:val="22"/>
                <w:lang w:val="ru-RU"/>
              </w:rPr>
            </w:pP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3.1.3.</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376C0F">
            <w:pPr>
              <w:pStyle w:val="Standard"/>
              <w:widowControl w:val="0"/>
              <w:tabs>
                <w:tab w:val="left" w:leader="dot" w:pos="8647"/>
              </w:tabs>
              <w:spacing w:line="232" w:lineRule="auto"/>
              <w:rPr>
                <w:rFonts w:ascii="Times New Roman" w:hAnsi="Times New Roman" w:cs="Times New Roman"/>
                <w:sz w:val="22"/>
                <w:szCs w:val="22"/>
                <w:lang w:val="ru-RU"/>
              </w:rPr>
            </w:pPr>
            <w:r w:rsidRPr="008727D8">
              <w:rPr>
                <w:rFonts w:ascii="Times New Roman" w:hAnsi="Times New Roman" w:cs="Times New Roman"/>
                <w:sz w:val="22"/>
                <w:szCs w:val="22"/>
                <w:lang w:val="ru-RU"/>
              </w:rPr>
              <w:t>Содействие сохранению и развитию лесного фонда, сохранение и развитие лесных питомников для выращивания посадочного материала основных лесообразующих пород</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потенциала природно-сырьевых ресурсов и обеспечение экологической безопасности"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2019-2020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Отдел имущественных и земельных отношений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spacing w:before="100"/>
              <w:jc w:val="both"/>
              <w:rPr>
                <w:sz w:val="22"/>
                <w:szCs w:val="22"/>
                <w:lang w:val="ru-RU"/>
              </w:rPr>
            </w:pPr>
            <w:r w:rsidRPr="008727D8">
              <w:rPr>
                <w:rFonts w:ascii="Times New Roman" w:hAnsi="Times New Roman" w:cs="Times New Roman"/>
                <w:sz w:val="22"/>
                <w:szCs w:val="22"/>
                <w:lang w:val="ru-RU" w:eastAsia="ru-RU"/>
              </w:rPr>
              <w:t>Участие образовательных учреждений в закладке питомников совместно с КУ ЧР « Ядринское лесничество» Минприроды Чувашии. Создание новых аллей зеленых насаждений</w:t>
            </w:r>
          </w:p>
          <w:p w:rsidR="001623BE" w:rsidRPr="008727D8" w:rsidRDefault="001623BE">
            <w:pPr>
              <w:pStyle w:val="Standard"/>
              <w:widowControl w:val="0"/>
              <w:jc w:val="both"/>
              <w:rPr>
                <w:rFonts w:ascii="Times New Roman" w:hAnsi="Times New Roman" w:cs="Times New Roman"/>
                <w:sz w:val="22"/>
                <w:szCs w:val="22"/>
              </w:rPr>
            </w:pPr>
          </w:p>
        </w:tc>
      </w:tr>
      <w:tr w:rsidR="001623BE" w:rsidRPr="008727D8" w:rsidTr="00E356FD">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Heading1"/>
              <w:widowControl w:val="0"/>
              <w:jc w:val="center"/>
              <w:rPr>
                <w:sz w:val="22"/>
                <w:szCs w:val="22"/>
              </w:rPr>
            </w:pPr>
            <w:r w:rsidRPr="008727D8">
              <w:rPr>
                <w:rFonts w:ascii="Times New Roman" w:hAnsi="Times New Roman" w:cs="Times New Roman"/>
                <w:sz w:val="22"/>
                <w:szCs w:val="22"/>
              </w:rPr>
              <w:t>Задача 3.2. Охрана окружающей среды</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3.2.1.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tabs>
                <w:tab w:val="left" w:leader="dot" w:pos="8647"/>
              </w:tabs>
              <w:rPr>
                <w:sz w:val="22"/>
                <w:szCs w:val="22"/>
                <w:lang w:val="ru-RU"/>
              </w:rPr>
            </w:pPr>
            <w:r w:rsidRPr="008727D8">
              <w:rPr>
                <w:rFonts w:ascii="Times New Roman" w:hAnsi="Times New Roman" w:cs="Times New Roman"/>
                <w:sz w:val="22"/>
                <w:szCs w:val="22"/>
                <w:lang w:val="ru-RU"/>
              </w:rPr>
              <w:t xml:space="preserve">Формирование эффективной системы управления в области </w:t>
            </w:r>
            <w:r w:rsidRPr="008727D8">
              <w:rPr>
                <w:rFonts w:ascii="Times New Roman" w:hAnsi="Times New Roman" w:cs="Times New Roman"/>
                <w:sz w:val="22"/>
                <w:szCs w:val="22"/>
                <w:lang w:val="ru-RU"/>
              </w:rPr>
              <w:lastRenderedPageBreak/>
              <w:t>охраны окружающей среды и обеспечения экологической безопасности</w:t>
            </w:r>
          </w:p>
          <w:p w:rsidR="001623BE" w:rsidRPr="008727D8" w:rsidRDefault="001623BE">
            <w:pPr>
              <w:pStyle w:val="a6"/>
              <w:widowControl w:val="0"/>
              <w:rPr>
                <w:rFonts w:ascii="Times New Roman" w:hAnsi="Times New Roman" w:cs="Times New Roman"/>
                <w:sz w:val="22"/>
                <w:szCs w:val="22"/>
                <w:lang w:val="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lastRenderedPageBreak/>
              <w:t xml:space="preserve">"Развитие потенциала природно-сырьевых </w:t>
            </w:r>
            <w:r w:rsidRPr="008727D8">
              <w:rPr>
                <w:rFonts w:ascii="Times New Roman" w:hAnsi="Times New Roman" w:cs="Times New Roman"/>
                <w:sz w:val="22"/>
                <w:szCs w:val="22"/>
                <w:lang w:val="ru-RU"/>
              </w:rPr>
              <w:lastRenderedPageBreak/>
              <w:t>ресурсов и обеспечение экологической безопасности"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lastRenderedPageBreak/>
              <w:t>2019 - 2020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 xml:space="preserve">Отдел имущественных и </w:t>
            </w:r>
            <w:r w:rsidRPr="008727D8">
              <w:rPr>
                <w:rFonts w:ascii="Times New Roman" w:hAnsi="Times New Roman" w:cs="Times New Roman"/>
                <w:sz w:val="22"/>
                <w:szCs w:val="22"/>
                <w:lang w:val="ru-RU"/>
              </w:rPr>
              <w:lastRenderedPageBreak/>
              <w:t>земельных отношений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lastRenderedPageBreak/>
              <w:t>Будут проведены акции:</w:t>
            </w:r>
          </w:p>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«Сад памяти»,</w:t>
            </w:r>
          </w:p>
          <w:p w:rsidR="001623BE" w:rsidRPr="008727D8" w:rsidRDefault="00E356FD">
            <w:pPr>
              <w:pStyle w:val="a6"/>
              <w:widowControl w:val="0"/>
              <w:jc w:val="both"/>
              <w:rPr>
                <w:sz w:val="22"/>
                <w:szCs w:val="22"/>
              </w:rPr>
            </w:pPr>
            <w:r w:rsidRPr="008727D8">
              <w:rPr>
                <w:rFonts w:ascii="Times New Roman" w:hAnsi="Times New Roman" w:cs="Times New Roman"/>
                <w:sz w:val="22"/>
                <w:szCs w:val="22"/>
              </w:rPr>
              <w:lastRenderedPageBreak/>
              <w:t>«Всероссийский экологический субботник» др.</w:t>
            </w:r>
          </w:p>
          <w:p w:rsidR="001623BE" w:rsidRPr="008727D8" w:rsidRDefault="001623BE">
            <w:pPr>
              <w:pStyle w:val="a6"/>
              <w:widowControl w:val="0"/>
              <w:jc w:val="both"/>
              <w:rPr>
                <w:rFonts w:ascii="Times New Roman" w:hAnsi="Times New Roman" w:cs="Times New Roman"/>
                <w:sz w:val="22"/>
                <w:szCs w:val="22"/>
              </w:rPr>
            </w:pP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lastRenderedPageBreak/>
              <w:t>3.2.2.</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Создание системы замкнутого цикла обращения с твердыми коммунальными отходами, предусматривающей ежегодное снижение объемов захоронения и увеличение объемов их переработки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потенциала природно-сырьевых ресурсов и обеспечение экологической безопасности"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2019 - 2020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Отдел имущественных и земельных отношений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376C0F">
            <w:pPr>
              <w:pStyle w:val="Standard"/>
              <w:widowControl w:val="0"/>
              <w:jc w:val="both"/>
              <w:rPr>
                <w:rFonts w:ascii="Times New Roman" w:hAnsi="Times New Roman" w:cs="Times New Roman"/>
                <w:sz w:val="22"/>
                <w:szCs w:val="22"/>
                <w:lang w:val="ru-RU"/>
              </w:rPr>
            </w:pPr>
            <w:r w:rsidRPr="008727D8">
              <w:rPr>
                <w:rFonts w:ascii="Times New Roman" w:hAnsi="Times New Roman" w:cs="Times New Roman"/>
                <w:sz w:val="22"/>
                <w:szCs w:val="22"/>
                <w:lang w:val="ru-RU"/>
              </w:rPr>
              <w:t>Сбор и вывоз твердых коммунальных отходов осуществляется с территории всех сельских поселений, организовано 317 контейнерных площадок, запланировано проведение раздельного сбора отходов, подана заявка в Минстрой Чувашии на установку по одному контейнеру на каждой площадке</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3.2.3.</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376C0F">
            <w:pPr>
              <w:pStyle w:val="Standard"/>
              <w:widowControl w:val="0"/>
              <w:tabs>
                <w:tab w:val="left" w:leader="dot" w:pos="8647"/>
              </w:tabs>
              <w:rPr>
                <w:rFonts w:ascii="Times New Roman" w:hAnsi="Times New Roman" w:cs="Times New Roman"/>
                <w:sz w:val="22"/>
                <w:szCs w:val="22"/>
                <w:lang w:val="ru-RU"/>
              </w:rPr>
            </w:pPr>
            <w:r w:rsidRPr="008727D8">
              <w:rPr>
                <w:rFonts w:ascii="Times New Roman" w:hAnsi="Times New Roman" w:cs="Times New Roman"/>
                <w:sz w:val="22"/>
                <w:szCs w:val="22"/>
                <w:lang w:val="ru-RU"/>
              </w:rPr>
              <w:t>Создание комфортной среды обитания за счет управления качеством окружающей среды формирование экологической культуры, развитие экологического образования и воспитания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потенциала природно-сырьевых ресурсов и обеспечение экологической безопасности"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2019 - 2020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Отдел имущественных и земельных отношений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Проведение экологических уроков, тематических бесед. Организация    санитарно-экологических месячников по благоустройству и озеленению населенных пунктов;</w:t>
            </w:r>
          </w:p>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Дней защиты от экологической опасности. </w:t>
            </w:r>
          </w:p>
        </w:tc>
      </w:tr>
      <w:tr w:rsidR="001623BE"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3.2.4.</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tabs>
                <w:tab w:val="left" w:leader="dot" w:pos="8647"/>
              </w:tabs>
              <w:rPr>
                <w:sz w:val="22"/>
                <w:szCs w:val="22"/>
                <w:lang w:val="ru-RU"/>
              </w:rPr>
            </w:pPr>
            <w:r w:rsidRPr="008727D8">
              <w:rPr>
                <w:rFonts w:ascii="Times New Roman" w:hAnsi="Times New Roman" w:cs="Times New Roman"/>
                <w:sz w:val="22"/>
                <w:szCs w:val="22"/>
                <w:lang w:val="ru-RU"/>
              </w:rP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1623BE" w:rsidRPr="008727D8" w:rsidRDefault="001623BE">
            <w:pPr>
              <w:pStyle w:val="a6"/>
              <w:widowControl w:val="0"/>
              <w:rPr>
                <w:rFonts w:ascii="Times New Roman" w:hAnsi="Times New Roman" w:cs="Times New Roman"/>
                <w:sz w:val="22"/>
                <w:szCs w:val="22"/>
                <w:lang w:val="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lang w:val="ru-RU"/>
              </w:rPr>
            </w:pPr>
            <w:r w:rsidRPr="008727D8">
              <w:rPr>
                <w:rFonts w:ascii="Times New Roman" w:hAnsi="Times New Roman" w:cs="Times New Roman"/>
                <w:sz w:val="22"/>
                <w:szCs w:val="22"/>
                <w:lang w:val="ru-RU"/>
              </w:rPr>
              <w:t>"Развитие потенциала природно-сырьевых ресурсов и обеспечение экологической безопасности"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rPr>
                <w:sz w:val="22"/>
                <w:szCs w:val="22"/>
              </w:rPr>
            </w:pPr>
            <w:r w:rsidRPr="008727D8">
              <w:rPr>
                <w:rFonts w:ascii="Times New Roman" w:hAnsi="Times New Roman" w:cs="Times New Roman"/>
                <w:sz w:val="22"/>
                <w:szCs w:val="22"/>
              </w:rPr>
              <w:t>2019-2020гг.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8727D8" w:rsidRDefault="00E356FD" w:rsidP="001E0594">
            <w:pPr>
              <w:pStyle w:val="a6"/>
              <w:widowControl w:val="0"/>
              <w:jc w:val="both"/>
              <w:rPr>
                <w:sz w:val="22"/>
                <w:szCs w:val="22"/>
                <w:lang w:val="ru-RU"/>
              </w:rPr>
            </w:pPr>
            <w:r w:rsidRPr="008727D8">
              <w:rPr>
                <w:rFonts w:ascii="Times New Roman" w:hAnsi="Times New Roman" w:cs="Times New Roman"/>
                <w:sz w:val="22"/>
                <w:szCs w:val="22"/>
                <w:lang w:val="ru-RU"/>
              </w:rPr>
              <w:t>Отдел имущественных и земельных отношений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jc w:val="both"/>
              <w:rPr>
                <w:sz w:val="22"/>
                <w:szCs w:val="22"/>
                <w:lang w:val="ru-RU"/>
              </w:rPr>
            </w:pPr>
            <w:r w:rsidRPr="008727D8">
              <w:rPr>
                <w:rFonts w:ascii="Times New Roman" w:hAnsi="Times New Roman" w:cs="Times New Roman"/>
                <w:sz w:val="22"/>
                <w:szCs w:val="22"/>
                <w:lang w:val="ru-RU"/>
              </w:rPr>
              <w:t xml:space="preserve">В соответствии с паспортом регионального проекта « Чистая страна» запланирована реконструкция водоснабжения </w:t>
            </w:r>
            <w:proofErr w:type="gramStart"/>
            <w:r w:rsidRPr="008727D8">
              <w:rPr>
                <w:rFonts w:ascii="Times New Roman" w:hAnsi="Times New Roman" w:cs="Times New Roman"/>
                <w:sz w:val="22"/>
                <w:szCs w:val="22"/>
                <w:lang w:val="ru-RU"/>
              </w:rPr>
              <w:t>г</w:t>
            </w:r>
            <w:proofErr w:type="gramEnd"/>
            <w:r w:rsidRPr="008727D8">
              <w:rPr>
                <w:rFonts w:ascii="Times New Roman" w:hAnsi="Times New Roman" w:cs="Times New Roman"/>
                <w:sz w:val="22"/>
                <w:szCs w:val="22"/>
                <w:lang w:val="ru-RU"/>
              </w:rPr>
              <w:t>. Ядрин в 2021 -2022гг</w:t>
            </w:r>
          </w:p>
        </w:tc>
      </w:tr>
      <w:tr w:rsidR="001623BE" w:rsidRPr="008727D8" w:rsidTr="00E356FD">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5D15B4">
            <w:pPr>
              <w:rPr>
                <w:rFonts w:ascii="Times New Roman" w:hAnsi="Times New Roman" w:cs="Times New Roman"/>
                <w:b/>
                <w:sz w:val="22"/>
                <w:szCs w:val="22"/>
              </w:rPr>
            </w:pPr>
            <w:r w:rsidRPr="008727D8">
              <w:rPr>
                <w:rFonts w:ascii="Times New Roman" w:hAnsi="Times New Roman" w:cs="Times New Roman"/>
                <w:b/>
                <w:sz w:val="22"/>
                <w:szCs w:val="22"/>
              </w:rPr>
              <w:t>Цель 4. Развитие человеческого капитала и социальной сферы в Ядринском районе Чувашской Республики.</w:t>
            </w:r>
          </w:p>
          <w:p w:rsidR="001623BE" w:rsidRPr="008727D8" w:rsidRDefault="00E356FD" w:rsidP="005D15B4">
            <w:pPr>
              <w:rPr>
                <w:rFonts w:ascii="Times New Roman" w:hAnsi="Times New Roman" w:cs="Times New Roman"/>
                <w:b/>
                <w:sz w:val="22"/>
                <w:szCs w:val="22"/>
              </w:rPr>
            </w:pPr>
            <w:r w:rsidRPr="008727D8">
              <w:rPr>
                <w:rFonts w:ascii="Times New Roman" w:hAnsi="Times New Roman" w:cs="Times New Roman"/>
                <w:b/>
                <w:sz w:val="22"/>
                <w:szCs w:val="22"/>
              </w:rPr>
              <w:t>Повышение уровня и качества жизни населения</w:t>
            </w:r>
          </w:p>
        </w:tc>
      </w:tr>
      <w:tr w:rsidR="001623BE" w:rsidRPr="008727D8" w:rsidTr="00E356FD">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5D15B4">
            <w:pPr>
              <w:rPr>
                <w:rFonts w:ascii="Times New Roman" w:hAnsi="Times New Roman" w:cs="Times New Roman"/>
                <w:b/>
                <w:sz w:val="22"/>
                <w:szCs w:val="22"/>
              </w:rPr>
            </w:pPr>
            <w:r w:rsidRPr="008727D8">
              <w:rPr>
                <w:rFonts w:ascii="Times New Roman" w:hAnsi="Times New Roman" w:cs="Times New Roman"/>
                <w:b/>
                <w:sz w:val="22"/>
                <w:szCs w:val="22"/>
              </w:rPr>
              <w:t>Задача 4.1. Демографическое развитие, улучшение здоровья населения и поддержание его долголетней активной жизни</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D15B4">
            <w:pPr>
              <w:rPr>
                <w:rFonts w:ascii="Times New Roman" w:hAnsi="Times New Roman" w:cs="Times New Roman"/>
                <w:sz w:val="22"/>
                <w:szCs w:val="22"/>
              </w:rPr>
            </w:pPr>
            <w:r w:rsidRPr="008727D8">
              <w:rPr>
                <w:rFonts w:ascii="Times New Roman" w:hAnsi="Times New Roman" w:cs="Times New Roman"/>
                <w:sz w:val="22"/>
                <w:szCs w:val="22"/>
              </w:rPr>
              <w:t>4.1.1.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D15B4">
            <w:pPr>
              <w:rPr>
                <w:rFonts w:ascii="Times New Roman" w:hAnsi="Times New Roman" w:cs="Times New Roman"/>
                <w:sz w:val="22"/>
                <w:szCs w:val="22"/>
              </w:rPr>
            </w:pPr>
            <w:r w:rsidRPr="008727D8">
              <w:rPr>
                <w:rFonts w:ascii="Times New Roman" w:hAnsi="Times New Roman" w:cs="Times New Roman"/>
                <w:sz w:val="22"/>
                <w:szCs w:val="22"/>
              </w:rPr>
              <w:t xml:space="preserve">Повышение уровня рождаемости путем предоставления мер поддержки семьям с детьми, в том числе многодетным семьям, включая меры повышения </w:t>
            </w:r>
            <w:r w:rsidRPr="008727D8">
              <w:rPr>
                <w:rFonts w:ascii="Times New Roman" w:hAnsi="Times New Roman" w:cs="Times New Roman"/>
                <w:sz w:val="22"/>
                <w:szCs w:val="22"/>
              </w:rPr>
              <w:lastRenderedPageBreak/>
              <w:t>качества медицинского обслуживания матерей и детей (дородовая диагностика, скрининг новорожденных, санаторно-курортное лечение детей и матерей, развитие вспомогательных репродуктивных технологий)</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D15B4">
            <w:pPr>
              <w:rPr>
                <w:rFonts w:ascii="Times New Roman" w:hAnsi="Times New Roman" w:cs="Times New Roman"/>
                <w:sz w:val="22"/>
                <w:szCs w:val="22"/>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D15B4">
            <w:pPr>
              <w:rPr>
                <w:rFonts w:ascii="Times New Roman" w:hAnsi="Times New Roman" w:cs="Times New Roman"/>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jc w:val="both"/>
              <w:rPr>
                <w:rFonts w:ascii="Times New Roman" w:hAnsi="Times New Roman" w:cs="Times New Roman"/>
                <w:sz w:val="22"/>
                <w:szCs w:val="22"/>
              </w:rPr>
            </w:pPr>
            <w:r w:rsidRPr="008727D8">
              <w:rPr>
                <w:rFonts w:ascii="Times New Roman" w:hAnsi="Times New Roman" w:cs="Times New Roman"/>
                <w:sz w:val="22"/>
                <w:szCs w:val="22"/>
              </w:rPr>
              <w:t xml:space="preserve">Отдел социального развития Ядринской районной администрации Чувашской </w:t>
            </w:r>
            <w:r w:rsidRPr="008727D8">
              <w:rPr>
                <w:rFonts w:ascii="Times New Roman" w:hAnsi="Times New Roman" w:cs="Times New Roman"/>
                <w:sz w:val="22"/>
                <w:szCs w:val="22"/>
              </w:rPr>
              <w:lastRenderedPageBreak/>
              <w:t>Республики,</w:t>
            </w:r>
          </w:p>
          <w:p w:rsidR="005D15B4" w:rsidRPr="008727D8" w:rsidRDefault="005D15B4" w:rsidP="001E0594">
            <w:pPr>
              <w:jc w:val="both"/>
              <w:rPr>
                <w:rFonts w:ascii="Times New Roman" w:hAnsi="Times New Roman" w:cs="Times New Roman"/>
                <w:sz w:val="22"/>
                <w:szCs w:val="22"/>
              </w:rPr>
            </w:pPr>
            <w:r w:rsidRPr="008727D8">
              <w:rPr>
                <w:rFonts w:ascii="Times New Roman" w:hAnsi="Times New Roman" w:cs="Times New Roman"/>
                <w:sz w:val="22"/>
                <w:szCs w:val="22"/>
              </w:rPr>
              <w:t>БУ «Ядринская центральная районная больница им. К.В. Волкова»</w:t>
            </w:r>
          </w:p>
          <w:p w:rsidR="005D15B4" w:rsidRPr="008727D8" w:rsidRDefault="005D15B4" w:rsidP="001E0594">
            <w:pPr>
              <w:jc w:val="both"/>
              <w:rPr>
                <w:rFonts w:ascii="Times New Roman" w:hAnsi="Times New Roman" w:cs="Times New Roman"/>
                <w:sz w:val="22"/>
                <w:szCs w:val="22"/>
              </w:rPr>
            </w:pPr>
            <w:r w:rsidRPr="008727D8">
              <w:rPr>
                <w:rFonts w:ascii="Times New Roman" w:hAnsi="Times New Roman" w:cs="Times New Roman"/>
                <w:sz w:val="22"/>
                <w:szCs w:val="22"/>
              </w:rPr>
              <w:t>Министерства здравоохранения</w:t>
            </w:r>
          </w:p>
          <w:p w:rsidR="005D15B4" w:rsidRPr="008727D8" w:rsidRDefault="005D15B4" w:rsidP="001E0594">
            <w:pPr>
              <w:jc w:val="both"/>
              <w:rPr>
                <w:rFonts w:ascii="Times New Roman" w:hAnsi="Times New Roman" w:cs="Times New Roman"/>
                <w:sz w:val="22"/>
                <w:szCs w:val="22"/>
              </w:rPr>
            </w:pPr>
            <w:r w:rsidRPr="008727D8">
              <w:rPr>
                <w:rFonts w:ascii="Times New Roman" w:hAnsi="Times New Roman" w:cs="Times New Roman"/>
                <w:sz w:val="22"/>
                <w:szCs w:val="22"/>
              </w:rPr>
              <w:t>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D15B4">
            <w:pPr>
              <w:jc w:val="both"/>
              <w:rPr>
                <w:rFonts w:ascii="Times New Roman" w:hAnsi="Times New Roman" w:cs="Times New Roman"/>
                <w:sz w:val="22"/>
                <w:szCs w:val="22"/>
              </w:rPr>
            </w:pPr>
            <w:r w:rsidRPr="008727D8">
              <w:rPr>
                <w:rFonts w:ascii="Times New Roman" w:hAnsi="Times New Roman" w:cs="Times New Roman"/>
                <w:sz w:val="22"/>
                <w:szCs w:val="22"/>
              </w:rPr>
              <w:lastRenderedPageBreak/>
              <w:t xml:space="preserve">В 2020 году дородовую диагностику прошли – 141 женщин. </w:t>
            </w:r>
          </w:p>
          <w:p w:rsidR="005D15B4" w:rsidRPr="008727D8" w:rsidRDefault="005D15B4" w:rsidP="005D15B4">
            <w:pPr>
              <w:jc w:val="both"/>
              <w:rPr>
                <w:rFonts w:ascii="Times New Roman" w:hAnsi="Times New Roman" w:cs="Times New Roman"/>
                <w:sz w:val="22"/>
                <w:szCs w:val="22"/>
              </w:rPr>
            </w:pPr>
            <w:r w:rsidRPr="008727D8">
              <w:rPr>
                <w:rFonts w:ascii="Times New Roman" w:hAnsi="Times New Roman" w:cs="Times New Roman"/>
                <w:sz w:val="22"/>
                <w:szCs w:val="22"/>
              </w:rPr>
              <w:t xml:space="preserve">Скрининг новорожденных прошли все 141 детей  первого года жизни. По результатам неонатального скрининга повторно </w:t>
            </w:r>
            <w:proofErr w:type="gramStart"/>
            <w:r w:rsidRPr="008727D8">
              <w:rPr>
                <w:rFonts w:ascii="Times New Roman" w:hAnsi="Times New Roman" w:cs="Times New Roman"/>
                <w:sz w:val="22"/>
                <w:szCs w:val="22"/>
              </w:rPr>
              <w:lastRenderedPageBreak/>
              <w:t>направлены</w:t>
            </w:r>
            <w:proofErr w:type="gramEnd"/>
            <w:r w:rsidRPr="008727D8">
              <w:rPr>
                <w:rFonts w:ascii="Times New Roman" w:hAnsi="Times New Roman" w:cs="Times New Roman"/>
                <w:sz w:val="22"/>
                <w:szCs w:val="22"/>
              </w:rPr>
              <w:t xml:space="preserve"> на обследование на фенилкетонурию -</w:t>
            </w:r>
          </w:p>
          <w:p w:rsidR="005D15B4" w:rsidRPr="008727D8" w:rsidRDefault="005D15B4" w:rsidP="005D15B4">
            <w:pPr>
              <w:jc w:val="both"/>
              <w:rPr>
                <w:rFonts w:ascii="Times New Roman" w:hAnsi="Times New Roman" w:cs="Times New Roman"/>
                <w:sz w:val="22"/>
                <w:szCs w:val="22"/>
              </w:rPr>
            </w:pPr>
            <w:r w:rsidRPr="008727D8">
              <w:rPr>
                <w:rFonts w:ascii="Times New Roman" w:hAnsi="Times New Roman" w:cs="Times New Roman"/>
                <w:sz w:val="22"/>
                <w:szCs w:val="22"/>
              </w:rPr>
              <w:t xml:space="preserve">3 детей, врожденный гипотериоз – 2, муковисцидоз – 1, галактоземию – 3, аудиологический скрининг повторно прошли  - 3. </w:t>
            </w:r>
          </w:p>
          <w:p w:rsidR="005D15B4" w:rsidRPr="008727D8" w:rsidRDefault="005D15B4" w:rsidP="005D15B4">
            <w:pPr>
              <w:jc w:val="both"/>
              <w:rPr>
                <w:rFonts w:ascii="Times New Roman" w:hAnsi="Times New Roman" w:cs="Times New Roman"/>
                <w:sz w:val="22"/>
                <w:szCs w:val="22"/>
              </w:rPr>
            </w:pPr>
            <w:r w:rsidRPr="008727D8">
              <w:rPr>
                <w:rFonts w:ascii="Times New Roman" w:hAnsi="Times New Roman" w:cs="Times New Roman"/>
                <w:sz w:val="22"/>
                <w:szCs w:val="22"/>
              </w:rPr>
              <w:t>По результатам повторного скрининга  врожденная наследственная патология исключена.</w:t>
            </w:r>
          </w:p>
          <w:p w:rsidR="005D15B4" w:rsidRPr="008727D8" w:rsidRDefault="005D15B4" w:rsidP="005D15B4">
            <w:pPr>
              <w:jc w:val="both"/>
              <w:rPr>
                <w:rFonts w:ascii="Times New Roman" w:hAnsi="Times New Roman" w:cs="Times New Roman"/>
                <w:sz w:val="22"/>
                <w:szCs w:val="22"/>
              </w:rPr>
            </w:pPr>
            <w:r w:rsidRPr="008727D8">
              <w:rPr>
                <w:rFonts w:ascii="Times New Roman" w:hAnsi="Times New Roman" w:cs="Times New Roman"/>
                <w:sz w:val="22"/>
                <w:szCs w:val="22"/>
              </w:rPr>
              <w:t xml:space="preserve">В рамках организации санаторно-курортным лечением детей Министерством здравоохранения Чувашии для Ядринской районной больницы выделено за 2018 год – 61, </w:t>
            </w:r>
          </w:p>
          <w:p w:rsidR="005D15B4" w:rsidRPr="008727D8" w:rsidRDefault="005D15B4" w:rsidP="005D15B4">
            <w:pPr>
              <w:jc w:val="both"/>
              <w:rPr>
                <w:rFonts w:ascii="Times New Roman" w:hAnsi="Times New Roman" w:cs="Times New Roman"/>
                <w:sz w:val="22"/>
                <w:szCs w:val="22"/>
              </w:rPr>
            </w:pPr>
            <w:r w:rsidRPr="008727D8">
              <w:rPr>
                <w:rFonts w:ascii="Times New Roman" w:hAnsi="Times New Roman" w:cs="Times New Roman"/>
                <w:sz w:val="22"/>
                <w:szCs w:val="22"/>
              </w:rPr>
              <w:t>за 2019г. – 63, за 2020 год- 54 путевок.</w:t>
            </w:r>
          </w:p>
          <w:p w:rsidR="005D15B4" w:rsidRPr="008727D8" w:rsidRDefault="005D15B4" w:rsidP="005D15B4">
            <w:pPr>
              <w:jc w:val="both"/>
              <w:rPr>
                <w:rFonts w:ascii="Times New Roman" w:hAnsi="Times New Roman" w:cs="Times New Roman"/>
                <w:sz w:val="22"/>
                <w:szCs w:val="22"/>
              </w:rPr>
            </w:pPr>
          </w:p>
          <w:p w:rsidR="005D15B4" w:rsidRPr="008727D8" w:rsidRDefault="005D15B4" w:rsidP="005D15B4">
            <w:pPr>
              <w:jc w:val="both"/>
              <w:rPr>
                <w:rFonts w:ascii="Times New Roman" w:hAnsi="Times New Roman" w:cs="Times New Roman"/>
                <w:sz w:val="22"/>
                <w:szCs w:val="22"/>
              </w:rPr>
            </w:pPr>
            <w:r w:rsidRPr="008727D8">
              <w:rPr>
                <w:rFonts w:ascii="Times New Roman" w:hAnsi="Times New Roman" w:cs="Times New Roman"/>
                <w:sz w:val="22"/>
                <w:szCs w:val="22"/>
              </w:rPr>
              <w:t>Путевки мать с 2-мя детьми – 2 путевки на 4-х детей выделено в 2020 году. 2019 году- 3, 2018 году – 5.</w:t>
            </w:r>
          </w:p>
          <w:p w:rsidR="005D15B4" w:rsidRPr="008727D8" w:rsidRDefault="005D15B4" w:rsidP="005D15B4">
            <w:pPr>
              <w:jc w:val="both"/>
              <w:rPr>
                <w:rFonts w:ascii="Times New Roman" w:hAnsi="Times New Roman" w:cs="Times New Roman"/>
                <w:sz w:val="22"/>
                <w:szCs w:val="22"/>
              </w:rPr>
            </w:pPr>
            <w:r w:rsidRPr="008727D8">
              <w:rPr>
                <w:rFonts w:ascii="Times New Roman" w:hAnsi="Times New Roman" w:cs="Times New Roman"/>
                <w:sz w:val="22"/>
                <w:szCs w:val="22"/>
              </w:rPr>
              <w:t xml:space="preserve"> </w:t>
            </w:r>
          </w:p>
          <w:p w:rsidR="005D15B4" w:rsidRPr="008727D8" w:rsidRDefault="005D15B4" w:rsidP="005D15B4">
            <w:pPr>
              <w:jc w:val="both"/>
              <w:rPr>
                <w:rFonts w:ascii="Times New Roman" w:hAnsi="Times New Roman" w:cs="Times New Roman"/>
                <w:sz w:val="22"/>
                <w:szCs w:val="22"/>
              </w:rPr>
            </w:pPr>
            <w:r w:rsidRPr="008727D8">
              <w:rPr>
                <w:rFonts w:ascii="Times New Roman" w:hAnsi="Times New Roman" w:cs="Times New Roman"/>
                <w:sz w:val="22"/>
                <w:szCs w:val="22"/>
              </w:rPr>
              <w:t>Вспомогательная репродуктивная технология – ЭКО</w:t>
            </w:r>
          </w:p>
          <w:p w:rsidR="005D15B4" w:rsidRPr="008727D8" w:rsidRDefault="005D15B4" w:rsidP="005D15B4">
            <w:pPr>
              <w:jc w:val="both"/>
              <w:rPr>
                <w:rFonts w:ascii="Times New Roman" w:hAnsi="Times New Roman" w:cs="Times New Roman"/>
                <w:sz w:val="22"/>
                <w:szCs w:val="22"/>
              </w:rPr>
            </w:pPr>
            <w:r w:rsidRPr="008727D8">
              <w:rPr>
                <w:rFonts w:ascii="Times New Roman" w:hAnsi="Times New Roman" w:cs="Times New Roman"/>
                <w:sz w:val="22"/>
                <w:szCs w:val="22"/>
              </w:rPr>
              <w:t xml:space="preserve">квоты на 2020 год – 7, </w:t>
            </w:r>
          </w:p>
          <w:p w:rsidR="005D15B4" w:rsidRPr="008727D8" w:rsidRDefault="005D15B4" w:rsidP="005D15B4">
            <w:pPr>
              <w:jc w:val="both"/>
              <w:rPr>
                <w:rFonts w:ascii="Times New Roman" w:hAnsi="Times New Roman" w:cs="Times New Roman"/>
                <w:sz w:val="22"/>
                <w:szCs w:val="22"/>
              </w:rPr>
            </w:pPr>
            <w:r w:rsidRPr="008727D8">
              <w:rPr>
                <w:rFonts w:ascii="Times New Roman" w:hAnsi="Times New Roman" w:cs="Times New Roman"/>
                <w:sz w:val="22"/>
                <w:szCs w:val="22"/>
              </w:rPr>
              <w:t xml:space="preserve">прошли – 9. </w:t>
            </w:r>
          </w:p>
          <w:p w:rsidR="005D15B4" w:rsidRPr="008727D8" w:rsidRDefault="005D15B4" w:rsidP="005D15B4">
            <w:pPr>
              <w:jc w:val="both"/>
              <w:rPr>
                <w:rFonts w:ascii="Times New Roman" w:hAnsi="Times New Roman" w:cs="Times New Roman"/>
                <w:sz w:val="22"/>
                <w:szCs w:val="22"/>
              </w:rPr>
            </w:pPr>
            <w:r w:rsidRPr="008727D8">
              <w:rPr>
                <w:rFonts w:ascii="Times New Roman" w:hAnsi="Times New Roman" w:cs="Times New Roman"/>
                <w:sz w:val="22"/>
                <w:szCs w:val="22"/>
              </w:rPr>
              <w:t xml:space="preserve">1 беременность двойней. </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D15B4">
            <w:pPr>
              <w:rPr>
                <w:rFonts w:ascii="Times New Roman" w:hAnsi="Times New Roman" w:cs="Times New Roman"/>
                <w:sz w:val="22"/>
                <w:szCs w:val="22"/>
              </w:rPr>
            </w:pPr>
            <w:r w:rsidRPr="008727D8">
              <w:rPr>
                <w:rFonts w:ascii="Times New Roman" w:hAnsi="Times New Roman" w:cs="Times New Roman"/>
                <w:sz w:val="22"/>
                <w:szCs w:val="22"/>
              </w:rPr>
              <w:lastRenderedPageBreak/>
              <w:t>4.1.2.</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D15B4">
            <w:pPr>
              <w:rPr>
                <w:rFonts w:ascii="Times New Roman" w:hAnsi="Times New Roman" w:cs="Times New Roman"/>
                <w:sz w:val="22"/>
                <w:szCs w:val="22"/>
              </w:rPr>
            </w:pPr>
            <w:r w:rsidRPr="008727D8">
              <w:rPr>
                <w:rFonts w:ascii="Times New Roman" w:hAnsi="Times New Roman" w:cs="Times New Roman"/>
                <w:sz w:val="22"/>
                <w:szCs w:val="22"/>
              </w:rPr>
              <w:t>Поддержка молодых и многодетных семей, создание дополнительных стимулов для рождения второго и третьего ребенка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D15B4">
            <w:pPr>
              <w:rPr>
                <w:rFonts w:ascii="Times New Roman" w:hAnsi="Times New Roman" w:cs="Times New Roman"/>
                <w:sz w:val="22"/>
                <w:szCs w:val="22"/>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D15B4">
            <w:pPr>
              <w:rPr>
                <w:rFonts w:ascii="Times New Roman" w:hAnsi="Times New Roman" w:cs="Times New Roman"/>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jc w:val="both"/>
              <w:rPr>
                <w:rFonts w:ascii="Times New Roman" w:hAnsi="Times New Roman" w:cs="Times New Roman"/>
                <w:sz w:val="22"/>
                <w:szCs w:val="22"/>
              </w:rPr>
            </w:pPr>
            <w:r w:rsidRPr="008727D8">
              <w:rPr>
                <w:rFonts w:ascii="Times New Roman" w:hAnsi="Times New Roman" w:cs="Times New Roman"/>
                <w:sz w:val="22"/>
                <w:szCs w:val="22"/>
              </w:rPr>
              <w:t>Отдел социального развития Ядринской районной администрации Чувашской Республики,</w:t>
            </w:r>
          </w:p>
          <w:p w:rsidR="005D15B4" w:rsidRPr="008727D8" w:rsidRDefault="005D15B4" w:rsidP="001E0594">
            <w:pPr>
              <w:jc w:val="both"/>
              <w:rPr>
                <w:rFonts w:ascii="Times New Roman" w:hAnsi="Times New Roman" w:cs="Times New Roman"/>
                <w:sz w:val="22"/>
                <w:szCs w:val="22"/>
              </w:rPr>
            </w:pPr>
            <w:r w:rsidRPr="008727D8">
              <w:rPr>
                <w:rFonts w:ascii="Times New Roman" w:hAnsi="Times New Roman" w:cs="Times New Roman"/>
                <w:sz w:val="22"/>
                <w:szCs w:val="22"/>
              </w:rPr>
              <w:t>БУ «Ядринская центральная районная больница им. К.В. Волкова»</w:t>
            </w:r>
          </w:p>
          <w:p w:rsidR="005D15B4" w:rsidRPr="008727D8" w:rsidRDefault="005D15B4" w:rsidP="001E0594">
            <w:pPr>
              <w:jc w:val="both"/>
              <w:rPr>
                <w:rFonts w:ascii="Times New Roman" w:hAnsi="Times New Roman" w:cs="Times New Roman"/>
                <w:sz w:val="22"/>
                <w:szCs w:val="22"/>
              </w:rPr>
            </w:pPr>
            <w:r w:rsidRPr="008727D8">
              <w:rPr>
                <w:rFonts w:ascii="Times New Roman" w:hAnsi="Times New Roman" w:cs="Times New Roman"/>
                <w:sz w:val="22"/>
                <w:szCs w:val="22"/>
              </w:rPr>
              <w:lastRenderedPageBreak/>
              <w:t>Министерства здравоохранения</w:t>
            </w:r>
          </w:p>
          <w:p w:rsidR="005D15B4" w:rsidRPr="008727D8" w:rsidRDefault="005D15B4" w:rsidP="001E0594">
            <w:pPr>
              <w:jc w:val="both"/>
              <w:rPr>
                <w:rFonts w:ascii="Times New Roman" w:hAnsi="Times New Roman" w:cs="Times New Roman"/>
                <w:sz w:val="22"/>
                <w:szCs w:val="22"/>
              </w:rPr>
            </w:pPr>
            <w:r w:rsidRPr="008727D8">
              <w:rPr>
                <w:rFonts w:ascii="Times New Roman" w:hAnsi="Times New Roman" w:cs="Times New Roman"/>
                <w:sz w:val="22"/>
                <w:szCs w:val="22"/>
              </w:rPr>
              <w:t>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D15B4">
            <w:pPr>
              <w:jc w:val="both"/>
              <w:rPr>
                <w:rFonts w:ascii="Times New Roman" w:hAnsi="Times New Roman" w:cs="Times New Roman"/>
                <w:sz w:val="22"/>
                <w:szCs w:val="22"/>
              </w:rPr>
            </w:pPr>
            <w:r w:rsidRPr="008727D8">
              <w:rPr>
                <w:rFonts w:ascii="Times New Roman" w:hAnsi="Times New Roman" w:cs="Times New Roman"/>
                <w:sz w:val="22"/>
                <w:szCs w:val="22"/>
              </w:rPr>
              <w:lastRenderedPageBreak/>
              <w:t>В рамках Постановления Правительства РФ от 30 июля 1994 г. N890</w:t>
            </w:r>
            <w:r w:rsidRPr="008727D8">
              <w:rPr>
                <w:rFonts w:ascii="Times New Roman" w:hAnsi="Times New Roman" w:cs="Times New Roman"/>
                <w:sz w:val="22"/>
                <w:szCs w:val="22"/>
              </w:rPr>
              <w:br/>
              <w:t xml:space="preserve">"О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детям до 3-х лет и детям из многодетных семей до 6 лет </w:t>
            </w:r>
          </w:p>
          <w:p w:rsidR="005D15B4" w:rsidRPr="008727D8" w:rsidRDefault="005D15B4" w:rsidP="005D15B4">
            <w:pPr>
              <w:jc w:val="both"/>
              <w:rPr>
                <w:rFonts w:ascii="Times New Roman" w:hAnsi="Times New Roman" w:cs="Times New Roman"/>
                <w:sz w:val="22"/>
                <w:szCs w:val="22"/>
              </w:rPr>
            </w:pPr>
            <w:r w:rsidRPr="008727D8">
              <w:rPr>
                <w:rFonts w:ascii="Times New Roman" w:hAnsi="Times New Roman" w:cs="Times New Roman"/>
                <w:sz w:val="22"/>
                <w:szCs w:val="22"/>
              </w:rPr>
              <w:t xml:space="preserve">БУ «Ядринская ЦРБ» Минздрава Чувашии </w:t>
            </w:r>
            <w:r w:rsidRPr="008727D8">
              <w:rPr>
                <w:rFonts w:ascii="Times New Roman" w:hAnsi="Times New Roman" w:cs="Times New Roman"/>
                <w:sz w:val="22"/>
                <w:szCs w:val="22"/>
              </w:rPr>
              <w:lastRenderedPageBreak/>
              <w:t>выписано:</w:t>
            </w:r>
          </w:p>
          <w:p w:rsidR="005D15B4" w:rsidRPr="008727D8" w:rsidRDefault="005D15B4" w:rsidP="005D15B4">
            <w:pPr>
              <w:jc w:val="both"/>
              <w:rPr>
                <w:rFonts w:ascii="Times New Roman" w:hAnsi="Times New Roman" w:cs="Times New Roman"/>
                <w:sz w:val="22"/>
                <w:szCs w:val="22"/>
              </w:rPr>
            </w:pPr>
            <w:r w:rsidRPr="008727D8">
              <w:rPr>
                <w:rFonts w:ascii="Times New Roman" w:hAnsi="Times New Roman" w:cs="Times New Roman"/>
                <w:sz w:val="22"/>
                <w:szCs w:val="22"/>
              </w:rPr>
              <w:t>за 2018 год- 164 рецепта, на сумму 38465,61 рублей,</w:t>
            </w:r>
          </w:p>
          <w:p w:rsidR="005D15B4" w:rsidRPr="008727D8" w:rsidRDefault="005D15B4" w:rsidP="005D15B4">
            <w:pPr>
              <w:jc w:val="both"/>
              <w:rPr>
                <w:rFonts w:ascii="Times New Roman" w:hAnsi="Times New Roman" w:cs="Times New Roman"/>
                <w:sz w:val="22"/>
                <w:szCs w:val="22"/>
              </w:rPr>
            </w:pPr>
            <w:r w:rsidRPr="008727D8">
              <w:rPr>
                <w:rFonts w:ascii="Times New Roman" w:hAnsi="Times New Roman" w:cs="Times New Roman"/>
                <w:sz w:val="22"/>
                <w:szCs w:val="22"/>
              </w:rPr>
              <w:t>за 2019 год – 64 рецепта, на сумму 20561,31 рублей,</w:t>
            </w:r>
          </w:p>
          <w:p w:rsidR="005D15B4" w:rsidRPr="008727D8" w:rsidRDefault="005D15B4" w:rsidP="005D15B4">
            <w:pPr>
              <w:jc w:val="both"/>
              <w:rPr>
                <w:rFonts w:ascii="Times New Roman" w:hAnsi="Times New Roman" w:cs="Times New Roman"/>
                <w:sz w:val="22"/>
                <w:szCs w:val="22"/>
              </w:rPr>
            </w:pPr>
            <w:r w:rsidRPr="008727D8">
              <w:rPr>
                <w:rFonts w:ascii="Times New Roman" w:hAnsi="Times New Roman" w:cs="Times New Roman"/>
                <w:sz w:val="22"/>
                <w:szCs w:val="22"/>
              </w:rPr>
              <w:t>за 2020 год – 134 рецепта, на сумму 29710,35 рублей. Детям из многодетной семьи до 6 лет:</w:t>
            </w:r>
          </w:p>
          <w:p w:rsidR="005D15B4" w:rsidRPr="008727D8" w:rsidRDefault="005D15B4" w:rsidP="005D15B4">
            <w:pPr>
              <w:jc w:val="both"/>
              <w:rPr>
                <w:rFonts w:ascii="Times New Roman" w:hAnsi="Times New Roman" w:cs="Times New Roman"/>
                <w:sz w:val="22"/>
                <w:szCs w:val="22"/>
              </w:rPr>
            </w:pPr>
            <w:r w:rsidRPr="008727D8">
              <w:rPr>
                <w:rFonts w:ascii="Times New Roman" w:hAnsi="Times New Roman" w:cs="Times New Roman"/>
                <w:sz w:val="22"/>
                <w:szCs w:val="22"/>
              </w:rPr>
              <w:t>2020 год – 7 рецептов, на сумму 905,71 рублей.</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lastRenderedPageBreak/>
              <w:t>4.1.3.</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Обеспечение доступной и качественной первичной медико-санитарной помощью (в том числе в населенных пунктах, расположенных в отдаленных местностях)</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rFonts w:ascii="Times New Roman" w:hAnsi="Times New Roman" w:cs="Times New Roman"/>
                <w:sz w:val="22"/>
                <w:szCs w:val="22"/>
                <w:lang w:val="ru-RU"/>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pStyle w:val="10"/>
              <w:widowControl w:val="0"/>
              <w:jc w:val="both"/>
              <w:rPr>
                <w:sz w:val="22"/>
                <w:szCs w:val="22"/>
              </w:rPr>
            </w:pPr>
            <w:r w:rsidRPr="008727D8">
              <w:rPr>
                <w:sz w:val="22"/>
                <w:szCs w:val="22"/>
              </w:rPr>
              <w:t>Отдел социального развития Ядринской районной администрации Чувашской Республики,</w:t>
            </w:r>
          </w:p>
          <w:p w:rsidR="005D15B4" w:rsidRPr="008727D8" w:rsidRDefault="005D15B4" w:rsidP="001E0594">
            <w:pPr>
              <w:pStyle w:val="10"/>
              <w:widowControl w:val="0"/>
              <w:jc w:val="both"/>
              <w:rPr>
                <w:sz w:val="22"/>
                <w:szCs w:val="22"/>
              </w:rPr>
            </w:pPr>
            <w:r w:rsidRPr="008727D8">
              <w:rPr>
                <w:sz w:val="22"/>
                <w:szCs w:val="22"/>
              </w:rPr>
              <w:t>БУ «Ядринская центральная районная больница им. К.В. Волкова»</w:t>
            </w:r>
          </w:p>
          <w:p w:rsidR="005D15B4" w:rsidRPr="008727D8" w:rsidRDefault="005D15B4" w:rsidP="001E0594">
            <w:pPr>
              <w:pStyle w:val="10"/>
              <w:widowControl w:val="0"/>
              <w:jc w:val="both"/>
              <w:rPr>
                <w:sz w:val="22"/>
                <w:szCs w:val="22"/>
              </w:rPr>
            </w:pPr>
            <w:r w:rsidRPr="008727D8">
              <w:rPr>
                <w:sz w:val="22"/>
                <w:szCs w:val="22"/>
              </w:rPr>
              <w:t>Министерства здравоохранения</w:t>
            </w:r>
          </w:p>
          <w:p w:rsidR="005D15B4" w:rsidRPr="008727D8" w:rsidRDefault="005D15B4" w:rsidP="001E0594">
            <w:pPr>
              <w:pStyle w:val="a6"/>
              <w:widowControl w:val="0"/>
              <w:jc w:val="both"/>
              <w:rPr>
                <w:sz w:val="22"/>
                <w:szCs w:val="22"/>
                <w:lang w:val="ru-RU"/>
              </w:rPr>
            </w:pPr>
            <w:r w:rsidRPr="008727D8">
              <w:rPr>
                <w:rFonts w:ascii="Times New Roman" w:hAnsi="Times New Roman" w:cs="Times New Roman"/>
                <w:sz w:val="22"/>
                <w:szCs w:val="22"/>
                <w:lang w:val="ru-RU"/>
              </w:rPr>
              <w:t>Чувашской Республики</w:t>
            </w:r>
            <w:r w:rsidRPr="008727D8">
              <w:rPr>
                <w:rFonts w:ascii="Times New Roman" w:hAnsi="Times New Roman" w:cs="Times New Roman"/>
                <w:sz w:val="22"/>
                <w:szCs w:val="22"/>
                <w:vertAlign w:val="superscript"/>
                <w:lang w:val="ru-RU"/>
              </w:rPr>
              <w:t>*</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 xml:space="preserve">Ежедневный выезд </w:t>
            </w:r>
            <w:proofErr w:type="gramStart"/>
            <w:r w:rsidRPr="008727D8">
              <w:rPr>
                <w:rFonts w:ascii="Times New Roman" w:hAnsi="Times New Roman" w:cs="Times New Roman"/>
                <w:sz w:val="22"/>
                <w:szCs w:val="22"/>
                <w:lang w:val="ru-RU"/>
              </w:rPr>
              <w:t>передвижного</w:t>
            </w:r>
            <w:proofErr w:type="gramEnd"/>
            <w:r w:rsidRPr="008727D8">
              <w:rPr>
                <w:rFonts w:ascii="Times New Roman" w:hAnsi="Times New Roman" w:cs="Times New Roman"/>
                <w:sz w:val="22"/>
                <w:szCs w:val="22"/>
                <w:lang w:val="ru-RU"/>
              </w:rPr>
              <w:t xml:space="preserve"> ФАПа в населенные пункты, где нет ФАПов, кроме выходных и праздничных дней согласно графику. При выезде берутся анализы крови, делается ЭКГ, осмотры женщин </w:t>
            </w:r>
            <w:proofErr w:type="gramStart"/>
            <w:r w:rsidRPr="008727D8">
              <w:rPr>
                <w:rFonts w:ascii="Times New Roman" w:hAnsi="Times New Roman" w:cs="Times New Roman"/>
                <w:sz w:val="22"/>
                <w:szCs w:val="22"/>
                <w:lang w:val="ru-RU"/>
              </w:rPr>
              <w:t>со</w:t>
            </w:r>
            <w:proofErr w:type="gramEnd"/>
            <w:r w:rsidRPr="008727D8">
              <w:rPr>
                <w:rFonts w:ascii="Times New Roman" w:hAnsi="Times New Roman" w:cs="Times New Roman"/>
                <w:sz w:val="22"/>
                <w:szCs w:val="22"/>
                <w:lang w:val="ru-RU"/>
              </w:rPr>
              <w:t xml:space="preserve"> взятие мазка, осмотр врача общей практики с назначением препаратов, рекомендациями по здоровому образу жизни.</w:t>
            </w:r>
          </w:p>
        </w:tc>
      </w:tr>
      <w:tr w:rsidR="005D15B4" w:rsidRPr="008727D8" w:rsidTr="00E356FD">
        <w:tc>
          <w:tcPr>
            <w:tcW w:w="11199"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pPr>
              <w:pStyle w:val="Heading1"/>
              <w:widowControl w:val="0"/>
              <w:jc w:val="center"/>
              <w:rPr>
                <w:sz w:val="22"/>
                <w:szCs w:val="22"/>
                <w:lang w:val="ru-RU"/>
              </w:rPr>
            </w:pPr>
            <w:r w:rsidRPr="008727D8">
              <w:rPr>
                <w:rFonts w:ascii="Times New Roman" w:hAnsi="Times New Roman" w:cs="Times New Roman"/>
                <w:sz w:val="22"/>
                <w:szCs w:val="22"/>
                <w:lang w:val="ru-RU"/>
              </w:rPr>
              <w:t>Задача 4.2. Совершенствование сферы потребления и повышение качества жизни населения</w:t>
            </w:r>
          </w:p>
        </w:tc>
        <w:tc>
          <w:tcPr>
            <w:tcW w:w="4252" w:type="dxa"/>
            <w:tcBorders>
              <w:top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Heading1"/>
              <w:widowControl w:val="0"/>
              <w:spacing w:before="0" w:after="0"/>
              <w:rPr>
                <w:rFonts w:ascii="Times New Roman" w:hAnsi="Times New Roman" w:cs="Times New Roman"/>
                <w:b w:val="0"/>
                <w:sz w:val="22"/>
                <w:szCs w:val="22"/>
                <w:shd w:val="clear" w:color="auto" w:fill="00FF00"/>
                <w:lang w:val="ru-RU"/>
              </w:rPr>
            </w:pP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4.2.1.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bCs/>
                <w:sz w:val="22"/>
                <w:szCs w:val="22"/>
                <w:lang w:val="ru-RU"/>
              </w:rPr>
              <w:t>Реализация инвестиционных проектов, способствующих расширению действующих производств, внедрению новых производственных технологий, созданию высокопроизводительных рабочих мест</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"Экономическое развитие 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pStyle w:val="a6"/>
              <w:widowControl w:val="0"/>
              <w:jc w:val="both"/>
              <w:rPr>
                <w:sz w:val="22"/>
                <w:szCs w:val="22"/>
                <w:lang w:val="ru-RU"/>
              </w:rPr>
            </w:pPr>
            <w:r w:rsidRPr="008727D8">
              <w:rPr>
                <w:rFonts w:ascii="Times New Roman" w:hAnsi="Times New Roman" w:cs="Times New Roman"/>
                <w:sz w:val="22"/>
                <w:szCs w:val="22"/>
                <w:lang w:val="ru-RU"/>
              </w:rPr>
              <w:t xml:space="preserve">Ядринская районная администрация Чувашской Республики совместно с администрациями </w:t>
            </w:r>
            <w:proofErr w:type="gramStart"/>
            <w:r w:rsidRPr="008727D8">
              <w:rPr>
                <w:rFonts w:ascii="Times New Roman" w:hAnsi="Times New Roman" w:cs="Times New Roman"/>
                <w:sz w:val="22"/>
                <w:szCs w:val="22"/>
                <w:lang w:val="ru-RU"/>
              </w:rPr>
              <w:t>городского</w:t>
            </w:r>
            <w:proofErr w:type="gramEnd"/>
            <w:r w:rsidRPr="008727D8">
              <w:rPr>
                <w:rFonts w:ascii="Times New Roman" w:hAnsi="Times New Roman" w:cs="Times New Roman"/>
                <w:sz w:val="22"/>
                <w:szCs w:val="22"/>
                <w:lang w:val="ru-RU"/>
              </w:rPr>
              <w:t xml:space="preserve"> и сельских поселений</w:t>
            </w:r>
            <w:r w:rsidRPr="008727D8">
              <w:rPr>
                <w:rFonts w:ascii="Times New Roman" w:hAnsi="Times New Roman" w:cs="Times New Roman"/>
                <w:sz w:val="22"/>
                <w:szCs w:val="22"/>
                <w:vertAlign w:val="superscript"/>
                <w:lang w:val="ru-RU"/>
              </w:rPr>
              <w:t>*</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 xml:space="preserve">За счет всех источников финансирования в отчетном году вложено инвестиций на сумму 167,4 млн. рублей, из них 65,3 млн. рублей — бюджетные инвестиции.    </w:t>
            </w:r>
            <w:r w:rsidRPr="008727D8">
              <w:rPr>
                <w:rFonts w:ascii="Times New Roman" w:hAnsi="Times New Roman" w:cs="Times New Roman"/>
                <w:sz w:val="22"/>
                <w:szCs w:val="22"/>
                <w:lang w:val="ru-RU" w:eastAsia="ru-RU"/>
              </w:rPr>
              <w:t xml:space="preserve">Реализовано семь коммерческих инвестиционных проектов общей стоимостью свыше 70 млн. рублей, создано 27 новых рабочих мест (средняя заработная плата – 18 тыс. рублей). В 2020 </w:t>
            </w:r>
            <w:r w:rsidRPr="008727D8">
              <w:rPr>
                <w:rFonts w:ascii="Times New Roman" w:hAnsi="Times New Roman" w:cs="Times New Roman"/>
                <w:sz w:val="22"/>
                <w:szCs w:val="22"/>
                <w:lang w:val="ru-RU"/>
              </w:rPr>
              <w:lastRenderedPageBreak/>
              <w:t>году начата реконструкци</w:t>
            </w:r>
            <w:r w:rsidRPr="008727D8">
              <w:rPr>
                <w:rFonts w:ascii="Times New Roman" w:hAnsi="Times New Roman" w:cs="Times New Roman"/>
                <w:sz w:val="22"/>
                <w:szCs w:val="22"/>
                <w:lang w:val="ru-RU" w:bidi="en-US"/>
              </w:rPr>
              <w:t xml:space="preserve">я </w:t>
            </w:r>
            <w:r w:rsidRPr="008727D8">
              <w:rPr>
                <w:rFonts w:ascii="Times New Roman" w:hAnsi="Times New Roman" w:cs="Times New Roman"/>
                <w:sz w:val="22"/>
                <w:szCs w:val="22"/>
                <w:lang w:val="ru-RU"/>
              </w:rPr>
              <w:t xml:space="preserve"> животноводческой фермы на 100 голов в </w:t>
            </w:r>
            <w:r w:rsidRPr="008727D8">
              <w:rPr>
                <w:rFonts w:ascii="Times New Roman" w:hAnsi="Times New Roman" w:cs="Times New Roman"/>
                <w:sz w:val="22"/>
                <w:szCs w:val="22"/>
                <w:lang w:val="ru-RU" w:bidi="en-US"/>
              </w:rPr>
              <w:t xml:space="preserve">крестьянском (фермерском) хозяйстве </w:t>
            </w:r>
            <w:r w:rsidRPr="008727D8">
              <w:rPr>
                <w:rFonts w:ascii="Times New Roman" w:hAnsi="Times New Roman" w:cs="Times New Roman"/>
                <w:sz w:val="22"/>
                <w:szCs w:val="22"/>
                <w:lang w:val="ru-RU"/>
              </w:rPr>
              <w:t>Юхтанова и строительство животноводческой фермы на 40 голов у фермера Гришина. В колхозе «Ленинская искра» проведена реконструкция Хорамальской молочно-товарной фермы на 120 голов, проведена реконструкция хмелеплантации на площади 2 га, построен зерносушильный комплекс. Производилась модернизация производства на промышленных предприятиях, вводились в эксплуатацию объекты потребительского рынка.</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lastRenderedPageBreak/>
              <w:t>4.2.2.</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Расширение сети объектов потребительского рынка с экологически чистой и безопасной продукцией</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"Экономическое развитие 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pStyle w:val="a6"/>
              <w:widowControl w:val="0"/>
              <w:jc w:val="both"/>
              <w:rPr>
                <w:sz w:val="22"/>
                <w:szCs w:val="22"/>
                <w:lang w:val="ru-RU"/>
              </w:rPr>
            </w:pPr>
            <w:r w:rsidRPr="008727D8">
              <w:rPr>
                <w:rFonts w:ascii="Times New Roman" w:hAnsi="Times New Roman" w:cs="Times New Roman"/>
                <w:sz w:val="22"/>
                <w:szCs w:val="22"/>
                <w:lang w:val="ru-RU"/>
              </w:rPr>
              <w:t xml:space="preserve">Ядринская районная администрация Чувашской Республики совместно с администрациями </w:t>
            </w:r>
            <w:proofErr w:type="gramStart"/>
            <w:r w:rsidRPr="008727D8">
              <w:rPr>
                <w:rFonts w:ascii="Times New Roman" w:hAnsi="Times New Roman" w:cs="Times New Roman"/>
                <w:sz w:val="22"/>
                <w:szCs w:val="22"/>
                <w:lang w:val="ru-RU"/>
              </w:rPr>
              <w:t>городского</w:t>
            </w:r>
            <w:proofErr w:type="gramEnd"/>
            <w:r w:rsidRPr="008727D8">
              <w:rPr>
                <w:rFonts w:ascii="Times New Roman" w:hAnsi="Times New Roman" w:cs="Times New Roman"/>
                <w:sz w:val="22"/>
                <w:szCs w:val="22"/>
                <w:lang w:val="ru-RU"/>
              </w:rPr>
              <w:t xml:space="preserve"> и сельских поселений</w:t>
            </w:r>
            <w:r w:rsidRPr="008727D8">
              <w:rPr>
                <w:rFonts w:ascii="Times New Roman" w:hAnsi="Times New Roman" w:cs="Times New Roman"/>
                <w:sz w:val="22"/>
                <w:szCs w:val="22"/>
                <w:vertAlign w:val="superscript"/>
                <w:lang w:val="ru-RU"/>
              </w:rPr>
              <w:t>*</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9F3EB3">
            <w:pPr>
              <w:jc w:val="both"/>
              <w:rPr>
                <w:rFonts w:ascii="Times New Roman" w:hAnsi="Times New Roman" w:cs="Times New Roman"/>
                <w:sz w:val="22"/>
                <w:szCs w:val="22"/>
              </w:rPr>
            </w:pPr>
            <w:r w:rsidRPr="008727D8">
              <w:rPr>
                <w:rFonts w:ascii="Times New Roman" w:hAnsi="Times New Roman" w:cs="Times New Roman"/>
                <w:sz w:val="22"/>
                <w:szCs w:val="22"/>
              </w:rPr>
              <w:t>Потребительский рынок района характеризуется высоким уровнем насыщенности объектами розничной торговли и общественного питания. За</w:t>
            </w:r>
            <w:r w:rsidR="009F3EB3" w:rsidRPr="008727D8">
              <w:rPr>
                <w:rFonts w:ascii="Times New Roman" w:hAnsi="Times New Roman" w:cs="Times New Roman"/>
                <w:sz w:val="22"/>
                <w:szCs w:val="22"/>
              </w:rPr>
              <w:t xml:space="preserve"> 2020</w:t>
            </w:r>
            <w:r w:rsidRPr="008727D8">
              <w:rPr>
                <w:rFonts w:ascii="Times New Roman" w:hAnsi="Times New Roman" w:cs="Times New Roman"/>
                <w:sz w:val="22"/>
                <w:szCs w:val="22"/>
              </w:rPr>
              <w:t xml:space="preserve"> год в районе открыт</w:t>
            </w:r>
            <w:r w:rsidR="009F3EB3" w:rsidRPr="008727D8">
              <w:rPr>
                <w:rFonts w:ascii="Times New Roman" w:hAnsi="Times New Roman" w:cs="Times New Roman"/>
                <w:sz w:val="22"/>
                <w:szCs w:val="22"/>
              </w:rPr>
              <w:t>о 4</w:t>
            </w:r>
            <w:r w:rsidRPr="008727D8">
              <w:rPr>
                <w:rFonts w:ascii="Times New Roman" w:hAnsi="Times New Roman" w:cs="Times New Roman"/>
                <w:sz w:val="22"/>
                <w:szCs w:val="22"/>
              </w:rPr>
              <w:t xml:space="preserve"> магазин</w:t>
            </w:r>
            <w:r w:rsidR="009F3EB3" w:rsidRPr="008727D8">
              <w:rPr>
                <w:rFonts w:ascii="Times New Roman" w:hAnsi="Times New Roman" w:cs="Times New Roman"/>
                <w:sz w:val="22"/>
                <w:szCs w:val="22"/>
              </w:rPr>
              <w:t>а.</w:t>
            </w:r>
          </w:p>
          <w:p w:rsidR="005D15B4" w:rsidRPr="008727D8" w:rsidRDefault="005D15B4" w:rsidP="009F3EB3">
            <w:pPr>
              <w:jc w:val="both"/>
              <w:rPr>
                <w:rFonts w:ascii="Times New Roman" w:hAnsi="Times New Roman" w:cs="Times New Roman"/>
                <w:sz w:val="22"/>
                <w:szCs w:val="22"/>
              </w:rPr>
            </w:pPr>
            <w:r w:rsidRPr="008727D8">
              <w:rPr>
                <w:rFonts w:ascii="Times New Roman" w:hAnsi="Times New Roman" w:cs="Times New Roman"/>
                <w:sz w:val="22"/>
                <w:szCs w:val="22"/>
              </w:rPr>
              <w:t xml:space="preserve">Создано </w:t>
            </w:r>
            <w:r w:rsidR="009F3EB3" w:rsidRPr="008727D8">
              <w:rPr>
                <w:rFonts w:ascii="Times New Roman" w:hAnsi="Times New Roman" w:cs="Times New Roman"/>
                <w:sz w:val="22"/>
                <w:szCs w:val="22"/>
              </w:rPr>
              <w:t xml:space="preserve">14 </w:t>
            </w:r>
            <w:r w:rsidRPr="008727D8">
              <w:rPr>
                <w:rFonts w:ascii="Times New Roman" w:hAnsi="Times New Roman" w:cs="Times New Roman"/>
                <w:sz w:val="22"/>
                <w:szCs w:val="22"/>
              </w:rPr>
              <w:t>рабочих мест.</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4.2.3.</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Организация проведения мониторинга розничных цен и представленности социально значимых продовольственных товаров</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"Экономическое развитие 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pStyle w:val="a6"/>
              <w:widowControl w:val="0"/>
              <w:jc w:val="both"/>
              <w:rPr>
                <w:sz w:val="22"/>
                <w:szCs w:val="22"/>
                <w:lang w:val="ru-RU"/>
              </w:rPr>
            </w:pPr>
            <w:r w:rsidRPr="008727D8">
              <w:rPr>
                <w:rFonts w:ascii="Times New Roman" w:hAnsi="Times New Roman" w:cs="Times New Roman"/>
                <w:sz w:val="22"/>
                <w:szCs w:val="22"/>
                <w:lang w:val="ru-RU"/>
              </w:rPr>
              <w:t>Отдел экономики и промышленности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6F2AA4">
            <w:pPr>
              <w:pStyle w:val="Standard"/>
              <w:widowControl w:val="0"/>
              <w:jc w:val="both"/>
              <w:rPr>
                <w:sz w:val="22"/>
                <w:szCs w:val="22"/>
                <w:lang w:val="ru-RU"/>
              </w:rPr>
            </w:pPr>
            <w:r w:rsidRPr="008727D8">
              <w:rPr>
                <w:rFonts w:ascii="Times New Roman" w:hAnsi="Times New Roman" w:cs="Times New Roman"/>
                <w:sz w:val="22"/>
                <w:szCs w:val="22"/>
                <w:shd w:val="clear" w:color="auto" w:fill="FFFFFF"/>
                <w:lang w:val="ru-RU"/>
              </w:rPr>
              <w:t xml:space="preserve">Продолжается еженедельный мониторинг потребительских цен на продовольственные товары по 52 наименованиям в торговых объектах района.  Результаты передаются в Минэкономразвития Чувашии, а также на сайте данного министерства в ежедневном режиме публикуется мониторинг минимальных розничных цен на социально значимые продукты питания с указанием торговых организаций в разрезе муниципальных районов и городских </w:t>
            </w:r>
            <w:r w:rsidRPr="008727D8">
              <w:rPr>
                <w:rFonts w:ascii="Times New Roman" w:hAnsi="Times New Roman" w:cs="Times New Roman"/>
                <w:sz w:val="22"/>
                <w:szCs w:val="22"/>
                <w:shd w:val="clear" w:color="auto" w:fill="FFFFFF"/>
                <w:lang w:val="ru-RU"/>
              </w:rPr>
              <w:lastRenderedPageBreak/>
              <w:t>округов республики</w:t>
            </w:r>
          </w:p>
        </w:tc>
      </w:tr>
      <w:tr w:rsidR="005D15B4" w:rsidRPr="008727D8" w:rsidTr="00E356FD">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Heading1"/>
              <w:widowControl w:val="0"/>
              <w:jc w:val="center"/>
              <w:rPr>
                <w:sz w:val="22"/>
                <w:szCs w:val="22"/>
                <w:lang w:val="ru-RU"/>
              </w:rPr>
            </w:pPr>
            <w:r w:rsidRPr="008727D8">
              <w:rPr>
                <w:rFonts w:ascii="Times New Roman" w:hAnsi="Times New Roman" w:cs="Times New Roman"/>
                <w:sz w:val="22"/>
                <w:szCs w:val="22"/>
                <w:lang w:val="ru-RU"/>
              </w:rPr>
              <w:lastRenderedPageBreak/>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4.3.1.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"Развитие образования"</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pStyle w:val="a6"/>
              <w:widowControl w:val="0"/>
              <w:jc w:val="both"/>
              <w:rPr>
                <w:sz w:val="22"/>
                <w:szCs w:val="22"/>
                <w:lang w:val="ru-RU"/>
              </w:rPr>
            </w:pPr>
            <w:r w:rsidRPr="008727D8">
              <w:rPr>
                <w:rFonts w:ascii="Times New Roman" w:hAnsi="Times New Roman" w:cs="Times New Roman"/>
                <w:sz w:val="22"/>
                <w:szCs w:val="22"/>
                <w:lang w:val="ru-RU"/>
              </w:rPr>
              <w:t>Отдел образования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Для детей раннего возраста функционируют 11 групп, детей в них 153. Количество групп раннего возраста и детей в них сократилось в связи с проведением капитального ремонта в дошкольном учреждении «Аленушка». Доступность дошкольным образованием с 2 летнего возраста составляет 100%, с 2 месячного возраста доступность – 90%. В пяти дошкольных организациях созданы консультационные центры. За 2020г. всего зарегистрировано 491 посещение.</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4.3.2.</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 xml:space="preserve">Строительство начальной школы на 300 мест в </w:t>
            </w:r>
            <w:proofErr w:type="gramStart"/>
            <w:r w:rsidRPr="008727D8">
              <w:rPr>
                <w:rFonts w:ascii="Times New Roman" w:hAnsi="Times New Roman" w:cs="Times New Roman"/>
                <w:sz w:val="22"/>
                <w:szCs w:val="22"/>
                <w:lang w:val="ru-RU"/>
              </w:rPr>
              <w:t>г</w:t>
            </w:r>
            <w:proofErr w:type="gramEnd"/>
            <w:r w:rsidRPr="008727D8">
              <w:rPr>
                <w:rFonts w:ascii="Times New Roman" w:hAnsi="Times New Roman" w:cs="Times New Roman"/>
                <w:sz w:val="22"/>
                <w:szCs w:val="22"/>
                <w:lang w:val="ru-RU"/>
              </w:rPr>
              <w:t>. Ядрин</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"Развитие образования"</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2019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pStyle w:val="a6"/>
              <w:widowControl w:val="0"/>
              <w:jc w:val="both"/>
              <w:rPr>
                <w:sz w:val="22"/>
                <w:szCs w:val="22"/>
                <w:lang w:val="ru-RU"/>
              </w:rPr>
            </w:pPr>
            <w:r w:rsidRPr="008727D8">
              <w:rPr>
                <w:rFonts w:ascii="Times New Roman" w:hAnsi="Times New Roman" w:cs="Times New Roman"/>
                <w:sz w:val="22"/>
                <w:szCs w:val="22"/>
                <w:lang w:val="ru-RU"/>
              </w:rPr>
              <w:t>Отдел образования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jc w:val="both"/>
              <w:rPr>
                <w:sz w:val="22"/>
                <w:szCs w:val="22"/>
                <w:lang w:val="ru-RU"/>
              </w:rPr>
            </w:pPr>
            <w:proofErr w:type="gramStart"/>
            <w:r w:rsidRPr="008727D8">
              <w:rPr>
                <w:rFonts w:ascii="Times New Roman" w:hAnsi="Times New Roman" w:cs="Times New Roman"/>
                <w:sz w:val="22"/>
                <w:szCs w:val="22"/>
                <w:lang w:val="ru-RU"/>
              </w:rPr>
              <w:t>В 2018-2019 г.г. в рамках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государственной программы Чувашской Республики «Развитие образования» и ликвидации 2 смены в МАОУ «СОШ №3» г. Ядрина завершено строительство начальной школы в г. Ядрине на 300 мест.</w:t>
            </w:r>
            <w:proofErr w:type="gramEnd"/>
            <w:r w:rsidRPr="008727D8">
              <w:rPr>
                <w:rFonts w:ascii="Times New Roman" w:hAnsi="Times New Roman" w:cs="Times New Roman"/>
                <w:color w:val="000000"/>
                <w:sz w:val="22"/>
                <w:szCs w:val="22"/>
                <w:lang w:val="ru-RU"/>
              </w:rPr>
              <w:t xml:space="preserve"> Сумма финансирования из республиканского бюджета Чувашской Республики составила 170,9 млн. рублей, сумма софинансирования Ядринского районного бюджета Чувашской Республики – 7,9 млн. рублей. </w:t>
            </w:r>
            <w:r w:rsidRPr="008727D8">
              <w:rPr>
                <w:rFonts w:ascii="Times New Roman" w:hAnsi="Times New Roman" w:cs="Times New Roman"/>
                <w:sz w:val="22"/>
                <w:szCs w:val="22"/>
                <w:lang w:val="ru-RU"/>
              </w:rPr>
              <w:t xml:space="preserve">На дооснащение МАОУ «Начальная общеобразовательная </w:t>
            </w:r>
            <w:r w:rsidRPr="008727D8">
              <w:rPr>
                <w:rFonts w:ascii="Times New Roman" w:hAnsi="Times New Roman" w:cs="Times New Roman"/>
                <w:sz w:val="22"/>
                <w:szCs w:val="22"/>
                <w:lang w:val="ru-RU"/>
              </w:rPr>
              <w:lastRenderedPageBreak/>
              <w:t>школа</w:t>
            </w:r>
            <w:proofErr w:type="gramStart"/>
            <w:r w:rsidRPr="008727D8">
              <w:rPr>
                <w:rFonts w:ascii="Times New Roman" w:hAnsi="Times New Roman" w:cs="Times New Roman"/>
                <w:sz w:val="22"/>
                <w:szCs w:val="22"/>
                <w:lang w:val="ru-RU"/>
              </w:rPr>
              <w:t>»г</w:t>
            </w:r>
            <w:proofErr w:type="gramEnd"/>
            <w:r w:rsidRPr="008727D8">
              <w:rPr>
                <w:rFonts w:ascii="Times New Roman" w:hAnsi="Times New Roman" w:cs="Times New Roman"/>
                <w:sz w:val="22"/>
                <w:szCs w:val="22"/>
                <w:lang w:val="ru-RU"/>
              </w:rPr>
              <w:t>. Ядрина в 2019 году было выделено из республиканского бюджета 8,9 млн. рублей, из районного бюджета – 1,7 млн. рублей</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lastRenderedPageBreak/>
              <w:t>4.3.4.</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"Развитие образования"</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pStyle w:val="a6"/>
              <w:widowControl w:val="0"/>
              <w:jc w:val="both"/>
              <w:rPr>
                <w:sz w:val="22"/>
                <w:szCs w:val="22"/>
                <w:lang w:val="ru-RU"/>
              </w:rPr>
            </w:pPr>
            <w:r w:rsidRPr="008727D8">
              <w:rPr>
                <w:rFonts w:ascii="Times New Roman" w:hAnsi="Times New Roman" w:cs="Times New Roman"/>
                <w:sz w:val="22"/>
                <w:szCs w:val="22"/>
                <w:lang w:val="ru-RU"/>
              </w:rPr>
              <w:t>Отдел образования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jc w:val="both"/>
              <w:textAlignment w:val="baseline"/>
              <w:rPr>
                <w:sz w:val="22"/>
                <w:szCs w:val="22"/>
                <w:lang w:val="ru-RU"/>
              </w:rPr>
            </w:pPr>
            <w:r w:rsidRPr="008727D8">
              <w:rPr>
                <w:rFonts w:ascii="Times New Roman" w:hAnsi="Times New Roman" w:cs="Times New Roman"/>
                <w:color w:val="000000"/>
                <w:sz w:val="22"/>
                <w:szCs w:val="22"/>
                <w:lang w:val="ru-RU"/>
              </w:rPr>
              <w:t xml:space="preserve">В районе проводится системная работа по вовлечению молодежи и учащихся в добровольческую деятельность. </w:t>
            </w:r>
            <w:r w:rsidRPr="008727D8">
              <w:rPr>
                <w:rFonts w:ascii="Times New Roman" w:hAnsi="Times New Roman" w:cs="Times New Roman"/>
                <w:sz w:val="22"/>
                <w:szCs w:val="22"/>
                <w:lang w:val="ru-RU"/>
              </w:rPr>
              <w:t>В каждой образовательной организации созданы и работают тимуровские команды</w:t>
            </w:r>
            <w:r w:rsidRPr="008727D8">
              <w:rPr>
                <w:rFonts w:ascii="Times New Roman" w:hAnsi="Times New Roman" w:cs="Times New Roman"/>
                <w:color w:val="000000"/>
                <w:sz w:val="22"/>
                <w:szCs w:val="22"/>
                <w:lang w:val="ru-RU"/>
              </w:rPr>
              <w:t>: всего в школах района насчитается 43 команды.</w:t>
            </w:r>
            <w:r w:rsidRPr="008727D8">
              <w:rPr>
                <w:rFonts w:ascii="Times New Roman" w:hAnsi="Times New Roman" w:cs="Times New Roman"/>
                <w:sz w:val="22"/>
                <w:szCs w:val="22"/>
                <w:lang w:val="ru-RU"/>
              </w:rPr>
              <w:t xml:space="preserve"> В районе реализуется программа волонтерских объединений «Твори добро», которая реализуется всеми образовательными учреждениями района. В 2020 </w:t>
            </w:r>
            <w:proofErr w:type="gramStart"/>
            <w:r w:rsidRPr="008727D8">
              <w:rPr>
                <w:rFonts w:ascii="Times New Roman" w:hAnsi="Times New Roman" w:cs="Times New Roman"/>
                <w:sz w:val="22"/>
                <w:szCs w:val="22"/>
                <w:lang w:val="ru-RU"/>
              </w:rPr>
              <w:t>г</w:t>
            </w:r>
            <w:proofErr w:type="gramEnd"/>
            <w:r w:rsidRPr="008727D8">
              <w:rPr>
                <w:rFonts w:ascii="Times New Roman" w:hAnsi="Times New Roman" w:cs="Times New Roman"/>
                <w:sz w:val="22"/>
                <w:szCs w:val="22"/>
                <w:lang w:val="ru-RU"/>
              </w:rPr>
              <w:t xml:space="preserve"> запланированные районные мероприятия (месячник «Честь и хвала старшему поколению», «Праздник первого снега» (ко Дню инвалидов) и т.д.) из-за короновирусной инфекции не проводились. В рамках месячника учащимся предложено принять участие в творческих конкурсах в дистанционном формате. Участие в конкурсных программах республиканского проекта « «Эстафета памяти поколений», в экологической акции « Здравствуйте, птицы !</w:t>
            </w:r>
            <w:proofErr w:type="gramStart"/>
            <w:r w:rsidRPr="008727D8">
              <w:rPr>
                <w:rFonts w:ascii="Times New Roman" w:hAnsi="Times New Roman" w:cs="Times New Roman"/>
                <w:sz w:val="22"/>
                <w:szCs w:val="22"/>
                <w:lang w:val="ru-RU"/>
              </w:rPr>
              <w:t>»-</w:t>
            </w:r>
            <w:proofErr w:type="gramEnd"/>
            <w:r w:rsidRPr="008727D8">
              <w:rPr>
                <w:rFonts w:ascii="Times New Roman" w:hAnsi="Times New Roman" w:cs="Times New Roman"/>
                <w:sz w:val="22"/>
                <w:szCs w:val="22"/>
                <w:lang w:val="ru-RU"/>
              </w:rPr>
              <w:t xml:space="preserve">в дистанционном формате .В акции приняло участие 259 учащихся и 47 родителей-наставников. Проведена районная акция « С добрым сердцем в Новый год!» (оказание помощи многодетным, маломущим семьям). Волонтеры приняли участие в районном этапе республиканской акции «17 тысяч подарков медицинским работникам» (212 </w:t>
            </w:r>
            <w:r w:rsidRPr="008727D8">
              <w:rPr>
                <w:rFonts w:ascii="Times New Roman" w:hAnsi="Times New Roman" w:cs="Times New Roman"/>
                <w:sz w:val="22"/>
                <w:szCs w:val="22"/>
                <w:lang w:val="ru-RU"/>
              </w:rPr>
              <w:lastRenderedPageBreak/>
              <w:t>участника</w:t>
            </w:r>
            <w:proofErr w:type="gramStart"/>
            <w:r w:rsidRPr="008727D8">
              <w:rPr>
                <w:rFonts w:ascii="Times New Roman" w:hAnsi="Times New Roman" w:cs="Times New Roman"/>
                <w:sz w:val="22"/>
                <w:szCs w:val="22"/>
                <w:lang w:val="ru-RU"/>
              </w:rPr>
              <w:t xml:space="preserve"> )</w:t>
            </w:r>
            <w:proofErr w:type="gramEnd"/>
          </w:p>
          <w:p w:rsidR="005D15B4" w:rsidRPr="008727D8" w:rsidRDefault="005D15B4">
            <w:pPr>
              <w:pStyle w:val="Standard"/>
              <w:widowControl w:val="0"/>
              <w:jc w:val="both"/>
              <w:textAlignment w:val="baseline"/>
              <w:rPr>
                <w:sz w:val="22"/>
                <w:szCs w:val="22"/>
                <w:lang w:val="ru-RU"/>
              </w:rPr>
            </w:pPr>
            <w:r w:rsidRPr="008727D8">
              <w:rPr>
                <w:rFonts w:ascii="Times New Roman" w:hAnsi="Times New Roman" w:cs="Times New Roman"/>
                <w:sz w:val="22"/>
                <w:szCs w:val="22"/>
                <w:lang w:val="ru-RU"/>
              </w:rPr>
              <w:t>В рамках 75-летия Победы в районе был объявлен марафон добрый дел, который продлился только до апреля 2020 г. Волонтеры приняли участие в дистанционных конкурсах</w:t>
            </w:r>
            <w:proofErr w:type="gramStart"/>
            <w:r w:rsidRPr="008727D8">
              <w:rPr>
                <w:rFonts w:ascii="Times New Roman" w:hAnsi="Times New Roman" w:cs="Times New Roman"/>
                <w:sz w:val="22"/>
                <w:szCs w:val="22"/>
                <w:lang w:val="ru-RU"/>
              </w:rPr>
              <w:t xml:space="preserve"> :</w:t>
            </w:r>
            <w:proofErr w:type="gramEnd"/>
            <w:r w:rsidRPr="008727D8">
              <w:rPr>
                <w:rFonts w:ascii="Times New Roman" w:hAnsi="Times New Roman" w:cs="Times New Roman"/>
                <w:sz w:val="22"/>
                <w:szCs w:val="22"/>
                <w:lang w:val="ru-RU"/>
              </w:rPr>
              <w:t xml:space="preserve"> «Окна Победы», «Георгиевская ленточка»,</w:t>
            </w:r>
          </w:p>
          <w:p w:rsidR="005D15B4" w:rsidRPr="008727D8" w:rsidRDefault="005D15B4" w:rsidP="00376C0F">
            <w:pPr>
              <w:pStyle w:val="Standard"/>
              <w:widowControl w:val="0"/>
              <w:jc w:val="both"/>
              <w:textAlignment w:val="baseline"/>
              <w:rPr>
                <w:sz w:val="22"/>
                <w:szCs w:val="22"/>
                <w:lang w:val="ru-RU"/>
              </w:rPr>
            </w:pPr>
            <w:r w:rsidRPr="008727D8">
              <w:rPr>
                <w:rFonts w:ascii="Times New Roman" w:hAnsi="Times New Roman" w:cs="Times New Roman"/>
                <w:sz w:val="22"/>
                <w:szCs w:val="22"/>
                <w:lang w:val="ru-RU"/>
              </w:rPr>
              <w:t>« Бессмертый полк « и т.д.</w:t>
            </w:r>
          </w:p>
        </w:tc>
      </w:tr>
      <w:tr w:rsidR="005D15B4" w:rsidRPr="008727D8" w:rsidTr="00E356FD">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Heading1"/>
              <w:widowControl w:val="0"/>
              <w:jc w:val="center"/>
              <w:rPr>
                <w:sz w:val="22"/>
                <w:szCs w:val="22"/>
                <w:lang w:val="ru-RU"/>
              </w:rPr>
            </w:pPr>
            <w:r w:rsidRPr="008727D8">
              <w:rPr>
                <w:rFonts w:ascii="Times New Roman" w:hAnsi="Times New Roman" w:cs="Times New Roman"/>
                <w:sz w:val="22"/>
                <w:szCs w:val="22"/>
                <w:lang w:val="ru-RU"/>
              </w:rPr>
              <w:lastRenderedPageBreak/>
              <w:t>Задача 4.4. Развитие рынка труда, обеспечение занятости населения</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4.4.1.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spacing w:line="244" w:lineRule="auto"/>
              <w:rPr>
                <w:sz w:val="22"/>
                <w:szCs w:val="22"/>
                <w:lang w:val="ru-RU"/>
              </w:rPr>
            </w:pPr>
            <w:r w:rsidRPr="008727D8">
              <w:rPr>
                <w:rFonts w:ascii="Times New Roman" w:hAnsi="Times New Roman" w:cs="Times New Roman"/>
                <w:sz w:val="22"/>
                <w:szCs w:val="22"/>
                <w:lang w:val="ru-RU"/>
              </w:rPr>
              <w:t>Формирование конкурентной среды для создания, удержания и привлечения качественного кадрового потенциала в район в результате создания благоприятной инвестиционной, инновационной, социальной, образовательной среды</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"Содействие занятости населения"</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pStyle w:val="a6"/>
              <w:widowControl w:val="0"/>
              <w:jc w:val="both"/>
              <w:rPr>
                <w:sz w:val="22"/>
                <w:szCs w:val="22"/>
                <w:lang w:val="ru-RU"/>
              </w:rPr>
            </w:pPr>
            <w:r w:rsidRPr="008727D8">
              <w:rPr>
                <w:rFonts w:ascii="Times New Roman" w:hAnsi="Times New Roman" w:cs="Times New Roman"/>
                <w:sz w:val="22"/>
                <w:szCs w:val="22"/>
                <w:lang w:val="ru-RU"/>
              </w:rPr>
              <w:t>Отдел социального развития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jc w:val="both"/>
              <w:rPr>
                <w:rFonts w:ascii="Times New Roman" w:hAnsi="Times New Roman"/>
                <w:sz w:val="22"/>
                <w:szCs w:val="22"/>
                <w:lang w:val="ru-RU"/>
              </w:rPr>
            </w:pPr>
            <w:r w:rsidRPr="008727D8">
              <w:rPr>
                <w:rFonts w:ascii="Times New Roman" w:hAnsi="Times New Roman"/>
                <w:sz w:val="22"/>
                <w:szCs w:val="22"/>
                <w:lang w:val="ru-RU"/>
              </w:rPr>
              <w:t>По состоянию на 1 января 2021 года уровень регистрируемой безработицы (количество граждан, зарегистрированных в центре занятости населения по отношению к численности экономически активного населения) составил 1,46%, на 1 января 2020 года - 0,36%.</w:t>
            </w:r>
          </w:p>
          <w:p w:rsidR="005D15B4" w:rsidRPr="008727D8" w:rsidRDefault="005D15B4">
            <w:pPr>
              <w:pStyle w:val="Standard"/>
              <w:ind w:firstLine="709"/>
              <w:jc w:val="both"/>
              <w:rPr>
                <w:rFonts w:ascii="Times New Roman" w:hAnsi="Times New Roman"/>
                <w:sz w:val="22"/>
                <w:szCs w:val="22"/>
                <w:lang w:val="ru-RU"/>
              </w:rPr>
            </w:pPr>
            <w:r w:rsidRPr="008727D8">
              <w:rPr>
                <w:rFonts w:ascii="Times New Roman" w:hAnsi="Times New Roman"/>
                <w:sz w:val="22"/>
                <w:szCs w:val="22"/>
                <w:lang w:val="ru-RU"/>
              </w:rPr>
              <w:t>По состоянию на 1 января 2021 года численность официально зарегистрированных безработных граждан в Ядринском районе составила 180 человек, что на 136 человек больше по сравнению с численностью безработных граждан на 1 января 2020 года.</w:t>
            </w:r>
          </w:p>
          <w:p w:rsidR="005D15B4" w:rsidRPr="008727D8" w:rsidRDefault="005D15B4">
            <w:pPr>
              <w:pStyle w:val="Standard"/>
              <w:ind w:firstLine="709"/>
              <w:jc w:val="both"/>
              <w:rPr>
                <w:rFonts w:ascii="Times New Roman" w:hAnsi="Times New Roman"/>
                <w:sz w:val="22"/>
                <w:szCs w:val="22"/>
                <w:lang w:val="ru-RU"/>
              </w:rPr>
            </w:pPr>
            <w:r w:rsidRPr="008727D8">
              <w:rPr>
                <w:rFonts w:ascii="Times New Roman" w:hAnsi="Times New Roman"/>
                <w:sz w:val="22"/>
                <w:szCs w:val="22"/>
                <w:lang w:val="ru-RU"/>
              </w:rPr>
              <w:t>Коэффициент н</w:t>
            </w:r>
            <w:r w:rsidRPr="008727D8">
              <w:rPr>
                <w:rFonts w:ascii="Times New Roman" w:hAnsi="Times New Roman"/>
                <w:color w:val="000000"/>
                <w:sz w:val="22"/>
                <w:szCs w:val="22"/>
                <w:lang w:val="ru-RU"/>
              </w:rPr>
              <w:t xml:space="preserve">апряженности рынка труда (численность незанятых граждан в расчете на одну заявленную вакансию) на 1 </w:t>
            </w:r>
            <w:r w:rsidRPr="008727D8">
              <w:rPr>
                <w:rFonts w:ascii="Times New Roman" w:hAnsi="Times New Roman"/>
                <w:sz w:val="22"/>
                <w:szCs w:val="22"/>
                <w:lang w:val="ru-RU"/>
              </w:rPr>
              <w:t xml:space="preserve">января 2021 </w:t>
            </w:r>
            <w:r w:rsidRPr="008727D8">
              <w:rPr>
                <w:rFonts w:ascii="Times New Roman" w:hAnsi="Times New Roman"/>
                <w:color w:val="000000"/>
                <w:sz w:val="22"/>
                <w:szCs w:val="22"/>
                <w:lang w:val="ru-RU"/>
              </w:rPr>
              <w:t>года составил 0,4</w:t>
            </w:r>
            <w:r w:rsidRPr="008727D8">
              <w:rPr>
                <w:rFonts w:ascii="Times New Roman" w:hAnsi="Times New Roman"/>
                <w:color w:val="FF0000"/>
                <w:sz w:val="22"/>
                <w:szCs w:val="22"/>
                <w:lang w:val="ru-RU"/>
              </w:rPr>
              <w:t xml:space="preserve"> </w:t>
            </w:r>
            <w:r w:rsidRPr="008727D8">
              <w:rPr>
                <w:rFonts w:ascii="Times New Roman" w:hAnsi="Times New Roman"/>
                <w:color w:val="000000"/>
                <w:sz w:val="22"/>
                <w:szCs w:val="22"/>
                <w:lang w:val="ru-RU"/>
              </w:rPr>
              <w:t>единицы, на соответствующую дату прошлого года – 0,09 единицы</w:t>
            </w:r>
            <w:proofErr w:type="gramStart"/>
            <w:r w:rsidRPr="008727D8">
              <w:rPr>
                <w:rFonts w:ascii="Times New Roman" w:hAnsi="Times New Roman"/>
                <w:color w:val="000000"/>
                <w:sz w:val="22"/>
                <w:szCs w:val="22"/>
                <w:lang w:val="ru-RU"/>
              </w:rPr>
              <w:t>.З</w:t>
            </w:r>
            <w:proofErr w:type="gramEnd"/>
            <w:r w:rsidRPr="008727D8">
              <w:rPr>
                <w:rFonts w:ascii="Times New Roman" w:hAnsi="Times New Roman"/>
                <w:color w:val="000000"/>
                <w:sz w:val="22"/>
                <w:szCs w:val="22"/>
                <w:lang w:val="ru-RU"/>
              </w:rPr>
              <w:t xml:space="preserve">аявленная потребность в рабочей силе на 1 </w:t>
            </w:r>
            <w:r w:rsidRPr="008727D8">
              <w:rPr>
                <w:rFonts w:ascii="Times New Roman" w:hAnsi="Times New Roman"/>
                <w:sz w:val="22"/>
                <w:szCs w:val="22"/>
                <w:lang w:val="ru-RU"/>
              </w:rPr>
              <w:t xml:space="preserve">января 2021 </w:t>
            </w:r>
            <w:r w:rsidRPr="008727D8">
              <w:rPr>
                <w:rFonts w:ascii="Times New Roman" w:hAnsi="Times New Roman"/>
                <w:color w:val="000000"/>
                <w:sz w:val="22"/>
                <w:szCs w:val="22"/>
                <w:lang w:val="ru-RU"/>
              </w:rPr>
              <w:t>года составила 436 вакансий.</w:t>
            </w:r>
            <w:r w:rsidRPr="008727D8">
              <w:rPr>
                <w:rFonts w:ascii="Times New Roman" w:hAnsi="Times New Roman"/>
                <w:color w:val="C00000"/>
                <w:sz w:val="22"/>
                <w:szCs w:val="22"/>
                <w:lang w:val="ru-RU"/>
              </w:rPr>
              <w:t xml:space="preserve"> </w:t>
            </w:r>
            <w:r w:rsidR="0020090E" w:rsidRPr="008727D8">
              <w:rPr>
                <w:rFonts w:ascii="Times New Roman" w:hAnsi="Times New Roman"/>
                <w:sz w:val="22"/>
                <w:szCs w:val="22"/>
              </w:rPr>
              <w:pict>
                <v:rect id="Прямоугольник 970" o:spid="_x0000_s1587" style="position:absolute;left:0;text-align:left;margin-left:.05pt;margin-top:0;width:.1pt;height:.1pt;z-index:25201766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69" o:spid="_x0000_s1588" style="position:absolute;left:0;text-align:left;margin-left:.05pt;margin-top:0;width:.1pt;height:.1pt;z-index:25201868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68" o:spid="_x0000_s1589" style="position:absolute;left:0;text-align:left;margin-left:.05pt;margin-top:0;width:.1pt;height:.1pt;z-index:25201971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67" o:spid="_x0000_s1590" style="position:absolute;left:0;text-align:left;margin-left:.05pt;margin-top:0;width:.1pt;height:.1pt;z-index:25202073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66" o:spid="_x0000_s1591" style="position:absolute;left:0;text-align:left;margin-left:.05pt;margin-top:0;width:.1pt;height:.1pt;z-index:25202176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65" o:spid="_x0000_s1592" style="position:absolute;left:0;text-align:left;margin-left:.05pt;margin-top:0;width:.1pt;height:.1pt;z-index:25202278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64" o:spid="_x0000_s1593" style="position:absolute;left:0;text-align:left;margin-left:.05pt;margin-top:0;width:.1pt;height:.1pt;z-index:25202380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63" o:spid="_x0000_s1594" style="position:absolute;left:0;text-align:left;margin-left:.05pt;margin-top:0;width:.1pt;height:.1pt;z-index:25202483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62" o:spid="_x0000_s1595" style="position:absolute;left:0;text-align:left;margin-left:.05pt;margin-top:0;width:.1pt;height:.1pt;z-index:25202585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61" o:spid="_x0000_s1596" style="position:absolute;left:0;text-align:left;margin-left:.05pt;margin-top:0;width:.1pt;height:.1pt;z-index:25202688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60" o:spid="_x0000_s1597" style="position:absolute;left:0;text-align:left;margin-left:.05pt;margin-top:0;width:.1pt;height:.1pt;z-index:25202790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59" o:spid="_x0000_s1598" style="position:absolute;left:0;text-align:left;margin-left:.05pt;margin-top:0;width:.1pt;height:.1pt;z-index:25202892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58" o:spid="_x0000_s1599" style="position:absolute;left:0;text-align:left;margin-left:.05pt;margin-top:0;width:.1pt;height:.1pt;z-index:25202995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57" o:spid="_x0000_s1600" style="position:absolute;left:0;text-align:left;margin-left:.05pt;margin-top:0;width:.1pt;height:.1pt;z-index:25203097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56" o:spid="_x0000_s1601" style="position:absolute;left:0;text-align:left;margin-left:.05pt;margin-top:0;width:.1pt;height:.1pt;z-index:25203200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55" o:spid="_x0000_s1602" style="position:absolute;left:0;text-align:left;margin-left:.05pt;margin-top:0;width:.1pt;height:.1pt;z-index:25203302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54" o:spid="_x0000_s1603" style="position:absolute;left:0;text-align:left;margin-left:.05pt;margin-top:0;width:.1pt;height:.1pt;z-index:25203404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53" o:spid="_x0000_s1604" style="position:absolute;left:0;text-align:left;margin-left:.05pt;margin-top:0;width:.1pt;height:.1pt;z-index:25203507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52" o:spid="_x0000_s1605" style="position:absolute;left:0;text-align:left;margin-left:.05pt;margin-top:0;width:.1pt;height:.1pt;z-index:25203609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51" o:spid="_x0000_s1606" style="position:absolute;left:0;text-align:left;margin-left:.05pt;margin-top:0;width:.1pt;height:.1pt;z-index:25203712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50" o:spid="_x0000_s1607" style="position:absolute;left:0;text-align:left;margin-left:.05pt;margin-top:0;width:.1pt;height:.1pt;z-index:25203814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49" o:spid="_x0000_s1608" style="position:absolute;left:0;text-align:left;margin-left:.05pt;margin-top:0;width:.1pt;height:.1pt;z-index:25203916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48" o:spid="_x0000_s1609" style="position:absolute;left:0;text-align:left;margin-left:.05pt;margin-top:0;width:.1pt;height:.1pt;z-index:25204019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47" o:spid="_x0000_s1610" style="position:absolute;left:0;text-align:left;margin-left:.05pt;margin-top:0;width:.1pt;height:.1pt;z-index:25204121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46" o:spid="_x0000_s1611" style="position:absolute;left:0;text-align:left;margin-left:.05pt;margin-top:0;width:.1pt;height:.1pt;z-index:25204224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45" o:spid="_x0000_s1612" style="position:absolute;left:0;text-align:left;margin-left:.05pt;margin-top:0;width:.1pt;height:.1pt;z-index:25204326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44" o:spid="_x0000_s1613" style="position:absolute;left:0;text-align:left;margin-left:.05pt;margin-top:0;width:.1pt;height:.1pt;z-index:25204428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43" o:spid="_x0000_s1614" style="position:absolute;left:0;text-align:left;margin-left:.05pt;margin-top:0;width:.1pt;height:.1pt;z-index:25204531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42" o:spid="_x0000_s1615" style="position:absolute;left:0;text-align:left;margin-left:.05pt;margin-top:0;width:.1pt;height:.1pt;z-index:25204633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41" o:spid="_x0000_s1616" style="position:absolute;left:0;text-align:left;margin-left:.05pt;margin-top:0;width:.1pt;height:.1pt;z-index:25204736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40" o:spid="_x0000_s1617" style="position:absolute;left:0;text-align:left;margin-left:.05pt;margin-top:0;width:.1pt;height:.1pt;z-index:25204838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39" o:spid="_x0000_s1618" style="position:absolute;left:0;text-align:left;margin-left:.05pt;margin-top:0;width:.1pt;height:.1pt;z-index:25204940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38" o:spid="_x0000_s1619" style="position:absolute;left:0;text-align:left;margin-left:.05pt;margin-top:0;width:.1pt;height:.1pt;z-index:25205043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37" o:spid="_x0000_s1620" style="position:absolute;left:0;text-align:left;margin-left:.05pt;margin-top:0;width:.1pt;height:.1pt;z-index:25205145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36" o:spid="_x0000_s1621" style="position:absolute;left:0;text-align:left;margin-left:.05pt;margin-top:0;width:.1pt;height:.1pt;z-index:25205248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35" o:spid="_x0000_s1622" style="position:absolute;left:0;text-align:left;margin-left:.05pt;margin-top:0;width:.1pt;height:.1pt;z-index:25205350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34" o:spid="_x0000_s1623" style="position:absolute;left:0;text-align:left;margin-left:.05pt;margin-top:0;width:.1pt;height:.1pt;z-index:25205452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33" o:spid="_x0000_s1624" style="position:absolute;left:0;text-align:left;margin-left:.05pt;margin-top:0;width:.1pt;height:.1pt;z-index:25205555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32" o:spid="_x0000_s1625" style="position:absolute;left:0;text-align:left;margin-left:.05pt;margin-top:0;width:.1pt;height:.1pt;z-index:25205657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31" o:spid="_x0000_s1626" style="position:absolute;left:0;text-align:left;margin-left:.05pt;margin-top:0;width:.1pt;height:.1pt;z-index:25205760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30" o:spid="_x0000_s1627" style="position:absolute;left:0;text-align:left;margin-left:.05pt;margin-top:0;width:.1pt;height:.1pt;z-index:25205862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29" o:spid="_x0000_s1628" style="position:absolute;left:0;text-align:left;margin-left:.05pt;margin-top:0;width:.1pt;height:.1pt;z-index:25205964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28" o:spid="_x0000_s1629" style="position:absolute;left:0;text-align:left;margin-left:.05pt;margin-top:0;width:.1pt;height:.1pt;z-index:25206067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27" o:spid="_x0000_s1630" style="position:absolute;left:0;text-align:left;margin-left:.05pt;margin-top:0;width:.1pt;height:.1pt;z-index:25206169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26" o:spid="_x0000_s1631" style="position:absolute;left:0;text-align:left;margin-left:.05pt;margin-top:0;width:.1pt;height:.1pt;z-index:25206272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25" o:spid="_x0000_s1632" style="position:absolute;left:0;text-align:left;margin-left:.05pt;margin-top:0;width:.1pt;height:.1pt;z-index:25206374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24" o:spid="_x0000_s1633" style="position:absolute;left:0;text-align:left;margin-left:.05pt;margin-top:0;width:.1pt;height:.1pt;z-index:25206476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23" o:spid="_x0000_s1634" style="position:absolute;left:0;text-align:left;margin-left:.05pt;margin-top:0;width:.1pt;height:.1pt;z-index:25206579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22" o:spid="_x0000_s1635" style="position:absolute;left:0;text-align:left;margin-left:.05pt;margin-top:0;width:.1pt;height:.1pt;z-index:25206681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21" o:spid="_x0000_s1636" style="position:absolute;left:0;text-align:left;margin-left:.05pt;margin-top:0;width:.1pt;height:.1pt;z-index:25206784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20" o:spid="_x0000_s1637" style="position:absolute;left:0;text-align:left;margin-left:.05pt;margin-top:0;width:.1pt;height:.1pt;z-index:25206886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19" o:spid="_x0000_s1638" style="position:absolute;left:0;text-align:left;margin-left:.05pt;margin-top:0;width:.1pt;height:.1pt;z-index:25206988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18" o:spid="_x0000_s1639" style="position:absolute;left:0;text-align:left;margin-left:.05pt;margin-top:0;width:.1pt;height:.1pt;z-index:25207091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17" o:spid="_x0000_s1640" style="position:absolute;left:0;text-align:left;margin-left:.05pt;margin-top:0;width:.1pt;height:.1pt;z-index:25207193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16" o:spid="_x0000_s1641" style="position:absolute;left:0;text-align:left;margin-left:.05pt;margin-top:0;width:.1pt;height:.1pt;z-index:25207296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15" o:spid="_x0000_s1642" style="position:absolute;left:0;text-align:left;margin-left:.05pt;margin-top:0;width:.1pt;height:.1pt;z-index:25207398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14" o:spid="_x0000_s1643" style="position:absolute;left:0;text-align:left;margin-left:.05pt;margin-top:0;width:.1pt;height:.1pt;z-index:25207500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13" o:spid="_x0000_s1644" style="position:absolute;left:0;text-align:left;margin-left:.05pt;margin-top:0;width:.1pt;height:.1pt;z-index:25207603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12" o:spid="_x0000_s1645" style="position:absolute;left:0;text-align:left;margin-left:.05pt;margin-top:0;width:.1pt;height:.1pt;z-index:25207705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11" o:spid="_x0000_s1646" style="position:absolute;left:0;text-align:left;margin-left:.05pt;margin-top:0;width:.1pt;height:.1pt;z-index:25207808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10" o:spid="_x0000_s1647" style="position:absolute;left:0;text-align:left;margin-left:.05pt;margin-top:0;width:.1pt;height:.1pt;z-index:25207910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09" o:spid="_x0000_s1648" style="position:absolute;left:0;text-align:left;margin-left:.05pt;margin-top:0;width:.1pt;height:.1pt;z-index:25208012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08" o:spid="_x0000_s1649" style="position:absolute;left:0;text-align:left;margin-left:.05pt;margin-top:0;width:.1pt;height:.1pt;z-index:25208115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07" o:spid="_x0000_s1650" style="position:absolute;left:0;text-align:left;margin-left:.05pt;margin-top:0;width:.1pt;height:.1pt;z-index:25208217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06" o:spid="_x0000_s1651" style="position:absolute;left:0;text-align:left;margin-left:.05pt;margin-top:0;width:.1pt;height:.1pt;z-index:25208320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05" o:spid="_x0000_s1652" style="position:absolute;left:0;text-align:left;margin-left:.05pt;margin-top:0;width:.1pt;height:.1pt;z-index:25208422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04" o:spid="_x0000_s1653" style="position:absolute;left:0;text-align:left;margin-left:.05pt;margin-top:0;width:.1pt;height:.1pt;z-index:25208524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03" o:spid="_x0000_s1654" style="position:absolute;left:0;text-align:left;margin-left:.05pt;margin-top:0;width:.1pt;height:.1pt;z-index:25208627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02" o:spid="_x0000_s1655" style="position:absolute;left:0;text-align:left;margin-left:.05pt;margin-top:0;width:.1pt;height:.1pt;z-index:25208729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01" o:spid="_x0000_s1656" style="position:absolute;left:0;text-align:left;margin-left:.05pt;margin-top:0;width:.1pt;height:.1pt;z-index:25208832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00" o:spid="_x0000_s1657" style="position:absolute;left:0;text-align:left;margin-left:.05pt;margin-top:0;width:.1pt;height:.1pt;z-index:25208934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99" o:spid="_x0000_s1658" style="position:absolute;left:0;text-align:left;margin-left:.05pt;margin-top:0;width:.1pt;height:.1pt;z-index:25209036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98" o:spid="_x0000_s1659" style="position:absolute;left:0;text-align:left;margin-left:.05pt;margin-top:0;width:.1pt;height:.1pt;z-index:25209139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97" o:spid="_x0000_s1660" style="position:absolute;left:0;text-align:left;margin-left:.05pt;margin-top:0;width:.1pt;height:.1pt;z-index:25209241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96" o:spid="_x0000_s1661" style="position:absolute;left:0;text-align:left;margin-left:.05pt;margin-top:0;width:.1pt;height:.1pt;z-index:25209344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95" o:spid="_x0000_s1662" style="position:absolute;left:0;text-align:left;margin-left:.05pt;margin-top:0;width:.1pt;height:.1pt;z-index:25209446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94" o:spid="_x0000_s1663" style="position:absolute;left:0;text-align:left;margin-left:.05pt;margin-top:0;width:.1pt;height:.1pt;z-index:25209548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93" o:spid="_x0000_s1664" style="position:absolute;left:0;text-align:left;margin-left:.05pt;margin-top:0;width:.1pt;height:.1pt;z-index:25209651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92" o:spid="_x0000_s1665" style="position:absolute;left:0;text-align:left;margin-left:.05pt;margin-top:0;width:.1pt;height:.1pt;z-index:25209753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91" o:spid="_x0000_s1666" style="position:absolute;left:0;text-align:left;margin-left:.05pt;margin-top:0;width:.1pt;height:.1pt;z-index:25209856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90" o:spid="_x0000_s1667" style="position:absolute;left:0;text-align:left;margin-left:.05pt;margin-top:0;width:.1pt;height:.1pt;z-index:25209958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89" o:spid="_x0000_s1668" style="position:absolute;left:0;text-align:left;margin-left:.05pt;margin-top:0;width:.1pt;height:.1pt;z-index:25210060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88" o:spid="_x0000_s1669" style="position:absolute;left:0;text-align:left;margin-left:.05pt;margin-top:0;width:.1pt;height:.1pt;z-index:25210163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87" o:spid="_x0000_s1670" style="position:absolute;left:0;text-align:left;margin-left:.05pt;margin-top:0;width:.1pt;height:.1pt;z-index:25210265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86" o:spid="_x0000_s1671" style="position:absolute;left:0;text-align:left;margin-left:.05pt;margin-top:0;width:.1pt;height:.1pt;z-index:25210368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85" o:spid="_x0000_s1672" style="position:absolute;left:0;text-align:left;margin-left:.05pt;margin-top:0;width:.1pt;height:.1pt;z-index:25210470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84" o:spid="_x0000_s1673" style="position:absolute;left:0;text-align:left;margin-left:.05pt;margin-top:0;width:.1pt;height:.1pt;z-index:25210572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83" o:spid="_x0000_s1674" style="position:absolute;left:0;text-align:left;margin-left:.05pt;margin-top:0;width:.1pt;height:.1pt;z-index:25210675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82" o:spid="_x0000_s1675" style="position:absolute;left:0;text-align:left;margin-left:.05pt;margin-top:0;width:.1pt;height:.1pt;z-index:25210777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81" o:spid="_x0000_s1676" style="position:absolute;left:0;text-align:left;margin-left:.05pt;margin-top:0;width:.1pt;height:.1pt;z-index:25210880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80" o:spid="_x0000_s1677" style="position:absolute;left:0;text-align:left;margin-left:.05pt;margin-top:0;width:.1pt;height:.1pt;z-index:25210982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79" o:spid="_x0000_s1678" style="position:absolute;left:0;text-align:left;margin-left:.05pt;margin-top:0;width:.1pt;height:.1pt;z-index:25211084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78" o:spid="_x0000_s1679" style="position:absolute;left:0;text-align:left;margin-left:.05pt;margin-top:0;width:.1pt;height:.1pt;z-index:25211187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77" o:spid="_x0000_s1680" style="position:absolute;left:0;text-align:left;margin-left:.05pt;margin-top:0;width:.1pt;height:.1pt;z-index:25211289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76" o:spid="_x0000_s1681" style="position:absolute;left:0;text-align:left;margin-left:.05pt;margin-top:0;width:.1pt;height:.1pt;z-index:25211392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75" o:spid="_x0000_s1682" style="position:absolute;left:0;text-align:left;margin-left:.05pt;margin-top:0;width:.1pt;height:.1pt;z-index:25211494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74" o:spid="_x0000_s1683" style="position:absolute;left:0;text-align:left;margin-left:.05pt;margin-top:0;width:.1pt;height:.1pt;z-index:25211596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73" o:spid="_x0000_s1684" style="position:absolute;left:0;text-align:left;margin-left:.05pt;margin-top:0;width:.1pt;height:.1pt;z-index:25211699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72" o:spid="_x0000_s1685" style="position:absolute;left:0;text-align:left;margin-left:.05pt;margin-top:0;width:.1pt;height:.1pt;z-index:25211801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71" o:spid="_x0000_s1686" style="position:absolute;left:0;text-align:left;margin-left:.05pt;margin-top:0;width:.1pt;height:.1pt;z-index:25211904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70" o:spid="_x0000_s1687" style="position:absolute;left:0;text-align:left;margin-left:.05pt;margin-top:0;width:.1pt;height:.1pt;z-index:25212006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69" o:spid="_x0000_s1688" style="position:absolute;left:0;text-align:left;margin-left:.05pt;margin-top:0;width:.1pt;height:.1pt;z-index:25212108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68" o:spid="_x0000_s1689" style="position:absolute;left:0;text-align:left;margin-left:.05pt;margin-top:0;width:.1pt;height:.1pt;z-index:25212211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67" o:spid="_x0000_s1690" style="position:absolute;left:0;text-align:left;margin-left:.05pt;margin-top:0;width:.1pt;height:.1pt;z-index:25212313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66" o:spid="_x0000_s1691" style="position:absolute;left:0;text-align:left;margin-left:.05pt;margin-top:0;width:.1pt;height:.1pt;z-index:25212416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65" o:spid="_x0000_s1692" style="position:absolute;left:0;text-align:left;margin-left:.05pt;margin-top:0;width:.1pt;height:.1pt;z-index:25212518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64" o:spid="_x0000_s1693" style="position:absolute;left:0;text-align:left;margin-left:.05pt;margin-top:0;width:.1pt;height:.1pt;z-index:25212620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63" o:spid="_x0000_s1694" style="position:absolute;left:0;text-align:left;margin-left:.05pt;margin-top:0;width:.1pt;height:.1pt;z-index:25212723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62" o:spid="_x0000_s1695" style="position:absolute;left:0;text-align:left;margin-left:.05pt;margin-top:0;width:.1pt;height:.1pt;z-index:25212825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61" o:spid="_x0000_s1696" style="position:absolute;left:0;text-align:left;margin-left:.05pt;margin-top:0;width:.1pt;height:.1pt;z-index:25212928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60" o:spid="_x0000_s1697" style="position:absolute;left:0;text-align:left;margin-left:.05pt;margin-top:0;width:.1pt;height:.1pt;z-index:25213030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59" o:spid="_x0000_s1698" style="position:absolute;left:0;text-align:left;margin-left:.05pt;margin-top:0;width:.1pt;height:.1pt;z-index:25213132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58" o:spid="_x0000_s1699" style="position:absolute;left:0;text-align:left;margin-left:.05pt;margin-top:0;width:.1pt;height:.1pt;z-index:25213235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57" o:spid="_x0000_s1700" style="position:absolute;left:0;text-align:left;margin-left:.05pt;margin-top:0;width:.1pt;height:.1pt;z-index:25213337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56" o:spid="_x0000_s1701" style="position:absolute;left:0;text-align:left;margin-left:.05pt;margin-top:0;width:.1pt;height:.1pt;z-index:25213440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55" o:spid="_x0000_s1702" style="position:absolute;left:0;text-align:left;margin-left:.05pt;margin-top:0;width:.1pt;height:.1pt;z-index:25213542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54" o:spid="_x0000_s1703" style="position:absolute;left:0;text-align:left;margin-left:.05pt;margin-top:0;width:.1pt;height:.1pt;z-index:25213644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53" o:spid="_x0000_s1704" style="position:absolute;left:0;text-align:left;margin-left:.05pt;margin-top:0;width:.1pt;height:.1pt;z-index:25213747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52" o:spid="_x0000_s1705" style="position:absolute;left:0;text-align:left;margin-left:.05pt;margin-top:0;width:.1pt;height:.1pt;z-index:25213849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51" o:spid="_x0000_s1706" style="position:absolute;left:0;text-align:left;margin-left:.05pt;margin-top:0;width:.1pt;height:.1pt;z-index:25213952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50" o:spid="_x0000_s1707" style="position:absolute;left:0;text-align:left;margin-left:.05pt;margin-top:0;width:.1pt;height:.1pt;z-index:25214054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49" o:spid="_x0000_s1708" style="position:absolute;left:0;text-align:left;margin-left:.05pt;margin-top:0;width:.1pt;height:.1pt;z-index:25214156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48" o:spid="_x0000_s1709" style="position:absolute;left:0;text-align:left;margin-left:.05pt;margin-top:0;width:.1pt;height:.1pt;z-index:25214259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47" o:spid="_x0000_s1710" style="position:absolute;left:0;text-align:left;margin-left:.05pt;margin-top:0;width:.1pt;height:.1pt;z-index:25214361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46" o:spid="_x0000_s1711" style="position:absolute;left:0;text-align:left;margin-left:.05pt;margin-top:0;width:.1pt;height:.1pt;z-index:25214464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45" o:spid="_x0000_s1712" style="position:absolute;left:0;text-align:left;margin-left:.05pt;margin-top:0;width:.1pt;height:.1pt;z-index:25214566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44" o:spid="_x0000_s1713" style="position:absolute;left:0;text-align:left;margin-left:.05pt;margin-top:0;width:.1pt;height:.1pt;z-index:25214668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43" o:spid="_x0000_s1714" style="position:absolute;left:0;text-align:left;margin-left:.05pt;margin-top:0;width:.1pt;height:.1pt;z-index:25214771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42" o:spid="_x0000_s1715" style="position:absolute;left:0;text-align:left;margin-left:.05pt;margin-top:0;width:.1pt;height:.1pt;z-index:25214873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41" o:spid="_x0000_s1716" style="position:absolute;left:0;text-align:left;margin-left:.05pt;margin-top:0;width:.1pt;height:.1pt;z-index:25214976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40" o:spid="_x0000_s1717" style="position:absolute;left:0;text-align:left;margin-left:.05pt;margin-top:0;width:.1pt;height:.1pt;z-index:25215078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39" o:spid="_x0000_s1718" style="position:absolute;left:0;text-align:left;margin-left:.05pt;margin-top:0;width:.1pt;height:.1pt;z-index:25215180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38" o:spid="_x0000_s1719" style="position:absolute;left:0;text-align:left;margin-left:.05pt;margin-top:0;width:.1pt;height:.1pt;z-index:25215283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37" o:spid="_x0000_s1720" style="position:absolute;left:0;text-align:left;margin-left:.05pt;margin-top:0;width:.1pt;height:.1pt;z-index:25215385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36" o:spid="_x0000_s1721" style="position:absolute;left:0;text-align:left;margin-left:.05pt;margin-top:0;width:.1pt;height:.1pt;z-index:25215488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35" o:spid="_x0000_s1722" style="position:absolute;left:0;text-align:left;margin-left:.05pt;margin-top:0;width:.1pt;height:.1pt;z-index:25215590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34" o:spid="_x0000_s1723" style="position:absolute;left:0;text-align:left;margin-left:.05pt;margin-top:0;width:.1pt;height:.1pt;z-index:25215692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33" o:spid="_x0000_s1724" style="position:absolute;left:0;text-align:left;margin-left:.05pt;margin-top:0;width:.1pt;height:.1pt;z-index:25215795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32" o:spid="_x0000_s1725" style="position:absolute;left:0;text-align:left;margin-left:.05pt;margin-top:0;width:.1pt;height:.1pt;z-index:25215897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31" o:spid="_x0000_s1726" style="position:absolute;left:0;text-align:left;margin-left:.05pt;margin-top:0;width:.1pt;height:.1pt;z-index:25216000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110" o:spid="_x0000_s1727" style="position:absolute;left:0;text-align:left;margin-left:.05pt;margin-top:0;width:.1pt;height:.1pt;z-index:25216102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109" o:spid="_x0000_s1728" style="position:absolute;left:0;text-align:left;margin-left:.05pt;margin-top:0;width:.1pt;height:.1pt;z-index:25216204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108" o:spid="_x0000_s1729" style="position:absolute;left:0;text-align:left;margin-left:.05pt;margin-top:0;width:.1pt;height:.1pt;z-index:25216307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107" o:spid="_x0000_s1730" style="position:absolute;left:0;text-align:left;margin-left:.05pt;margin-top:0;width:.1pt;height:.1pt;z-index:25216409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106" o:spid="_x0000_s1731" style="position:absolute;left:0;text-align:left;margin-left:.05pt;margin-top:0;width:.1pt;height:.1pt;z-index:25216512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105" o:spid="_x0000_s1732" style="position:absolute;left:0;text-align:left;margin-left:.05pt;margin-top:0;width:.1pt;height:.1pt;z-index:25216614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104" o:spid="_x0000_s1733" style="position:absolute;left:0;text-align:left;margin-left:.05pt;margin-top:0;width:.1pt;height:.1pt;z-index:25216716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103" o:spid="_x0000_s1734" style="position:absolute;left:0;text-align:left;margin-left:.05pt;margin-top:0;width:.1pt;height:.1pt;z-index:25216819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102" o:spid="_x0000_s1735" style="position:absolute;left:0;text-align:left;margin-left:.05pt;margin-top:0;width:.1pt;height:.1pt;z-index:25216921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101" o:spid="_x0000_s1736" style="position:absolute;left:0;text-align:left;margin-left:.05pt;margin-top:0;width:.1pt;height:.1pt;z-index:25217024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100" o:spid="_x0000_s1737" style="position:absolute;left:0;text-align:left;margin-left:.05pt;margin-top:0;width:.1pt;height:.1pt;z-index:25217126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99" o:spid="_x0000_s1738" style="position:absolute;left:0;text-align:left;margin-left:.05pt;margin-top:0;width:.1pt;height:.1pt;z-index:25217228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98" o:spid="_x0000_s1739" style="position:absolute;left:0;text-align:left;margin-left:.05pt;margin-top:0;width:.1pt;height:.1pt;z-index:25217331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97" o:spid="_x0000_s1740" style="position:absolute;left:0;text-align:left;margin-left:.05pt;margin-top:0;width:.1pt;height:.1pt;z-index:25217433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96" o:spid="_x0000_s1741" style="position:absolute;left:0;text-align:left;margin-left:.05pt;margin-top:0;width:.1pt;height:.1pt;z-index:25217536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95" o:spid="_x0000_s1742" style="position:absolute;left:0;text-align:left;margin-left:.05pt;margin-top:0;width:.1pt;height:.1pt;z-index:25217638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94" o:spid="_x0000_s1743" style="position:absolute;left:0;text-align:left;margin-left:.05pt;margin-top:0;width:.1pt;height:.1pt;z-index:25217740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93" o:spid="_x0000_s1744" style="position:absolute;left:0;text-align:left;margin-left:.05pt;margin-top:0;width:.1pt;height:.1pt;z-index:25217843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92" o:spid="_x0000_s1745" style="position:absolute;left:0;text-align:left;margin-left:.05pt;margin-top:0;width:.1pt;height:.1pt;z-index:25217945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91" o:spid="_x0000_s1746" style="position:absolute;left:0;text-align:left;margin-left:.05pt;margin-top:0;width:.1pt;height:.1pt;z-index:25218048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90" o:spid="_x0000_s1747" style="position:absolute;left:0;text-align:left;margin-left:.05pt;margin-top:0;width:.1pt;height:.1pt;z-index:25218150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89" o:spid="_x0000_s1748" style="position:absolute;left:0;text-align:left;margin-left:.05pt;margin-top:0;width:.1pt;height:.1pt;z-index:25218252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88" o:spid="_x0000_s1749" style="position:absolute;left:0;text-align:left;margin-left:.05pt;margin-top:0;width:.1pt;height:.1pt;z-index:25218355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87" o:spid="_x0000_s1750" style="position:absolute;left:0;text-align:left;margin-left:.05pt;margin-top:0;width:.1pt;height:.1pt;z-index:25218457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86" o:spid="_x0000_s1751" style="position:absolute;left:0;text-align:left;margin-left:.05pt;margin-top:0;width:.1pt;height:.1pt;z-index:25218560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85" o:spid="_x0000_s1752" style="position:absolute;left:0;text-align:left;margin-left:.05pt;margin-top:0;width:.1pt;height:.1pt;z-index:25218662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84" o:spid="_x0000_s1753" style="position:absolute;left:0;text-align:left;margin-left:.05pt;margin-top:0;width:.1pt;height:.1pt;z-index:25218764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83" o:spid="_x0000_s1754" style="position:absolute;left:0;text-align:left;margin-left:.05pt;margin-top:0;width:.1pt;height:.1pt;z-index:25218867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82" o:spid="_x0000_s1755" style="position:absolute;left:0;text-align:left;margin-left:.05pt;margin-top:0;width:.1pt;height:.1pt;z-index:25218969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81" o:spid="_x0000_s1756" style="position:absolute;left:0;text-align:left;margin-left:.05pt;margin-top:0;width:.1pt;height:.1pt;z-index:25219072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80" o:spid="_x0000_s1757" style="position:absolute;left:0;text-align:left;margin-left:.05pt;margin-top:0;width:.1pt;height:.1pt;z-index:25219174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79" o:spid="_x0000_s1758" style="position:absolute;left:0;text-align:left;margin-left:.05pt;margin-top:0;width:.1pt;height:.1pt;z-index:25219276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78" o:spid="_x0000_s1759" style="position:absolute;left:0;text-align:left;margin-left:.05pt;margin-top:0;width:.1pt;height:.1pt;z-index:25219379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77" o:spid="_x0000_s1760" style="position:absolute;left:0;text-align:left;margin-left:.05pt;margin-top:0;width:.1pt;height:.1pt;z-index:25219481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76" o:spid="_x0000_s1761" style="position:absolute;left:0;text-align:left;margin-left:.05pt;margin-top:0;width:.1pt;height:.1pt;z-index:25219584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75" o:spid="_x0000_s1762" style="position:absolute;left:0;text-align:left;margin-left:.05pt;margin-top:0;width:.1pt;height:.1pt;z-index:25219686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74" o:spid="_x0000_s1763" style="position:absolute;left:0;text-align:left;margin-left:.05pt;margin-top:0;width:.1pt;height:.1pt;z-index:25219788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73" o:spid="_x0000_s1764" style="position:absolute;left:0;text-align:left;margin-left:.05pt;margin-top:0;width:.1pt;height:.1pt;z-index:25219891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72" o:spid="_x0000_s1765" style="position:absolute;left:0;text-align:left;margin-left:.05pt;margin-top:0;width:.1pt;height:.1pt;z-index:25219993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71" o:spid="_x0000_s1766" style="position:absolute;left:0;text-align:left;margin-left:.05pt;margin-top:0;width:.1pt;height:.1pt;z-index:25220096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70" o:spid="_x0000_s1767" style="position:absolute;left:0;text-align:left;margin-left:.05pt;margin-top:0;width:.1pt;height:.1pt;z-index:25220198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69" o:spid="_x0000_s1768" style="position:absolute;left:0;text-align:left;margin-left:.05pt;margin-top:0;width:.1pt;height:.1pt;z-index:25220300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68" o:spid="_x0000_s1769" style="position:absolute;left:0;text-align:left;margin-left:.05pt;margin-top:0;width:.1pt;height:.1pt;z-index:25220403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67" o:spid="_x0000_s1770" style="position:absolute;left:0;text-align:left;margin-left:.05pt;margin-top:0;width:.1pt;height:.1pt;z-index:25220505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66" o:spid="_x0000_s1771" style="position:absolute;left:0;text-align:left;margin-left:.05pt;margin-top:0;width:.1pt;height:.1pt;z-index:25220608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65" o:spid="_x0000_s1772" style="position:absolute;left:0;text-align:left;margin-left:.05pt;margin-top:0;width:.1pt;height:.1pt;z-index:25220710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64" o:spid="_x0000_s1773" style="position:absolute;left:0;text-align:left;margin-left:.05pt;margin-top:0;width:.1pt;height:.1pt;z-index:25220812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63" o:spid="_x0000_s1774" style="position:absolute;left:0;text-align:left;margin-left:.05pt;margin-top:0;width:.1pt;height:.1pt;z-index:25220915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62" o:spid="_x0000_s1775" style="position:absolute;left:0;text-align:left;margin-left:.05pt;margin-top:0;width:.1pt;height:.1pt;z-index:25221017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61" o:spid="_x0000_s1776" style="position:absolute;left:0;text-align:left;margin-left:.05pt;margin-top:0;width:.1pt;height:.1pt;z-index:25221120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60" o:spid="_x0000_s1777" style="position:absolute;left:0;text-align:left;margin-left:.05pt;margin-top:0;width:.1pt;height:.1pt;z-index:25221222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59" o:spid="_x0000_s1778" style="position:absolute;left:0;text-align:left;margin-left:.05pt;margin-top:0;width:.1pt;height:.1pt;z-index:25221324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58" o:spid="_x0000_s1779" style="position:absolute;left:0;text-align:left;margin-left:.05pt;margin-top:0;width:.1pt;height:.1pt;z-index:25221427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57" o:spid="_x0000_s1780" style="position:absolute;left:0;text-align:left;margin-left:.05pt;margin-top:0;width:.1pt;height:.1pt;z-index:25221529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56" o:spid="_x0000_s1781" style="position:absolute;left:0;text-align:left;margin-left:.05pt;margin-top:0;width:.1pt;height:.1pt;z-index:25221632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55" o:spid="_x0000_s1782" style="position:absolute;left:0;text-align:left;margin-left:.05pt;margin-top:0;width:.1pt;height:.1pt;z-index:25221734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54" o:spid="_x0000_s1783" style="position:absolute;left:0;text-align:left;margin-left:.05pt;margin-top:0;width:.1pt;height:.1pt;z-index:25221836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53" o:spid="_x0000_s1784" style="position:absolute;left:0;text-align:left;margin-left:.05pt;margin-top:0;width:.1pt;height:.1pt;z-index:25221939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52" o:spid="_x0000_s1785" style="position:absolute;left:0;text-align:left;margin-left:.05pt;margin-top:0;width:.1pt;height:.1pt;z-index:25222041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51" o:spid="_x0000_s1786" style="position:absolute;left:0;text-align:left;margin-left:.05pt;margin-top:0;width:.1pt;height:.1pt;z-index:25222144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50" o:spid="_x0000_s1787" style="position:absolute;left:0;text-align:left;margin-left:.05pt;margin-top:0;width:.1pt;height:.1pt;z-index:25222246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49" o:spid="_x0000_s1788" style="position:absolute;left:0;text-align:left;margin-left:.05pt;margin-top:0;width:.1pt;height:.1pt;z-index:25222348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48" o:spid="_x0000_s1789" style="position:absolute;left:0;text-align:left;margin-left:.05pt;margin-top:0;width:.1pt;height:.1pt;z-index:25222451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47" o:spid="_x0000_s1790" style="position:absolute;left:0;text-align:left;margin-left:.05pt;margin-top:0;width:.1pt;height:.1pt;z-index:25222553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46" o:spid="_x0000_s1791" style="position:absolute;left:0;text-align:left;margin-left:.05pt;margin-top:0;width:.1pt;height:.1pt;z-index:25222656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45" o:spid="_x0000_s1792" style="position:absolute;left:0;text-align:left;margin-left:.05pt;margin-top:0;width:.1pt;height:.1pt;z-index:25222758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44" o:spid="_x0000_s1793" style="position:absolute;left:0;text-align:left;margin-left:.05pt;margin-top:0;width:.1pt;height:.1pt;z-index:25222860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43" o:spid="_x0000_s1794" style="position:absolute;left:0;text-align:left;margin-left:.05pt;margin-top:0;width:.1pt;height:.1pt;z-index:25222963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42" o:spid="_x0000_s1795" style="position:absolute;left:0;text-align:left;margin-left:.05pt;margin-top:0;width:.1pt;height:.1pt;z-index:25223065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41" o:spid="_x0000_s1796" style="position:absolute;left:0;text-align:left;margin-left:.05pt;margin-top:0;width:.1pt;height:.1pt;z-index:25223168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40" o:spid="_x0000_s1797" style="position:absolute;left:0;text-align:left;margin-left:.05pt;margin-top:0;width:.1pt;height:.1pt;z-index:25223270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39" o:spid="_x0000_s1798" style="position:absolute;left:0;text-align:left;margin-left:.05pt;margin-top:0;width:.1pt;height:.1pt;z-index:25223372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38" o:spid="_x0000_s1799" style="position:absolute;left:0;text-align:left;margin-left:.05pt;margin-top:0;width:.1pt;height:.1pt;z-index:25223475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37" o:spid="_x0000_s1800" style="position:absolute;left:0;text-align:left;margin-left:.05pt;margin-top:0;width:.1pt;height:.1pt;z-index:25223577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36" o:spid="_x0000_s1801" style="position:absolute;left:0;text-align:left;margin-left:.05pt;margin-top:0;width:.1pt;height:.1pt;z-index:25223680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35" o:spid="_x0000_s1802" style="position:absolute;left:0;text-align:left;margin-left:.05pt;margin-top:0;width:.1pt;height:.1pt;z-index:25223782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34" o:spid="_x0000_s1803" style="position:absolute;left:0;text-align:left;margin-left:.05pt;margin-top:0;width:.1pt;height:.1pt;z-index:25223884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33" o:spid="_x0000_s1804" style="position:absolute;left:0;text-align:left;margin-left:.05pt;margin-top:0;width:.1pt;height:.1pt;z-index:25223987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32" o:spid="_x0000_s1805" style="position:absolute;left:0;text-align:left;margin-left:.05pt;margin-top:0;width:.1pt;height:.1pt;z-index:25224089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31" o:spid="_x0000_s1806" style="position:absolute;left:0;text-align:left;margin-left:.05pt;margin-top:0;width:.1pt;height:.1pt;z-index:25224192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30" o:spid="_x0000_s1807" style="position:absolute;left:0;text-align:left;margin-left:.05pt;margin-top:0;width:.1pt;height:.1pt;z-index:25224294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29" o:spid="_x0000_s1808" style="position:absolute;left:0;text-align:left;margin-left:.05pt;margin-top:0;width:.1pt;height:.1pt;z-index:25224396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28" o:spid="_x0000_s1809" style="position:absolute;left:0;text-align:left;margin-left:.05pt;margin-top:0;width:.1pt;height:.1pt;z-index:25224499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27" o:spid="_x0000_s1810" style="position:absolute;left:0;text-align:left;margin-left:.05pt;margin-top:0;width:.1pt;height:.1pt;z-index:25224601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26" o:spid="_x0000_s1811" style="position:absolute;left:0;text-align:left;margin-left:.05pt;margin-top:0;width:.1pt;height:.1pt;z-index:25224704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25" o:spid="_x0000_s1812" style="position:absolute;left:0;text-align:left;margin-left:.05pt;margin-top:0;width:.1pt;height:.1pt;z-index:25224806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24" o:spid="_x0000_s1813" style="position:absolute;left:0;text-align:left;margin-left:.05pt;margin-top:0;width:.1pt;height:.1pt;z-index:25224908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23" o:spid="_x0000_s1814" style="position:absolute;left:0;text-align:left;margin-left:.05pt;margin-top:0;width:.1pt;height:.1pt;z-index:25225011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22" o:spid="_x0000_s1815" style="position:absolute;left:0;text-align:left;margin-left:.05pt;margin-top:0;width:.1pt;height:.1pt;z-index:25225113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21" o:spid="_x0000_s1816" style="position:absolute;left:0;text-align:left;margin-left:.05pt;margin-top:0;width:.1pt;height:.1pt;z-index:25225216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20" o:spid="_x0000_s1817" style="position:absolute;left:0;text-align:left;margin-left:.05pt;margin-top:0;width:.1pt;height:.1pt;z-index:25225318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19" o:spid="_x0000_s1818" style="position:absolute;left:0;text-align:left;margin-left:.05pt;margin-top:0;width:.1pt;height:.1pt;z-index:25225420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18" o:spid="_x0000_s1819" style="position:absolute;left:0;text-align:left;margin-left:.05pt;margin-top:0;width:.1pt;height:.1pt;z-index:25225523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17" o:spid="_x0000_s1820" style="position:absolute;left:0;text-align:left;margin-left:.05pt;margin-top:0;width:.1pt;height:.1pt;z-index:25225625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16" o:spid="_x0000_s1821" style="position:absolute;left:0;text-align:left;margin-left:.05pt;margin-top:0;width:.1pt;height:.1pt;z-index:25225728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15" o:spid="_x0000_s1822" style="position:absolute;left:0;text-align:left;margin-left:.05pt;margin-top:0;width:.1pt;height:.1pt;z-index:25225830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14" o:spid="_x0000_s1823" style="position:absolute;left:0;text-align:left;margin-left:.05pt;margin-top:0;width:.1pt;height:.1pt;z-index:25225932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13" o:spid="_x0000_s1824" style="position:absolute;left:0;text-align:left;margin-left:.05pt;margin-top:0;width:.1pt;height:.1pt;z-index:25226035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12" o:spid="_x0000_s1825" style="position:absolute;left:0;text-align:left;margin-left:.05pt;margin-top:0;width:.1pt;height:.1pt;z-index:25226137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11" o:spid="_x0000_s1826" style="position:absolute;left:0;text-align:left;margin-left:.05pt;margin-top:0;width:.1pt;height:.1pt;z-index:25226240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10" o:spid="_x0000_s1827" style="position:absolute;left:0;text-align:left;margin-left:.05pt;margin-top:0;width:.1pt;height:.1pt;z-index:25226342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09" o:spid="_x0000_s1828" style="position:absolute;left:0;text-align:left;margin-left:.05pt;margin-top:0;width:.1pt;height:.1pt;z-index:25226444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08" o:spid="_x0000_s1829" style="position:absolute;left:0;text-align:left;margin-left:.05pt;margin-top:0;width:.1pt;height:.1pt;z-index:25226547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07" o:spid="_x0000_s1830" style="position:absolute;left:0;text-align:left;margin-left:.05pt;margin-top:0;width:.1pt;height:.1pt;z-index:25226649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06" o:spid="_x0000_s1831" style="position:absolute;left:0;text-align:left;margin-left:.05pt;margin-top:0;width:.1pt;height:.1pt;z-index:25226752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05" o:spid="_x0000_s1832" style="position:absolute;left:0;text-align:left;margin-left:.05pt;margin-top:0;width:.1pt;height:.1pt;z-index:25226854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04" o:spid="_x0000_s1833" style="position:absolute;left:0;text-align:left;margin-left:.05pt;margin-top:0;width:.1pt;height:.1pt;z-index:25226956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03" o:spid="_x0000_s1834" style="position:absolute;left:0;text-align:left;margin-left:.05pt;margin-top:0;width:.1pt;height:.1pt;z-index:25227059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02" o:spid="_x0000_s1835" style="position:absolute;left:0;text-align:left;margin-left:.05pt;margin-top:0;width:.1pt;height:.1pt;z-index:25227161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01" o:spid="_x0000_s1836" style="position:absolute;left:0;text-align:left;margin-left:.05pt;margin-top:0;width:.1pt;height:.1pt;z-index:25227264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00" o:spid="_x0000_s1837" style="position:absolute;left:0;text-align:left;margin-left:.05pt;margin-top:0;width:.1pt;height:.1pt;z-index:25227366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99" o:spid="_x0000_s1838" style="position:absolute;left:0;text-align:left;margin-left:.05pt;margin-top:0;width:.1pt;height:.1pt;z-index:25227468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98" o:spid="_x0000_s1839" style="position:absolute;left:0;text-align:left;margin-left:.05pt;margin-top:0;width:.1pt;height:.1pt;z-index:25227571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97" o:spid="_x0000_s1840" style="position:absolute;left:0;text-align:left;margin-left:.05pt;margin-top:0;width:.1pt;height:.1pt;z-index:25227673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96" o:spid="_x0000_s1841" style="position:absolute;left:0;text-align:left;margin-left:.05pt;margin-top:0;width:.1pt;height:.1pt;z-index:25227776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95" o:spid="_x0000_s1842" style="position:absolute;left:0;text-align:left;margin-left:.05pt;margin-top:0;width:.1pt;height:.1pt;z-index:25227878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94" o:spid="_x0000_s1843" style="position:absolute;left:0;text-align:left;margin-left:.05pt;margin-top:0;width:.1pt;height:.1pt;z-index:25227980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93" o:spid="_x0000_s1844" style="position:absolute;left:0;text-align:left;margin-left:.05pt;margin-top:0;width:.1pt;height:.1pt;z-index:25228083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92" o:spid="_x0000_s1845" style="position:absolute;left:0;text-align:left;margin-left:.05pt;margin-top:0;width:.1pt;height:.1pt;z-index:25228185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91" o:spid="_x0000_s1846" style="position:absolute;left:0;text-align:left;margin-left:.05pt;margin-top:0;width:.1pt;height:.1pt;z-index:25228288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90" o:spid="_x0000_s1847" style="position:absolute;left:0;text-align:left;margin-left:.05pt;margin-top:0;width:.1pt;height:.1pt;z-index:25228390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89" o:spid="_x0000_s1848" style="position:absolute;left:0;text-align:left;margin-left:.05pt;margin-top:0;width:.1pt;height:.1pt;z-index:25228492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88" o:spid="_x0000_s1849" style="position:absolute;left:0;text-align:left;margin-left:.05pt;margin-top:0;width:.1pt;height:.1pt;z-index:25228595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87" o:spid="_x0000_s1850" style="position:absolute;left:0;text-align:left;margin-left:.05pt;margin-top:0;width:.1pt;height:.1pt;z-index:25228697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86" o:spid="_x0000_s1851" style="position:absolute;left:0;text-align:left;margin-left:.05pt;margin-top:0;width:.1pt;height:.1pt;z-index:25228800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85" o:spid="_x0000_s1852" style="position:absolute;left:0;text-align:left;margin-left:.05pt;margin-top:0;width:.1pt;height:.1pt;z-index:25228902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84" o:spid="_x0000_s1853" style="position:absolute;left:0;text-align:left;margin-left:.05pt;margin-top:0;width:.1pt;height:.1pt;z-index:25229004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83" o:spid="_x0000_s1854" style="position:absolute;left:0;text-align:left;margin-left:.05pt;margin-top:0;width:.1pt;height:.1pt;z-index:25229107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82" o:spid="_x0000_s1855" style="position:absolute;left:0;text-align:left;margin-left:.05pt;margin-top:0;width:.1pt;height:.1pt;z-index:25229209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81" o:spid="_x0000_s1856" style="position:absolute;left:0;text-align:left;margin-left:.05pt;margin-top:0;width:.1pt;height:.1pt;z-index:25229312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80" o:spid="_x0000_s1857" style="position:absolute;left:0;text-align:left;margin-left:.05pt;margin-top:0;width:.1pt;height:.1pt;z-index:25229414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79" o:spid="_x0000_s1858" style="position:absolute;left:0;text-align:left;margin-left:.05pt;margin-top:0;width:.1pt;height:.1pt;z-index:25229516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78" o:spid="_x0000_s1859" style="position:absolute;left:0;text-align:left;margin-left:.05pt;margin-top:0;width:.1pt;height:.1pt;z-index:25229619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77" o:spid="_x0000_s1860" style="position:absolute;left:0;text-align:left;margin-left:.05pt;margin-top:0;width:.1pt;height:.1pt;z-index:25229721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76" o:spid="_x0000_s1861" style="position:absolute;left:0;text-align:left;margin-left:.05pt;margin-top:0;width:.1pt;height:.1pt;z-index:25229824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75" o:spid="_x0000_s1862" style="position:absolute;left:0;text-align:left;margin-left:.05pt;margin-top:0;width:.1pt;height:.1pt;z-index:25229926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74" o:spid="_x0000_s1863" style="position:absolute;left:0;text-align:left;margin-left:.05pt;margin-top:0;width:.1pt;height:.1pt;z-index:25230028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73" o:spid="_x0000_s1864" style="position:absolute;left:0;text-align:left;margin-left:.05pt;margin-top:0;width:.1pt;height:.1pt;z-index:25230131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72" o:spid="_x0000_s1865" style="position:absolute;left:0;text-align:left;margin-left:.05pt;margin-top:0;width:.1pt;height:.1pt;z-index:25230233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71" o:spid="_x0000_s1866" style="position:absolute;left:0;text-align:left;margin-left:.05pt;margin-top:0;width:.1pt;height:.1pt;z-index:25230336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30" o:spid="_x0000_s1447" style="position:absolute;left:0;text-align:left;margin-left:.05pt;margin-top:0;width:.1pt;height:.1pt;z-index:25187430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29" o:spid="_x0000_s1448" style="position:absolute;left:0;text-align:left;margin-left:.05pt;margin-top:0;width:.1pt;height:.1pt;z-index:25187532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28" o:spid="_x0000_s1449" style="position:absolute;left:0;text-align:left;margin-left:.05pt;margin-top:0;width:.1pt;height:.1pt;z-index:25187635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27" o:spid="_x0000_s1450" style="position:absolute;left:0;text-align:left;margin-left:.05pt;margin-top:0;width:.1pt;height:.1pt;z-index:25187737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26" o:spid="_x0000_s1451" style="position:absolute;left:0;text-align:left;margin-left:.05pt;margin-top:0;width:.1pt;height:.1pt;z-index:25187840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25" o:spid="_x0000_s1452" style="position:absolute;left:0;text-align:left;margin-left:.05pt;margin-top:0;width:.1pt;height:.1pt;z-index:25187942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24" o:spid="_x0000_s1453" style="position:absolute;left:0;text-align:left;margin-left:.05pt;margin-top:0;width:.1pt;height:.1pt;z-index:25188044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23" o:spid="_x0000_s1454" style="position:absolute;left:0;text-align:left;margin-left:.05pt;margin-top:0;width:.1pt;height:.1pt;z-index:25188147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22" o:spid="_x0000_s1455" style="position:absolute;left:0;text-align:left;margin-left:.05pt;margin-top:0;width:.1pt;height:.1pt;z-index:25188249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21" o:spid="_x0000_s1456" style="position:absolute;left:0;text-align:left;margin-left:.05pt;margin-top:0;width:.1pt;height:.1pt;z-index:25188352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20" o:spid="_x0000_s1457" style="position:absolute;left:0;text-align:left;margin-left:.05pt;margin-top:0;width:.1pt;height:.1pt;z-index:25188454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19" o:spid="_x0000_s1458" style="position:absolute;left:0;text-align:left;margin-left:.05pt;margin-top:0;width:.1pt;height:.1pt;z-index:25188556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18" o:spid="_x0000_s1459" style="position:absolute;left:0;text-align:left;margin-left:.05pt;margin-top:0;width:.1pt;height:.1pt;z-index:25188659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17" o:spid="_x0000_s1460" style="position:absolute;left:0;text-align:left;margin-left:.05pt;margin-top:0;width:.1pt;height:.1pt;z-index:25188761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16" o:spid="_x0000_s1461" style="position:absolute;left:0;text-align:left;margin-left:.05pt;margin-top:0;width:.1pt;height:.1pt;z-index:25188864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15" o:spid="_x0000_s1462" style="position:absolute;left:0;text-align:left;margin-left:.05pt;margin-top:0;width:.1pt;height:.1pt;z-index:25188966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14" o:spid="_x0000_s1463" style="position:absolute;left:0;text-align:left;margin-left:.05pt;margin-top:0;width:.1pt;height:.1pt;z-index:25189068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13" o:spid="_x0000_s1464" style="position:absolute;left:0;text-align:left;margin-left:.05pt;margin-top:0;width:.1pt;height:.1pt;z-index:25189171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12" o:spid="_x0000_s1465" style="position:absolute;left:0;text-align:left;margin-left:.05pt;margin-top:0;width:.1pt;height:.1pt;z-index:25189273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11" o:spid="_x0000_s1466" style="position:absolute;left:0;text-align:left;margin-left:.05pt;margin-top:0;width:.1pt;height:.1pt;z-index:25189376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10" o:spid="_x0000_s1467" style="position:absolute;left:0;text-align:left;margin-left:.05pt;margin-top:0;width:.1pt;height:.1pt;z-index:25189478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09" o:spid="_x0000_s1468" style="position:absolute;left:0;text-align:left;margin-left:.05pt;margin-top:0;width:.1pt;height:.1pt;z-index:25189580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08" o:spid="_x0000_s1469" style="position:absolute;left:0;text-align:left;margin-left:.05pt;margin-top:0;width:.1pt;height:.1pt;z-index:25189683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07" o:spid="_x0000_s1470" style="position:absolute;left:0;text-align:left;margin-left:.05pt;margin-top:0;width:.1pt;height:.1pt;z-index:25189785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06" o:spid="_x0000_s1471" style="position:absolute;left:0;text-align:left;margin-left:.05pt;margin-top:0;width:.1pt;height:.1pt;z-index:25189888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05" o:spid="_x0000_s1472" style="position:absolute;left:0;text-align:left;margin-left:.05pt;margin-top:0;width:.1pt;height:.1pt;z-index:25189990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04" o:spid="_x0000_s1473" style="position:absolute;left:0;text-align:left;margin-left:.05pt;margin-top:0;width:.1pt;height:.1pt;z-index:25190092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03" o:spid="_x0000_s1474" style="position:absolute;left:0;text-align:left;margin-left:.05pt;margin-top:0;width:.1pt;height:.1pt;z-index:25190195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02" o:spid="_x0000_s1475" style="position:absolute;left:0;text-align:left;margin-left:.05pt;margin-top:0;width:.1pt;height:.1pt;z-index:25190297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01" o:spid="_x0000_s1476" style="position:absolute;left:0;text-align:left;margin-left:.05pt;margin-top:0;width:.1pt;height:.1pt;z-index:25190400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00" o:spid="_x0000_s1477" style="position:absolute;left:0;text-align:left;margin-left:.05pt;margin-top:0;width:.1pt;height:.1pt;z-index:25190502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99" o:spid="_x0000_s1478" style="position:absolute;left:0;text-align:left;margin-left:.05pt;margin-top:0;width:.1pt;height:.1pt;z-index:25190604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98" o:spid="_x0000_s1479" style="position:absolute;left:0;text-align:left;margin-left:.05pt;margin-top:0;width:.1pt;height:.1pt;z-index:25190707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97" o:spid="_x0000_s1480" style="position:absolute;left:0;text-align:left;margin-left:.05pt;margin-top:0;width:.1pt;height:.1pt;z-index:25190809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96" o:spid="_x0000_s1481" style="position:absolute;left:0;text-align:left;margin-left:.05pt;margin-top:0;width:.1pt;height:.1pt;z-index:25190912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95" o:spid="_x0000_s1482" style="position:absolute;left:0;text-align:left;margin-left:.05pt;margin-top:0;width:.1pt;height:.1pt;z-index:25191014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94" o:spid="_x0000_s1483" style="position:absolute;left:0;text-align:left;margin-left:.05pt;margin-top:0;width:.1pt;height:.1pt;z-index:25191116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93" o:spid="_x0000_s1484" style="position:absolute;left:0;text-align:left;margin-left:.05pt;margin-top:0;width:.1pt;height:.1pt;z-index:25191219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92" o:spid="_x0000_s1485" style="position:absolute;left:0;text-align:left;margin-left:.05pt;margin-top:0;width:.1pt;height:.1pt;z-index:25191321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91" o:spid="_x0000_s1486" style="position:absolute;left:0;text-align:left;margin-left:.05pt;margin-top:0;width:.1pt;height:.1pt;z-index:25191424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90" o:spid="_x0000_s1487" style="position:absolute;left:0;text-align:left;margin-left:.05pt;margin-top:0;width:.1pt;height:.1pt;z-index:25191526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89" o:spid="_x0000_s1488" style="position:absolute;left:0;text-align:left;margin-left:.05pt;margin-top:0;width:.1pt;height:.1pt;z-index:25191628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88" o:spid="_x0000_s1489" style="position:absolute;left:0;text-align:left;margin-left:.05pt;margin-top:0;width:.1pt;height:.1pt;z-index:25191731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87" o:spid="_x0000_s1490" style="position:absolute;left:0;text-align:left;margin-left:.05pt;margin-top:0;width:.1pt;height:.1pt;z-index:25191833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86" o:spid="_x0000_s1491" style="position:absolute;left:0;text-align:left;margin-left:.05pt;margin-top:0;width:.1pt;height:.1pt;z-index:25191936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85" o:spid="_x0000_s1492" style="position:absolute;left:0;text-align:left;margin-left:.05pt;margin-top:0;width:.1pt;height:.1pt;z-index:25192038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84" o:spid="_x0000_s1493" style="position:absolute;left:0;text-align:left;margin-left:.05pt;margin-top:0;width:.1pt;height:.1pt;z-index:25192140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83" o:spid="_x0000_s1494" style="position:absolute;left:0;text-align:left;margin-left:.05pt;margin-top:0;width:.1pt;height:.1pt;z-index:25192243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82" o:spid="_x0000_s1495" style="position:absolute;left:0;text-align:left;margin-left:.05pt;margin-top:0;width:.1pt;height:.1pt;z-index:25192345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81" o:spid="_x0000_s1496" style="position:absolute;left:0;text-align:left;margin-left:.05pt;margin-top:0;width:.1pt;height:.1pt;z-index:25192448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80" o:spid="_x0000_s1497" style="position:absolute;left:0;text-align:left;margin-left:.05pt;margin-top:0;width:.1pt;height:.1pt;z-index:25192550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79" o:spid="_x0000_s1498" style="position:absolute;left:0;text-align:left;margin-left:.05pt;margin-top:0;width:.1pt;height:.1pt;z-index:25192652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78" o:spid="_x0000_s1499" style="position:absolute;left:0;text-align:left;margin-left:.05pt;margin-top:0;width:.1pt;height:.1pt;z-index:25192755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77" o:spid="_x0000_s1500" style="position:absolute;left:0;text-align:left;margin-left:.05pt;margin-top:0;width:.1pt;height:.1pt;z-index:25192857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76" o:spid="_x0000_s1501" style="position:absolute;left:0;text-align:left;margin-left:.05pt;margin-top:0;width:.1pt;height:.1pt;z-index:25192960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75" o:spid="_x0000_s1502" style="position:absolute;left:0;text-align:left;margin-left:.05pt;margin-top:0;width:.1pt;height:.1pt;z-index:25193062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74" o:spid="_x0000_s1503" style="position:absolute;left:0;text-align:left;margin-left:.05pt;margin-top:0;width:.1pt;height:.1pt;z-index:25193164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73" o:spid="_x0000_s1504" style="position:absolute;left:0;text-align:left;margin-left:.05pt;margin-top:0;width:.1pt;height:.1pt;z-index:25193267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72" o:spid="_x0000_s1505" style="position:absolute;left:0;text-align:left;margin-left:.05pt;margin-top:0;width:.1pt;height:.1pt;z-index:25193369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71" o:spid="_x0000_s1506" style="position:absolute;left:0;text-align:left;margin-left:.05pt;margin-top:0;width:.1pt;height:.1pt;z-index:25193472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70" o:spid="_x0000_s1507" style="position:absolute;left:0;text-align:left;margin-left:.05pt;margin-top:0;width:.1pt;height:.1pt;z-index:25193574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69" o:spid="_x0000_s1508" style="position:absolute;left:0;text-align:left;margin-left:.05pt;margin-top:0;width:.1pt;height:.1pt;z-index:25193676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68" o:spid="_x0000_s1509" style="position:absolute;left:0;text-align:left;margin-left:.05pt;margin-top:0;width:.1pt;height:.1pt;z-index:25193779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603" o:spid="_x0000_s1510" style="position:absolute;left:0;text-align:left;margin-left:.05pt;margin-top:0;width:.1pt;height:.1pt;z-index:25193881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602" o:spid="_x0000_s1511" style="position:absolute;left:0;text-align:left;margin-left:.05pt;margin-top:0;width:.1pt;height:.1pt;z-index:25193984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601" o:spid="_x0000_s1512" style="position:absolute;left:0;text-align:left;margin-left:.05pt;margin-top:0;width:.1pt;height:.1pt;z-index:25194086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600" o:spid="_x0000_s1513" style="position:absolute;left:0;text-align:left;margin-left:.05pt;margin-top:0;width:.1pt;height:.1pt;z-index:25194188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99" o:spid="_x0000_s1514" style="position:absolute;left:0;text-align:left;margin-left:.05pt;margin-top:0;width:.1pt;height:.1pt;z-index:25194291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98" o:spid="_x0000_s1515" style="position:absolute;left:0;text-align:left;margin-left:.05pt;margin-top:0;width:.1pt;height:.1pt;z-index:25194393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97" o:spid="_x0000_s1516" style="position:absolute;left:0;text-align:left;margin-left:.05pt;margin-top:0;width:.1pt;height:.1pt;z-index:25194496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96" o:spid="_x0000_s1517" style="position:absolute;left:0;text-align:left;margin-left:.05pt;margin-top:0;width:.1pt;height:.1pt;z-index:25194598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95" o:spid="_x0000_s1518" style="position:absolute;left:0;text-align:left;margin-left:.05pt;margin-top:0;width:.1pt;height:.1pt;z-index:25194700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94" o:spid="_x0000_s1519" style="position:absolute;left:0;text-align:left;margin-left:.05pt;margin-top:0;width:.1pt;height:.1pt;z-index:25194803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93" o:spid="_x0000_s1520" style="position:absolute;left:0;text-align:left;margin-left:.05pt;margin-top:0;width:.1pt;height:.1pt;z-index:25194905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92" o:spid="_x0000_s1521" style="position:absolute;left:0;text-align:left;margin-left:.05pt;margin-top:0;width:.1pt;height:.1pt;z-index:25195008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91" o:spid="_x0000_s1522" style="position:absolute;left:0;text-align:left;margin-left:.05pt;margin-top:0;width:.1pt;height:.1pt;z-index:25195110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90" o:spid="_x0000_s1523" style="position:absolute;left:0;text-align:left;margin-left:.05pt;margin-top:0;width:.1pt;height:.1pt;z-index:25195212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89" o:spid="_x0000_s1524" style="position:absolute;left:0;text-align:left;margin-left:.05pt;margin-top:0;width:.1pt;height:.1pt;z-index:25195315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88" o:spid="_x0000_s1525" style="position:absolute;left:0;text-align:left;margin-left:.05pt;margin-top:0;width:.1pt;height:.1pt;z-index:25195417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87" o:spid="_x0000_s1526" style="position:absolute;left:0;text-align:left;margin-left:.05pt;margin-top:0;width:.1pt;height:.1pt;z-index:25195520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86" o:spid="_x0000_s1527" style="position:absolute;left:0;text-align:left;margin-left:.05pt;margin-top:0;width:.1pt;height:.1pt;z-index:25195622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85" o:spid="_x0000_s1528" style="position:absolute;left:0;text-align:left;margin-left:.05pt;margin-top:0;width:.1pt;height:.1pt;z-index:25195724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84" o:spid="_x0000_s1529" style="position:absolute;left:0;text-align:left;margin-left:.05pt;margin-top:0;width:.1pt;height:.1pt;z-index:25195827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83" o:spid="_x0000_s1530" style="position:absolute;left:0;text-align:left;margin-left:.05pt;margin-top:0;width:.1pt;height:.1pt;z-index:25195929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82" o:spid="_x0000_s1531" style="position:absolute;left:0;text-align:left;margin-left:.05pt;margin-top:0;width:.1pt;height:.1pt;z-index:25196032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81" o:spid="_x0000_s1532" style="position:absolute;left:0;text-align:left;margin-left:.05pt;margin-top:0;width:.1pt;height:.1pt;z-index:25196134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80" o:spid="_x0000_s1533" style="position:absolute;left:0;text-align:left;margin-left:.05pt;margin-top:0;width:.1pt;height:.1pt;z-index:25196236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79" o:spid="_x0000_s1534" style="position:absolute;left:0;text-align:left;margin-left:.05pt;margin-top:0;width:.1pt;height:.1pt;z-index:25196339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78" o:spid="_x0000_s1535" style="position:absolute;left:0;text-align:left;margin-left:.05pt;margin-top:0;width:.1pt;height:.1pt;z-index:25196441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77" o:spid="_x0000_s1536" style="position:absolute;left:0;text-align:left;margin-left:.05pt;margin-top:0;width:.1pt;height:.1pt;z-index:25196544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576" o:spid="_x0000_s1537" style="position:absolute;left:0;text-align:left;margin-left:.05pt;margin-top:0;width:.1pt;height:.1pt;z-index:25196646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67" o:spid="_x0000_s1538" style="position:absolute;left:0;text-align:left;margin-left:.05pt;margin-top:0;width:.1pt;height:.1pt;z-index:25196748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66" o:spid="_x0000_s1539" style="position:absolute;left:0;text-align:left;margin-left:.05pt;margin-top:0;width:.1pt;height:.1pt;z-index:25196851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65" o:spid="_x0000_s1540" style="position:absolute;left:0;text-align:left;margin-left:.05pt;margin-top:0;width:.1pt;height:.1pt;z-index:25196953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64" o:spid="_x0000_s1541" style="position:absolute;left:0;text-align:left;margin-left:.05pt;margin-top:0;width:.1pt;height:.1pt;z-index:25197056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63" o:spid="_x0000_s1542" style="position:absolute;left:0;text-align:left;margin-left:.05pt;margin-top:0;width:.1pt;height:.1pt;z-index:25197158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62" o:spid="_x0000_s1543" style="position:absolute;left:0;text-align:left;margin-left:.05pt;margin-top:0;width:.1pt;height:.1pt;z-index:25197260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61" o:spid="_x0000_s1544" style="position:absolute;left:0;text-align:left;margin-left:.05pt;margin-top:0;width:.1pt;height:.1pt;z-index:25197363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60" o:spid="_x0000_s1545" style="position:absolute;left:0;text-align:left;margin-left:.05pt;margin-top:0;width:.1pt;height:.1pt;z-index:25197465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59" o:spid="_x0000_s1546" style="position:absolute;left:0;text-align:left;margin-left:.05pt;margin-top:0;width:.1pt;height:.1pt;z-index:25197568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58" o:spid="_x0000_s1547" style="position:absolute;left:0;text-align:left;margin-left:.05pt;margin-top:0;width:.1pt;height:.1pt;z-index:25197670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57" o:spid="_x0000_s1548" style="position:absolute;left:0;text-align:left;margin-left:.05pt;margin-top:0;width:.1pt;height:.1pt;z-index:25197772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56" o:spid="_x0000_s1549" style="position:absolute;left:0;text-align:left;margin-left:.05pt;margin-top:0;width:.1pt;height:.1pt;z-index:25197875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55" o:spid="_x0000_s1550" style="position:absolute;left:0;text-align:left;margin-left:.05pt;margin-top:0;width:.1pt;height:.1pt;z-index:25197977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54" o:spid="_x0000_s1551" style="position:absolute;left:0;text-align:left;margin-left:.05pt;margin-top:0;width:.1pt;height:.1pt;z-index:25198080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53" o:spid="_x0000_s1552" style="position:absolute;left:0;text-align:left;margin-left:.05pt;margin-top:0;width:.1pt;height:.1pt;z-index:25198182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52" o:spid="_x0000_s1553" style="position:absolute;left:0;text-align:left;margin-left:.05pt;margin-top:0;width:.1pt;height:.1pt;z-index:25198284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51" o:spid="_x0000_s1554" style="position:absolute;left:0;text-align:left;margin-left:.05pt;margin-top:0;width:.1pt;height:.1pt;z-index:25198387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50" o:spid="_x0000_s1555" style="position:absolute;left:0;text-align:left;margin-left:.05pt;margin-top:0;width:.1pt;height:.1pt;z-index:25198489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49" o:spid="_x0000_s1556" style="position:absolute;left:0;text-align:left;margin-left:.05pt;margin-top:0;width:.1pt;height:.1pt;z-index:25198592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48" o:spid="_x0000_s1557" style="position:absolute;left:0;text-align:left;margin-left:.05pt;margin-top:0;width:.1pt;height:.1pt;z-index:25198694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47" o:spid="_x0000_s1558" style="position:absolute;left:0;text-align:left;margin-left:.05pt;margin-top:0;width:.1pt;height:.1pt;z-index:25198796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46" o:spid="_x0000_s1559" style="position:absolute;left:0;text-align:left;margin-left:.05pt;margin-top:0;width:.1pt;height:.1pt;z-index:25198899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45" o:spid="_x0000_s1560" style="position:absolute;left:0;text-align:left;margin-left:.05pt;margin-top:0;width:.1pt;height:.1pt;z-index:25199001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44" o:spid="_x0000_s1561" style="position:absolute;left:0;text-align:left;margin-left:.05pt;margin-top:0;width:.1pt;height:.1pt;z-index:25199104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31" o:spid="_x0000_s1562" style="position:absolute;left:0;text-align:left;margin-left:.05pt;margin-top:0;width:.1pt;height:.1pt;z-index:25199206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30" o:spid="_x0000_s1563" style="position:absolute;left:0;text-align:left;margin-left:.05pt;margin-top:0;width:.1pt;height:.1pt;z-index:25199308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29" o:spid="_x0000_s1564" style="position:absolute;left:0;text-align:left;margin-left:.05pt;margin-top:0;width:.1pt;height:.1pt;z-index:25199411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28" o:spid="_x0000_s1565" style="position:absolute;left:0;text-align:left;margin-left:.05pt;margin-top:0;width:.1pt;height:.1pt;z-index:25199513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27" o:spid="_x0000_s1566" style="position:absolute;left:0;text-align:left;margin-left:.05pt;margin-top:0;width:.1pt;height:.1pt;z-index:25199616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26" o:spid="_x0000_s1567" style="position:absolute;left:0;text-align:left;margin-left:.05pt;margin-top:0;width:.1pt;height:.1pt;z-index:25199718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25" o:spid="_x0000_s1568" style="position:absolute;left:0;text-align:left;margin-left:.05pt;margin-top:0;width:.1pt;height:.1pt;z-index:25199820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24" o:spid="_x0000_s1569" style="position:absolute;left:0;text-align:left;margin-left:.05pt;margin-top:0;width:.1pt;height:.1pt;z-index:25199923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23" o:spid="_x0000_s1570" style="position:absolute;left:0;text-align:left;margin-left:.05pt;margin-top:0;width:.1pt;height:.1pt;z-index:25200025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22" o:spid="_x0000_s1571" style="position:absolute;left:0;text-align:left;margin-left:.05pt;margin-top:0;width:.1pt;height:.1pt;z-index:25200128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21" o:spid="_x0000_s1572" style="position:absolute;left:0;text-align:left;margin-left:.05pt;margin-top:0;width:.1pt;height:.1pt;z-index:25200230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20" o:spid="_x0000_s1573" style="position:absolute;left:0;text-align:left;margin-left:.05pt;margin-top:0;width:.1pt;height:.1pt;z-index:25200332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9" o:spid="_x0000_s1574" style="position:absolute;left:0;text-align:left;margin-left:.05pt;margin-top:0;width:.1pt;height:.1pt;z-index:25200435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8" o:spid="_x0000_s1575" style="position:absolute;left:0;text-align:left;margin-left:.05pt;margin-top:0;width:.1pt;height:.1pt;z-index:25200537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7" o:spid="_x0000_s1576" style="position:absolute;left:0;text-align:left;margin-left:.05pt;margin-top:0;width:.1pt;height:.1pt;z-index:25200640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6" o:spid="_x0000_s1577" style="position:absolute;left:0;text-align:left;margin-left:.05pt;margin-top:0;width:.1pt;height:.1pt;z-index:25200742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5" o:spid="_x0000_s1578" style="position:absolute;left:0;text-align:left;margin-left:.05pt;margin-top:0;width:.1pt;height:.1pt;z-index:25200844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4" o:spid="_x0000_s1579" style="position:absolute;left:0;text-align:left;margin-left:.05pt;margin-top:0;width:.1pt;height:.1pt;z-index:25200947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3" o:spid="_x0000_s1580" style="position:absolute;left:0;text-align:left;margin-left:.05pt;margin-top:0;width:.1pt;height:.1pt;z-index:25201049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2" o:spid="_x0000_s1581" style="position:absolute;left:0;text-align:left;margin-left:.05pt;margin-top:0;width:.1pt;height:.1pt;z-index:252011520;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1" o:spid="_x0000_s1582" style="position:absolute;left:0;text-align:left;margin-left:.05pt;margin-top:0;width:.1pt;height:.1pt;z-index:252012544;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10" o:spid="_x0000_s1583" style="position:absolute;left:0;text-align:left;margin-left:.05pt;margin-top:0;width:.1pt;height:.1pt;z-index:252013568;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9" o:spid="_x0000_s1584" style="position:absolute;left:0;text-align:left;margin-left:.05pt;margin-top:0;width:.1pt;height:.1pt;z-index:252014592;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8" o:spid="_x0000_s1585" style="position:absolute;left:0;text-align:left;margin-left:.05pt;margin-top:0;width:.1pt;height:.1pt;z-index:252015616;visibility:visible;mso-wrap-style:none;mso-position-horizontal-relative:text;mso-position-vertical-relative:text;v-text-anchor:middle-center" stroked="f">
                  <v:textbox style="mso-rotate-with-shape:t" inset="0,0,0,0">
                    <w:txbxContent>
                      <w:p w:rsidR="005A65BA" w:rsidRDefault="005A65BA"/>
                    </w:txbxContent>
                  </v:textbox>
                </v:rect>
              </w:pict>
            </w:r>
            <w:r w:rsidR="0020090E" w:rsidRPr="008727D8">
              <w:rPr>
                <w:rFonts w:ascii="Times New Roman" w:hAnsi="Times New Roman"/>
                <w:sz w:val="22"/>
                <w:szCs w:val="22"/>
              </w:rPr>
              <w:pict>
                <v:rect id="Прямоугольник 7" o:spid="_x0000_s1586" style="position:absolute;left:0;text-align:left;margin-left:.05pt;margin-top:0;width:.1pt;height:.1pt;z-index:252016640;visibility:visible;mso-wrap-style:none;mso-position-horizontal-relative:text;mso-position-vertical-relative:text;v-text-anchor:middle-center" stroked="f">
                  <v:textbox style="mso-rotate-with-shape:t" inset="0,0,0,0">
                    <w:txbxContent>
                      <w:p w:rsidR="005A65BA" w:rsidRDefault="005A65BA"/>
                    </w:txbxContent>
                  </v:textbox>
                </v:rect>
              </w:pic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E356FD">
            <w:pPr>
              <w:rPr>
                <w:rFonts w:ascii="Times New Roman" w:hAnsi="Times New Roman" w:cs="Times New Roman"/>
                <w:sz w:val="22"/>
                <w:szCs w:val="22"/>
              </w:rPr>
            </w:pPr>
            <w:r w:rsidRPr="008727D8">
              <w:rPr>
                <w:rFonts w:ascii="Times New Roman" w:hAnsi="Times New Roman" w:cs="Times New Roman"/>
                <w:sz w:val="22"/>
                <w:szCs w:val="22"/>
              </w:rPr>
              <w:t>4.4.2.</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E356FD">
            <w:pPr>
              <w:rPr>
                <w:rFonts w:ascii="Times New Roman" w:hAnsi="Times New Roman" w:cs="Times New Roman"/>
                <w:sz w:val="22"/>
                <w:szCs w:val="22"/>
              </w:rPr>
            </w:pPr>
            <w:r w:rsidRPr="008727D8">
              <w:rPr>
                <w:rFonts w:ascii="Times New Roman" w:hAnsi="Times New Roman" w:cs="Times New Roman"/>
                <w:sz w:val="22"/>
                <w:szCs w:val="22"/>
              </w:rPr>
              <w:t xml:space="preserve">Проведение последовательных мер по легализации «серого» рынка труда, которые приведут к </w:t>
            </w:r>
            <w:r w:rsidRPr="008727D8">
              <w:rPr>
                <w:rFonts w:ascii="Times New Roman" w:hAnsi="Times New Roman" w:cs="Times New Roman"/>
                <w:sz w:val="22"/>
                <w:szCs w:val="22"/>
              </w:rPr>
              <w:lastRenderedPageBreak/>
              <w:t>постепенному сокращению оттока рабочей силы из района</w:t>
            </w:r>
          </w:p>
          <w:p w:rsidR="005D15B4" w:rsidRPr="008727D8" w:rsidRDefault="005D15B4" w:rsidP="00E356FD">
            <w:pPr>
              <w:rPr>
                <w:rFonts w:ascii="Times New Roman" w:hAnsi="Times New Roman"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E356FD">
            <w:pPr>
              <w:rPr>
                <w:rFonts w:ascii="Times New Roman" w:hAnsi="Times New Roman" w:cs="Times New Roman"/>
                <w:sz w:val="22"/>
                <w:szCs w:val="22"/>
              </w:rPr>
            </w:pPr>
            <w:r w:rsidRPr="008727D8">
              <w:rPr>
                <w:rFonts w:ascii="Times New Roman" w:hAnsi="Times New Roman" w:cs="Times New Roman"/>
                <w:sz w:val="22"/>
                <w:szCs w:val="22"/>
              </w:rPr>
              <w:lastRenderedPageBreak/>
              <w:t>"Содействие занятости населения"</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E356FD">
            <w:pPr>
              <w:rPr>
                <w:rFonts w:ascii="Times New Roman" w:hAnsi="Times New Roman" w:cs="Times New Roman"/>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jc w:val="both"/>
              <w:rPr>
                <w:rFonts w:ascii="Times New Roman" w:hAnsi="Times New Roman" w:cs="Times New Roman"/>
                <w:sz w:val="22"/>
                <w:szCs w:val="22"/>
              </w:rPr>
            </w:pPr>
            <w:r w:rsidRPr="008727D8">
              <w:rPr>
                <w:rFonts w:ascii="Times New Roman" w:hAnsi="Times New Roman" w:cs="Times New Roman"/>
                <w:sz w:val="22"/>
                <w:szCs w:val="22"/>
              </w:rPr>
              <w:t xml:space="preserve">Отдел социального развития Ядринской районной </w:t>
            </w:r>
            <w:r w:rsidRPr="008727D8">
              <w:rPr>
                <w:rFonts w:ascii="Times New Roman" w:hAnsi="Times New Roman" w:cs="Times New Roman"/>
                <w:sz w:val="22"/>
                <w:szCs w:val="22"/>
              </w:rPr>
              <w:lastRenderedPageBreak/>
              <w:t>администрации Чувашской Республики,</w:t>
            </w:r>
          </w:p>
          <w:p w:rsidR="005D15B4" w:rsidRPr="008727D8" w:rsidRDefault="005D15B4" w:rsidP="001E0594">
            <w:pPr>
              <w:jc w:val="both"/>
              <w:rPr>
                <w:rFonts w:ascii="Times New Roman" w:hAnsi="Times New Roman" w:cs="Times New Roman"/>
                <w:sz w:val="22"/>
                <w:szCs w:val="22"/>
              </w:rPr>
            </w:pPr>
          </w:p>
          <w:p w:rsidR="005D15B4" w:rsidRPr="008727D8" w:rsidRDefault="005D15B4" w:rsidP="001E0594">
            <w:pPr>
              <w:jc w:val="both"/>
              <w:rPr>
                <w:rFonts w:ascii="Times New Roman" w:hAnsi="Times New Roman" w:cs="Times New Roman"/>
                <w:sz w:val="22"/>
                <w:szCs w:val="22"/>
              </w:rPr>
            </w:pPr>
            <w:r w:rsidRPr="008727D8">
              <w:rPr>
                <w:rFonts w:ascii="Times New Roman" w:hAnsi="Times New Roman" w:cs="Times New Roman"/>
                <w:sz w:val="22"/>
                <w:szCs w:val="22"/>
              </w:rPr>
              <w:t>отдел экономики и промышленности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E356FD">
            <w:pPr>
              <w:jc w:val="both"/>
              <w:rPr>
                <w:rFonts w:ascii="Times New Roman" w:hAnsi="Times New Roman" w:cs="Times New Roman"/>
                <w:sz w:val="22"/>
                <w:szCs w:val="22"/>
              </w:rPr>
            </w:pPr>
            <w:r w:rsidRPr="008727D8">
              <w:rPr>
                <w:rFonts w:ascii="Times New Roman" w:hAnsi="Times New Roman" w:cs="Times New Roman"/>
                <w:sz w:val="22"/>
                <w:szCs w:val="22"/>
              </w:rPr>
              <w:lastRenderedPageBreak/>
              <w:t xml:space="preserve">В целях снижения неформальной занятости, легализации «серой» заработной платы в районе    проведены </w:t>
            </w:r>
            <w:r w:rsidRPr="008727D8">
              <w:rPr>
                <w:rFonts w:ascii="Times New Roman" w:hAnsi="Times New Roman" w:cs="Times New Roman"/>
                <w:sz w:val="22"/>
                <w:szCs w:val="22"/>
              </w:rPr>
              <w:lastRenderedPageBreak/>
              <w:t>совместные рейды с прокуратурой, региональным отделением Фонда социального страхования и Ядринской районной администрацией с целью выявления физических лиц, осуществляющих предпринимательскую деятельность без регистрации в налоговом органе, индивидуальных предпринимателей, использующих труд наемных работников без оформления трудовых отношений.</w:t>
            </w:r>
          </w:p>
          <w:p w:rsidR="005D15B4" w:rsidRPr="008727D8" w:rsidRDefault="005D15B4" w:rsidP="00E356FD">
            <w:pPr>
              <w:jc w:val="both"/>
              <w:rPr>
                <w:rFonts w:ascii="Times New Roman" w:hAnsi="Times New Roman" w:cs="Times New Roman"/>
                <w:sz w:val="22"/>
                <w:szCs w:val="22"/>
              </w:rPr>
            </w:pPr>
            <w:r w:rsidRPr="008727D8">
              <w:rPr>
                <w:rFonts w:ascii="Times New Roman" w:hAnsi="Times New Roman" w:cs="Times New Roman"/>
                <w:sz w:val="22"/>
                <w:szCs w:val="22"/>
              </w:rPr>
              <w:t>Ежемесячно на заседаниях Межведомственной комиссии по вопросам своевременности и полноты выплаты заработной платы, снижения неформальной занятости при главе Ядринской районной администрации заслушивались    руководители организаций, заключающих с работниками гражданско-правовые договора. В отчетном периоде т.г. всего проведено 7 заседаний комиссии. Всего на комиссиях заслушано 7 налогоплательщиков;</w:t>
            </w:r>
          </w:p>
          <w:p w:rsidR="005D15B4" w:rsidRPr="008727D8" w:rsidRDefault="005D15B4" w:rsidP="00E356FD">
            <w:pPr>
              <w:jc w:val="both"/>
              <w:rPr>
                <w:rFonts w:ascii="Times New Roman" w:hAnsi="Times New Roman" w:cs="Times New Roman"/>
                <w:sz w:val="22"/>
                <w:szCs w:val="22"/>
              </w:rPr>
            </w:pPr>
            <w:r w:rsidRPr="008727D8">
              <w:rPr>
                <w:rFonts w:ascii="Times New Roman" w:hAnsi="Times New Roman" w:cs="Times New Roman"/>
                <w:sz w:val="22"/>
                <w:szCs w:val="22"/>
              </w:rPr>
              <w:t>-реализовывался План мероприятий («дорожная карта») по легализации трудовых отношений и «серой» заработной платы в Ядринском районе на 2020 год;</w:t>
            </w:r>
          </w:p>
          <w:p w:rsidR="005D15B4" w:rsidRPr="008727D8" w:rsidRDefault="005D15B4" w:rsidP="00E356FD">
            <w:pPr>
              <w:jc w:val="both"/>
              <w:rPr>
                <w:rFonts w:ascii="Times New Roman" w:hAnsi="Times New Roman" w:cs="Times New Roman"/>
                <w:sz w:val="22"/>
                <w:szCs w:val="22"/>
              </w:rPr>
            </w:pPr>
            <w:r w:rsidRPr="008727D8">
              <w:rPr>
                <w:rFonts w:ascii="Times New Roman" w:hAnsi="Times New Roman" w:cs="Times New Roman"/>
                <w:sz w:val="22"/>
                <w:szCs w:val="22"/>
              </w:rPr>
              <w:t xml:space="preserve">-анализировалась информация налоговой инспекции о работодателях,    выплачивающих заработную плату ниже МРОТ, а также о хозяйствующих субъектах, не исполнивших обязанность по исчислению и перечислению НДФЛ. </w:t>
            </w:r>
            <w:r w:rsidRPr="008727D8">
              <w:rPr>
                <w:rFonts w:ascii="Times New Roman" w:hAnsi="Times New Roman" w:cs="Times New Roman"/>
                <w:sz w:val="22"/>
                <w:szCs w:val="22"/>
              </w:rPr>
              <w:lastRenderedPageBreak/>
              <w:t>Вопросы рассматривались на заседаниях Межведомственной комиссии;</w:t>
            </w:r>
          </w:p>
          <w:p w:rsidR="005D15B4" w:rsidRPr="008727D8" w:rsidRDefault="005D15B4" w:rsidP="00E356FD">
            <w:pPr>
              <w:jc w:val="both"/>
              <w:rPr>
                <w:rFonts w:ascii="Times New Roman" w:hAnsi="Times New Roman" w:cs="Times New Roman"/>
                <w:sz w:val="22"/>
                <w:szCs w:val="22"/>
              </w:rPr>
            </w:pPr>
            <w:r w:rsidRPr="008727D8">
              <w:rPr>
                <w:rFonts w:ascii="Times New Roman" w:hAnsi="Times New Roman" w:cs="Times New Roman"/>
                <w:sz w:val="22"/>
                <w:szCs w:val="22"/>
              </w:rPr>
              <w:t xml:space="preserve"> -в целях активизации работы по легализации трудовых отношений, защитыинтересов граждан от недобросовестных работодателей (наличии фактов трудоустройства без письменного оформления трудовых отношений, невыплаты заработной платы или выплаты "в конвертах") на официальном сайте Ядринского района с 2015 года функционирует «горячая линия» по вопросам легализации трудовых отношений и выплаты «серой» заработной платы. В текущем году обращений не было</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E356FD">
            <w:pPr>
              <w:rPr>
                <w:rFonts w:ascii="Times New Roman" w:hAnsi="Times New Roman" w:cs="Times New Roman"/>
                <w:sz w:val="22"/>
                <w:szCs w:val="22"/>
              </w:rPr>
            </w:pPr>
            <w:r w:rsidRPr="008727D8">
              <w:rPr>
                <w:rFonts w:ascii="Times New Roman" w:hAnsi="Times New Roman" w:cs="Times New Roman"/>
                <w:sz w:val="22"/>
                <w:szCs w:val="22"/>
              </w:rPr>
              <w:lastRenderedPageBreak/>
              <w:t>4.4.3.</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E356FD">
            <w:pPr>
              <w:rPr>
                <w:rFonts w:ascii="Times New Roman" w:hAnsi="Times New Roman" w:cs="Times New Roman"/>
                <w:sz w:val="22"/>
                <w:szCs w:val="22"/>
              </w:rPr>
            </w:pPr>
            <w:r w:rsidRPr="008727D8">
              <w:rPr>
                <w:rFonts w:ascii="Times New Roman" w:hAnsi="Times New Roman" w:cs="Times New Roman"/>
                <w:sz w:val="22"/>
                <w:szCs w:val="22"/>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5D15B4" w:rsidRPr="008727D8" w:rsidRDefault="005D15B4" w:rsidP="00E356FD">
            <w:pPr>
              <w:rPr>
                <w:rFonts w:ascii="Times New Roman" w:hAnsi="Times New Roman"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E356FD">
            <w:pPr>
              <w:rPr>
                <w:rFonts w:ascii="Times New Roman" w:hAnsi="Times New Roman" w:cs="Times New Roman"/>
                <w:sz w:val="22"/>
                <w:szCs w:val="22"/>
              </w:rPr>
            </w:pPr>
            <w:r w:rsidRPr="008727D8">
              <w:rPr>
                <w:rFonts w:ascii="Times New Roman" w:hAnsi="Times New Roman" w:cs="Times New Roman"/>
                <w:sz w:val="22"/>
                <w:szCs w:val="22"/>
              </w:rPr>
              <w:t>"Содействие занятости населения"</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A65BA">
            <w:pPr>
              <w:jc w:val="center"/>
              <w:rPr>
                <w:rFonts w:ascii="Times New Roman" w:hAnsi="Times New Roman" w:cs="Times New Roman"/>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jc w:val="both"/>
              <w:rPr>
                <w:rFonts w:ascii="Times New Roman" w:hAnsi="Times New Roman" w:cs="Times New Roman"/>
                <w:sz w:val="22"/>
                <w:szCs w:val="22"/>
              </w:rPr>
            </w:pPr>
            <w:r w:rsidRPr="008727D8">
              <w:rPr>
                <w:rFonts w:ascii="Times New Roman" w:hAnsi="Times New Roman" w:cs="Times New Roman"/>
                <w:sz w:val="22"/>
                <w:szCs w:val="22"/>
              </w:rPr>
              <w:t>Отдел социального развития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E356FD">
            <w:pPr>
              <w:jc w:val="both"/>
              <w:rPr>
                <w:rFonts w:ascii="Times New Roman" w:hAnsi="Times New Roman" w:cs="Times New Roman"/>
                <w:sz w:val="22"/>
                <w:szCs w:val="22"/>
              </w:rPr>
            </w:pPr>
            <w:r w:rsidRPr="008727D8">
              <w:rPr>
                <w:rFonts w:ascii="Times New Roman" w:hAnsi="Times New Roman" w:cs="Times New Roman"/>
                <w:sz w:val="22"/>
                <w:szCs w:val="22"/>
              </w:rPr>
              <w:t xml:space="preserve">Общее количество трудоспособных инвалидов в Ядринском районе по данным Управления Пенсионного фонда по Ядринскому району на 25 декабря 2020 года составляет 556 человек, из них 85 человека работает официально. </w:t>
            </w:r>
          </w:p>
          <w:p w:rsidR="005D15B4" w:rsidRPr="008727D8" w:rsidRDefault="005D15B4" w:rsidP="00E356FD">
            <w:pPr>
              <w:jc w:val="both"/>
              <w:rPr>
                <w:rFonts w:ascii="Times New Roman" w:hAnsi="Times New Roman" w:cs="Times New Roman"/>
                <w:sz w:val="22"/>
                <w:szCs w:val="22"/>
              </w:rPr>
            </w:pPr>
            <w:r w:rsidRPr="008727D8">
              <w:rPr>
                <w:rFonts w:ascii="Times New Roman" w:hAnsi="Times New Roman" w:cs="Times New Roman"/>
                <w:sz w:val="22"/>
                <w:szCs w:val="22"/>
              </w:rPr>
              <w:t xml:space="preserve">С января по декабрь 2020 года в Ядринский центр занятости за консультацией обратилось 5 инвалидов. На сегодняшний день в центре занятости состоит на учете 1 инвалид. </w:t>
            </w:r>
          </w:p>
          <w:p w:rsidR="005D15B4" w:rsidRPr="008727D8" w:rsidRDefault="005D15B4" w:rsidP="00E356FD">
            <w:pPr>
              <w:jc w:val="both"/>
              <w:rPr>
                <w:rFonts w:ascii="Times New Roman" w:hAnsi="Times New Roman" w:cs="Times New Roman"/>
                <w:sz w:val="22"/>
                <w:szCs w:val="22"/>
              </w:rPr>
            </w:pPr>
            <w:r w:rsidRPr="008727D8">
              <w:rPr>
                <w:rFonts w:ascii="Times New Roman" w:hAnsi="Times New Roman" w:cs="Times New Roman"/>
                <w:sz w:val="22"/>
                <w:szCs w:val="22"/>
              </w:rPr>
              <w:t xml:space="preserve">Продолжается работа со списками пенсионного фонда, заключение договоров о резервировании рабочих мест в организациях для инвалидов, работа с организациями об актуальности вакансий для данной категории граждан. Всем работодателям Минтруд Чувашии предъявил Предостережения о </w:t>
            </w:r>
            <w:r w:rsidRPr="008727D8">
              <w:rPr>
                <w:rFonts w:ascii="Times New Roman" w:hAnsi="Times New Roman" w:cs="Times New Roman"/>
                <w:sz w:val="22"/>
                <w:szCs w:val="22"/>
              </w:rPr>
              <w:lastRenderedPageBreak/>
              <w:t>недопустимости нарушения обязательных требований по принятию на работу инвалидов по квоте.</w:t>
            </w:r>
          </w:p>
          <w:p w:rsidR="005D15B4" w:rsidRPr="008727D8" w:rsidRDefault="005D15B4" w:rsidP="00E356FD">
            <w:pPr>
              <w:jc w:val="both"/>
              <w:rPr>
                <w:rFonts w:ascii="Times New Roman" w:hAnsi="Times New Roman" w:cs="Times New Roman"/>
                <w:sz w:val="22"/>
                <w:szCs w:val="22"/>
              </w:rPr>
            </w:pPr>
            <w:r w:rsidRPr="008727D8">
              <w:rPr>
                <w:rFonts w:ascii="Times New Roman" w:hAnsi="Times New Roman" w:cs="Times New Roman"/>
                <w:sz w:val="22"/>
                <w:szCs w:val="22"/>
              </w:rPr>
              <w:t xml:space="preserve">Центр занятости осуществляет трудоустройство инвалидов молодого возраста 18-43 лет по программе «Наставничество инвалида молодого возраста». </w:t>
            </w:r>
          </w:p>
          <w:p w:rsidR="005D15B4" w:rsidRPr="008727D8" w:rsidRDefault="005D15B4" w:rsidP="00E356FD">
            <w:pPr>
              <w:jc w:val="both"/>
              <w:rPr>
                <w:rFonts w:ascii="Times New Roman" w:hAnsi="Times New Roman" w:cs="Times New Roman"/>
                <w:sz w:val="22"/>
                <w:szCs w:val="22"/>
              </w:rPr>
            </w:pPr>
            <w:r w:rsidRPr="008727D8">
              <w:rPr>
                <w:rFonts w:ascii="Times New Roman" w:hAnsi="Times New Roman" w:cs="Times New Roman"/>
                <w:sz w:val="22"/>
                <w:szCs w:val="22"/>
              </w:rPr>
              <w:t xml:space="preserve">          В 6 организациях Ядринского района с численностью свыше 100 человек установлена  квота в размере 3 %, на основании ежемесячных сведений о численности организаций и проведенных специальных оценок рабочих мест. Одна организация не выполняют прием инвалидов по квоте, это ОАО «Ядринмолоко» из 12 рабочих мест занято 1. Квота по району выполняется на 35%.</w:t>
            </w:r>
          </w:p>
          <w:p w:rsidR="005D15B4" w:rsidRPr="008727D8" w:rsidRDefault="005D15B4" w:rsidP="008A11E3">
            <w:pPr>
              <w:jc w:val="both"/>
              <w:rPr>
                <w:rFonts w:ascii="Times New Roman" w:hAnsi="Times New Roman" w:cs="Times New Roman"/>
                <w:sz w:val="22"/>
                <w:szCs w:val="22"/>
              </w:rPr>
            </w:pPr>
            <w:r w:rsidRPr="008727D8">
              <w:rPr>
                <w:rFonts w:ascii="Times New Roman" w:hAnsi="Times New Roman" w:cs="Times New Roman"/>
                <w:sz w:val="22"/>
                <w:szCs w:val="22"/>
              </w:rPr>
              <w:t xml:space="preserve">          В 18 организациях менее 100 человек установлена  квота 2 %, на основании ежемесячных сведений о численности организаций и проведенных специальных оценок  рабочих мест. Не выполняют квоту по приему на работу инвалидов четыре организации: ООО «Горкоопторг</w:t>
            </w:r>
            <w:proofErr w:type="gramStart"/>
            <w:r w:rsidRPr="008727D8">
              <w:rPr>
                <w:rFonts w:ascii="Times New Roman" w:hAnsi="Times New Roman" w:cs="Times New Roman"/>
                <w:sz w:val="22"/>
                <w:szCs w:val="22"/>
              </w:rPr>
              <w:t>»-</w:t>
            </w:r>
            <w:proofErr w:type="gramEnd"/>
            <w:r w:rsidRPr="008727D8">
              <w:rPr>
                <w:rFonts w:ascii="Times New Roman" w:hAnsi="Times New Roman" w:cs="Times New Roman"/>
                <w:sz w:val="22"/>
                <w:szCs w:val="22"/>
              </w:rPr>
              <w:t xml:space="preserve">установлена квота-1 рабочее место, ООО «Кулинар» - установлена квота – 1 рабочее место, ООО «Родина» - установлена квота 2 рабочих места, работает один инвалид, МБОУ СОШ №3, установлена квота-1 рабочее место. Квота выполняется по району на 80%. </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E356FD">
            <w:pPr>
              <w:rPr>
                <w:rFonts w:ascii="Times New Roman" w:hAnsi="Times New Roman" w:cs="Times New Roman"/>
                <w:sz w:val="22"/>
                <w:szCs w:val="22"/>
              </w:rPr>
            </w:pPr>
            <w:r w:rsidRPr="008727D8">
              <w:rPr>
                <w:rFonts w:ascii="Times New Roman" w:hAnsi="Times New Roman" w:cs="Times New Roman"/>
                <w:sz w:val="22"/>
                <w:szCs w:val="22"/>
              </w:rPr>
              <w:lastRenderedPageBreak/>
              <w:t>4.4.4.</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E356FD">
            <w:pPr>
              <w:rPr>
                <w:rFonts w:ascii="Times New Roman" w:hAnsi="Times New Roman" w:cs="Times New Roman"/>
                <w:sz w:val="22"/>
                <w:szCs w:val="22"/>
              </w:rPr>
            </w:pPr>
            <w:r w:rsidRPr="008727D8">
              <w:rPr>
                <w:rFonts w:ascii="Times New Roman" w:hAnsi="Times New Roman" w:cs="Times New Roman"/>
                <w:sz w:val="22"/>
                <w:szCs w:val="22"/>
              </w:rPr>
              <w:t xml:space="preserve">Совершенствование системы информирования населения о </w:t>
            </w:r>
            <w:r w:rsidRPr="008727D8">
              <w:rPr>
                <w:rFonts w:ascii="Times New Roman" w:hAnsi="Times New Roman" w:cs="Times New Roman"/>
                <w:sz w:val="22"/>
                <w:szCs w:val="22"/>
              </w:rPr>
              <w:lastRenderedPageBreak/>
              <w:t>состоянии рынка труда и возможностях трудоустройства в различных отраслях экономики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E356FD">
            <w:pPr>
              <w:rPr>
                <w:rFonts w:ascii="Times New Roman" w:hAnsi="Times New Roman" w:cs="Times New Roman"/>
                <w:sz w:val="22"/>
                <w:szCs w:val="22"/>
              </w:rPr>
            </w:pPr>
            <w:r w:rsidRPr="008727D8">
              <w:rPr>
                <w:rFonts w:ascii="Times New Roman" w:hAnsi="Times New Roman" w:cs="Times New Roman"/>
                <w:sz w:val="22"/>
                <w:szCs w:val="22"/>
              </w:rPr>
              <w:lastRenderedPageBreak/>
              <w:t>"Содействие занятости населения"</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A65BA">
            <w:pPr>
              <w:jc w:val="center"/>
              <w:rPr>
                <w:rFonts w:ascii="Times New Roman" w:hAnsi="Times New Roman" w:cs="Times New Roman"/>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jc w:val="both"/>
              <w:rPr>
                <w:rFonts w:ascii="Times New Roman" w:hAnsi="Times New Roman" w:cs="Times New Roman"/>
                <w:sz w:val="22"/>
                <w:szCs w:val="22"/>
              </w:rPr>
            </w:pPr>
            <w:r w:rsidRPr="008727D8">
              <w:rPr>
                <w:rFonts w:ascii="Times New Roman" w:hAnsi="Times New Roman" w:cs="Times New Roman"/>
                <w:sz w:val="22"/>
                <w:szCs w:val="22"/>
              </w:rPr>
              <w:t xml:space="preserve">Отдел социального развития Ядринской </w:t>
            </w:r>
            <w:r w:rsidRPr="008727D8">
              <w:rPr>
                <w:rFonts w:ascii="Times New Roman" w:hAnsi="Times New Roman" w:cs="Times New Roman"/>
                <w:sz w:val="22"/>
                <w:szCs w:val="22"/>
              </w:rPr>
              <w:lastRenderedPageBreak/>
              <w:t>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TableParagraph"/>
              <w:tabs>
                <w:tab w:val="left" w:pos="175"/>
              </w:tabs>
              <w:ind w:right="132" w:firstLine="34"/>
              <w:jc w:val="both"/>
            </w:pPr>
            <w:r w:rsidRPr="008727D8">
              <w:lastRenderedPageBreak/>
              <w:t xml:space="preserve">Создание сайта «Работа в Росси»", доступность вакансий на нем по всей </w:t>
            </w:r>
            <w:r w:rsidRPr="008727D8">
              <w:lastRenderedPageBreak/>
              <w:t>стране. Подача информации и обращений через сайт Госуслуг</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E356FD">
            <w:pPr>
              <w:rPr>
                <w:rFonts w:ascii="Times New Roman" w:hAnsi="Times New Roman" w:cs="Times New Roman"/>
                <w:sz w:val="22"/>
                <w:szCs w:val="22"/>
              </w:rPr>
            </w:pPr>
            <w:r w:rsidRPr="008727D8">
              <w:rPr>
                <w:rFonts w:ascii="Times New Roman" w:hAnsi="Times New Roman" w:cs="Times New Roman"/>
                <w:sz w:val="22"/>
                <w:szCs w:val="22"/>
              </w:rPr>
              <w:lastRenderedPageBreak/>
              <w:t>4.4.5.</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E356FD">
            <w:pPr>
              <w:rPr>
                <w:rFonts w:ascii="Times New Roman" w:hAnsi="Times New Roman" w:cs="Times New Roman"/>
                <w:sz w:val="22"/>
                <w:szCs w:val="22"/>
              </w:rPr>
            </w:pPr>
            <w:r w:rsidRPr="008727D8">
              <w:rPr>
                <w:rFonts w:ascii="Times New Roman" w:hAnsi="Times New Roman" w:cs="Times New Roman"/>
                <w:sz w:val="22"/>
                <w:szCs w:val="22"/>
              </w:rPr>
              <w:t>Внедрение эффективных механизмов перепрофилирования безработных граждан</w:t>
            </w:r>
          </w:p>
          <w:p w:rsidR="005D15B4" w:rsidRPr="008727D8" w:rsidRDefault="005D15B4" w:rsidP="00E356FD">
            <w:pPr>
              <w:rPr>
                <w:rFonts w:ascii="Times New Roman" w:hAnsi="Times New Roman"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E356FD">
            <w:pPr>
              <w:rPr>
                <w:rFonts w:ascii="Times New Roman" w:hAnsi="Times New Roman" w:cs="Times New Roman"/>
                <w:sz w:val="22"/>
                <w:szCs w:val="22"/>
              </w:rPr>
            </w:pPr>
            <w:r w:rsidRPr="008727D8">
              <w:rPr>
                <w:rFonts w:ascii="Times New Roman" w:hAnsi="Times New Roman" w:cs="Times New Roman"/>
                <w:sz w:val="22"/>
                <w:szCs w:val="22"/>
              </w:rPr>
              <w:t>"Содействие занятости населения"</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A65BA">
            <w:pPr>
              <w:jc w:val="center"/>
              <w:rPr>
                <w:rFonts w:ascii="Times New Roman" w:hAnsi="Times New Roman" w:cs="Times New Roman"/>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jc w:val="both"/>
              <w:rPr>
                <w:rFonts w:ascii="Times New Roman" w:hAnsi="Times New Roman" w:cs="Times New Roman"/>
                <w:sz w:val="22"/>
                <w:szCs w:val="22"/>
              </w:rPr>
            </w:pPr>
            <w:r w:rsidRPr="008727D8">
              <w:rPr>
                <w:rFonts w:ascii="Times New Roman" w:hAnsi="Times New Roman" w:cs="Times New Roman"/>
                <w:sz w:val="22"/>
                <w:szCs w:val="22"/>
              </w:rPr>
              <w:t>Отдел социального развития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E356FD">
            <w:pPr>
              <w:jc w:val="both"/>
              <w:rPr>
                <w:rFonts w:ascii="Times New Roman" w:hAnsi="Times New Roman" w:cs="Times New Roman"/>
                <w:sz w:val="22"/>
                <w:szCs w:val="22"/>
              </w:rPr>
            </w:pPr>
            <w:r w:rsidRPr="008727D8">
              <w:rPr>
                <w:rFonts w:ascii="Times New Roman" w:hAnsi="Times New Roman" w:cs="Times New Roman"/>
                <w:sz w:val="22"/>
                <w:szCs w:val="22"/>
              </w:rPr>
              <w:t xml:space="preserve">Прошли переподготовку и получили дополнительное профессиональное образование в 2020 году 27 безработных граждан, в 2019 году 24 человека, в 2018 году 29 человек. </w:t>
            </w:r>
          </w:p>
          <w:p w:rsidR="005D15B4" w:rsidRPr="008727D8" w:rsidRDefault="005D15B4" w:rsidP="00E356FD">
            <w:pPr>
              <w:jc w:val="both"/>
              <w:rPr>
                <w:rStyle w:val="afd"/>
                <w:sz w:val="22"/>
                <w:szCs w:val="22"/>
              </w:rPr>
            </w:pPr>
            <w:r w:rsidRPr="008727D8">
              <w:rPr>
                <w:rFonts w:ascii="Times New Roman" w:hAnsi="Times New Roman" w:cs="Times New Roman"/>
                <w:sz w:val="22"/>
                <w:szCs w:val="22"/>
              </w:rPr>
              <w:t xml:space="preserve">Работа в рамках федерального проекта «Содействие занятости» нацпроекта «Демография» 17 граждан предпенсионного возраста, переобучение и получение дополнительного профессионального образования по программе </w:t>
            </w:r>
            <w:r w:rsidR="0020090E" w:rsidRPr="008727D8">
              <w:rPr>
                <w:rFonts w:ascii="Times New Roman" w:hAnsi="Times New Roman" w:cs="Times New Roman"/>
                <w:sz w:val="22"/>
                <w:szCs w:val="22"/>
              </w:rPr>
              <w:fldChar w:fldCharType="begin"/>
            </w:r>
            <w:r w:rsidRPr="008727D8">
              <w:rPr>
                <w:rFonts w:ascii="Times New Roman" w:hAnsi="Times New Roman" w:cs="Times New Roman"/>
                <w:sz w:val="22"/>
                <w:szCs w:val="22"/>
              </w:rPr>
              <w:instrText xml:space="preserve"> HYPERLINK "https://worldskills.ru/education/" \t "_blank" </w:instrText>
            </w:r>
            <w:r w:rsidR="0020090E" w:rsidRPr="008727D8">
              <w:rPr>
                <w:rFonts w:ascii="Times New Roman" w:hAnsi="Times New Roman" w:cs="Times New Roman"/>
                <w:sz w:val="22"/>
                <w:szCs w:val="22"/>
              </w:rPr>
              <w:fldChar w:fldCharType="separate"/>
            </w:r>
          </w:p>
          <w:p w:rsidR="005D15B4" w:rsidRPr="008727D8" w:rsidRDefault="005D15B4" w:rsidP="00E356FD">
            <w:pPr>
              <w:jc w:val="both"/>
              <w:rPr>
                <w:rStyle w:val="afd"/>
                <w:sz w:val="22"/>
                <w:szCs w:val="22"/>
              </w:rPr>
            </w:pPr>
            <w:r w:rsidRPr="008727D8">
              <w:rPr>
                <w:rStyle w:val="afd"/>
                <w:sz w:val="22"/>
                <w:szCs w:val="22"/>
              </w:rPr>
              <w:t xml:space="preserve">   Wolrdskills -6 человек. </w:t>
            </w:r>
          </w:p>
          <w:p w:rsidR="005D15B4" w:rsidRPr="008727D8" w:rsidRDefault="005D15B4" w:rsidP="008A11E3">
            <w:pPr>
              <w:jc w:val="both"/>
              <w:rPr>
                <w:rFonts w:ascii="Times New Roman" w:hAnsi="Times New Roman" w:cs="Times New Roman"/>
                <w:sz w:val="22"/>
                <w:szCs w:val="22"/>
              </w:rPr>
            </w:pPr>
            <w:r w:rsidRPr="008727D8">
              <w:rPr>
                <w:rStyle w:val="afd"/>
                <w:sz w:val="22"/>
                <w:szCs w:val="22"/>
              </w:rPr>
              <w:t>Женщин, имеющих детей до 3х лет,  обучено за этот период 26 человек.</w:t>
            </w:r>
            <w:r w:rsidR="0020090E" w:rsidRPr="008727D8">
              <w:rPr>
                <w:rFonts w:ascii="Times New Roman" w:hAnsi="Times New Roman" w:cs="Times New Roman"/>
                <w:sz w:val="22"/>
                <w:szCs w:val="22"/>
              </w:rPr>
              <w:fldChar w:fldCharType="end"/>
            </w:r>
          </w:p>
        </w:tc>
      </w:tr>
      <w:tr w:rsidR="005D15B4" w:rsidRPr="008727D8" w:rsidTr="00E356FD">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Heading1"/>
              <w:widowControl w:val="0"/>
              <w:jc w:val="center"/>
              <w:rPr>
                <w:sz w:val="22"/>
                <w:szCs w:val="22"/>
                <w:lang w:val="ru-RU"/>
              </w:rPr>
            </w:pPr>
            <w:r w:rsidRPr="008727D8">
              <w:rPr>
                <w:rFonts w:ascii="Times New Roman" w:hAnsi="Times New Roman" w:cs="Times New Roman"/>
                <w:sz w:val="22"/>
                <w:szCs w:val="22"/>
                <w:lang w:val="ru-RU"/>
              </w:rPr>
              <w:t>Задача 4.5. Развитие социальной защиты населения</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4.5.1.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spacing w:line="228" w:lineRule="auto"/>
              <w:rPr>
                <w:sz w:val="22"/>
                <w:szCs w:val="22"/>
                <w:lang w:val="ru-RU"/>
              </w:rPr>
            </w:pPr>
            <w:r w:rsidRPr="008727D8">
              <w:rPr>
                <w:rFonts w:ascii="Times New Roman" w:hAnsi="Times New Roman" w:cs="Times New Roman"/>
                <w:sz w:val="22"/>
                <w:szCs w:val="22"/>
                <w:lang w:val="ru-RU"/>
              </w:rPr>
              <w:t>Своевременное и качественное выполнение полномочий по социальной поддержке нуждающихся граждан пожилого возраста, инвалидов, семей с детьми, граждан, попавших в трудную жизненную ситуацию</w:t>
            </w:r>
          </w:p>
          <w:p w:rsidR="005D15B4" w:rsidRPr="008727D8" w:rsidRDefault="005D15B4">
            <w:pPr>
              <w:pStyle w:val="a6"/>
              <w:widowControl w:val="0"/>
              <w:rPr>
                <w:rFonts w:ascii="Times New Roman" w:hAnsi="Times New Roman" w:cs="Times New Roman"/>
                <w:sz w:val="22"/>
                <w:szCs w:val="22"/>
                <w:lang w:val="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"Социальная поддержка граждан"</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A65BA">
            <w:pPr>
              <w:pStyle w:val="a6"/>
              <w:widowControl w:val="0"/>
              <w:jc w:val="center"/>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pStyle w:val="a6"/>
              <w:widowControl w:val="0"/>
              <w:spacing w:line="228" w:lineRule="auto"/>
              <w:jc w:val="both"/>
              <w:rPr>
                <w:sz w:val="22"/>
                <w:szCs w:val="22"/>
                <w:lang w:val="ru-RU"/>
              </w:rPr>
            </w:pPr>
            <w:r w:rsidRPr="008727D8">
              <w:rPr>
                <w:rFonts w:ascii="Times New Roman" w:hAnsi="Times New Roman" w:cs="Times New Roman"/>
                <w:sz w:val="22"/>
                <w:szCs w:val="22"/>
                <w:lang w:val="ru-RU"/>
              </w:rPr>
              <w:t>Отдел социального развития Ядринской районной администрации Чувашской Республики   </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БУ «Ядринский КЦСОН» Минтруда Чувашии предоставляет гражданам пожилого возраста и инвалидам, семьям с детьми, которые признаны нуждающимися в социальном обслуживании, помощи в реализации законных прав и интересов, содействие в улучшении их социального и материального положения, психологического статуса.</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443748">
            <w:pPr>
              <w:rPr>
                <w:rFonts w:ascii="Times New Roman" w:hAnsi="Times New Roman" w:cs="Times New Roman"/>
                <w:sz w:val="22"/>
                <w:szCs w:val="22"/>
              </w:rPr>
            </w:pPr>
            <w:r w:rsidRPr="008727D8">
              <w:rPr>
                <w:rFonts w:ascii="Times New Roman" w:hAnsi="Times New Roman" w:cs="Times New Roman"/>
                <w:sz w:val="22"/>
                <w:szCs w:val="22"/>
              </w:rPr>
              <w:t>4.5.2.</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443748">
            <w:pPr>
              <w:rPr>
                <w:rFonts w:ascii="Times New Roman" w:hAnsi="Times New Roman" w:cs="Times New Roman"/>
                <w:sz w:val="22"/>
                <w:szCs w:val="22"/>
              </w:rPr>
            </w:pPr>
            <w:r w:rsidRPr="008727D8">
              <w:rPr>
                <w:rFonts w:ascii="Times New Roman" w:hAnsi="Times New Roman" w:cs="Times New Roman"/>
                <w:sz w:val="22"/>
                <w:szCs w:val="22"/>
              </w:rPr>
              <w:t xml:space="preserve">Повышение эффективности социальной помощи, оказываемой нуждающимся гражданам, за счет усиления </w:t>
            </w:r>
            <w:r w:rsidRPr="008727D8">
              <w:rPr>
                <w:rFonts w:ascii="Times New Roman" w:hAnsi="Times New Roman" w:cs="Times New Roman"/>
                <w:sz w:val="22"/>
                <w:szCs w:val="22"/>
              </w:rPr>
              <w:lastRenderedPageBreak/>
              <w:t>адресного подхода и внедрения новых технологий</w:t>
            </w:r>
          </w:p>
          <w:p w:rsidR="005D15B4" w:rsidRPr="008727D8" w:rsidRDefault="005D15B4" w:rsidP="00443748">
            <w:pPr>
              <w:rPr>
                <w:rFonts w:ascii="Times New Roman" w:hAnsi="Times New Roman" w:cs="Times New Roman"/>
                <w:sz w:val="22"/>
                <w:szCs w:val="22"/>
              </w:rPr>
            </w:pPr>
          </w:p>
          <w:p w:rsidR="005D15B4" w:rsidRPr="008727D8" w:rsidRDefault="005D15B4" w:rsidP="00443748">
            <w:pPr>
              <w:rPr>
                <w:rFonts w:ascii="Times New Roman" w:hAnsi="Times New Roman" w:cs="Times New Roman"/>
                <w:sz w:val="22"/>
                <w:szCs w:val="22"/>
              </w:rPr>
            </w:pPr>
          </w:p>
          <w:p w:rsidR="005D15B4" w:rsidRPr="008727D8" w:rsidRDefault="005D15B4" w:rsidP="00443748">
            <w:pPr>
              <w:rPr>
                <w:rFonts w:ascii="Times New Roman" w:hAnsi="Times New Roman"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443748">
            <w:pPr>
              <w:rPr>
                <w:rFonts w:ascii="Times New Roman" w:hAnsi="Times New Roman" w:cs="Times New Roman"/>
                <w:sz w:val="22"/>
                <w:szCs w:val="22"/>
              </w:rPr>
            </w:pPr>
            <w:r w:rsidRPr="008727D8">
              <w:rPr>
                <w:rFonts w:ascii="Times New Roman" w:hAnsi="Times New Roman" w:cs="Times New Roman"/>
                <w:sz w:val="22"/>
                <w:szCs w:val="22"/>
              </w:rPr>
              <w:lastRenderedPageBreak/>
              <w:t>"Социальная поддержка граждан"</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A65BA">
            <w:pPr>
              <w:jc w:val="center"/>
              <w:rPr>
                <w:rFonts w:ascii="Times New Roman" w:hAnsi="Times New Roman" w:cs="Times New Roman"/>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jc w:val="both"/>
              <w:rPr>
                <w:rFonts w:ascii="Times New Roman" w:hAnsi="Times New Roman" w:cs="Times New Roman"/>
                <w:sz w:val="22"/>
                <w:szCs w:val="22"/>
              </w:rPr>
            </w:pPr>
            <w:r w:rsidRPr="008727D8">
              <w:rPr>
                <w:rFonts w:ascii="Times New Roman" w:hAnsi="Times New Roman" w:cs="Times New Roman"/>
                <w:sz w:val="22"/>
                <w:szCs w:val="22"/>
              </w:rPr>
              <w:t xml:space="preserve">Отдел социального развития Ядринской районной администрации </w:t>
            </w:r>
            <w:r w:rsidRPr="008727D8">
              <w:rPr>
                <w:rFonts w:ascii="Times New Roman" w:hAnsi="Times New Roman" w:cs="Times New Roman"/>
                <w:sz w:val="22"/>
                <w:szCs w:val="22"/>
              </w:rPr>
              <w:lastRenderedPageBreak/>
              <w:t>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8A11E3">
            <w:pPr>
              <w:jc w:val="both"/>
              <w:rPr>
                <w:rFonts w:ascii="Times New Roman" w:hAnsi="Times New Roman" w:cs="Times New Roman"/>
                <w:sz w:val="22"/>
                <w:szCs w:val="22"/>
              </w:rPr>
            </w:pPr>
            <w:r w:rsidRPr="008727D8">
              <w:rPr>
                <w:rFonts w:ascii="Times New Roman" w:hAnsi="Times New Roman" w:cs="Times New Roman"/>
                <w:sz w:val="22"/>
                <w:szCs w:val="22"/>
              </w:rPr>
              <w:lastRenderedPageBreak/>
              <w:t xml:space="preserve">С целью повышения эффективности, качества, полноты  и своевременности предоставления услуг на каждого получателя социальных услуг </w:t>
            </w:r>
            <w:r w:rsidRPr="008727D8">
              <w:rPr>
                <w:rFonts w:ascii="Times New Roman" w:hAnsi="Times New Roman" w:cs="Times New Roman"/>
                <w:sz w:val="22"/>
                <w:szCs w:val="22"/>
              </w:rPr>
              <w:lastRenderedPageBreak/>
              <w:t xml:space="preserve">разрабатывается индивидуальная программа предоставления социальных услуг.  Социальное обслуживание оказывается в соответствии с данной программой. Социальным обслуживанием на дому в 2020 году охвачено 206 человек. </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443748">
            <w:pPr>
              <w:rPr>
                <w:rFonts w:ascii="Times New Roman" w:hAnsi="Times New Roman" w:cs="Times New Roman"/>
                <w:sz w:val="22"/>
                <w:szCs w:val="22"/>
              </w:rPr>
            </w:pPr>
            <w:r w:rsidRPr="008727D8">
              <w:rPr>
                <w:rFonts w:ascii="Times New Roman" w:hAnsi="Times New Roman" w:cs="Times New Roman"/>
                <w:sz w:val="22"/>
                <w:szCs w:val="22"/>
              </w:rPr>
              <w:lastRenderedPageBreak/>
              <w:t>4.5.3.</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443748">
            <w:pPr>
              <w:rPr>
                <w:rFonts w:ascii="Times New Roman" w:hAnsi="Times New Roman" w:cs="Times New Roman"/>
                <w:sz w:val="22"/>
                <w:szCs w:val="22"/>
              </w:rPr>
            </w:pPr>
            <w:r w:rsidRPr="008727D8">
              <w:rPr>
                <w:rFonts w:ascii="Times New Roman" w:hAnsi="Times New Roman" w:cs="Times New Roman"/>
                <w:sz w:val="22"/>
                <w:szCs w:val="22"/>
              </w:rPr>
              <w:t>Создание благоприятных условий для функционирования института семьи</w:t>
            </w:r>
          </w:p>
          <w:p w:rsidR="005D15B4" w:rsidRPr="008727D8" w:rsidRDefault="005D15B4" w:rsidP="00443748">
            <w:pPr>
              <w:rPr>
                <w:rFonts w:ascii="Times New Roman" w:hAnsi="Times New Roman" w:cs="Times New Roman"/>
                <w:sz w:val="22"/>
                <w:szCs w:val="22"/>
              </w:rPr>
            </w:pPr>
          </w:p>
          <w:p w:rsidR="005D15B4" w:rsidRPr="008727D8" w:rsidRDefault="005D15B4" w:rsidP="00443748">
            <w:pPr>
              <w:rPr>
                <w:rFonts w:ascii="Times New Roman" w:hAnsi="Times New Roman"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443748">
            <w:pPr>
              <w:rPr>
                <w:rFonts w:ascii="Times New Roman" w:hAnsi="Times New Roman" w:cs="Times New Roman"/>
                <w:sz w:val="22"/>
                <w:szCs w:val="22"/>
              </w:rPr>
            </w:pPr>
            <w:r w:rsidRPr="008727D8">
              <w:rPr>
                <w:rFonts w:ascii="Times New Roman" w:hAnsi="Times New Roman" w:cs="Times New Roman"/>
                <w:sz w:val="22"/>
                <w:szCs w:val="22"/>
              </w:rPr>
              <w:t>"Социальная поддержка граждан"</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A65BA">
            <w:pPr>
              <w:jc w:val="center"/>
              <w:rPr>
                <w:rFonts w:ascii="Times New Roman" w:hAnsi="Times New Roman" w:cs="Times New Roman"/>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jc w:val="both"/>
              <w:rPr>
                <w:rFonts w:ascii="Times New Roman" w:hAnsi="Times New Roman" w:cs="Times New Roman"/>
                <w:sz w:val="22"/>
                <w:szCs w:val="22"/>
              </w:rPr>
            </w:pPr>
            <w:r w:rsidRPr="008727D8">
              <w:rPr>
                <w:rFonts w:ascii="Times New Roman" w:hAnsi="Times New Roman" w:cs="Times New Roman"/>
                <w:sz w:val="22"/>
                <w:szCs w:val="22"/>
              </w:rPr>
              <w:t>Отдел социального развития Ядринской районной администрации Чувашской Республики   </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8A11E3">
            <w:pPr>
              <w:jc w:val="both"/>
              <w:rPr>
                <w:rFonts w:ascii="Times New Roman" w:hAnsi="Times New Roman" w:cs="Times New Roman"/>
                <w:sz w:val="22"/>
                <w:szCs w:val="22"/>
              </w:rPr>
            </w:pPr>
            <w:r w:rsidRPr="008727D8">
              <w:rPr>
                <w:rFonts w:ascii="Times New Roman" w:hAnsi="Times New Roman" w:cs="Times New Roman"/>
                <w:sz w:val="22"/>
                <w:szCs w:val="22"/>
              </w:rPr>
              <w:t xml:space="preserve">На учете в  БУ «Ядринский КЦСОН» в 2020 году состояло 448 семей. Семьям, находящимся в трудной жизненной ситуации, оказывается помощь, оказывается социальная помощь: адресная, натурально-вещевая, консультативная и социальное сопровождение. С целью  оказания психолого – педагогической помощи и социального сопровождения </w:t>
            </w:r>
            <w:proofErr w:type="gramStart"/>
            <w:r w:rsidRPr="008727D8">
              <w:rPr>
                <w:rFonts w:ascii="Times New Roman" w:hAnsi="Times New Roman" w:cs="Times New Roman"/>
                <w:sz w:val="22"/>
                <w:szCs w:val="22"/>
              </w:rPr>
              <w:t>семей, оказавшихся в трудной жизненной ситуации функционирует</w:t>
            </w:r>
            <w:proofErr w:type="gramEnd"/>
            <w:r w:rsidRPr="008727D8">
              <w:rPr>
                <w:rFonts w:ascii="Times New Roman" w:hAnsi="Times New Roman" w:cs="Times New Roman"/>
                <w:sz w:val="22"/>
                <w:szCs w:val="22"/>
              </w:rPr>
              <w:t xml:space="preserve"> семейный клуб «Вместе». Работа клуба также предусматривает  профилактику безнадзорности и правонарушений несовершеннолетних, укрепление семейных ценностей и детско – родительских отношений.</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443748">
            <w:pPr>
              <w:rPr>
                <w:rFonts w:ascii="Times New Roman" w:hAnsi="Times New Roman" w:cs="Times New Roman"/>
                <w:sz w:val="22"/>
                <w:szCs w:val="22"/>
              </w:rPr>
            </w:pPr>
            <w:r w:rsidRPr="008727D8">
              <w:rPr>
                <w:rFonts w:ascii="Times New Roman" w:hAnsi="Times New Roman" w:cs="Times New Roman"/>
                <w:sz w:val="22"/>
                <w:szCs w:val="22"/>
              </w:rPr>
              <w:t>4.5.4.</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443748">
            <w:pPr>
              <w:rPr>
                <w:rFonts w:ascii="Times New Roman" w:hAnsi="Times New Roman" w:cs="Times New Roman"/>
                <w:sz w:val="22"/>
                <w:szCs w:val="22"/>
              </w:rPr>
            </w:pPr>
            <w:r w:rsidRPr="008727D8">
              <w:rPr>
                <w:rFonts w:ascii="Times New Roman" w:hAnsi="Times New Roman" w:cs="Times New Roman"/>
                <w:sz w:val="22"/>
                <w:szCs w:val="22"/>
              </w:rPr>
              <w:t>Обеспечение равного доступа инвалидов к объектам и услугам в приоритетных сферах жизнедеятельности инвалидов и других маломобильных групп населения</w:t>
            </w:r>
          </w:p>
          <w:p w:rsidR="005D15B4" w:rsidRPr="008727D8" w:rsidRDefault="005D15B4" w:rsidP="00443748">
            <w:pPr>
              <w:rPr>
                <w:rFonts w:ascii="Times New Roman" w:hAnsi="Times New Roman"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443748">
            <w:pPr>
              <w:rPr>
                <w:rFonts w:ascii="Times New Roman" w:hAnsi="Times New Roman" w:cs="Times New Roman"/>
                <w:sz w:val="22"/>
                <w:szCs w:val="22"/>
              </w:rPr>
            </w:pPr>
            <w:r w:rsidRPr="008727D8">
              <w:rPr>
                <w:rFonts w:ascii="Times New Roman" w:hAnsi="Times New Roman" w:cs="Times New Roman"/>
                <w:sz w:val="22"/>
                <w:szCs w:val="22"/>
              </w:rPr>
              <w:t>"Социальная поддержка граждан"</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A65BA">
            <w:pPr>
              <w:jc w:val="center"/>
              <w:rPr>
                <w:rFonts w:ascii="Times New Roman" w:hAnsi="Times New Roman" w:cs="Times New Roman"/>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jc w:val="both"/>
              <w:rPr>
                <w:rFonts w:ascii="Times New Roman" w:hAnsi="Times New Roman" w:cs="Times New Roman"/>
                <w:sz w:val="22"/>
                <w:szCs w:val="22"/>
              </w:rPr>
            </w:pPr>
            <w:r w:rsidRPr="008727D8">
              <w:rPr>
                <w:rFonts w:ascii="Times New Roman" w:hAnsi="Times New Roman" w:cs="Times New Roman"/>
                <w:sz w:val="22"/>
                <w:szCs w:val="22"/>
              </w:rPr>
              <w:t>Отдел социального развития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8A11E3">
            <w:pPr>
              <w:jc w:val="both"/>
              <w:rPr>
                <w:rFonts w:ascii="Times New Roman" w:hAnsi="Times New Roman" w:cs="Times New Roman"/>
                <w:sz w:val="22"/>
                <w:szCs w:val="22"/>
              </w:rPr>
            </w:pPr>
            <w:r w:rsidRPr="008727D8">
              <w:rPr>
                <w:rFonts w:ascii="Times New Roman" w:hAnsi="Times New Roman" w:cs="Times New Roman"/>
                <w:sz w:val="22"/>
                <w:szCs w:val="22"/>
              </w:rPr>
              <w:t xml:space="preserve">Комплексный центр социального обслуживания населения оснащен всем необходимым </w:t>
            </w:r>
            <w:proofErr w:type="gramStart"/>
            <w:r w:rsidRPr="008727D8">
              <w:rPr>
                <w:rFonts w:ascii="Times New Roman" w:hAnsi="Times New Roman" w:cs="Times New Roman"/>
                <w:sz w:val="22"/>
                <w:szCs w:val="22"/>
              </w:rPr>
              <w:t>оборудованием</w:t>
            </w:r>
            <w:proofErr w:type="gramEnd"/>
            <w:r w:rsidRPr="008727D8">
              <w:rPr>
                <w:rFonts w:ascii="Times New Roman" w:hAnsi="Times New Roman" w:cs="Times New Roman"/>
                <w:sz w:val="22"/>
                <w:szCs w:val="22"/>
              </w:rPr>
              <w:t xml:space="preserve"> как для работы специалистов, так и для приема посетителей, в т.ч. семей с детьми и детьми – инвалидами. Для организации мероприятий имеется два зала, как для взрослых, так и для детей. Для детей, посещающих отделение диагностики и социальной реабилитации, имеется буфетная, игровые комнаты, сенсорная </w:t>
            </w:r>
            <w:r w:rsidRPr="008727D8">
              <w:rPr>
                <w:rFonts w:ascii="Times New Roman" w:hAnsi="Times New Roman" w:cs="Times New Roman"/>
                <w:sz w:val="22"/>
                <w:szCs w:val="22"/>
              </w:rPr>
              <w:lastRenderedPageBreak/>
              <w:t xml:space="preserve">комната, игровая площадка, оборудованная необходимым инвентарем,  имеются спортивные тренажеры. Центральный вход учреждения оснащен подъемником, учреждение доступно для лиц с ограниченными возможностями здоровья (для лиц на кресле-коляске и лиц с нарушениями зрения и слуха). Ежегодно на укрепление материально-технической базы учреждения направляются бюджетные средства и средства за счет доходов от оказания платных социальных услуг.  </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443748">
            <w:pPr>
              <w:jc w:val="both"/>
              <w:rPr>
                <w:rFonts w:ascii="Times New Roman" w:hAnsi="Times New Roman" w:cs="Times New Roman"/>
                <w:sz w:val="22"/>
                <w:szCs w:val="22"/>
              </w:rPr>
            </w:pPr>
            <w:r w:rsidRPr="008727D8">
              <w:rPr>
                <w:rFonts w:ascii="Times New Roman" w:hAnsi="Times New Roman" w:cs="Times New Roman"/>
                <w:sz w:val="22"/>
                <w:szCs w:val="22"/>
              </w:rPr>
              <w:lastRenderedPageBreak/>
              <w:t>4.5.5.</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443748">
            <w:pPr>
              <w:jc w:val="both"/>
              <w:rPr>
                <w:rFonts w:ascii="Times New Roman" w:hAnsi="Times New Roman" w:cs="Times New Roman"/>
                <w:sz w:val="22"/>
                <w:szCs w:val="22"/>
              </w:rPr>
            </w:pPr>
            <w:r w:rsidRPr="008727D8">
              <w:rPr>
                <w:rFonts w:ascii="Times New Roman" w:hAnsi="Times New Roman" w:cs="Times New Roman"/>
                <w:sz w:val="22"/>
                <w:szCs w:val="22"/>
              </w:rPr>
              <w:t>Повышение оперативности предоставления социальной помощи лицам, находящимся в трудной жизненной ситуации;</w:t>
            </w:r>
          </w:p>
          <w:p w:rsidR="005D15B4" w:rsidRPr="008727D8" w:rsidRDefault="005D15B4" w:rsidP="00443748">
            <w:pPr>
              <w:jc w:val="both"/>
              <w:rPr>
                <w:rFonts w:ascii="Times New Roman" w:hAnsi="Times New Roman"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443748">
            <w:pPr>
              <w:jc w:val="both"/>
              <w:rPr>
                <w:rFonts w:ascii="Times New Roman" w:hAnsi="Times New Roman" w:cs="Times New Roman"/>
                <w:sz w:val="22"/>
                <w:szCs w:val="22"/>
              </w:rPr>
            </w:pPr>
            <w:r w:rsidRPr="008727D8">
              <w:rPr>
                <w:rFonts w:ascii="Times New Roman" w:hAnsi="Times New Roman" w:cs="Times New Roman"/>
                <w:sz w:val="22"/>
                <w:szCs w:val="22"/>
              </w:rPr>
              <w:t>"Социальная поддержка граждан"</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A65BA">
            <w:pPr>
              <w:jc w:val="center"/>
              <w:rPr>
                <w:rFonts w:ascii="Times New Roman" w:hAnsi="Times New Roman" w:cs="Times New Roman"/>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jc w:val="both"/>
              <w:rPr>
                <w:rFonts w:ascii="Times New Roman" w:hAnsi="Times New Roman" w:cs="Times New Roman"/>
                <w:sz w:val="22"/>
                <w:szCs w:val="22"/>
              </w:rPr>
            </w:pPr>
            <w:r w:rsidRPr="008727D8">
              <w:rPr>
                <w:rFonts w:ascii="Times New Roman" w:hAnsi="Times New Roman" w:cs="Times New Roman"/>
                <w:sz w:val="22"/>
                <w:szCs w:val="22"/>
              </w:rPr>
              <w:t>Отдел социального развития Ядринской районной администрации Чувашской Республики   </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443748">
            <w:pPr>
              <w:jc w:val="both"/>
              <w:rPr>
                <w:rFonts w:ascii="Times New Roman" w:hAnsi="Times New Roman" w:cs="Times New Roman"/>
                <w:sz w:val="22"/>
                <w:szCs w:val="22"/>
              </w:rPr>
            </w:pPr>
            <w:r w:rsidRPr="008727D8">
              <w:rPr>
                <w:rFonts w:ascii="Times New Roman" w:hAnsi="Times New Roman" w:cs="Times New Roman"/>
                <w:sz w:val="22"/>
                <w:szCs w:val="22"/>
              </w:rPr>
              <w:t>В рамках межведомственного взаимодействия  проводится работа по своевременному предоставлению помощи семьям с детьми, пожилым и инвалидам.</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4.5.6.</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tabs>
                <w:tab w:val="left" w:leader="dot" w:pos="8647"/>
              </w:tabs>
              <w:spacing w:line="228" w:lineRule="auto"/>
              <w:rPr>
                <w:sz w:val="22"/>
                <w:szCs w:val="22"/>
                <w:lang w:val="ru-RU"/>
              </w:rPr>
            </w:pPr>
            <w:r w:rsidRPr="008727D8">
              <w:rPr>
                <w:rFonts w:ascii="Times New Roman" w:hAnsi="Times New Roman" w:cs="Times New Roman"/>
                <w:bCs/>
                <w:sz w:val="22"/>
                <w:szCs w:val="22"/>
                <w:lang w:val="ru-RU"/>
              </w:rPr>
              <w:t>Развитие независимой оценки качества оказания социальных услуг.</w:t>
            </w:r>
          </w:p>
          <w:p w:rsidR="005D15B4" w:rsidRPr="008727D8" w:rsidRDefault="005D15B4">
            <w:pPr>
              <w:pStyle w:val="a6"/>
              <w:widowControl w:val="0"/>
              <w:rPr>
                <w:rFonts w:ascii="Times New Roman" w:hAnsi="Times New Roman" w:cs="Times New Roman"/>
                <w:sz w:val="22"/>
                <w:szCs w:val="22"/>
                <w:lang w:val="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"Социальная поддержка граждан"</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A65BA">
            <w:pPr>
              <w:pStyle w:val="a6"/>
              <w:widowControl w:val="0"/>
              <w:jc w:val="center"/>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pStyle w:val="Standard"/>
              <w:widowControl w:val="0"/>
              <w:spacing w:line="228" w:lineRule="auto"/>
              <w:jc w:val="both"/>
              <w:rPr>
                <w:sz w:val="22"/>
                <w:szCs w:val="22"/>
                <w:lang w:val="ru-RU"/>
              </w:rPr>
            </w:pPr>
            <w:r w:rsidRPr="008727D8">
              <w:rPr>
                <w:rFonts w:ascii="Times New Roman" w:hAnsi="Times New Roman" w:cs="Times New Roman"/>
                <w:sz w:val="22"/>
                <w:szCs w:val="22"/>
                <w:lang w:val="ru-RU"/>
              </w:rPr>
              <w:t>Отдел социального развития Ядринской районной администрации Чувашской Республики   </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spacing w:after="200" w:line="228" w:lineRule="auto"/>
              <w:jc w:val="both"/>
              <w:rPr>
                <w:sz w:val="22"/>
                <w:szCs w:val="22"/>
                <w:lang w:val="ru-RU"/>
              </w:rPr>
            </w:pPr>
            <w:r w:rsidRPr="008727D8">
              <w:rPr>
                <w:rFonts w:ascii="Times New Roman" w:hAnsi="Times New Roman" w:cs="Times New Roman"/>
                <w:sz w:val="22"/>
                <w:szCs w:val="22"/>
                <w:lang w:val="ru-RU"/>
              </w:rPr>
              <w:t>Независимая оценка качества условий оказания услуг учреждением проводится ежегодно в декабре.</w:t>
            </w:r>
          </w:p>
        </w:tc>
      </w:tr>
      <w:tr w:rsidR="005D15B4" w:rsidRPr="008727D8" w:rsidTr="00E356FD">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11E3" w:rsidRPr="008727D8" w:rsidRDefault="008A11E3" w:rsidP="008A11E3">
            <w:pPr>
              <w:rPr>
                <w:rFonts w:ascii="Times New Roman" w:hAnsi="Times New Roman" w:cs="Times New Roman"/>
                <w:b/>
                <w:sz w:val="22"/>
                <w:szCs w:val="22"/>
              </w:rPr>
            </w:pPr>
          </w:p>
          <w:p w:rsidR="005D15B4" w:rsidRPr="008727D8" w:rsidRDefault="005D15B4" w:rsidP="008A11E3">
            <w:pPr>
              <w:rPr>
                <w:rFonts w:ascii="Times New Roman" w:hAnsi="Times New Roman" w:cs="Times New Roman"/>
                <w:b/>
                <w:sz w:val="22"/>
                <w:szCs w:val="22"/>
              </w:rPr>
            </w:pPr>
            <w:r w:rsidRPr="008727D8">
              <w:rPr>
                <w:rFonts w:ascii="Times New Roman" w:hAnsi="Times New Roman" w:cs="Times New Roman"/>
                <w:b/>
                <w:sz w:val="22"/>
                <w:szCs w:val="22"/>
              </w:rPr>
              <w:t>Задача 4.6. Развитие рынка услуг в социальной сфере</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8A11E3">
            <w:pPr>
              <w:rPr>
                <w:rFonts w:ascii="Times New Roman" w:hAnsi="Times New Roman" w:cs="Times New Roman"/>
                <w:sz w:val="22"/>
                <w:szCs w:val="22"/>
              </w:rPr>
            </w:pPr>
            <w:r w:rsidRPr="008727D8">
              <w:rPr>
                <w:rFonts w:ascii="Times New Roman" w:hAnsi="Times New Roman" w:cs="Times New Roman"/>
                <w:sz w:val="22"/>
                <w:szCs w:val="22"/>
              </w:rPr>
              <w:t>4.6.1.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8A11E3">
            <w:pPr>
              <w:rPr>
                <w:rFonts w:ascii="Times New Roman" w:hAnsi="Times New Roman" w:cs="Times New Roman"/>
                <w:sz w:val="22"/>
                <w:szCs w:val="22"/>
              </w:rPr>
            </w:pPr>
            <w:r w:rsidRPr="008727D8">
              <w:rPr>
                <w:rFonts w:ascii="Times New Roman" w:hAnsi="Times New Roman" w:cs="Times New Roman"/>
                <w:sz w:val="22"/>
                <w:szCs w:val="22"/>
              </w:rPr>
              <w:t xml:space="preserve">Снижение барьеров для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разрезе </w:t>
            </w:r>
            <w:r w:rsidRPr="008727D8">
              <w:rPr>
                <w:rFonts w:ascii="Times New Roman" w:hAnsi="Times New Roman" w:cs="Times New Roman"/>
                <w:sz w:val="22"/>
                <w:szCs w:val="22"/>
              </w:rPr>
              <w:lastRenderedPageBreak/>
              <w:t>различных отраслей</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8A11E3">
            <w:pPr>
              <w:rPr>
                <w:rFonts w:ascii="Times New Roman" w:hAnsi="Times New Roman" w:cs="Times New Roman"/>
                <w:sz w:val="22"/>
                <w:szCs w:val="22"/>
              </w:rPr>
            </w:pPr>
            <w:r w:rsidRPr="008727D8">
              <w:rPr>
                <w:rFonts w:ascii="Times New Roman" w:hAnsi="Times New Roman" w:cs="Times New Roman"/>
                <w:sz w:val="22"/>
                <w:szCs w:val="22"/>
              </w:rPr>
              <w:lastRenderedPageBreak/>
              <w:t>"Социальная поддержка граждан"</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A65BA">
            <w:pPr>
              <w:jc w:val="center"/>
              <w:rPr>
                <w:rFonts w:ascii="Times New Roman" w:hAnsi="Times New Roman" w:cs="Times New Roman"/>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jc w:val="both"/>
              <w:rPr>
                <w:rFonts w:ascii="Times New Roman" w:hAnsi="Times New Roman" w:cs="Times New Roman"/>
                <w:sz w:val="22"/>
                <w:szCs w:val="22"/>
              </w:rPr>
            </w:pPr>
            <w:r w:rsidRPr="008727D8">
              <w:rPr>
                <w:rFonts w:ascii="Times New Roman" w:hAnsi="Times New Roman" w:cs="Times New Roman"/>
                <w:sz w:val="22"/>
                <w:szCs w:val="22"/>
              </w:rPr>
              <w:t>Отдел социального развития Ядринской районной администрации Чувашской Республики   </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8A11E3">
            <w:pPr>
              <w:jc w:val="both"/>
              <w:rPr>
                <w:rFonts w:ascii="Times New Roman" w:hAnsi="Times New Roman" w:cs="Times New Roman"/>
                <w:sz w:val="22"/>
                <w:szCs w:val="22"/>
              </w:rPr>
            </w:pPr>
            <w:r w:rsidRPr="008727D8">
              <w:rPr>
                <w:rFonts w:ascii="Times New Roman" w:hAnsi="Times New Roman" w:cs="Times New Roman"/>
                <w:sz w:val="22"/>
                <w:szCs w:val="22"/>
              </w:rPr>
              <w:t>Через социально ориентированную некоммерческую организацию ЧРОО «Союз женщин Чувашии» социальные услуги на дому в течение    года получили 35 человек. На    1 января 202</w:t>
            </w:r>
            <w:r w:rsidR="008A11E3" w:rsidRPr="008727D8">
              <w:rPr>
                <w:rFonts w:ascii="Times New Roman" w:hAnsi="Times New Roman" w:cs="Times New Roman"/>
                <w:sz w:val="22"/>
                <w:szCs w:val="22"/>
              </w:rPr>
              <w:t>1</w:t>
            </w:r>
            <w:r w:rsidRPr="008727D8">
              <w:rPr>
                <w:rFonts w:ascii="Times New Roman" w:hAnsi="Times New Roman" w:cs="Times New Roman"/>
                <w:sz w:val="22"/>
                <w:szCs w:val="22"/>
              </w:rPr>
              <w:t xml:space="preserve"> года через данную организацию услуги получают 17 человек.</w:t>
            </w:r>
          </w:p>
          <w:p w:rsidR="005D15B4" w:rsidRPr="008727D8" w:rsidRDefault="005D15B4" w:rsidP="008A11E3">
            <w:pPr>
              <w:jc w:val="both"/>
              <w:rPr>
                <w:rFonts w:ascii="Times New Roman" w:hAnsi="Times New Roman" w:cs="Times New Roman"/>
                <w:sz w:val="22"/>
                <w:szCs w:val="22"/>
              </w:rPr>
            </w:pPr>
          </w:p>
        </w:tc>
      </w:tr>
      <w:tr w:rsidR="005D15B4" w:rsidRPr="008727D8" w:rsidTr="00E356FD">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Heading1"/>
              <w:widowControl w:val="0"/>
              <w:jc w:val="center"/>
              <w:rPr>
                <w:sz w:val="22"/>
                <w:szCs w:val="22"/>
                <w:lang w:val="ru-RU"/>
              </w:rPr>
            </w:pPr>
            <w:r w:rsidRPr="008727D8">
              <w:rPr>
                <w:rFonts w:ascii="Times New Roman" w:hAnsi="Times New Roman" w:cs="Times New Roman"/>
                <w:sz w:val="22"/>
                <w:szCs w:val="22"/>
                <w:lang w:val="ru-RU"/>
              </w:rPr>
              <w:lastRenderedPageBreak/>
              <w:t>Задача 4.7. Развитие культуры, туризма, укрепление единства российской нации и этнокультурное развитие народов Чувашской Республики</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4.7.1.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rPr>
                <w:sz w:val="22"/>
                <w:szCs w:val="22"/>
                <w:lang w:val="ru-RU"/>
              </w:rPr>
            </w:pPr>
            <w:r w:rsidRPr="008727D8">
              <w:rPr>
                <w:rFonts w:ascii="Times New Roman" w:hAnsi="Times New Roman" w:cs="Times New Roman"/>
                <w:color w:val="000000"/>
                <w:sz w:val="22"/>
                <w:szCs w:val="22"/>
                <w:lang w:val="ru-RU"/>
              </w:rPr>
              <w:t xml:space="preserve">Внедрение мониторинга состояния объектов культурного наследия в </w:t>
            </w:r>
            <w:proofErr w:type="gramStart"/>
            <w:r w:rsidRPr="008727D8">
              <w:rPr>
                <w:rFonts w:ascii="Times New Roman" w:hAnsi="Times New Roman" w:cs="Times New Roman"/>
                <w:color w:val="000000"/>
                <w:sz w:val="22"/>
                <w:szCs w:val="22"/>
                <w:lang w:val="ru-RU"/>
              </w:rPr>
              <w:t>г</w:t>
            </w:r>
            <w:proofErr w:type="gramEnd"/>
            <w:r w:rsidRPr="008727D8">
              <w:rPr>
                <w:rFonts w:ascii="Times New Roman" w:hAnsi="Times New Roman" w:cs="Times New Roman"/>
                <w:color w:val="000000"/>
                <w:sz w:val="22"/>
                <w:szCs w:val="22"/>
                <w:lang w:val="ru-RU"/>
              </w:rPr>
              <w:t>. Ядрине, организация их содержания и ремонта</w:t>
            </w:r>
          </w:p>
          <w:p w:rsidR="005D15B4" w:rsidRPr="008727D8" w:rsidRDefault="005D15B4">
            <w:pPr>
              <w:pStyle w:val="a6"/>
              <w:widowControl w:val="0"/>
              <w:rPr>
                <w:rFonts w:ascii="Times New Roman" w:hAnsi="Times New Roman" w:cs="Times New Roman"/>
                <w:sz w:val="22"/>
                <w:szCs w:val="22"/>
                <w:lang w:val="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"Развитие культуры и туризма"</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A65BA">
            <w:pPr>
              <w:pStyle w:val="a6"/>
              <w:widowControl w:val="0"/>
              <w:jc w:val="center"/>
              <w:rPr>
                <w:sz w:val="22"/>
                <w:szCs w:val="22"/>
              </w:rPr>
            </w:pPr>
            <w:r w:rsidRPr="008727D8">
              <w:rPr>
                <w:rFonts w:ascii="Times New Roman" w:hAnsi="Times New Roman" w:cs="Times New Roman"/>
                <w:sz w:val="22"/>
                <w:szCs w:val="22"/>
              </w:rPr>
              <w:t>2018-2020</w:t>
            </w:r>
            <w:r w:rsidR="009F3EB3" w:rsidRPr="008727D8">
              <w:rPr>
                <w:rFonts w:ascii="Times New Roman" w:hAnsi="Times New Roman" w:cs="Times New Roman"/>
                <w:sz w:val="22"/>
                <w:szCs w:val="22"/>
                <w:lang w:val="ru-RU"/>
              </w:rPr>
              <w:t xml:space="preserve"> </w:t>
            </w:r>
            <w:r w:rsidRPr="008727D8">
              <w:rPr>
                <w:rFonts w:ascii="Times New Roman" w:hAnsi="Times New Roman" w:cs="Times New Roman"/>
                <w:sz w:val="22"/>
                <w:szCs w:val="22"/>
              </w:rPr>
              <w:t>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pStyle w:val="a6"/>
              <w:widowControl w:val="0"/>
              <w:jc w:val="both"/>
              <w:rPr>
                <w:sz w:val="22"/>
                <w:szCs w:val="22"/>
                <w:lang w:val="ru-RU"/>
              </w:rPr>
            </w:pPr>
            <w:r w:rsidRPr="008727D8">
              <w:rPr>
                <w:rFonts w:ascii="Times New Roman" w:hAnsi="Times New Roman" w:cs="Times New Roman"/>
                <w:sz w:val="22"/>
                <w:szCs w:val="22"/>
                <w:lang w:val="ru-RU"/>
              </w:rPr>
              <w:t>Отдел социального развития Ядринской районной администрации Чувашской Республики   </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 xml:space="preserve">В Ядринском районе ведется мониторинг состояния объектов культурного наследия. На 1 января 2021 г. насчитывается 60 ОКН. </w:t>
            </w:r>
            <w:proofErr w:type="gramStart"/>
            <w:r w:rsidRPr="008727D8">
              <w:rPr>
                <w:rFonts w:ascii="Times New Roman" w:hAnsi="Times New Roman" w:cs="Times New Roman"/>
                <w:sz w:val="22"/>
                <w:szCs w:val="22"/>
                <w:lang w:val="ru-RU"/>
              </w:rPr>
              <w:t>Часть объектов находится в муниципальной собственности — 32, в региональной — 6, в федеральной - 4, в собственности Русской Православной Церкви — 9, в частной - 9.</w:t>
            </w:r>
            <w:proofErr w:type="gramEnd"/>
            <w:r w:rsidRPr="008727D8">
              <w:rPr>
                <w:rFonts w:ascii="Times New Roman" w:hAnsi="Times New Roman" w:cs="Times New Roman"/>
                <w:sz w:val="22"/>
                <w:szCs w:val="22"/>
                <w:lang w:val="ru-RU"/>
              </w:rPr>
              <w:t xml:space="preserve"> За данный период проведен частичный ремонт некоторых объектов (Дом-музей Н.Д. Мордвинова).</w:t>
            </w:r>
          </w:p>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 xml:space="preserve">В 2020 году из районного бюджета были выделены средства на сумму 1 500 тыс. руб. на разработку научно-проектной документации по реставрации    объекта    культурного наследия (памятник истории и культуры) регионального значения «Здание глазной лечебницы. 1911 г.», находящегося по адресу: Чувашская Республика, </w:t>
            </w:r>
            <w:proofErr w:type="gramStart"/>
            <w:r w:rsidRPr="008727D8">
              <w:rPr>
                <w:rFonts w:ascii="Times New Roman" w:hAnsi="Times New Roman" w:cs="Times New Roman"/>
                <w:sz w:val="22"/>
                <w:szCs w:val="22"/>
                <w:lang w:val="ru-RU"/>
              </w:rPr>
              <w:t>г</w:t>
            </w:r>
            <w:proofErr w:type="gramEnd"/>
            <w:r w:rsidRPr="008727D8">
              <w:rPr>
                <w:rFonts w:ascii="Times New Roman" w:hAnsi="Times New Roman" w:cs="Times New Roman"/>
                <w:sz w:val="22"/>
                <w:szCs w:val="22"/>
                <w:lang w:val="ru-RU"/>
              </w:rPr>
              <w:t>. Ядрин, ул. Карла Маркса, дом 2.</w:t>
            </w:r>
          </w:p>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В 2020 году прошел 1 этап ремонта объекта культурного наследия «Здание глазной лечебницы. 1911 г.». Освоено 14 175 тыс. руб., выделенных из бюджета Российской Федерации, бюджета Чувашской Республики и бюджета Ядринского района.   </w:t>
            </w:r>
          </w:p>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В 2021 году на продолжение ремонта вышеуказанного объекта культурного наследия выделено 13</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935,</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 xml:space="preserve">484 тыс. руб. (тринадцать миллионов девятьсот </w:t>
            </w:r>
            <w:r w:rsidRPr="008727D8">
              <w:rPr>
                <w:rFonts w:ascii="Times New Roman" w:hAnsi="Times New Roman" w:cs="Times New Roman"/>
                <w:sz w:val="22"/>
                <w:szCs w:val="22"/>
                <w:lang w:val="ru-RU"/>
              </w:rPr>
              <w:lastRenderedPageBreak/>
              <w:t>тридцать пять четыреста восемьдесят четыре руб.). Из них 12</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960,</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00 тыс. руб. – из бюджета Чувашской Республики, 975,</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484 тыс. руб. из бюджета Ядринского района.</w:t>
            </w:r>
            <w:r w:rsidRPr="008727D8">
              <w:rPr>
                <w:sz w:val="22"/>
                <w:szCs w:val="22"/>
                <w:lang w:val="ru-RU"/>
              </w:rPr>
              <w:t xml:space="preserve">    </w:t>
            </w:r>
            <w:r w:rsidRPr="008727D8">
              <w:rPr>
                <w:rFonts w:ascii="Times New Roman" w:hAnsi="Times New Roman" w:cs="Times New Roman"/>
                <w:sz w:val="22"/>
                <w:szCs w:val="22"/>
                <w:lang w:val="ru-RU"/>
              </w:rPr>
              <w:t xml:space="preserve">Состояние нескольких (например, Дом в котором родился выдающийся ученый-тюрколог Ашмарин Н.И.) расценивается как аварийное, в настоящее время в рабочем порядке решается вопрос </w:t>
            </w:r>
            <w:proofErr w:type="gramStart"/>
            <w:r w:rsidRPr="008727D8">
              <w:rPr>
                <w:rFonts w:ascii="Times New Roman" w:hAnsi="Times New Roman" w:cs="Times New Roman"/>
                <w:sz w:val="22"/>
                <w:szCs w:val="22"/>
                <w:lang w:val="ru-RU"/>
              </w:rPr>
              <w:t>о</w:t>
            </w:r>
            <w:proofErr w:type="gramEnd"/>
            <w:r w:rsidRPr="008727D8">
              <w:rPr>
                <w:rFonts w:ascii="Times New Roman" w:hAnsi="Times New Roman" w:cs="Times New Roman"/>
                <w:sz w:val="22"/>
                <w:szCs w:val="22"/>
                <w:lang w:val="ru-RU"/>
              </w:rPr>
              <w:t xml:space="preserve"> их дальнейшей судьбе.</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lastRenderedPageBreak/>
              <w:t>4.7.2.</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rPr>
                <w:sz w:val="22"/>
                <w:szCs w:val="22"/>
                <w:lang w:val="ru-RU"/>
              </w:rPr>
            </w:pPr>
            <w:r w:rsidRPr="008727D8">
              <w:rPr>
                <w:rFonts w:ascii="Times New Roman" w:hAnsi="Times New Roman" w:cs="Times New Roman"/>
                <w:color w:val="000000"/>
                <w:sz w:val="22"/>
                <w:szCs w:val="22"/>
                <w:lang w:val="ru-RU"/>
              </w:rPr>
              <w:t>Обеспечение участия одаренных детей в выставках, конкурсах и фестивалях различного уровня за счет средств местного бюджета</w:t>
            </w:r>
          </w:p>
          <w:p w:rsidR="005D15B4" w:rsidRPr="008727D8" w:rsidRDefault="005D15B4">
            <w:pPr>
              <w:pStyle w:val="a6"/>
              <w:widowControl w:val="0"/>
              <w:jc w:val="both"/>
              <w:rPr>
                <w:rFonts w:ascii="Times New Roman" w:hAnsi="Times New Roman" w:cs="Times New Roman"/>
                <w:sz w:val="22"/>
                <w:szCs w:val="22"/>
                <w:lang w:val="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"Развитие культуры и туризма"</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A65BA">
            <w:pPr>
              <w:pStyle w:val="a6"/>
              <w:widowControl w:val="0"/>
              <w:jc w:val="center"/>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pStyle w:val="a6"/>
              <w:widowControl w:val="0"/>
              <w:jc w:val="both"/>
              <w:rPr>
                <w:sz w:val="22"/>
                <w:szCs w:val="22"/>
                <w:lang w:val="ru-RU"/>
              </w:rPr>
            </w:pPr>
            <w:r w:rsidRPr="008727D8">
              <w:rPr>
                <w:rFonts w:ascii="Times New Roman" w:hAnsi="Times New Roman" w:cs="Times New Roman"/>
                <w:sz w:val="22"/>
                <w:szCs w:val="22"/>
                <w:lang w:val="ru-RU"/>
              </w:rPr>
              <w:t>Отдел социального развития Ядринской районной администрации Чувашской Республики   </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В рамках муниципальной программы "Развитие культуры и туризма" осуществляется обеспечение участия одаренных детей в выставках, конкурсах и фестивалях различного уровня.</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4.7.3.</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color w:val="000000"/>
                <w:sz w:val="22"/>
                <w:szCs w:val="22"/>
                <w:lang w:val="ru-RU"/>
              </w:rPr>
              <w:t>Осуществление капитальных и текущих ремонтов в муниципальных учреждениях культуры</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"Развитие культуры и туризма"</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A65BA">
            <w:pPr>
              <w:pStyle w:val="a6"/>
              <w:widowControl w:val="0"/>
              <w:jc w:val="center"/>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pStyle w:val="a6"/>
              <w:widowControl w:val="0"/>
              <w:jc w:val="both"/>
              <w:rPr>
                <w:sz w:val="22"/>
                <w:szCs w:val="22"/>
                <w:lang w:val="ru-RU"/>
              </w:rPr>
            </w:pPr>
            <w:r w:rsidRPr="008727D8">
              <w:rPr>
                <w:rFonts w:ascii="Times New Roman" w:hAnsi="Times New Roman" w:cs="Times New Roman"/>
                <w:sz w:val="22"/>
                <w:szCs w:val="22"/>
                <w:lang w:val="ru-RU"/>
              </w:rPr>
              <w:t>Отдел социального развития Ядринской районной администрации Чувашской Республики   </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ind w:firstLine="540"/>
              <w:jc w:val="both"/>
              <w:rPr>
                <w:sz w:val="22"/>
                <w:szCs w:val="22"/>
                <w:lang w:val="ru-RU"/>
              </w:rPr>
            </w:pPr>
            <w:r w:rsidRPr="008727D8">
              <w:rPr>
                <w:rFonts w:ascii="Times New Roman" w:hAnsi="Times New Roman"/>
                <w:sz w:val="22"/>
                <w:szCs w:val="22"/>
                <w:lang w:val="ru-RU" w:eastAsia="ru-RU"/>
              </w:rPr>
              <w:t xml:space="preserve">В учреждениях культурно-досугового типа велась работа по укреплению материально-технической базы. Завершены ремонтные работы в Верхнеачакском, Испуханском, Асламасском, Кукшумском и Лапракасинском сельских Домах культуры. </w:t>
            </w:r>
            <w:proofErr w:type="gramStart"/>
            <w:r w:rsidRPr="008727D8">
              <w:rPr>
                <w:rFonts w:ascii="Times New Roman" w:hAnsi="Times New Roman"/>
                <w:sz w:val="22"/>
                <w:szCs w:val="22"/>
                <w:lang w:val="ru-RU" w:eastAsia="ru-RU"/>
              </w:rPr>
              <w:t>В настоящее время в Ядринской центральной библиотеке ведутся ремонтные работы (в 2020 году выполнены работы на сумму 2млн.176 тыс. рублей, в декабре 2020 г. по результатам аукциона заключен контракт на сумму 3 млн. 958 тыс. рублей и начаты работы по внутренней отделке помещений.</w:t>
            </w:r>
            <w:proofErr w:type="gramEnd"/>
            <w:r w:rsidRPr="008727D8">
              <w:rPr>
                <w:rFonts w:ascii="Times New Roman" w:hAnsi="Times New Roman"/>
                <w:sz w:val="22"/>
                <w:szCs w:val="22"/>
                <w:lang w:val="ru-RU" w:eastAsia="ru-RU"/>
              </w:rPr>
              <w:t xml:space="preserve"> </w:t>
            </w:r>
            <w:proofErr w:type="gramStart"/>
            <w:r w:rsidRPr="008727D8">
              <w:rPr>
                <w:rFonts w:ascii="Times New Roman" w:hAnsi="Times New Roman"/>
                <w:sz w:val="22"/>
                <w:szCs w:val="22"/>
                <w:lang w:val="ru-RU" w:eastAsia="ru-RU"/>
              </w:rPr>
              <w:t>Срок окончания работ 15.06.2021г.), в районном архиве произведен ремонт и модернизация.</w:t>
            </w:r>
            <w:proofErr w:type="gramEnd"/>
          </w:p>
          <w:p w:rsidR="005D15B4" w:rsidRPr="008727D8" w:rsidRDefault="005D15B4">
            <w:pPr>
              <w:pStyle w:val="Standard"/>
              <w:ind w:firstLine="540"/>
              <w:jc w:val="both"/>
              <w:rPr>
                <w:sz w:val="22"/>
                <w:szCs w:val="22"/>
                <w:lang w:val="ru-RU"/>
              </w:rPr>
            </w:pPr>
            <w:r w:rsidRPr="008727D8">
              <w:rPr>
                <w:rFonts w:ascii="Times New Roman" w:hAnsi="Times New Roman"/>
                <w:sz w:val="22"/>
                <w:szCs w:val="22"/>
                <w:lang w:val="ru-RU" w:eastAsia="ru-RU"/>
              </w:rPr>
              <w:t xml:space="preserve">Кроме этого, завершен первый этап </w:t>
            </w:r>
            <w:r w:rsidRPr="008727D8">
              <w:rPr>
                <w:rFonts w:ascii="Times New Roman" w:hAnsi="Times New Roman"/>
                <w:sz w:val="22"/>
                <w:szCs w:val="22"/>
                <w:lang w:val="ru-RU" w:eastAsia="ru-RU"/>
              </w:rPr>
              <w:lastRenderedPageBreak/>
              <w:t>реставрационны</w:t>
            </w:r>
            <w:r w:rsidRPr="008727D8">
              <w:rPr>
                <w:rFonts w:ascii="Times New Roman" w:hAnsi="Times New Roman" w:cs="Times New Roman"/>
                <w:sz w:val="22"/>
                <w:szCs w:val="22"/>
                <w:lang w:val="ru-RU" w:eastAsia="ru-RU" w:bidi="en-US"/>
              </w:rPr>
              <w:t>х</w:t>
            </w:r>
            <w:r w:rsidRPr="008727D8">
              <w:rPr>
                <w:rFonts w:ascii="Times New Roman" w:hAnsi="Times New Roman"/>
                <w:sz w:val="22"/>
                <w:szCs w:val="22"/>
                <w:lang w:val="ru-RU" w:eastAsia="ru-RU"/>
              </w:rPr>
              <w:t xml:space="preserve"> работ объекта культурного наследия «Здание глазной лечебницы, 1911 г.» (ныне - Ядринский художественно-краеведческий музей) (на сумму 14 млн. 185 тыс. рублей).</w:t>
            </w:r>
          </w:p>
          <w:p w:rsidR="005D15B4" w:rsidRPr="008727D8" w:rsidRDefault="005D15B4">
            <w:pPr>
              <w:pStyle w:val="Standard"/>
              <w:ind w:firstLine="540"/>
              <w:jc w:val="both"/>
              <w:rPr>
                <w:sz w:val="22"/>
                <w:szCs w:val="22"/>
                <w:lang w:val="ru-RU"/>
              </w:rPr>
            </w:pPr>
            <w:proofErr w:type="gramStart"/>
            <w:r w:rsidRPr="008727D8">
              <w:rPr>
                <w:rFonts w:ascii="Times New Roman" w:hAnsi="Times New Roman"/>
                <w:sz w:val="22"/>
                <w:szCs w:val="22"/>
                <w:lang w:val="ru-RU" w:eastAsia="ru-RU"/>
              </w:rPr>
              <w:t>В текущем году планируем продолжить реставрационные работы Ядринского  художественно-краеведческого музея, здания Ядринской центральной библиотеки, школы искусств, провести реставрационные работы объекта культурного наследия «Дом, в котором родился Н.И. Ашмарин», ремонт  Кукшумского, Персирланского сельских Домов культуры, Ядринского Дома культуры, а также благоустроить территорию около Дома Культуры в городе Ядрин и две воинские захоронения в Кильдишевском и Стрелецком сельских поселениях.</w:t>
            </w:r>
            <w:proofErr w:type="gramEnd"/>
          </w:p>
          <w:p w:rsidR="005D15B4" w:rsidRPr="008727D8" w:rsidRDefault="005D15B4">
            <w:pPr>
              <w:pStyle w:val="Standard"/>
              <w:widowControl w:val="0"/>
              <w:ind w:firstLine="540"/>
              <w:jc w:val="both"/>
              <w:rPr>
                <w:sz w:val="22"/>
                <w:szCs w:val="22"/>
                <w:lang w:val="ru-RU"/>
              </w:rPr>
            </w:pPr>
            <w:r w:rsidRPr="008727D8">
              <w:rPr>
                <w:rFonts w:ascii="Times New Roman" w:hAnsi="Times New Roman" w:cs="Times New Roman"/>
                <w:sz w:val="22"/>
                <w:szCs w:val="22"/>
                <w:lang w:val="ru-RU" w:eastAsia="ru-RU"/>
              </w:rPr>
              <w:t xml:space="preserve">В рамках проекта «Местный дом культуры» поданы заявки на участие в конкурсе на модернизацию материально-технической базы Советского сельского Дома культуры. Кроме этого, </w:t>
            </w:r>
            <w:r w:rsidRPr="008727D8">
              <w:rPr>
                <w:rFonts w:ascii="Times New Roman" w:hAnsi="Times New Roman" w:cs="Times New Roman"/>
                <w:sz w:val="22"/>
                <w:szCs w:val="22"/>
                <w:lang w:val="ru-RU" w:eastAsia="ru-RU" w:bidi="en-US"/>
              </w:rPr>
              <w:t xml:space="preserve">будет создан </w:t>
            </w:r>
            <w:r w:rsidRPr="008727D8">
              <w:rPr>
                <w:rFonts w:ascii="Times New Roman" w:hAnsi="Times New Roman" w:cs="Times New Roman"/>
                <w:sz w:val="22"/>
                <w:szCs w:val="22"/>
                <w:lang w:val="ru-RU" w:eastAsia="ru-RU"/>
              </w:rPr>
              <w:t>виртуальн</w:t>
            </w:r>
            <w:r w:rsidRPr="008727D8">
              <w:rPr>
                <w:rFonts w:ascii="Times New Roman" w:hAnsi="Times New Roman" w:cs="Times New Roman"/>
                <w:sz w:val="22"/>
                <w:szCs w:val="22"/>
                <w:lang w:val="ru-RU" w:eastAsia="ru-RU" w:bidi="en-US"/>
              </w:rPr>
              <w:t xml:space="preserve">ый </w:t>
            </w:r>
            <w:r w:rsidRPr="008727D8">
              <w:rPr>
                <w:rFonts w:ascii="Times New Roman" w:hAnsi="Times New Roman" w:cs="Times New Roman"/>
                <w:sz w:val="22"/>
                <w:szCs w:val="22"/>
                <w:lang w:val="ru-RU" w:eastAsia="ru-RU"/>
              </w:rPr>
              <w:t xml:space="preserve"> концертный зал в Ядринском районном Доме Культуры.</w:t>
            </w:r>
          </w:p>
        </w:tc>
      </w:tr>
      <w:tr w:rsidR="005D15B4" w:rsidRPr="008727D8" w:rsidTr="00376C0F">
        <w:trPr>
          <w:trHeight w:val="557"/>
        </w:trPr>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lastRenderedPageBreak/>
              <w:t>4.7.4.</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rPr>
                <w:sz w:val="22"/>
                <w:szCs w:val="22"/>
                <w:lang w:val="ru-RU"/>
              </w:rPr>
            </w:pPr>
            <w:r w:rsidRPr="008727D8">
              <w:rPr>
                <w:rFonts w:ascii="Times New Roman" w:hAnsi="Times New Roman" w:cs="Times New Roman"/>
                <w:color w:val="000000"/>
                <w:sz w:val="22"/>
                <w:szCs w:val="22"/>
                <w:lang w:val="ru-RU"/>
              </w:rPr>
              <w:t>Увеличение числа клубных формирований по интересам в культурно-досуговых учреждениях, создание новых творческих коллективов</w:t>
            </w:r>
          </w:p>
          <w:p w:rsidR="005D15B4" w:rsidRPr="008727D8" w:rsidRDefault="005D15B4">
            <w:pPr>
              <w:pStyle w:val="a6"/>
              <w:widowControl w:val="0"/>
              <w:jc w:val="both"/>
              <w:rPr>
                <w:rFonts w:ascii="Times New Roman" w:hAnsi="Times New Roman" w:cs="Times New Roman"/>
                <w:sz w:val="22"/>
                <w:szCs w:val="22"/>
                <w:lang w:val="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"Развитие культуры и туризма"</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A65BA">
            <w:pPr>
              <w:pStyle w:val="a6"/>
              <w:widowControl w:val="0"/>
              <w:jc w:val="center"/>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pStyle w:val="a6"/>
              <w:widowControl w:val="0"/>
              <w:jc w:val="both"/>
              <w:rPr>
                <w:sz w:val="22"/>
                <w:szCs w:val="22"/>
                <w:lang w:val="ru-RU"/>
              </w:rPr>
            </w:pPr>
            <w:r w:rsidRPr="008727D8">
              <w:rPr>
                <w:rFonts w:ascii="Times New Roman" w:hAnsi="Times New Roman" w:cs="Times New Roman"/>
                <w:sz w:val="22"/>
                <w:szCs w:val="22"/>
                <w:lang w:val="ru-RU"/>
              </w:rPr>
              <w:t>Отдел социального развития Ядринской районной администрации Чувашской Республики   </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spacing w:after="200" w:line="276" w:lineRule="auto"/>
              <w:jc w:val="both"/>
              <w:rPr>
                <w:sz w:val="22"/>
                <w:szCs w:val="22"/>
                <w:lang w:val="ru-RU"/>
              </w:rPr>
            </w:pPr>
            <w:r w:rsidRPr="008727D8">
              <w:rPr>
                <w:rFonts w:ascii="Times New Roman" w:hAnsi="Times New Roman" w:cs="Times New Roman"/>
                <w:sz w:val="22"/>
                <w:szCs w:val="22"/>
                <w:lang w:val="ru-RU"/>
              </w:rPr>
              <w:t xml:space="preserve">За данный период в Ядринском районе наблюдается увеличение </w:t>
            </w:r>
            <w:r w:rsidRPr="008727D8">
              <w:rPr>
                <w:rFonts w:ascii="Times New Roman" w:hAnsi="Times New Roman" w:cs="Times New Roman"/>
                <w:color w:val="000000"/>
                <w:sz w:val="22"/>
                <w:szCs w:val="22"/>
                <w:lang w:val="ru-RU"/>
              </w:rPr>
              <w:t xml:space="preserve">числа клубных формирований по интересам в культурно-досуговых учреждениях. На сегодняшний день при Ядринском РДК, 22 сельских Домах культуры и клубах насчитывается 218 творческих формирований, в том </w:t>
            </w:r>
            <w:r w:rsidRPr="008727D8">
              <w:rPr>
                <w:rFonts w:ascii="Times New Roman" w:hAnsi="Times New Roman" w:cs="Times New Roman"/>
                <w:color w:val="000000"/>
                <w:sz w:val="22"/>
                <w:szCs w:val="22"/>
                <w:lang w:val="ru-RU"/>
              </w:rPr>
              <w:lastRenderedPageBreak/>
              <w:t>числе за данный период были созданы и новые творческие коллективы.</w:t>
            </w:r>
          </w:p>
        </w:tc>
      </w:tr>
      <w:tr w:rsidR="005D15B4" w:rsidRPr="008727D8" w:rsidTr="00376C0F">
        <w:trPr>
          <w:trHeight w:val="5005"/>
        </w:trPr>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lastRenderedPageBreak/>
              <w:t>4.7.5.</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color w:val="000000"/>
                <w:sz w:val="22"/>
                <w:szCs w:val="22"/>
                <w:lang w:val="ru-RU"/>
              </w:rPr>
              <w:t>Расширение контактов с творческими союзами, молодежными организациями, общественными, национальными концессиями и другими объединениями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"Развитие культуры и туризма"</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A65BA">
            <w:pPr>
              <w:pStyle w:val="a6"/>
              <w:widowControl w:val="0"/>
              <w:jc w:val="center"/>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pStyle w:val="a6"/>
              <w:widowControl w:val="0"/>
              <w:jc w:val="both"/>
              <w:rPr>
                <w:sz w:val="22"/>
                <w:szCs w:val="22"/>
                <w:lang w:val="ru-RU"/>
              </w:rPr>
            </w:pPr>
            <w:r w:rsidRPr="008727D8">
              <w:rPr>
                <w:rFonts w:ascii="Times New Roman" w:hAnsi="Times New Roman" w:cs="Times New Roman"/>
                <w:sz w:val="22"/>
                <w:szCs w:val="22"/>
                <w:lang w:val="ru-RU"/>
              </w:rPr>
              <w:t>Отдел социального развития Ядринской районной администрации Чувашской Республики   </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spacing w:after="200" w:line="276" w:lineRule="auto"/>
              <w:jc w:val="both"/>
              <w:rPr>
                <w:sz w:val="22"/>
                <w:szCs w:val="22"/>
                <w:lang w:val="ru-RU"/>
              </w:rPr>
            </w:pPr>
            <w:r w:rsidRPr="008727D8">
              <w:rPr>
                <w:rFonts w:ascii="Times New Roman" w:hAnsi="Times New Roman" w:cs="Times New Roman"/>
                <w:sz w:val="22"/>
                <w:szCs w:val="22"/>
                <w:lang w:val="ru-RU"/>
              </w:rPr>
              <w:t>За данный период в Ядринском районе наблюдается р</w:t>
            </w:r>
            <w:r w:rsidRPr="008727D8">
              <w:rPr>
                <w:rFonts w:ascii="Times New Roman" w:hAnsi="Times New Roman" w:cs="Times New Roman"/>
                <w:color w:val="000000"/>
                <w:sz w:val="22"/>
                <w:szCs w:val="22"/>
                <w:lang w:val="ru-RU"/>
              </w:rPr>
              <w:t xml:space="preserve">асширение контактов с творческими союзами, молодежными организациями, общественными, национальными концессиями и другими объединениями: состоялось множество мероприятий международного, всероссийского и регионального уровней. В ноябре 2018 года в </w:t>
            </w:r>
            <w:proofErr w:type="gramStart"/>
            <w:r w:rsidRPr="008727D8">
              <w:rPr>
                <w:rFonts w:ascii="Times New Roman" w:hAnsi="Times New Roman" w:cs="Times New Roman"/>
                <w:color w:val="000000"/>
                <w:sz w:val="22"/>
                <w:szCs w:val="22"/>
                <w:lang w:val="ru-RU"/>
              </w:rPr>
              <w:t>г</w:t>
            </w:r>
            <w:proofErr w:type="gramEnd"/>
            <w:r w:rsidRPr="008727D8">
              <w:rPr>
                <w:rFonts w:ascii="Times New Roman" w:hAnsi="Times New Roman" w:cs="Times New Roman"/>
                <w:color w:val="000000"/>
                <w:sz w:val="22"/>
                <w:szCs w:val="22"/>
                <w:lang w:val="ru-RU"/>
              </w:rPr>
              <w:t xml:space="preserve">. Ядрин прошел Международный молодежный образовательный форум «21 регион. Процветающая Россия», в </w:t>
            </w:r>
            <w:proofErr w:type="gramStart"/>
            <w:r w:rsidRPr="008727D8">
              <w:rPr>
                <w:rFonts w:ascii="Times New Roman" w:hAnsi="Times New Roman" w:cs="Times New Roman"/>
                <w:color w:val="000000"/>
                <w:sz w:val="22"/>
                <w:szCs w:val="22"/>
                <w:lang w:val="ru-RU"/>
              </w:rPr>
              <w:t>котором</w:t>
            </w:r>
            <w:proofErr w:type="gramEnd"/>
            <w:r w:rsidRPr="008727D8">
              <w:rPr>
                <w:rFonts w:ascii="Times New Roman" w:hAnsi="Times New Roman" w:cs="Times New Roman"/>
                <w:color w:val="000000"/>
                <w:sz w:val="22"/>
                <w:szCs w:val="22"/>
                <w:lang w:val="ru-RU"/>
              </w:rPr>
              <w:t xml:space="preserve"> приняли участие эксперты из Канады, Москвы, Санкт-Петербурга, Казани. Ежегодно проводятся фестивали    «Радуга культур над Сурой», «Костер дружбы», «Балдаевские купола».</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4.7.6.</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Создание благоприятной среды для развития и реализации потенциала мастеров и ремесленников Ядринского района Чувашской Республики - организации и ведения ими собственного бизнеса, организации сбыта и продвижения продукции народных художественных промыслов и ремесел, сувенирной продукции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"Развитие культуры и туризма"</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A65BA">
            <w:pPr>
              <w:pStyle w:val="a6"/>
              <w:widowControl w:val="0"/>
              <w:jc w:val="center"/>
              <w:rPr>
                <w:sz w:val="22"/>
                <w:szCs w:val="22"/>
              </w:rPr>
            </w:pPr>
            <w:r w:rsidRPr="008727D8">
              <w:rPr>
                <w:rFonts w:ascii="Times New Roman" w:hAnsi="Times New Roman" w:cs="Times New Roman"/>
                <w:sz w:val="22"/>
                <w:szCs w:val="22"/>
              </w:rPr>
              <w:t>2019 - 2020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1E0594">
            <w:pPr>
              <w:pStyle w:val="a6"/>
              <w:widowControl w:val="0"/>
              <w:jc w:val="both"/>
              <w:rPr>
                <w:sz w:val="22"/>
                <w:szCs w:val="22"/>
                <w:lang w:val="ru-RU"/>
              </w:rPr>
            </w:pPr>
            <w:r w:rsidRPr="008727D8">
              <w:rPr>
                <w:rFonts w:ascii="Times New Roman" w:hAnsi="Times New Roman" w:cs="Times New Roman"/>
                <w:sz w:val="22"/>
                <w:szCs w:val="22"/>
                <w:lang w:val="ru-RU"/>
              </w:rPr>
              <w:t>Отдел социального развития Ядринской районной администрации Чувашской Республики,</w:t>
            </w:r>
          </w:p>
          <w:p w:rsidR="005D15B4" w:rsidRPr="008727D8" w:rsidRDefault="005D15B4" w:rsidP="001E0594">
            <w:pPr>
              <w:pStyle w:val="a6"/>
              <w:widowControl w:val="0"/>
              <w:jc w:val="both"/>
              <w:rPr>
                <w:sz w:val="22"/>
                <w:szCs w:val="22"/>
                <w:lang w:val="ru-RU"/>
              </w:rPr>
            </w:pPr>
            <w:r w:rsidRPr="008727D8">
              <w:rPr>
                <w:rFonts w:ascii="Times New Roman" w:hAnsi="Times New Roman" w:cs="Times New Roman"/>
                <w:sz w:val="22"/>
                <w:szCs w:val="22"/>
                <w:lang w:val="ru-RU"/>
              </w:rPr>
              <w:t>отдел экономики и промышленности Ядринской районной администрации Чувашской Республики   </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 xml:space="preserve">В Ядринском районе в рамках муниципальной программы "Развитие культуры и туризма" созданы благоприятные условия для развития и реализации потенциала мастеров и ремесленников Ядринского района Чувашской Республики - организации и ведения ими собственного бизнеса, организации сбыта и продвижения продукции народных художественных промыслов и ремесел, сувенирной продукции. Продукция и мероприятия с </w:t>
            </w:r>
            <w:r w:rsidRPr="008727D8">
              <w:rPr>
                <w:rFonts w:ascii="Times New Roman" w:hAnsi="Times New Roman" w:cs="Times New Roman"/>
                <w:sz w:val="22"/>
                <w:szCs w:val="22"/>
                <w:lang w:val="ru-RU"/>
              </w:rPr>
              <w:lastRenderedPageBreak/>
              <w:t>участием мастеров и ремесленников Ядринского района Чувашской Республики широко освещается в СМИ, на официальном сайте района. Организуются выставки, где у народных мастеров есть возможность прорекламировать и реализовать свою продукцию.</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В целях развития и реализации потенциала мастеров Ядринского района:</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 создан Клуб вышивальщиц «Ядринские узоры» (Председатель Клуба Петрова Л. В. – заведующая Верхнеачакским музеем натурального хозяйства чувашского крестьянина 19 века)</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 в Доме-музее Н.Д.Мордвинова была организована выставка ядринских мастеров</w:t>
            </w:r>
            <w:r w:rsidRPr="008727D8">
              <w:rPr>
                <w:rFonts w:ascii="Times New Roman" w:hAnsi="Times New Roman" w:cs="Times New Roman"/>
                <w:b/>
                <w:sz w:val="22"/>
                <w:szCs w:val="22"/>
                <w:lang w:val="ru-RU"/>
              </w:rPr>
              <w:t xml:space="preserve"> «Ядрин – город творчества и красоты».</w:t>
            </w:r>
            <w:r w:rsidRPr="008727D8">
              <w:rPr>
                <w:rFonts w:ascii="Times New Roman" w:hAnsi="Times New Roman" w:cs="Times New Roman"/>
                <w:sz w:val="22"/>
                <w:szCs w:val="22"/>
                <w:lang w:val="ru-RU"/>
              </w:rPr>
              <w:t xml:space="preserve"> На выставке представлено более ста работ в самых различных техниках: бисерное плетение,    квилинг,    вязание,    вышивка,    живопись.</w:t>
            </w:r>
          </w:p>
          <w:p w:rsidR="005D15B4" w:rsidRPr="008727D8" w:rsidRDefault="005D15B4" w:rsidP="00376C0F">
            <w:pPr>
              <w:pStyle w:val="Standard"/>
              <w:widowControl w:val="0"/>
              <w:jc w:val="both"/>
              <w:rPr>
                <w:rFonts w:ascii="Times New Roman" w:hAnsi="Times New Roman" w:cs="Times New Roman"/>
                <w:sz w:val="22"/>
                <w:szCs w:val="22"/>
                <w:lang w:val="ru-RU"/>
              </w:rPr>
            </w:pPr>
            <w:r w:rsidRPr="008727D8">
              <w:rPr>
                <w:rFonts w:ascii="Times New Roman" w:hAnsi="Times New Roman" w:cs="Times New Roman"/>
                <w:sz w:val="22"/>
                <w:szCs w:val="22"/>
                <w:lang w:val="ru-RU"/>
              </w:rPr>
              <w:t>- в художественно-краеведческом музее демонстрируются выставки картин и изделий ДПИ</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lastRenderedPageBreak/>
              <w:t>4.7.7.</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Строительство (реконструкция), капитальный и текущий ремонт зданий учреждений культуры:</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"Развитие культуры и туризма"</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rPr>
                <w:rFonts w:ascii="Times New Roman" w:hAnsi="Times New Roman" w:cs="Times New Roman"/>
                <w:sz w:val="22"/>
                <w:szCs w:val="22"/>
              </w:rPr>
            </w:pP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pPr>
              <w:pStyle w:val="a4"/>
              <w:widowControl w:val="0"/>
              <w:rPr>
                <w:rFonts w:ascii="Times New Roman" w:hAnsi="Times New Roman" w:cs="Times New Roman"/>
                <w:sz w:val="22"/>
                <w:szCs w:val="22"/>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rPr>
                <w:rFonts w:ascii="Times New Roman" w:hAnsi="Times New Roman" w:cs="Times New Roman"/>
                <w:sz w:val="22"/>
                <w:szCs w:val="22"/>
              </w:rPr>
            </w:pP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rPr>
                <w:rFonts w:ascii="Times New Roman" w:hAnsi="Times New Roman" w:cs="Times New Roman"/>
                <w:sz w:val="22"/>
                <w:szCs w:val="22"/>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proofErr w:type="gramStart"/>
            <w:r w:rsidRPr="008727D8">
              <w:rPr>
                <w:rFonts w:ascii="Times New Roman" w:hAnsi="Times New Roman" w:cs="Times New Roman"/>
                <w:sz w:val="22"/>
                <w:szCs w:val="22"/>
                <w:lang w:val="ru-RU"/>
              </w:rPr>
              <w:t>строительство социально-культурного центра на 101 место в с. Юваново Ядринского района Чувашской Республики   </w:t>
            </w:r>
            <w:proofErr w:type="gram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rPr>
                <w:rFonts w:ascii="Times New Roman" w:hAnsi="Times New Roman" w:cs="Times New Roman"/>
                <w:sz w:val="22"/>
                <w:szCs w:val="22"/>
                <w:lang w:val="ru-RU"/>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A65BA">
            <w:pPr>
              <w:pStyle w:val="a6"/>
              <w:widowControl w:val="0"/>
              <w:jc w:val="center"/>
              <w:rPr>
                <w:sz w:val="22"/>
                <w:szCs w:val="22"/>
              </w:rPr>
            </w:pPr>
            <w:r w:rsidRPr="008727D8">
              <w:rPr>
                <w:rFonts w:ascii="Times New Roman" w:hAnsi="Times New Roman" w:cs="Times New Roman"/>
                <w:sz w:val="22"/>
                <w:szCs w:val="22"/>
              </w:rPr>
              <w:t>2019г.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 xml:space="preserve">Отдел социального развития Ядринской районной администрации Чувашской Республики, администрация </w:t>
            </w:r>
            <w:r w:rsidRPr="008727D8">
              <w:rPr>
                <w:rFonts w:ascii="Times New Roman" w:hAnsi="Times New Roman" w:cs="Times New Roman"/>
                <w:sz w:val="22"/>
                <w:szCs w:val="22"/>
                <w:lang w:val="ru-RU"/>
              </w:rPr>
              <w:lastRenderedPageBreak/>
              <w:t>Ювановского сельского поселения Ядринского района Чувашской Республики</w:t>
            </w:r>
            <w:r w:rsidRPr="008727D8">
              <w:rPr>
                <w:rFonts w:ascii="Times New Roman" w:hAnsi="Times New Roman" w:cs="Times New Roman"/>
                <w:sz w:val="22"/>
                <w:szCs w:val="22"/>
                <w:vertAlign w:val="superscript"/>
                <w:lang w:val="ru-RU"/>
              </w:rPr>
              <w:t>*</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jc w:val="both"/>
              <w:rPr>
                <w:sz w:val="22"/>
                <w:szCs w:val="22"/>
                <w:lang w:val="ru-RU"/>
              </w:rPr>
            </w:pPr>
            <w:proofErr w:type="gramStart"/>
            <w:r w:rsidRPr="008727D8">
              <w:rPr>
                <w:rFonts w:ascii="Times New Roman" w:hAnsi="Times New Roman" w:cs="Times New Roman"/>
                <w:sz w:val="22"/>
                <w:szCs w:val="22"/>
                <w:lang w:val="ru-RU"/>
              </w:rPr>
              <w:lastRenderedPageBreak/>
              <w:t xml:space="preserve">По национальному проекту «Культура» построен социально-культурный центр на 101 место в селе Юваново на общую сумму 18 млн. 786 тыс. рублей, из них 94% - это средства федерального бюджета (17 млн. 659 тыс. рублей), за счет республиканского бюджета Чувашской </w:t>
            </w:r>
            <w:r w:rsidRPr="008727D8">
              <w:rPr>
                <w:rFonts w:ascii="Times New Roman" w:hAnsi="Times New Roman" w:cs="Times New Roman"/>
                <w:sz w:val="22"/>
                <w:szCs w:val="22"/>
                <w:lang w:val="ru-RU"/>
              </w:rPr>
              <w:lastRenderedPageBreak/>
              <w:t>Республики – 946,8 тыс. рублей и за счет средств Ядринского районного бюджета Чувашской Республики– 180,343 тыс. рублей</w:t>
            </w:r>
            <w:proofErr w:type="gramEnd"/>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rPr>
                <w:rFonts w:ascii="Times New Roman" w:hAnsi="Times New Roman" w:cs="Times New Roman"/>
                <w:sz w:val="22"/>
                <w:szCs w:val="22"/>
                <w:lang w:val="ru-RU"/>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текущий ремонт здания сельского Дома культуры в д. Персирланы Ядринского района Чувашской Республики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rPr>
                <w:rFonts w:ascii="Times New Roman" w:hAnsi="Times New Roman" w:cs="Times New Roman"/>
                <w:sz w:val="22"/>
                <w:szCs w:val="22"/>
                <w:lang w:val="ru-RU"/>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A65BA">
            <w:pPr>
              <w:pStyle w:val="a6"/>
              <w:widowControl w:val="0"/>
              <w:jc w:val="center"/>
              <w:rPr>
                <w:sz w:val="22"/>
                <w:szCs w:val="22"/>
              </w:rPr>
            </w:pPr>
            <w:r w:rsidRPr="008727D8">
              <w:rPr>
                <w:rFonts w:ascii="Times New Roman" w:hAnsi="Times New Roman" w:cs="Times New Roman"/>
                <w:sz w:val="22"/>
                <w:szCs w:val="22"/>
              </w:rPr>
              <w:t>2019г.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Отдел социального развития Ядринской районной администрации Чувашской Республики, администрация Персирланского    сельского поселения Ядринского района Чувашской Республики</w:t>
            </w:r>
            <w:r w:rsidRPr="008727D8">
              <w:rPr>
                <w:rFonts w:ascii="Times New Roman" w:hAnsi="Times New Roman" w:cs="Times New Roman"/>
                <w:sz w:val="22"/>
                <w:szCs w:val="22"/>
                <w:vertAlign w:val="superscript"/>
                <w:lang w:val="ru-RU"/>
              </w:rPr>
              <w:t>*</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color w:val="000000"/>
                <w:sz w:val="22"/>
                <w:szCs w:val="22"/>
                <w:lang w:val="ru-RU"/>
              </w:rPr>
              <w:t>Произведен текущий ремонт Дома культуры в д. Персирланы на сумму 1 млн. 95 тыс. рублей.</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rPr>
                <w:rFonts w:ascii="Times New Roman" w:hAnsi="Times New Roman" w:cs="Times New Roman"/>
                <w:sz w:val="22"/>
                <w:szCs w:val="22"/>
                <w:lang w:val="ru-RU"/>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текущий ремонт здания Дома культуры в д. Верхние Ачаки Ядринского района Чувашской Республики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rPr>
                <w:rFonts w:ascii="Times New Roman" w:hAnsi="Times New Roman" w:cs="Times New Roman"/>
                <w:sz w:val="22"/>
                <w:szCs w:val="22"/>
                <w:lang w:val="ru-RU"/>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A65BA">
            <w:pPr>
              <w:pStyle w:val="a6"/>
              <w:widowControl w:val="0"/>
              <w:jc w:val="center"/>
              <w:rPr>
                <w:sz w:val="22"/>
                <w:szCs w:val="22"/>
              </w:rPr>
            </w:pPr>
            <w:r w:rsidRPr="008727D8">
              <w:rPr>
                <w:rFonts w:ascii="Times New Roman" w:hAnsi="Times New Roman" w:cs="Times New Roman"/>
                <w:sz w:val="22"/>
                <w:szCs w:val="22"/>
              </w:rPr>
              <w:t>2019г.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Отдел социального развития Ядринской районной администрации Чувашской Республики, администрация Большешемердянского сельского поселения Ядринского района Чувашской Республики</w:t>
            </w:r>
            <w:r w:rsidRPr="008727D8">
              <w:rPr>
                <w:rFonts w:ascii="Times New Roman" w:hAnsi="Times New Roman" w:cs="Times New Roman"/>
                <w:sz w:val="22"/>
                <w:szCs w:val="22"/>
                <w:vertAlign w:val="superscript"/>
                <w:lang w:val="ru-RU"/>
              </w:rPr>
              <w:t>*</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color w:val="000000"/>
                <w:sz w:val="22"/>
                <w:szCs w:val="22"/>
                <w:lang w:val="ru-RU"/>
              </w:rPr>
              <w:t>Произведен текущий ремонт Дома культуры в д. Верхние Ачаки на сумму 1 млн. 52 тыс. рублей</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rPr>
                <w:rFonts w:ascii="Times New Roman" w:hAnsi="Times New Roman" w:cs="Times New Roman"/>
                <w:sz w:val="22"/>
                <w:szCs w:val="22"/>
                <w:lang w:val="ru-RU"/>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капитальный ремонт Ядринского районного Дома культуры МАУ «ЦКС» Ядринского района Чувашской Республики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rPr>
                <w:rFonts w:ascii="Times New Roman" w:hAnsi="Times New Roman" w:cs="Times New Roman"/>
                <w:sz w:val="22"/>
                <w:szCs w:val="22"/>
                <w:lang w:val="ru-RU"/>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A65BA">
            <w:pPr>
              <w:pStyle w:val="a6"/>
              <w:widowControl w:val="0"/>
              <w:jc w:val="center"/>
              <w:rPr>
                <w:sz w:val="22"/>
                <w:szCs w:val="22"/>
              </w:rPr>
            </w:pPr>
            <w:r w:rsidRPr="008727D8">
              <w:rPr>
                <w:rFonts w:ascii="Times New Roman" w:hAnsi="Times New Roman" w:cs="Times New Roman"/>
                <w:sz w:val="22"/>
                <w:szCs w:val="22"/>
              </w:rPr>
              <w:t>2018-2019гг.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Отдел социального развития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Завершен второй этап капитального ремонта здания Ядринского районного Дома культуры МАУ «Централизованная клубная система» Ядринского района Чувашской Республики на сумму более 3 млн. рублей</w:t>
            </w:r>
          </w:p>
          <w:p w:rsidR="005D15B4" w:rsidRPr="008727D8" w:rsidRDefault="005D15B4">
            <w:pPr>
              <w:pStyle w:val="a6"/>
              <w:widowControl w:val="0"/>
              <w:rPr>
                <w:rFonts w:ascii="Times New Roman" w:hAnsi="Times New Roman" w:cs="Times New Roman"/>
                <w:sz w:val="22"/>
                <w:szCs w:val="22"/>
                <w:lang w:val="ru-RU"/>
              </w:rPr>
            </w:pP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lastRenderedPageBreak/>
              <w:t>4.7.8.</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Создание базы данных туристских маршрутов по Ядринскому району    Чувашской Республики с ежегодным обновлением, ведением реестра туристских маршрутов по Ядринскому району Чувашской Республики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"Развитие культуры и туризма"</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Отдел социального развития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spacing w:after="200" w:line="276" w:lineRule="auto"/>
              <w:jc w:val="both"/>
              <w:rPr>
                <w:sz w:val="22"/>
                <w:szCs w:val="22"/>
                <w:lang w:val="ru-RU"/>
              </w:rPr>
            </w:pPr>
            <w:r w:rsidRPr="008727D8">
              <w:rPr>
                <w:rFonts w:ascii="Times New Roman" w:hAnsi="Times New Roman" w:cs="Times New Roman"/>
                <w:sz w:val="22"/>
                <w:szCs w:val="22"/>
                <w:lang w:val="ru-RU"/>
              </w:rPr>
              <w:t>На сегодняшний день в Ядринском районе функционируют 6 туристских маршрутов. Базы данных маршрутов ежегодно обновляются, ведется реестр.</w:t>
            </w:r>
          </w:p>
        </w:tc>
      </w:tr>
      <w:tr w:rsidR="005D15B4" w:rsidRPr="008727D8" w:rsidTr="00E356FD">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E356FD">
            <w:pPr>
              <w:rPr>
                <w:rFonts w:ascii="Times New Roman" w:hAnsi="Times New Roman" w:cs="Times New Roman"/>
                <w:b/>
                <w:sz w:val="22"/>
                <w:szCs w:val="22"/>
              </w:rPr>
            </w:pPr>
          </w:p>
          <w:p w:rsidR="005D15B4" w:rsidRPr="008727D8" w:rsidRDefault="005D15B4" w:rsidP="00E356FD">
            <w:pPr>
              <w:rPr>
                <w:rFonts w:ascii="Times New Roman" w:hAnsi="Times New Roman" w:cs="Times New Roman"/>
                <w:b/>
                <w:sz w:val="22"/>
                <w:szCs w:val="22"/>
              </w:rPr>
            </w:pPr>
            <w:r w:rsidRPr="008727D8">
              <w:rPr>
                <w:rFonts w:ascii="Times New Roman" w:hAnsi="Times New Roman" w:cs="Times New Roman"/>
                <w:b/>
                <w:sz w:val="22"/>
                <w:szCs w:val="22"/>
              </w:rPr>
              <w:t>Задача 4.8. Развитие физической культуры и спорта</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4.8.1.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Повышение интереса населения Ядринского района    Чувашской Республики к систематическим занятиям физической культурой и спортом, в том числе с привлечением средств массовой информации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"Развитие физической культуры и спорта"</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Отдел социального развития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За данный период наблюдается повышенный интерес со стороны населения Ядринского района Чувашской Республики к систематическим занятиям физической культурой и спортом. Все мероприятия освещаются в СМИ, в соц. сетях, что тоже способствует увеличение количество людей, которые занимаются различными видами спорта. Спортивные мероприятия реализуются в рамках муниципальной программы "Развитие физической культуры и спорта".</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4.8.2.</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Развитие физической культуры и спорта для лиц с ограниченными возможностями здоровья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"Развитие физической культуры и спорта"</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Отдел социального развития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 xml:space="preserve">В Ядринском районе за данный период проводились </w:t>
            </w:r>
            <w:proofErr w:type="gramStart"/>
            <w:r w:rsidRPr="008727D8">
              <w:rPr>
                <w:rFonts w:ascii="Times New Roman" w:hAnsi="Times New Roman" w:cs="Times New Roman"/>
                <w:sz w:val="22"/>
                <w:szCs w:val="22"/>
                <w:lang w:val="ru-RU"/>
              </w:rPr>
              <w:t>мероприятия</w:t>
            </w:r>
            <w:proofErr w:type="gramEnd"/>
            <w:r w:rsidRPr="008727D8">
              <w:rPr>
                <w:rFonts w:ascii="Times New Roman" w:hAnsi="Times New Roman" w:cs="Times New Roman"/>
                <w:sz w:val="22"/>
                <w:szCs w:val="22"/>
                <w:lang w:val="ru-RU"/>
              </w:rPr>
              <w:t xml:space="preserve"> в которых принимали участие лица с ограниченными возможностями здоровья. Так же в районе проводится ежегодная традиционная Спартакиада среди лиц с ограниченными возможностями здоровья. Для данной категории населения созданы все условия и возможности для занятий физической культурой и спортом.</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4.8.3.</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Совершенствование системы подготовки спортивного резерва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"Развитие физической культуры и спорта"</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 xml:space="preserve">Отдел социального развития Ядринской </w:t>
            </w:r>
            <w:r w:rsidRPr="008727D8">
              <w:rPr>
                <w:rFonts w:ascii="Times New Roman" w:hAnsi="Times New Roman" w:cs="Times New Roman"/>
                <w:sz w:val="22"/>
                <w:szCs w:val="22"/>
                <w:lang w:val="ru-RU"/>
              </w:rPr>
              <w:lastRenderedPageBreak/>
              <w:t>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lastRenderedPageBreak/>
              <w:t xml:space="preserve">В Ядринском районе функционируют детско - юношеские спортивные секции. </w:t>
            </w:r>
            <w:r w:rsidRPr="008727D8">
              <w:rPr>
                <w:rFonts w:ascii="Times New Roman" w:hAnsi="Times New Roman" w:cs="Times New Roman"/>
                <w:sz w:val="22"/>
                <w:szCs w:val="22"/>
                <w:lang w:val="ru-RU"/>
              </w:rPr>
              <w:lastRenderedPageBreak/>
              <w:t>Для этого при ФС</w:t>
            </w:r>
            <w:proofErr w:type="gramStart"/>
            <w:r w:rsidRPr="008727D8">
              <w:rPr>
                <w:rFonts w:ascii="Times New Roman" w:hAnsi="Times New Roman" w:cs="Times New Roman"/>
                <w:sz w:val="22"/>
                <w:szCs w:val="22"/>
                <w:lang w:val="ru-RU"/>
              </w:rPr>
              <w:t>К"</w:t>
            </w:r>
            <w:proofErr w:type="gramEnd"/>
            <w:r w:rsidRPr="008727D8">
              <w:rPr>
                <w:rFonts w:ascii="Times New Roman" w:hAnsi="Times New Roman" w:cs="Times New Roman"/>
                <w:sz w:val="22"/>
                <w:szCs w:val="22"/>
                <w:lang w:val="ru-RU"/>
              </w:rPr>
              <w:t>Присурье" разработана система подготовки спортивного резерва, штатное расписание и расписание занятий. В образовательных организациях района работают секции по различным видам спорта.</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lastRenderedPageBreak/>
              <w:t>4.8.4.</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rPr>
            </w:pPr>
            <w:r w:rsidRPr="008727D8">
              <w:rPr>
                <w:rFonts w:ascii="Times New Roman" w:hAnsi="Times New Roman" w:cs="Times New Roman"/>
                <w:sz w:val="22"/>
                <w:szCs w:val="22"/>
              </w:rPr>
              <w:t>Развитие спорта высших достижений</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"Развитие физической культуры и спорта"</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Отдел социального развития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jc w:val="both"/>
              <w:rPr>
                <w:sz w:val="22"/>
                <w:szCs w:val="22"/>
                <w:lang w:val="ru-RU"/>
              </w:rPr>
            </w:pPr>
            <w:r w:rsidRPr="008727D8">
              <w:rPr>
                <w:rFonts w:ascii="Times New Roman" w:hAnsi="Times New Roman" w:cs="Times New Roman"/>
                <w:sz w:val="22"/>
                <w:szCs w:val="22"/>
                <w:lang w:val="ru-RU" w:eastAsia="ru-RU" w:bidi="en-US"/>
              </w:rPr>
              <w:t xml:space="preserve">Наши спортсмены являются участниками, победителями и призерами различных республиканских, всероссийских и международных соревнований. Один </w:t>
            </w:r>
            <w:r w:rsidRPr="008727D8">
              <w:rPr>
                <w:rFonts w:ascii="Times New Roman" w:hAnsi="Times New Roman"/>
                <w:sz w:val="22"/>
                <w:szCs w:val="22"/>
                <w:lang w:val="ru-RU" w:eastAsia="ru-RU"/>
              </w:rPr>
              <w:t>человек выполнил 1 взрослый разряд, один - кандидат в мастера спорта и  432 человека - массовые разряды.</w:t>
            </w:r>
          </w:p>
          <w:p w:rsidR="005D15B4" w:rsidRPr="008727D8" w:rsidRDefault="005D15B4">
            <w:pPr>
              <w:pStyle w:val="Standard"/>
              <w:jc w:val="both"/>
              <w:rPr>
                <w:sz w:val="22"/>
                <w:szCs w:val="22"/>
                <w:lang w:val="ru-RU"/>
              </w:rPr>
            </w:pPr>
            <w:r w:rsidRPr="008727D8">
              <w:rPr>
                <w:rStyle w:val="af4"/>
                <w:rFonts w:ascii="Times New Roman" w:hAnsi="Times New Roman"/>
                <w:b w:val="0"/>
                <w:i w:val="0"/>
                <w:iCs w:val="0"/>
                <w:sz w:val="22"/>
                <w:szCs w:val="22"/>
                <w:lang w:val="ru-RU" w:eastAsia="ru-RU"/>
              </w:rPr>
              <w:tab/>
              <w:t>Ядринский район богат традициями подготовки спортсменов по различным видам спорта.</w:t>
            </w:r>
            <w:r w:rsidRPr="008727D8">
              <w:rPr>
                <w:rFonts w:ascii="Times New Roman" w:hAnsi="Times New Roman"/>
                <w:sz w:val="22"/>
                <w:szCs w:val="22"/>
                <w:lang w:val="ru-RU" w:eastAsia="ru-RU"/>
              </w:rPr>
              <w:t xml:space="preserve"> Нельзя не отметить уроже</w:t>
            </w:r>
            <w:r w:rsidRPr="008727D8">
              <w:rPr>
                <w:rFonts w:ascii="Times New Roman" w:hAnsi="Times New Roman" w:cs="Times New Roman"/>
                <w:sz w:val="22"/>
                <w:szCs w:val="22"/>
                <w:lang w:val="ru-RU" w:eastAsia="ru-RU" w:bidi="en-US"/>
              </w:rPr>
              <w:t>нок</w:t>
            </w:r>
            <w:r w:rsidRPr="008727D8">
              <w:rPr>
                <w:rFonts w:ascii="Times New Roman" w:hAnsi="Times New Roman"/>
                <w:sz w:val="22"/>
                <w:szCs w:val="22"/>
                <w:lang w:val="ru-RU" w:eastAsia="ru-RU"/>
              </w:rPr>
              <w:t xml:space="preserve"> района, мастеров  спорта международного класса по тяжелой атлетике </w:t>
            </w:r>
            <w:r w:rsidRPr="008727D8">
              <w:rPr>
                <w:rStyle w:val="StrongEmphasis"/>
                <w:rFonts w:ascii="Times New Roman" w:hAnsi="Times New Roman"/>
                <w:b w:val="0"/>
                <w:sz w:val="22"/>
                <w:szCs w:val="22"/>
                <w:lang w:val="ru-RU" w:eastAsia="ru-RU"/>
              </w:rPr>
              <w:t>Александр</w:t>
            </w:r>
            <w:r w:rsidRPr="008727D8">
              <w:rPr>
                <w:rStyle w:val="StrongEmphasis"/>
                <w:rFonts w:ascii="Times New Roman" w:hAnsi="Times New Roman" w:cs="Times New Roman"/>
                <w:sz w:val="22"/>
                <w:szCs w:val="22"/>
                <w:lang w:val="ru-RU" w:eastAsia="ru-RU" w:bidi="en-US"/>
              </w:rPr>
              <w:t>у</w:t>
            </w:r>
            <w:r w:rsidRPr="008727D8">
              <w:rPr>
                <w:rStyle w:val="StrongEmphasis"/>
                <w:rFonts w:ascii="Times New Roman" w:hAnsi="Times New Roman"/>
                <w:b w:val="0"/>
                <w:sz w:val="22"/>
                <w:szCs w:val="22"/>
                <w:lang w:val="ru-RU" w:eastAsia="ru-RU"/>
              </w:rPr>
              <w:t xml:space="preserve"> Козлову и Ирину Баймулкину</w:t>
            </w:r>
            <w:r w:rsidRPr="008727D8">
              <w:rPr>
                <w:rFonts w:ascii="Times New Roman" w:hAnsi="Times New Roman"/>
                <w:sz w:val="22"/>
                <w:szCs w:val="22"/>
                <w:lang w:val="ru-RU" w:eastAsia="ru-RU"/>
              </w:rPr>
              <w:t xml:space="preserve">. Они </w:t>
            </w:r>
            <w:r w:rsidRPr="008727D8">
              <w:rPr>
                <w:rFonts w:ascii="Times New Roman" w:hAnsi="Times New Roman" w:cs="Times New Roman"/>
                <w:sz w:val="22"/>
                <w:szCs w:val="22"/>
                <w:lang w:val="ru-RU" w:eastAsia="ru-RU"/>
              </w:rPr>
              <w:t>показывают высокие результаты на соревнованиях республиканского, российского и   мирового значения. Так, в отчетном году на Кубке России по тяжелой атлетике Козлова Александра завоевала серебряную медаль, три золоты</w:t>
            </w:r>
            <w:r w:rsidRPr="008727D8">
              <w:rPr>
                <w:rFonts w:ascii="Times New Roman" w:hAnsi="Times New Roman" w:cs="Times New Roman"/>
                <w:sz w:val="22"/>
                <w:szCs w:val="22"/>
                <w:lang w:val="ru-RU" w:eastAsia="ru-RU" w:bidi="en-US"/>
              </w:rPr>
              <w:t>е</w:t>
            </w:r>
            <w:r w:rsidRPr="008727D8">
              <w:rPr>
                <w:rFonts w:ascii="Times New Roman" w:hAnsi="Times New Roman" w:cs="Times New Roman"/>
                <w:sz w:val="22"/>
                <w:szCs w:val="22"/>
                <w:lang w:val="ru-RU" w:eastAsia="ru-RU"/>
              </w:rPr>
              <w:t xml:space="preserve"> медал</w:t>
            </w:r>
            <w:r w:rsidRPr="008727D8">
              <w:rPr>
                <w:rFonts w:ascii="Times New Roman" w:hAnsi="Times New Roman" w:cs="Times New Roman"/>
                <w:sz w:val="22"/>
                <w:szCs w:val="22"/>
                <w:lang w:val="ru-RU" w:eastAsia="ru-RU" w:bidi="en-US"/>
              </w:rPr>
              <w:t>и</w:t>
            </w:r>
            <w:r w:rsidRPr="008727D8">
              <w:rPr>
                <w:rFonts w:ascii="Times New Roman" w:hAnsi="Times New Roman" w:cs="Times New Roman"/>
                <w:sz w:val="22"/>
                <w:szCs w:val="22"/>
                <w:lang w:val="ru-RU" w:eastAsia="ru-RU"/>
              </w:rPr>
              <w:t xml:space="preserve"> - на Чемпионате России по тяжелой атлетике и </w:t>
            </w:r>
            <w:r w:rsidRPr="008727D8">
              <w:rPr>
                <w:rFonts w:ascii="Times New Roman" w:hAnsi="Times New Roman" w:cs="Times New Roman"/>
                <w:sz w:val="22"/>
                <w:szCs w:val="22"/>
                <w:lang w:val="ru-RU" w:eastAsia="ru-RU" w:bidi="en-US"/>
              </w:rPr>
              <w:t xml:space="preserve">три </w:t>
            </w:r>
            <w:r w:rsidRPr="008727D8">
              <w:rPr>
                <w:rFonts w:ascii="Times New Roman" w:hAnsi="Times New Roman" w:cs="Times New Roman"/>
                <w:sz w:val="22"/>
                <w:szCs w:val="22"/>
                <w:lang w:val="ru-RU" w:eastAsia="ru-RU"/>
              </w:rPr>
              <w:t>золоты</w:t>
            </w:r>
            <w:r w:rsidRPr="008727D8">
              <w:rPr>
                <w:rFonts w:ascii="Times New Roman" w:hAnsi="Times New Roman" w:cs="Times New Roman"/>
                <w:sz w:val="22"/>
                <w:szCs w:val="22"/>
                <w:lang w:val="ru-RU" w:eastAsia="ru-RU" w:bidi="en-US"/>
              </w:rPr>
              <w:t>е</w:t>
            </w:r>
            <w:r w:rsidRPr="008727D8">
              <w:rPr>
                <w:rFonts w:ascii="Times New Roman" w:hAnsi="Times New Roman" w:cs="Times New Roman"/>
                <w:sz w:val="22"/>
                <w:szCs w:val="22"/>
                <w:lang w:val="ru-RU" w:eastAsia="ru-RU"/>
              </w:rPr>
              <w:t xml:space="preserve"> медал</w:t>
            </w:r>
            <w:r w:rsidRPr="008727D8">
              <w:rPr>
                <w:rFonts w:ascii="Times New Roman" w:hAnsi="Times New Roman" w:cs="Times New Roman"/>
                <w:sz w:val="22"/>
                <w:szCs w:val="22"/>
                <w:lang w:val="ru-RU" w:eastAsia="ru-RU" w:bidi="en-US"/>
              </w:rPr>
              <w:t>и</w:t>
            </w:r>
            <w:r w:rsidRPr="008727D8">
              <w:rPr>
                <w:rFonts w:ascii="Times New Roman" w:hAnsi="Times New Roman" w:cs="Times New Roman"/>
                <w:sz w:val="22"/>
                <w:szCs w:val="22"/>
                <w:lang w:val="ru-RU" w:eastAsia="ru-RU"/>
              </w:rPr>
              <w:t xml:space="preserve"> на первенстве России среди юниоров. Баймулкина Ирина выиграла одну бронзовую медаль в Чемпионате России по тяжелой атлетике.</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eastAsia="ru-RU"/>
              </w:rPr>
              <w:tab/>
              <w:t xml:space="preserve">Многое делается для того, чтобы привлечь к занятию спортом и ведению здорового образа жизни большее </w:t>
            </w:r>
            <w:r w:rsidRPr="008727D8">
              <w:rPr>
                <w:rFonts w:ascii="Times New Roman" w:hAnsi="Times New Roman" w:cs="Times New Roman"/>
                <w:sz w:val="22"/>
                <w:szCs w:val="22"/>
                <w:lang w:val="ru-RU" w:eastAsia="ru-RU"/>
              </w:rPr>
              <w:lastRenderedPageBreak/>
              <w:t xml:space="preserve">количество населения. </w:t>
            </w:r>
            <w:r w:rsidRPr="008727D8">
              <w:rPr>
                <w:rFonts w:ascii="Times New Roman" w:hAnsi="Times New Roman" w:cs="Times New Roman"/>
                <w:sz w:val="22"/>
                <w:szCs w:val="22"/>
                <w:lang w:val="ru-RU"/>
              </w:rPr>
              <w:t>В целях этого произведен капитальный ремонт корпуса №2 ФСК «Присурье» по ул. Первомайской г</w:t>
            </w:r>
            <w:proofErr w:type="gramStart"/>
            <w:r w:rsidRPr="008727D8">
              <w:rPr>
                <w:rFonts w:ascii="Times New Roman" w:hAnsi="Times New Roman" w:cs="Times New Roman"/>
                <w:sz w:val="22"/>
                <w:szCs w:val="22"/>
                <w:lang w:val="ru-RU"/>
              </w:rPr>
              <w:t>.Я</w:t>
            </w:r>
            <w:proofErr w:type="gramEnd"/>
            <w:r w:rsidRPr="008727D8">
              <w:rPr>
                <w:rFonts w:ascii="Times New Roman" w:hAnsi="Times New Roman" w:cs="Times New Roman"/>
                <w:sz w:val="22"/>
                <w:szCs w:val="22"/>
                <w:lang w:val="ru-RU"/>
              </w:rPr>
              <w:t xml:space="preserve">дрин  и создан Центр тяжелой атлетики.        Ирина Баймулкина став абсолютной победительницей юниорского первенства России 2018 года в городе Салават Республики Башкортастан. Впервые команда школьников в младшей возрастной группе стала бронзовым призером Приволжского Федерального Округа по мини-футболу. Челейкин </w:t>
            </w:r>
            <w:proofErr w:type="gramStart"/>
            <w:r w:rsidRPr="008727D8">
              <w:rPr>
                <w:rFonts w:ascii="Times New Roman" w:hAnsi="Times New Roman" w:cs="Times New Roman"/>
                <w:sz w:val="22"/>
                <w:szCs w:val="22"/>
                <w:lang w:val="ru-RU"/>
              </w:rPr>
              <w:t>Альберт</w:t>
            </w:r>
            <w:proofErr w:type="gramEnd"/>
            <w:r w:rsidRPr="008727D8">
              <w:rPr>
                <w:rFonts w:ascii="Times New Roman" w:hAnsi="Times New Roman" w:cs="Times New Roman"/>
                <w:sz w:val="22"/>
                <w:szCs w:val="22"/>
                <w:lang w:val="ru-RU"/>
              </w:rPr>
              <w:t xml:space="preserve"> перейдя из группы школьников в юниоры стал победителем Приволжского Федерального Округа и бронзовым призером международных соревнований «Мемориал братьев Знаменских» в беге на 800 метров в городе Жуковский. Алякина Карина стала победительницей первенства ОГФСО "Юность России" по гиревому спорту</w:t>
            </w:r>
          </w:p>
        </w:tc>
      </w:tr>
      <w:tr w:rsidR="005D15B4" w:rsidRPr="008727D8" w:rsidTr="00E356FD">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Heading1"/>
              <w:widowControl w:val="0"/>
              <w:rPr>
                <w:sz w:val="22"/>
                <w:szCs w:val="22"/>
                <w:lang w:val="ru-RU"/>
              </w:rPr>
            </w:pPr>
            <w:r w:rsidRPr="008727D8">
              <w:rPr>
                <w:rFonts w:ascii="Times New Roman" w:hAnsi="Times New Roman" w:cs="Times New Roman"/>
                <w:sz w:val="22"/>
                <w:szCs w:val="22"/>
                <w:lang w:val="ru-RU"/>
              </w:rPr>
              <w:lastRenderedPageBreak/>
              <w:t>Задача 4.9. Развитие строительного комплекса, обеспечение доступным и комфортным жильем, предоставление качественных коммунальных услуг</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4.9.1.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Повышение доступности жилья за счет оказания гражданам различных видов государственной поддержки в строительстве (приобретении) жилых помещений</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"Обеспечение граждан в Ядринском районе Чувашской Республики доступным и комфортным жильем"</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Отдел строительства, дорожного хозяйства и ЖКХ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proofErr w:type="gramStart"/>
            <w:r w:rsidRPr="008727D8">
              <w:rPr>
                <w:rFonts w:ascii="Times New Roman" w:hAnsi="Times New Roman" w:cs="Times New Roman"/>
                <w:sz w:val="22"/>
                <w:szCs w:val="22"/>
                <w:lang w:val="ru-RU"/>
              </w:rPr>
              <w:t xml:space="preserve">В рамках реализации постановления Правительства Российской Федерации от 30 декабря 2017 №1710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 Ядринскому району Чувашской Республики предусмотрены социальные выплаты 22 молодым семьям, от общего </w:t>
            </w:r>
            <w:r w:rsidRPr="008727D8">
              <w:rPr>
                <w:rFonts w:ascii="Times New Roman" w:hAnsi="Times New Roman" w:cs="Times New Roman"/>
                <w:sz w:val="22"/>
                <w:szCs w:val="22"/>
                <w:lang w:val="ru-RU"/>
              </w:rPr>
              <w:lastRenderedPageBreak/>
              <w:t>количества молодых семей-162, на что предусмотрены денежные средства в размере 13</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204 975 рублей</w:t>
            </w:r>
            <w:proofErr w:type="gramEnd"/>
            <w:r w:rsidRPr="008727D8">
              <w:rPr>
                <w:rFonts w:ascii="Times New Roman" w:hAnsi="Times New Roman" w:cs="Times New Roman"/>
                <w:sz w:val="22"/>
                <w:szCs w:val="22"/>
                <w:lang w:val="ru-RU"/>
              </w:rPr>
              <w:t xml:space="preserve"> 56 копеек, в том числе за счет средств федерального бюджета - 9</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354</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689 рублей 80 копеек, республиканского бюджета Чувашской Республики - 2</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743 054 рубля 99 коп</w:t>
            </w:r>
            <w:proofErr w:type="gramStart"/>
            <w:r w:rsidRPr="008727D8">
              <w:rPr>
                <w:rFonts w:ascii="Times New Roman" w:hAnsi="Times New Roman" w:cs="Times New Roman"/>
                <w:sz w:val="22"/>
                <w:szCs w:val="22"/>
                <w:lang w:val="ru-RU"/>
              </w:rPr>
              <w:t xml:space="preserve">., </w:t>
            </w:r>
            <w:proofErr w:type="gramEnd"/>
            <w:r w:rsidRPr="008727D8">
              <w:rPr>
                <w:rFonts w:ascii="Times New Roman" w:hAnsi="Times New Roman" w:cs="Times New Roman"/>
                <w:sz w:val="22"/>
                <w:szCs w:val="22"/>
                <w:lang w:val="ru-RU"/>
              </w:rPr>
              <w:t>Ядринского районного бюджета Чувашской Республики – 1</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107 230 рублей 77 копеек. Выданы свидетельства 22 молодым семьям.</w:t>
            </w:r>
          </w:p>
          <w:p w:rsidR="005D15B4" w:rsidRPr="008727D8" w:rsidRDefault="005D15B4">
            <w:pPr>
              <w:pStyle w:val="a6"/>
              <w:widowControl w:val="0"/>
              <w:ind w:firstLine="708"/>
              <w:jc w:val="both"/>
              <w:rPr>
                <w:sz w:val="22"/>
                <w:szCs w:val="22"/>
                <w:lang w:val="ru-RU"/>
              </w:rPr>
            </w:pPr>
            <w:r w:rsidRPr="008727D8">
              <w:rPr>
                <w:rFonts w:ascii="Times New Roman" w:hAnsi="Times New Roman" w:cs="Times New Roman"/>
                <w:sz w:val="22"/>
                <w:szCs w:val="22"/>
                <w:lang w:val="ru-RU"/>
              </w:rPr>
              <w:t xml:space="preserve">На проведение капитального ремонта жилых помещений </w:t>
            </w:r>
            <w:proofErr w:type="gramStart"/>
            <w:r w:rsidRPr="008727D8">
              <w:rPr>
                <w:rFonts w:ascii="Times New Roman" w:hAnsi="Times New Roman" w:cs="Times New Roman"/>
                <w:sz w:val="22"/>
                <w:szCs w:val="22"/>
                <w:lang w:val="ru-RU"/>
              </w:rPr>
              <w:t>собственниками</w:t>
            </w:r>
            <w:proofErr w:type="gramEnd"/>
            <w:r w:rsidRPr="008727D8">
              <w:rPr>
                <w:rFonts w:ascii="Times New Roman" w:hAnsi="Times New Roman" w:cs="Times New Roman"/>
                <w:sz w:val="22"/>
                <w:szCs w:val="22"/>
                <w:lang w:val="ru-RU"/>
              </w:rPr>
              <w:t xml:space="preserve">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в республиканском бюджете Чувашской Республики предусмотрены средства 315 000 рублей. Проводиться государственная экспертиза в части проверки сметной стоимости</w:t>
            </w:r>
          </w:p>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В рамках реализации подпрограммы «Комплексное развитие сельских территорий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по Ядринскому району Чувашской Республики предусмотрены денежные средства в размере 1</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 xml:space="preserve">068 987 рублей 01 копейка, для предоставления социальной </w:t>
            </w:r>
            <w:r w:rsidRPr="008727D8">
              <w:rPr>
                <w:rFonts w:ascii="Times New Roman" w:hAnsi="Times New Roman" w:cs="Times New Roman"/>
                <w:sz w:val="22"/>
                <w:szCs w:val="22"/>
                <w:lang w:val="ru-RU"/>
              </w:rPr>
              <w:lastRenderedPageBreak/>
              <w:t>выплаты 1 семье.</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lastRenderedPageBreak/>
              <w:t>4.9.2.</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A65BA">
            <w:pPr>
              <w:pStyle w:val="a6"/>
              <w:widowControl w:val="0"/>
              <w:jc w:val="both"/>
              <w:rPr>
                <w:sz w:val="22"/>
                <w:szCs w:val="22"/>
                <w:lang w:val="ru-RU"/>
              </w:rPr>
            </w:pPr>
            <w:r w:rsidRPr="008727D8">
              <w:rPr>
                <w:rFonts w:ascii="Times New Roman" w:hAnsi="Times New Roman" w:cs="Times New Roman"/>
                <w:sz w:val="22"/>
                <w:szCs w:val="22"/>
                <w:lang w:val="ru-RU"/>
              </w:rPr>
              <w:t>Ввод  жилья в эксплуатацию до 10</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тыс.</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кв. метров к 2020 году</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"Обеспечение граждан в Ядринском районе Чувашской Республики доступным и комфортным жильем"</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Отдел строительства, дорожного хозяйства и ЖКХ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По Ядринскому району ввод жилья составил 9</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356,83 кв.м.</w:t>
            </w:r>
          </w:p>
          <w:p w:rsidR="005D15B4" w:rsidRPr="008727D8" w:rsidRDefault="005D15B4">
            <w:pPr>
              <w:pStyle w:val="Standard"/>
              <w:widowControl w:val="0"/>
              <w:rPr>
                <w:rFonts w:cs="Arial"/>
                <w:sz w:val="22"/>
                <w:szCs w:val="22"/>
                <w:lang w:val="ru-RU"/>
              </w:rPr>
            </w:pP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4.9.3.</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Повышение уровня благоустройства дворовых территорий муниципальных образований</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"Формирование современной городской среды на территории Ядринского района Чувашской Республики" на 2018</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2022</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годы</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Отдел строительства, дорожного хозяйства и ЖКХ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ind w:right="113"/>
              <w:jc w:val="both"/>
              <w:rPr>
                <w:sz w:val="22"/>
                <w:szCs w:val="22"/>
                <w:lang w:val="ru-RU"/>
              </w:rPr>
            </w:pPr>
            <w:r w:rsidRPr="008727D8">
              <w:rPr>
                <w:rFonts w:ascii="Times New Roman" w:hAnsi="Times New Roman" w:cs="Times New Roman"/>
                <w:sz w:val="22"/>
                <w:szCs w:val="22"/>
                <w:lang w:val="ru-RU"/>
              </w:rPr>
              <w:t>За текущий период выполнен ремонт дворовой территории №№7а, 9а по ул</w:t>
            </w:r>
            <w:proofErr w:type="gramStart"/>
            <w:r w:rsidRPr="008727D8">
              <w:rPr>
                <w:rFonts w:ascii="Times New Roman" w:hAnsi="Times New Roman" w:cs="Times New Roman"/>
                <w:sz w:val="22"/>
                <w:szCs w:val="22"/>
                <w:lang w:val="ru-RU"/>
              </w:rPr>
              <w:t>.С</w:t>
            </w:r>
            <w:proofErr w:type="gramEnd"/>
            <w:r w:rsidRPr="008727D8">
              <w:rPr>
                <w:rFonts w:ascii="Times New Roman" w:hAnsi="Times New Roman" w:cs="Times New Roman"/>
                <w:sz w:val="22"/>
                <w:szCs w:val="22"/>
                <w:lang w:val="ru-RU"/>
              </w:rPr>
              <w:t>адовая в г. Ядрин и проезда к дворовой территории многоквартирных домов №№24,28,30 по ул. Молодежная. На указанные цели выделены средства в размере 1345,9 тыс. рублей. Выполнен ремонт вышеуказанного двора площадью 473 кв.м. и  проезда площадью 1021 кв.м.</w:t>
            </w:r>
          </w:p>
          <w:p w:rsidR="005D15B4" w:rsidRPr="008727D8" w:rsidRDefault="005D15B4">
            <w:pPr>
              <w:pStyle w:val="Standard"/>
              <w:widowControl w:val="0"/>
              <w:ind w:right="113"/>
              <w:jc w:val="both"/>
              <w:rPr>
                <w:sz w:val="22"/>
                <w:szCs w:val="22"/>
                <w:lang w:val="ru-RU"/>
              </w:rPr>
            </w:pPr>
            <w:r w:rsidRPr="008727D8">
              <w:rPr>
                <w:rFonts w:ascii="Times New Roman" w:hAnsi="Times New Roman" w:cs="Times New Roman"/>
                <w:sz w:val="22"/>
                <w:szCs w:val="22"/>
                <w:lang w:val="ru-RU"/>
              </w:rPr>
              <w:t xml:space="preserve">По национальному проекту «Жилье и городская среда» проведены работы по </w:t>
            </w:r>
            <w:r w:rsidRPr="008727D8">
              <w:rPr>
                <w:rFonts w:ascii="Times New Roman" w:hAnsi="Times New Roman" w:cs="Times New Roman"/>
                <w:sz w:val="22"/>
                <w:szCs w:val="22"/>
                <w:shd w:val="clear" w:color="auto" w:fill="FFFFFF"/>
                <w:lang w:val="ru-RU"/>
              </w:rPr>
              <w:t>благоустройству двух дворовых территорий</w:t>
            </w:r>
            <w:r w:rsidRPr="008727D8">
              <w:rPr>
                <w:rFonts w:ascii="Times New Roman" w:hAnsi="Times New Roman" w:cs="Arial"/>
                <w:sz w:val="22"/>
                <w:szCs w:val="22"/>
                <w:lang w:val="ru-RU"/>
              </w:rPr>
              <w:t>.</w:t>
            </w:r>
            <w:r w:rsidRPr="008727D8">
              <w:rPr>
                <w:rFonts w:ascii="Times New Roman" w:hAnsi="Times New Roman" w:cs="Times New Roman"/>
                <w:sz w:val="22"/>
                <w:szCs w:val="22"/>
                <w:lang w:val="ru-RU"/>
              </w:rPr>
              <w:t xml:space="preserve"> Б</w:t>
            </w:r>
            <w:r w:rsidRPr="008727D8">
              <w:rPr>
                <w:rFonts w:ascii="Times New Roman" w:hAnsi="Times New Roman" w:cs="Times New Roman"/>
                <w:sz w:val="22"/>
                <w:szCs w:val="22"/>
                <w:lang w:val="ru-RU" w:eastAsia="ru-RU"/>
              </w:rPr>
              <w:t xml:space="preserve">лагоустроены дворовые территории по ул. 50 лет Октября, 71 «Б» с проектной стоимостью 3 млн. 205 тыс. рублей (подрядчик ООО «ДРСУ») и </w:t>
            </w:r>
            <w:r w:rsidRPr="008727D8">
              <w:rPr>
                <w:rFonts w:ascii="Times New Roman" w:hAnsi="Times New Roman" w:cs="Times New Roman"/>
                <w:sz w:val="22"/>
                <w:szCs w:val="22"/>
                <w:lang w:val="ru-RU"/>
              </w:rPr>
              <w:t xml:space="preserve">ул. 50 лет Октября 66,68, ул. Плеханова 19, ул. К.Маркса 95, 97, ул. Некрасова 16 (1 этап) с проектной стоимостью </w:t>
            </w:r>
            <w:r w:rsidRPr="008727D8">
              <w:rPr>
                <w:rFonts w:ascii="Times New Roman" w:hAnsi="Times New Roman" w:cs="Times New Roman"/>
                <w:sz w:val="22"/>
                <w:szCs w:val="22"/>
                <w:lang w:val="ru-RU" w:eastAsia="ru-RU"/>
              </w:rPr>
              <w:t xml:space="preserve">2 млн. 48 тыс. рублей (ООО «ДРСУ»). </w:t>
            </w:r>
            <w:r w:rsidRPr="008727D8">
              <w:rPr>
                <w:rFonts w:ascii="Times New Roman" w:hAnsi="Times New Roman" w:cs="Times New Roman"/>
                <w:sz w:val="22"/>
                <w:szCs w:val="22"/>
                <w:lang w:val="ru-RU"/>
              </w:rPr>
              <w:t>Дополнительный лимит финансовых сре</w:t>
            </w:r>
            <w:proofErr w:type="gramStart"/>
            <w:r w:rsidRPr="008727D8">
              <w:rPr>
                <w:rFonts w:ascii="Times New Roman" w:hAnsi="Times New Roman" w:cs="Times New Roman"/>
                <w:sz w:val="22"/>
                <w:szCs w:val="22"/>
                <w:lang w:val="ru-RU"/>
              </w:rPr>
              <w:t>дств в с</w:t>
            </w:r>
            <w:proofErr w:type="gramEnd"/>
            <w:r w:rsidRPr="008727D8">
              <w:rPr>
                <w:rFonts w:ascii="Times New Roman" w:hAnsi="Times New Roman" w:cs="Times New Roman"/>
                <w:sz w:val="22"/>
                <w:szCs w:val="22"/>
                <w:lang w:val="ru-RU"/>
              </w:rPr>
              <w:t xml:space="preserve">умме </w:t>
            </w:r>
            <w:r w:rsidRPr="008727D8">
              <w:rPr>
                <w:rFonts w:ascii="Times New Roman" w:hAnsi="Times New Roman" w:cs="Times New Roman"/>
                <w:sz w:val="22"/>
                <w:szCs w:val="22"/>
                <w:lang w:val="ru-RU" w:eastAsia="ru-RU"/>
              </w:rPr>
              <w:t xml:space="preserve">1 млн. 317 тыс. рублей </w:t>
            </w:r>
            <w:r w:rsidRPr="008727D8">
              <w:rPr>
                <w:rFonts w:ascii="Times New Roman" w:hAnsi="Times New Roman" w:cs="Times New Roman"/>
                <w:sz w:val="22"/>
                <w:szCs w:val="22"/>
                <w:lang w:val="ru-RU"/>
              </w:rPr>
              <w:t>направлен на завершение работ по б</w:t>
            </w:r>
            <w:r w:rsidRPr="008727D8">
              <w:rPr>
                <w:rFonts w:ascii="Times New Roman" w:hAnsi="Times New Roman" w:cs="Times New Roman"/>
                <w:sz w:val="22"/>
                <w:szCs w:val="22"/>
                <w:lang w:val="ru-RU" w:eastAsia="ru-RU"/>
              </w:rPr>
              <w:t>лагоустройству дворовых территорий по ул. 50 лет Октября 66,68, ул. Плеханова 19, ул. К. Маркса 95, 97, ул. Некрасова 16.</w:t>
            </w:r>
          </w:p>
          <w:p w:rsidR="005D15B4" w:rsidRPr="008727D8" w:rsidRDefault="005D15B4" w:rsidP="00376C0F">
            <w:pPr>
              <w:pStyle w:val="Standard"/>
              <w:widowControl w:val="0"/>
              <w:ind w:firstLine="540"/>
              <w:jc w:val="both"/>
              <w:rPr>
                <w:rFonts w:ascii="Times New Roman" w:hAnsi="Times New Roman" w:cs="Times New Roman"/>
                <w:sz w:val="22"/>
                <w:szCs w:val="22"/>
                <w:lang w:val="ru-RU"/>
              </w:rPr>
            </w:pPr>
            <w:r w:rsidRPr="008727D8">
              <w:rPr>
                <w:rFonts w:ascii="Times New Roman" w:hAnsi="Times New Roman" w:cs="Times New Roman"/>
                <w:sz w:val="22"/>
                <w:szCs w:val="22"/>
                <w:lang w:val="ru-RU" w:eastAsia="ru-RU"/>
              </w:rPr>
              <w:lastRenderedPageBreak/>
              <w:t xml:space="preserve">Выполнены работы по </w:t>
            </w:r>
            <w:r w:rsidRPr="008727D8">
              <w:rPr>
                <w:rFonts w:ascii="Times New Roman" w:hAnsi="Times New Roman" w:cs="Arial"/>
                <w:sz w:val="22"/>
                <w:szCs w:val="22"/>
                <w:lang w:val="ru-RU" w:eastAsia="ru-RU"/>
              </w:rPr>
              <w:t>благоустройств</w:t>
            </w:r>
            <w:r w:rsidRPr="008727D8">
              <w:rPr>
                <w:rFonts w:ascii="Times New Roman" w:hAnsi="Times New Roman" w:cs="Times New Roman"/>
                <w:sz w:val="22"/>
                <w:szCs w:val="22"/>
                <w:lang w:val="ru-RU" w:eastAsia="ru-RU"/>
              </w:rPr>
              <w:t xml:space="preserve">у </w:t>
            </w:r>
            <w:r w:rsidRPr="008727D8">
              <w:rPr>
                <w:rFonts w:ascii="Times New Roman" w:hAnsi="Times New Roman" w:cs="Arial"/>
                <w:sz w:val="22"/>
                <w:szCs w:val="22"/>
                <w:lang w:val="ru-RU" w:eastAsia="ru-RU"/>
              </w:rPr>
              <w:t>микрорайона «Березка»</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lastRenderedPageBreak/>
              <w:t>4.9.4.</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proofErr w:type="gramStart"/>
            <w:r w:rsidRPr="008727D8">
              <w:rPr>
                <w:rFonts w:ascii="Times New Roman" w:hAnsi="Times New Roman" w:cs="Times New Roman"/>
                <w:sz w:val="22"/>
                <w:szCs w:val="22"/>
                <w:lang w:val="ru-RU"/>
              </w:rPr>
              <w:t>Повышение уровня благоустройства общественных территорий (площадей, набережных, улиц, пешеходных зон, скверов, парков, иных территорий)</w:t>
            </w:r>
            <w:proofErr w:type="gram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"Формирование современной городской среды на территории Ядринского района Чувашской Республики" на 2018</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2022</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годы</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Отдел строительства, дорожного хозяйства и ЖКХ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 xml:space="preserve">По национальному проекту «Жилье и городская среда» проведены работы по </w:t>
            </w:r>
            <w:r w:rsidRPr="008727D8">
              <w:rPr>
                <w:rFonts w:ascii="Times New Roman" w:hAnsi="Times New Roman" w:cs="Times New Roman"/>
                <w:sz w:val="22"/>
                <w:szCs w:val="22"/>
                <w:shd w:val="clear" w:color="auto" w:fill="FFFFFF"/>
                <w:lang w:val="ru-RU"/>
              </w:rPr>
              <w:t>благоустройству двух следующих  общественных территорий:</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shd w:val="clear" w:color="auto" w:fill="FFFFFF"/>
                <w:lang w:val="ru-RU"/>
              </w:rPr>
              <w:t xml:space="preserve"> -о</w:t>
            </w:r>
            <w:r w:rsidRPr="008727D8">
              <w:rPr>
                <w:rFonts w:ascii="Times New Roman" w:hAnsi="Times New Roman" w:cs="Times New Roman"/>
                <w:sz w:val="22"/>
                <w:szCs w:val="22"/>
                <w:lang w:val="ru-RU" w:eastAsia="ru-RU"/>
              </w:rPr>
              <w:t xml:space="preserve">коло центральной районной больницы </w:t>
            </w:r>
            <w:r w:rsidRPr="008727D8">
              <w:rPr>
                <w:rFonts w:ascii="Times New Roman" w:hAnsi="Times New Roman" w:cs="Times New Roman"/>
                <w:sz w:val="22"/>
                <w:szCs w:val="22"/>
                <w:shd w:val="clear" w:color="auto" w:fill="FFFFFF"/>
                <w:lang w:val="ru-RU"/>
              </w:rPr>
              <w:t>с проектной стоимостью 1 млн. 666 тыс. рублей (</w:t>
            </w:r>
            <w:r w:rsidRPr="008727D8">
              <w:rPr>
                <w:rFonts w:ascii="Times New Roman" w:hAnsi="Times New Roman" w:cs="Times New Roman"/>
                <w:sz w:val="22"/>
                <w:szCs w:val="22"/>
                <w:lang w:val="ru-RU" w:eastAsia="ru-RU"/>
              </w:rPr>
              <w:t>ООО «Сурстройсервис»</w:t>
            </w:r>
            <w:r w:rsidRPr="008727D8">
              <w:rPr>
                <w:rFonts w:ascii="Times New Roman" w:hAnsi="Times New Roman" w:cs="Times New Roman"/>
                <w:sz w:val="22"/>
                <w:szCs w:val="22"/>
                <w:shd w:val="clear" w:color="auto" w:fill="FFFFFF"/>
                <w:lang w:val="ru-RU"/>
              </w:rPr>
              <w:t>) и</w:t>
            </w:r>
            <w:r w:rsidRPr="008727D8">
              <w:rPr>
                <w:rFonts w:ascii="Times New Roman" w:hAnsi="Times New Roman" w:cs="Times New Roman"/>
                <w:sz w:val="22"/>
                <w:szCs w:val="22"/>
                <w:lang w:val="ru-RU" w:eastAsia="ru-RU"/>
              </w:rPr>
              <w:t xml:space="preserve"> городского пляжа </w:t>
            </w:r>
            <w:r w:rsidRPr="008727D8">
              <w:rPr>
                <w:rFonts w:ascii="Times New Roman" w:hAnsi="Times New Roman" w:cs="Times New Roman"/>
                <w:sz w:val="22"/>
                <w:szCs w:val="22"/>
                <w:shd w:val="clear" w:color="auto" w:fill="FFFFFF"/>
                <w:lang w:val="ru-RU"/>
              </w:rPr>
              <w:t>с проектной стоимостью 1 млн. 675 тыс. рублей</w:t>
            </w:r>
            <w:r w:rsidRPr="008727D8">
              <w:rPr>
                <w:rFonts w:ascii="Times New Roman" w:hAnsi="Times New Roman" w:cs="Times New Roman"/>
                <w:sz w:val="22"/>
                <w:szCs w:val="22"/>
                <w:lang w:val="ru-RU" w:eastAsia="ru-RU"/>
              </w:rPr>
              <w:t xml:space="preserve"> (ИП Брусов Д.В). </w:t>
            </w:r>
            <w:r w:rsidRPr="008727D8">
              <w:rPr>
                <w:rFonts w:ascii="Times New Roman" w:hAnsi="Times New Roman" w:cs="Times New Roman"/>
                <w:sz w:val="22"/>
                <w:szCs w:val="22"/>
                <w:lang w:val="ru-RU"/>
              </w:rPr>
              <w:t>Все предусмотренные контрактами работы выполнены и оплачены в полном объеме</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4.9.5.</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Повышение уровня вовлеченности заинтересованных граждан, организаций в реализацию мероприятий по благоустройству территорий</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"Формирование современной городской среды на территории Ядринского района Чувашской Республики" на 2018</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2022</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годы</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Отдел строительства, дорожного хозяйства и ЖКХ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Arial"/>
                <w:sz w:val="22"/>
                <w:szCs w:val="22"/>
                <w:lang w:val="ru-RU" w:eastAsia="ru-RU"/>
              </w:rPr>
              <w:t>-благоустройство тротуаров к социально - значимым объектам, расположенным в городе Ядрин</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4.9.6.</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rPr>
            </w:pPr>
            <w:r w:rsidRPr="008727D8">
              <w:rPr>
                <w:rFonts w:ascii="Times New Roman" w:hAnsi="Times New Roman" w:cs="Times New Roman"/>
                <w:sz w:val="22"/>
                <w:szCs w:val="22"/>
              </w:rPr>
              <w:t>Развитие систем водоснабжения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"Модернизация и развитие сферы жилищно-коммунального хозяйства"</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Отдел строительства, дорожного хозяйства и ЖКХ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Реконструкция ветхих сетей водоснабжения не проводился</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4.9.7.</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Реконструкция ветхих сетей теплоснабжения и водоснабжения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"Модернизация и развитие сферы жилищно-коммунального хозяйства"</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Отдел строительства, дорожного хозяйства и ЖКХ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Реконструкция ветхих сетей теплоснабжения и водоснабжения не проводился</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lastRenderedPageBreak/>
              <w:t>4.9.8.</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 xml:space="preserve">Содействие переводу с </w:t>
            </w:r>
            <w:proofErr w:type="gramStart"/>
            <w:r w:rsidRPr="008727D8">
              <w:rPr>
                <w:rFonts w:ascii="Times New Roman" w:hAnsi="Times New Roman" w:cs="Times New Roman"/>
                <w:sz w:val="22"/>
                <w:szCs w:val="22"/>
                <w:lang w:val="ru-RU"/>
              </w:rPr>
              <w:t>централизованного</w:t>
            </w:r>
            <w:proofErr w:type="gramEnd"/>
            <w:r w:rsidRPr="008727D8">
              <w:rPr>
                <w:rFonts w:ascii="Times New Roman" w:hAnsi="Times New Roman" w:cs="Times New Roman"/>
                <w:sz w:val="22"/>
                <w:szCs w:val="22"/>
                <w:lang w:val="ru-RU"/>
              </w:rPr>
              <w:t xml:space="preserve"> на индивидуальное отопление</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"Модернизация и развитие сферы жилищно-коммунального хозяйства"</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Отдел строительства, дорожного хозяйства и ЖКХ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 xml:space="preserve">Перевод с </w:t>
            </w:r>
            <w:proofErr w:type="gramStart"/>
            <w:r w:rsidRPr="008727D8">
              <w:rPr>
                <w:rFonts w:ascii="Times New Roman" w:hAnsi="Times New Roman" w:cs="Times New Roman"/>
                <w:sz w:val="22"/>
                <w:szCs w:val="22"/>
                <w:lang w:val="ru-RU"/>
              </w:rPr>
              <w:t>централизованного</w:t>
            </w:r>
            <w:proofErr w:type="gramEnd"/>
            <w:r w:rsidRPr="008727D8">
              <w:rPr>
                <w:rFonts w:ascii="Times New Roman" w:hAnsi="Times New Roman" w:cs="Times New Roman"/>
                <w:sz w:val="22"/>
                <w:szCs w:val="22"/>
                <w:lang w:val="ru-RU"/>
              </w:rPr>
              <w:t xml:space="preserve"> на индивидуальное отопление не проводился</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4.9.9.</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"Обеспечение граждан в Ядринском районе Чувашской Республики доступным и комфортным жильем"</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Отдел строительства, дорожного хозяйства и ЖКХ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По Ядринскому району ввод жилья составил 9</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356,83 кв.м.</w:t>
            </w:r>
          </w:p>
          <w:p w:rsidR="005D15B4" w:rsidRPr="008727D8" w:rsidRDefault="005D15B4">
            <w:pPr>
              <w:pStyle w:val="Standard"/>
              <w:widowControl w:val="0"/>
              <w:jc w:val="both"/>
              <w:rPr>
                <w:rFonts w:ascii="Times New Roman" w:hAnsi="Times New Roman" w:cs="Times New Roman"/>
                <w:sz w:val="22"/>
                <w:szCs w:val="22"/>
                <w:lang w:val="ru-RU"/>
              </w:rPr>
            </w:pP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4.9.10.</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Обеспечение населения Ядринского района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"Модернизация и развитие сферы жилищно-коммунального хозяйства"</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Отдел строительства, дорожного хозяйства и ЖКХ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Обеспеченность населения Ядринского района Чувашской Республики питьевой водой составляет 99,1%</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4.9.11.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Ведение мониторинга и планомерная актуализация документов территориального планирования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rFonts w:ascii="Times New Roman" w:hAnsi="Times New Roman" w:cs="Times New Roman"/>
                <w:sz w:val="22"/>
                <w:szCs w:val="22"/>
                <w:lang w:val="ru-RU"/>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2020 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Отдел строительства, дорожного хозяйства и ЖКХ Ядринской районной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Мониторинг проводится</w:t>
            </w:r>
          </w:p>
        </w:tc>
      </w:tr>
      <w:tr w:rsidR="005D15B4" w:rsidRPr="008727D8" w:rsidTr="00E356FD">
        <w:tc>
          <w:tcPr>
            <w:tcW w:w="154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Heading1"/>
              <w:widowControl w:val="0"/>
              <w:jc w:val="center"/>
              <w:rPr>
                <w:sz w:val="22"/>
                <w:szCs w:val="22"/>
                <w:lang w:val="ru-RU"/>
              </w:rPr>
            </w:pPr>
            <w:r w:rsidRPr="008727D8">
              <w:rPr>
                <w:rFonts w:ascii="Times New Roman" w:hAnsi="Times New Roman" w:cs="Times New Roman"/>
                <w:sz w:val="22"/>
                <w:szCs w:val="22"/>
                <w:lang w:val="ru-RU"/>
              </w:rPr>
              <w:lastRenderedPageBreak/>
              <w:t>Задача 4.10. Обеспечение безопасности жизнедеятельности населения</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4.10.1.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rsidP="005A65BA">
            <w:pPr>
              <w:pStyle w:val="a4"/>
              <w:widowControl w:val="0"/>
              <w:jc w:val="both"/>
              <w:rPr>
                <w:sz w:val="22"/>
                <w:szCs w:val="22"/>
                <w:lang w:val="ru-RU"/>
              </w:rPr>
            </w:pPr>
            <w:r w:rsidRPr="008727D8">
              <w:rPr>
                <w:rFonts w:ascii="Times New Roman" w:hAnsi="Times New Roman" w:cs="Times New Roman"/>
                <w:sz w:val="22"/>
                <w:szCs w:val="22"/>
                <w:lang w:val="ru-RU"/>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"Повышение безопасности жизнедеятельности населения и территорий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Сектор специальных программ Ядринской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В течение 2020 года проводилась профилактическая работа по недопущению пожаров во время отопительного периода среди категории лиц, относящихся к «группе риска»: была организована работа по недопущению чрезвычайных ситуаций во время паводка, мероприятия по обеспечению безопасности населения на водоемах в местах массового отдыха граждан во время купального сезона</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4.10.2.</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Организация проведения аварийно-спасательных и других неотложных работ в районе чрезвычайной ситуации природного и техногенного характера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"Повышение безопасности жизнедеятельности населения и территорий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Сектор специальных программ Ядринской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За 2020 года на территории Ядринского района режим чрезвычайной ситуации природного и техногенного характера не вводился</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4.10.3.</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Организация и осуществление профилактики пожаров</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"Повышение безопасности жизнедеятельности населения и территорий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Сектор специальных программ Ядринской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spacing w:before="100" w:after="198" w:line="276" w:lineRule="auto"/>
              <w:jc w:val="both"/>
              <w:rPr>
                <w:sz w:val="22"/>
                <w:szCs w:val="22"/>
                <w:lang w:val="ru-RU"/>
              </w:rPr>
            </w:pPr>
            <w:r w:rsidRPr="008727D8">
              <w:rPr>
                <w:rFonts w:ascii="Times New Roman" w:hAnsi="Times New Roman" w:cs="Times New Roman"/>
                <w:sz w:val="22"/>
                <w:szCs w:val="22"/>
                <w:lang w:val="ru-RU" w:eastAsia="ru-RU"/>
              </w:rPr>
              <w:t>В течени</w:t>
            </w:r>
            <w:proofErr w:type="gramStart"/>
            <w:r w:rsidRPr="008727D8">
              <w:rPr>
                <w:rFonts w:ascii="Times New Roman" w:hAnsi="Times New Roman" w:cs="Times New Roman"/>
                <w:sz w:val="22"/>
                <w:szCs w:val="22"/>
                <w:lang w:val="ru-RU" w:eastAsia="ru-RU"/>
              </w:rPr>
              <w:t>и</w:t>
            </w:r>
            <w:proofErr w:type="gramEnd"/>
            <w:r w:rsidRPr="008727D8">
              <w:rPr>
                <w:rFonts w:ascii="Times New Roman" w:hAnsi="Times New Roman" w:cs="Times New Roman"/>
                <w:sz w:val="22"/>
                <w:szCs w:val="22"/>
                <w:lang w:val="ru-RU" w:eastAsia="ru-RU"/>
              </w:rPr>
              <w:t xml:space="preserve"> 2020 года проведено 6 заседаний Ядринской районной комиссии по предупреждению и ликвидации чрезвычайных ситуаций и обеспечению пожарной безопасности комиссии, на которых 4 раз рассматривался вопрос о профилактике пожаров, проведено 6 выступлений по данной тематике на сходах и собраниях граждан,3 выступления в периодической печати. Проведен месячник по предупреждению пожаров от детской шалости с огнем.</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lastRenderedPageBreak/>
              <w:t>4.10.4.</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Организация и осуществление тушения пожаров, спасения людей и материальных ценностей при пожарах</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"Повышение безопасности жизнедеятельности населения и территорий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Сектор специальных программ Ядринской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spacing w:before="100" w:after="198" w:line="276" w:lineRule="auto"/>
              <w:jc w:val="both"/>
              <w:rPr>
                <w:sz w:val="22"/>
                <w:szCs w:val="22"/>
                <w:lang w:val="ru-RU"/>
              </w:rPr>
            </w:pPr>
            <w:r w:rsidRPr="008727D8">
              <w:rPr>
                <w:rFonts w:ascii="Times New Roman" w:hAnsi="Times New Roman" w:cs="Times New Roman"/>
                <w:color w:val="000000"/>
                <w:sz w:val="22"/>
                <w:szCs w:val="22"/>
                <w:lang w:val="ru-RU" w:eastAsia="ru-RU"/>
              </w:rPr>
              <w:t>На территории Ядринского района за 2020 год зарегистрирован 30 пожар (АППГ-35). Погибло 3 человека (АППГ-2), 1 травмировано (АППГ-7). Материальный ущерб составил 2382000 рублей (АППГ- 5691000 руб.).</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4.10.5.</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 направленных на пропаганду спасательного дела через средства массовой информации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"Повышение безопасности жизнедеятельности населения и территорий Ядринского района Чувашской Республики"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2018 - 2020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Сектор специальных программ Ядринской администрации Чувашской Республики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 xml:space="preserve"> Проведены:</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Месячник «Обеспечение безопасности жизнедеятельности населения»</w:t>
            </w:r>
            <w:proofErr w:type="gramStart"/>
            <w:r w:rsidRPr="008727D8">
              <w:rPr>
                <w:rFonts w:ascii="Times New Roman" w:hAnsi="Times New Roman" w:cs="Times New Roman"/>
                <w:sz w:val="22"/>
                <w:szCs w:val="22"/>
                <w:lang w:val="ru-RU"/>
              </w:rPr>
              <w:t>.М</w:t>
            </w:r>
            <w:proofErr w:type="gramEnd"/>
            <w:r w:rsidRPr="008727D8">
              <w:rPr>
                <w:rFonts w:ascii="Times New Roman" w:hAnsi="Times New Roman" w:cs="Times New Roman"/>
                <w:sz w:val="22"/>
                <w:szCs w:val="22"/>
                <w:lang w:val="ru-RU"/>
              </w:rPr>
              <w:t>есячник «По предупреждению пожаров от детской шалости с огнем». Смотр-конкурс «Лучший орган местного самоуправления муниципального образования в области обеспечения безопасности жизнедеятельности населения»</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t>4.10.6.</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Снижение уровня рецидивной преступности и количества преступлений, совершенных в состоянии алкогольного опьянения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"Обеспечение общественного порядка и противодействие преступности"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2019 - 2020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Правовой сектор Ядринской администрации Чувашской Республики,</w:t>
            </w:r>
          </w:p>
          <w:p w:rsidR="005D15B4" w:rsidRPr="008727D8" w:rsidRDefault="005D15B4" w:rsidP="00E650EB">
            <w:pPr>
              <w:pStyle w:val="Standard"/>
              <w:widowControl w:val="0"/>
              <w:jc w:val="both"/>
              <w:rPr>
                <w:sz w:val="22"/>
                <w:szCs w:val="22"/>
                <w:lang w:val="ru-RU"/>
              </w:rPr>
            </w:pPr>
            <w:r w:rsidRPr="008727D8">
              <w:rPr>
                <w:rFonts w:ascii="Times New Roman" w:hAnsi="Times New Roman" w:cs="Times New Roman"/>
                <w:sz w:val="22"/>
                <w:szCs w:val="22"/>
                <w:lang w:val="ru-RU"/>
              </w:rPr>
              <w:t>Отдел МВД РФ по Ядринскому району</w:t>
            </w:r>
            <w:r w:rsidRPr="008727D8">
              <w:rPr>
                <w:rFonts w:ascii="Times New Roman" w:hAnsi="Times New Roman" w:cs="Times New Roman"/>
                <w:sz w:val="22"/>
                <w:szCs w:val="22"/>
                <w:vertAlign w:val="superscript"/>
                <w:lang w:val="ru-RU"/>
              </w:rPr>
              <w:t>*</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Проведение профориентационных мероприятий, оказание консультационных услуг для</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 xml:space="preserve"> лиц, освободившихся из мест лишения свободы. Организация этих мероприятий возлагается на</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 xml:space="preserve"> Центр занятости населения Ядринского района, а так же районный отдел внутренних дел, Ядринского межмуниципального филиала ФКУ УИИ УФСИН России по ЧР, Комиссию по профилактике правонарушений Ядринского района, Советы профилактики сельских поселений, иные организации по мере необходимости.</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 xml:space="preserve">В 2019-2020 г.г. за профессиональным </w:t>
            </w:r>
            <w:r w:rsidRPr="008727D8">
              <w:rPr>
                <w:rFonts w:ascii="Times New Roman" w:hAnsi="Times New Roman" w:cs="Times New Roman"/>
                <w:sz w:val="22"/>
                <w:szCs w:val="22"/>
                <w:lang w:val="ru-RU"/>
              </w:rPr>
              <w:lastRenderedPageBreak/>
              <w:t>обучением и дополнительным профессиональным обращзованием лица, освободившиеся из мест лишения свободы, и лица, осужденных к уголовным наказаниям, не связанным с лишением свободы, в том числе официально зарегистрированные в качестве безработных, не обращались.</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В КУ ЧР «Центр занятости населения Ядринского района» в 2019 г., обратилось 6 человек,</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 xml:space="preserve"> по программе «Временное трудоустройство граждан, испытывающих трудности в поиске работы» трудоустроены подсобными рабочими. В 2020 г. в    отдел КУ ЧР «Центр занятости населения» Ядринского района из числа </w:t>
            </w:r>
            <w:proofErr w:type="gramStart"/>
            <w:r w:rsidRPr="008727D8">
              <w:rPr>
                <w:rFonts w:ascii="Times New Roman" w:hAnsi="Times New Roman" w:cs="Times New Roman"/>
                <w:sz w:val="22"/>
                <w:szCs w:val="22"/>
                <w:lang w:val="ru-RU"/>
              </w:rPr>
              <w:t>лиц, освободившихся из мест заключения свободы обратилось</w:t>
            </w:r>
            <w:proofErr w:type="gramEnd"/>
            <w:r w:rsidRPr="008727D8">
              <w:rPr>
                <w:rFonts w:ascii="Times New Roman" w:hAnsi="Times New Roman" w:cs="Times New Roman"/>
                <w:sz w:val="22"/>
                <w:szCs w:val="22"/>
                <w:lang w:val="ru-RU"/>
              </w:rPr>
              <w:t xml:space="preserve"> 3 человек,</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 xml:space="preserve"> 2 из них зарегистрированы безработными.</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Работа глав сельских поселений, направленная на содействие</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 xml:space="preserve"> лицам,</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 xml:space="preserve"> освободившимся</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 xml:space="preserve"> из мест</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 xml:space="preserve"> лишения</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 xml:space="preserve"> свободы,</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 xml:space="preserve"> в получении необходимой информации о наличии вакантных мест и их трудоустройстве, в том числе путем направления в Центр занятости населения.</w:t>
            </w:r>
          </w:p>
          <w:p w:rsidR="005D15B4" w:rsidRPr="008727D8" w:rsidRDefault="005D15B4">
            <w:pPr>
              <w:pStyle w:val="Standard"/>
              <w:widowControl w:val="0"/>
              <w:jc w:val="both"/>
              <w:rPr>
                <w:sz w:val="22"/>
                <w:szCs w:val="22"/>
                <w:lang w:val="ru-RU"/>
              </w:rPr>
            </w:pPr>
            <w:proofErr w:type="gramStart"/>
            <w:r w:rsidRPr="008727D8">
              <w:rPr>
                <w:rFonts w:ascii="Times New Roman" w:hAnsi="Times New Roman" w:cs="Times New Roman"/>
                <w:sz w:val="22"/>
                <w:szCs w:val="22"/>
                <w:lang w:val="ru-RU"/>
              </w:rPr>
              <w:t xml:space="preserve">Вопрос эффективности принимаемых мер по профилактике и предупреждению повторной и рецидивной преступности, ресоциализации и адаптации лиц, освободившихся из мест лишения свободы и лиц, осужденных к уголовным наказаниям, не связанным с лишением свободы с участием представителей </w:t>
            </w:r>
            <w:r w:rsidRPr="008727D8">
              <w:rPr>
                <w:rFonts w:ascii="Times New Roman" w:hAnsi="Times New Roman" w:cs="Times New Roman"/>
                <w:sz w:val="22"/>
                <w:szCs w:val="22"/>
                <w:lang w:val="ru-RU"/>
              </w:rPr>
              <w:lastRenderedPageBreak/>
              <w:t>Ядринского межмуниципального филиала ФКУ УИИ УФСИН России по Чувашской Республике – Чувашии и КУ ЧР «Центр занятости населения Ядринского района» Минтруда Чувашии рассмотрен на заседании Комиссии</w:t>
            </w:r>
            <w:proofErr w:type="gramEnd"/>
            <w:r w:rsidRPr="008727D8">
              <w:rPr>
                <w:rFonts w:ascii="Times New Roman" w:hAnsi="Times New Roman" w:cs="Times New Roman"/>
                <w:sz w:val="22"/>
                <w:szCs w:val="22"/>
                <w:lang w:val="ru-RU"/>
              </w:rPr>
              <w:t xml:space="preserve"> по профилактике правонарушений Ядринского района (далее – комиссия) от 19 марта 2019г. Главам сельских поселений рекомендовано размещать на информационных стендах в администрациях сельских поселений сведения об имеющихся вакансиях с целью возможного трудоустройства граждан, в том числе вернувшихся из мест лишения свободы, к профилактическим беседам также привлекать близких родственников вышеуказанных лиц.</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Протокольным решением комиссии от 03.09.2020 г. рекомендовано: активизировать работу советов профилактики городского и сельских поселений Ядринского района в части профилактики правонарушений, совершаемых в быту; рассматривать на заседаниях советов профилактики правонарушителей, совершивших правонарушения в быту с порицанием их действий (бездействий) на собраниях граждан (сходе граждан).</w:t>
            </w:r>
          </w:p>
          <w:p w:rsidR="005D15B4" w:rsidRPr="008727D8" w:rsidRDefault="005D15B4">
            <w:pPr>
              <w:pStyle w:val="Standard"/>
              <w:widowControl w:val="0"/>
              <w:ind w:left="-27"/>
              <w:jc w:val="both"/>
              <w:rPr>
                <w:sz w:val="22"/>
                <w:szCs w:val="22"/>
                <w:lang w:val="ru-RU"/>
              </w:rPr>
            </w:pPr>
            <w:proofErr w:type="gramStart"/>
            <w:r w:rsidRPr="008727D8">
              <w:rPr>
                <w:rFonts w:ascii="Times New Roman" w:hAnsi="Times New Roman" w:cs="Times New Roman"/>
                <w:sz w:val="22"/>
                <w:szCs w:val="22"/>
                <w:lang w:val="ru-RU"/>
              </w:rPr>
              <w:t xml:space="preserve">Решением комиссии от    27.10.2020 г. </w:t>
            </w:r>
            <w:r w:rsidRPr="008727D8">
              <w:rPr>
                <w:rFonts w:ascii="Times New Roman" w:hAnsi="Times New Roman" w:cs="Times New Roman"/>
                <w:bCs/>
                <w:sz w:val="22"/>
                <w:szCs w:val="22"/>
                <w:lang w:val="ru-RU"/>
              </w:rPr>
              <w:t xml:space="preserve">указано о необходимости проведения в советах профилактики поселений Ядринского района индивидуальной работы с лицами, склонными к </w:t>
            </w:r>
            <w:r w:rsidRPr="008727D8">
              <w:rPr>
                <w:rFonts w:ascii="Times New Roman" w:hAnsi="Times New Roman" w:cs="Times New Roman"/>
                <w:sz w:val="22"/>
                <w:szCs w:val="22"/>
                <w:lang w:val="ru-RU"/>
              </w:rPr>
              <w:lastRenderedPageBreak/>
              <w:t>совершению рецидивной преступности: направлять в ЦЗН для регистрации в качестве безработного и последующего трудоустройства; субъектам профилактики при посещении лиц, прибывших с мест отбывания наказаний, проводить разъяснительную беседу о недопустимости правонарушений, том числе в сфере семейно-бытовых отношений.</w:t>
            </w:r>
            <w:proofErr w:type="gramEnd"/>
          </w:p>
          <w:p w:rsidR="005D15B4" w:rsidRPr="008727D8" w:rsidRDefault="005D15B4">
            <w:pPr>
              <w:pStyle w:val="Standard"/>
              <w:widowControl w:val="0"/>
              <w:jc w:val="both"/>
              <w:rPr>
                <w:sz w:val="22"/>
                <w:szCs w:val="22"/>
                <w:lang w:val="ru-RU"/>
              </w:rPr>
            </w:pPr>
            <w:proofErr w:type="gramStart"/>
            <w:r w:rsidRPr="008727D8">
              <w:rPr>
                <w:rFonts w:ascii="Times New Roman" w:hAnsi="Times New Roman" w:cs="Times New Roman"/>
                <w:sz w:val="22"/>
                <w:szCs w:val="22"/>
                <w:lang w:val="ru-RU"/>
              </w:rPr>
              <w:t>Приглашение на заседания советов профилактики конкретных лиц, освободившихся из мест лишения свободы, и участкового уполномоченного полиции, на административном участке которого проживает это лицо, с целью профилактической работы и предупреждения совершения им повторных преступлений и других правонарушений с участием главных врачей районной больницы, представителей социальных служб делает возможным положительное решение вопросов медицинского обеспечения и    социальной помощи.</w:t>
            </w:r>
            <w:proofErr w:type="gramEnd"/>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С целью бытового и трудового устройства лиц, освободившихся из мест лишения свободы, организован обмен информацией между УФСИН по Ядринскому району, Ядринской районной администрацией, администрациями сельских поселений и КУ «Центр занятости населения по Ядринскому району».</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 xml:space="preserve">На основании данных, предоставляемых исправительными учреждениями, </w:t>
            </w:r>
            <w:r w:rsidRPr="008727D8">
              <w:rPr>
                <w:rFonts w:ascii="Times New Roman" w:hAnsi="Times New Roman" w:cs="Times New Roman"/>
                <w:sz w:val="22"/>
                <w:szCs w:val="22"/>
                <w:lang w:val="ru-RU"/>
              </w:rPr>
              <w:lastRenderedPageBreak/>
              <w:t>проводится проверка возможности проживания освобождающегося осужденного на территории района и в месячный срок направляется заключение о возможности бытового устройства такого лица. Количество рассмотренных запросов исправительных учреждений УФСИН по ЧР по оказанию помощи лицам, освобождающимся из мест лишения свободы, в трудовом и бытовом устройстве в 2019 г. – 32, в 2020 г.-30 (в отношении 29 осужденных).</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Выявление лиц, освободившихся из исправительных учреждений, для дальнейшего направления в дома престарелых осуществляется в рамках работы мобильной бригады Ядринского КЦСОН, по сообщениям глав поселений и жителей населенных пунктов. Оказана помощь 2 лицам данной категории (в 2019 г.)</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 xml:space="preserve">Информация о возможности получения бесплатной юридической помощи лицами, </w:t>
            </w:r>
            <w:proofErr w:type="gramStart"/>
            <w:r w:rsidRPr="008727D8">
              <w:rPr>
                <w:rFonts w:ascii="Times New Roman" w:hAnsi="Times New Roman" w:cs="Times New Roman"/>
                <w:sz w:val="22"/>
                <w:szCs w:val="22"/>
                <w:lang w:val="ru-RU"/>
              </w:rPr>
              <w:t>освободившимся</w:t>
            </w:r>
            <w:proofErr w:type="gramEnd"/>
            <w:r w:rsidRPr="008727D8">
              <w:rPr>
                <w:rFonts w:ascii="Times New Roman" w:hAnsi="Times New Roman" w:cs="Times New Roman"/>
                <w:sz w:val="22"/>
                <w:szCs w:val="22"/>
                <w:lang w:val="ru-RU"/>
              </w:rPr>
              <w:t xml:space="preserve"> из мест лишения свободы,    размещена на информационных стендах в сельских поселениях, а также доводится до указанной категории граждан на Советах профилактики. Лица, указанной категории за получением бесплатной юридической помощи в 2019-2020 г. в администрацию района не обращались.</w:t>
            </w:r>
          </w:p>
          <w:p w:rsidR="005D15B4" w:rsidRPr="008727D8" w:rsidRDefault="005D15B4">
            <w:pPr>
              <w:pStyle w:val="Standard"/>
              <w:widowControl w:val="0"/>
              <w:jc w:val="both"/>
              <w:rPr>
                <w:sz w:val="22"/>
                <w:szCs w:val="22"/>
                <w:lang w:val="ru-RU"/>
              </w:rPr>
            </w:pPr>
            <w:proofErr w:type="gramStart"/>
            <w:r w:rsidRPr="008727D8">
              <w:rPr>
                <w:rFonts w:ascii="Times New Roman" w:hAnsi="Times New Roman" w:cs="Times New Roman"/>
                <w:sz w:val="22"/>
                <w:szCs w:val="22"/>
                <w:lang w:val="ru-RU"/>
              </w:rPr>
              <w:t xml:space="preserve">За 2020 год меньше на 8,7% совершено преступлений лицами, находящимися в пьяном состоянии; на 6,8% снизилось </w:t>
            </w:r>
            <w:r w:rsidRPr="008727D8">
              <w:rPr>
                <w:rFonts w:ascii="Times New Roman" w:hAnsi="Times New Roman" w:cs="Times New Roman"/>
                <w:sz w:val="22"/>
                <w:szCs w:val="22"/>
                <w:lang w:val="ru-RU"/>
              </w:rPr>
              <w:lastRenderedPageBreak/>
              <w:t>количество преступлений, совершенных лицами, ранее совершавшими преступления; совершенных в группе с 5 до 4, преступность среди не работающих осталась на уровне 2019 года.</w:t>
            </w:r>
            <w:proofErr w:type="gramEnd"/>
            <w:r w:rsidRPr="008727D8">
              <w:rPr>
                <w:rFonts w:ascii="Times New Roman" w:hAnsi="Times New Roman" w:cs="Times New Roman"/>
                <w:sz w:val="22"/>
                <w:szCs w:val="22"/>
                <w:lang w:val="ru-RU"/>
              </w:rPr>
              <w:t xml:space="preserve"> Преступность в общественных местах сократилась на 14,3%, в том числе на улицах на 29,6%. 71,7% преступлений, совершенных в общественных местах нами </w:t>
            </w:r>
            <w:proofErr w:type="gramStart"/>
            <w:r w:rsidRPr="008727D8">
              <w:rPr>
                <w:rFonts w:ascii="Times New Roman" w:hAnsi="Times New Roman" w:cs="Times New Roman"/>
                <w:sz w:val="22"/>
                <w:szCs w:val="22"/>
                <w:lang w:val="ru-RU"/>
              </w:rPr>
              <w:t>раскрыты</w:t>
            </w:r>
            <w:proofErr w:type="gramEnd"/>
            <w:r w:rsidRPr="008727D8">
              <w:rPr>
                <w:rFonts w:ascii="Times New Roman" w:hAnsi="Times New Roman" w:cs="Times New Roman"/>
                <w:sz w:val="22"/>
                <w:szCs w:val="22"/>
                <w:lang w:val="ru-RU"/>
              </w:rPr>
              <w:t>.</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lastRenderedPageBreak/>
              <w:t>4.10.7.</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Снижение общественной опасности преступных деяний путем предупреждения совершения тяжких и особо тяжких преступлений</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"Обеспечение общественного порядка и противодействие преступности"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2019 - 2020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Правовой сектор Ядринской администрации Чувашской Республики,</w:t>
            </w:r>
          </w:p>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Отдел МВД РФ по Ядринскому району</w:t>
            </w:r>
            <w:r w:rsidRPr="008727D8">
              <w:rPr>
                <w:rFonts w:ascii="Times New Roman" w:hAnsi="Times New Roman" w:cs="Times New Roman"/>
                <w:sz w:val="22"/>
                <w:szCs w:val="22"/>
                <w:vertAlign w:val="superscript"/>
                <w:lang w:val="ru-RU"/>
              </w:rPr>
              <w:t>*</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ОМВД по Ядринскому райну проведено оперативно-профилактическое мероприятие «Быт-Семья», направленное на противодействие правонарушений в сфере семейно-бытового насилия, профилактики тяжких и особо тяжких преступлений, с привлечением субъектов профилактики: представителя КДН и ЗП, представителя административной комиссии, Советов профилактики правонарушений, Комиссии по профилактике правонарушений, органов опеки и попечительства, социальной защиты, образования, добровольной народной дружины;</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Проведена акция «Сообщи, где торгуют смертью!»;</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ОМВД по Ядринскому району совместно с Советами профилактики проведены мероприятия по выявлению и пресечению деятельности притонов для потребления алкогольной продукции.</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 xml:space="preserve">ОМВД по Ядринскому району совместно с Советами профилактики проведены совместные рейдовые мероприятия по </w:t>
            </w:r>
            <w:r w:rsidRPr="008727D8">
              <w:rPr>
                <w:rFonts w:ascii="Times New Roman" w:hAnsi="Times New Roman" w:cs="Times New Roman"/>
                <w:sz w:val="22"/>
                <w:szCs w:val="22"/>
                <w:lang w:val="ru-RU"/>
              </w:rPr>
              <w:lastRenderedPageBreak/>
              <w:t>выявлению и пресечению деятельности притонов для производства, последующей продажи и потребления алкогольной продукции.</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Участковыми уполномоченными полиции совместно с членами Совета профилактики в целях выявления фактов незаконной торговли алкогольной продукцией организовано проведение проверок по адресам жителей сельского поселения, осуществляющих торговлю спиртосодержащей продукцией.</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В целях выявления    фактов реализации алкогольной продукции несовершеннолетним проводятся еженедельные рейды КДН совместно с ПДН ОМВД по Ядринскому району.</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На заседании Комиссии по делам несовершеннолетних рассмотрен вопрос о состоянии алкоголизации несовершеннолетних, мерах взаимодействия по профилактике алкоголизма и пьянства среди несовершеннолетних, употребления наркотических, токсических, психотропных веществ.</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Выявление фактов насилия в семье осуществляют специалисты учреждений образования, здравоохранения, социального обслуживания населения, советы профилактики правонарушений</w:t>
            </w:r>
            <w:r w:rsidR="005A65BA" w:rsidRPr="008727D8">
              <w:rPr>
                <w:rFonts w:ascii="Times New Roman" w:hAnsi="Times New Roman" w:cs="Times New Roman"/>
                <w:sz w:val="22"/>
                <w:szCs w:val="22"/>
                <w:lang w:val="ru-RU"/>
              </w:rPr>
              <w:t xml:space="preserve"> </w:t>
            </w:r>
            <w:r w:rsidRPr="008727D8">
              <w:rPr>
                <w:rFonts w:ascii="Times New Roman" w:hAnsi="Times New Roman" w:cs="Times New Roman"/>
                <w:sz w:val="22"/>
                <w:szCs w:val="22"/>
                <w:lang w:val="ru-RU"/>
              </w:rPr>
              <w:t xml:space="preserve">сотрудники органов внутренних дел и иных организаций в ходе исполнения основной деятельности; по сообщениям, поступившим от физических и </w:t>
            </w:r>
            <w:r w:rsidRPr="008727D8">
              <w:rPr>
                <w:rFonts w:ascii="Times New Roman" w:hAnsi="Times New Roman" w:cs="Times New Roman"/>
                <w:sz w:val="22"/>
                <w:szCs w:val="22"/>
                <w:lang w:val="ru-RU"/>
              </w:rPr>
              <w:lastRenderedPageBreak/>
              <w:t>юридических лиц. На основании поступившей информации и с целью проверки достоверности поступившей информации субъектами профилактики проводятся совместные выездные мероприятия. Ответственным лицом также доводится до сведения соответствующего органа системы профилактики безнадзорности и</w:t>
            </w:r>
            <w:r w:rsidRPr="008727D8">
              <w:rPr>
                <w:rFonts w:cs="Arial"/>
                <w:sz w:val="22"/>
                <w:szCs w:val="22"/>
                <w:lang w:val="ru-RU"/>
              </w:rPr>
              <w:t xml:space="preserve"> </w:t>
            </w:r>
            <w:r w:rsidRPr="008727D8">
              <w:rPr>
                <w:rFonts w:ascii="Times New Roman" w:hAnsi="Times New Roman" w:cs="Times New Roman"/>
                <w:sz w:val="22"/>
                <w:szCs w:val="22"/>
                <w:lang w:val="ru-RU"/>
              </w:rPr>
              <w:t>правонарушений несовершеннолетних.</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Всего за 2020 год зарегистрировано 267 преступлений, что больше уровня прошлого года на 6,4% (251). Данный показатель в первую очередь связываю с тем, что в 2020 году больше зарегистрировано количество преступлений имущественного характера, преступлений в сфере незаконного оборота наркотиков и оружия.</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В общем массиве преступности преобладают посягательства небольшой и средней тяжести, их доля составляет 72,7%. Количество особо тяжких преступлений увеличилось в два раза с 2 до 4 фактов, количество тяжких преступлений на 64,3% с 42 до 69.</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lastRenderedPageBreak/>
              <w:t>4.10.8.</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 xml:space="preserve">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w:t>
            </w:r>
            <w:r w:rsidRPr="008727D8">
              <w:rPr>
                <w:rFonts w:ascii="Times New Roman" w:hAnsi="Times New Roman" w:cs="Times New Roman"/>
                <w:sz w:val="22"/>
                <w:szCs w:val="22"/>
                <w:lang w:val="ru-RU"/>
              </w:rPr>
              <w:lastRenderedPageBreak/>
              <w:t>наркоманией</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lastRenderedPageBreak/>
              <w:t>"Обеспечение общественного порядка и противодействие преступности"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2019 - 2020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Правовой сектор Ядринской администрации Чувашской Республики,</w:t>
            </w:r>
          </w:p>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Отдел МВД РФ по Ядринскому району</w:t>
            </w:r>
            <w:r w:rsidRPr="008727D8">
              <w:rPr>
                <w:rFonts w:ascii="Times New Roman" w:hAnsi="Times New Roman" w:cs="Times New Roman"/>
                <w:sz w:val="22"/>
                <w:szCs w:val="22"/>
                <w:vertAlign w:val="superscript"/>
                <w:lang w:val="ru-RU"/>
              </w:rPr>
              <w:t>*</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УУП совместно с членами советов профилактики осуществляются выезды по обращениям граждан о незаконной реализации алкогольной продукции в частных хозяйствах;</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 xml:space="preserve">-проводить профилактическую работу с лицами, выезжающими на заработки, злоупотребляющими спиртными напитками и состоящими на </w:t>
            </w:r>
            <w:r w:rsidRPr="008727D8">
              <w:rPr>
                <w:rFonts w:ascii="Times New Roman" w:hAnsi="Times New Roman" w:cs="Times New Roman"/>
                <w:sz w:val="22"/>
                <w:szCs w:val="22"/>
                <w:lang w:val="ru-RU"/>
              </w:rPr>
              <w:lastRenderedPageBreak/>
              <w:t>профилактическом учете, особый контроль над данными лицами осуществлять при их нахождении в отпуске в сельском поселении</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-ориентирование работников торговли и общественного питания на информирование УПП и ОМСУ о приобретении вернувшимися с заработков жителями алкоголя в большом количестве.</w:t>
            </w:r>
          </w:p>
          <w:p w:rsidR="005D15B4" w:rsidRPr="008727D8" w:rsidRDefault="005D15B4">
            <w:pPr>
              <w:pStyle w:val="Standard"/>
              <w:widowControl w:val="0"/>
              <w:jc w:val="both"/>
              <w:rPr>
                <w:sz w:val="22"/>
                <w:szCs w:val="22"/>
                <w:lang w:val="ru-RU"/>
              </w:rPr>
            </w:pPr>
            <w:proofErr w:type="gramStart"/>
            <w:r w:rsidRPr="008727D8">
              <w:rPr>
                <w:rFonts w:ascii="Times New Roman" w:hAnsi="Times New Roman" w:cs="Times New Roman"/>
                <w:sz w:val="22"/>
                <w:szCs w:val="22"/>
                <w:lang w:val="ru-RU"/>
              </w:rPr>
              <w:t>-в целях борьбы со злоупотреблением населением спиртными напитками рекомендовать БУ «Ядринская ЦРБ» Минздрава Чувашии проводить пропаганду здорового образа жизни, проводить встречи с населением с участием врача-нарколога и других субъектов профилактики, проведено выездное заседание Комиссии по профилактике в Мочарское и Большечурашевское сельские поселения с участием зам. гл. врача ЯЦРБ Родионовой М.А., проведена разъяснительная работа с женщинами, злоупотребляющими спиртными напитками)</w:t>
            </w:r>
            <w:proofErr w:type="gramEnd"/>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 xml:space="preserve">Протокольным решением комиссии от 03.09.2020 г. рекомендовано: активизировать работу советов профилактики городского и сельских поселений Ядринского района в части профилактики правонарушений, совершаемых в быту; рассматривать на заседаниях советов профилактики правонарушителей, совершивших правонарушения в быту с порицанием их действий (бездействий) на собраниях </w:t>
            </w:r>
            <w:r w:rsidRPr="008727D8">
              <w:rPr>
                <w:rFonts w:ascii="Times New Roman" w:hAnsi="Times New Roman" w:cs="Times New Roman"/>
                <w:sz w:val="22"/>
                <w:szCs w:val="22"/>
                <w:lang w:val="ru-RU"/>
              </w:rPr>
              <w:lastRenderedPageBreak/>
              <w:t>граждан (сходе граждан).</w:t>
            </w:r>
          </w:p>
          <w:p w:rsidR="005D15B4" w:rsidRPr="008727D8" w:rsidRDefault="005D15B4">
            <w:pPr>
              <w:pStyle w:val="Standard"/>
              <w:widowControl w:val="0"/>
              <w:jc w:val="both"/>
              <w:rPr>
                <w:sz w:val="22"/>
                <w:szCs w:val="22"/>
                <w:lang w:val="ru-RU"/>
              </w:rPr>
            </w:pPr>
            <w:proofErr w:type="gramStart"/>
            <w:r w:rsidRPr="008727D8">
              <w:rPr>
                <w:rFonts w:ascii="Times New Roman" w:hAnsi="Times New Roman" w:cs="Times New Roman"/>
                <w:sz w:val="22"/>
                <w:szCs w:val="22"/>
                <w:lang w:val="ru-RU"/>
              </w:rPr>
              <w:t xml:space="preserve">Решением комиссии от    27.10.2020 г. </w:t>
            </w:r>
            <w:r w:rsidRPr="008727D8">
              <w:rPr>
                <w:rFonts w:ascii="Times New Roman" w:hAnsi="Times New Roman" w:cs="Times New Roman"/>
                <w:bCs/>
                <w:sz w:val="22"/>
                <w:szCs w:val="22"/>
                <w:lang w:val="ru-RU"/>
              </w:rPr>
              <w:t xml:space="preserve">указано о необходимости проведения в советах профилактики поселений Ядринского района индивидуальной работы с лицами, склонными к </w:t>
            </w:r>
            <w:r w:rsidRPr="008727D8">
              <w:rPr>
                <w:rFonts w:ascii="Times New Roman" w:hAnsi="Times New Roman" w:cs="Times New Roman"/>
                <w:sz w:val="22"/>
                <w:szCs w:val="22"/>
                <w:lang w:val="ru-RU"/>
              </w:rPr>
              <w:t>совершению рецидивной преступности: направлять в ЦЗН для регистрации в качестве безработного и последующего трудоустройства; субъектам профилактики при посещении лиц, прибывших с мест отбывания наказаний, проводить разъяснительную беседу о недопустимости правонарушений, том числе в сфере семейно-бытовых отношений.</w:t>
            </w:r>
            <w:proofErr w:type="gramEnd"/>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 xml:space="preserve">В 2020 г. на 7,6% (с 738 до 680) снижено выявленных сотрудниками ОМВД по Ядринскому району административных правонарушений в сфере антиалкогольного законодательства, в т.ч. по ст. 20.21 КоАП РФ – </w:t>
            </w:r>
            <w:proofErr w:type="gramStart"/>
            <w:r w:rsidRPr="008727D8">
              <w:rPr>
                <w:rFonts w:ascii="Times New Roman" w:hAnsi="Times New Roman" w:cs="Times New Roman"/>
                <w:sz w:val="22"/>
                <w:szCs w:val="22"/>
                <w:lang w:val="ru-RU"/>
              </w:rPr>
              <w:t>на</w:t>
            </w:r>
            <w:proofErr w:type="gramEnd"/>
            <w:r w:rsidRPr="008727D8">
              <w:rPr>
                <w:rFonts w:ascii="Times New Roman" w:hAnsi="Times New Roman" w:cs="Times New Roman"/>
                <w:sz w:val="22"/>
                <w:szCs w:val="22"/>
                <w:lang w:val="ru-RU"/>
              </w:rPr>
              <w:t xml:space="preserve"> 8,5% (с 693 до 634), из них:</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 ст. 20.21 КоАП РФ- 634 правонарушений (за 2019г.-693);</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 ст. 20.20 КоАП РФ- 44 правонарушений (за 2019 г.-45);</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 ст. 14.16 КоАП РФ- 3 правонарушений (за 2019 г.-6).</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По состоянию на 31.12.2020 г.    в г. Ядрин функционирует 38 видеокамер с выводом на монитор дежурной части ОМВД по Ядринскому району.</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 xml:space="preserve"> В рамках реализации муниципальной программы в 2020 г. изготовлены и </w:t>
            </w:r>
            <w:r w:rsidRPr="008727D8">
              <w:rPr>
                <w:rFonts w:ascii="Times New Roman" w:hAnsi="Times New Roman" w:cs="Times New Roman"/>
                <w:sz w:val="22"/>
                <w:szCs w:val="22"/>
                <w:lang w:val="ru-RU"/>
              </w:rPr>
              <w:lastRenderedPageBreak/>
              <w:t xml:space="preserve">распространены среди поселений плакаты на тему: «Трезвый отец – опора в жизни», «Будьте примером для своих детей – живите трезво!» для размещения </w:t>
            </w:r>
            <w:proofErr w:type="gramStart"/>
            <w:r w:rsidRPr="008727D8">
              <w:rPr>
                <w:rFonts w:ascii="Times New Roman" w:hAnsi="Times New Roman" w:cs="Times New Roman"/>
                <w:sz w:val="22"/>
                <w:szCs w:val="22"/>
                <w:lang w:val="ru-RU"/>
              </w:rPr>
              <w:t>из</w:t>
            </w:r>
            <w:proofErr w:type="gramEnd"/>
            <w:r w:rsidRPr="008727D8">
              <w:rPr>
                <w:rFonts w:ascii="Times New Roman" w:hAnsi="Times New Roman" w:cs="Times New Roman"/>
                <w:sz w:val="22"/>
                <w:szCs w:val="22"/>
                <w:lang w:val="ru-RU"/>
              </w:rPr>
              <w:t xml:space="preserve"> на информационных стендах.</w:t>
            </w:r>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lastRenderedPageBreak/>
              <w:t>4.10.9.</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Оказание помощи в ресоциализации лиц, освободившихся из мест лишения свободы</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"Обеспечение общественного порядка и противодействие преступности"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2019 - 2020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Правовой сектор Ядринской администрации Чувашской Республики,</w:t>
            </w:r>
          </w:p>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Отдел МВД РФ по Ядринскому району</w:t>
            </w:r>
            <w:r w:rsidRPr="008727D8">
              <w:rPr>
                <w:rFonts w:ascii="Times New Roman" w:hAnsi="Times New Roman" w:cs="Times New Roman"/>
                <w:sz w:val="22"/>
                <w:szCs w:val="22"/>
                <w:vertAlign w:val="superscript"/>
                <w:lang w:val="ru-RU"/>
              </w:rPr>
              <w:t>*</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Проведение профориентационных мероприятий, оказание консультационных услуг для</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 xml:space="preserve"> лиц, освободившихся из мест лишения свободы. Организация этих мероприятий возлагается на</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 xml:space="preserve"> Центр занятости населения Ядринского района, а так же районный отдел внутренних дел, Ядринского межмуниципального филиала ФКУ УИИ УФСИН России по ЧР, Комиссию по профилактике правонарушений Ядринского района, Советы профилактики сельских поселений, иные организации по мере необходимости.</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В 2019-2020 г.г. за профессиональным обучением и дополнительным профессиональным образованием лица, освободившиеся из мест лишения свободы, и лица, осужденных к уголовным наказаниям, не связанным с лишением свободы, в том числе официально зарегистрированные в качестве безработных, не обращались</w:t>
            </w:r>
            <w:proofErr w:type="gramStart"/>
            <w:r w:rsidRPr="008727D8">
              <w:rPr>
                <w:rFonts w:ascii="Times New Roman" w:hAnsi="Times New Roman" w:cs="Times New Roman"/>
                <w:sz w:val="22"/>
                <w:szCs w:val="22"/>
                <w:lang w:val="ru-RU"/>
              </w:rPr>
              <w:t xml:space="preserve"> .</w:t>
            </w:r>
            <w:proofErr w:type="gramEnd"/>
          </w:p>
          <w:p w:rsidR="005D15B4" w:rsidRPr="008727D8" w:rsidRDefault="005D15B4">
            <w:pPr>
              <w:pStyle w:val="Standard"/>
              <w:widowControl w:val="0"/>
              <w:jc w:val="both"/>
              <w:rPr>
                <w:sz w:val="22"/>
                <w:szCs w:val="22"/>
                <w:lang w:val="ru-RU"/>
              </w:rPr>
            </w:pPr>
            <w:proofErr w:type="gramStart"/>
            <w:r w:rsidRPr="008727D8">
              <w:rPr>
                <w:rFonts w:ascii="Times New Roman" w:hAnsi="Times New Roman" w:cs="Times New Roman"/>
                <w:sz w:val="22"/>
                <w:szCs w:val="22"/>
                <w:lang w:val="ru-RU"/>
              </w:rPr>
              <w:t xml:space="preserve">Муниципальной программой Ядринского района Чувашской Республики «Обеспечение общественного порядка и противодействие преступности» на выполнение данного мероприятия в 2020 г.    предусмотрено выделение 4 тыс. руб, из которых освоено 4 тыс. руб. </w:t>
            </w:r>
            <w:r w:rsidRPr="008727D8">
              <w:rPr>
                <w:rFonts w:ascii="Times New Roman" w:hAnsi="Times New Roman" w:cs="Times New Roman"/>
                <w:sz w:val="22"/>
                <w:szCs w:val="22"/>
                <w:lang w:val="ru-RU"/>
              </w:rPr>
              <w:lastRenderedPageBreak/>
              <w:t>(изготовлен стенд для размещения информации для лиц, освободившихся из мест лишения свободы и лиц, осужденных к уголовным наказаниям, не связанным с лишением свободы, а также напечатаны буклеты на соответствующую тему)</w:t>
            </w:r>
            <w:proofErr w:type="gramEnd"/>
          </w:p>
        </w:tc>
      </w:tr>
      <w:tr w:rsidR="005D15B4" w:rsidRPr="008727D8" w:rsidTr="00E356FD">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4"/>
              <w:widowControl w:val="0"/>
              <w:jc w:val="center"/>
              <w:rPr>
                <w:sz w:val="22"/>
                <w:szCs w:val="22"/>
              </w:rPr>
            </w:pPr>
            <w:r w:rsidRPr="008727D8">
              <w:rPr>
                <w:rFonts w:ascii="Times New Roman" w:hAnsi="Times New Roman" w:cs="Times New Roman"/>
                <w:sz w:val="22"/>
                <w:szCs w:val="22"/>
              </w:rPr>
              <w:lastRenderedPageBreak/>
              <w:t>4.10.10.</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jc w:val="both"/>
              <w:rPr>
                <w:sz w:val="22"/>
                <w:szCs w:val="22"/>
                <w:lang w:val="ru-RU"/>
              </w:rPr>
            </w:pPr>
            <w:r w:rsidRPr="008727D8">
              <w:rPr>
                <w:rFonts w:ascii="Times New Roman" w:hAnsi="Times New Roman" w:cs="Times New Roman"/>
                <w:sz w:val="22"/>
                <w:szCs w:val="22"/>
                <w:lang w:val="ru-RU"/>
              </w:rPr>
              <w:t>Повышение уровня правовой культуры и информированности населения, совершенствование организационного, нормативно-правового и ресурсного обеспечения антинаркотической деятельности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lang w:val="ru-RU"/>
              </w:rPr>
            </w:pPr>
            <w:r w:rsidRPr="008727D8">
              <w:rPr>
                <w:rFonts w:ascii="Times New Roman" w:hAnsi="Times New Roman" w:cs="Times New Roman"/>
                <w:sz w:val="22"/>
                <w:szCs w:val="22"/>
                <w:lang w:val="ru-RU"/>
              </w:rPr>
              <w:t>"Обеспечение общественного порядка и противодействие преступности"</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a6"/>
              <w:widowControl w:val="0"/>
              <w:rPr>
                <w:sz w:val="22"/>
                <w:szCs w:val="22"/>
              </w:rPr>
            </w:pPr>
            <w:r w:rsidRPr="008727D8">
              <w:rPr>
                <w:rFonts w:ascii="Times New Roman" w:hAnsi="Times New Roman" w:cs="Times New Roman"/>
                <w:sz w:val="22"/>
                <w:szCs w:val="22"/>
              </w:rPr>
              <w:t>2019 - 2020 гг.</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tcPr>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Правовой сектор Ядринской администрации Чувашской Республики,</w:t>
            </w:r>
          </w:p>
          <w:p w:rsidR="005D15B4" w:rsidRPr="008727D8" w:rsidRDefault="005D15B4" w:rsidP="00E650EB">
            <w:pPr>
              <w:pStyle w:val="a6"/>
              <w:widowControl w:val="0"/>
              <w:jc w:val="both"/>
              <w:rPr>
                <w:sz w:val="22"/>
                <w:szCs w:val="22"/>
                <w:lang w:val="ru-RU"/>
              </w:rPr>
            </w:pPr>
            <w:r w:rsidRPr="008727D8">
              <w:rPr>
                <w:rFonts w:ascii="Times New Roman" w:hAnsi="Times New Roman" w:cs="Times New Roman"/>
                <w:sz w:val="22"/>
                <w:szCs w:val="22"/>
                <w:lang w:val="ru-RU"/>
              </w:rPr>
              <w:t>Отдел МВД РФ по Ядринскому району</w:t>
            </w:r>
            <w:r w:rsidRPr="008727D8">
              <w:rPr>
                <w:rFonts w:ascii="Times New Roman" w:hAnsi="Times New Roman" w:cs="Times New Roman"/>
                <w:sz w:val="22"/>
                <w:szCs w:val="22"/>
                <w:vertAlign w:val="superscript"/>
                <w:lang w:val="ru-RU"/>
              </w:rPr>
              <w:t>*</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В целях информационно-методического обеспечения профилактики правонарушений и повышения уровня правовой культуры населения субъектам профилактике было рекомендовано расширить публикацию в СМИ информации о вступивших в законную силу приговорах суда, разместить на информационных стендах в местах с высокой проходимостью населения информацию о законодательстве в области профилактики правонарушений.</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Проведены круглые столы с участием адвокатов, представителей Прокуратуры Ядринского района ЧР, представителей ОМВД по Ядринскому району ЧР иных субъектов профилактики.</w:t>
            </w:r>
          </w:p>
          <w:p w:rsidR="005D15B4" w:rsidRPr="008727D8" w:rsidRDefault="005D15B4">
            <w:pPr>
              <w:pStyle w:val="Standard"/>
              <w:widowControl w:val="0"/>
              <w:jc w:val="both"/>
              <w:rPr>
                <w:sz w:val="22"/>
                <w:szCs w:val="22"/>
                <w:lang w:val="ru-RU"/>
              </w:rPr>
            </w:pPr>
            <w:r w:rsidRPr="008727D8">
              <w:rPr>
                <w:rFonts w:ascii="Times New Roman" w:hAnsi="Times New Roman" w:cs="Times New Roman"/>
                <w:sz w:val="22"/>
                <w:szCs w:val="22"/>
                <w:lang w:val="ru-RU"/>
              </w:rPr>
              <w:t>В районной газете «Знамя труда» во втором квартале 2019г. опубликована статья о преступлениях, совершаемых в состоянии алкогольного опьянения и мерах ответственности за их совершение, статистика таких преступлений. В номере от 16.09.2020 г. №69 размещена социальная реклама по профилактике преступлений в сфере интернет и телефон мошенничеств (бесконтактным способом)</w:t>
            </w:r>
          </w:p>
          <w:p w:rsidR="005D15B4" w:rsidRPr="008727D8" w:rsidRDefault="005D15B4" w:rsidP="00376C0F">
            <w:pPr>
              <w:pStyle w:val="Standard"/>
              <w:widowControl w:val="0"/>
              <w:jc w:val="both"/>
              <w:rPr>
                <w:rFonts w:ascii="Times New Roman" w:hAnsi="Times New Roman" w:cs="Times New Roman"/>
                <w:sz w:val="22"/>
                <w:szCs w:val="22"/>
                <w:lang w:val="ru-RU"/>
              </w:rPr>
            </w:pPr>
            <w:r w:rsidRPr="008727D8">
              <w:rPr>
                <w:rFonts w:ascii="Times New Roman" w:hAnsi="Times New Roman" w:cs="Times New Roman"/>
                <w:sz w:val="22"/>
                <w:szCs w:val="22"/>
                <w:lang w:val="ru-RU"/>
              </w:rPr>
              <w:t xml:space="preserve">За 12 месяцев 2020 года в районной газете ОМВД по Ядринскому району </w:t>
            </w:r>
            <w:r w:rsidRPr="008727D8">
              <w:rPr>
                <w:rFonts w:ascii="Times New Roman" w:hAnsi="Times New Roman" w:cs="Times New Roman"/>
                <w:sz w:val="22"/>
                <w:szCs w:val="22"/>
                <w:lang w:val="ru-RU"/>
              </w:rPr>
              <w:lastRenderedPageBreak/>
              <w:t>опубликовано 22 материала, на Интернет - сайте размещен 31 материал профилактического характера (основной упор на профилактику имущественных преступлений).</w:t>
            </w:r>
          </w:p>
        </w:tc>
      </w:tr>
    </w:tbl>
    <w:p w:rsidR="001623BE" w:rsidRPr="008727D8" w:rsidRDefault="001623BE">
      <w:pPr>
        <w:pStyle w:val="a5"/>
        <w:widowControl w:val="0"/>
        <w:rPr>
          <w:rFonts w:ascii="Times New Roman" w:hAnsi="Times New Roman" w:cs="Times New Roman"/>
          <w:sz w:val="22"/>
          <w:szCs w:val="22"/>
          <w:lang w:val="ru-RU"/>
        </w:rPr>
      </w:pPr>
    </w:p>
    <w:p w:rsidR="001623BE" w:rsidRPr="008727D8" w:rsidRDefault="001623BE">
      <w:pPr>
        <w:pStyle w:val="a5"/>
        <w:rPr>
          <w:rFonts w:ascii="Times New Roman" w:hAnsi="Times New Roman" w:cs="Times New Roman"/>
          <w:sz w:val="22"/>
          <w:szCs w:val="22"/>
          <w:lang w:val="ru-RU"/>
        </w:rPr>
      </w:pPr>
    </w:p>
    <w:p w:rsidR="001623BE" w:rsidRPr="008727D8" w:rsidRDefault="00E356FD">
      <w:pPr>
        <w:pStyle w:val="a5"/>
        <w:rPr>
          <w:sz w:val="22"/>
          <w:szCs w:val="22"/>
          <w:lang w:val="ru-RU"/>
        </w:rPr>
      </w:pPr>
      <w:r w:rsidRPr="008727D8">
        <w:rPr>
          <w:rFonts w:ascii="Times New Roman" w:hAnsi="Times New Roman" w:cs="Times New Roman"/>
          <w:sz w:val="22"/>
          <w:szCs w:val="22"/>
          <w:lang w:val="ru-RU"/>
        </w:rPr>
        <w:t>──────────────────────────────</w:t>
      </w:r>
      <w:bookmarkStart w:id="1" w:name="sub_1020"/>
    </w:p>
    <w:p w:rsidR="001623BE" w:rsidRPr="008727D8" w:rsidRDefault="00E356FD">
      <w:pPr>
        <w:pStyle w:val="a5"/>
        <w:rPr>
          <w:sz w:val="22"/>
          <w:szCs w:val="22"/>
          <w:lang w:val="ru-RU"/>
        </w:rPr>
      </w:pPr>
      <w:r w:rsidRPr="008727D8">
        <w:rPr>
          <w:rFonts w:ascii="Times New Roman" w:hAnsi="Times New Roman" w:cs="Times New Roman"/>
          <w:sz w:val="22"/>
          <w:szCs w:val="22"/>
          <w:lang w:val="ru-RU"/>
        </w:rPr>
        <w:t>* Мероприятия, предусмотренные Планом, реализуются по согласованию с исполнителем.</w:t>
      </w:r>
    </w:p>
    <w:p w:rsidR="001623BE" w:rsidRPr="008727D8" w:rsidRDefault="001623BE">
      <w:pPr>
        <w:pStyle w:val="a5"/>
        <w:rPr>
          <w:sz w:val="22"/>
          <w:szCs w:val="22"/>
          <w:lang w:val="ru-RU"/>
        </w:rPr>
      </w:pPr>
    </w:p>
    <w:p w:rsidR="001623BE" w:rsidRPr="008727D8" w:rsidRDefault="001623BE">
      <w:pPr>
        <w:pStyle w:val="a5"/>
        <w:rPr>
          <w:sz w:val="22"/>
          <w:szCs w:val="22"/>
          <w:lang w:val="ru-RU"/>
        </w:rPr>
      </w:pPr>
    </w:p>
    <w:p w:rsidR="001623BE" w:rsidRPr="008727D8" w:rsidRDefault="001623BE">
      <w:pPr>
        <w:pStyle w:val="a5"/>
        <w:rPr>
          <w:sz w:val="22"/>
          <w:szCs w:val="22"/>
          <w:lang w:val="ru-RU"/>
        </w:rPr>
      </w:pPr>
    </w:p>
    <w:p w:rsidR="001623BE" w:rsidRPr="008727D8" w:rsidRDefault="001623BE">
      <w:pPr>
        <w:pStyle w:val="a5"/>
        <w:rPr>
          <w:sz w:val="22"/>
          <w:szCs w:val="22"/>
          <w:lang w:val="ru-RU"/>
        </w:rPr>
      </w:pPr>
    </w:p>
    <w:p w:rsidR="001623BE" w:rsidRPr="008727D8" w:rsidRDefault="001623BE">
      <w:pPr>
        <w:pStyle w:val="a5"/>
        <w:rPr>
          <w:sz w:val="22"/>
          <w:szCs w:val="22"/>
          <w:lang w:val="ru-RU"/>
        </w:rPr>
      </w:pPr>
    </w:p>
    <w:p w:rsidR="001623BE" w:rsidRPr="008727D8" w:rsidRDefault="001623BE">
      <w:pPr>
        <w:pStyle w:val="a5"/>
        <w:rPr>
          <w:sz w:val="22"/>
          <w:szCs w:val="22"/>
          <w:lang w:val="ru-RU"/>
        </w:rPr>
      </w:pPr>
    </w:p>
    <w:p w:rsidR="001623BE" w:rsidRPr="008727D8" w:rsidRDefault="001623BE">
      <w:pPr>
        <w:pStyle w:val="a5"/>
        <w:rPr>
          <w:sz w:val="22"/>
          <w:szCs w:val="22"/>
          <w:lang w:val="ru-RU"/>
        </w:rPr>
      </w:pPr>
    </w:p>
    <w:p w:rsidR="001623BE" w:rsidRPr="008727D8" w:rsidRDefault="001623BE">
      <w:pPr>
        <w:pStyle w:val="a5"/>
        <w:rPr>
          <w:sz w:val="22"/>
          <w:szCs w:val="22"/>
          <w:lang w:val="ru-RU"/>
        </w:rPr>
      </w:pPr>
    </w:p>
    <w:p w:rsidR="00062888" w:rsidRPr="008727D8" w:rsidRDefault="00062888">
      <w:pPr>
        <w:pStyle w:val="a5"/>
        <w:rPr>
          <w:sz w:val="22"/>
          <w:szCs w:val="22"/>
          <w:lang w:val="ru-RU"/>
        </w:rPr>
      </w:pPr>
    </w:p>
    <w:p w:rsidR="00062888" w:rsidRPr="008727D8" w:rsidRDefault="00062888">
      <w:pPr>
        <w:pStyle w:val="a5"/>
        <w:rPr>
          <w:sz w:val="22"/>
          <w:szCs w:val="22"/>
          <w:lang w:val="ru-RU"/>
        </w:rPr>
      </w:pPr>
    </w:p>
    <w:p w:rsidR="00062888" w:rsidRPr="008727D8" w:rsidRDefault="00062888">
      <w:pPr>
        <w:pStyle w:val="a5"/>
        <w:rPr>
          <w:sz w:val="22"/>
          <w:szCs w:val="22"/>
          <w:lang w:val="ru-RU"/>
        </w:rPr>
      </w:pPr>
    </w:p>
    <w:p w:rsidR="00062888" w:rsidRPr="008727D8" w:rsidRDefault="00062888">
      <w:pPr>
        <w:pStyle w:val="a5"/>
        <w:rPr>
          <w:sz w:val="22"/>
          <w:szCs w:val="22"/>
          <w:lang w:val="ru-RU"/>
        </w:rPr>
      </w:pPr>
    </w:p>
    <w:p w:rsidR="00062888" w:rsidRPr="008727D8" w:rsidRDefault="00062888">
      <w:pPr>
        <w:pStyle w:val="a5"/>
        <w:rPr>
          <w:sz w:val="22"/>
          <w:szCs w:val="22"/>
          <w:lang w:val="ru-RU"/>
        </w:rPr>
      </w:pPr>
    </w:p>
    <w:p w:rsidR="00062888" w:rsidRPr="008727D8" w:rsidRDefault="00062888">
      <w:pPr>
        <w:pStyle w:val="a5"/>
        <w:rPr>
          <w:sz w:val="22"/>
          <w:szCs w:val="22"/>
          <w:lang w:val="ru-RU"/>
        </w:rPr>
      </w:pPr>
    </w:p>
    <w:p w:rsidR="00062888" w:rsidRPr="008727D8" w:rsidRDefault="00062888">
      <w:pPr>
        <w:pStyle w:val="a5"/>
        <w:rPr>
          <w:sz w:val="22"/>
          <w:szCs w:val="22"/>
          <w:lang w:val="ru-RU"/>
        </w:rPr>
      </w:pPr>
    </w:p>
    <w:p w:rsidR="00376C0F" w:rsidRDefault="00376C0F">
      <w:pPr>
        <w:pStyle w:val="Standard"/>
        <w:jc w:val="right"/>
        <w:rPr>
          <w:rStyle w:val="ae"/>
          <w:rFonts w:ascii="Times New Roman" w:hAnsi="Times New Roman" w:cs="Times New Roman"/>
          <w:bCs/>
          <w:sz w:val="22"/>
          <w:szCs w:val="22"/>
          <w:lang w:val="ru-RU"/>
        </w:rPr>
      </w:pPr>
      <w:bookmarkStart w:id="2" w:name="sub_1111"/>
      <w:bookmarkEnd w:id="1"/>
    </w:p>
    <w:p w:rsidR="00376C0F" w:rsidRDefault="00376C0F">
      <w:pPr>
        <w:pStyle w:val="Standard"/>
        <w:jc w:val="right"/>
        <w:rPr>
          <w:rStyle w:val="ae"/>
          <w:rFonts w:ascii="Times New Roman" w:hAnsi="Times New Roman" w:cs="Times New Roman"/>
          <w:bCs/>
          <w:sz w:val="22"/>
          <w:szCs w:val="22"/>
          <w:lang w:val="ru-RU"/>
        </w:rPr>
      </w:pPr>
    </w:p>
    <w:p w:rsidR="00376C0F" w:rsidRDefault="00376C0F">
      <w:pPr>
        <w:pStyle w:val="Standard"/>
        <w:jc w:val="right"/>
        <w:rPr>
          <w:rStyle w:val="ae"/>
          <w:rFonts w:ascii="Times New Roman" w:hAnsi="Times New Roman" w:cs="Times New Roman"/>
          <w:bCs/>
          <w:sz w:val="22"/>
          <w:szCs w:val="22"/>
          <w:lang w:val="ru-RU"/>
        </w:rPr>
      </w:pPr>
    </w:p>
    <w:p w:rsidR="00376C0F" w:rsidRDefault="00376C0F">
      <w:pPr>
        <w:pStyle w:val="Standard"/>
        <w:jc w:val="right"/>
        <w:rPr>
          <w:rStyle w:val="ae"/>
          <w:rFonts w:ascii="Times New Roman" w:hAnsi="Times New Roman" w:cs="Times New Roman"/>
          <w:bCs/>
          <w:sz w:val="22"/>
          <w:szCs w:val="22"/>
          <w:lang w:val="ru-RU"/>
        </w:rPr>
      </w:pPr>
    </w:p>
    <w:p w:rsidR="00376C0F" w:rsidRDefault="00376C0F">
      <w:pPr>
        <w:pStyle w:val="Standard"/>
        <w:jc w:val="right"/>
        <w:rPr>
          <w:rStyle w:val="ae"/>
          <w:rFonts w:ascii="Times New Roman" w:hAnsi="Times New Roman" w:cs="Times New Roman"/>
          <w:bCs/>
          <w:sz w:val="22"/>
          <w:szCs w:val="22"/>
          <w:lang w:val="ru-RU"/>
        </w:rPr>
      </w:pPr>
    </w:p>
    <w:p w:rsidR="00376C0F" w:rsidRDefault="00376C0F">
      <w:pPr>
        <w:pStyle w:val="Standard"/>
        <w:jc w:val="right"/>
        <w:rPr>
          <w:rStyle w:val="ae"/>
          <w:rFonts w:ascii="Times New Roman" w:hAnsi="Times New Roman" w:cs="Times New Roman"/>
          <w:bCs/>
          <w:sz w:val="22"/>
          <w:szCs w:val="22"/>
          <w:lang w:val="ru-RU"/>
        </w:rPr>
      </w:pPr>
    </w:p>
    <w:p w:rsidR="00376C0F" w:rsidRDefault="00376C0F">
      <w:pPr>
        <w:pStyle w:val="Standard"/>
        <w:jc w:val="right"/>
        <w:rPr>
          <w:rStyle w:val="ae"/>
          <w:rFonts w:ascii="Times New Roman" w:hAnsi="Times New Roman" w:cs="Times New Roman"/>
          <w:bCs/>
          <w:sz w:val="22"/>
          <w:szCs w:val="22"/>
          <w:lang w:val="ru-RU"/>
        </w:rPr>
      </w:pPr>
    </w:p>
    <w:p w:rsidR="00376C0F" w:rsidRDefault="00376C0F">
      <w:pPr>
        <w:pStyle w:val="Standard"/>
        <w:jc w:val="right"/>
        <w:rPr>
          <w:rStyle w:val="ae"/>
          <w:rFonts w:ascii="Times New Roman" w:hAnsi="Times New Roman" w:cs="Times New Roman"/>
          <w:bCs/>
          <w:sz w:val="22"/>
          <w:szCs w:val="22"/>
          <w:lang w:val="ru-RU"/>
        </w:rPr>
      </w:pPr>
    </w:p>
    <w:p w:rsidR="00376C0F" w:rsidRDefault="00376C0F">
      <w:pPr>
        <w:pStyle w:val="Standard"/>
        <w:jc w:val="right"/>
        <w:rPr>
          <w:rStyle w:val="ae"/>
          <w:rFonts w:ascii="Times New Roman" w:hAnsi="Times New Roman" w:cs="Times New Roman"/>
          <w:bCs/>
          <w:sz w:val="22"/>
          <w:szCs w:val="22"/>
          <w:lang w:val="ru-RU"/>
        </w:rPr>
      </w:pPr>
    </w:p>
    <w:p w:rsidR="00376C0F" w:rsidRDefault="00376C0F">
      <w:pPr>
        <w:pStyle w:val="Standard"/>
        <w:jc w:val="right"/>
        <w:rPr>
          <w:rStyle w:val="ae"/>
          <w:rFonts w:ascii="Times New Roman" w:hAnsi="Times New Roman" w:cs="Times New Roman"/>
          <w:bCs/>
          <w:sz w:val="22"/>
          <w:szCs w:val="22"/>
          <w:lang w:val="ru-RU"/>
        </w:rPr>
      </w:pPr>
    </w:p>
    <w:p w:rsidR="00376C0F" w:rsidRDefault="00376C0F">
      <w:pPr>
        <w:pStyle w:val="Standard"/>
        <w:jc w:val="right"/>
        <w:rPr>
          <w:rStyle w:val="ae"/>
          <w:rFonts w:ascii="Times New Roman" w:hAnsi="Times New Roman" w:cs="Times New Roman"/>
          <w:bCs/>
          <w:sz w:val="22"/>
          <w:szCs w:val="22"/>
          <w:lang w:val="ru-RU"/>
        </w:rPr>
      </w:pPr>
    </w:p>
    <w:p w:rsidR="001623BE" w:rsidRPr="008727D8" w:rsidRDefault="00E356FD">
      <w:pPr>
        <w:pStyle w:val="Standard"/>
        <w:jc w:val="right"/>
        <w:rPr>
          <w:sz w:val="22"/>
          <w:szCs w:val="22"/>
          <w:lang w:val="ru-RU"/>
        </w:rPr>
      </w:pPr>
      <w:r w:rsidRPr="008727D8">
        <w:rPr>
          <w:rStyle w:val="ae"/>
          <w:rFonts w:ascii="Times New Roman" w:hAnsi="Times New Roman" w:cs="Times New Roman"/>
          <w:bCs/>
          <w:sz w:val="22"/>
          <w:szCs w:val="22"/>
          <w:lang w:val="ru-RU"/>
        </w:rPr>
        <w:lastRenderedPageBreak/>
        <w:t>Таблица 2</w:t>
      </w:r>
    </w:p>
    <w:bookmarkEnd w:id="2"/>
    <w:p w:rsidR="001623BE" w:rsidRPr="008727D8" w:rsidRDefault="001623BE">
      <w:pPr>
        <w:pStyle w:val="Standard"/>
        <w:rPr>
          <w:rFonts w:ascii="Times New Roman" w:hAnsi="Times New Roman" w:cs="Times New Roman"/>
          <w:sz w:val="22"/>
          <w:szCs w:val="22"/>
          <w:lang w:val="ru-RU"/>
        </w:rPr>
      </w:pPr>
    </w:p>
    <w:p w:rsidR="001623BE" w:rsidRPr="008727D8" w:rsidRDefault="00E356FD">
      <w:pPr>
        <w:pStyle w:val="Standard"/>
        <w:jc w:val="center"/>
        <w:rPr>
          <w:sz w:val="22"/>
          <w:szCs w:val="22"/>
          <w:lang w:val="ru-RU"/>
        </w:rPr>
      </w:pPr>
      <w:r w:rsidRPr="008727D8">
        <w:rPr>
          <w:rFonts w:ascii="Times New Roman" w:hAnsi="Times New Roman" w:cs="Times New Roman"/>
          <w:b/>
          <w:sz w:val="22"/>
          <w:szCs w:val="22"/>
          <w:lang w:val="ru-RU"/>
        </w:rPr>
        <w:t>Ожидаемые результаты</w:t>
      </w:r>
    </w:p>
    <w:p w:rsidR="001623BE" w:rsidRPr="008727D8" w:rsidRDefault="00E356FD">
      <w:pPr>
        <w:pStyle w:val="Standard"/>
        <w:jc w:val="center"/>
        <w:rPr>
          <w:sz w:val="22"/>
          <w:szCs w:val="22"/>
          <w:lang w:val="ru-RU"/>
        </w:rPr>
      </w:pPr>
      <w:r w:rsidRPr="008727D8">
        <w:rPr>
          <w:rFonts w:ascii="Times New Roman" w:hAnsi="Times New Roman" w:cs="Times New Roman"/>
          <w:b/>
          <w:sz w:val="22"/>
          <w:szCs w:val="22"/>
          <w:lang w:val="ru-RU"/>
        </w:rPr>
        <w:t xml:space="preserve">реализации </w:t>
      </w:r>
      <w:r w:rsidRPr="008727D8">
        <w:rPr>
          <w:rFonts w:ascii="Times New Roman" w:hAnsi="Times New Roman" w:cs="Times New Roman"/>
          <w:b/>
          <w:sz w:val="22"/>
          <w:szCs w:val="22"/>
        </w:rPr>
        <w:t>I</w:t>
      </w:r>
      <w:r w:rsidRPr="008727D8">
        <w:rPr>
          <w:rFonts w:ascii="Times New Roman" w:hAnsi="Times New Roman" w:cs="Times New Roman"/>
          <w:b/>
          <w:sz w:val="22"/>
          <w:szCs w:val="22"/>
          <w:lang w:val="ru-RU"/>
        </w:rPr>
        <w:t xml:space="preserve"> этапа (2018</w:t>
      </w:r>
      <w:r w:rsidRPr="008727D8">
        <w:rPr>
          <w:rFonts w:ascii="Times New Roman" w:hAnsi="Times New Roman" w:cs="Times New Roman"/>
          <w:b/>
          <w:sz w:val="22"/>
          <w:szCs w:val="22"/>
        </w:rPr>
        <w:t> </w:t>
      </w:r>
      <w:r w:rsidRPr="008727D8">
        <w:rPr>
          <w:rFonts w:ascii="Times New Roman" w:hAnsi="Times New Roman" w:cs="Times New Roman"/>
          <w:b/>
          <w:sz w:val="22"/>
          <w:szCs w:val="22"/>
          <w:lang w:val="ru-RU"/>
        </w:rPr>
        <w:t>-</w:t>
      </w:r>
      <w:r w:rsidRPr="008727D8">
        <w:rPr>
          <w:rFonts w:ascii="Times New Roman" w:hAnsi="Times New Roman" w:cs="Times New Roman"/>
          <w:b/>
          <w:sz w:val="22"/>
          <w:szCs w:val="22"/>
        </w:rPr>
        <w:t> </w:t>
      </w:r>
      <w:r w:rsidRPr="008727D8">
        <w:rPr>
          <w:rFonts w:ascii="Times New Roman" w:hAnsi="Times New Roman" w:cs="Times New Roman"/>
          <w:b/>
          <w:sz w:val="22"/>
          <w:szCs w:val="22"/>
          <w:lang w:val="ru-RU"/>
        </w:rPr>
        <w:t>2020</w:t>
      </w:r>
      <w:r w:rsidRPr="008727D8">
        <w:rPr>
          <w:rFonts w:ascii="Times New Roman" w:hAnsi="Times New Roman" w:cs="Times New Roman"/>
          <w:b/>
          <w:sz w:val="22"/>
          <w:szCs w:val="22"/>
        </w:rPr>
        <w:t> </w:t>
      </w:r>
      <w:r w:rsidRPr="008727D8">
        <w:rPr>
          <w:rFonts w:ascii="Times New Roman" w:hAnsi="Times New Roman" w:cs="Times New Roman"/>
          <w:b/>
          <w:sz w:val="22"/>
          <w:szCs w:val="22"/>
          <w:lang w:val="ru-RU"/>
        </w:rPr>
        <w:t>годы) Стратегии социально-экономического развития</w:t>
      </w:r>
    </w:p>
    <w:p w:rsidR="001623BE" w:rsidRPr="008727D8" w:rsidRDefault="00E356FD" w:rsidP="005A65BA">
      <w:pPr>
        <w:pStyle w:val="Standard"/>
        <w:jc w:val="center"/>
        <w:rPr>
          <w:b/>
          <w:sz w:val="22"/>
          <w:szCs w:val="22"/>
          <w:lang w:val="ru-RU"/>
        </w:rPr>
      </w:pPr>
      <w:r w:rsidRPr="008727D8">
        <w:rPr>
          <w:rFonts w:ascii="Times New Roman" w:hAnsi="Times New Roman" w:cs="Times New Roman"/>
          <w:b/>
          <w:sz w:val="22"/>
          <w:szCs w:val="22"/>
          <w:lang w:val="ru-RU"/>
        </w:rPr>
        <w:t>за 2020 год Ядринского района Чувашской Республики до 2035 года</w:t>
      </w:r>
    </w:p>
    <w:p w:rsidR="001623BE" w:rsidRPr="008727D8" w:rsidRDefault="001623BE">
      <w:pPr>
        <w:pStyle w:val="Standard"/>
        <w:rPr>
          <w:rFonts w:ascii="Times New Roman" w:hAnsi="Times New Roman" w:cs="Times New Roman"/>
          <w:sz w:val="22"/>
          <w:szCs w:val="22"/>
          <w:lang w:val="ru-RU"/>
        </w:rPr>
      </w:pPr>
    </w:p>
    <w:tbl>
      <w:tblPr>
        <w:tblW w:w="14560" w:type="dxa"/>
        <w:tblInd w:w="-108" w:type="dxa"/>
        <w:tblLayout w:type="fixed"/>
        <w:tblCellMar>
          <w:left w:w="10" w:type="dxa"/>
          <w:right w:w="10" w:type="dxa"/>
        </w:tblCellMar>
        <w:tblLook w:val="0000"/>
      </w:tblPr>
      <w:tblGrid>
        <w:gridCol w:w="840"/>
        <w:gridCol w:w="7664"/>
        <w:gridCol w:w="3544"/>
        <w:gridCol w:w="1392"/>
        <w:gridCol w:w="1120"/>
      </w:tblGrid>
      <w:tr w:rsidR="001623BE"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N пп</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Показатели</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lang w:val="ru-RU"/>
              </w:rPr>
            </w:pPr>
            <w:r w:rsidRPr="008727D8">
              <w:rPr>
                <w:rFonts w:ascii="Times New Roman" w:hAnsi="Times New Roman" w:cs="Times New Roman"/>
                <w:sz w:val="22"/>
                <w:szCs w:val="22"/>
                <w:lang w:val="ru-RU"/>
              </w:rPr>
              <w:t>Ответственный исполнитель</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A374F1">
            <w:pPr>
              <w:jc w:val="center"/>
              <w:rPr>
                <w:rFonts w:ascii="Times New Roman" w:hAnsi="Times New Roman" w:cs="Times New Roman"/>
                <w:sz w:val="22"/>
                <w:szCs w:val="22"/>
              </w:rPr>
            </w:pPr>
            <w:r w:rsidRPr="008727D8">
              <w:rPr>
                <w:rFonts w:ascii="Times New Roman" w:hAnsi="Times New Roman" w:cs="Times New Roman"/>
                <w:sz w:val="22"/>
                <w:szCs w:val="22"/>
              </w:rPr>
              <w:t>2020 г.</w:t>
            </w:r>
          </w:p>
          <w:p w:rsidR="001623BE" w:rsidRPr="008727D8" w:rsidRDefault="00E356FD" w:rsidP="00A374F1">
            <w:pPr>
              <w:jc w:val="center"/>
              <w:rPr>
                <w:rFonts w:ascii="Times New Roman" w:hAnsi="Times New Roman" w:cs="Times New Roman"/>
                <w:sz w:val="22"/>
                <w:szCs w:val="22"/>
              </w:rPr>
            </w:pPr>
            <w:r w:rsidRPr="008727D8">
              <w:rPr>
                <w:rFonts w:ascii="Times New Roman" w:hAnsi="Times New Roman" w:cs="Times New Roman"/>
                <w:sz w:val="22"/>
                <w:szCs w:val="22"/>
              </w:rPr>
              <w:t>(план)</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A374F1">
            <w:pPr>
              <w:jc w:val="center"/>
              <w:rPr>
                <w:rFonts w:ascii="Times New Roman" w:hAnsi="Times New Roman" w:cs="Times New Roman"/>
                <w:sz w:val="22"/>
                <w:szCs w:val="22"/>
              </w:rPr>
            </w:pPr>
            <w:r w:rsidRPr="008727D8">
              <w:rPr>
                <w:rFonts w:ascii="Times New Roman" w:hAnsi="Times New Roman" w:cs="Times New Roman"/>
                <w:sz w:val="22"/>
                <w:szCs w:val="22"/>
              </w:rPr>
              <w:t>2020г.</w:t>
            </w:r>
          </w:p>
          <w:p w:rsidR="001623BE" w:rsidRPr="008727D8" w:rsidRDefault="00E356FD" w:rsidP="00A374F1">
            <w:pPr>
              <w:jc w:val="center"/>
              <w:rPr>
                <w:rFonts w:ascii="Times New Roman" w:hAnsi="Times New Roman" w:cs="Times New Roman"/>
                <w:sz w:val="22"/>
                <w:szCs w:val="22"/>
              </w:rPr>
            </w:pPr>
            <w:r w:rsidRPr="008727D8">
              <w:rPr>
                <w:rFonts w:ascii="Times New Roman" w:hAnsi="Times New Roman" w:cs="Times New Roman"/>
                <w:sz w:val="22"/>
                <w:szCs w:val="22"/>
              </w:rPr>
              <w:t>(факт)</w:t>
            </w:r>
          </w:p>
        </w:tc>
      </w:tr>
      <w:tr w:rsidR="001623BE"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3</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4</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5</w:t>
            </w:r>
          </w:p>
        </w:tc>
      </w:tr>
      <w:tr w:rsidR="001623BE" w:rsidRPr="008727D8" w:rsidTr="005A65BA">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23BE" w:rsidRPr="008727D8" w:rsidRDefault="00E356FD" w:rsidP="005A65BA">
            <w:pPr>
              <w:pStyle w:val="Heading1"/>
              <w:widowControl w:val="0"/>
              <w:jc w:val="center"/>
              <w:rPr>
                <w:sz w:val="22"/>
                <w:szCs w:val="22"/>
                <w:lang w:val="ru-RU"/>
              </w:rPr>
            </w:pPr>
            <w:r w:rsidRPr="008727D8">
              <w:rPr>
                <w:rFonts w:ascii="Times New Roman" w:hAnsi="Times New Roman" w:cs="Times New Roman"/>
                <w:sz w:val="22"/>
                <w:szCs w:val="22"/>
                <w:lang w:val="ru-RU"/>
              </w:rPr>
              <w:t>Цель 1. Рост конкурентоспособности экономики, создание высокотехнологичных производств</w:t>
            </w:r>
          </w:p>
        </w:tc>
      </w:tr>
      <w:tr w:rsidR="001623BE" w:rsidRPr="008727D8" w:rsidTr="001623BE">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5A65BA">
            <w:pPr>
              <w:pStyle w:val="Standard"/>
              <w:widowControl w:val="0"/>
              <w:rPr>
                <w:sz w:val="22"/>
                <w:szCs w:val="22"/>
                <w:lang w:val="ru-RU"/>
              </w:rPr>
            </w:pPr>
            <w:r w:rsidRPr="008727D8">
              <w:rPr>
                <w:rFonts w:ascii="Times New Roman" w:hAnsi="Times New Roman" w:cs="Times New Roman"/>
                <w:b/>
                <w:sz w:val="22"/>
                <w:szCs w:val="22"/>
                <w:lang w:val="ru-RU"/>
              </w:rPr>
              <w:t>Задача 1.1. Обеспечение конкурентоспособности промышленного комплекса</w:t>
            </w:r>
          </w:p>
          <w:p w:rsidR="001623BE" w:rsidRPr="008727D8" w:rsidRDefault="00E356FD" w:rsidP="005A65BA">
            <w:pPr>
              <w:pStyle w:val="Standard"/>
              <w:widowControl w:val="0"/>
              <w:rPr>
                <w:sz w:val="22"/>
                <w:szCs w:val="22"/>
                <w:lang w:val="ru-RU"/>
              </w:rPr>
            </w:pPr>
            <w:r w:rsidRPr="008727D8">
              <w:rPr>
                <w:rFonts w:ascii="Times New Roman" w:hAnsi="Times New Roman" w:cs="Times New Roman"/>
                <w:b/>
                <w:sz w:val="22"/>
                <w:szCs w:val="22"/>
                <w:lang w:val="ru-RU"/>
              </w:rPr>
              <w:t>за счет создания новых высокотехнологичных производств</w:t>
            </w:r>
          </w:p>
        </w:tc>
      </w:tr>
      <w:tr w:rsidR="001623BE"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rPr>
                <w:sz w:val="22"/>
                <w:szCs w:val="22"/>
                <w:lang w:val="ru-RU"/>
              </w:rPr>
            </w:pPr>
            <w:r w:rsidRPr="008727D8">
              <w:rPr>
                <w:rFonts w:ascii="Times New Roman" w:hAnsi="Times New Roman" w:cs="Times New Roman"/>
                <w:sz w:val="22"/>
                <w:szCs w:val="22"/>
                <w:lang w:val="ru-RU"/>
              </w:rPr>
              <w:t>Объем отгруженных товаров собственного производства, выполненных работ и услуг собственными силами по виду деятельности «Обрабатывающие производства», млн. рублей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lang w:val="ru-RU"/>
              </w:rPr>
            </w:pPr>
            <w:r w:rsidRPr="008727D8">
              <w:rPr>
                <w:rFonts w:ascii="Times New Roman" w:hAnsi="Times New Roman" w:cs="Times New Roman"/>
                <w:sz w:val="22"/>
                <w:szCs w:val="22"/>
                <w:lang w:val="ru-RU"/>
              </w:rPr>
              <w:t>Отдел экономики и промышленности</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lang w:val="ru-RU"/>
              </w:rPr>
            </w:pPr>
            <w:r w:rsidRPr="008727D8">
              <w:rPr>
                <w:rFonts w:ascii="Times New Roman" w:hAnsi="Times New Roman" w:cs="Times New Roman"/>
                <w:sz w:val="22"/>
                <w:szCs w:val="22"/>
                <w:lang w:val="ru-RU"/>
              </w:rPr>
              <w:t>3027,5</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6219F9">
            <w:pPr>
              <w:pStyle w:val="a4"/>
              <w:widowControl w:val="0"/>
              <w:jc w:val="center"/>
              <w:rPr>
                <w:rFonts w:ascii="Times New Roman" w:hAnsi="Times New Roman" w:cs="Times New Roman"/>
                <w:sz w:val="22"/>
                <w:szCs w:val="22"/>
                <w:lang w:val="ru-RU"/>
              </w:rPr>
            </w:pPr>
            <w:r w:rsidRPr="008727D8">
              <w:rPr>
                <w:rFonts w:ascii="Times New Roman" w:hAnsi="Times New Roman" w:cs="Times New Roman"/>
                <w:sz w:val="22"/>
                <w:szCs w:val="22"/>
                <w:lang w:val="ru-RU"/>
              </w:rPr>
              <w:t>3338,3</w:t>
            </w:r>
          </w:p>
        </w:tc>
      </w:tr>
      <w:tr w:rsidR="001623BE" w:rsidRPr="008727D8" w:rsidTr="001623BE">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Heading1"/>
              <w:widowControl w:val="0"/>
              <w:jc w:val="center"/>
              <w:rPr>
                <w:sz w:val="22"/>
                <w:szCs w:val="22"/>
                <w:lang w:val="ru-RU"/>
              </w:rPr>
            </w:pPr>
            <w:r w:rsidRPr="008727D8">
              <w:rPr>
                <w:rFonts w:ascii="Times New Roman" w:hAnsi="Times New Roman" w:cs="Times New Roman"/>
                <w:sz w:val="22"/>
                <w:szCs w:val="22"/>
                <w:lang w:val="ru-RU"/>
              </w:rPr>
              <w:t>Задача 1.2. Создание высокотехнологичного агропромышленного комплекса, обеспечивающего население качественной и экологически чистой продукцией</w:t>
            </w:r>
          </w:p>
        </w:tc>
      </w:tr>
      <w:tr w:rsidR="001623BE"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2.</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E650EB">
            <w:pPr>
              <w:pStyle w:val="a4"/>
              <w:widowControl w:val="0"/>
              <w:spacing w:line="232" w:lineRule="auto"/>
              <w:rPr>
                <w:rFonts w:ascii="Times New Roman" w:hAnsi="Times New Roman" w:cs="Times New Roman"/>
                <w:sz w:val="22"/>
                <w:szCs w:val="22"/>
                <w:lang w:val="ru-RU"/>
              </w:rPr>
            </w:pPr>
            <w:r w:rsidRPr="008727D8">
              <w:rPr>
                <w:rFonts w:ascii="Times New Roman" w:hAnsi="Times New Roman" w:cs="Times New Roman"/>
                <w:sz w:val="22"/>
                <w:szCs w:val="22"/>
                <w:lang w:val="ru-RU"/>
              </w:rPr>
              <w:t>Объем производства    продукции сельского хозяйства на душу населения, тыс. рублей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lang w:val="ru-RU"/>
              </w:rPr>
            </w:pPr>
            <w:r w:rsidRPr="008727D8">
              <w:rPr>
                <w:rFonts w:ascii="Times New Roman" w:hAnsi="Times New Roman" w:cs="Times New Roman"/>
                <w:sz w:val="22"/>
                <w:szCs w:val="22"/>
                <w:lang w:val="ru-RU"/>
              </w:rPr>
              <w:t>Отдел сельского хозяйства</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E650EB">
            <w:pPr>
              <w:pStyle w:val="a4"/>
              <w:widowControl w:val="0"/>
              <w:jc w:val="center"/>
              <w:rPr>
                <w:rFonts w:cs="Arial"/>
                <w:sz w:val="22"/>
                <w:szCs w:val="22"/>
                <w:lang w:val="ru-RU"/>
              </w:rPr>
            </w:pPr>
            <w:r w:rsidRPr="008727D8">
              <w:rPr>
                <w:rFonts w:ascii="Times New Roman" w:hAnsi="Times New Roman" w:cs="Times New Roman"/>
                <w:sz w:val="22"/>
                <w:szCs w:val="22"/>
                <w:lang w:val="ru-RU"/>
              </w:rPr>
              <w:t>82,4</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E650EB">
            <w:pPr>
              <w:pStyle w:val="a4"/>
              <w:widowControl w:val="0"/>
              <w:spacing w:before="100" w:after="198" w:line="276" w:lineRule="auto"/>
              <w:jc w:val="center"/>
              <w:rPr>
                <w:rFonts w:ascii="Times New Roman" w:hAnsi="Times New Roman" w:cs="Times New Roman"/>
                <w:sz w:val="22"/>
                <w:szCs w:val="22"/>
              </w:rPr>
            </w:pPr>
            <w:r w:rsidRPr="008727D8">
              <w:rPr>
                <w:rFonts w:ascii="Times New Roman" w:hAnsi="Times New Roman" w:cs="Times New Roman"/>
                <w:sz w:val="22"/>
                <w:szCs w:val="22"/>
                <w:lang w:val="ru-RU" w:eastAsia="ru-RU"/>
              </w:rPr>
              <w:t>1710,6</w:t>
            </w:r>
          </w:p>
        </w:tc>
      </w:tr>
      <w:tr w:rsidR="001623BE"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3.</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rsidP="00E650EB">
            <w:pPr>
              <w:pStyle w:val="Standard"/>
              <w:widowControl w:val="0"/>
              <w:spacing w:line="232" w:lineRule="auto"/>
              <w:rPr>
                <w:rFonts w:ascii="Times New Roman" w:hAnsi="Times New Roman" w:cs="Times New Roman"/>
                <w:sz w:val="22"/>
                <w:szCs w:val="22"/>
                <w:lang w:val="ru-RU"/>
              </w:rPr>
            </w:pPr>
            <w:r w:rsidRPr="008727D8">
              <w:rPr>
                <w:rFonts w:ascii="Times New Roman" w:hAnsi="Times New Roman" w:cs="Times New Roman"/>
                <w:sz w:val="22"/>
                <w:szCs w:val="22"/>
                <w:lang w:val="ru-RU"/>
              </w:rPr>
              <w:t>Индекс производства продукции сельского хозяйства в хозяйствах всех категорий, % к предыдущему году</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lang w:val="ru-RU"/>
              </w:rPr>
            </w:pPr>
            <w:r w:rsidRPr="008727D8">
              <w:rPr>
                <w:rFonts w:ascii="Times New Roman" w:hAnsi="Times New Roman" w:cs="Times New Roman"/>
                <w:sz w:val="22"/>
                <w:szCs w:val="22"/>
                <w:lang w:val="ru-RU"/>
              </w:rPr>
              <w:t>Отдел сельского хозяйства</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101,</w:t>
            </w:r>
            <w:r w:rsidRPr="008727D8">
              <w:rPr>
                <w:rFonts w:ascii="Times New Roman" w:hAnsi="Times New Roman" w:cs="Times New Roman"/>
                <w:sz w:val="22"/>
                <w:szCs w:val="22"/>
                <w:lang w:val="ru-RU"/>
              </w:rPr>
              <w:t>3</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Standard"/>
              <w:widowControl w:val="0"/>
              <w:spacing w:before="100" w:after="198" w:line="276" w:lineRule="auto"/>
              <w:jc w:val="center"/>
              <w:rPr>
                <w:sz w:val="22"/>
                <w:szCs w:val="22"/>
                <w:lang w:val="ru-RU"/>
              </w:rPr>
            </w:pPr>
            <w:r w:rsidRPr="008727D8">
              <w:rPr>
                <w:rFonts w:ascii="Times New Roman" w:hAnsi="Times New Roman" w:cs="Times New Roman"/>
                <w:sz w:val="22"/>
                <w:szCs w:val="22"/>
                <w:lang w:val="ru-RU" w:eastAsia="ru-RU"/>
              </w:rPr>
              <w:t>102,1</w:t>
            </w:r>
          </w:p>
        </w:tc>
      </w:tr>
      <w:tr w:rsidR="001623BE" w:rsidRPr="008727D8" w:rsidTr="001623BE">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Heading1"/>
              <w:widowControl w:val="0"/>
              <w:rPr>
                <w:sz w:val="22"/>
                <w:szCs w:val="22"/>
              </w:rPr>
            </w:pPr>
            <w:r w:rsidRPr="008727D8">
              <w:rPr>
                <w:rFonts w:ascii="Times New Roman" w:hAnsi="Times New Roman" w:cs="Times New Roman"/>
                <w:sz w:val="22"/>
                <w:szCs w:val="22"/>
              </w:rPr>
              <w:t>Задача 1.3. Развитие транспортной инфраструктуры</w:t>
            </w:r>
          </w:p>
        </w:tc>
      </w:tr>
      <w:tr w:rsidR="001623BE"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rPr>
            </w:pPr>
            <w:r w:rsidRPr="008727D8">
              <w:rPr>
                <w:rFonts w:ascii="Times New Roman" w:hAnsi="Times New Roman" w:cs="Times New Roman"/>
                <w:sz w:val="22"/>
                <w:szCs w:val="22"/>
              </w:rPr>
              <w:t>4.</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6"/>
              <w:widowControl w:val="0"/>
              <w:jc w:val="both"/>
              <w:rPr>
                <w:sz w:val="22"/>
                <w:szCs w:val="22"/>
                <w:lang w:val="ru-RU"/>
              </w:rPr>
            </w:pPr>
            <w:r w:rsidRPr="008727D8">
              <w:rPr>
                <w:rFonts w:ascii="Times New Roman" w:hAnsi="Times New Roman" w:cs="Times New Roman"/>
                <w:sz w:val="22"/>
                <w:szCs w:val="22"/>
                <w:lang w:val="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8727D8">
              <w:rPr>
                <w:rFonts w:ascii="Times New Roman" w:hAnsi="Times New Roman" w:cs="Times New Roman"/>
                <w:bCs/>
                <w:sz w:val="22"/>
                <w:szCs w:val="22"/>
                <w:lang w:val="ru-RU"/>
              </w:rPr>
              <w:t>,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lang w:val="ru-RU"/>
              </w:rPr>
            </w:pPr>
            <w:r w:rsidRPr="008727D8">
              <w:rPr>
                <w:rFonts w:ascii="Times New Roman" w:hAnsi="Times New Roman" w:cs="Times New Roman"/>
                <w:sz w:val="22"/>
                <w:szCs w:val="22"/>
                <w:lang w:val="ru-RU"/>
              </w:rPr>
              <w:t>Отдел строительства, дорожного хозяйства и ЖКХ</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lang w:val="ru-RU"/>
              </w:rPr>
            </w:pPr>
            <w:r w:rsidRPr="008727D8">
              <w:rPr>
                <w:rFonts w:ascii="Times New Roman" w:hAnsi="Times New Roman" w:cs="Times New Roman"/>
                <w:sz w:val="22"/>
                <w:szCs w:val="22"/>
                <w:lang w:val="ru-RU"/>
              </w:rPr>
              <w:t>68,2</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a4"/>
              <w:widowControl w:val="0"/>
              <w:jc w:val="center"/>
              <w:rPr>
                <w:sz w:val="22"/>
                <w:szCs w:val="22"/>
                <w:lang w:val="ru-RU"/>
              </w:rPr>
            </w:pPr>
            <w:r w:rsidRPr="008727D8">
              <w:rPr>
                <w:rFonts w:ascii="Times New Roman" w:hAnsi="Times New Roman" w:cs="Times New Roman"/>
                <w:sz w:val="22"/>
                <w:szCs w:val="22"/>
                <w:lang w:val="ru-RU"/>
              </w:rPr>
              <w:t>68,2</w:t>
            </w:r>
          </w:p>
        </w:tc>
      </w:tr>
      <w:tr w:rsidR="001623BE" w:rsidRPr="008727D8" w:rsidTr="001623BE">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8727D8" w:rsidRDefault="00E356FD">
            <w:pPr>
              <w:pStyle w:val="Heading1"/>
              <w:widowControl w:val="0"/>
              <w:rPr>
                <w:sz w:val="22"/>
                <w:szCs w:val="22"/>
                <w:lang w:val="ru-RU"/>
              </w:rPr>
            </w:pPr>
            <w:r w:rsidRPr="008727D8">
              <w:rPr>
                <w:rFonts w:ascii="Times New Roman" w:hAnsi="Times New Roman" w:cs="Times New Roman"/>
                <w:sz w:val="22"/>
                <w:szCs w:val="22"/>
                <w:lang w:val="ru-RU"/>
              </w:rPr>
              <w:t>Задача 1.4. Развитие информатизации и связи</w:t>
            </w: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rPr>
            </w:pPr>
            <w:r w:rsidRPr="008727D8">
              <w:rPr>
                <w:rFonts w:ascii="Times New Roman" w:hAnsi="Times New Roman" w:cs="Times New Roman"/>
                <w:sz w:val="22"/>
                <w:szCs w:val="22"/>
              </w:rPr>
              <w:t>5.</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6"/>
              <w:widowControl w:val="0"/>
              <w:rPr>
                <w:sz w:val="22"/>
                <w:szCs w:val="22"/>
              </w:rPr>
            </w:pPr>
            <w:r w:rsidRPr="008727D8">
              <w:rPr>
                <w:rFonts w:ascii="Times New Roman" w:hAnsi="Times New Roman" w:cs="Times New Roman"/>
                <w:sz w:val="22"/>
                <w:szCs w:val="22"/>
              </w:rPr>
              <w:t xml:space="preserve">Наличие персональных компьютеров, </w:t>
            </w:r>
            <w:proofErr w:type="gramStart"/>
            <w:r w:rsidRPr="008727D8">
              <w:rPr>
                <w:rFonts w:ascii="Times New Roman" w:hAnsi="Times New Roman" w:cs="Times New Roman"/>
                <w:sz w:val="22"/>
                <w:szCs w:val="22"/>
              </w:rPr>
              <w:t>шт.:</w:t>
            </w:r>
            <w:proofErr w:type="gramEnd"/>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Отдел информационного обеспечения</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9203</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rsidP="005A65BA">
            <w:pPr>
              <w:pStyle w:val="a4"/>
              <w:widowControl w:val="0"/>
              <w:jc w:val="center"/>
              <w:rPr>
                <w:rFonts w:ascii="Times New Roman" w:hAnsi="Times New Roman" w:cs="Times New Roman"/>
                <w:sz w:val="22"/>
                <w:szCs w:val="22"/>
              </w:rPr>
            </w:pPr>
            <w:r w:rsidRPr="008727D8">
              <w:rPr>
                <w:rFonts w:ascii="Times New Roman" w:hAnsi="Times New Roman" w:cs="Times New Roman"/>
                <w:sz w:val="22"/>
                <w:szCs w:val="22"/>
              </w:rPr>
              <w:t>9203</w:t>
            </w: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rPr>
                <w:rFonts w:ascii="Times New Roman" w:hAnsi="Times New Roman" w:cs="Times New Roman"/>
                <w:sz w:val="22"/>
                <w:szCs w:val="22"/>
              </w:rPr>
            </w:pP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6"/>
              <w:widowControl w:val="0"/>
              <w:rPr>
                <w:sz w:val="22"/>
                <w:szCs w:val="22"/>
              </w:rPr>
            </w:pPr>
            <w:r w:rsidRPr="008727D8">
              <w:rPr>
                <w:rFonts w:ascii="Times New Roman" w:hAnsi="Times New Roman" w:cs="Times New Roman"/>
                <w:sz w:val="22"/>
                <w:szCs w:val="22"/>
              </w:rPr>
              <w:t>в том числе:</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rPr>
                <w:rFonts w:ascii="Times New Roman" w:hAnsi="Times New Roman" w:cs="Times New Roman"/>
                <w:sz w:val="22"/>
                <w:szCs w:val="22"/>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rPr>
                <w:rFonts w:ascii="Times New Roman" w:hAnsi="Times New Roman" w:cs="Times New Roman"/>
                <w:sz w:val="22"/>
                <w:szCs w:val="22"/>
              </w:rPr>
            </w:pP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rsidP="005A65BA">
            <w:pPr>
              <w:pStyle w:val="a4"/>
              <w:widowControl w:val="0"/>
              <w:rPr>
                <w:rFonts w:ascii="Times New Roman" w:hAnsi="Times New Roman" w:cs="Times New Roman"/>
                <w:sz w:val="22"/>
                <w:szCs w:val="22"/>
              </w:rPr>
            </w:pP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rPr>
                <w:rFonts w:ascii="Times New Roman" w:hAnsi="Times New Roman" w:cs="Times New Roman"/>
                <w:sz w:val="22"/>
                <w:szCs w:val="22"/>
              </w:rPr>
            </w:pP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Standard"/>
              <w:widowControl w:val="0"/>
              <w:rPr>
                <w:sz w:val="22"/>
                <w:szCs w:val="22"/>
              </w:rPr>
            </w:pPr>
            <w:r w:rsidRPr="008727D8">
              <w:rPr>
                <w:rFonts w:ascii="Times New Roman" w:hAnsi="Times New Roman" w:cs="Times New Roman"/>
                <w:sz w:val="22"/>
                <w:szCs w:val="22"/>
              </w:rPr>
              <w:t>подключенных к сети Интернет</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rFonts w:ascii="Times New Roman" w:hAnsi="Times New Roman" w:cs="Times New Roman"/>
                <w:sz w:val="22"/>
                <w:szCs w:val="22"/>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7025</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rsidP="005A65BA">
            <w:pPr>
              <w:pStyle w:val="a4"/>
              <w:widowControl w:val="0"/>
              <w:jc w:val="center"/>
              <w:rPr>
                <w:rFonts w:ascii="Times New Roman" w:hAnsi="Times New Roman" w:cs="Times New Roman"/>
                <w:sz w:val="22"/>
                <w:szCs w:val="22"/>
              </w:rPr>
            </w:pPr>
            <w:r w:rsidRPr="008727D8">
              <w:rPr>
                <w:rFonts w:ascii="Times New Roman" w:hAnsi="Times New Roman" w:cs="Times New Roman"/>
                <w:sz w:val="22"/>
                <w:szCs w:val="22"/>
              </w:rPr>
              <w:t>9203</w:t>
            </w: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rPr>
            </w:pPr>
            <w:r w:rsidRPr="008727D8">
              <w:rPr>
                <w:rFonts w:ascii="Times New Roman" w:hAnsi="Times New Roman" w:cs="Times New Roman"/>
                <w:sz w:val="22"/>
                <w:szCs w:val="22"/>
              </w:rPr>
              <w:t>6.</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6"/>
              <w:widowControl w:val="0"/>
              <w:jc w:val="both"/>
              <w:rPr>
                <w:sz w:val="22"/>
                <w:szCs w:val="22"/>
                <w:lang w:val="ru-RU"/>
              </w:rPr>
            </w:pPr>
            <w:r w:rsidRPr="008727D8">
              <w:rPr>
                <w:rFonts w:ascii="Times New Roman" w:hAnsi="Times New Roman" w:cs="Times New Roman"/>
                <w:iCs/>
                <w:sz w:val="22"/>
                <w:szCs w:val="22"/>
                <w:lang w:val="ru-RU"/>
              </w:rPr>
              <w:t>Доля граждан, использующих механизм получения государственных (муниципальных) услуг в электронной форме,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Отдел информационного обеспечения</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70,0</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rsidP="005A65BA">
            <w:pPr>
              <w:pStyle w:val="a4"/>
              <w:widowControl w:val="0"/>
              <w:jc w:val="center"/>
              <w:rPr>
                <w:rFonts w:ascii="Times New Roman" w:hAnsi="Times New Roman" w:cs="Times New Roman"/>
                <w:sz w:val="22"/>
                <w:szCs w:val="22"/>
              </w:rPr>
            </w:pPr>
            <w:r w:rsidRPr="008727D8">
              <w:rPr>
                <w:rFonts w:ascii="Times New Roman" w:hAnsi="Times New Roman" w:cs="Times New Roman"/>
                <w:sz w:val="22"/>
                <w:szCs w:val="22"/>
              </w:rPr>
              <w:t>70</w:t>
            </w:r>
          </w:p>
        </w:tc>
      </w:tr>
      <w:tr w:rsidR="00770818" w:rsidRPr="008727D8" w:rsidTr="001623BE">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Heading1"/>
              <w:widowControl w:val="0"/>
              <w:jc w:val="center"/>
              <w:rPr>
                <w:sz w:val="22"/>
                <w:szCs w:val="22"/>
                <w:lang w:val="ru-RU"/>
              </w:rPr>
            </w:pPr>
            <w:r w:rsidRPr="008727D8">
              <w:rPr>
                <w:rFonts w:ascii="Times New Roman" w:hAnsi="Times New Roman" w:cs="Times New Roman"/>
                <w:sz w:val="22"/>
                <w:szCs w:val="22"/>
                <w:lang w:val="ru-RU"/>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tc>
      </w:tr>
      <w:tr w:rsidR="00770818" w:rsidRPr="008727D8" w:rsidTr="001623BE">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rsidP="005A65BA">
            <w:pPr>
              <w:pStyle w:val="Heading1"/>
              <w:widowControl w:val="0"/>
              <w:rPr>
                <w:sz w:val="22"/>
                <w:szCs w:val="22"/>
                <w:lang w:val="ru-RU"/>
              </w:rPr>
            </w:pPr>
            <w:r w:rsidRPr="008727D8">
              <w:rPr>
                <w:rFonts w:ascii="Times New Roman" w:hAnsi="Times New Roman" w:cs="Times New Roman"/>
                <w:sz w:val="22"/>
                <w:szCs w:val="22"/>
                <w:lang w:val="ru-RU"/>
              </w:rPr>
              <w:t>Задача 2.1. Формирование привлекательного инвестиционного климата для привлечения инвестиций мирового уровня</w:t>
            </w: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rPr>
            </w:pPr>
            <w:r w:rsidRPr="008727D8">
              <w:rPr>
                <w:rFonts w:ascii="Times New Roman" w:hAnsi="Times New Roman" w:cs="Times New Roman"/>
                <w:sz w:val="22"/>
                <w:szCs w:val="22"/>
              </w:rPr>
              <w:t>7.</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6"/>
              <w:widowControl w:val="0"/>
              <w:rPr>
                <w:sz w:val="22"/>
                <w:szCs w:val="22"/>
                <w:lang w:val="ru-RU"/>
              </w:rPr>
            </w:pPr>
            <w:r w:rsidRPr="008727D8">
              <w:rPr>
                <w:rFonts w:ascii="Times New Roman" w:hAnsi="Times New Roman" w:cs="Times New Roman"/>
                <w:bCs/>
                <w:sz w:val="22"/>
                <w:szCs w:val="22"/>
                <w:lang w:val="ru-RU"/>
              </w:rPr>
              <w:t>Объем инвестиций в основной капитал, млн. рублей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Отдел экономики и промышленности</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347,9</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rFonts w:ascii="Times New Roman" w:hAnsi="Times New Roman" w:cs="Times New Roman"/>
                <w:sz w:val="22"/>
                <w:szCs w:val="22"/>
                <w:lang w:val="ru-RU"/>
              </w:rPr>
            </w:pPr>
            <w:r w:rsidRPr="008727D8">
              <w:rPr>
                <w:rFonts w:ascii="Times New Roman" w:hAnsi="Times New Roman" w:cs="Times New Roman"/>
                <w:sz w:val="22"/>
                <w:szCs w:val="22"/>
                <w:lang w:val="ru-RU"/>
              </w:rPr>
              <w:t>167,4</w:t>
            </w: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rPr>
                <w:rFonts w:ascii="Times New Roman" w:hAnsi="Times New Roman" w:cs="Times New Roman"/>
                <w:sz w:val="22"/>
                <w:szCs w:val="22"/>
              </w:rPr>
            </w:pP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6"/>
              <w:widowControl w:val="0"/>
              <w:rPr>
                <w:sz w:val="22"/>
                <w:szCs w:val="22"/>
                <w:lang w:val="ru-RU"/>
              </w:rPr>
            </w:pPr>
            <w:r w:rsidRPr="008727D8">
              <w:rPr>
                <w:rFonts w:ascii="Times New Roman" w:hAnsi="Times New Roman" w:cs="Times New Roman"/>
                <w:sz w:val="22"/>
                <w:szCs w:val="22"/>
                <w:lang w:val="ru-RU"/>
              </w:rPr>
              <w:t>темп роста, % к предыдущему году</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rFonts w:ascii="Times New Roman" w:hAnsi="Times New Roman" w:cs="Times New Roman"/>
                <w:sz w:val="22"/>
                <w:szCs w:val="22"/>
                <w:lang w:val="ru-RU"/>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101,8</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rFonts w:ascii="Times New Roman" w:hAnsi="Times New Roman" w:cs="Times New Roman"/>
                <w:sz w:val="22"/>
                <w:szCs w:val="22"/>
                <w:lang w:val="ru-RU"/>
              </w:rPr>
            </w:pPr>
            <w:r w:rsidRPr="008727D8">
              <w:rPr>
                <w:rFonts w:ascii="Times New Roman" w:hAnsi="Times New Roman" w:cs="Times New Roman"/>
                <w:sz w:val="22"/>
                <w:szCs w:val="22"/>
                <w:lang w:val="ru-RU"/>
              </w:rPr>
              <w:t>48,12</w:t>
            </w:r>
          </w:p>
        </w:tc>
      </w:tr>
      <w:tr w:rsidR="00770818" w:rsidRPr="008727D8" w:rsidTr="001623BE">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rsidP="005A65BA">
            <w:pPr>
              <w:pStyle w:val="Heading1"/>
              <w:widowControl w:val="0"/>
              <w:rPr>
                <w:sz w:val="22"/>
                <w:szCs w:val="22"/>
                <w:lang w:val="ru-RU"/>
              </w:rPr>
            </w:pPr>
            <w:r w:rsidRPr="008727D8">
              <w:rPr>
                <w:rFonts w:ascii="Times New Roman" w:hAnsi="Times New Roman" w:cs="Times New Roman"/>
                <w:sz w:val="22"/>
                <w:szCs w:val="22"/>
                <w:lang w:val="ru-RU"/>
              </w:rPr>
              <w:t>Задача 2.2. Обеспечение благоприятного предпринимательского климата</w:t>
            </w: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rPr>
            </w:pPr>
            <w:r w:rsidRPr="008727D8">
              <w:rPr>
                <w:rFonts w:ascii="Times New Roman" w:hAnsi="Times New Roman" w:cs="Times New Roman"/>
                <w:sz w:val="22"/>
                <w:szCs w:val="22"/>
              </w:rPr>
              <w:t>8.</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6"/>
              <w:widowControl w:val="0"/>
              <w:rPr>
                <w:sz w:val="22"/>
                <w:szCs w:val="22"/>
                <w:lang w:val="ru-RU"/>
              </w:rPr>
            </w:pPr>
            <w:r w:rsidRPr="008727D8">
              <w:rPr>
                <w:rFonts w:ascii="Times New Roman" w:hAnsi="Times New Roman" w:cs="Times New Roman"/>
                <w:sz w:val="22"/>
                <w:szCs w:val="22"/>
                <w:lang w:val="ru-RU"/>
              </w:rPr>
              <w:t>Количество субъектов малого и среднего предпринимательства (включая индивидуальных предпринимателей) в расчете на 1</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тыс. человек населения, единиц</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Отдел экономики и промышленности</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29,5</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rFonts w:ascii="Times New Roman" w:hAnsi="Times New Roman" w:cs="Times New Roman"/>
                <w:sz w:val="22"/>
                <w:szCs w:val="22"/>
                <w:lang w:val="ru-RU"/>
              </w:rPr>
            </w:pPr>
            <w:r w:rsidRPr="008727D8">
              <w:rPr>
                <w:rFonts w:ascii="Times New Roman" w:hAnsi="Times New Roman" w:cs="Times New Roman"/>
                <w:sz w:val="22"/>
                <w:szCs w:val="22"/>
                <w:lang w:val="ru-RU"/>
              </w:rPr>
              <w:t>25,69</w:t>
            </w: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rPr>
            </w:pPr>
            <w:r w:rsidRPr="008727D8">
              <w:rPr>
                <w:rFonts w:ascii="Times New Roman" w:hAnsi="Times New Roman" w:cs="Times New Roman"/>
                <w:sz w:val="22"/>
                <w:szCs w:val="22"/>
              </w:rPr>
              <w:t>9.</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6"/>
              <w:widowControl w:val="0"/>
              <w:rPr>
                <w:sz w:val="22"/>
                <w:szCs w:val="22"/>
                <w:lang w:val="ru-RU"/>
              </w:rPr>
            </w:pPr>
            <w:r w:rsidRPr="008727D8">
              <w:rPr>
                <w:rFonts w:ascii="Times New Roman" w:hAnsi="Times New Roman" w:cs="Times New Roman"/>
                <w:sz w:val="22"/>
                <w:szCs w:val="22"/>
                <w:lang w:val="ru-RU"/>
              </w:rPr>
              <w:t>Доля среднесписочной численности работников на предприятиях малого и среднего бизнеса в общей численности занятого населения,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Отдел экономики и промышленности</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44,4</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513D60">
            <w:pPr>
              <w:pStyle w:val="a4"/>
              <w:widowControl w:val="0"/>
              <w:jc w:val="center"/>
              <w:rPr>
                <w:rFonts w:ascii="Times New Roman" w:hAnsi="Times New Roman" w:cs="Times New Roman"/>
                <w:sz w:val="22"/>
                <w:szCs w:val="22"/>
                <w:lang w:val="ru-RU"/>
              </w:rPr>
            </w:pPr>
            <w:r w:rsidRPr="008727D8">
              <w:rPr>
                <w:rFonts w:ascii="Times New Roman" w:hAnsi="Times New Roman" w:cs="Times New Roman"/>
                <w:sz w:val="22"/>
                <w:szCs w:val="22"/>
                <w:lang w:val="ru-RU"/>
              </w:rPr>
              <w:t>45,24</w:t>
            </w: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rPr>
            </w:pPr>
            <w:r w:rsidRPr="008727D8">
              <w:rPr>
                <w:rFonts w:ascii="Times New Roman" w:hAnsi="Times New Roman" w:cs="Times New Roman"/>
                <w:sz w:val="22"/>
                <w:szCs w:val="22"/>
              </w:rPr>
              <w:t>10.</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6"/>
              <w:widowControl w:val="0"/>
              <w:rPr>
                <w:sz w:val="22"/>
                <w:szCs w:val="22"/>
                <w:lang w:val="ru-RU"/>
              </w:rPr>
            </w:pPr>
            <w:r w:rsidRPr="008727D8">
              <w:rPr>
                <w:rFonts w:ascii="Times New Roman" w:hAnsi="Times New Roman" w:cs="Times New Roman"/>
                <w:sz w:val="22"/>
                <w:szCs w:val="22"/>
                <w:lang w:val="ru-RU"/>
              </w:rPr>
              <w:t>Оборот субъектов малого и среднего предпринимательства в действующих ценах, млрд. рублей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Отдел экономики и промышленности</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1,714</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513D60">
            <w:pPr>
              <w:pStyle w:val="a4"/>
              <w:widowControl w:val="0"/>
              <w:jc w:val="center"/>
              <w:rPr>
                <w:rFonts w:ascii="Times New Roman" w:hAnsi="Times New Roman" w:cs="Times New Roman"/>
                <w:sz w:val="22"/>
                <w:szCs w:val="22"/>
                <w:lang w:val="ru-RU"/>
              </w:rPr>
            </w:pPr>
            <w:r w:rsidRPr="008727D8">
              <w:rPr>
                <w:rFonts w:ascii="Times New Roman" w:hAnsi="Times New Roman" w:cs="Times New Roman"/>
                <w:sz w:val="22"/>
                <w:szCs w:val="22"/>
                <w:lang w:val="ru-RU"/>
              </w:rPr>
              <w:t>2,245</w:t>
            </w:r>
          </w:p>
        </w:tc>
      </w:tr>
      <w:tr w:rsidR="00770818" w:rsidRPr="008727D8" w:rsidTr="001623BE">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rsidP="005A65BA">
            <w:pPr>
              <w:pStyle w:val="Heading1"/>
              <w:widowControl w:val="0"/>
              <w:rPr>
                <w:sz w:val="22"/>
                <w:szCs w:val="22"/>
                <w:lang w:val="ru-RU"/>
              </w:rPr>
            </w:pPr>
            <w:r w:rsidRPr="008727D8">
              <w:rPr>
                <w:rFonts w:ascii="Times New Roman" w:hAnsi="Times New Roman" w:cs="Times New Roman"/>
                <w:sz w:val="22"/>
                <w:szCs w:val="22"/>
                <w:lang w:val="ru-RU"/>
              </w:rPr>
              <w:t>Задача 2.3. Повышение эффективности управления муниципальным имуществом Ядринского района Чувашской Республики</w:t>
            </w: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rPr>
            </w:pPr>
            <w:r w:rsidRPr="008727D8">
              <w:rPr>
                <w:rFonts w:ascii="Times New Roman" w:hAnsi="Times New Roman" w:cs="Times New Roman"/>
                <w:sz w:val="22"/>
                <w:szCs w:val="22"/>
              </w:rPr>
              <w:t>11.</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spacing w:line="232" w:lineRule="auto"/>
              <w:rPr>
                <w:sz w:val="22"/>
                <w:szCs w:val="22"/>
                <w:lang w:val="ru-RU"/>
              </w:rPr>
            </w:pPr>
            <w:r w:rsidRPr="008727D8">
              <w:rPr>
                <w:rFonts w:ascii="Times New Roman" w:hAnsi="Times New Roman" w:cs="Times New Roman"/>
                <w:sz w:val="22"/>
                <w:szCs w:val="22"/>
                <w:lang w:val="ru-RU"/>
              </w:rPr>
              <w:t>Уровень актуализации реестра муниципального имущества Ядринского района Чувашской Республики,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Отдел имущественных и земельных отношений</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100,0</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100,00</w:t>
            </w: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rPr>
            </w:pPr>
            <w:r w:rsidRPr="008727D8">
              <w:rPr>
                <w:rFonts w:ascii="Times New Roman" w:hAnsi="Times New Roman" w:cs="Times New Roman"/>
                <w:sz w:val="22"/>
                <w:szCs w:val="22"/>
              </w:rPr>
              <w:t>12.</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6"/>
              <w:widowControl w:val="0"/>
              <w:jc w:val="both"/>
              <w:rPr>
                <w:sz w:val="22"/>
                <w:szCs w:val="22"/>
                <w:lang w:val="ru-RU"/>
              </w:rPr>
            </w:pPr>
            <w:r w:rsidRPr="008727D8">
              <w:rPr>
                <w:rFonts w:ascii="Times New Roman" w:hAnsi="Times New Roman" w:cs="Times New Roman"/>
                <w:sz w:val="22"/>
                <w:szCs w:val="22"/>
                <w:lang w:val="ru-RU"/>
              </w:rPr>
              <w:t>Доля муниципального имущества Ядринского района Чувашской Республики, вовлеченного в хозяйственный оборот,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Отдел имущественных и земельных отношений</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95,0</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96,00</w:t>
            </w:r>
          </w:p>
        </w:tc>
      </w:tr>
      <w:tr w:rsidR="00770818" w:rsidRPr="008727D8" w:rsidTr="001623BE">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rsidP="005A65BA">
            <w:pPr>
              <w:pStyle w:val="Heading1"/>
              <w:widowControl w:val="0"/>
              <w:rPr>
                <w:sz w:val="22"/>
                <w:szCs w:val="22"/>
                <w:lang w:val="ru-RU"/>
              </w:rPr>
            </w:pPr>
            <w:r w:rsidRPr="008727D8">
              <w:rPr>
                <w:rFonts w:ascii="Times New Roman" w:hAnsi="Times New Roman" w:cs="Times New Roman"/>
                <w:sz w:val="22"/>
                <w:szCs w:val="22"/>
                <w:lang w:val="ru-RU"/>
              </w:rPr>
              <w:t>Задача 2.4. Повышение устойчивости бюджетной системы и эффективности муниципального управления</w:t>
            </w: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rPr>
            </w:pPr>
            <w:r w:rsidRPr="008727D8">
              <w:rPr>
                <w:rFonts w:ascii="Times New Roman" w:hAnsi="Times New Roman" w:cs="Times New Roman"/>
                <w:sz w:val="22"/>
                <w:szCs w:val="22"/>
              </w:rPr>
              <w:t>13.</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rPr>
                <w:sz w:val="22"/>
                <w:szCs w:val="22"/>
                <w:lang w:val="ru-RU"/>
              </w:rPr>
            </w:pPr>
            <w:r w:rsidRPr="008727D8">
              <w:rPr>
                <w:rFonts w:ascii="Times New Roman" w:hAnsi="Times New Roman" w:cs="Times New Roman"/>
                <w:sz w:val="22"/>
                <w:szCs w:val="22"/>
                <w:lang w:val="ru-RU"/>
              </w:rPr>
              <w:t xml:space="preserve">Отношение муниципального долга Ядринского района Чувашской Республики к </w:t>
            </w:r>
            <w:r w:rsidRPr="008727D8">
              <w:rPr>
                <w:rFonts w:ascii="Times New Roman" w:hAnsi="Times New Roman" w:cs="Times New Roman"/>
                <w:color w:val="000000"/>
                <w:sz w:val="22"/>
                <w:szCs w:val="22"/>
                <w:lang w:val="ru-RU"/>
              </w:rPr>
              <w:t xml:space="preserve">доходам Ядринского районного бюджета Чувашской Республики (без учета безвозмездных поступлений </w:t>
            </w:r>
            <w:r w:rsidRPr="008727D8">
              <w:rPr>
                <w:rFonts w:ascii="Times New Roman" w:hAnsi="Times New Roman" w:cs="Times New Roman"/>
                <w:sz w:val="22"/>
                <w:szCs w:val="22"/>
                <w:lang w:val="ru-RU"/>
              </w:rPr>
              <w:t>и (или) поступлений налоговых доходов по дополнительным нормативам отчислений</w:t>
            </w:r>
            <w:r w:rsidRPr="008727D8">
              <w:rPr>
                <w:rFonts w:ascii="Times New Roman" w:hAnsi="Times New Roman" w:cs="Times New Roman"/>
                <w:color w:val="000000"/>
                <w:sz w:val="22"/>
                <w:szCs w:val="22"/>
                <w:lang w:val="ru-RU"/>
              </w:rPr>
              <w:t>)</w:t>
            </w:r>
            <w:r w:rsidRPr="008727D8">
              <w:rPr>
                <w:rFonts w:ascii="Times New Roman" w:hAnsi="Times New Roman" w:cs="Times New Roman"/>
                <w:sz w:val="22"/>
                <w:szCs w:val="22"/>
                <w:lang w:val="ru-RU"/>
              </w:rPr>
              <w:t>, %</w:t>
            </w:r>
          </w:p>
          <w:p w:rsidR="00770818" w:rsidRPr="008727D8" w:rsidRDefault="00770818">
            <w:pPr>
              <w:pStyle w:val="a6"/>
              <w:widowControl w:val="0"/>
              <w:rPr>
                <w:rFonts w:ascii="Times New Roman" w:hAnsi="Times New Roman" w:cs="Times New Roman"/>
                <w:sz w:val="22"/>
                <w:szCs w:val="22"/>
                <w:lang w:val="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Финансовый отдел</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50,0</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0,0</w:t>
            </w: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rPr>
            </w:pPr>
            <w:r w:rsidRPr="008727D8">
              <w:rPr>
                <w:rFonts w:ascii="Times New Roman" w:hAnsi="Times New Roman" w:cs="Times New Roman"/>
                <w:sz w:val="22"/>
                <w:szCs w:val="22"/>
              </w:rPr>
              <w:t>14.</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6"/>
              <w:widowControl w:val="0"/>
              <w:rPr>
                <w:sz w:val="22"/>
                <w:szCs w:val="22"/>
                <w:lang w:val="ru-RU"/>
              </w:rPr>
            </w:pPr>
            <w:r w:rsidRPr="008727D8">
              <w:rPr>
                <w:rFonts w:ascii="Times New Roman" w:hAnsi="Times New Roman" w:cs="Times New Roman"/>
                <w:sz w:val="22"/>
                <w:szCs w:val="22"/>
                <w:lang w:val="ru-RU"/>
              </w:rPr>
              <w:t xml:space="preserve">Отношение дефицита Ядринского районного бюджета Чувашской Республики </w:t>
            </w:r>
            <w:r w:rsidRPr="008727D8">
              <w:rPr>
                <w:rFonts w:ascii="Times New Roman" w:hAnsi="Times New Roman" w:cs="Times New Roman"/>
                <w:sz w:val="22"/>
                <w:szCs w:val="22"/>
                <w:lang w:val="ru-RU"/>
              </w:rPr>
              <w:lastRenderedPageBreak/>
              <w:t xml:space="preserve">к </w:t>
            </w:r>
            <w:r w:rsidRPr="008727D8">
              <w:rPr>
                <w:rFonts w:ascii="Times New Roman" w:hAnsi="Times New Roman" w:cs="Times New Roman"/>
                <w:color w:val="000000"/>
                <w:sz w:val="22"/>
                <w:szCs w:val="22"/>
                <w:lang w:val="ru-RU"/>
              </w:rPr>
              <w:t xml:space="preserve">доходам Ядринского районного бюджета Чувашской Республики (без учета безвозмездных поступлений </w:t>
            </w:r>
            <w:r w:rsidRPr="008727D8">
              <w:rPr>
                <w:rFonts w:ascii="Times New Roman" w:hAnsi="Times New Roman" w:cs="Times New Roman"/>
                <w:sz w:val="22"/>
                <w:szCs w:val="22"/>
                <w:lang w:val="ru-RU"/>
              </w:rPr>
              <w:t>и (или) поступлений налоговых доходов по дополнительным нормативам отчислений</w:t>
            </w:r>
            <w:r w:rsidRPr="008727D8">
              <w:rPr>
                <w:rFonts w:ascii="Times New Roman" w:hAnsi="Times New Roman" w:cs="Times New Roman"/>
                <w:color w:val="000000"/>
                <w:sz w:val="22"/>
                <w:szCs w:val="22"/>
                <w:lang w:val="ru-RU"/>
              </w:rPr>
              <w:t xml:space="preserve">), </w:t>
            </w:r>
            <w:r w:rsidRPr="008727D8">
              <w:rPr>
                <w:rFonts w:ascii="Times New Roman" w:hAnsi="Times New Roman" w:cs="Times New Roman"/>
                <w:sz w:val="22"/>
                <w:szCs w:val="22"/>
                <w:lang w:val="ru-RU"/>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lastRenderedPageBreak/>
              <w:t>Финансовый отдел</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5,0</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0,0</w:t>
            </w:r>
          </w:p>
        </w:tc>
      </w:tr>
      <w:tr w:rsidR="00770818" w:rsidRPr="008727D8" w:rsidTr="001623BE">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rsidP="005A65BA">
            <w:pPr>
              <w:pStyle w:val="Standard"/>
              <w:widowControl w:val="0"/>
              <w:ind w:right="-57"/>
              <w:rPr>
                <w:rFonts w:ascii="Times New Roman" w:hAnsi="Times New Roman" w:cs="Arial"/>
                <w:b/>
                <w:sz w:val="22"/>
                <w:szCs w:val="22"/>
                <w:lang w:val="ru-RU"/>
              </w:rPr>
            </w:pPr>
          </w:p>
          <w:p w:rsidR="00770818" w:rsidRPr="008727D8" w:rsidRDefault="00770818" w:rsidP="005A65BA">
            <w:pPr>
              <w:pStyle w:val="Standard"/>
              <w:widowControl w:val="0"/>
              <w:ind w:right="-57"/>
              <w:rPr>
                <w:sz w:val="22"/>
                <w:szCs w:val="22"/>
                <w:lang w:val="ru-RU"/>
              </w:rPr>
            </w:pPr>
            <w:r w:rsidRPr="008727D8">
              <w:rPr>
                <w:rFonts w:ascii="Times New Roman" w:hAnsi="Times New Roman" w:cs="Times New Roman"/>
                <w:b/>
                <w:sz w:val="22"/>
                <w:szCs w:val="22"/>
                <w:lang w:val="ru-RU"/>
              </w:rPr>
              <w:t>Задача 2.5. Развитие конкуренции на товарных рынках Ядринского района Чувашской Республики</w:t>
            </w:r>
          </w:p>
          <w:p w:rsidR="00770818" w:rsidRPr="008727D8" w:rsidRDefault="00770818" w:rsidP="005A65BA">
            <w:pPr>
              <w:pStyle w:val="a4"/>
              <w:widowControl w:val="0"/>
              <w:rPr>
                <w:rFonts w:ascii="Times New Roman" w:hAnsi="Times New Roman" w:cs="Times New Roman"/>
                <w:sz w:val="22"/>
                <w:szCs w:val="22"/>
                <w:lang w:val="ru-RU"/>
              </w:rPr>
            </w:pP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rPr>
            </w:pPr>
            <w:r w:rsidRPr="008727D8">
              <w:rPr>
                <w:rFonts w:ascii="Times New Roman" w:hAnsi="Times New Roman" w:cs="Times New Roman"/>
                <w:sz w:val="22"/>
                <w:szCs w:val="22"/>
              </w:rPr>
              <w:t>15.</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rPr>
                <w:sz w:val="22"/>
                <w:szCs w:val="22"/>
                <w:lang w:val="ru-RU"/>
              </w:rPr>
            </w:pPr>
            <w:r w:rsidRPr="008727D8">
              <w:rPr>
                <w:rFonts w:ascii="Times New Roman" w:hAnsi="Times New Roman" w:cs="Times New Roman"/>
                <w:sz w:val="22"/>
                <w:szCs w:val="22"/>
                <w:lang w:val="ru-RU"/>
              </w:rPr>
              <w:t>Снижение количества муниципальных унитарных предприятий, единиц</w:t>
            </w:r>
          </w:p>
          <w:p w:rsidR="00770818" w:rsidRPr="008727D8" w:rsidRDefault="00770818">
            <w:pPr>
              <w:pStyle w:val="a6"/>
              <w:widowControl w:val="0"/>
              <w:rPr>
                <w:rFonts w:ascii="Times New Roman" w:hAnsi="Times New Roman" w:cs="Arial"/>
                <w:sz w:val="22"/>
                <w:szCs w:val="22"/>
                <w:lang w:val="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Отдел имущественных и земельных отношений</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1</w:t>
            </w:r>
          </w:p>
          <w:p w:rsidR="00770818" w:rsidRPr="008727D8" w:rsidRDefault="00770818">
            <w:pPr>
              <w:pStyle w:val="a4"/>
              <w:widowControl w:val="0"/>
              <w:rPr>
                <w:rFonts w:cs="Arial"/>
                <w:sz w:val="22"/>
                <w:szCs w:val="22"/>
                <w:lang w:val="ru-RU"/>
              </w:rPr>
            </w:pP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6C7AD9">
            <w:pPr>
              <w:pStyle w:val="a4"/>
              <w:widowControl w:val="0"/>
              <w:jc w:val="center"/>
              <w:rPr>
                <w:rFonts w:ascii="Times New Roman" w:hAnsi="Times New Roman" w:cs="Times New Roman"/>
                <w:sz w:val="22"/>
                <w:szCs w:val="22"/>
                <w:lang w:val="ru-RU"/>
              </w:rPr>
            </w:pPr>
            <w:r w:rsidRPr="008727D8">
              <w:rPr>
                <w:rFonts w:ascii="Times New Roman" w:hAnsi="Times New Roman" w:cs="Times New Roman"/>
                <w:sz w:val="22"/>
                <w:szCs w:val="22"/>
                <w:lang w:val="ru-RU"/>
              </w:rPr>
              <w:t>1</w:t>
            </w: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rPr>
            </w:pPr>
            <w:r w:rsidRPr="008727D8">
              <w:rPr>
                <w:rFonts w:ascii="Times New Roman" w:hAnsi="Times New Roman" w:cs="Times New Roman"/>
                <w:sz w:val="22"/>
                <w:szCs w:val="22"/>
              </w:rPr>
              <w:t>16.</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6"/>
              <w:widowControl w:val="0"/>
              <w:rPr>
                <w:sz w:val="22"/>
                <w:szCs w:val="22"/>
                <w:lang w:val="ru-RU"/>
              </w:rPr>
            </w:pPr>
            <w:r w:rsidRPr="008727D8">
              <w:rPr>
                <w:rFonts w:ascii="Times New Roman" w:hAnsi="Times New Roman" w:cs="Times New Roman"/>
                <w:sz w:val="22"/>
                <w:szCs w:val="22"/>
                <w:lang w:val="ru-RU"/>
              </w:rPr>
              <w:t>Количество нарушений органами местного самоуправления антимонопольного законодательства, единиц</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Правовой сектор</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0</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6C7AD9">
            <w:pPr>
              <w:pStyle w:val="a4"/>
              <w:widowControl w:val="0"/>
              <w:jc w:val="center"/>
              <w:rPr>
                <w:rFonts w:ascii="Times New Roman" w:hAnsi="Times New Roman" w:cs="Times New Roman"/>
                <w:sz w:val="22"/>
                <w:szCs w:val="22"/>
                <w:lang w:val="ru-RU"/>
              </w:rPr>
            </w:pPr>
            <w:r w:rsidRPr="008727D8">
              <w:rPr>
                <w:rFonts w:ascii="Times New Roman" w:hAnsi="Times New Roman" w:cs="Times New Roman"/>
                <w:sz w:val="22"/>
                <w:szCs w:val="22"/>
                <w:lang w:val="ru-RU"/>
              </w:rPr>
              <w:t>0</w:t>
            </w:r>
          </w:p>
        </w:tc>
      </w:tr>
      <w:tr w:rsidR="00770818" w:rsidRPr="008727D8" w:rsidTr="001623BE">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rsidP="005A65BA">
            <w:pPr>
              <w:pStyle w:val="Standard"/>
              <w:widowControl w:val="0"/>
              <w:jc w:val="center"/>
              <w:rPr>
                <w:sz w:val="22"/>
                <w:szCs w:val="22"/>
                <w:lang w:val="ru-RU"/>
              </w:rPr>
            </w:pPr>
            <w:r w:rsidRPr="008727D8">
              <w:rPr>
                <w:rFonts w:ascii="Times New Roman" w:hAnsi="Times New Roman" w:cs="Times New Roman"/>
                <w:b/>
                <w:sz w:val="22"/>
                <w:szCs w:val="22"/>
                <w:lang w:val="ru-RU"/>
              </w:rPr>
              <w:t>Цель 3. Рациональное природопользование и обеспечение экологической безопасности</w:t>
            </w:r>
          </w:p>
          <w:p w:rsidR="00770818" w:rsidRPr="008727D8" w:rsidRDefault="00770818" w:rsidP="005A65BA">
            <w:pPr>
              <w:pStyle w:val="Standard"/>
              <w:widowControl w:val="0"/>
              <w:jc w:val="center"/>
              <w:rPr>
                <w:sz w:val="22"/>
                <w:szCs w:val="22"/>
                <w:lang w:val="ru-RU"/>
              </w:rPr>
            </w:pPr>
            <w:r w:rsidRPr="008727D8">
              <w:rPr>
                <w:rFonts w:ascii="Times New Roman" w:hAnsi="Times New Roman" w:cs="Times New Roman"/>
                <w:b/>
                <w:sz w:val="22"/>
                <w:szCs w:val="22"/>
                <w:lang w:val="ru-RU"/>
              </w:rPr>
              <w:t>в Ядринском районе Чувашской Республики</w:t>
            </w: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rPr>
            </w:pPr>
            <w:r w:rsidRPr="008727D8">
              <w:rPr>
                <w:rFonts w:ascii="Times New Roman" w:hAnsi="Times New Roman" w:cs="Times New Roman"/>
                <w:sz w:val="22"/>
                <w:szCs w:val="22"/>
              </w:rPr>
              <w:t>17.</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6"/>
              <w:widowControl w:val="0"/>
              <w:rPr>
                <w:sz w:val="22"/>
                <w:szCs w:val="22"/>
                <w:lang w:val="ru-RU"/>
              </w:rPr>
            </w:pPr>
            <w:r w:rsidRPr="008727D8">
              <w:rPr>
                <w:rFonts w:ascii="Times New Roman" w:hAnsi="Times New Roman" w:cs="Times New Roman"/>
                <w:sz w:val="22"/>
                <w:szCs w:val="22"/>
                <w:lang w:val="ru-RU"/>
              </w:rPr>
              <w:t xml:space="preserve">Доля утилизированных и обезвреженных отходов производства и потребления в общем объеме образовавшихся отходов </w:t>
            </w:r>
            <w:r w:rsidRPr="008727D8">
              <w:rPr>
                <w:rFonts w:ascii="Times New Roman" w:hAnsi="Times New Roman" w:cs="Times New Roman"/>
                <w:sz w:val="22"/>
                <w:szCs w:val="22"/>
              </w:rPr>
              <w:t>I</w:t>
            </w:r>
            <w:r w:rsidRPr="008727D8">
              <w:rPr>
                <w:rFonts w:ascii="Times New Roman" w:hAnsi="Times New Roman" w:cs="Times New Roman"/>
                <w:sz w:val="22"/>
                <w:szCs w:val="22"/>
                <w:lang w:val="ru-RU"/>
              </w:rPr>
              <w:t>-</w:t>
            </w:r>
            <w:r w:rsidRPr="008727D8">
              <w:rPr>
                <w:rFonts w:ascii="Times New Roman" w:hAnsi="Times New Roman" w:cs="Times New Roman"/>
                <w:sz w:val="22"/>
                <w:szCs w:val="22"/>
              </w:rPr>
              <w:t>IV</w:t>
            </w:r>
            <w:r w:rsidRPr="008727D8">
              <w:rPr>
                <w:rFonts w:ascii="Times New Roman" w:hAnsi="Times New Roman" w:cs="Times New Roman"/>
                <w:sz w:val="22"/>
                <w:szCs w:val="22"/>
                <w:lang w:val="ru-RU"/>
              </w:rPr>
              <w:t xml:space="preserve"> классов опасности,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Отдел имущественных и земельных отношений</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64,8</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AF0850">
            <w:pPr>
              <w:pStyle w:val="a4"/>
              <w:widowControl w:val="0"/>
              <w:jc w:val="center"/>
              <w:rPr>
                <w:rFonts w:ascii="Times New Roman" w:hAnsi="Times New Roman" w:cs="Times New Roman"/>
                <w:sz w:val="22"/>
                <w:szCs w:val="22"/>
                <w:lang w:val="ru-RU"/>
              </w:rPr>
            </w:pPr>
            <w:r w:rsidRPr="008727D8">
              <w:rPr>
                <w:rFonts w:ascii="Times New Roman" w:hAnsi="Times New Roman" w:cs="Times New Roman"/>
                <w:sz w:val="22"/>
                <w:szCs w:val="22"/>
                <w:lang w:val="ru-RU"/>
              </w:rPr>
              <w:t>64,8</w:t>
            </w: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rPr>
            </w:pPr>
            <w:r w:rsidRPr="008727D8">
              <w:rPr>
                <w:rFonts w:ascii="Times New Roman" w:hAnsi="Times New Roman" w:cs="Times New Roman"/>
                <w:sz w:val="22"/>
                <w:szCs w:val="22"/>
              </w:rPr>
              <w:t>18.</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6"/>
              <w:widowControl w:val="0"/>
              <w:rPr>
                <w:sz w:val="22"/>
                <w:szCs w:val="22"/>
                <w:lang w:val="ru-RU"/>
              </w:rPr>
            </w:pPr>
            <w:r w:rsidRPr="008727D8">
              <w:rPr>
                <w:rFonts w:ascii="Times New Roman" w:hAnsi="Times New Roman" w:cs="Times New Roman"/>
                <w:sz w:val="22"/>
                <w:szCs w:val="22"/>
                <w:lang w:val="ru-RU"/>
              </w:rPr>
              <w:t>Доля площади ценных лесных насаждений в составе покрытых лесной растительностью земель лесного фонда,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Отдел имущественных и земельных отношений</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52,2</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AF0850">
            <w:pPr>
              <w:pStyle w:val="a4"/>
              <w:widowControl w:val="0"/>
              <w:jc w:val="center"/>
              <w:rPr>
                <w:rFonts w:ascii="Times New Roman" w:hAnsi="Times New Roman" w:cs="Times New Roman"/>
                <w:sz w:val="22"/>
                <w:szCs w:val="22"/>
                <w:lang w:val="ru-RU"/>
              </w:rPr>
            </w:pPr>
            <w:r w:rsidRPr="008727D8">
              <w:rPr>
                <w:rFonts w:ascii="Times New Roman" w:hAnsi="Times New Roman" w:cs="Times New Roman"/>
                <w:sz w:val="22"/>
                <w:szCs w:val="22"/>
                <w:lang w:val="ru-RU"/>
              </w:rPr>
              <w:t>52,2</w:t>
            </w:r>
          </w:p>
        </w:tc>
      </w:tr>
      <w:tr w:rsidR="00770818" w:rsidRPr="008727D8" w:rsidTr="001623BE">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Standard"/>
              <w:widowControl w:val="0"/>
              <w:jc w:val="center"/>
              <w:rPr>
                <w:sz w:val="22"/>
                <w:szCs w:val="22"/>
                <w:lang w:val="ru-RU"/>
              </w:rPr>
            </w:pPr>
            <w:r w:rsidRPr="008727D8">
              <w:rPr>
                <w:rFonts w:ascii="Times New Roman" w:hAnsi="Times New Roman" w:cs="Times New Roman"/>
                <w:b/>
                <w:sz w:val="22"/>
                <w:szCs w:val="22"/>
                <w:lang w:val="ru-RU"/>
              </w:rPr>
              <w:t>Цель 4. Развитие человеческого капитала и социальной сферы в Ядринском районе Чувашской Республики.</w:t>
            </w:r>
          </w:p>
          <w:p w:rsidR="00770818" w:rsidRPr="008727D8" w:rsidRDefault="00770818">
            <w:pPr>
              <w:pStyle w:val="Standard"/>
              <w:widowControl w:val="0"/>
              <w:jc w:val="center"/>
              <w:rPr>
                <w:sz w:val="22"/>
                <w:szCs w:val="22"/>
                <w:lang w:val="ru-RU"/>
              </w:rPr>
            </w:pPr>
            <w:r w:rsidRPr="008727D8">
              <w:rPr>
                <w:rFonts w:ascii="Times New Roman" w:hAnsi="Times New Roman" w:cs="Times New Roman"/>
                <w:b/>
                <w:sz w:val="22"/>
                <w:szCs w:val="22"/>
                <w:lang w:val="ru-RU"/>
              </w:rPr>
              <w:t>Повышение уровня и качества жизни населения</w:t>
            </w:r>
          </w:p>
        </w:tc>
      </w:tr>
      <w:tr w:rsidR="00770818" w:rsidRPr="008727D8" w:rsidTr="001623BE">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Heading1"/>
              <w:widowControl w:val="0"/>
              <w:rPr>
                <w:sz w:val="22"/>
                <w:szCs w:val="22"/>
                <w:lang w:val="ru-RU"/>
              </w:rPr>
            </w:pPr>
            <w:r w:rsidRPr="008727D8">
              <w:rPr>
                <w:rFonts w:ascii="Times New Roman" w:hAnsi="Times New Roman" w:cs="Times New Roman"/>
                <w:sz w:val="22"/>
                <w:szCs w:val="22"/>
                <w:lang w:val="ru-RU"/>
              </w:rPr>
              <w:t>Задача 4.1. Демографическое развитие, улучшение здоровья населения и поддержание его долголетней активной жизни</w:t>
            </w: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rPr>
            </w:pPr>
            <w:r w:rsidRPr="008727D8">
              <w:rPr>
                <w:rFonts w:ascii="Times New Roman" w:hAnsi="Times New Roman" w:cs="Times New Roman"/>
                <w:sz w:val="22"/>
                <w:szCs w:val="22"/>
              </w:rPr>
              <w:t>19.</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6"/>
              <w:widowControl w:val="0"/>
              <w:rPr>
                <w:sz w:val="22"/>
                <w:szCs w:val="22"/>
                <w:lang w:val="ru-RU"/>
              </w:rPr>
            </w:pPr>
            <w:r w:rsidRPr="008727D8">
              <w:rPr>
                <w:rFonts w:ascii="Times New Roman" w:hAnsi="Times New Roman" w:cs="Times New Roman"/>
                <w:sz w:val="22"/>
                <w:szCs w:val="22"/>
                <w:lang w:val="ru-RU"/>
              </w:rPr>
              <w:t>Среднегодовая численность населения, тыс. человек</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Отдел экономики и промышленности</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24,532</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rFonts w:ascii="Times New Roman" w:hAnsi="Times New Roman" w:cs="Times New Roman"/>
                <w:sz w:val="22"/>
                <w:szCs w:val="22"/>
                <w:lang w:val="ru-RU"/>
              </w:rPr>
            </w:pPr>
            <w:r w:rsidRPr="008727D8">
              <w:rPr>
                <w:rFonts w:ascii="Times New Roman" w:hAnsi="Times New Roman" w:cs="Times New Roman"/>
                <w:sz w:val="22"/>
                <w:szCs w:val="22"/>
                <w:lang w:val="ru-RU"/>
              </w:rPr>
              <w:t>23,847</w:t>
            </w: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rPr>
            </w:pPr>
            <w:r w:rsidRPr="008727D8">
              <w:rPr>
                <w:rFonts w:ascii="Times New Roman" w:hAnsi="Times New Roman" w:cs="Times New Roman"/>
                <w:sz w:val="22"/>
                <w:szCs w:val="22"/>
              </w:rPr>
              <w:t>20.</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6"/>
              <w:widowControl w:val="0"/>
              <w:rPr>
                <w:sz w:val="22"/>
                <w:szCs w:val="22"/>
                <w:lang w:val="ru-RU"/>
              </w:rPr>
            </w:pPr>
            <w:r w:rsidRPr="008727D8">
              <w:rPr>
                <w:rFonts w:ascii="Times New Roman" w:hAnsi="Times New Roman" w:cs="Times New Roman"/>
                <w:sz w:val="22"/>
                <w:szCs w:val="22"/>
                <w:lang w:val="ru-RU"/>
              </w:rPr>
              <w:t>Общий коэффициент рождаемости, число родившихся на 1000 человек населения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Отдел экономики и промышленности</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6,1</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rFonts w:ascii="Times New Roman" w:hAnsi="Times New Roman" w:cs="Times New Roman"/>
                <w:sz w:val="22"/>
                <w:szCs w:val="22"/>
                <w:lang w:val="ru-RU"/>
              </w:rPr>
            </w:pPr>
            <w:r w:rsidRPr="008727D8">
              <w:rPr>
                <w:rFonts w:ascii="Times New Roman" w:hAnsi="Times New Roman" w:cs="Times New Roman"/>
                <w:sz w:val="22"/>
                <w:szCs w:val="22"/>
                <w:lang w:val="ru-RU"/>
              </w:rPr>
              <w:t>7,9</w:t>
            </w: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rPr>
            </w:pPr>
            <w:r w:rsidRPr="008727D8">
              <w:rPr>
                <w:rFonts w:ascii="Times New Roman" w:hAnsi="Times New Roman" w:cs="Times New Roman"/>
                <w:sz w:val="22"/>
                <w:szCs w:val="22"/>
              </w:rPr>
              <w:t>21.</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6"/>
              <w:widowControl w:val="0"/>
              <w:rPr>
                <w:sz w:val="22"/>
                <w:szCs w:val="22"/>
                <w:lang w:val="ru-RU"/>
              </w:rPr>
            </w:pPr>
            <w:r w:rsidRPr="008727D8">
              <w:rPr>
                <w:rFonts w:ascii="Times New Roman" w:hAnsi="Times New Roman" w:cs="Times New Roman"/>
                <w:sz w:val="22"/>
                <w:szCs w:val="22"/>
                <w:lang w:val="ru-RU"/>
              </w:rPr>
              <w:t>Общий коэффициент смертности, число умерших на 1000 человек населения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Отдел экономики и промышленности</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18,3</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rFonts w:ascii="Times New Roman" w:hAnsi="Times New Roman" w:cs="Times New Roman"/>
                <w:sz w:val="22"/>
                <w:szCs w:val="22"/>
                <w:lang w:val="ru-RU"/>
              </w:rPr>
            </w:pPr>
            <w:r w:rsidRPr="008727D8">
              <w:rPr>
                <w:rFonts w:ascii="Times New Roman" w:hAnsi="Times New Roman" w:cs="Times New Roman"/>
                <w:sz w:val="22"/>
                <w:szCs w:val="22"/>
                <w:lang w:val="ru-RU"/>
              </w:rPr>
              <w:t>20,4</w:t>
            </w: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rPr>
            </w:pPr>
            <w:r w:rsidRPr="008727D8">
              <w:rPr>
                <w:rFonts w:ascii="Times New Roman" w:hAnsi="Times New Roman" w:cs="Times New Roman"/>
                <w:sz w:val="22"/>
                <w:szCs w:val="22"/>
              </w:rPr>
              <w:t>22.</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6"/>
              <w:widowControl w:val="0"/>
              <w:rPr>
                <w:sz w:val="22"/>
                <w:szCs w:val="22"/>
                <w:lang w:val="ru-RU"/>
              </w:rPr>
            </w:pPr>
            <w:r w:rsidRPr="008727D8">
              <w:rPr>
                <w:rFonts w:ascii="Times New Roman" w:hAnsi="Times New Roman" w:cs="Times New Roman"/>
                <w:sz w:val="22"/>
                <w:szCs w:val="22"/>
                <w:lang w:val="ru-RU"/>
              </w:rPr>
              <w:t>Младенческая смертность, случаев на 1</w:t>
            </w:r>
            <w:r w:rsidRPr="008727D8">
              <w:rPr>
                <w:rFonts w:ascii="Times New Roman" w:hAnsi="Times New Roman" w:cs="Times New Roman"/>
                <w:sz w:val="22"/>
                <w:szCs w:val="22"/>
              </w:rPr>
              <w:t> </w:t>
            </w:r>
            <w:r w:rsidRPr="008727D8">
              <w:rPr>
                <w:rFonts w:ascii="Times New Roman" w:hAnsi="Times New Roman" w:cs="Times New Roman"/>
                <w:sz w:val="22"/>
                <w:szCs w:val="22"/>
                <w:lang w:val="ru-RU"/>
              </w:rPr>
              <w:t>тыс. родившихся живыми</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Отдел экономики и промышленности</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0</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rFonts w:ascii="Times New Roman" w:hAnsi="Times New Roman" w:cs="Times New Roman"/>
                <w:sz w:val="22"/>
                <w:szCs w:val="22"/>
                <w:lang w:val="ru-RU"/>
              </w:rPr>
            </w:pPr>
            <w:r w:rsidRPr="008727D8">
              <w:rPr>
                <w:rFonts w:ascii="Times New Roman" w:hAnsi="Times New Roman" w:cs="Times New Roman"/>
                <w:sz w:val="22"/>
                <w:szCs w:val="22"/>
                <w:lang w:val="ru-RU"/>
              </w:rPr>
              <w:t>0</w:t>
            </w:r>
          </w:p>
        </w:tc>
      </w:tr>
      <w:tr w:rsidR="00770818" w:rsidRPr="008727D8" w:rsidTr="001623BE">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Heading1"/>
              <w:widowControl w:val="0"/>
              <w:rPr>
                <w:sz w:val="22"/>
                <w:szCs w:val="22"/>
                <w:lang w:val="ru-RU"/>
              </w:rPr>
            </w:pPr>
            <w:r w:rsidRPr="008727D8">
              <w:rPr>
                <w:rFonts w:ascii="Times New Roman" w:hAnsi="Times New Roman" w:cs="Times New Roman"/>
                <w:sz w:val="22"/>
                <w:szCs w:val="22"/>
                <w:lang w:val="ru-RU"/>
              </w:rPr>
              <w:t>Задача 4.2. Совершенствование сферы потребления и повышение качества жизни населения</w:t>
            </w: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rPr>
            </w:pPr>
            <w:r w:rsidRPr="008727D8">
              <w:rPr>
                <w:rFonts w:ascii="Times New Roman" w:hAnsi="Times New Roman" w:cs="Times New Roman"/>
                <w:sz w:val="22"/>
                <w:szCs w:val="22"/>
              </w:rPr>
              <w:t>23.</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20090E">
            <w:pPr>
              <w:pStyle w:val="a6"/>
              <w:widowControl w:val="0"/>
              <w:rPr>
                <w:sz w:val="22"/>
                <w:szCs w:val="22"/>
                <w:lang w:val="ru-RU"/>
              </w:rPr>
            </w:pPr>
            <w:hyperlink r:id="rId51" w:history="1">
              <w:r w:rsidR="00770818" w:rsidRPr="008727D8">
                <w:rPr>
                  <w:rStyle w:val="af"/>
                  <w:rFonts w:ascii="Times New Roman" w:hAnsi="Times New Roman"/>
                  <w:sz w:val="22"/>
                  <w:szCs w:val="22"/>
                  <w:lang w:val="ru-RU"/>
                </w:rPr>
                <w:t>Индекс потребительских цен</w:t>
              </w:r>
            </w:hyperlink>
            <w:r w:rsidR="00770818" w:rsidRPr="008727D8">
              <w:rPr>
                <w:rFonts w:ascii="Times New Roman" w:hAnsi="Times New Roman" w:cs="Times New Roman"/>
                <w:sz w:val="22"/>
                <w:szCs w:val="22"/>
                <w:lang w:val="ru-RU"/>
              </w:rPr>
              <w:t xml:space="preserve"> (декабрь к декабрю предыдущего года),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Отдел экономики и промышленности</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103,7</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242992">
            <w:pPr>
              <w:pStyle w:val="a4"/>
              <w:widowControl w:val="0"/>
              <w:jc w:val="center"/>
              <w:rPr>
                <w:rFonts w:ascii="Times New Roman" w:hAnsi="Times New Roman" w:cs="Times New Roman"/>
                <w:sz w:val="22"/>
                <w:szCs w:val="22"/>
                <w:lang w:val="ru-RU"/>
              </w:rPr>
            </w:pPr>
            <w:r w:rsidRPr="008727D8">
              <w:rPr>
                <w:rFonts w:ascii="Times New Roman" w:hAnsi="Times New Roman" w:cs="Times New Roman"/>
                <w:sz w:val="22"/>
                <w:szCs w:val="22"/>
                <w:lang w:val="ru-RU"/>
              </w:rPr>
              <w:t>103,6</w:t>
            </w:r>
          </w:p>
        </w:tc>
      </w:tr>
      <w:tr w:rsidR="00770818" w:rsidRPr="008727D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rPr>
            </w:pPr>
            <w:r w:rsidRPr="008727D8">
              <w:rPr>
                <w:rFonts w:ascii="Times New Roman" w:hAnsi="Times New Roman" w:cs="Times New Roman"/>
                <w:sz w:val="22"/>
                <w:szCs w:val="22"/>
              </w:rPr>
              <w:t>24.</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6"/>
              <w:widowControl w:val="0"/>
              <w:rPr>
                <w:sz w:val="22"/>
                <w:szCs w:val="22"/>
                <w:lang w:val="ru-RU"/>
              </w:rPr>
            </w:pPr>
            <w:r w:rsidRPr="008727D8">
              <w:rPr>
                <w:rFonts w:ascii="Times New Roman" w:hAnsi="Times New Roman" w:cs="Times New Roman"/>
                <w:sz w:val="22"/>
                <w:szCs w:val="22"/>
                <w:lang w:val="ru-RU"/>
              </w:rPr>
              <w:t>Среднемесячная заработная плата одного работника, рублей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Отдел экономики и промышленности</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770818">
            <w:pPr>
              <w:pStyle w:val="a4"/>
              <w:widowControl w:val="0"/>
              <w:jc w:val="center"/>
              <w:rPr>
                <w:sz w:val="22"/>
                <w:szCs w:val="22"/>
                <w:lang w:val="ru-RU"/>
              </w:rPr>
            </w:pPr>
            <w:r w:rsidRPr="008727D8">
              <w:rPr>
                <w:rFonts w:ascii="Times New Roman" w:hAnsi="Times New Roman" w:cs="Times New Roman"/>
                <w:sz w:val="22"/>
                <w:szCs w:val="22"/>
                <w:lang w:val="ru-RU"/>
              </w:rPr>
              <w:t>23906,2</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8727D8" w:rsidRDefault="00422C9A">
            <w:pPr>
              <w:pStyle w:val="a4"/>
              <w:widowControl w:val="0"/>
              <w:jc w:val="center"/>
              <w:rPr>
                <w:rFonts w:ascii="Times New Roman" w:hAnsi="Times New Roman" w:cs="Times New Roman"/>
                <w:sz w:val="22"/>
                <w:szCs w:val="22"/>
                <w:lang w:val="ru-RU"/>
              </w:rPr>
            </w:pPr>
            <w:r w:rsidRPr="008727D8">
              <w:rPr>
                <w:rFonts w:ascii="Times New Roman" w:hAnsi="Times New Roman" w:cs="Times New Roman"/>
                <w:sz w:val="22"/>
                <w:szCs w:val="22"/>
                <w:lang w:val="ru-RU"/>
              </w:rPr>
              <w:t>26941,7</w:t>
            </w:r>
          </w:p>
        </w:tc>
      </w:tr>
      <w:tr w:rsidR="0077081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pPr>
            <w:r>
              <w:rPr>
                <w:rFonts w:ascii="Times New Roman" w:hAnsi="Times New Roman" w:cs="Times New Roman"/>
                <w:sz w:val="22"/>
                <w:szCs w:val="22"/>
              </w:rPr>
              <w:lastRenderedPageBreak/>
              <w:t>25.</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E356FD" w:rsidRDefault="00770818">
            <w:pPr>
              <w:pStyle w:val="a6"/>
              <w:widowControl w:val="0"/>
              <w:rPr>
                <w:lang w:val="ru-RU"/>
              </w:rPr>
            </w:pPr>
            <w:r>
              <w:rPr>
                <w:rFonts w:ascii="Times New Roman" w:hAnsi="Times New Roman" w:cs="Times New Roman"/>
                <w:sz w:val="22"/>
                <w:szCs w:val="22"/>
                <w:lang w:val="ru-RU"/>
              </w:rPr>
              <w:t>Оборот розничной торговли на душу населения, тыс.</w:t>
            </w:r>
            <w:r>
              <w:rPr>
                <w:rFonts w:ascii="Times New Roman" w:hAnsi="Times New Roman" w:cs="Times New Roman"/>
                <w:sz w:val="22"/>
                <w:szCs w:val="22"/>
              </w:rPr>
              <w:t> </w:t>
            </w:r>
            <w:r>
              <w:rPr>
                <w:rFonts w:ascii="Times New Roman" w:hAnsi="Times New Roman" w:cs="Times New Roman"/>
                <w:sz w:val="22"/>
                <w:szCs w:val="22"/>
                <w:lang w:val="ru-RU"/>
              </w:rPr>
              <w:t>рублей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t>Отдел экономики и промышленности</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t>62,1</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904426" w:rsidRDefault="00770818">
            <w:pPr>
              <w:pStyle w:val="a4"/>
              <w:widowControl w:val="0"/>
              <w:jc w:val="center"/>
              <w:rPr>
                <w:rFonts w:ascii="Times New Roman" w:hAnsi="Times New Roman" w:cs="Times New Roman"/>
                <w:sz w:val="22"/>
                <w:szCs w:val="22"/>
                <w:lang w:val="ru-RU"/>
              </w:rPr>
            </w:pPr>
            <w:r>
              <w:rPr>
                <w:rFonts w:ascii="Times New Roman" w:hAnsi="Times New Roman" w:cs="Times New Roman"/>
                <w:sz w:val="22"/>
                <w:szCs w:val="22"/>
                <w:lang w:val="ru-RU"/>
              </w:rPr>
              <w:t>65,72</w:t>
            </w:r>
          </w:p>
        </w:tc>
      </w:tr>
      <w:tr w:rsidR="0077081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pPr>
            <w:r>
              <w:rPr>
                <w:rFonts w:ascii="Times New Roman" w:hAnsi="Times New Roman" w:cs="Times New Roman"/>
                <w:sz w:val="22"/>
                <w:szCs w:val="22"/>
              </w:rPr>
              <w:t>26.</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E356FD" w:rsidRDefault="00770818">
            <w:pPr>
              <w:pStyle w:val="a6"/>
              <w:widowControl w:val="0"/>
              <w:rPr>
                <w:lang w:val="ru-RU"/>
              </w:rPr>
            </w:pPr>
            <w:r>
              <w:rPr>
                <w:rFonts w:ascii="Times New Roman" w:hAnsi="Times New Roman" w:cs="Times New Roman"/>
                <w:sz w:val="22"/>
                <w:szCs w:val="22"/>
                <w:lang w:val="ru-RU"/>
              </w:rPr>
              <w:t>Объем платных услуг на душу населения, тыс.</w:t>
            </w:r>
            <w:r>
              <w:rPr>
                <w:rFonts w:ascii="Times New Roman" w:hAnsi="Times New Roman" w:cs="Times New Roman"/>
                <w:sz w:val="22"/>
                <w:szCs w:val="22"/>
              </w:rPr>
              <w:t> </w:t>
            </w:r>
            <w:r>
              <w:rPr>
                <w:rFonts w:ascii="Times New Roman" w:hAnsi="Times New Roman" w:cs="Times New Roman"/>
                <w:sz w:val="22"/>
                <w:szCs w:val="22"/>
                <w:lang w:val="ru-RU"/>
              </w:rPr>
              <w:t>рублей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t>Отдел экономики и промышленности</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t>9,2</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242992" w:rsidRDefault="00242992">
            <w:pPr>
              <w:pStyle w:val="a4"/>
              <w:widowControl w:val="0"/>
              <w:jc w:val="center"/>
              <w:rPr>
                <w:rFonts w:ascii="Times New Roman" w:hAnsi="Times New Roman" w:cs="Times New Roman"/>
                <w:sz w:val="22"/>
                <w:szCs w:val="22"/>
                <w:lang w:val="ru-RU"/>
              </w:rPr>
            </w:pPr>
            <w:r>
              <w:rPr>
                <w:rFonts w:ascii="Times New Roman" w:hAnsi="Times New Roman" w:cs="Times New Roman"/>
                <w:sz w:val="22"/>
                <w:szCs w:val="22"/>
                <w:lang w:val="ru-RU"/>
              </w:rPr>
              <w:t>9,9</w:t>
            </w:r>
          </w:p>
        </w:tc>
      </w:tr>
      <w:tr w:rsidR="00770818" w:rsidTr="001623BE">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Heading1"/>
              <w:widowControl w:val="0"/>
              <w:rPr>
                <w:lang w:val="ru-RU"/>
              </w:rPr>
            </w:pPr>
            <w:r>
              <w:rPr>
                <w:rFonts w:ascii="Times New Roman" w:hAnsi="Times New Roman" w:cs="Times New Roman"/>
                <w:sz w:val="22"/>
                <w:szCs w:val="22"/>
                <w:lang w:val="ru-RU"/>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r>
      <w:tr w:rsidR="0077081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pPr>
            <w:r>
              <w:rPr>
                <w:rFonts w:ascii="Times New Roman" w:hAnsi="Times New Roman" w:cs="Times New Roman"/>
                <w:sz w:val="22"/>
                <w:szCs w:val="22"/>
              </w:rPr>
              <w:t>27.</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6"/>
              <w:widowControl w:val="0"/>
              <w:jc w:val="both"/>
              <w:rPr>
                <w:lang w:val="ru-RU"/>
              </w:rPr>
            </w:pPr>
            <w:r>
              <w:rPr>
                <w:rFonts w:ascii="Times New Roman" w:hAnsi="Times New Roman" w:cs="Times New Roman"/>
                <w:sz w:val="22"/>
                <w:szCs w:val="22"/>
                <w:lang w:val="ru-RU"/>
              </w:rPr>
              <w:t>Обеспеченность детей дошкольного возраста местами в дошкольных образовательных организациях,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t>Отдел образования</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rsidP="00E650EB">
            <w:pPr>
              <w:pStyle w:val="a4"/>
              <w:widowControl w:val="0"/>
              <w:jc w:val="center"/>
              <w:rPr>
                <w:rFonts w:cs="Arial"/>
                <w:lang w:val="ru-RU"/>
              </w:rPr>
            </w:pPr>
            <w:r>
              <w:rPr>
                <w:rFonts w:ascii="Times New Roman" w:hAnsi="Times New Roman" w:cs="Times New Roman"/>
                <w:sz w:val="22"/>
                <w:szCs w:val="22"/>
                <w:lang w:val="ru-RU"/>
              </w:rPr>
              <w:t>90,0</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t>90,0</w:t>
            </w:r>
          </w:p>
        </w:tc>
      </w:tr>
      <w:tr w:rsidR="0077081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pPr>
            <w:r>
              <w:rPr>
                <w:rFonts w:ascii="Times New Roman" w:hAnsi="Times New Roman" w:cs="Times New Roman"/>
                <w:sz w:val="22"/>
                <w:szCs w:val="22"/>
              </w:rPr>
              <w:t>28.</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6"/>
              <w:widowControl w:val="0"/>
              <w:jc w:val="both"/>
              <w:rPr>
                <w:lang w:val="ru-RU"/>
              </w:rPr>
            </w:pPr>
            <w:r>
              <w:rPr>
                <w:rFonts w:ascii="Times New Roman" w:hAnsi="Times New Roman" w:cs="Times New Roman"/>
                <w:sz w:val="22"/>
                <w:szCs w:val="22"/>
                <w:lang w:val="ru-RU"/>
              </w:rPr>
              <w:t xml:space="preserve">Доля обучающихся в государственных (муниципальных) общеобразовательных организациях, занимающихся в одну смену, в общей </w:t>
            </w:r>
            <w:proofErr w:type="gramStart"/>
            <w:r>
              <w:rPr>
                <w:rFonts w:ascii="Times New Roman" w:hAnsi="Times New Roman" w:cs="Times New Roman"/>
                <w:sz w:val="22"/>
                <w:szCs w:val="22"/>
                <w:lang w:val="ru-RU"/>
              </w:rPr>
              <w:t>численности</w:t>
            </w:r>
            <w:proofErr w:type="gramEnd"/>
            <w:r>
              <w:rPr>
                <w:rFonts w:ascii="Times New Roman" w:hAnsi="Times New Roman" w:cs="Times New Roman"/>
                <w:sz w:val="22"/>
                <w:szCs w:val="22"/>
                <w:lang w:val="ru-RU"/>
              </w:rPr>
              <w:t xml:space="preserve"> обучающихся в государственных (муниципальных) общеобразовательных организациях,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t>Отдел образования</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t>100,0</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t>100,00</w:t>
            </w:r>
          </w:p>
        </w:tc>
      </w:tr>
      <w:tr w:rsidR="00770818" w:rsidTr="001623BE">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Heading1"/>
              <w:widowControl w:val="0"/>
              <w:rPr>
                <w:lang w:val="ru-RU"/>
              </w:rPr>
            </w:pPr>
            <w:r>
              <w:rPr>
                <w:rFonts w:ascii="Times New Roman" w:hAnsi="Times New Roman" w:cs="Times New Roman"/>
                <w:sz w:val="22"/>
                <w:szCs w:val="22"/>
                <w:lang w:val="ru-RU"/>
              </w:rPr>
              <w:t>Задача 4.4. Развитие рынка труда, обеспечение занятости населения</w:t>
            </w:r>
          </w:p>
        </w:tc>
      </w:tr>
      <w:tr w:rsidR="0077081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pPr>
            <w:r>
              <w:rPr>
                <w:rFonts w:ascii="Times New Roman" w:hAnsi="Times New Roman" w:cs="Times New Roman"/>
                <w:sz w:val="22"/>
                <w:szCs w:val="22"/>
              </w:rPr>
              <w:t>29.</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6"/>
              <w:widowControl w:val="0"/>
              <w:rPr>
                <w:lang w:val="ru-RU"/>
              </w:rPr>
            </w:pPr>
            <w:r>
              <w:rPr>
                <w:rFonts w:ascii="Times New Roman" w:hAnsi="Times New Roman" w:cs="Times New Roman"/>
                <w:sz w:val="22"/>
                <w:szCs w:val="22"/>
                <w:lang w:val="ru-RU"/>
              </w:rPr>
              <w:t>Уровень регистрируемой безработицы в среднем за год, % по отношению к численности рабочей силы</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6"/>
              <w:widowControl w:val="0"/>
              <w:jc w:val="center"/>
              <w:rPr>
                <w:lang w:val="ru-RU"/>
              </w:rPr>
            </w:pPr>
            <w:r>
              <w:rPr>
                <w:rFonts w:ascii="Times New Roman" w:hAnsi="Times New Roman" w:cs="Times New Roman"/>
                <w:sz w:val="22"/>
                <w:szCs w:val="22"/>
                <w:lang w:val="ru-RU"/>
              </w:rPr>
              <w:t>Отдел экономики и промышленности</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t>0,46</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D56D18" w:rsidRDefault="00770818" w:rsidP="00062888">
            <w:pPr>
              <w:pStyle w:val="a4"/>
              <w:widowControl w:val="0"/>
              <w:jc w:val="center"/>
              <w:rPr>
                <w:rFonts w:ascii="Times New Roman" w:hAnsi="Times New Roman" w:cs="Times New Roman"/>
                <w:sz w:val="22"/>
                <w:szCs w:val="22"/>
                <w:lang w:val="ru-RU"/>
              </w:rPr>
            </w:pPr>
            <w:r>
              <w:rPr>
                <w:rFonts w:ascii="Times New Roman" w:hAnsi="Times New Roman" w:cs="Times New Roman"/>
                <w:sz w:val="22"/>
                <w:szCs w:val="22"/>
                <w:lang w:val="ru-RU"/>
              </w:rPr>
              <w:t>1,45</w:t>
            </w:r>
          </w:p>
        </w:tc>
      </w:tr>
      <w:tr w:rsidR="0077081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pPr>
            <w:r>
              <w:rPr>
                <w:rFonts w:ascii="Times New Roman" w:hAnsi="Times New Roman" w:cs="Times New Roman"/>
                <w:sz w:val="22"/>
                <w:szCs w:val="22"/>
              </w:rPr>
              <w:t>30.</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6"/>
              <w:widowControl w:val="0"/>
              <w:rPr>
                <w:lang w:val="ru-RU"/>
              </w:rPr>
            </w:pPr>
            <w:r>
              <w:rPr>
                <w:rFonts w:ascii="Times New Roman" w:hAnsi="Times New Roman" w:cs="Times New Roman"/>
                <w:sz w:val="22"/>
                <w:szCs w:val="22"/>
                <w:lang w:val="ru-RU"/>
              </w:rPr>
              <w:t>Численность безработных граждан, зарегистрированных в органах службы занятости (на конец года), тыс. человек</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Standard"/>
              <w:widowControl w:val="0"/>
              <w:jc w:val="center"/>
              <w:rPr>
                <w:lang w:val="ru-RU"/>
              </w:rPr>
            </w:pPr>
            <w:r>
              <w:rPr>
                <w:rFonts w:ascii="Times New Roman" w:hAnsi="Times New Roman" w:cs="Times New Roman"/>
                <w:sz w:val="22"/>
                <w:szCs w:val="22"/>
                <w:lang w:val="ru-RU"/>
              </w:rPr>
              <w:t>Отдел экономики и промышленности</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t>0,062</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D56D18" w:rsidRDefault="00770818" w:rsidP="00062888">
            <w:pPr>
              <w:pStyle w:val="a4"/>
              <w:widowControl w:val="0"/>
              <w:jc w:val="center"/>
              <w:rPr>
                <w:rFonts w:ascii="Times New Roman" w:hAnsi="Times New Roman" w:cs="Times New Roman"/>
                <w:sz w:val="22"/>
                <w:szCs w:val="22"/>
                <w:lang w:val="ru-RU"/>
              </w:rPr>
            </w:pPr>
            <w:r>
              <w:rPr>
                <w:rFonts w:ascii="Times New Roman" w:hAnsi="Times New Roman" w:cs="Times New Roman"/>
                <w:sz w:val="22"/>
                <w:szCs w:val="22"/>
                <w:lang w:val="ru-RU"/>
              </w:rPr>
              <w:t>0,18</w:t>
            </w:r>
          </w:p>
        </w:tc>
      </w:tr>
      <w:tr w:rsidR="0077081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pPr>
            <w:r>
              <w:rPr>
                <w:rFonts w:ascii="Times New Roman" w:hAnsi="Times New Roman" w:cs="Times New Roman"/>
                <w:sz w:val="22"/>
                <w:szCs w:val="22"/>
              </w:rPr>
              <w:t>31.</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6"/>
              <w:widowControl w:val="0"/>
              <w:rPr>
                <w:lang w:val="ru-RU"/>
              </w:rPr>
            </w:pPr>
            <w:r>
              <w:rPr>
                <w:rFonts w:ascii="Times New Roman" w:hAnsi="Times New Roman" w:cs="Times New Roman"/>
                <w:sz w:val="22"/>
                <w:szCs w:val="22"/>
                <w:lang w:val="ru-RU"/>
              </w:rPr>
              <w:t>Среднегодовая численность занятых в экономике, тыс. человек</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Standard"/>
              <w:widowControl w:val="0"/>
              <w:jc w:val="center"/>
              <w:rPr>
                <w:lang w:val="ru-RU"/>
              </w:rPr>
            </w:pPr>
            <w:r>
              <w:rPr>
                <w:rFonts w:ascii="Times New Roman" w:hAnsi="Times New Roman" w:cs="Times New Roman"/>
                <w:sz w:val="22"/>
                <w:szCs w:val="22"/>
                <w:lang w:val="ru-RU"/>
              </w:rPr>
              <w:t>Отдел экономики и промышленности</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t>12,478</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D56D18" w:rsidRDefault="00770818" w:rsidP="00062888">
            <w:pPr>
              <w:pStyle w:val="a4"/>
              <w:widowControl w:val="0"/>
              <w:jc w:val="center"/>
              <w:rPr>
                <w:rFonts w:ascii="Times New Roman" w:hAnsi="Times New Roman" w:cs="Times New Roman"/>
                <w:sz w:val="22"/>
                <w:szCs w:val="22"/>
                <w:lang w:val="ru-RU"/>
              </w:rPr>
            </w:pPr>
            <w:r>
              <w:rPr>
                <w:rFonts w:ascii="Times New Roman" w:hAnsi="Times New Roman" w:cs="Times New Roman"/>
                <w:sz w:val="22"/>
                <w:szCs w:val="22"/>
                <w:lang w:val="ru-RU"/>
              </w:rPr>
              <w:t>12,238</w:t>
            </w:r>
          </w:p>
        </w:tc>
      </w:tr>
      <w:tr w:rsidR="00770818" w:rsidTr="001623BE">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Heading1"/>
              <w:widowControl w:val="0"/>
              <w:rPr>
                <w:lang w:val="ru-RU"/>
              </w:rPr>
            </w:pPr>
            <w:r>
              <w:rPr>
                <w:rFonts w:ascii="Times New Roman" w:hAnsi="Times New Roman" w:cs="Times New Roman"/>
                <w:sz w:val="22"/>
                <w:szCs w:val="22"/>
                <w:lang w:val="ru-RU"/>
              </w:rPr>
              <w:t>Задача 4.5. Развитие социальной защиты населения</w:t>
            </w:r>
          </w:p>
        </w:tc>
      </w:tr>
      <w:tr w:rsidR="0077081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pPr>
            <w:r>
              <w:rPr>
                <w:rFonts w:ascii="Times New Roman" w:hAnsi="Times New Roman" w:cs="Times New Roman"/>
                <w:sz w:val="22"/>
                <w:szCs w:val="22"/>
              </w:rPr>
              <w:t>32.</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6"/>
              <w:widowControl w:val="0"/>
              <w:rPr>
                <w:lang w:val="ru-RU"/>
              </w:rPr>
            </w:pPr>
            <w:r>
              <w:rPr>
                <w:rFonts w:ascii="Times New Roman" w:hAnsi="Times New Roman" w:cs="Times New Roman"/>
                <w:sz w:val="22"/>
                <w:szCs w:val="22"/>
                <w:lang w:val="ru-RU"/>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Чувашской Республике,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t>Отдел социального развития</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t>65,0</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280A35" w:rsidRDefault="00770818" w:rsidP="00062888">
            <w:pPr>
              <w:pStyle w:val="a4"/>
              <w:widowControl w:val="0"/>
              <w:jc w:val="center"/>
              <w:rPr>
                <w:rFonts w:ascii="Times New Roman" w:hAnsi="Times New Roman" w:cs="Times New Roman"/>
                <w:sz w:val="22"/>
                <w:szCs w:val="22"/>
                <w:lang w:val="ru-RU"/>
              </w:rPr>
            </w:pPr>
            <w:r>
              <w:rPr>
                <w:rFonts w:ascii="Times New Roman" w:hAnsi="Times New Roman" w:cs="Times New Roman"/>
                <w:sz w:val="22"/>
                <w:szCs w:val="22"/>
                <w:lang w:val="ru-RU"/>
              </w:rPr>
              <w:t>65</w:t>
            </w:r>
          </w:p>
        </w:tc>
      </w:tr>
      <w:tr w:rsidR="0077081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pPr>
            <w:r>
              <w:rPr>
                <w:rFonts w:ascii="Times New Roman" w:hAnsi="Times New Roman" w:cs="Times New Roman"/>
                <w:sz w:val="22"/>
                <w:szCs w:val="22"/>
              </w:rPr>
              <w:t>33.</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6"/>
              <w:widowControl w:val="0"/>
              <w:rPr>
                <w:lang w:val="ru-RU"/>
              </w:rPr>
            </w:pPr>
            <w:r>
              <w:rPr>
                <w:rFonts w:ascii="Times New Roman" w:hAnsi="Times New Roman" w:cs="Times New Roman"/>
                <w:sz w:val="22"/>
                <w:szCs w:val="22"/>
                <w:lang w:val="ru-RU"/>
              </w:rPr>
              <w:t>Доля несовершеннолетних в возрасте от 6 до 18 лет, охваченных различными формами организованного отдыха и оздоровления, в общей численности несовершеннолетних в возрасте от 6 до 18 лет,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t>Отдел социального развития</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t>75,0</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280A35" w:rsidRDefault="00770818" w:rsidP="00062888">
            <w:pPr>
              <w:pStyle w:val="a4"/>
              <w:widowControl w:val="0"/>
              <w:jc w:val="center"/>
              <w:rPr>
                <w:rFonts w:ascii="Times New Roman" w:hAnsi="Times New Roman" w:cs="Times New Roman"/>
                <w:sz w:val="22"/>
                <w:szCs w:val="22"/>
                <w:lang w:val="ru-RU"/>
              </w:rPr>
            </w:pPr>
            <w:r>
              <w:rPr>
                <w:rFonts w:ascii="Times New Roman" w:hAnsi="Times New Roman" w:cs="Times New Roman"/>
                <w:sz w:val="22"/>
                <w:szCs w:val="22"/>
                <w:lang w:val="ru-RU"/>
              </w:rPr>
              <w:t>0</w:t>
            </w:r>
          </w:p>
        </w:tc>
      </w:tr>
      <w:tr w:rsidR="0077081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pPr>
            <w:r>
              <w:rPr>
                <w:rFonts w:ascii="Times New Roman" w:hAnsi="Times New Roman" w:cs="Times New Roman"/>
                <w:sz w:val="22"/>
                <w:szCs w:val="22"/>
              </w:rPr>
              <w:t>34.</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6"/>
              <w:widowControl w:val="0"/>
              <w:rPr>
                <w:lang w:val="ru-RU"/>
              </w:rPr>
            </w:pPr>
            <w:r>
              <w:rPr>
                <w:rFonts w:ascii="Times New Roman" w:hAnsi="Times New Roman" w:cs="Times New Roman"/>
                <w:sz w:val="22"/>
                <w:szCs w:val="22"/>
                <w:lang w:val="ru-RU"/>
              </w:rPr>
              <w:t xml:space="preserve">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стационарзамещающих </w:t>
            </w:r>
            <w:r>
              <w:rPr>
                <w:rFonts w:ascii="Times New Roman" w:hAnsi="Times New Roman" w:cs="Times New Roman"/>
                <w:sz w:val="22"/>
                <w:szCs w:val="22"/>
                <w:lang w:val="ru-RU"/>
              </w:rPr>
              <w:lastRenderedPageBreak/>
              <w:t>технологий, человек</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lastRenderedPageBreak/>
              <w:t>Отдел социального развития</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t>161</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280A35" w:rsidRDefault="00770818" w:rsidP="00062888">
            <w:pPr>
              <w:pStyle w:val="a4"/>
              <w:widowControl w:val="0"/>
              <w:jc w:val="center"/>
              <w:rPr>
                <w:rFonts w:ascii="Times New Roman" w:hAnsi="Times New Roman" w:cs="Times New Roman"/>
                <w:sz w:val="22"/>
                <w:szCs w:val="22"/>
                <w:lang w:val="ru-RU"/>
              </w:rPr>
            </w:pPr>
            <w:r>
              <w:rPr>
                <w:rFonts w:ascii="Times New Roman" w:hAnsi="Times New Roman" w:cs="Times New Roman"/>
                <w:sz w:val="22"/>
                <w:szCs w:val="22"/>
                <w:lang w:val="ru-RU"/>
              </w:rPr>
              <w:t>206</w:t>
            </w:r>
          </w:p>
        </w:tc>
      </w:tr>
      <w:tr w:rsidR="00770818" w:rsidTr="001623BE">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Heading1"/>
              <w:widowControl w:val="0"/>
              <w:rPr>
                <w:lang w:val="ru-RU"/>
              </w:rPr>
            </w:pPr>
            <w:r>
              <w:rPr>
                <w:rFonts w:ascii="Times New Roman" w:hAnsi="Times New Roman" w:cs="Times New Roman"/>
                <w:sz w:val="22"/>
                <w:szCs w:val="22"/>
                <w:lang w:val="ru-RU"/>
              </w:rPr>
              <w:lastRenderedPageBreak/>
              <w:t>Задача 4.6. Развитие рынка услуг в социальной сфере</w:t>
            </w:r>
          </w:p>
        </w:tc>
      </w:tr>
      <w:tr w:rsidR="0077081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pPr>
            <w:r>
              <w:rPr>
                <w:rFonts w:ascii="Times New Roman" w:hAnsi="Times New Roman" w:cs="Times New Roman"/>
                <w:sz w:val="22"/>
                <w:szCs w:val="22"/>
              </w:rPr>
              <w:t>35.</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6"/>
              <w:widowControl w:val="0"/>
              <w:jc w:val="both"/>
              <w:rPr>
                <w:lang w:val="ru-RU"/>
              </w:rPr>
            </w:pPr>
            <w:r>
              <w:rPr>
                <w:rFonts w:ascii="Times New Roman" w:hAnsi="Times New Roman" w:cs="Times New Roman"/>
                <w:sz w:val="22"/>
                <w:szCs w:val="22"/>
                <w:lang w:val="ru-RU"/>
              </w:rPr>
              <w:t>Количество социально ориентированных некоммерческих организаций (далее - СОНКО), зарегистрированных на территории    Ядринского района Чувашской Республики, единиц</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6"/>
              <w:widowControl w:val="0"/>
              <w:jc w:val="center"/>
              <w:rPr>
                <w:lang w:val="ru-RU"/>
              </w:rPr>
            </w:pPr>
            <w:r>
              <w:rPr>
                <w:rFonts w:ascii="Times New Roman" w:hAnsi="Times New Roman" w:cs="Times New Roman"/>
                <w:sz w:val="22"/>
                <w:szCs w:val="22"/>
                <w:lang w:val="ru-RU"/>
              </w:rPr>
              <w:t>Отдел экономики и промышленности</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t>2</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A2476B" w:rsidRDefault="00A2476B">
            <w:pPr>
              <w:pStyle w:val="a4"/>
              <w:widowControl w:val="0"/>
              <w:jc w:val="center"/>
              <w:rPr>
                <w:rFonts w:ascii="Times New Roman" w:hAnsi="Times New Roman" w:cs="Times New Roman"/>
                <w:sz w:val="22"/>
                <w:szCs w:val="22"/>
                <w:lang w:val="ru-RU"/>
              </w:rPr>
            </w:pPr>
            <w:r>
              <w:rPr>
                <w:rFonts w:ascii="Times New Roman" w:hAnsi="Times New Roman" w:cs="Times New Roman"/>
                <w:sz w:val="22"/>
                <w:szCs w:val="22"/>
                <w:lang w:val="ru-RU"/>
              </w:rPr>
              <w:t>2</w:t>
            </w:r>
          </w:p>
        </w:tc>
      </w:tr>
      <w:tr w:rsidR="0077081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pPr>
            <w:r>
              <w:rPr>
                <w:rFonts w:ascii="Times New Roman" w:hAnsi="Times New Roman" w:cs="Times New Roman"/>
                <w:sz w:val="22"/>
                <w:szCs w:val="22"/>
              </w:rPr>
              <w:t>36.</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6"/>
              <w:widowControl w:val="0"/>
              <w:jc w:val="both"/>
              <w:rPr>
                <w:lang w:val="ru-RU"/>
              </w:rPr>
            </w:pPr>
            <w:r>
              <w:rPr>
                <w:rFonts w:ascii="Times New Roman" w:hAnsi="Times New Roman" w:cs="Times New Roman"/>
                <w:sz w:val="22"/>
                <w:szCs w:val="22"/>
                <w:lang w:val="ru-RU"/>
              </w:rPr>
              <w:t>Среднегодовая численность работников СОНКО, зарегистрированных на территории Ядринского района Чувашской Республики (включая нештатных работников и привлекаемых по договорам гражданско-правового характера), человек</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Standard"/>
              <w:widowControl w:val="0"/>
              <w:jc w:val="center"/>
              <w:rPr>
                <w:lang w:val="ru-RU"/>
              </w:rPr>
            </w:pPr>
            <w:r>
              <w:rPr>
                <w:rFonts w:ascii="Times New Roman" w:hAnsi="Times New Roman" w:cs="Times New Roman"/>
                <w:sz w:val="22"/>
                <w:szCs w:val="22"/>
                <w:lang w:val="ru-RU"/>
              </w:rPr>
              <w:t>Отдел экономики и промышленности</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t>350</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A2476B" w:rsidRDefault="00A2476B">
            <w:pPr>
              <w:pStyle w:val="a4"/>
              <w:widowControl w:val="0"/>
              <w:jc w:val="center"/>
              <w:rPr>
                <w:rFonts w:ascii="Times New Roman" w:hAnsi="Times New Roman" w:cs="Times New Roman"/>
                <w:sz w:val="22"/>
                <w:szCs w:val="22"/>
                <w:lang w:val="ru-RU"/>
              </w:rPr>
            </w:pPr>
            <w:r>
              <w:rPr>
                <w:rFonts w:ascii="Times New Roman" w:hAnsi="Times New Roman" w:cs="Times New Roman"/>
                <w:sz w:val="22"/>
                <w:szCs w:val="22"/>
                <w:lang w:val="ru-RU"/>
              </w:rPr>
              <w:t>350</w:t>
            </w:r>
          </w:p>
        </w:tc>
      </w:tr>
      <w:tr w:rsidR="00770818" w:rsidRPr="00F442C7" w:rsidTr="001623BE">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F442C7" w:rsidRDefault="00770818">
            <w:pPr>
              <w:pStyle w:val="Heading1"/>
              <w:widowControl w:val="0"/>
              <w:rPr>
                <w:lang w:val="ru-RU"/>
              </w:rPr>
            </w:pPr>
            <w:r w:rsidRPr="00F442C7">
              <w:rPr>
                <w:rFonts w:ascii="Times New Roman" w:hAnsi="Times New Roman" w:cs="Times New Roman"/>
                <w:sz w:val="22"/>
                <w:szCs w:val="22"/>
                <w:lang w:val="ru-RU"/>
              </w:rPr>
              <w:t>Задача 4.7. Развитие культуры, туризма, укрепление единства российской нации и этнокультурное развитие народов Чувашской Республики</w:t>
            </w:r>
          </w:p>
        </w:tc>
      </w:tr>
      <w:tr w:rsidR="00770818" w:rsidRPr="00F442C7"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F442C7" w:rsidRDefault="00770818">
            <w:pPr>
              <w:pStyle w:val="a4"/>
              <w:widowControl w:val="0"/>
              <w:jc w:val="center"/>
            </w:pPr>
            <w:r w:rsidRPr="00F442C7">
              <w:rPr>
                <w:rFonts w:ascii="Times New Roman" w:hAnsi="Times New Roman" w:cs="Times New Roman"/>
                <w:sz w:val="22"/>
                <w:szCs w:val="22"/>
              </w:rPr>
              <w:t>37.</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F442C7" w:rsidRDefault="00770818">
            <w:pPr>
              <w:pStyle w:val="a6"/>
              <w:widowControl w:val="0"/>
              <w:rPr>
                <w:lang w:val="ru-RU"/>
              </w:rPr>
            </w:pPr>
            <w:r w:rsidRPr="00F442C7">
              <w:rPr>
                <w:rFonts w:ascii="Times New Roman" w:hAnsi="Times New Roman" w:cs="Times New Roman"/>
                <w:sz w:val="22"/>
                <w:szCs w:val="22"/>
                <w:lang w:val="ru-RU"/>
              </w:rPr>
              <w:t>Посещаемость муниципальных музеев (на 1 жителя в год), единиц</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F442C7" w:rsidRDefault="00770818">
            <w:pPr>
              <w:pStyle w:val="a4"/>
              <w:widowControl w:val="0"/>
              <w:jc w:val="center"/>
              <w:rPr>
                <w:lang w:val="ru-RU"/>
              </w:rPr>
            </w:pPr>
            <w:r w:rsidRPr="00F442C7">
              <w:rPr>
                <w:rFonts w:ascii="Times New Roman" w:hAnsi="Times New Roman" w:cs="Times New Roman"/>
                <w:sz w:val="22"/>
                <w:szCs w:val="22"/>
                <w:lang w:val="ru-RU"/>
              </w:rPr>
              <w:t>Отдел социального развития</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F442C7" w:rsidRDefault="00770818">
            <w:pPr>
              <w:pStyle w:val="a4"/>
              <w:widowControl w:val="0"/>
              <w:jc w:val="center"/>
              <w:rPr>
                <w:lang w:val="ru-RU"/>
              </w:rPr>
            </w:pPr>
            <w:r w:rsidRPr="00F442C7">
              <w:rPr>
                <w:rFonts w:ascii="Times New Roman" w:hAnsi="Times New Roman" w:cs="Times New Roman"/>
                <w:sz w:val="22"/>
                <w:szCs w:val="22"/>
                <w:lang w:val="ru-RU"/>
              </w:rPr>
              <w:t>0,38</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F442C7" w:rsidRDefault="00C633D9">
            <w:pPr>
              <w:pStyle w:val="a4"/>
              <w:widowControl w:val="0"/>
              <w:jc w:val="center"/>
              <w:rPr>
                <w:rFonts w:ascii="Times New Roman" w:hAnsi="Times New Roman" w:cs="Times New Roman"/>
                <w:sz w:val="22"/>
                <w:szCs w:val="22"/>
                <w:lang w:val="ru-RU"/>
              </w:rPr>
            </w:pPr>
            <w:r w:rsidRPr="00F442C7">
              <w:rPr>
                <w:rFonts w:ascii="Times New Roman" w:hAnsi="Times New Roman" w:cs="Times New Roman"/>
                <w:sz w:val="22"/>
                <w:szCs w:val="22"/>
                <w:lang w:val="ru-RU"/>
              </w:rPr>
              <w:t>66,89</w:t>
            </w:r>
          </w:p>
        </w:tc>
      </w:tr>
      <w:tr w:rsidR="00770818" w:rsidRPr="00F442C7"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F442C7" w:rsidRDefault="00770818">
            <w:pPr>
              <w:pStyle w:val="a4"/>
              <w:widowControl w:val="0"/>
              <w:jc w:val="center"/>
            </w:pPr>
            <w:r w:rsidRPr="00F442C7">
              <w:rPr>
                <w:rFonts w:ascii="Times New Roman" w:hAnsi="Times New Roman" w:cs="Times New Roman"/>
                <w:sz w:val="22"/>
                <w:szCs w:val="22"/>
              </w:rPr>
              <w:t>38.</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F442C7" w:rsidRDefault="00770818">
            <w:pPr>
              <w:pStyle w:val="a6"/>
              <w:widowControl w:val="0"/>
              <w:rPr>
                <w:lang w:val="ru-RU"/>
              </w:rPr>
            </w:pPr>
            <w:r w:rsidRPr="00F442C7">
              <w:rPr>
                <w:rFonts w:ascii="Times New Roman" w:hAnsi="Times New Roman" w:cs="Times New Roman"/>
                <w:sz w:val="22"/>
                <w:szCs w:val="22"/>
                <w:lang w:val="ru-RU"/>
              </w:rPr>
              <w:t>Среднее число зрителей на мероприятиях театрально-концертных учреждений (на 1</w:t>
            </w:r>
            <w:r w:rsidRPr="00F442C7">
              <w:rPr>
                <w:rFonts w:ascii="Times New Roman" w:hAnsi="Times New Roman" w:cs="Times New Roman"/>
                <w:sz w:val="22"/>
                <w:szCs w:val="22"/>
              </w:rPr>
              <w:t> </w:t>
            </w:r>
            <w:r w:rsidRPr="00F442C7">
              <w:rPr>
                <w:rFonts w:ascii="Times New Roman" w:hAnsi="Times New Roman" w:cs="Times New Roman"/>
                <w:sz w:val="22"/>
                <w:szCs w:val="22"/>
                <w:lang w:val="ru-RU"/>
              </w:rPr>
              <w:t>тыс. жителей), человек</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F442C7" w:rsidRDefault="00770818">
            <w:pPr>
              <w:pStyle w:val="a4"/>
              <w:widowControl w:val="0"/>
              <w:jc w:val="center"/>
              <w:rPr>
                <w:lang w:val="ru-RU"/>
              </w:rPr>
            </w:pPr>
            <w:r w:rsidRPr="00F442C7">
              <w:rPr>
                <w:rFonts w:ascii="Times New Roman" w:hAnsi="Times New Roman" w:cs="Times New Roman"/>
                <w:sz w:val="22"/>
                <w:szCs w:val="22"/>
                <w:lang w:val="ru-RU"/>
              </w:rPr>
              <w:t>Отдел социального развития</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F442C7" w:rsidRDefault="00770818">
            <w:pPr>
              <w:pStyle w:val="a4"/>
              <w:widowControl w:val="0"/>
              <w:jc w:val="center"/>
              <w:rPr>
                <w:lang w:val="ru-RU"/>
              </w:rPr>
            </w:pPr>
            <w:r w:rsidRPr="00F442C7">
              <w:rPr>
                <w:rFonts w:ascii="Times New Roman" w:hAnsi="Times New Roman" w:cs="Times New Roman"/>
                <w:sz w:val="22"/>
                <w:szCs w:val="22"/>
                <w:lang w:val="ru-RU"/>
              </w:rPr>
              <w:t>234,0</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F442C7" w:rsidRDefault="00F442C7">
            <w:pPr>
              <w:pStyle w:val="a4"/>
              <w:widowControl w:val="0"/>
              <w:jc w:val="center"/>
              <w:rPr>
                <w:rFonts w:ascii="Times New Roman" w:hAnsi="Times New Roman" w:cs="Times New Roman"/>
                <w:sz w:val="22"/>
                <w:szCs w:val="22"/>
                <w:lang w:val="ru-RU"/>
              </w:rPr>
            </w:pPr>
            <w:r w:rsidRPr="00F442C7">
              <w:rPr>
                <w:rFonts w:ascii="Times New Roman" w:hAnsi="Times New Roman" w:cs="Times New Roman"/>
                <w:sz w:val="22"/>
                <w:szCs w:val="22"/>
                <w:lang w:val="ru-RU"/>
              </w:rPr>
              <w:t>226,9</w:t>
            </w:r>
          </w:p>
        </w:tc>
      </w:tr>
      <w:tr w:rsidR="00770818" w:rsidRPr="002B586A" w:rsidTr="001623BE">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2B586A" w:rsidRDefault="00770818">
            <w:pPr>
              <w:pStyle w:val="Heading1"/>
              <w:widowControl w:val="0"/>
              <w:rPr>
                <w:lang w:val="ru-RU"/>
              </w:rPr>
            </w:pPr>
            <w:r w:rsidRPr="002B586A">
              <w:rPr>
                <w:rFonts w:ascii="Times New Roman" w:hAnsi="Times New Roman" w:cs="Times New Roman"/>
                <w:sz w:val="22"/>
                <w:szCs w:val="22"/>
                <w:lang w:val="ru-RU"/>
              </w:rPr>
              <w:t>Задача 4.8. Развитие физической культуры и спорта</w:t>
            </w:r>
          </w:p>
        </w:tc>
      </w:tr>
      <w:tr w:rsidR="00770818" w:rsidRPr="002B586A"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2B586A" w:rsidRDefault="00770818">
            <w:pPr>
              <w:pStyle w:val="a4"/>
              <w:widowControl w:val="0"/>
              <w:jc w:val="center"/>
            </w:pPr>
            <w:r w:rsidRPr="002B586A">
              <w:rPr>
                <w:rFonts w:ascii="Times New Roman" w:hAnsi="Times New Roman" w:cs="Times New Roman"/>
                <w:sz w:val="22"/>
                <w:szCs w:val="22"/>
              </w:rPr>
              <w:t>39.</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2B586A" w:rsidRDefault="00770818">
            <w:pPr>
              <w:pStyle w:val="a6"/>
              <w:widowControl w:val="0"/>
              <w:jc w:val="both"/>
              <w:rPr>
                <w:lang w:val="ru-RU"/>
              </w:rPr>
            </w:pPr>
            <w:r w:rsidRPr="002B586A">
              <w:rPr>
                <w:rFonts w:ascii="Times New Roman" w:hAnsi="Times New Roman" w:cs="Times New Roman"/>
                <w:sz w:val="22"/>
                <w:szCs w:val="22"/>
                <w:lang w:val="ru-RU"/>
              </w:rPr>
              <w:t>Доля населения, систематически занимающегося физической культурой и спортом, в общей численности населения,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2B586A" w:rsidRDefault="00770818">
            <w:pPr>
              <w:pStyle w:val="a4"/>
              <w:widowControl w:val="0"/>
              <w:jc w:val="center"/>
              <w:rPr>
                <w:lang w:val="ru-RU"/>
              </w:rPr>
            </w:pPr>
            <w:r w:rsidRPr="002B586A">
              <w:rPr>
                <w:rFonts w:ascii="Times New Roman" w:hAnsi="Times New Roman" w:cs="Times New Roman"/>
                <w:sz w:val="22"/>
                <w:szCs w:val="22"/>
                <w:lang w:val="ru-RU"/>
              </w:rPr>
              <w:t>Отдел социального развития</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2B586A" w:rsidRDefault="00770818">
            <w:pPr>
              <w:pStyle w:val="a4"/>
              <w:widowControl w:val="0"/>
              <w:jc w:val="center"/>
              <w:rPr>
                <w:lang w:val="ru-RU"/>
              </w:rPr>
            </w:pPr>
            <w:r w:rsidRPr="002B586A">
              <w:rPr>
                <w:rFonts w:ascii="Times New Roman" w:hAnsi="Times New Roman" w:cs="Times New Roman"/>
                <w:sz w:val="22"/>
                <w:szCs w:val="22"/>
                <w:lang w:val="ru-RU"/>
              </w:rPr>
              <w:t>45,2</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2B586A" w:rsidRDefault="002B586A">
            <w:pPr>
              <w:pStyle w:val="a4"/>
              <w:widowControl w:val="0"/>
              <w:jc w:val="center"/>
              <w:rPr>
                <w:rFonts w:ascii="Times New Roman" w:hAnsi="Times New Roman" w:cs="Times New Roman"/>
                <w:sz w:val="22"/>
                <w:szCs w:val="22"/>
                <w:lang w:val="ru-RU"/>
              </w:rPr>
            </w:pPr>
            <w:r w:rsidRPr="002B586A">
              <w:rPr>
                <w:rFonts w:ascii="Times New Roman" w:hAnsi="Times New Roman" w:cs="Times New Roman"/>
                <w:sz w:val="22"/>
                <w:szCs w:val="22"/>
                <w:lang w:val="ru-RU"/>
              </w:rPr>
              <w:t>49,2</w:t>
            </w:r>
          </w:p>
        </w:tc>
      </w:tr>
      <w:tr w:rsidR="00770818" w:rsidRPr="002B586A"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2B586A" w:rsidRDefault="00770818">
            <w:pPr>
              <w:pStyle w:val="a4"/>
              <w:widowControl w:val="0"/>
              <w:jc w:val="center"/>
            </w:pPr>
            <w:r w:rsidRPr="002B586A">
              <w:rPr>
                <w:rFonts w:ascii="Times New Roman" w:hAnsi="Times New Roman" w:cs="Times New Roman"/>
                <w:sz w:val="22"/>
                <w:szCs w:val="22"/>
              </w:rPr>
              <w:t>40.</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2B586A" w:rsidRDefault="00770818">
            <w:pPr>
              <w:pStyle w:val="a6"/>
              <w:widowControl w:val="0"/>
              <w:jc w:val="both"/>
              <w:rPr>
                <w:lang w:val="ru-RU"/>
              </w:rPr>
            </w:pPr>
            <w:r w:rsidRPr="002B586A">
              <w:rPr>
                <w:rFonts w:ascii="Times New Roman" w:hAnsi="Times New Roman" w:cs="Times New Roman"/>
                <w:sz w:val="22"/>
                <w:szCs w:val="22"/>
                <w:lang w:val="ru-RU"/>
              </w:rPr>
              <w:t>Уровень обеспеченности спортивными сооружениями исходя из единовременной пропускной способности объектов спорта, в том числе на сельских территориях,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2B586A" w:rsidRDefault="00770818">
            <w:pPr>
              <w:pStyle w:val="a4"/>
              <w:widowControl w:val="0"/>
              <w:jc w:val="center"/>
              <w:rPr>
                <w:lang w:val="ru-RU"/>
              </w:rPr>
            </w:pPr>
            <w:r w:rsidRPr="002B586A">
              <w:rPr>
                <w:rFonts w:ascii="Times New Roman" w:hAnsi="Times New Roman" w:cs="Times New Roman"/>
                <w:sz w:val="22"/>
                <w:szCs w:val="22"/>
                <w:lang w:val="ru-RU"/>
              </w:rPr>
              <w:t>Отдел социального развития</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2B586A" w:rsidRDefault="00770818">
            <w:pPr>
              <w:pStyle w:val="a4"/>
              <w:widowControl w:val="0"/>
              <w:jc w:val="center"/>
              <w:rPr>
                <w:lang w:val="ru-RU"/>
              </w:rPr>
            </w:pPr>
            <w:r w:rsidRPr="002B586A">
              <w:rPr>
                <w:rFonts w:ascii="Times New Roman" w:hAnsi="Times New Roman" w:cs="Times New Roman"/>
                <w:sz w:val="22"/>
                <w:szCs w:val="22"/>
                <w:lang w:val="ru-RU"/>
              </w:rPr>
              <w:t>73,0</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2B586A" w:rsidRDefault="002B586A">
            <w:pPr>
              <w:pStyle w:val="Standard"/>
              <w:widowControl w:val="0"/>
              <w:rPr>
                <w:rFonts w:cs="Arial"/>
                <w:lang w:val="ru-RU"/>
              </w:rPr>
            </w:pPr>
            <w:r w:rsidRPr="002B586A">
              <w:rPr>
                <w:rFonts w:cs="Arial"/>
                <w:lang w:val="ru-RU"/>
              </w:rPr>
              <w:t>75,0</w:t>
            </w:r>
          </w:p>
        </w:tc>
      </w:tr>
      <w:tr w:rsidR="00770818" w:rsidTr="001623BE">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Heading1"/>
              <w:widowControl w:val="0"/>
              <w:rPr>
                <w:lang w:val="ru-RU"/>
              </w:rPr>
            </w:pPr>
            <w:r>
              <w:rPr>
                <w:rFonts w:ascii="Times New Roman" w:hAnsi="Times New Roman" w:cs="Times New Roman"/>
                <w:sz w:val="22"/>
                <w:szCs w:val="22"/>
                <w:lang w:val="ru-RU"/>
              </w:rPr>
              <w:t>Задача 4.9. Развитие строительного комплекса, обеспечение доступным и комфортным жильем, предоставление качественных коммунальных услуг</w:t>
            </w:r>
          </w:p>
        </w:tc>
      </w:tr>
      <w:tr w:rsidR="0077081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pPr>
            <w:r>
              <w:rPr>
                <w:rFonts w:ascii="Times New Roman" w:hAnsi="Times New Roman" w:cs="Times New Roman"/>
                <w:sz w:val="22"/>
                <w:szCs w:val="22"/>
              </w:rPr>
              <w:t>41.</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6"/>
              <w:widowControl w:val="0"/>
              <w:rPr>
                <w:lang w:val="ru-RU"/>
              </w:rPr>
            </w:pPr>
            <w:r>
              <w:rPr>
                <w:rFonts w:ascii="Times New Roman" w:hAnsi="Times New Roman" w:cs="Times New Roman"/>
                <w:sz w:val="22"/>
                <w:szCs w:val="22"/>
                <w:lang w:val="ru-RU"/>
              </w:rPr>
              <w:t>Общая площадь жилых помещений, приходящаяся в среднем на одного жителя, кв. метров на конец года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t>Отдел строительства, дорожного хозяйства и ЖКХ</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t>38,5</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Pr>
                <w:rFonts w:ascii="Times New Roman" w:hAnsi="Times New Roman" w:cs="Times New Roman"/>
                <w:sz w:val="22"/>
                <w:szCs w:val="22"/>
                <w:lang w:val="ru-RU"/>
              </w:rPr>
              <w:t>38,5</w:t>
            </w:r>
          </w:p>
        </w:tc>
      </w:tr>
      <w:tr w:rsidR="00770818" w:rsidTr="001623BE">
        <w:tc>
          <w:tcPr>
            <w:tcW w:w="14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Heading1"/>
              <w:widowControl w:val="0"/>
              <w:rPr>
                <w:lang w:val="ru-RU"/>
              </w:rPr>
            </w:pPr>
            <w:r>
              <w:rPr>
                <w:rFonts w:ascii="Times New Roman" w:hAnsi="Times New Roman" w:cs="Times New Roman"/>
                <w:sz w:val="22"/>
                <w:szCs w:val="22"/>
                <w:lang w:val="ru-RU"/>
              </w:rPr>
              <w:t>Задача 4.10. Обеспечение безопасности жизнедеятельности населения</w:t>
            </w:r>
          </w:p>
        </w:tc>
      </w:tr>
      <w:tr w:rsidR="0077081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C633D9" w:rsidRDefault="00770818">
            <w:pPr>
              <w:pStyle w:val="a4"/>
              <w:widowControl w:val="0"/>
              <w:jc w:val="center"/>
            </w:pPr>
            <w:r w:rsidRPr="00C633D9">
              <w:rPr>
                <w:rFonts w:ascii="Times New Roman" w:hAnsi="Times New Roman" w:cs="Times New Roman"/>
                <w:sz w:val="22"/>
                <w:szCs w:val="22"/>
              </w:rPr>
              <w:t>42.</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C633D9" w:rsidRDefault="00770818">
            <w:pPr>
              <w:pStyle w:val="a6"/>
              <w:widowControl w:val="0"/>
              <w:jc w:val="both"/>
              <w:rPr>
                <w:lang w:val="ru-RU"/>
              </w:rPr>
            </w:pPr>
            <w:r w:rsidRPr="00C633D9">
              <w:rPr>
                <w:rFonts w:ascii="Times New Roman" w:hAnsi="Times New Roman" w:cs="Times New Roman"/>
                <w:sz w:val="22"/>
                <w:szCs w:val="22"/>
                <w:lang w:val="ru-RU"/>
              </w:rPr>
              <w:t>Снижение количества чрезвычайных ситуаций, пожаров, происшествий на водных объектах, ед.</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C633D9" w:rsidRDefault="00770818">
            <w:pPr>
              <w:pStyle w:val="a4"/>
              <w:widowControl w:val="0"/>
              <w:jc w:val="center"/>
              <w:rPr>
                <w:lang w:val="ru-RU"/>
              </w:rPr>
            </w:pPr>
            <w:r w:rsidRPr="00C633D9">
              <w:rPr>
                <w:rFonts w:ascii="Times New Roman" w:hAnsi="Times New Roman" w:cs="Times New Roman"/>
                <w:sz w:val="22"/>
                <w:szCs w:val="22"/>
                <w:lang w:val="ru-RU"/>
              </w:rPr>
              <w:t>Сектор специальных программ</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C633D9" w:rsidRDefault="00770818">
            <w:pPr>
              <w:pStyle w:val="a4"/>
              <w:widowControl w:val="0"/>
              <w:jc w:val="center"/>
              <w:rPr>
                <w:lang w:val="ru-RU"/>
              </w:rPr>
            </w:pPr>
            <w:r w:rsidRPr="00C633D9">
              <w:rPr>
                <w:rFonts w:ascii="Times New Roman" w:hAnsi="Times New Roman" w:cs="Times New Roman"/>
                <w:sz w:val="22"/>
                <w:szCs w:val="22"/>
                <w:lang w:val="ru-RU"/>
              </w:rPr>
              <w:t>27</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0F7521">
            <w:pPr>
              <w:pStyle w:val="a4"/>
              <w:widowControl w:val="0"/>
              <w:jc w:val="center"/>
              <w:rPr>
                <w:rFonts w:ascii="Times New Roman" w:hAnsi="Times New Roman" w:cs="Times New Roman"/>
                <w:sz w:val="22"/>
                <w:szCs w:val="22"/>
                <w:lang w:val="ru-RU"/>
              </w:rPr>
            </w:pPr>
            <w:r w:rsidRPr="00C633D9">
              <w:rPr>
                <w:rFonts w:ascii="Times New Roman" w:hAnsi="Times New Roman" w:cs="Times New Roman"/>
                <w:sz w:val="22"/>
                <w:szCs w:val="22"/>
                <w:lang w:val="ru-RU"/>
              </w:rPr>
              <w:t>30</w:t>
            </w:r>
          </w:p>
        </w:tc>
      </w:tr>
      <w:tr w:rsidR="00770818" w:rsidTr="001623B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44548F" w:rsidRDefault="00770818">
            <w:pPr>
              <w:pStyle w:val="a4"/>
              <w:widowControl w:val="0"/>
              <w:jc w:val="center"/>
            </w:pPr>
            <w:r w:rsidRPr="0044548F">
              <w:rPr>
                <w:rFonts w:ascii="Times New Roman" w:hAnsi="Times New Roman" w:cs="Times New Roman"/>
                <w:sz w:val="22"/>
                <w:szCs w:val="22"/>
              </w:rPr>
              <w:t>61.</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44548F" w:rsidRDefault="00770818">
            <w:pPr>
              <w:pStyle w:val="a6"/>
              <w:widowControl w:val="0"/>
              <w:jc w:val="both"/>
              <w:rPr>
                <w:lang w:val="ru-RU"/>
              </w:rPr>
            </w:pPr>
            <w:r w:rsidRPr="0044548F">
              <w:rPr>
                <w:rFonts w:ascii="Times New Roman" w:hAnsi="Times New Roman" w:cs="Times New Roman"/>
                <w:sz w:val="22"/>
                <w:szCs w:val="22"/>
                <w:lang w:val="ru-RU"/>
              </w:rPr>
              <w:t>Число несовершеннолетних, совершивших преступления, в расчете на 1</w:t>
            </w:r>
            <w:r w:rsidRPr="0044548F">
              <w:rPr>
                <w:rFonts w:ascii="Times New Roman" w:hAnsi="Times New Roman" w:cs="Times New Roman"/>
                <w:sz w:val="22"/>
                <w:szCs w:val="22"/>
              </w:rPr>
              <w:t> </w:t>
            </w:r>
            <w:r w:rsidRPr="0044548F">
              <w:rPr>
                <w:rFonts w:ascii="Times New Roman" w:hAnsi="Times New Roman" w:cs="Times New Roman"/>
                <w:sz w:val="22"/>
                <w:szCs w:val="22"/>
                <w:lang w:val="ru-RU"/>
              </w:rPr>
              <w:t>тыс. несовершеннолетних в возрасте от 14 до 18 лет</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Pr="0044548F" w:rsidRDefault="00770818">
            <w:pPr>
              <w:pStyle w:val="a4"/>
              <w:widowControl w:val="0"/>
              <w:jc w:val="center"/>
              <w:rPr>
                <w:lang w:val="ru-RU"/>
              </w:rPr>
            </w:pPr>
            <w:r w:rsidRPr="0044548F">
              <w:rPr>
                <w:rFonts w:ascii="Times New Roman" w:hAnsi="Times New Roman" w:cs="Times New Roman"/>
                <w:sz w:val="22"/>
                <w:szCs w:val="22"/>
                <w:lang w:val="ru-RU"/>
              </w:rPr>
              <w:t>Сектор специальных программ</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770818">
            <w:pPr>
              <w:pStyle w:val="a4"/>
              <w:widowControl w:val="0"/>
              <w:jc w:val="center"/>
              <w:rPr>
                <w:lang w:val="ru-RU"/>
              </w:rPr>
            </w:pPr>
            <w:r w:rsidRPr="0044548F">
              <w:rPr>
                <w:rFonts w:ascii="Times New Roman" w:hAnsi="Times New Roman" w:cs="Times New Roman"/>
                <w:sz w:val="22"/>
                <w:szCs w:val="22"/>
                <w:lang w:val="ru-RU"/>
              </w:rPr>
              <w:t>4,4</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0818" w:rsidRDefault="0044548F">
            <w:pPr>
              <w:pStyle w:val="a4"/>
              <w:widowControl w:val="0"/>
              <w:jc w:val="center"/>
              <w:rPr>
                <w:rFonts w:ascii="Times New Roman" w:hAnsi="Times New Roman" w:cs="Times New Roman"/>
                <w:sz w:val="22"/>
                <w:szCs w:val="22"/>
                <w:lang w:val="ru-RU"/>
              </w:rPr>
            </w:pPr>
            <w:r>
              <w:rPr>
                <w:rFonts w:ascii="Times New Roman" w:hAnsi="Times New Roman" w:cs="Times New Roman"/>
                <w:sz w:val="22"/>
                <w:szCs w:val="22"/>
                <w:lang w:val="ru-RU"/>
              </w:rPr>
              <w:t>2,3</w:t>
            </w:r>
          </w:p>
          <w:p w:rsidR="0044548F" w:rsidRDefault="0044548F">
            <w:pPr>
              <w:pStyle w:val="a4"/>
              <w:widowControl w:val="0"/>
              <w:jc w:val="center"/>
              <w:rPr>
                <w:rFonts w:ascii="Times New Roman" w:hAnsi="Times New Roman" w:cs="Times New Roman"/>
                <w:sz w:val="22"/>
                <w:szCs w:val="22"/>
                <w:lang w:val="ru-RU"/>
              </w:rPr>
            </w:pPr>
          </w:p>
        </w:tc>
      </w:tr>
    </w:tbl>
    <w:p w:rsidR="001623BE" w:rsidRDefault="001623BE">
      <w:pPr>
        <w:pStyle w:val="Standard"/>
        <w:widowControl w:val="0"/>
        <w:rPr>
          <w:rFonts w:ascii="Times New Roman" w:hAnsi="Times New Roman" w:cs="Times New Roman"/>
          <w:sz w:val="22"/>
          <w:szCs w:val="22"/>
        </w:rPr>
      </w:pPr>
    </w:p>
    <w:p w:rsidR="001623BE" w:rsidRDefault="00E356FD">
      <w:pPr>
        <w:pStyle w:val="Standard"/>
        <w:jc w:val="right"/>
      </w:pPr>
      <w:bookmarkStart w:id="3" w:name="sub_1030"/>
      <w:r>
        <w:rPr>
          <w:rStyle w:val="ae"/>
          <w:rFonts w:ascii="Times New Roman" w:hAnsi="Times New Roman" w:cs="Times New Roman"/>
          <w:bCs/>
          <w:sz w:val="22"/>
          <w:szCs w:val="22"/>
        </w:rPr>
        <w:lastRenderedPageBreak/>
        <w:t>Таблица 3</w:t>
      </w:r>
    </w:p>
    <w:bookmarkEnd w:id="3"/>
    <w:p w:rsidR="001623BE" w:rsidRDefault="001623BE">
      <w:pPr>
        <w:pStyle w:val="Standard"/>
        <w:rPr>
          <w:rFonts w:ascii="Times New Roman" w:hAnsi="Times New Roman" w:cs="Times New Roman"/>
          <w:sz w:val="22"/>
          <w:szCs w:val="22"/>
        </w:rPr>
      </w:pPr>
    </w:p>
    <w:p w:rsidR="001623BE" w:rsidRPr="00E356FD" w:rsidRDefault="00E356FD">
      <w:pPr>
        <w:pStyle w:val="Standard"/>
        <w:jc w:val="center"/>
        <w:rPr>
          <w:lang w:val="ru-RU"/>
        </w:rPr>
      </w:pPr>
      <w:r>
        <w:rPr>
          <w:rFonts w:ascii="Times New Roman" w:hAnsi="Times New Roman" w:cs="Times New Roman"/>
          <w:b/>
          <w:sz w:val="22"/>
          <w:szCs w:val="22"/>
          <w:lang w:val="ru-RU"/>
        </w:rPr>
        <w:t>Перспективные инвестиционные проекты (зоны развития),</w:t>
      </w:r>
    </w:p>
    <w:p w:rsidR="001623BE" w:rsidRPr="00E356FD" w:rsidRDefault="00E356FD">
      <w:pPr>
        <w:pStyle w:val="Standard"/>
        <w:jc w:val="center"/>
        <w:rPr>
          <w:lang w:val="ru-RU"/>
        </w:rPr>
      </w:pPr>
      <w:r>
        <w:rPr>
          <w:rFonts w:ascii="Times New Roman" w:hAnsi="Times New Roman" w:cs="Times New Roman"/>
          <w:b/>
          <w:sz w:val="22"/>
          <w:szCs w:val="22"/>
          <w:lang w:val="ru-RU"/>
        </w:rPr>
        <w:t>направленные на реализацию Стратегии социально-экономического развития Ядринского района Чувашской Республики</w:t>
      </w:r>
    </w:p>
    <w:p w:rsidR="001623BE" w:rsidRPr="00E356FD" w:rsidRDefault="00E356FD">
      <w:pPr>
        <w:pStyle w:val="Standard"/>
        <w:jc w:val="center"/>
        <w:rPr>
          <w:lang w:val="ru-RU"/>
        </w:rPr>
      </w:pPr>
      <w:r>
        <w:rPr>
          <w:rFonts w:ascii="Times New Roman" w:hAnsi="Times New Roman" w:cs="Times New Roman"/>
          <w:b/>
          <w:sz w:val="22"/>
          <w:szCs w:val="22"/>
          <w:lang w:val="ru-RU"/>
        </w:rPr>
        <w:t xml:space="preserve"> до 2035 года, на 2018</w:t>
      </w:r>
      <w:r>
        <w:rPr>
          <w:rFonts w:ascii="Times New Roman" w:hAnsi="Times New Roman" w:cs="Times New Roman"/>
          <w:b/>
          <w:sz w:val="22"/>
          <w:szCs w:val="22"/>
        </w:rPr>
        <w:t> </w:t>
      </w:r>
      <w:r>
        <w:rPr>
          <w:rFonts w:ascii="Times New Roman" w:hAnsi="Times New Roman" w:cs="Times New Roman"/>
          <w:b/>
          <w:sz w:val="22"/>
          <w:szCs w:val="22"/>
          <w:lang w:val="ru-RU"/>
        </w:rPr>
        <w:t>-</w:t>
      </w:r>
      <w:r>
        <w:rPr>
          <w:rFonts w:ascii="Times New Roman" w:hAnsi="Times New Roman" w:cs="Times New Roman"/>
          <w:b/>
          <w:sz w:val="22"/>
          <w:szCs w:val="22"/>
        </w:rPr>
        <w:t> </w:t>
      </w:r>
      <w:r>
        <w:rPr>
          <w:rFonts w:ascii="Times New Roman" w:hAnsi="Times New Roman" w:cs="Times New Roman"/>
          <w:b/>
          <w:sz w:val="22"/>
          <w:szCs w:val="22"/>
          <w:lang w:val="ru-RU"/>
        </w:rPr>
        <w:t>2020</w:t>
      </w:r>
      <w:r>
        <w:rPr>
          <w:rFonts w:ascii="Times New Roman" w:hAnsi="Times New Roman" w:cs="Times New Roman"/>
          <w:b/>
          <w:sz w:val="22"/>
          <w:szCs w:val="22"/>
        </w:rPr>
        <w:t> </w:t>
      </w:r>
      <w:r>
        <w:rPr>
          <w:rFonts w:ascii="Times New Roman" w:hAnsi="Times New Roman" w:cs="Times New Roman"/>
          <w:b/>
          <w:sz w:val="22"/>
          <w:szCs w:val="22"/>
          <w:lang w:val="ru-RU"/>
        </w:rPr>
        <w:t>годы</w:t>
      </w:r>
    </w:p>
    <w:p w:rsidR="001623BE" w:rsidRPr="00E356FD" w:rsidRDefault="00E356FD">
      <w:pPr>
        <w:pStyle w:val="Standard"/>
        <w:jc w:val="center"/>
        <w:rPr>
          <w:lang w:val="ru-RU"/>
        </w:rPr>
      </w:pPr>
      <w:r>
        <w:rPr>
          <w:rFonts w:ascii="Times New Roman" w:hAnsi="Times New Roman" w:cs="Times New Roman"/>
          <w:b/>
          <w:sz w:val="22"/>
          <w:szCs w:val="22"/>
          <w:lang w:val="ru-RU"/>
        </w:rPr>
        <w:t>за 2020 год</w:t>
      </w:r>
    </w:p>
    <w:p w:rsidR="001623BE" w:rsidRDefault="001623BE">
      <w:pPr>
        <w:pStyle w:val="Standard"/>
        <w:rPr>
          <w:rFonts w:ascii="Times New Roman" w:hAnsi="Times New Roman" w:cs="Times New Roman"/>
          <w:sz w:val="22"/>
          <w:szCs w:val="22"/>
          <w:lang w:val="ru-RU"/>
        </w:rPr>
      </w:pPr>
    </w:p>
    <w:tbl>
      <w:tblPr>
        <w:tblW w:w="15026" w:type="dxa"/>
        <w:tblInd w:w="-108" w:type="dxa"/>
        <w:tblLayout w:type="fixed"/>
        <w:tblCellMar>
          <w:left w:w="10" w:type="dxa"/>
          <w:right w:w="10" w:type="dxa"/>
        </w:tblCellMar>
        <w:tblLook w:val="0000"/>
      </w:tblPr>
      <w:tblGrid>
        <w:gridCol w:w="839"/>
        <w:gridCol w:w="4406"/>
        <w:gridCol w:w="1959"/>
        <w:gridCol w:w="3144"/>
        <w:gridCol w:w="4678"/>
      </w:tblGrid>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N пп</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Наименование проекта</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Сроки выполнения (ход реализации)</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Ответственные исполнители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rPr>
                <w:lang w:val="ru-RU"/>
              </w:rPr>
            </w:pPr>
            <w:r>
              <w:rPr>
                <w:rFonts w:ascii="Times New Roman" w:hAnsi="Times New Roman" w:cs="Times New Roman"/>
                <w:sz w:val="22"/>
                <w:szCs w:val="22"/>
                <w:lang w:val="ru-RU"/>
              </w:rPr>
              <w:t>Информация о ходе реализации</w:t>
            </w: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1</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2</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3</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1623BE">
            <w:pPr>
              <w:pStyle w:val="a4"/>
              <w:widowControl w:val="0"/>
              <w:jc w:val="center"/>
              <w:rPr>
                <w:rFonts w:ascii="Times New Roman" w:hAnsi="Times New Roman" w:cs="Times New Roman"/>
                <w:sz w:val="22"/>
                <w:szCs w:val="22"/>
                <w:lang w:val="ru-RU"/>
              </w:rPr>
            </w:pPr>
          </w:p>
        </w:tc>
      </w:tr>
      <w:tr w:rsidR="001623BE" w:rsidTr="001623BE">
        <w:tc>
          <w:tcPr>
            <w:tcW w:w="10348"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Heading1"/>
              <w:widowControl w:val="0"/>
              <w:rPr>
                <w:lang w:val="ru-RU"/>
              </w:rPr>
            </w:pPr>
            <w:r>
              <w:rPr>
                <w:rFonts w:ascii="Times New Roman" w:hAnsi="Times New Roman" w:cs="Times New Roman"/>
                <w:sz w:val="22"/>
                <w:szCs w:val="22"/>
                <w:lang w:val="ru-RU"/>
              </w:rPr>
              <w:t>Производство и переработка сельскохозяйственной продукции</w:t>
            </w:r>
          </w:p>
        </w:tc>
        <w:tc>
          <w:tcPr>
            <w:tcW w:w="4678" w:type="dxa"/>
            <w:tcBorders>
              <w:top w:val="single" w:sz="4" w:space="0" w:color="000000"/>
              <w:bottom w:val="single" w:sz="4" w:space="0" w:color="000000"/>
              <w:right w:val="single" w:sz="4" w:space="0" w:color="000000"/>
            </w:tcBorders>
            <w:tcMar>
              <w:top w:w="0" w:type="dxa"/>
              <w:left w:w="108" w:type="dxa"/>
              <w:bottom w:w="0" w:type="dxa"/>
              <w:right w:w="108" w:type="dxa"/>
            </w:tcMar>
          </w:tcPr>
          <w:p w:rsidR="001623BE" w:rsidRDefault="001623BE">
            <w:pPr>
              <w:pStyle w:val="Heading1"/>
              <w:widowControl w:val="0"/>
              <w:spacing w:before="0" w:after="0"/>
              <w:rPr>
                <w:rFonts w:ascii="Times New Roman" w:hAnsi="Times New Roman" w:cs="Times New Roman"/>
                <w:b w:val="0"/>
                <w:sz w:val="22"/>
                <w:szCs w:val="22"/>
                <w:lang w:val="ru-RU"/>
              </w:rPr>
            </w:pP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jc w:val="center"/>
            </w:pPr>
            <w:r>
              <w:rPr>
                <w:rFonts w:ascii="Times New Roman" w:hAnsi="Times New Roman" w:cs="Times New Roman"/>
                <w:sz w:val="22"/>
                <w:szCs w:val="22"/>
              </w:rPr>
              <w:t>001.</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rPr>
                <w:lang w:val="ru-RU"/>
              </w:rPr>
            </w:pPr>
            <w:r>
              <w:rPr>
                <w:rFonts w:ascii="Times New Roman" w:hAnsi="Times New Roman" w:cs="Times New Roman"/>
                <w:bCs/>
                <w:sz w:val="22"/>
                <w:szCs w:val="22"/>
                <w:lang w:val="ru-RU"/>
              </w:rPr>
              <w:t>Реконструкция и модернизация картофелехранилища, КФХ Григорьевой О. В. Ядринского района</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2019 - 2021 гг.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Отдел сельского хозяйства Ядринской районной администрации Чувашской Республики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E650EB">
            <w:pPr>
              <w:pStyle w:val="a6"/>
              <w:widowControl w:val="0"/>
              <w:spacing w:before="100" w:after="198" w:line="276" w:lineRule="auto"/>
              <w:jc w:val="both"/>
              <w:rPr>
                <w:rFonts w:ascii="Times New Roman" w:hAnsi="Times New Roman" w:cs="Times New Roman"/>
                <w:sz w:val="22"/>
                <w:szCs w:val="22"/>
                <w:lang w:val="ru-RU"/>
              </w:rPr>
            </w:pPr>
            <w:r>
              <w:rPr>
                <w:rFonts w:ascii="Times New Roman" w:hAnsi="Times New Roman" w:cs="Times New Roman"/>
                <w:sz w:val="22"/>
                <w:szCs w:val="22"/>
                <w:lang w:val="ru-RU" w:eastAsia="ru-RU"/>
              </w:rPr>
              <w:t>В 2019 году реконструкция и модернизация картофелехранилища в КФХ Григорьевой О. В. завершена.</w:t>
            </w:r>
          </w:p>
        </w:tc>
      </w:tr>
      <w:tr w:rsidR="001623BE" w:rsidTr="00E650EB">
        <w:trPr>
          <w:trHeight w:val="976"/>
        </w:trPr>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jc w:val="center"/>
            </w:pPr>
            <w:r>
              <w:rPr>
                <w:rFonts w:ascii="Times New Roman" w:hAnsi="Times New Roman" w:cs="Times New Roman"/>
                <w:sz w:val="22"/>
                <w:szCs w:val="22"/>
              </w:rPr>
              <w:t>002.</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rPr>
                <w:lang w:val="ru-RU"/>
              </w:rPr>
            </w:pPr>
            <w:r>
              <w:rPr>
                <w:rFonts w:ascii="Times New Roman" w:hAnsi="Times New Roman" w:cs="Times New Roman"/>
                <w:bCs/>
                <w:sz w:val="22"/>
                <w:szCs w:val="22"/>
                <w:lang w:val="ru-RU"/>
              </w:rPr>
              <w:t>Покупка и установка поливочной круговой установки, КФХ Григорьевой О.В. Ядринского района</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2018 - 2020 гг.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Отдел сельского хозяйства Ядринской районной администрации Чувашской Республики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spacing w:before="100" w:after="198" w:line="276" w:lineRule="auto"/>
              <w:jc w:val="both"/>
              <w:rPr>
                <w:lang w:val="ru-RU"/>
              </w:rPr>
            </w:pPr>
            <w:r>
              <w:rPr>
                <w:rFonts w:ascii="Times New Roman" w:hAnsi="Times New Roman" w:cs="Times New Roman"/>
                <w:sz w:val="22"/>
                <w:szCs w:val="22"/>
                <w:lang w:val="ru-RU" w:eastAsia="ru-RU"/>
              </w:rPr>
              <w:t>В 2019 году куплена и установлена третья поливочная круговая установка в КФХ Григорьевой О.В.</w:t>
            </w: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jc w:val="center"/>
            </w:pPr>
            <w:r>
              <w:rPr>
                <w:rFonts w:ascii="Times New Roman" w:hAnsi="Times New Roman" w:cs="Times New Roman"/>
                <w:sz w:val="22"/>
                <w:szCs w:val="22"/>
              </w:rPr>
              <w:t>003.</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Pr="00E356FD" w:rsidRDefault="00E356FD">
            <w:pPr>
              <w:pStyle w:val="Standard"/>
              <w:widowControl w:val="0"/>
              <w:rPr>
                <w:lang w:val="ru-RU"/>
              </w:rPr>
            </w:pPr>
            <w:r>
              <w:rPr>
                <w:rFonts w:ascii="Times New Roman" w:hAnsi="Times New Roman" w:cs="Times New Roman"/>
                <w:bCs/>
                <w:sz w:val="22"/>
                <w:szCs w:val="22"/>
                <w:lang w:val="ru-RU"/>
              </w:rPr>
              <w:t>Покупка хмелеуборочного комбайна,</w:t>
            </w:r>
            <w:r>
              <w:rPr>
                <w:rFonts w:ascii="Times New Roman" w:hAnsi="Times New Roman" w:cs="Times New Roman"/>
                <w:sz w:val="22"/>
                <w:szCs w:val="22"/>
                <w:lang w:val="ru-RU"/>
              </w:rPr>
              <w:t xml:space="preserve"> </w:t>
            </w:r>
            <w:r>
              <w:rPr>
                <w:rFonts w:ascii="Times New Roman" w:hAnsi="Times New Roman" w:cs="Times New Roman"/>
                <w:bCs/>
                <w:sz w:val="22"/>
                <w:szCs w:val="22"/>
                <w:lang w:val="ru-RU"/>
              </w:rPr>
              <w:t>колхоз «ОПХ «Ленинская искра» Ядринского района</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2019 - 2020 гг.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Отдел сельского хозяйства Ядринской районной администрации Чувашской Республики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spacing w:before="100" w:after="198" w:line="276" w:lineRule="auto"/>
              <w:jc w:val="both"/>
              <w:rPr>
                <w:lang w:val="ru-RU"/>
              </w:rPr>
            </w:pPr>
            <w:r>
              <w:rPr>
                <w:rFonts w:ascii="Times New Roman" w:hAnsi="Times New Roman" w:cs="Times New Roman"/>
                <w:sz w:val="22"/>
                <w:szCs w:val="22"/>
                <w:lang w:val="ru-RU" w:eastAsia="ru-RU"/>
              </w:rPr>
              <w:t>Приобретение хмелеуборочного комбайна запланировано в 2021 году.</w:t>
            </w: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jc w:val="center"/>
            </w:pPr>
            <w:r>
              <w:rPr>
                <w:rFonts w:ascii="Times New Roman" w:hAnsi="Times New Roman" w:cs="Times New Roman"/>
                <w:sz w:val="22"/>
                <w:szCs w:val="22"/>
              </w:rPr>
              <w:t>004.</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rPr>
                <w:lang w:val="ru-RU"/>
              </w:rPr>
            </w:pPr>
            <w:r>
              <w:rPr>
                <w:rFonts w:ascii="Times New Roman" w:hAnsi="Times New Roman" w:cs="Times New Roman"/>
                <w:bCs/>
                <w:sz w:val="22"/>
                <w:szCs w:val="22"/>
                <w:lang w:val="ru-RU"/>
              </w:rPr>
              <w:t>Строительство хмелеплантации, колхоз ОПХ «Ленинская искра» Ядринского района</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2019-2021гг.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Отдел сельского хозяйства Ядринской районной администрации Чувашской Республики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spacing w:before="100" w:after="198" w:line="276" w:lineRule="auto"/>
              <w:jc w:val="both"/>
              <w:rPr>
                <w:lang w:val="ru-RU"/>
              </w:rPr>
            </w:pPr>
            <w:r>
              <w:rPr>
                <w:rFonts w:ascii="Times New Roman" w:hAnsi="Times New Roman" w:cs="Times New Roman"/>
                <w:sz w:val="22"/>
                <w:szCs w:val="22"/>
                <w:lang w:val="ru-RU" w:eastAsia="ru-RU"/>
              </w:rPr>
              <w:t>Строительство хлемеплантации в КОПХ «Ленинская Искра» общей площадью 4 га запланировано в 2021 году.</w:t>
            </w: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jc w:val="center"/>
            </w:pPr>
            <w:r>
              <w:rPr>
                <w:rFonts w:ascii="Times New Roman" w:hAnsi="Times New Roman" w:cs="Times New Roman"/>
                <w:sz w:val="22"/>
                <w:szCs w:val="22"/>
              </w:rPr>
              <w:t>005.</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rPr>
                <w:lang w:val="ru-RU"/>
              </w:rPr>
            </w:pPr>
            <w:r>
              <w:rPr>
                <w:rFonts w:ascii="Times New Roman" w:hAnsi="Times New Roman" w:cs="Times New Roman"/>
                <w:bCs/>
                <w:sz w:val="22"/>
                <w:szCs w:val="22"/>
                <w:lang w:val="ru-RU"/>
              </w:rPr>
              <w:t>Покупка и установка поливочной круговой установки, КФХ Семенова Е.Г. Ядринского района</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2018-2019гг.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Отдел сельского хозяйства Ядринской районной администрации Чувашской Республики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spacing w:before="100" w:after="198" w:line="276" w:lineRule="auto"/>
              <w:jc w:val="both"/>
              <w:rPr>
                <w:lang w:val="ru-RU"/>
              </w:rPr>
            </w:pPr>
            <w:r>
              <w:rPr>
                <w:rFonts w:ascii="Times New Roman" w:hAnsi="Times New Roman" w:cs="Times New Roman"/>
                <w:sz w:val="22"/>
                <w:szCs w:val="22"/>
                <w:lang w:val="ru-RU" w:eastAsia="ru-RU"/>
              </w:rPr>
              <w:t>Установлено в 2019 году</w:t>
            </w:r>
          </w:p>
        </w:tc>
      </w:tr>
      <w:tr w:rsidR="001623BE" w:rsidTr="001623BE">
        <w:tc>
          <w:tcPr>
            <w:tcW w:w="10348"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Heading1"/>
              <w:widowControl w:val="0"/>
            </w:pPr>
            <w:r>
              <w:rPr>
                <w:rFonts w:ascii="Times New Roman" w:hAnsi="Times New Roman" w:cs="Times New Roman"/>
                <w:sz w:val="22"/>
                <w:szCs w:val="22"/>
              </w:rPr>
              <w:lastRenderedPageBreak/>
              <w:t>Животноводство</w:t>
            </w:r>
          </w:p>
        </w:tc>
        <w:tc>
          <w:tcPr>
            <w:tcW w:w="4678" w:type="dxa"/>
            <w:tcBorders>
              <w:top w:val="single" w:sz="4" w:space="0" w:color="000000"/>
              <w:bottom w:val="single" w:sz="4" w:space="0" w:color="000000"/>
              <w:right w:val="single" w:sz="4" w:space="0" w:color="000000"/>
            </w:tcBorders>
            <w:tcMar>
              <w:top w:w="0" w:type="dxa"/>
              <w:left w:w="108" w:type="dxa"/>
              <w:bottom w:w="0" w:type="dxa"/>
              <w:right w:w="108" w:type="dxa"/>
            </w:tcMar>
          </w:tcPr>
          <w:p w:rsidR="001623BE" w:rsidRDefault="001623BE">
            <w:pPr>
              <w:pStyle w:val="Heading1"/>
              <w:widowControl w:val="0"/>
              <w:spacing w:before="0" w:after="0"/>
              <w:rPr>
                <w:rFonts w:ascii="Times New Roman" w:hAnsi="Times New Roman" w:cs="Times New Roman"/>
                <w:b w:val="0"/>
                <w:sz w:val="22"/>
                <w:szCs w:val="22"/>
              </w:rPr>
            </w:pP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06.</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spacing w:before="100"/>
              <w:rPr>
                <w:lang w:val="ru-RU"/>
              </w:rPr>
            </w:pPr>
            <w:r>
              <w:rPr>
                <w:rFonts w:ascii="Times New Roman" w:hAnsi="Times New Roman" w:cs="Times New Roman"/>
                <w:bCs/>
                <w:sz w:val="22"/>
                <w:szCs w:val="22"/>
                <w:lang w:val="ru-RU"/>
              </w:rPr>
              <w:t>Строительство коровника на 1000 голов, ООО «Родина» Ядринского района</w:t>
            </w:r>
          </w:p>
          <w:p w:rsidR="001623BE" w:rsidRDefault="001623BE">
            <w:pPr>
              <w:pStyle w:val="a6"/>
              <w:widowControl w:val="0"/>
              <w:rPr>
                <w:rFonts w:ascii="Times New Roman" w:hAnsi="Times New Roman" w:cs="Times New Roman"/>
                <w:sz w:val="22"/>
                <w:szCs w:val="22"/>
                <w:lang w:val="ru-RU"/>
              </w:rPr>
            </w:pP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2019 - 2022 гг.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Отдел сельского хозяйства Ядринской районной администрации Чувашской Республики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spacing w:before="100" w:after="85" w:line="276" w:lineRule="auto"/>
              <w:jc w:val="both"/>
              <w:rPr>
                <w:lang w:val="ru-RU"/>
              </w:rPr>
            </w:pPr>
            <w:r>
              <w:rPr>
                <w:rFonts w:ascii="Times New Roman" w:hAnsi="Times New Roman" w:cs="Times New Roman"/>
                <w:sz w:val="22"/>
                <w:szCs w:val="22"/>
                <w:lang w:val="ru-RU" w:eastAsia="ru-RU"/>
              </w:rPr>
              <w:t>Ведутся инженерно-геологические экспертизы, инженерно-геодезические изыскания, формирование земельного участка для строительства</w:t>
            </w: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07.</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spacing w:before="100"/>
              <w:rPr>
                <w:lang w:val="ru-RU"/>
              </w:rPr>
            </w:pPr>
            <w:r>
              <w:rPr>
                <w:rFonts w:ascii="Times New Roman" w:hAnsi="Times New Roman" w:cs="Times New Roman"/>
                <w:bCs/>
                <w:sz w:val="22"/>
                <w:szCs w:val="22"/>
                <w:lang w:val="ru-RU"/>
              </w:rPr>
              <w:t>Модернизация Верхнеирзеевской молочно-товарной фермы, ООО «Родина» Ядринского района</w:t>
            </w:r>
          </w:p>
          <w:p w:rsidR="001623BE" w:rsidRDefault="001623BE">
            <w:pPr>
              <w:pStyle w:val="a6"/>
              <w:widowControl w:val="0"/>
              <w:rPr>
                <w:rFonts w:ascii="Times New Roman" w:hAnsi="Times New Roman" w:cs="Times New Roman"/>
                <w:sz w:val="22"/>
                <w:szCs w:val="22"/>
                <w:lang w:val="ru-RU"/>
              </w:rPr>
            </w:pP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2020 - 2022 гг.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Отдел сельского хозяйства Ядринской районной администрации Чувашской Республики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spacing w:before="100" w:after="198" w:line="276" w:lineRule="auto"/>
              <w:jc w:val="both"/>
              <w:rPr>
                <w:lang w:val="ru-RU"/>
              </w:rPr>
            </w:pPr>
            <w:r>
              <w:rPr>
                <w:rFonts w:ascii="Times New Roman" w:hAnsi="Times New Roman" w:cs="Times New Roman"/>
                <w:sz w:val="22"/>
                <w:szCs w:val="22"/>
                <w:lang w:val="ru-RU" w:eastAsia="ru-RU"/>
              </w:rPr>
              <w:t>По состоянию на 01.01.2021 года работы по модернизации фермы еще не начаты</w:t>
            </w: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08.</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spacing w:before="100"/>
              <w:rPr>
                <w:lang w:val="ru-RU"/>
              </w:rPr>
            </w:pPr>
            <w:r>
              <w:rPr>
                <w:rFonts w:ascii="Times New Roman" w:hAnsi="Times New Roman" w:cs="Times New Roman"/>
                <w:bCs/>
                <w:sz w:val="22"/>
                <w:szCs w:val="22"/>
                <w:lang w:val="ru-RU"/>
              </w:rPr>
              <w:t>Строительство коровника на 600 голов, колхоз «ОПХ «Ленинская искра» Ядринского района</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2019 - 2025 гг.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Отдел сельского хозяйства Ядринской районной администрации Чувашской Республики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spacing w:before="100" w:after="198" w:line="276" w:lineRule="auto"/>
              <w:jc w:val="both"/>
              <w:rPr>
                <w:lang w:val="ru-RU"/>
              </w:rPr>
            </w:pPr>
            <w:r>
              <w:rPr>
                <w:rFonts w:ascii="Times New Roman" w:hAnsi="Times New Roman" w:cs="Times New Roman"/>
                <w:sz w:val="22"/>
                <w:szCs w:val="22"/>
                <w:lang w:val="ru-RU" w:eastAsia="ru-RU"/>
              </w:rPr>
              <w:t>По состоянию на 01.01.2021 года строительство коровника еще не начато</w:t>
            </w:r>
          </w:p>
        </w:tc>
      </w:tr>
      <w:tr w:rsidR="001623BE" w:rsidTr="001623BE">
        <w:tc>
          <w:tcPr>
            <w:tcW w:w="10348"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Heading1"/>
              <w:widowControl w:val="0"/>
              <w:rPr>
                <w:lang w:val="ru-RU"/>
              </w:rPr>
            </w:pPr>
            <w:r>
              <w:rPr>
                <w:rFonts w:ascii="Times New Roman" w:hAnsi="Times New Roman" w:cs="Times New Roman"/>
                <w:sz w:val="22"/>
                <w:szCs w:val="22"/>
                <w:lang w:val="ru-RU"/>
              </w:rPr>
              <w:t>Транспорт, связь, коммунальное и дорожное хозяйство</w:t>
            </w:r>
          </w:p>
        </w:tc>
        <w:tc>
          <w:tcPr>
            <w:tcW w:w="4678" w:type="dxa"/>
            <w:tcBorders>
              <w:top w:val="single" w:sz="4" w:space="0" w:color="000000"/>
              <w:bottom w:val="single" w:sz="4" w:space="0" w:color="000000"/>
              <w:right w:val="single" w:sz="4" w:space="0" w:color="000000"/>
            </w:tcBorders>
            <w:tcMar>
              <w:top w:w="0" w:type="dxa"/>
              <w:left w:w="108" w:type="dxa"/>
              <w:bottom w:w="0" w:type="dxa"/>
              <w:right w:w="108" w:type="dxa"/>
            </w:tcMar>
          </w:tcPr>
          <w:p w:rsidR="001623BE" w:rsidRDefault="001623BE">
            <w:pPr>
              <w:pStyle w:val="Heading1"/>
              <w:widowControl w:val="0"/>
              <w:spacing w:before="0" w:after="0"/>
              <w:rPr>
                <w:rFonts w:ascii="Times New Roman" w:hAnsi="Times New Roman" w:cs="Times New Roman"/>
                <w:b w:val="0"/>
                <w:sz w:val="22"/>
                <w:szCs w:val="22"/>
                <w:lang w:val="ru-RU"/>
              </w:rPr>
            </w:pP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12.</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Строительство (реконструкция) автомобильных дорог местного значения</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2019 - 2035 гг.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Отдел строительства, дорожного хозяйства и ЖКХ Ядринской районной администрации Чувашской Республики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 xml:space="preserve">В по автодорогам местного значения: </w:t>
            </w:r>
            <w:proofErr w:type="gramStart"/>
            <w:r>
              <w:rPr>
                <w:rFonts w:ascii="Times New Roman" w:hAnsi="Times New Roman" w:cs="Times New Roman"/>
                <w:sz w:val="22"/>
                <w:szCs w:val="22"/>
                <w:lang w:val="ru-RU"/>
              </w:rPr>
              <w:t>-в</w:t>
            </w:r>
            <w:proofErr w:type="gramEnd"/>
            <w:r>
              <w:rPr>
                <w:rFonts w:ascii="Times New Roman" w:hAnsi="Times New Roman" w:cs="Times New Roman"/>
                <w:sz w:val="22"/>
                <w:szCs w:val="22"/>
                <w:lang w:val="ru-RU"/>
              </w:rPr>
              <w:t xml:space="preserve"> отчетном году осуществлялось строительство автомобильной дороги по ул. Школьная д. Кильдишево протяженностью 1,442 км с переходным типом покрытиям, а также по ул. Якунина с Балдаево протяженностью 0,405км. На указанные цели из республиканского бюджета Чувашской Республики планируется выделить 11100 тыс. рублей. По итогам аукционов подрядчиками на объектах определились ООО «Стройка-21» </w:t>
            </w:r>
            <w:proofErr w:type="gramStart"/>
            <w:r>
              <w:rPr>
                <w:rFonts w:ascii="Times New Roman" w:hAnsi="Times New Roman" w:cs="Times New Roman"/>
                <w:sz w:val="22"/>
                <w:szCs w:val="22"/>
                <w:lang w:val="ru-RU"/>
              </w:rPr>
              <w:t>и ООО</w:t>
            </w:r>
            <w:proofErr w:type="gramEnd"/>
            <w:r>
              <w:rPr>
                <w:rFonts w:ascii="Times New Roman" w:hAnsi="Times New Roman" w:cs="Times New Roman"/>
                <w:sz w:val="22"/>
                <w:szCs w:val="22"/>
                <w:lang w:val="ru-RU"/>
              </w:rPr>
              <w:t xml:space="preserve"> «СК Гарант» соответственно. По строительству автодороги по с. Балдаево работы начаты в конце июня, к концу года объект введен в эксплуатацию (стоимость объекта составила 4 млн. 426 тыс. рублей). Финансирование строительства автомобильной дороги по ул. </w:t>
            </w:r>
            <w:proofErr w:type="gramStart"/>
            <w:r>
              <w:rPr>
                <w:rFonts w:ascii="Times New Roman" w:hAnsi="Times New Roman" w:cs="Times New Roman"/>
                <w:sz w:val="22"/>
                <w:szCs w:val="22"/>
                <w:lang w:val="ru-RU"/>
              </w:rPr>
              <w:lastRenderedPageBreak/>
              <w:t>Школьная</w:t>
            </w:r>
            <w:proofErr w:type="gramEnd"/>
            <w:r>
              <w:rPr>
                <w:rFonts w:ascii="Times New Roman" w:hAnsi="Times New Roman" w:cs="Times New Roman"/>
                <w:sz w:val="22"/>
                <w:szCs w:val="22"/>
                <w:lang w:val="ru-RU"/>
              </w:rPr>
              <w:t xml:space="preserve"> д. Кильдишево предусмотрено на 2 года (с вводом в эксплуатацию в 2020г). На объекте выполнен перенос линии электропередач, уложена водопропускная труба, уложены песчаное и щебеночное основания под автодорогу, построен тротуар; </w:t>
            </w: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 xml:space="preserve">азработана проектно-сметная документация на строительство автодороги по ул. Чистякова с. Полянки протяженностью 0,7 км, исполнитель АО «Проектно-сметное бюро». Строительство объекта планируется реализовать с использованием средств федерального бюджета по программе «Устойчивое развитие сельских территорий» в 2020году. На содержание и ремонт автодорог в границах муниципального района в отчетном году выделен 61 млн. 83 тыс. рублей, из них 51 млн. 310 тыс. рублей субсидии из республиканского бюджета, 9 млн. 773 тыс. рублей – из Ядринского районного бюджета. </w:t>
            </w:r>
            <w:proofErr w:type="gramStart"/>
            <w:r>
              <w:rPr>
                <w:rFonts w:ascii="Times New Roman" w:hAnsi="Times New Roman" w:cs="Times New Roman"/>
                <w:sz w:val="22"/>
                <w:szCs w:val="22"/>
                <w:lang w:val="ru-RU"/>
              </w:rPr>
              <w:t>Из указанной суммы 31 млн. 27 тыс. рублей выделены на содержание дорог, 30 млн. 143 тыс. рублей – на ремонт.</w:t>
            </w:r>
            <w:proofErr w:type="gramEnd"/>
            <w:r>
              <w:rPr>
                <w:rFonts w:ascii="Times New Roman" w:hAnsi="Times New Roman" w:cs="Times New Roman"/>
                <w:sz w:val="22"/>
                <w:szCs w:val="22"/>
                <w:lang w:val="ru-RU"/>
              </w:rPr>
              <w:t xml:space="preserve"> В отчетном году выполнен ремонт участка автомобильной дороги «Волга</w:t>
            </w:r>
            <w:proofErr w:type="gramStart"/>
            <w:r>
              <w:rPr>
                <w:rFonts w:ascii="Times New Roman" w:hAnsi="Times New Roman" w:cs="Times New Roman"/>
                <w:sz w:val="22"/>
                <w:szCs w:val="22"/>
                <w:lang w:val="ru-RU"/>
              </w:rPr>
              <w:t>»-</w:t>
            </w:r>
            <w:proofErr w:type="gramEnd"/>
            <w:r>
              <w:rPr>
                <w:rFonts w:ascii="Times New Roman" w:hAnsi="Times New Roman" w:cs="Times New Roman"/>
                <w:sz w:val="22"/>
                <w:szCs w:val="22"/>
                <w:lang w:val="ru-RU"/>
              </w:rPr>
              <w:t>Чебаково-Кудаши-Алексеевка» протяженностью 3,85км. Муниципальный Контракт заключен с ООО «СтройКом», стоимость работ с учетом всех затрат составляет 17 млн. 407 тыс. рублей. Строительный контроль на объекте осуществлял ООО «Анвар». Работы на объекте завершены. Выполнен ремонт водопропускной трубы на км 0+080 автомобильной дороги «Сура»-Верхние Мочары»-с</w:t>
            </w:r>
            <w:proofErr w:type="gramStart"/>
            <w:r>
              <w:rPr>
                <w:rFonts w:ascii="Times New Roman" w:hAnsi="Times New Roman" w:cs="Times New Roman"/>
                <w:sz w:val="22"/>
                <w:szCs w:val="22"/>
                <w:lang w:val="ru-RU"/>
              </w:rPr>
              <w:t>.Ч</w:t>
            </w:r>
            <w:proofErr w:type="gramEnd"/>
            <w:r>
              <w:rPr>
                <w:rFonts w:ascii="Times New Roman" w:hAnsi="Times New Roman" w:cs="Times New Roman"/>
                <w:sz w:val="22"/>
                <w:szCs w:val="22"/>
                <w:lang w:val="ru-RU"/>
              </w:rPr>
              <w:t xml:space="preserve">иганары. Подрядчиком по ремонту объекта по </w:t>
            </w:r>
            <w:r>
              <w:rPr>
                <w:rFonts w:ascii="Times New Roman" w:hAnsi="Times New Roman" w:cs="Times New Roman"/>
                <w:sz w:val="22"/>
                <w:szCs w:val="22"/>
                <w:lang w:val="ru-RU"/>
              </w:rPr>
              <w:lastRenderedPageBreak/>
              <w:t>результатам проведенного аукциона определилось ООО «СК АлсерСтрой», стоимость работ составляет 2 млн. 705 тыс. рублей. Выполнены работы по восстановлению изношенного слоя асфальтобетонного покрытия на участках автомобильной дороги «Сура»-Б.Сундырь-М</w:t>
            </w:r>
            <w:proofErr w:type="gramStart"/>
            <w:r>
              <w:rPr>
                <w:rFonts w:ascii="Times New Roman" w:hAnsi="Times New Roman" w:cs="Times New Roman"/>
                <w:sz w:val="22"/>
                <w:szCs w:val="22"/>
                <w:lang w:val="ru-RU"/>
              </w:rPr>
              <w:t>.С</w:t>
            </w:r>
            <w:proofErr w:type="gramEnd"/>
            <w:r>
              <w:rPr>
                <w:rFonts w:ascii="Times New Roman" w:hAnsi="Times New Roman" w:cs="Times New Roman"/>
                <w:sz w:val="22"/>
                <w:szCs w:val="22"/>
                <w:lang w:val="ru-RU"/>
              </w:rPr>
              <w:t>ундырь-М.КумаркиноЕгоркино», подрядчик ООО «ДРСУ», стоимость работ 4 млн. 264 тыс. рублей. Уложено асфальтобетонное покрытие на 4 участках автодороги общей протяженностью 1,358 км. За счет сэкономленных по итогам торгов средств и дополнительных средств в счет лимитов 2020 года выполнен ремонт участков автодорог «Волга</w:t>
            </w:r>
            <w:proofErr w:type="gramStart"/>
            <w:r>
              <w:rPr>
                <w:rFonts w:ascii="Times New Roman" w:hAnsi="Times New Roman" w:cs="Times New Roman"/>
                <w:sz w:val="22"/>
                <w:szCs w:val="22"/>
                <w:lang w:val="ru-RU"/>
              </w:rPr>
              <w:t>»-</w:t>
            </w:r>
            <w:proofErr w:type="gramEnd"/>
            <w:r>
              <w:rPr>
                <w:rFonts w:ascii="Times New Roman" w:hAnsi="Times New Roman" w:cs="Times New Roman"/>
                <w:sz w:val="22"/>
                <w:szCs w:val="22"/>
                <w:lang w:val="ru-RU"/>
              </w:rPr>
              <w:t>Чебаково-Кудаши-Алексеевка» и «Подъезд к с. Чебаково №1» (до с. Чебаково) общей протяженностью 2,9 км., подрядчик ООО «СтройКом, стоимость работ составила 9 млн. 897 тыс. рублей.</w:t>
            </w:r>
          </w:p>
          <w:p w:rsidR="001623BE" w:rsidRPr="00E356FD" w:rsidRDefault="00E356FD">
            <w:pPr>
              <w:pStyle w:val="a6"/>
              <w:widowControl w:val="0"/>
              <w:jc w:val="both"/>
              <w:rPr>
                <w:lang w:val="ru-RU"/>
              </w:rPr>
            </w:pPr>
            <w:r>
              <w:rPr>
                <w:rFonts w:ascii="Times New Roman" w:hAnsi="Times New Roman" w:cs="Times New Roman"/>
                <w:sz w:val="22"/>
                <w:szCs w:val="22"/>
                <w:lang w:val="ru-RU"/>
              </w:rPr>
              <w:t>Выполнен ремонт участка автомобильной дороги «Ядрин-Николаевское-Новые Атаи»-д</w:t>
            </w:r>
            <w:proofErr w:type="gramStart"/>
            <w:r>
              <w:rPr>
                <w:rFonts w:ascii="Times New Roman" w:hAnsi="Times New Roman" w:cs="Times New Roman"/>
                <w:sz w:val="22"/>
                <w:szCs w:val="22"/>
                <w:lang w:val="ru-RU"/>
              </w:rPr>
              <w:t>.С</w:t>
            </w:r>
            <w:proofErr w:type="gramEnd"/>
            <w:r>
              <w:rPr>
                <w:rFonts w:ascii="Times New Roman" w:hAnsi="Times New Roman" w:cs="Times New Roman"/>
                <w:sz w:val="22"/>
                <w:szCs w:val="22"/>
                <w:lang w:val="ru-RU"/>
              </w:rPr>
              <w:t xml:space="preserve">имекейкасы общей протяженностью </w:t>
            </w:r>
            <w:r>
              <w:rPr>
                <w:rFonts w:ascii="Times New Roman" w:hAnsi="Times New Roman" w:cs="Times New Roman"/>
                <w:sz w:val="22"/>
                <w:szCs w:val="22"/>
                <w:u w:val="single"/>
                <w:lang w:val="ru-RU"/>
              </w:rPr>
              <w:t>7,8 км</w:t>
            </w:r>
            <w:r>
              <w:rPr>
                <w:rFonts w:ascii="Times New Roman" w:hAnsi="Times New Roman" w:cs="Times New Roman"/>
                <w:sz w:val="22"/>
                <w:szCs w:val="22"/>
                <w:lang w:val="ru-RU"/>
              </w:rPr>
              <w:t>. (срок выполнения работ по Контракту 3 года, стоимость работ составляет 29</w:t>
            </w:r>
            <w:r>
              <w:rPr>
                <w:rFonts w:ascii="Times New Roman" w:hAnsi="Times New Roman" w:cs="Times New Roman"/>
                <w:sz w:val="22"/>
                <w:szCs w:val="22"/>
              </w:rPr>
              <w:t> </w:t>
            </w:r>
            <w:r>
              <w:rPr>
                <w:rFonts w:ascii="Times New Roman" w:hAnsi="Times New Roman" w:cs="Times New Roman"/>
                <w:sz w:val="22"/>
                <w:szCs w:val="22"/>
                <w:lang w:val="ru-RU"/>
              </w:rPr>
              <w:t>378,654 тыс. рублей), подрядчик ООО «СтройКом».</w:t>
            </w:r>
          </w:p>
          <w:p w:rsidR="001623BE" w:rsidRPr="00E356FD" w:rsidRDefault="00E356FD">
            <w:pPr>
              <w:pStyle w:val="a6"/>
              <w:widowControl w:val="0"/>
              <w:jc w:val="both"/>
              <w:rPr>
                <w:lang w:val="ru-RU"/>
              </w:rPr>
            </w:pPr>
            <w:r>
              <w:rPr>
                <w:rFonts w:ascii="Times New Roman" w:hAnsi="Times New Roman" w:cs="Times New Roman"/>
                <w:sz w:val="22"/>
                <w:szCs w:val="22"/>
                <w:lang w:val="ru-RU"/>
              </w:rPr>
              <w:t>Выполнен ремонт автомобильной дороги «Сура</w:t>
            </w:r>
            <w:proofErr w:type="gramStart"/>
            <w:r>
              <w:rPr>
                <w:rFonts w:ascii="Times New Roman" w:hAnsi="Times New Roman" w:cs="Times New Roman"/>
                <w:sz w:val="22"/>
                <w:szCs w:val="22"/>
                <w:lang w:val="ru-RU"/>
              </w:rPr>
              <w:t>»-</w:t>
            </w:r>
            <w:proofErr w:type="gramEnd"/>
            <w:r>
              <w:rPr>
                <w:rFonts w:ascii="Times New Roman" w:hAnsi="Times New Roman" w:cs="Times New Roman"/>
                <w:sz w:val="22"/>
                <w:szCs w:val="22"/>
                <w:lang w:val="ru-RU"/>
              </w:rPr>
              <w:t xml:space="preserve">В.Мочары-Чиганары    ротяженностью </w:t>
            </w:r>
            <w:r>
              <w:rPr>
                <w:rFonts w:ascii="Times New Roman" w:hAnsi="Times New Roman" w:cs="Times New Roman"/>
                <w:sz w:val="22"/>
                <w:szCs w:val="22"/>
                <w:u w:val="single"/>
                <w:lang w:val="ru-RU"/>
              </w:rPr>
              <w:t>2,6 км</w:t>
            </w:r>
            <w:r>
              <w:rPr>
                <w:rFonts w:ascii="Times New Roman" w:hAnsi="Times New Roman" w:cs="Times New Roman"/>
                <w:sz w:val="22"/>
                <w:szCs w:val="22"/>
                <w:lang w:val="ru-RU"/>
              </w:rPr>
              <w:t xml:space="preserve"> (подрядчик ООО «СтройКом», стоимость работ по Контракту 8809,530 тыс. рублей).</w:t>
            </w:r>
          </w:p>
          <w:p w:rsidR="001623BE" w:rsidRPr="00E356FD" w:rsidRDefault="00E356FD">
            <w:pPr>
              <w:pStyle w:val="a6"/>
              <w:widowControl w:val="0"/>
              <w:jc w:val="both"/>
              <w:rPr>
                <w:lang w:val="ru-RU"/>
              </w:rPr>
            </w:pPr>
            <w:r>
              <w:rPr>
                <w:rFonts w:ascii="Times New Roman" w:hAnsi="Times New Roman" w:cs="Times New Roman"/>
                <w:sz w:val="22"/>
                <w:szCs w:val="22"/>
                <w:lang w:val="ru-RU"/>
              </w:rPr>
              <w:t>Выполнен ремонт участка автодороги «Сура</w:t>
            </w:r>
            <w:proofErr w:type="gramStart"/>
            <w:r>
              <w:rPr>
                <w:rFonts w:ascii="Times New Roman" w:hAnsi="Times New Roman" w:cs="Times New Roman"/>
                <w:sz w:val="22"/>
                <w:szCs w:val="22"/>
                <w:lang w:val="ru-RU"/>
              </w:rPr>
              <w:t>»-</w:t>
            </w:r>
            <w:proofErr w:type="gramEnd"/>
            <w:r>
              <w:rPr>
                <w:rFonts w:ascii="Times New Roman" w:hAnsi="Times New Roman" w:cs="Times New Roman"/>
                <w:sz w:val="22"/>
                <w:szCs w:val="22"/>
                <w:lang w:val="ru-RU"/>
              </w:rPr>
              <w:t xml:space="preserve">Талой протяженностью </w:t>
            </w:r>
            <w:r>
              <w:rPr>
                <w:rFonts w:ascii="Times New Roman" w:hAnsi="Times New Roman" w:cs="Times New Roman"/>
                <w:sz w:val="22"/>
                <w:szCs w:val="22"/>
                <w:u w:val="single"/>
                <w:lang w:val="ru-RU"/>
              </w:rPr>
              <w:t>0,95 км</w:t>
            </w:r>
            <w:r>
              <w:rPr>
                <w:rFonts w:ascii="Times New Roman" w:hAnsi="Times New Roman" w:cs="Times New Roman"/>
                <w:sz w:val="22"/>
                <w:szCs w:val="22"/>
                <w:lang w:val="ru-RU"/>
              </w:rPr>
              <w:t xml:space="preserve"> (подрядчик ООО «ДРСУ», стоимость работ 3263,742 тыс. рублей).</w:t>
            </w:r>
          </w:p>
          <w:p w:rsidR="001623BE" w:rsidRDefault="00E356FD" w:rsidP="00E650EB">
            <w:pPr>
              <w:pStyle w:val="a6"/>
              <w:widowControl w:val="0"/>
              <w:jc w:val="both"/>
              <w:rPr>
                <w:rFonts w:cs="Arial"/>
                <w:lang w:val="ru-RU"/>
              </w:rPr>
            </w:pPr>
            <w:r>
              <w:rPr>
                <w:rFonts w:ascii="Times New Roman" w:hAnsi="Times New Roman" w:cs="Times New Roman"/>
                <w:sz w:val="22"/>
                <w:szCs w:val="22"/>
                <w:lang w:val="ru-RU"/>
              </w:rPr>
              <w:lastRenderedPageBreak/>
              <w:t xml:space="preserve">Завершено строительство автодороги по ул. </w:t>
            </w:r>
            <w:proofErr w:type="gramStart"/>
            <w:r>
              <w:rPr>
                <w:rFonts w:ascii="Times New Roman" w:hAnsi="Times New Roman" w:cs="Times New Roman"/>
                <w:sz w:val="22"/>
                <w:szCs w:val="22"/>
                <w:lang w:val="ru-RU"/>
              </w:rPr>
              <w:t>Школьная</w:t>
            </w:r>
            <w:proofErr w:type="gramEnd"/>
            <w:r>
              <w:rPr>
                <w:rFonts w:ascii="Times New Roman" w:hAnsi="Times New Roman" w:cs="Times New Roman"/>
                <w:sz w:val="22"/>
                <w:szCs w:val="22"/>
                <w:lang w:val="ru-RU"/>
              </w:rPr>
              <w:t xml:space="preserve"> д. Кильдишево (подрядчик ООО «Стройка-21»)    протяженностью 1,442 км. С переходным типом покрытия, построена автодорога </w:t>
            </w:r>
            <w:proofErr w:type="gramStart"/>
            <w:r>
              <w:rPr>
                <w:rFonts w:ascii="Times New Roman" w:hAnsi="Times New Roman" w:cs="Times New Roman"/>
                <w:sz w:val="22"/>
                <w:szCs w:val="22"/>
                <w:lang w:val="ru-RU"/>
              </w:rPr>
              <w:t>в</w:t>
            </w:r>
            <w:proofErr w:type="gramEnd"/>
            <w:r>
              <w:rPr>
                <w:rFonts w:ascii="Times New Roman" w:hAnsi="Times New Roman" w:cs="Times New Roman"/>
                <w:sz w:val="22"/>
                <w:szCs w:val="22"/>
                <w:lang w:val="ru-RU"/>
              </w:rPr>
              <w:t xml:space="preserve"> </w:t>
            </w:r>
            <w:proofErr w:type="gramStart"/>
            <w:r>
              <w:rPr>
                <w:rFonts w:ascii="Times New Roman" w:hAnsi="Times New Roman" w:cs="Times New Roman"/>
                <w:sz w:val="22"/>
                <w:szCs w:val="22"/>
                <w:lang w:val="ru-RU"/>
              </w:rPr>
              <w:t>с</w:t>
            </w:r>
            <w:proofErr w:type="gramEnd"/>
            <w:r>
              <w:rPr>
                <w:rFonts w:ascii="Times New Roman" w:hAnsi="Times New Roman" w:cs="Times New Roman"/>
                <w:sz w:val="22"/>
                <w:szCs w:val="22"/>
                <w:lang w:val="ru-RU"/>
              </w:rPr>
              <w:t xml:space="preserve">. Полянки протяженностью </w:t>
            </w:r>
            <w:r>
              <w:rPr>
                <w:rFonts w:ascii="Times New Roman" w:hAnsi="Times New Roman" w:cs="Times New Roman"/>
                <w:sz w:val="22"/>
                <w:szCs w:val="22"/>
              </w:rPr>
              <w:t>0,71 км с асфальтобетонным покрытием.</w:t>
            </w: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lastRenderedPageBreak/>
              <w:t>13.</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 xml:space="preserve">Водоснабжение </w:t>
            </w:r>
            <w:proofErr w:type="gramStart"/>
            <w:r>
              <w:rPr>
                <w:rFonts w:ascii="Times New Roman" w:hAnsi="Times New Roman" w:cs="Times New Roman"/>
                <w:sz w:val="22"/>
                <w:szCs w:val="22"/>
                <w:lang w:val="ru-RU"/>
              </w:rPr>
              <w:t>г</w:t>
            </w:r>
            <w:proofErr w:type="gramEnd"/>
            <w:r>
              <w:rPr>
                <w:rFonts w:ascii="Times New Roman" w:hAnsi="Times New Roman" w:cs="Times New Roman"/>
                <w:sz w:val="22"/>
                <w:szCs w:val="22"/>
                <w:lang w:val="ru-RU"/>
              </w:rPr>
              <w:t>. Ядрин Чувашской Республики</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2020 - 2024 гг.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Отдел строительства, дорожного хозяйства и ЖКХ Ядринской районной администрации Чувашской Республики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Работы по водоснабжению в г</w:t>
            </w:r>
            <w:proofErr w:type="gramStart"/>
            <w:r>
              <w:rPr>
                <w:rFonts w:ascii="Times New Roman" w:hAnsi="Times New Roman" w:cs="Times New Roman"/>
                <w:sz w:val="22"/>
                <w:szCs w:val="22"/>
                <w:lang w:val="ru-RU"/>
              </w:rPr>
              <w:t>.Я</w:t>
            </w:r>
            <w:proofErr w:type="gramEnd"/>
            <w:r>
              <w:rPr>
                <w:rFonts w:ascii="Times New Roman" w:hAnsi="Times New Roman" w:cs="Times New Roman"/>
                <w:sz w:val="22"/>
                <w:szCs w:val="22"/>
                <w:lang w:val="ru-RU"/>
              </w:rPr>
              <w:t>дрин не проводились</w:t>
            </w: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14.</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Строительство комплекса придорожного сервиса на 585+860 км трассы М-7 "Волга", ИП Сироткин С.Е.</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2017-2018 гг.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Отдел экономики и промышленности Ядринской районной администрации Чувашской Республики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 xml:space="preserve">Ведется строительство комплекса придорожного сервиса на 585+860 км трассы М-7 "Волга", сроки реализации – 2017-2021 </w:t>
            </w:r>
            <w:proofErr w:type="gramStart"/>
            <w:r>
              <w:rPr>
                <w:rFonts w:ascii="Times New Roman" w:hAnsi="Times New Roman" w:cs="Times New Roman"/>
                <w:sz w:val="22"/>
                <w:szCs w:val="22"/>
                <w:lang w:val="ru-RU"/>
              </w:rPr>
              <w:t>гг</w:t>
            </w:r>
            <w:proofErr w:type="gramEnd"/>
            <w:r>
              <w:rPr>
                <w:rFonts w:ascii="Times New Roman" w:hAnsi="Times New Roman" w:cs="Times New Roman"/>
                <w:sz w:val="22"/>
                <w:szCs w:val="22"/>
                <w:lang w:val="ru-RU"/>
              </w:rPr>
              <w:t>, стоимость проекта – 260,0 млн. рублей, освоено с начала реализации проект освоено инвестиций 100 млн.рублей.</w:t>
            </w: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15.</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 xml:space="preserve">Благоустройство дворовой территории многоквартирного дома № 71 "Б" по улице 50 лет Октября на территории </w:t>
            </w:r>
            <w:proofErr w:type="gramStart"/>
            <w:r>
              <w:rPr>
                <w:rFonts w:ascii="Times New Roman" w:hAnsi="Times New Roman" w:cs="Times New Roman"/>
                <w:sz w:val="22"/>
                <w:szCs w:val="22"/>
                <w:lang w:val="ru-RU"/>
              </w:rPr>
              <w:t>г</w:t>
            </w:r>
            <w:proofErr w:type="gramEnd"/>
            <w:r>
              <w:rPr>
                <w:rFonts w:ascii="Times New Roman" w:hAnsi="Times New Roman" w:cs="Times New Roman"/>
                <w:sz w:val="22"/>
                <w:szCs w:val="22"/>
                <w:lang w:val="ru-RU"/>
              </w:rPr>
              <w:t>. Ядрин Ядринского района Чувашской Республики</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2019 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E356FD" w:rsidRDefault="00E356FD">
            <w:pPr>
              <w:pStyle w:val="a6"/>
              <w:widowControl w:val="0"/>
              <w:jc w:val="both"/>
              <w:rPr>
                <w:lang w:val="ru-RU"/>
              </w:rPr>
            </w:pPr>
            <w:r>
              <w:rPr>
                <w:rFonts w:ascii="Times New Roman" w:hAnsi="Times New Roman" w:cs="Times New Roman"/>
                <w:sz w:val="22"/>
                <w:szCs w:val="22"/>
                <w:lang w:val="ru-RU"/>
              </w:rPr>
              <w:t xml:space="preserve">Отдел строительства, дорожного хозяйства и ЖКХ Ядринской районной администрации Чувашской Республики, администрация Ядринского городского поселения Ядринского района Чувашской Республики </w:t>
            </w:r>
            <w:r>
              <w:rPr>
                <w:rFonts w:ascii="Times New Roman" w:hAnsi="Times New Roman" w:cs="Times New Roman"/>
                <w:sz w:val="22"/>
                <w:szCs w:val="22"/>
                <w:vertAlign w:val="superscript"/>
                <w:lang w:val="ru-RU"/>
              </w:rPr>
              <w:t>*</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pPr>
            <w:r>
              <w:rPr>
                <w:rFonts w:ascii="Times New Roman" w:hAnsi="Times New Roman" w:cs="Times New Roman"/>
                <w:sz w:val="22"/>
                <w:szCs w:val="22"/>
                <w:lang w:val="ru-RU"/>
              </w:rPr>
              <w:t xml:space="preserve">По национальному проекту «Жилье и городская среда» проведены работы по благоустройству дворовой территории многоквартирного жилого дома, расположенного по адресу: </w:t>
            </w:r>
            <w:proofErr w:type="gramStart"/>
            <w:r>
              <w:rPr>
                <w:rFonts w:ascii="Times New Roman" w:hAnsi="Times New Roman" w:cs="Times New Roman"/>
                <w:sz w:val="22"/>
                <w:szCs w:val="22"/>
                <w:lang w:val="ru-RU"/>
              </w:rPr>
              <w:t xml:space="preserve">Чувашская Республика, г. Ядрин, ул. 50 лет Октября, 71 «Б» с проектной стоимостью </w:t>
            </w:r>
            <w:r>
              <w:rPr>
                <w:rFonts w:ascii="Times New Roman" w:hAnsi="Times New Roman" w:cs="Times New Roman"/>
                <w:sz w:val="22"/>
                <w:szCs w:val="22"/>
              </w:rPr>
              <w:t>3205,11 тыс. рублей (ООО «ДРСУ»)</w:t>
            </w:r>
            <w:proofErr w:type="gramEnd"/>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16.</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pPr>
            <w:r>
              <w:rPr>
                <w:rFonts w:ascii="Times New Roman" w:hAnsi="Times New Roman" w:cs="Times New Roman"/>
                <w:sz w:val="22"/>
                <w:szCs w:val="22"/>
                <w:lang w:val="ru-RU"/>
              </w:rPr>
              <w:t xml:space="preserve">Благоустройство дворовых территорий многоквартирных жилых домов, расположенных по адресу: Чувашская Республика, </w:t>
            </w:r>
            <w:proofErr w:type="gramStart"/>
            <w:r>
              <w:rPr>
                <w:rFonts w:ascii="Times New Roman" w:hAnsi="Times New Roman" w:cs="Times New Roman"/>
                <w:sz w:val="22"/>
                <w:szCs w:val="22"/>
                <w:lang w:val="ru-RU"/>
              </w:rPr>
              <w:t>г</w:t>
            </w:r>
            <w:proofErr w:type="gramEnd"/>
            <w:r>
              <w:rPr>
                <w:rFonts w:ascii="Times New Roman" w:hAnsi="Times New Roman" w:cs="Times New Roman"/>
                <w:sz w:val="22"/>
                <w:szCs w:val="22"/>
                <w:lang w:val="ru-RU"/>
              </w:rPr>
              <w:t xml:space="preserve">. Ядрин, ул. 50 лет Октября 66,68, ул. </w:t>
            </w:r>
            <w:r>
              <w:rPr>
                <w:rFonts w:ascii="Times New Roman" w:hAnsi="Times New Roman" w:cs="Times New Roman"/>
                <w:sz w:val="22"/>
                <w:szCs w:val="22"/>
              </w:rPr>
              <w:t>Плеханова 19, ул. К. Маркса 95, 97, ул. Некрасова 16</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2019 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E356FD" w:rsidRDefault="00E356FD">
            <w:pPr>
              <w:pStyle w:val="a6"/>
              <w:widowControl w:val="0"/>
              <w:jc w:val="both"/>
              <w:rPr>
                <w:lang w:val="ru-RU"/>
              </w:rPr>
            </w:pPr>
            <w:r>
              <w:rPr>
                <w:rFonts w:ascii="Times New Roman" w:hAnsi="Times New Roman" w:cs="Times New Roman"/>
                <w:sz w:val="22"/>
                <w:szCs w:val="22"/>
                <w:lang w:val="ru-RU"/>
              </w:rPr>
              <w:t xml:space="preserve">Отдел строительства, дорожного хозяйства и ЖКХ Ядринской районной администрации Чувашской Республики, администрация Ядринского городского поселения Ядринского района Чувашской Республики </w:t>
            </w:r>
            <w:r>
              <w:rPr>
                <w:rFonts w:ascii="Times New Roman" w:hAnsi="Times New Roman" w:cs="Times New Roman"/>
                <w:sz w:val="22"/>
                <w:szCs w:val="22"/>
                <w:vertAlign w:val="superscript"/>
                <w:lang w:val="ru-RU"/>
              </w:rPr>
              <w:t>*</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 xml:space="preserve">По национальному проекту «Жилье и городская среда» проведены работы по благоустройству дворовых территорий многоквартирных жилых домов, 66,68, ул. Плеханова 19, ул. К. Маркса 95, 97, ул. Некрасова 16 Республики, администрация Ядринского городского поселения Ядринского района Чувашской Республики * расположенных по адресу: Чувашская Республика, </w:t>
            </w:r>
            <w:proofErr w:type="gramStart"/>
            <w:r>
              <w:rPr>
                <w:rFonts w:ascii="Times New Roman" w:hAnsi="Times New Roman" w:cs="Times New Roman"/>
                <w:sz w:val="22"/>
                <w:szCs w:val="22"/>
                <w:lang w:val="ru-RU"/>
              </w:rPr>
              <w:t>г</w:t>
            </w:r>
            <w:proofErr w:type="gramEnd"/>
            <w:r>
              <w:rPr>
                <w:rFonts w:ascii="Times New Roman" w:hAnsi="Times New Roman" w:cs="Times New Roman"/>
                <w:sz w:val="22"/>
                <w:szCs w:val="22"/>
                <w:lang w:val="ru-RU"/>
              </w:rPr>
              <w:t xml:space="preserve">. Ядрин, ул. 50 лет Октября 66,68, </w:t>
            </w:r>
            <w:r>
              <w:rPr>
                <w:rFonts w:ascii="Times New Roman" w:hAnsi="Times New Roman" w:cs="Times New Roman"/>
                <w:sz w:val="22"/>
                <w:szCs w:val="22"/>
                <w:lang w:val="ru-RU"/>
              </w:rPr>
              <w:lastRenderedPageBreak/>
              <w:t xml:space="preserve">ул. Плеханова 19, ул. К. Маркса 95, 97, ул. Некрасова 16 (1 этап) с проектной стоимостью 2047,866 тыс. рублей (ООО «ДРСУ»). Дополнительный лимит финансовых средств направлен на завершение работ по объекту «Благоустройство дворовых территорий многоквартирных жилых домов, расположенных по адресу: </w:t>
            </w:r>
            <w:proofErr w:type="gramStart"/>
            <w:r>
              <w:rPr>
                <w:rFonts w:ascii="Times New Roman" w:hAnsi="Times New Roman" w:cs="Times New Roman"/>
                <w:sz w:val="22"/>
                <w:szCs w:val="22"/>
                <w:lang w:val="ru-RU"/>
              </w:rPr>
              <w:t>Чувашская Республика, г. Ядрин, ул. 50 лет Октября 66,68, ул. Плеханова 19, ул. К. Маркса 95, 97, ул. Некрасова 16.» - 1 этап (ремонт проезда, строительство тротуаров, контейнерной площадки для ТКО), аукцион по объекту (5-й контракт в текущем году) проведен 20 сентября 2019г (НМЦК 1317061,30 победитель – ООО «Стройка-21», стоимость работ по итогам торгов – 1218,28165 тыс. рублей), срок выполнения работ до 01.11.19</w:t>
            </w:r>
            <w:proofErr w:type="gramEnd"/>
            <w:r>
              <w:rPr>
                <w:rFonts w:ascii="Times New Roman" w:hAnsi="Times New Roman" w:cs="Times New Roman"/>
                <w:sz w:val="22"/>
                <w:szCs w:val="22"/>
                <w:lang w:val="ru-RU"/>
              </w:rPr>
              <w:t>г. Все предусмотренные контрактами работы выполнены и оплачены в полном объеме</w:t>
            </w: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lastRenderedPageBreak/>
              <w:t>17.</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rPr>
                <w:lang w:val="ru-RU"/>
              </w:rPr>
            </w:pPr>
            <w:r>
              <w:rPr>
                <w:rFonts w:ascii="Times New Roman" w:hAnsi="Times New Roman" w:cs="Times New Roman"/>
                <w:sz w:val="22"/>
                <w:szCs w:val="22"/>
                <w:lang w:val="ru-RU"/>
              </w:rPr>
              <w:t xml:space="preserve">Благоустройство городского пляжа </w:t>
            </w:r>
            <w:proofErr w:type="gramStart"/>
            <w:r>
              <w:rPr>
                <w:rFonts w:ascii="Times New Roman" w:hAnsi="Times New Roman" w:cs="Times New Roman"/>
                <w:sz w:val="22"/>
                <w:szCs w:val="22"/>
                <w:lang w:val="ru-RU"/>
              </w:rPr>
              <w:t>г</w:t>
            </w:r>
            <w:proofErr w:type="gramEnd"/>
            <w:r>
              <w:rPr>
                <w:rFonts w:ascii="Times New Roman" w:hAnsi="Times New Roman" w:cs="Times New Roman"/>
                <w:sz w:val="22"/>
                <w:szCs w:val="22"/>
                <w:lang w:val="ru-RU"/>
              </w:rPr>
              <w:t>. Ядрин Чувашской Республики</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2019 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E356FD" w:rsidRDefault="00E356FD">
            <w:pPr>
              <w:pStyle w:val="a6"/>
              <w:widowControl w:val="0"/>
              <w:jc w:val="both"/>
              <w:rPr>
                <w:lang w:val="ru-RU"/>
              </w:rPr>
            </w:pPr>
            <w:r>
              <w:rPr>
                <w:rFonts w:ascii="Times New Roman" w:hAnsi="Times New Roman" w:cs="Times New Roman"/>
                <w:sz w:val="22"/>
                <w:szCs w:val="22"/>
                <w:lang w:val="ru-RU"/>
              </w:rPr>
              <w:t xml:space="preserve">Отдел строительства, дорожного хозяйства и ЖКХ Ядринской районной администрации Чувашской Республики, администрация Ядринского городского поселения Ядринского района Чувашской Республики </w:t>
            </w:r>
            <w:r>
              <w:rPr>
                <w:rFonts w:ascii="Times New Roman" w:hAnsi="Times New Roman" w:cs="Times New Roman"/>
                <w:sz w:val="22"/>
                <w:szCs w:val="22"/>
                <w:vertAlign w:val="superscript"/>
                <w:lang w:val="ru-RU"/>
              </w:rPr>
              <w:t>*</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pPr>
            <w:r>
              <w:rPr>
                <w:rFonts w:ascii="Times New Roman" w:hAnsi="Times New Roman" w:cs="Times New Roman"/>
                <w:sz w:val="22"/>
                <w:szCs w:val="22"/>
                <w:lang w:val="ru-RU"/>
              </w:rPr>
              <w:t xml:space="preserve">По национальному проекту «Жилье и городская среда» проведены работы по благоустройству городского пляжа </w:t>
            </w:r>
            <w:proofErr w:type="gramStart"/>
            <w:r>
              <w:rPr>
                <w:rFonts w:ascii="Times New Roman" w:hAnsi="Times New Roman" w:cs="Times New Roman"/>
                <w:sz w:val="22"/>
                <w:szCs w:val="22"/>
                <w:lang w:val="ru-RU"/>
              </w:rPr>
              <w:t>г</w:t>
            </w:r>
            <w:proofErr w:type="gramEnd"/>
            <w:r>
              <w:rPr>
                <w:rFonts w:ascii="Times New Roman" w:hAnsi="Times New Roman" w:cs="Times New Roman"/>
                <w:sz w:val="22"/>
                <w:szCs w:val="22"/>
                <w:lang w:val="ru-RU"/>
              </w:rPr>
              <w:t xml:space="preserve">. Ядрин Чувашской Республики с проектной стоимостью </w:t>
            </w:r>
            <w:r>
              <w:rPr>
                <w:rFonts w:ascii="Times New Roman" w:hAnsi="Times New Roman" w:cs="Times New Roman"/>
                <w:sz w:val="22"/>
                <w:szCs w:val="22"/>
              </w:rPr>
              <w:t>1675,5 тыс. рублей (ИП Брусов Д.В)</w:t>
            </w: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18.</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 xml:space="preserve">Благоустройство общественной территории около БУ «Ядринская центральная районная больница им. К.В. Волкова» Министерства здравоохранения Чувашской Республики в </w:t>
            </w:r>
            <w:proofErr w:type="gramStart"/>
            <w:r>
              <w:rPr>
                <w:rFonts w:ascii="Times New Roman" w:hAnsi="Times New Roman" w:cs="Times New Roman"/>
                <w:sz w:val="22"/>
                <w:szCs w:val="22"/>
                <w:lang w:val="ru-RU"/>
              </w:rPr>
              <w:t>г</w:t>
            </w:r>
            <w:proofErr w:type="gramEnd"/>
            <w:r>
              <w:rPr>
                <w:rFonts w:ascii="Times New Roman" w:hAnsi="Times New Roman" w:cs="Times New Roman"/>
                <w:sz w:val="22"/>
                <w:szCs w:val="22"/>
                <w:lang w:val="ru-RU"/>
              </w:rPr>
              <w:t>. Ядрин</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2019 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E356FD" w:rsidRDefault="00E356FD">
            <w:pPr>
              <w:pStyle w:val="a6"/>
              <w:widowControl w:val="0"/>
              <w:jc w:val="both"/>
              <w:rPr>
                <w:lang w:val="ru-RU"/>
              </w:rPr>
            </w:pPr>
            <w:r>
              <w:rPr>
                <w:rFonts w:ascii="Times New Roman" w:hAnsi="Times New Roman" w:cs="Times New Roman"/>
                <w:sz w:val="22"/>
                <w:szCs w:val="22"/>
                <w:lang w:val="ru-RU"/>
              </w:rPr>
              <w:t xml:space="preserve">Отдел строительства, дорожного хозяйства и ЖКХ Ядринской районной администрации Чувашской Республики, администрация Ядринского городского поселения Ядринского района </w:t>
            </w:r>
            <w:r>
              <w:rPr>
                <w:rFonts w:ascii="Times New Roman" w:hAnsi="Times New Roman" w:cs="Times New Roman"/>
                <w:sz w:val="22"/>
                <w:szCs w:val="22"/>
                <w:lang w:val="ru-RU"/>
              </w:rPr>
              <w:lastRenderedPageBreak/>
              <w:t xml:space="preserve">Чувашской Республики </w:t>
            </w:r>
            <w:r>
              <w:rPr>
                <w:rFonts w:ascii="Times New Roman" w:hAnsi="Times New Roman" w:cs="Times New Roman"/>
                <w:sz w:val="22"/>
                <w:szCs w:val="22"/>
                <w:vertAlign w:val="superscript"/>
                <w:lang w:val="ru-RU"/>
              </w:rPr>
              <w:t>*</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pPr>
            <w:r>
              <w:rPr>
                <w:rFonts w:ascii="Times New Roman" w:hAnsi="Times New Roman" w:cs="Times New Roman"/>
                <w:sz w:val="22"/>
                <w:szCs w:val="22"/>
                <w:lang w:val="ru-RU"/>
              </w:rPr>
              <w:lastRenderedPageBreak/>
              <w:t xml:space="preserve">По национальному проекту «Жилье и городская среда» проведены работы по благоустройству около центральной районной больницы в </w:t>
            </w:r>
            <w:proofErr w:type="gramStart"/>
            <w:r>
              <w:rPr>
                <w:rFonts w:ascii="Times New Roman" w:hAnsi="Times New Roman" w:cs="Times New Roman"/>
                <w:sz w:val="22"/>
                <w:szCs w:val="22"/>
                <w:lang w:val="ru-RU"/>
              </w:rPr>
              <w:t>г</w:t>
            </w:r>
            <w:proofErr w:type="gramEnd"/>
            <w:r>
              <w:rPr>
                <w:rFonts w:ascii="Times New Roman" w:hAnsi="Times New Roman" w:cs="Times New Roman"/>
                <w:sz w:val="22"/>
                <w:szCs w:val="22"/>
                <w:lang w:val="ru-RU"/>
              </w:rPr>
              <w:t xml:space="preserve">. Ядрине Чувашской Республики с проектной стоимостью </w:t>
            </w:r>
            <w:r>
              <w:rPr>
                <w:rFonts w:ascii="Times New Roman" w:hAnsi="Times New Roman" w:cs="Times New Roman"/>
                <w:sz w:val="22"/>
                <w:szCs w:val="22"/>
              </w:rPr>
              <w:t>1666,370 тыс. рублей (ООО «Сурстройсервис»)</w:t>
            </w:r>
          </w:p>
        </w:tc>
      </w:tr>
      <w:tr w:rsidR="001623BE" w:rsidTr="001623BE">
        <w:tc>
          <w:tcPr>
            <w:tcW w:w="10348"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Heading1"/>
              <w:widowControl w:val="0"/>
            </w:pPr>
            <w:r>
              <w:rPr>
                <w:rFonts w:ascii="Times New Roman" w:hAnsi="Times New Roman" w:cs="Times New Roman"/>
                <w:sz w:val="22"/>
                <w:szCs w:val="22"/>
              </w:rPr>
              <w:lastRenderedPageBreak/>
              <w:t>Здравоохранение, образование</w:t>
            </w:r>
          </w:p>
        </w:tc>
        <w:tc>
          <w:tcPr>
            <w:tcW w:w="4678" w:type="dxa"/>
            <w:tcBorders>
              <w:top w:val="single" w:sz="4" w:space="0" w:color="000000"/>
              <w:bottom w:val="single" w:sz="4" w:space="0" w:color="000000"/>
              <w:right w:val="single" w:sz="4" w:space="0" w:color="000000"/>
            </w:tcBorders>
            <w:tcMar>
              <w:top w:w="0" w:type="dxa"/>
              <w:left w:w="108" w:type="dxa"/>
              <w:bottom w:w="0" w:type="dxa"/>
              <w:right w:w="108" w:type="dxa"/>
            </w:tcMar>
          </w:tcPr>
          <w:p w:rsidR="001623BE" w:rsidRDefault="001623BE">
            <w:pPr>
              <w:pStyle w:val="Heading1"/>
              <w:widowControl w:val="0"/>
              <w:spacing w:before="0" w:after="0"/>
              <w:rPr>
                <w:rFonts w:ascii="Times New Roman" w:hAnsi="Times New Roman" w:cs="Times New Roman"/>
                <w:b w:val="0"/>
                <w:sz w:val="22"/>
                <w:szCs w:val="22"/>
              </w:rPr>
            </w:pP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19.</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rPr>
                <w:lang w:val="ru-RU"/>
              </w:rPr>
            </w:pPr>
            <w:r>
              <w:rPr>
                <w:rFonts w:ascii="Times New Roman" w:hAnsi="Times New Roman" w:cs="Times New Roman"/>
                <w:sz w:val="22"/>
                <w:szCs w:val="22"/>
                <w:lang w:val="ru-RU"/>
              </w:rPr>
              <w:t>Строительство начальной школы на 300 мест в г</w:t>
            </w:r>
            <w:proofErr w:type="gramStart"/>
            <w:r>
              <w:rPr>
                <w:rFonts w:ascii="Times New Roman" w:hAnsi="Times New Roman" w:cs="Times New Roman"/>
                <w:sz w:val="22"/>
                <w:szCs w:val="22"/>
                <w:lang w:val="ru-RU"/>
              </w:rPr>
              <w:t>.Я</w:t>
            </w:r>
            <w:proofErr w:type="gramEnd"/>
            <w:r>
              <w:rPr>
                <w:rFonts w:ascii="Times New Roman" w:hAnsi="Times New Roman" w:cs="Times New Roman"/>
                <w:sz w:val="22"/>
                <w:szCs w:val="22"/>
                <w:lang w:val="ru-RU"/>
              </w:rPr>
              <w:t>дрин</w:t>
            </w:r>
          </w:p>
          <w:p w:rsidR="001623BE" w:rsidRDefault="001623BE">
            <w:pPr>
              <w:pStyle w:val="a6"/>
              <w:widowControl w:val="0"/>
              <w:rPr>
                <w:rFonts w:ascii="Times New Roman" w:hAnsi="Times New Roman" w:cs="Times New Roman"/>
                <w:sz w:val="22"/>
                <w:szCs w:val="22"/>
                <w:lang w:val="ru-RU"/>
              </w:rPr>
            </w:pP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2018-2019 гг.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Отдел образования Ядринской районной администрации Чувашской Республики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rPr>
                <w:lang w:val="ru-RU"/>
              </w:rPr>
            </w:pPr>
            <w:proofErr w:type="gramStart"/>
            <w:r>
              <w:rPr>
                <w:rFonts w:ascii="Times New Roman" w:hAnsi="Times New Roman" w:cs="Times New Roman"/>
                <w:sz w:val="22"/>
                <w:szCs w:val="22"/>
                <w:lang w:val="ru-RU"/>
              </w:rPr>
              <w:t>В 2018-2019 г.г. в рамках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государственной программы Чувашской Республики «Развитие образования» и ликвидации 2 смены в МАОУ «СОШ №3» г. Ядрина завершилось строительство начальной школы в г. Ядрине на 300 мест.</w:t>
            </w:r>
            <w:proofErr w:type="gramEnd"/>
            <w:r>
              <w:rPr>
                <w:rFonts w:ascii="Times New Roman" w:hAnsi="Times New Roman" w:cs="Times New Roman"/>
                <w:sz w:val="22"/>
                <w:szCs w:val="22"/>
                <w:lang w:val="ru-RU"/>
              </w:rPr>
              <w:t xml:space="preserve"> Сумма финансирования из республиканского бюджета Чувашской Республики составила 170,9 млн. рублей. Сумма софинансирования Ядринского районного бюджета Чувашской Республики – 7,9 млн. рублей. На дооснащение МАОУ «Начальная общеобразовательная школа» </w:t>
            </w:r>
            <w:proofErr w:type="gramStart"/>
            <w:r>
              <w:rPr>
                <w:rFonts w:ascii="Times New Roman" w:hAnsi="Times New Roman" w:cs="Times New Roman"/>
                <w:sz w:val="22"/>
                <w:szCs w:val="22"/>
                <w:lang w:val="ru-RU"/>
              </w:rPr>
              <w:t>г</w:t>
            </w:r>
            <w:proofErr w:type="gramEnd"/>
            <w:r>
              <w:rPr>
                <w:rFonts w:ascii="Times New Roman" w:hAnsi="Times New Roman" w:cs="Times New Roman"/>
                <w:sz w:val="22"/>
                <w:szCs w:val="22"/>
                <w:lang w:val="ru-RU"/>
              </w:rPr>
              <w:t>. Ядрина в 2019 году было выделено из республиканского бюджета – 8,9 млн. рублей, из районного бюджета – 1,7 млн. рублей</w:t>
            </w: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21.</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rPr>
                <w:lang w:val="ru-RU"/>
              </w:rPr>
            </w:pPr>
            <w:r>
              <w:rPr>
                <w:rFonts w:ascii="Times New Roman" w:hAnsi="Times New Roman" w:cs="Times New Roman"/>
                <w:sz w:val="22"/>
                <w:szCs w:val="22"/>
                <w:lang w:val="ru-RU"/>
              </w:rPr>
              <w:t xml:space="preserve">Ремонт поликлиники БУ «Ядринская центральная районная больница им. К.В. Волкова» Министерства здравоохранения Чувашской Республики в </w:t>
            </w:r>
            <w:proofErr w:type="gramStart"/>
            <w:r>
              <w:rPr>
                <w:rFonts w:ascii="Times New Roman" w:hAnsi="Times New Roman" w:cs="Times New Roman"/>
                <w:sz w:val="22"/>
                <w:szCs w:val="22"/>
                <w:lang w:val="ru-RU"/>
              </w:rPr>
              <w:t>г</w:t>
            </w:r>
            <w:proofErr w:type="gramEnd"/>
            <w:r>
              <w:rPr>
                <w:rFonts w:ascii="Times New Roman" w:hAnsi="Times New Roman" w:cs="Times New Roman"/>
                <w:sz w:val="22"/>
                <w:szCs w:val="22"/>
                <w:lang w:val="ru-RU"/>
              </w:rPr>
              <w:t>. Ядрин</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2019</w:t>
            </w:r>
            <w:r>
              <w:rPr>
                <w:rFonts w:ascii="Times New Roman" w:hAnsi="Times New Roman" w:cs="Times New Roman"/>
                <w:sz w:val="22"/>
                <w:szCs w:val="22"/>
                <w:lang w:val="ru-RU"/>
              </w:rPr>
              <w:t xml:space="preserve"> - 2021</w:t>
            </w:r>
            <w:r>
              <w:rPr>
                <w:rFonts w:ascii="Times New Roman" w:hAnsi="Times New Roman" w:cs="Times New Roman"/>
                <w:sz w:val="22"/>
                <w:szCs w:val="22"/>
              </w:rPr>
              <w:t>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10"/>
              <w:widowControl w:val="0"/>
              <w:jc w:val="both"/>
            </w:pPr>
            <w:r>
              <w:rPr>
                <w:sz w:val="22"/>
                <w:szCs w:val="22"/>
              </w:rPr>
              <w:t>Отдел социального развития Ядринской районной администрации Чувашской Республики, БУ «Ядринская центральная районная больница им. К.В. Волкова»</w:t>
            </w:r>
          </w:p>
          <w:p w:rsidR="001623BE" w:rsidRDefault="00E356FD">
            <w:pPr>
              <w:pStyle w:val="10"/>
              <w:widowControl w:val="0"/>
              <w:jc w:val="both"/>
            </w:pPr>
            <w:r>
              <w:rPr>
                <w:sz w:val="22"/>
                <w:szCs w:val="22"/>
              </w:rPr>
              <w:t>Министерства здравоохранения</w:t>
            </w:r>
          </w:p>
          <w:p w:rsidR="001623BE" w:rsidRDefault="00E356FD">
            <w:pPr>
              <w:pStyle w:val="a6"/>
              <w:widowControl w:val="0"/>
              <w:jc w:val="both"/>
            </w:pPr>
            <w:r>
              <w:rPr>
                <w:rFonts w:ascii="Times New Roman" w:hAnsi="Times New Roman" w:cs="Times New Roman"/>
                <w:sz w:val="22"/>
                <w:szCs w:val="22"/>
              </w:rPr>
              <w:t>Чувашской Республики</w:t>
            </w:r>
            <w:r>
              <w:rPr>
                <w:rFonts w:ascii="Times New Roman" w:hAnsi="Times New Roman" w:cs="Times New Roman"/>
                <w:sz w:val="22"/>
                <w:szCs w:val="22"/>
                <w:vertAlign w:val="superscript"/>
              </w:rPr>
              <w:t>*</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10"/>
              <w:widowControl w:val="0"/>
              <w:jc w:val="both"/>
            </w:pPr>
            <w:r>
              <w:rPr>
                <w:sz w:val="22"/>
                <w:szCs w:val="22"/>
              </w:rPr>
              <w:t xml:space="preserve">Начат ремонт поликлиники БУ «Ядринская центральная районная больница им. К.В. Волкова» Министерства здравоохранения Чувашской Республики в </w:t>
            </w:r>
            <w:proofErr w:type="gramStart"/>
            <w:r>
              <w:rPr>
                <w:sz w:val="22"/>
                <w:szCs w:val="22"/>
              </w:rPr>
              <w:t>г</w:t>
            </w:r>
            <w:proofErr w:type="gramEnd"/>
            <w:r>
              <w:rPr>
                <w:sz w:val="22"/>
                <w:szCs w:val="22"/>
              </w:rPr>
              <w:t>. Ядрин</w:t>
            </w: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22.</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rPr>
                <w:lang w:val="ru-RU"/>
              </w:rPr>
            </w:pPr>
            <w:r>
              <w:rPr>
                <w:rFonts w:ascii="Times New Roman" w:hAnsi="Times New Roman" w:cs="Times New Roman"/>
                <w:sz w:val="22"/>
                <w:szCs w:val="22"/>
                <w:lang w:val="ru-RU"/>
              </w:rPr>
              <w:t xml:space="preserve">Строительство </w:t>
            </w:r>
            <w:proofErr w:type="gramStart"/>
            <w:r>
              <w:rPr>
                <w:rFonts w:ascii="Times New Roman" w:hAnsi="Times New Roman" w:cs="Times New Roman"/>
                <w:sz w:val="22"/>
                <w:szCs w:val="22"/>
                <w:lang w:val="ru-RU"/>
              </w:rPr>
              <w:t>модульных</w:t>
            </w:r>
            <w:proofErr w:type="gramEnd"/>
            <w:r>
              <w:rPr>
                <w:rFonts w:ascii="Times New Roman" w:hAnsi="Times New Roman" w:cs="Times New Roman"/>
                <w:sz w:val="22"/>
                <w:szCs w:val="22"/>
                <w:lang w:val="ru-RU"/>
              </w:rPr>
              <w:t xml:space="preserve"> ФАП в Ядринском районе Чувашской Республики</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2019г.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10"/>
              <w:widowControl w:val="0"/>
              <w:jc w:val="both"/>
            </w:pPr>
            <w:r>
              <w:rPr>
                <w:sz w:val="22"/>
                <w:szCs w:val="22"/>
              </w:rPr>
              <w:t xml:space="preserve">Отдел строительства, дорожного хозяйства и ЖКХ Ядринской районной </w:t>
            </w:r>
            <w:r>
              <w:rPr>
                <w:sz w:val="22"/>
                <w:szCs w:val="22"/>
              </w:rPr>
              <w:lastRenderedPageBreak/>
              <w:t>администрации Чувашской Республики, БУ «Ядринская центральная районная больница им. К.В. Волкова»</w:t>
            </w:r>
          </w:p>
          <w:p w:rsidR="001623BE" w:rsidRDefault="00E356FD">
            <w:pPr>
              <w:pStyle w:val="10"/>
              <w:widowControl w:val="0"/>
              <w:jc w:val="both"/>
            </w:pPr>
            <w:r>
              <w:rPr>
                <w:sz w:val="22"/>
                <w:szCs w:val="22"/>
              </w:rPr>
              <w:t>Министерства здравоохранения</w:t>
            </w:r>
          </w:p>
          <w:p w:rsidR="001623BE" w:rsidRDefault="00E356FD">
            <w:pPr>
              <w:pStyle w:val="10"/>
              <w:widowControl w:val="0"/>
              <w:jc w:val="both"/>
            </w:pPr>
            <w:r>
              <w:rPr>
                <w:sz w:val="22"/>
                <w:szCs w:val="22"/>
              </w:rPr>
              <w:t>Чувашской Республики</w:t>
            </w:r>
            <w:r>
              <w:rPr>
                <w:sz w:val="22"/>
                <w:szCs w:val="22"/>
                <w:vertAlign w:val="superscript"/>
              </w:rPr>
              <w:t>*</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10"/>
              <w:widowControl w:val="0"/>
              <w:jc w:val="both"/>
            </w:pPr>
            <w:r>
              <w:rPr>
                <w:sz w:val="22"/>
                <w:szCs w:val="22"/>
              </w:rPr>
              <w:lastRenderedPageBreak/>
              <w:t xml:space="preserve">В трех деревнях Кильдишево, Емалоки и Янымово введены в эксплуатацию фельдшерско - акушерские пункты на общую </w:t>
            </w:r>
            <w:r>
              <w:rPr>
                <w:sz w:val="22"/>
                <w:szCs w:val="22"/>
              </w:rPr>
              <w:lastRenderedPageBreak/>
              <w:t>сумму 11  млн. 198 тыс. рублей</w:t>
            </w:r>
          </w:p>
        </w:tc>
      </w:tr>
      <w:tr w:rsidR="001623BE" w:rsidTr="001623BE">
        <w:tc>
          <w:tcPr>
            <w:tcW w:w="10348"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Heading1"/>
              <w:widowControl w:val="0"/>
            </w:pPr>
            <w:r>
              <w:rPr>
                <w:rFonts w:ascii="Times New Roman" w:hAnsi="Times New Roman" w:cs="Times New Roman"/>
                <w:sz w:val="22"/>
                <w:szCs w:val="22"/>
              </w:rPr>
              <w:lastRenderedPageBreak/>
              <w:t>Гостиничное хозяйство и туризм</w:t>
            </w:r>
          </w:p>
        </w:tc>
        <w:tc>
          <w:tcPr>
            <w:tcW w:w="4678" w:type="dxa"/>
            <w:tcBorders>
              <w:top w:val="single" w:sz="4" w:space="0" w:color="000000"/>
              <w:bottom w:val="single" w:sz="4" w:space="0" w:color="000000"/>
              <w:right w:val="single" w:sz="4" w:space="0" w:color="000000"/>
            </w:tcBorders>
            <w:tcMar>
              <w:top w:w="0" w:type="dxa"/>
              <w:left w:w="108" w:type="dxa"/>
              <w:bottom w:w="0" w:type="dxa"/>
              <w:right w:w="108" w:type="dxa"/>
            </w:tcMar>
          </w:tcPr>
          <w:p w:rsidR="001623BE" w:rsidRDefault="001623BE">
            <w:pPr>
              <w:pStyle w:val="Heading1"/>
              <w:widowControl w:val="0"/>
              <w:spacing w:before="0" w:after="0"/>
              <w:rPr>
                <w:rFonts w:ascii="Times New Roman" w:hAnsi="Times New Roman" w:cs="Times New Roman"/>
                <w:b w:val="0"/>
                <w:sz w:val="22"/>
                <w:szCs w:val="22"/>
              </w:rPr>
            </w:pP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23.</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spacing w:before="100"/>
              <w:rPr>
                <w:lang w:val="ru-RU"/>
              </w:rPr>
            </w:pPr>
            <w:r>
              <w:rPr>
                <w:rFonts w:ascii="Times New Roman" w:hAnsi="Times New Roman" w:cs="Times New Roman"/>
                <w:sz w:val="22"/>
                <w:szCs w:val="22"/>
                <w:lang w:val="ru-RU"/>
              </w:rPr>
              <w:t xml:space="preserve">Создание в </w:t>
            </w:r>
            <w:proofErr w:type="gramStart"/>
            <w:r>
              <w:rPr>
                <w:rFonts w:ascii="Times New Roman" w:hAnsi="Times New Roman" w:cs="Times New Roman"/>
                <w:sz w:val="22"/>
                <w:szCs w:val="22"/>
                <w:lang w:val="ru-RU"/>
              </w:rPr>
              <w:t>г</w:t>
            </w:r>
            <w:proofErr w:type="gramEnd"/>
            <w:r>
              <w:rPr>
                <w:rFonts w:ascii="Times New Roman" w:hAnsi="Times New Roman" w:cs="Times New Roman"/>
                <w:sz w:val="22"/>
                <w:szCs w:val="22"/>
                <w:lang w:val="ru-RU"/>
              </w:rPr>
              <w:t>. Ядрин исторического квартала</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proofErr w:type="gramStart"/>
            <w:r>
              <w:rPr>
                <w:rFonts w:ascii="Times New Roman" w:hAnsi="Times New Roman" w:cs="Times New Roman"/>
                <w:sz w:val="22"/>
                <w:szCs w:val="22"/>
              </w:rPr>
              <w:t>2019  -</w:t>
            </w:r>
            <w:proofErr w:type="gramEnd"/>
            <w:r>
              <w:rPr>
                <w:rFonts w:ascii="Times New Roman" w:hAnsi="Times New Roman" w:cs="Times New Roman"/>
                <w:sz w:val="22"/>
                <w:szCs w:val="22"/>
              </w:rPr>
              <w:t> 2021 гг.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E356FD" w:rsidRDefault="00E356FD">
            <w:pPr>
              <w:pStyle w:val="a6"/>
              <w:widowControl w:val="0"/>
              <w:jc w:val="both"/>
              <w:rPr>
                <w:lang w:val="ru-RU"/>
              </w:rPr>
            </w:pPr>
            <w:r>
              <w:rPr>
                <w:rFonts w:ascii="Times New Roman" w:hAnsi="Times New Roman" w:cs="Times New Roman"/>
                <w:sz w:val="22"/>
                <w:szCs w:val="22"/>
                <w:lang w:val="ru-RU"/>
              </w:rPr>
              <w:t xml:space="preserve">Администрация Ядринского городского поселения Ядринского района Чувашской Республики </w:t>
            </w:r>
            <w:r>
              <w:rPr>
                <w:rFonts w:ascii="Times New Roman" w:hAnsi="Times New Roman" w:cs="Times New Roman"/>
                <w:sz w:val="22"/>
                <w:szCs w:val="22"/>
                <w:vertAlign w:val="superscript"/>
                <w:lang w:val="ru-RU"/>
              </w:rPr>
              <w:t>*</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rPr>
                <w:lang w:val="ru-RU"/>
              </w:rPr>
            </w:pPr>
            <w:proofErr w:type="gramStart"/>
            <w:r>
              <w:rPr>
                <w:rFonts w:ascii="Times New Roman" w:hAnsi="Times New Roman" w:cs="Times New Roman"/>
                <w:sz w:val="22"/>
                <w:szCs w:val="22"/>
                <w:lang w:val="ru-RU"/>
              </w:rPr>
              <w:t>В рамках национального    проекта «Жилье и городская среда» в части реализации программы формирования современной городской среды и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благоустроен исторический центр, улица Комсомольская города Ядрина на общую сумму 55 млн. 720 тыс. рублей,    в том числе за счет средств федерального бюджета – около</w:t>
            </w:r>
            <w:proofErr w:type="gramEnd"/>
            <w:r>
              <w:rPr>
                <w:rFonts w:ascii="Times New Roman" w:hAnsi="Times New Roman" w:cs="Times New Roman"/>
                <w:sz w:val="22"/>
                <w:szCs w:val="22"/>
                <w:lang w:val="ru-RU"/>
              </w:rPr>
              <w:t xml:space="preserve"> 43 млн. рублей, за счет республиканского бюджета Чувашской Республики – 10 млн. рублей, за счет средств Ядринского районного бюджета Чувашской Республики – свыше 2 млн. рублей, остальная часть за счет средств бюджета Ядринского городского поселения.</w:t>
            </w: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24.</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Реализация проекта «Рыбалка на Суре, Урге, Выле и 8 озерах Ядринского района», ИП Паршиков В.В.</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2019 - 2025 гг.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Отдел экономики и промышленности Ядринской районной администрации Чувашской Республики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pPr>
            <w:r>
              <w:rPr>
                <w:rFonts w:ascii="Times New Roman" w:hAnsi="Times New Roman" w:cs="Times New Roman"/>
                <w:sz w:val="22"/>
                <w:szCs w:val="22"/>
              </w:rPr>
              <w:t>Продолжается реализация инвестиционного проекта</w:t>
            </w:r>
          </w:p>
        </w:tc>
      </w:tr>
      <w:tr w:rsidR="001623BE" w:rsidTr="001623BE">
        <w:tc>
          <w:tcPr>
            <w:tcW w:w="10348"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Heading1"/>
              <w:widowControl w:val="0"/>
            </w:pPr>
            <w:r>
              <w:rPr>
                <w:rFonts w:ascii="Times New Roman" w:hAnsi="Times New Roman" w:cs="Times New Roman"/>
                <w:sz w:val="22"/>
                <w:szCs w:val="22"/>
              </w:rPr>
              <w:t>Культура</w:t>
            </w:r>
          </w:p>
        </w:tc>
        <w:tc>
          <w:tcPr>
            <w:tcW w:w="4678" w:type="dxa"/>
            <w:tcBorders>
              <w:top w:val="single" w:sz="4" w:space="0" w:color="000000"/>
              <w:bottom w:val="single" w:sz="4" w:space="0" w:color="000000"/>
              <w:right w:val="single" w:sz="4" w:space="0" w:color="000000"/>
            </w:tcBorders>
            <w:tcMar>
              <w:top w:w="0" w:type="dxa"/>
              <w:left w:w="108" w:type="dxa"/>
              <w:bottom w:w="0" w:type="dxa"/>
              <w:right w:w="108" w:type="dxa"/>
            </w:tcMar>
          </w:tcPr>
          <w:p w:rsidR="001623BE" w:rsidRDefault="001623BE">
            <w:pPr>
              <w:pStyle w:val="Heading1"/>
              <w:widowControl w:val="0"/>
              <w:spacing w:before="0" w:after="0"/>
              <w:rPr>
                <w:rFonts w:ascii="Times New Roman" w:hAnsi="Times New Roman" w:cs="Times New Roman"/>
                <w:b w:val="0"/>
                <w:sz w:val="22"/>
                <w:szCs w:val="22"/>
              </w:rPr>
            </w:pP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25.</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spacing w:before="100"/>
              <w:rPr>
                <w:lang w:val="ru-RU"/>
              </w:rPr>
            </w:pPr>
            <w:proofErr w:type="gramStart"/>
            <w:r>
              <w:rPr>
                <w:rFonts w:ascii="Times New Roman" w:hAnsi="Times New Roman" w:cs="Times New Roman"/>
                <w:color w:val="000000"/>
                <w:sz w:val="22"/>
                <w:szCs w:val="22"/>
                <w:lang w:val="ru-RU"/>
              </w:rPr>
              <w:t xml:space="preserve">Строительство социально-культурного </w:t>
            </w:r>
            <w:r>
              <w:rPr>
                <w:rFonts w:ascii="Times New Roman" w:hAnsi="Times New Roman" w:cs="Times New Roman"/>
                <w:color w:val="000000"/>
                <w:sz w:val="22"/>
                <w:szCs w:val="22"/>
                <w:lang w:val="ru-RU"/>
              </w:rPr>
              <w:lastRenderedPageBreak/>
              <w:t>центра на 101 место в с. Юваново Ядринского района Чувашской Республики</w:t>
            </w:r>
            <w:proofErr w:type="gramEnd"/>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lastRenderedPageBreak/>
              <w:t>2019г.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Pr="00E356FD" w:rsidRDefault="00E356FD">
            <w:pPr>
              <w:pStyle w:val="a6"/>
              <w:widowControl w:val="0"/>
              <w:jc w:val="both"/>
              <w:rPr>
                <w:lang w:val="ru-RU"/>
              </w:rPr>
            </w:pPr>
            <w:r>
              <w:rPr>
                <w:rFonts w:ascii="Times New Roman" w:hAnsi="Times New Roman" w:cs="Times New Roman"/>
                <w:sz w:val="22"/>
                <w:szCs w:val="22"/>
                <w:lang w:val="ru-RU"/>
              </w:rPr>
              <w:t xml:space="preserve">Отдел социального развития Ядринской районной </w:t>
            </w:r>
            <w:r>
              <w:rPr>
                <w:rFonts w:ascii="Times New Roman" w:hAnsi="Times New Roman" w:cs="Times New Roman"/>
                <w:sz w:val="22"/>
                <w:szCs w:val="22"/>
                <w:lang w:val="ru-RU"/>
              </w:rPr>
              <w:lastRenderedPageBreak/>
              <w:t xml:space="preserve">администрации Чувашской Республики, администрация Ювановского сельского поселения Ядринского района Чувашской Республики </w:t>
            </w:r>
            <w:r>
              <w:rPr>
                <w:rFonts w:ascii="Times New Roman" w:hAnsi="Times New Roman" w:cs="Times New Roman"/>
                <w:sz w:val="22"/>
                <w:szCs w:val="22"/>
                <w:vertAlign w:val="superscript"/>
                <w:lang w:val="ru-RU"/>
              </w:rPr>
              <w:t>*</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rPr>
                <w:lang w:val="ru-RU"/>
              </w:rPr>
            </w:pPr>
            <w:proofErr w:type="gramStart"/>
            <w:r>
              <w:rPr>
                <w:rFonts w:ascii="Times New Roman" w:hAnsi="Times New Roman" w:cs="Times New Roman"/>
                <w:sz w:val="22"/>
                <w:szCs w:val="22"/>
                <w:lang w:val="ru-RU"/>
              </w:rPr>
              <w:lastRenderedPageBreak/>
              <w:t xml:space="preserve">По национальному проекту «Культура» построен социально-культурный центр на 101 </w:t>
            </w:r>
            <w:r>
              <w:rPr>
                <w:rFonts w:ascii="Times New Roman" w:hAnsi="Times New Roman" w:cs="Times New Roman"/>
                <w:sz w:val="22"/>
                <w:szCs w:val="22"/>
                <w:lang w:val="ru-RU"/>
              </w:rPr>
              <w:lastRenderedPageBreak/>
              <w:t>место в селе Юваново на общую сумму 18 млн. 786 тыс. рублей, из них 94% - это средства федерального бюджета (17 млн. 659 тыс. рублей), за счет республиканского бюджета Чувашской Республики – 946,8 тыс. рублей и за счет средств Ядринского районного бюджета Чувашской Республики– 180,343 тыс. рублей</w:t>
            </w:r>
            <w:proofErr w:type="gramEnd"/>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lastRenderedPageBreak/>
              <w:t>26.</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spacing w:before="100"/>
            </w:pPr>
            <w:r>
              <w:rPr>
                <w:rFonts w:ascii="Times New Roman" w:hAnsi="Times New Roman" w:cs="Times New Roman"/>
                <w:color w:val="000000"/>
                <w:sz w:val="22"/>
                <w:szCs w:val="22"/>
                <w:lang w:val="ru-RU"/>
              </w:rPr>
              <w:t xml:space="preserve">Реставрация объекта культурного наследия «Здание глазной лечебницы, 1911 г.» </w:t>
            </w:r>
            <w:r>
              <w:rPr>
                <w:rFonts w:ascii="Times New Roman" w:hAnsi="Times New Roman" w:cs="Times New Roman"/>
                <w:color w:val="000000"/>
                <w:sz w:val="22"/>
                <w:szCs w:val="22"/>
              </w:rPr>
              <w:t>(ныне - Ядринский художественно-краеведческий музей),    г. Ядрин</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2020 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Отдел социального развития Ядринской районной администрации Чувашской Республики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Произведен текущий ремонт Дома культуры в д. Персирланы на сумму 1 млн. 95 тыс. рублей</w:t>
            </w: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27.</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rPr>
                <w:lang w:val="ru-RU"/>
              </w:rPr>
            </w:pPr>
            <w:r>
              <w:rPr>
                <w:rFonts w:ascii="Times New Roman" w:hAnsi="Times New Roman" w:cs="Times New Roman"/>
                <w:sz w:val="22"/>
                <w:szCs w:val="22"/>
                <w:lang w:val="ru-RU"/>
              </w:rPr>
              <w:t>Текущий ремонт здания сельского Дома культуры в д. Персирланы Ядринского района Чувашской Республики</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2019г.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Отдел социального развития Ядринской районной администрации Чувашской Республики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color w:val="000000"/>
                <w:sz w:val="22"/>
                <w:szCs w:val="22"/>
                <w:lang w:val="ru-RU"/>
              </w:rPr>
              <w:t>Произведен текущий ремонт Дома культуры в д. Персирланы на сумму 1 млн. 95 тыс. рублей.</w:t>
            </w: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28.</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rPr>
                <w:lang w:val="ru-RU"/>
              </w:rPr>
            </w:pPr>
            <w:r>
              <w:rPr>
                <w:rFonts w:ascii="Times New Roman" w:hAnsi="Times New Roman" w:cs="Times New Roman"/>
                <w:sz w:val="22"/>
                <w:szCs w:val="22"/>
                <w:lang w:val="ru-RU"/>
              </w:rPr>
              <w:t>Текущий ремонт здания Дома культуры в д. Верхние Ачаки Ядринского района Чувашской Республики</w:t>
            </w:r>
          </w:p>
          <w:p w:rsidR="001623BE" w:rsidRDefault="001623BE">
            <w:pPr>
              <w:pStyle w:val="a6"/>
              <w:widowControl w:val="0"/>
              <w:rPr>
                <w:rFonts w:ascii="Times New Roman" w:hAnsi="Times New Roman" w:cs="Times New Roman"/>
                <w:sz w:val="22"/>
                <w:szCs w:val="22"/>
                <w:lang w:val="ru-RU"/>
              </w:rPr>
            </w:pP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2019г.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Отдел социального развития Ядринской районной администрации Чувашской Республики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color w:val="000000"/>
                <w:sz w:val="22"/>
                <w:szCs w:val="22"/>
                <w:lang w:val="ru-RU"/>
              </w:rPr>
              <w:t>Произведен текущий ремонт Дома культуры в д. Верхние Ачаки на сумму 1 млн. 52 тыс. рублей</w:t>
            </w: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29.</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spacing w:before="100" w:after="119"/>
              <w:rPr>
                <w:lang w:val="ru-RU"/>
              </w:rPr>
            </w:pPr>
            <w:r>
              <w:rPr>
                <w:rFonts w:ascii="Times New Roman" w:hAnsi="Times New Roman" w:cs="Times New Roman"/>
                <w:bCs/>
                <w:sz w:val="22"/>
                <w:szCs w:val="22"/>
                <w:lang w:val="ru-RU"/>
              </w:rPr>
              <w:t xml:space="preserve">Капитальный ремонт Ядринского районного Дома культуры МАУ «ЦКС» Ядринского района Чувашской Республики, </w:t>
            </w:r>
            <w:proofErr w:type="gramStart"/>
            <w:r>
              <w:rPr>
                <w:rFonts w:ascii="Times New Roman" w:hAnsi="Times New Roman" w:cs="Times New Roman"/>
                <w:bCs/>
                <w:sz w:val="22"/>
                <w:szCs w:val="22"/>
                <w:lang w:val="ru-RU"/>
              </w:rPr>
              <w:t>г</w:t>
            </w:r>
            <w:proofErr w:type="gramEnd"/>
            <w:r>
              <w:rPr>
                <w:rFonts w:ascii="Times New Roman" w:hAnsi="Times New Roman" w:cs="Times New Roman"/>
                <w:bCs/>
                <w:sz w:val="22"/>
                <w:szCs w:val="22"/>
                <w:lang w:val="ru-RU"/>
              </w:rPr>
              <w:t>. Ядрин</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2018 – 2019гг.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Отдел социального развития Ядринской районной администрации Чувашской Республики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E650EB">
            <w:pPr>
              <w:pStyle w:val="Standard"/>
              <w:widowControl w:val="0"/>
              <w:jc w:val="both"/>
              <w:rPr>
                <w:rFonts w:ascii="Times New Roman" w:hAnsi="Times New Roman" w:cs="Times New Roman"/>
                <w:sz w:val="22"/>
                <w:szCs w:val="22"/>
                <w:lang w:val="ru-RU"/>
              </w:rPr>
            </w:pPr>
            <w:r>
              <w:rPr>
                <w:rFonts w:ascii="Times New Roman" w:hAnsi="Times New Roman" w:cs="Times New Roman"/>
                <w:sz w:val="22"/>
                <w:szCs w:val="22"/>
                <w:lang w:val="ru-RU"/>
              </w:rPr>
              <w:t>Завершен второй этап капитального ремонта здания Ядринского районного Дома культуры МАУ «Централизованная клубная система» Ядринского района Чувашской Республики на сумму более 3 млн. рублей</w:t>
            </w:r>
          </w:p>
        </w:tc>
      </w:tr>
      <w:tr w:rsidR="001623BE" w:rsidTr="001623BE">
        <w:tc>
          <w:tcPr>
            <w:tcW w:w="10348"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1623BE">
            <w:pPr>
              <w:pStyle w:val="a6"/>
              <w:widowControl w:val="0"/>
              <w:jc w:val="center"/>
              <w:rPr>
                <w:rFonts w:ascii="Times New Roman" w:hAnsi="Times New Roman" w:cs="Times New Roman"/>
                <w:b/>
                <w:sz w:val="22"/>
                <w:szCs w:val="22"/>
                <w:lang w:val="ru-RU"/>
              </w:rPr>
            </w:pPr>
          </w:p>
          <w:p w:rsidR="001623BE" w:rsidRDefault="00E356FD" w:rsidP="005A65BA">
            <w:pPr>
              <w:pStyle w:val="a6"/>
              <w:widowControl w:val="0"/>
              <w:rPr>
                <w:rFonts w:cs="Arial"/>
                <w:sz w:val="22"/>
                <w:szCs w:val="22"/>
              </w:rPr>
            </w:pPr>
            <w:r>
              <w:rPr>
                <w:rFonts w:ascii="Times New Roman" w:hAnsi="Times New Roman" w:cs="Times New Roman"/>
                <w:b/>
                <w:sz w:val="22"/>
                <w:szCs w:val="22"/>
              </w:rPr>
              <w:t>Развитие потребительского рынка</w:t>
            </w:r>
          </w:p>
        </w:tc>
        <w:tc>
          <w:tcPr>
            <w:tcW w:w="4678" w:type="dxa"/>
            <w:tcBorders>
              <w:top w:val="single" w:sz="4" w:space="0" w:color="000000"/>
              <w:bottom w:val="single" w:sz="4" w:space="0" w:color="000000"/>
              <w:right w:val="single" w:sz="4" w:space="0" w:color="000000"/>
            </w:tcBorders>
            <w:tcMar>
              <w:top w:w="0" w:type="dxa"/>
              <w:left w:w="108" w:type="dxa"/>
              <w:bottom w:w="0" w:type="dxa"/>
              <w:right w:w="108" w:type="dxa"/>
            </w:tcMar>
          </w:tcPr>
          <w:p w:rsidR="001623BE" w:rsidRDefault="001623BE">
            <w:pPr>
              <w:pStyle w:val="a6"/>
              <w:widowControl w:val="0"/>
              <w:jc w:val="center"/>
              <w:rPr>
                <w:rFonts w:ascii="Times New Roman" w:hAnsi="Times New Roman" w:cs="Times New Roman"/>
                <w:b/>
                <w:sz w:val="22"/>
                <w:szCs w:val="22"/>
              </w:rPr>
            </w:pP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t>30.</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spacing w:before="100"/>
              <w:rPr>
                <w:lang w:val="ru-RU"/>
              </w:rPr>
            </w:pPr>
            <w:r>
              <w:rPr>
                <w:rFonts w:ascii="Times New Roman" w:hAnsi="Times New Roman" w:cs="Times New Roman"/>
                <w:sz w:val="22"/>
                <w:szCs w:val="22"/>
                <w:lang w:val="ru-RU"/>
              </w:rPr>
              <w:t xml:space="preserve">Строительство торгово-выставочного дома в    </w:t>
            </w:r>
            <w:proofErr w:type="gramStart"/>
            <w:r>
              <w:rPr>
                <w:rFonts w:ascii="Times New Roman" w:hAnsi="Times New Roman" w:cs="Times New Roman"/>
                <w:sz w:val="22"/>
                <w:szCs w:val="22"/>
                <w:lang w:val="ru-RU"/>
              </w:rPr>
              <w:t>г</w:t>
            </w:r>
            <w:proofErr w:type="gramEnd"/>
            <w:r>
              <w:rPr>
                <w:rFonts w:ascii="Times New Roman" w:hAnsi="Times New Roman" w:cs="Times New Roman"/>
                <w:sz w:val="22"/>
                <w:szCs w:val="22"/>
                <w:lang w:val="ru-RU"/>
              </w:rPr>
              <w:t>. Ядрин по    ул. 50 лет Октября, д. 41, г. Ядрин, ООО «Аррива»</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2018 – 2019гг.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Отдел экономики и промышленности Ядринской районной администрации Чувашской Республики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Введен в эксплуатацию торгово-выставочный дом в г. Ядрин по ул. 50 лет Октября, д. 41, г. Ядрин (ООО «Аррива»), стоимость проекта – 26,0 млн. рублей, освоено инвестиций в 2019 году – 21,0 млн</w:t>
            </w: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ублей, созданные рабочие места - 20 ед., средняя заработная плата — 19500 рублей</w:t>
            </w:r>
          </w:p>
        </w:tc>
      </w:tr>
      <w:tr w:rsidR="001623BE" w:rsidTr="001623BE">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4"/>
              <w:widowControl w:val="0"/>
              <w:jc w:val="center"/>
            </w:pPr>
            <w:r>
              <w:rPr>
                <w:rFonts w:ascii="Times New Roman" w:hAnsi="Times New Roman" w:cs="Times New Roman"/>
                <w:sz w:val="22"/>
                <w:szCs w:val="22"/>
              </w:rPr>
              <w:lastRenderedPageBreak/>
              <w:t>31.</w:t>
            </w:r>
          </w:p>
        </w:tc>
        <w:tc>
          <w:tcPr>
            <w:tcW w:w="4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Standard"/>
              <w:widowControl w:val="0"/>
              <w:spacing w:before="100" w:after="119"/>
            </w:pPr>
            <w:r>
              <w:rPr>
                <w:rFonts w:ascii="Times New Roman" w:hAnsi="Times New Roman" w:cs="Times New Roman"/>
                <w:sz w:val="22"/>
                <w:szCs w:val="22"/>
                <w:lang w:val="ru-RU"/>
              </w:rPr>
              <w:t xml:space="preserve">Строительство сельскохозяйственного рынка на прилегающей к городской территории к трассе М-7, ООО «Засурское», пос. </w:t>
            </w:r>
            <w:proofErr w:type="gramStart"/>
            <w:r>
              <w:rPr>
                <w:rFonts w:ascii="Times New Roman" w:hAnsi="Times New Roman" w:cs="Times New Roman"/>
                <w:sz w:val="22"/>
                <w:szCs w:val="22"/>
              </w:rPr>
              <w:t>Совхозный</w:t>
            </w:r>
            <w:proofErr w:type="gramEnd"/>
            <w:r>
              <w:rPr>
                <w:rFonts w:ascii="Times New Roman" w:hAnsi="Times New Roman" w:cs="Times New Roman"/>
                <w:sz w:val="22"/>
                <w:szCs w:val="22"/>
              </w:rPr>
              <w:t xml:space="preserve"> Ядринского района</w:t>
            </w:r>
          </w:p>
        </w:t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rsidP="005A65BA">
            <w:pPr>
              <w:pStyle w:val="a6"/>
              <w:widowControl w:val="0"/>
              <w:jc w:val="center"/>
            </w:pPr>
            <w:r>
              <w:rPr>
                <w:rFonts w:ascii="Times New Roman" w:hAnsi="Times New Roman" w:cs="Times New Roman"/>
                <w:sz w:val="22"/>
                <w:szCs w:val="22"/>
              </w:rPr>
              <w:t>2017 – 2022гг.</w:t>
            </w:r>
          </w:p>
        </w:tc>
        <w:tc>
          <w:tcPr>
            <w:tcW w:w="3144" w:type="dxa"/>
            <w:tcBorders>
              <w:top w:val="single" w:sz="4" w:space="0" w:color="000000"/>
              <w:left w:val="single" w:sz="4" w:space="0" w:color="000000"/>
              <w:bottom w:val="single" w:sz="4" w:space="0" w:color="000000"/>
            </w:tcBorders>
            <w:tcMar>
              <w:top w:w="0" w:type="dxa"/>
              <w:left w:w="108" w:type="dxa"/>
              <w:bottom w:w="0" w:type="dxa"/>
              <w:right w:w="108" w:type="dxa"/>
            </w:tcMar>
          </w:tcPr>
          <w:p w:rsidR="001623BE" w:rsidRDefault="00E356FD">
            <w:pPr>
              <w:pStyle w:val="a6"/>
              <w:widowControl w:val="0"/>
              <w:jc w:val="both"/>
              <w:rPr>
                <w:lang w:val="ru-RU"/>
              </w:rPr>
            </w:pPr>
            <w:r>
              <w:rPr>
                <w:rFonts w:ascii="Times New Roman" w:hAnsi="Times New Roman" w:cs="Times New Roman"/>
                <w:sz w:val="22"/>
                <w:szCs w:val="22"/>
                <w:lang w:val="ru-RU"/>
              </w:rPr>
              <w:t>Отдел экономики и промышленности Ядринской районной администрации Чувашской Республики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3BE" w:rsidRDefault="00E356FD">
            <w:pPr>
              <w:pStyle w:val="a6"/>
              <w:widowControl w:val="0"/>
              <w:jc w:val="both"/>
            </w:pPr>
            <w:r>
              <w:rPr>
                <w:rFonts w:ascii="Times New Roman" w:hAnsi="Times New Roman" w:cs="Times New Roman"/>
                <w:sz w:val="22"/>
                <w:szCs w:val="22"/>
                <w:lang w:val="ru-RU"/>
              </w:rPr>
              <w:t xml:space="preserve">Строительство сельскохозяйственного рынка на прилегающей к городской территории к трассе М-7, ООО «Засурское», пос. </w:t>
            </w:r>
            <w:proofErr w:type="gramStart"/>
            <w:r>
              <w:rPr>
                <w:rFonts w:ascii="Times New Roman" w:hAnsi="Times New Roman" w:cs="Times New Roman"/>
                <w:sz w:val="22"/>
                <w:szCs w:val="22"/>
              </w:rPr>
              <w:t>Совхозный</w:t>
            </w:r>
            <w:proofErr w:type="gramEnd"/>
            <w:r>
              <w:rPr>
                <w:rFonts w:ascii="Times New Roman" w:hAnsi="Times New Roman" w:cs="Times New Roman"/>
                <w:sz w:val="22"/>
                <w:szCs w:val="22"/>
              </w:rPr>
              <w:t xml:space="preserve"> Ядринского района не планируется</w:t>
            </w:r>
          </w:p>
        </w:tc>
      </w:tr>
    </w:tbl>
    <w:p w:rsidR="001623BE" w:rsidRDefault="001623BE">
      <w:pPr>
        <w:pStyle w:val="Standard"/>
        <w:widowControl w:val="0"/>
        <w:rPr>
          <w:rFonts w:ascii="Times New Roman" w:hAnsi="Times New Roman" w:cs="Times New Roman"/>
          <w:sz w:val="22"/>
          <w:szCs w:val="22"/>
          <w:lang w:val="ru-RU"/>
        </w:rPr>
      </w:pPr>
    </w:p>
    <w:p w:rsidR="001623BE" w:rsidRDefault="00E356FD">
      <w:pPr>
        <w:pStyle w:val="a5"/>
      </w:pPr>
      <w:r>
        <w:rPr>
          <w:rFonts w:ascii="Times New Roman" w:hAnsi="Times New Roman" w:cs="Times New Roman"/>
          <w:sz w:val="22"/>
          <w:szCs w:val="22"/>
          <w:lang w:val="ru-RU"/>
        </w:rPr>
        <w:t>──────────────────────────────</w:t>
      </w:r>
    </w:p>
    <w:p w:rsidR="001623BE" w:rsidRPr="00E356FD" w:rsidRDefault="00E356FD">
      <w:pPr>
        <w:pStyle w:val="Standard"/>
        <w:rPr>
          <w:lang w:val="ru-RU"/>
        </w:rPr>
      </w:pPr>
      <w:bookmarkStart w:id="4" w:name="sub_2222"/>
      <w:r>
        <w:rPr>
          <w:rFonts w:ascii="Times New Roman" w:hAnsi="Times New Roman" w:cs="Times New Roman"/>
          <w:sz w:val="22"/>
          <w:szCs w:val="22"/>
          <w:lang w:val="ru-RU"/>
        </w:rPr>
        <w:t>* Мероприятия реализуются по согласованию с исполнителем.</w:t>
      </w:r>
    </w:p>
    <w:bookmarkEnd w:id="4"/>
    <w:p w:rsidR="001623BE" w:rsidRPr="00E356FD" w:rsidRDefault="001623BE">
      <w:pPr>
        <w:pStyle w:val="Standard"/>
        <w:rPr>
          <w:lang w:val="ru-RU"/>
        </w:rPr>
      </w:pPr>
    </w:p>
    <w:sectPr w:rsidR="001623BE" w:rsidRPr="00E356FD" w:rsidSect="001623BE">
      <w:pgSz w:w="16838" w:h="11906" w:orient="landscape"/>
      <w:pgMar w:top="1440" w:right="800" w:bottom="1440" w:left="11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B6B" w:rsidRDefault="00240B6B" w:rsidP="001623BE">
      <w:r>
        <w:separator/>
      </w:r>
    </w:p>
  </w:endnote>
  <w:endnote w:type="continuationSeparator" w:id="0">
    <w:p w:rsidR="00240B6B" w:rsidRDefault="00240B6B" w:rsidP="00162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Greek Greek">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B6B" w:rsidRDefault="00240B6B" w:rsidP="001623BE">
      <w:r w:rsidRPr="001623BE">
        <w:rPr>
          <w:color w:val="000000"/>
        </w:rPr>
        <w:separator/>
      </w:r>
    </w:p>
  </w:footnote>
  <w:footnote w:type="continuationSeparator" w:id="0">
    <w:p w:rsidR="00240B6B" w:rsidRDefault="00240B6B" w:rsidP="001623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15F75"/>
    <w:multiLevelType w:val="multilevel"/>
    <w:tmpl w:val="AAE0D5F6"/>
    <w:styleLink w:val="WWNum1"/>
    <w:lvl w:ilvl="0">
      <w:numFmt w:val="bullet"/>
      <w:lvlText w:val=""/>
      <w:lvlJc w:val="left"/>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1">
    <w:nsid w:val="6ED665FF"/>
    <w:multiLevelType w:val="multilevel"/>
    <w:tmpl w:val="4F2CA20A"/>
    <w:styleLink w:val="WWNum2"/>
    <w:lvl w:ilvl="0">
      <w:start w:val="1"/>
      <w:numFmt w:val="decimal"/>
      <w:lvlText w:val="%1"/>
      <w:lvlJc w:val="left"/>
      <w:rPr>
        <w:rFonts w:cs="Times New Roman"/>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autoHyphenation/>
  <w:characterSpacingControl w:val="doNotCompress"/>
  <w:footnotePr>
    <w:footnote w:id="-1"/>
    <w:footnote w:id="0"/>
  </w:footnotePr>
  <w:endnotePr>
    <w:endnote w:id="-1"/>
    <w:endnote w:id="0"/>
  </w:endnotePr>
  <w:compat>
    <w:useFELayout/>
  </w:compat>
  <w:rsids>
    <w:rsidRoot w:val="001623BE"/>
    <w:rsid w:val="00062888"/>
    <w:rsid w:val="000F7521"/>
    <w:rsid w:val="00116CB1"/>
    <w:rsid w:val="001623BE"/>
    <w:rsid w:val="001E0594"/>
    <w:rsid w:val="0020090E"/>
    <w:rsid w:val="002309E3"/>
    <w:rsid w:val="00240B6B"/>
    <w:rsid w:val="00242992"/>
    <w:rsid w:val="002955E5"/>
    <w:rsid w:val="002B586A"/>
    <w:rsid w:val="00376C0F"/>
    <w:rsid w:val="003D2262"/>
    <w:rsid w:val="00422C9A"/>
    <w:rsid w:val="00443748"/>
    <w:rsid w:val="0044548F"/>
    <w:rsid w:val="00513D60"/>
    <w:rsid w:val="00594BB9"/>
    <w:rsid w:val="005A65BA"/>
    <w:rsid w:val="005C1637"/>
    <w:rsid w:val="005D15B4"/>
    <w:rsid w:val="005E32B6"/>
    <w:rsid w:val="006219F9"/>
    <w:rsid w:val="006C7AD9"/>
    <w:rsid w:val="006F2AA4"/>
    <w:rsid w:val="00770818"/>
    <w:rsid w:val="00842D22"/>
    <w:rsid w:val="008727D8"/>
    <w:rsid w:val="008A11E3"/>
    <w:rsid w:val="00904426"/>
    <w:rsid w:val="009F3EB3"/>
    <w:rsid w:val="00A2476B"/>
    <w:rsid w:val="00A374F1"/>
    <w:rsid w:val="00AC0CCE"/>
    <w:rsid w:val="00AF0850"/>
    <w:rsid w:val="00BC1B34"/>
    <w:rsid w:val="00C633D9"/>
    <w:rsid w:val="00D45C2C"/>
    <w:rsid w:val="00D57FB9"/>
    <w:rsid w:val="00E356FD"/>
    <w:rsid w:val="00E406A2"/>
    <w:rsid w:val="00E41BC6"/>
    <w:rsid w:val="00E650EB"/>
    <w:rsid w:val="00F442C7"/>
    <w:rsid w:val="00F86944"/>
    <w:rsid w:val="00F96C88"/>
    <w:rsid w:val="00FF3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B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3BE"/>
    <w:pPr>
      <w:widowControl/>
      <w:textAlignment w:val="auto"/>
    </w:pPr>
    <w:rPr>
      <w:rFonts w:ascii="Calibri" w:eastAsia="Times New Roman" w:hAnsi="Calibri" w:cs="Calibri"/>
      <w:lang w:val="en-US" w:eastAsia="en-US" w:bidi="ar-SA"/>
    </w:rPr>
  </w:style>
  <w:style w:type="paragraph" w:customStyle="1" w:styleId="Heading">
    <w:name w:val="Heading"/>
    <w:basedOn w:val="Standard"/>
    <w:next w:val="Textbody"/>
    <w:rsid w:val="001623BE"/>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1623BE"/>
    <w:pPr>
      <w:widowControl w:val="0"/>
      <w:spacing w:after="120"/>
    </w:pPr>
    <w:rPr>
      <w:lang w:eastAsia="hi-IN" w:bidi="hi-IN"/>
    </w:rPr>
  </w:style>
  <w:style w:type="paragraph" w:styleId="a3">
    <w:name w:val="List"/>
    <w:basedOn w:val="Textbody"/>
    <w:rsid w:val="001623BE"/>
    <w:rPr>
      <w:rFonts w:cs="Arial"/>
    </w:rPr>
  </w:style>
  <w:style w:type="paragraph" w:customStyle="1" w:styleId="Caption">
    <w:name w:val="Caption"/>
    <w:basedOn w:val="Standard"/>
    <w:rsid w:val="001623BE"/>
    <w:pPr>
      <w:suppressLineNumbers/>
      <w:spacing w:before="120" w:after="120"/>
    </w:pPr>
    <w:rPr>
      <w:rFonts w:cs="Arial"/>
      <w:i/>
      <w:iCs/>
    </w:rPr>
  </w:style>
  <w:style w:type="paragraph" w:customStyle="1" w:styleId="Index">
    <w:name w:val="Index"/>
    <w:basedOn w:val="Standard"/>
    <w:rsid w:val="001623BE"/>
    <w:pPr>
      <w:suppressLineNumbers/>
    </w:pPr>
    <w:rPr>
      <w:rFonts w:cs="Arial"/>
    </w:rPr>
  </w:style>
  <w:style w:type="paragraph" w:customStyle="1" w:styleId="Heading1">
    <w:name w:val="Heading 1"/>
    <w:basedOn w:val="Standard"/>
    <w:rsid w:val="001623BE"/>
    <w:pPr>
      <w:keepNext/>
      <w:spacing w:before="240" w:after="60"/>
      <w:outlineLvl w:val="0"/>
    </w:pPr>
    <w:rPr>
      <w:rFonts w:ascii="Cambria" w:hAnsi="Cambria" w:cs="Cambria"/>
      <w:b/>
      <w:bCs/>
      <w:sz w:val="32"/>
      <w:szCs w:val="32"/>
    </w:rPr>
  </w:style>
  <w:style w:type="paragraph" w:customStyle="1" w:styleId="Heading2">
    <w:name w:val="Heading 2"/>
    <w:basedOn w:val="Standard"/>
    <w:rsid w:val="001623BE"/>
    <w:pPr>
      <w:keepNext/>
      <w:spacing w:before="240" w:after="60"/>
      <w:outlineLvl w:val="1"/>
    </w:pPr>
    <w:rPr>
      <w:rFonts w:ascii="Cambria" w:hAnsi="Cambria" w:cs="Cambria"/>
      <w:b/>
      <w:bCs/>
      <w:i/>
      <w:iCs/>
      <w:sz w:val="28"/>
      <w:szCs w:val="28"/>
    </w:rPr>
  </w:style>
  <w:style w:type="paragraph" w:customStyle="1" w:styleId="Heading3">
    <w:name w:val="Heading 3"/>
    <w:basedOn w:val="Standard"/>
    <w:rsid w:val="001623BE"/>
    <w:pPr>
      <w:keepNext/>
      <w:spacing w:before="240" w:after="60"/>
      <w:outlineLvl w:val="2"/>
    </w:pPr>
    <w:rPr>
      <w:rFonts w:ascii="Cambria" w:hAnsi="Cambria" w:cs="Cambria"/>
      <w:b/>
      <w:bCs/>
      <w:sz w:val="26"/>
      <w:szCs w:val="26"/>
    </w:rPr>
  </w:style>
  <w:style w:type="paragraph" w:customStyle="1" w:styleId="Heading4">
    <w:name w:val="Heading 4"/>
    <w:basedOn w:val="Standard"/>
    <w:rsid w:val="001623BE"/>
    <w:pPr>
      <w:keepNext/>
      <w:spacing w:before="240" w:after="60"/>
      <w:outlineLvl w:val="3"/>
    </w:pPr>
    <w:rPr>
      <w:b/>
      <w:bCs/>
      <w:sz w:val="28"/>
      <w:szCs w:val="28"/>
    </w:rPr>
  </w:style>
  <w:style w:type="paragraph" w:customStyle="1" w:styleId="Heading5">
    <w:name w:val="Heading 5"/>
    <w:basedOn w:val="Standard"/>
    <w:rsid w:val="001623BE"/>
    <w:pPr>
      <w:spacing w:before="240" w:after="60"/>
      <w:outlineLvl w:val="4"/>
    </w:pPr>
    <w:rPr>
      <w:b/>
      <w:bCs/>
      <w:i/>
      <w:iCs/>
      <w:sz w:val="26"/>
      <w:szCs w:val="26"/>
    </w:rPr>
  </w:style>
  <w:style w:type="paragraph" w:customStyle="1" w:styleId="Heading6">
    <w:name w:val="Heading 6"/>
    <w:basedOn w:val="Standard"/>
    <w:rsid w:val="001623BE"/>
    <w:pPr>
      <w:spacing w:before="240" w:after="60"/>
      <w:outlineLvl w:val="5"/>
    </w:pPr>
    <w:rPr>
      <w:b/>
      <w:bCs/>
      <w:sz w:val="22"/>
      <w:szCs w:val="22"/>
    </w:rPr>
  </w:style>
  <w:style w:type="paragraph" w:customStyle="1" w:styleId="Heading7">
    <w:name w:val="Heading 7"/>
    <w:basedOn w:val="Standard"/>
    <w:rsid w:val="001623BE"/>
    <w:pPr>
      <w:spacing w:before="240" w:after="60"/>
      <w:outlineLvl w:val="6"/>
    </w:pPr>
  </w:style>
  <w:style w:type="paragraph" w:customStyle="1" w:styleId="Heading8">
    <w:name w:val="Heading 8"/>
    <w:basedOn w:val="Standard"/>
    <w:rsid w:val="001623BE"/>
    <w:pPr>
      <w:spacing w:before="240" w:after="60"/>
      <w:outlineLvl w:val="7"/>
    </w:pPr>
    <w:rPr>
      <w:i/>
      <w:iCs/>
    </w:rPr>
  </w:style>
  <w:style w:type="paragraph" w:customStyle="1" w:styleId="Heading9">
    <w:name w:val="Heading 9"/>
    <w:basedOn w:val="Standard"/>
    <w:rsid w:val="001623BE"/>
    <w:pPr>
      <w:spacing w:before="240" w:after="60"/>
      <w:outlineLvl w:val="8"/>
    </w:pPr>
    <w:rPr>
      <w:rFonts w:ascii="Cambria" w:hAnsi="Cambria" w:cs="Cambria"/>
      <w:sz w:val="22"/>
      <w:szCs w:val="22"/>
    </w:rPr>
  </w:style>
  <w:style w:type="paragraph" w:customStyle="1" w:styleId="1">
    <w:name w:val="Обычная таблица1"/>
    <w:rsid w:val="001623BE"/>
    <w:pPr>
      <w:widowControl/>
      <w:spacing w:after="200" w:line="276" w:lineRule="auto"/>
      <w:textAlignment w:val="auto"/>
    </w:pPr>
    <w:rPr>
      <w:rFonts w:ascii="Calibri" w:eastAsia="Times New Roman" w:hAnsi="Calibri" w:cs="Calibri"/>
      <w:sz w:val="22"/>
      <w:szCs w:val="22"/>
      <w:lang w:val="en-US" w:eastAsia="en-US" w:bidi="ar-SA"/>
    </w:rPr>
  </w:style>
  <w:style w:type="paragraph" w:customStyle="1" w:styleId="a4">
    <w:name w:val="Нормальный (таблица)"/>
    <w:basedOn w:val="Standard"/>
    <w:qFormat/>
    <w:rsid w:val="001623BE"/>
  </w:style>
  <w:style w:type="paragraph" w:customStyle="1" w:styleId="a5">
    <w:name w:val="Таблицы (моноширинный)"/>
    <w:basedOn w:val="Standard"/>
    <w:rsid w:val="001623BE"/>
    <w:rPr>
      <w:rFonts w:ascii="Courier New" w:hAnsi="Courier New" w:cs="Courier New"/>
    </w:rPr>
  </w:style>
  <w:style w:type="paragraph" w:customStyle="1" w:styleId="a6">
    <w:name w:val="Прижатый влево"/>
    <w:basedOn w:val="Standard"/>
    <w:rsid w:val="001623BE"/>
  </w:style>
  <w:style w:type="paragraph" w:styleId="2">
    <w:name w:val="Body Text Indent 2"/>
    <w:basedOn w:val="Standard"/>
    <w:rsid w:val="001623BE"/>
    <w:pPr>
      <w:ind w:firstLine="540"/>
    </w:pPr>
    <w:rPr>
      <w:rFonts w:ascii="Times New Roman" w:hAnsi="Times New Roman" w:cs="Times New Roman"/>
      <w:sz w:val="26"/>
      <w:szCs w:val="20"/>
    </w:rPr>
  </w:style>
  <w:style w:type="paragraph" w:styleId="a7">
    <w:name w:val="Normal (Web)"/>
    <w:basedOn w:val="Standard"/>
    <w:rsid w:val="001623BE"/>
    <w:pPr>
      <w:spacing w:before="280" w:after="280"/>
    </w:pPr>
    <w:rPr>
      <w:rFonts w:ascii="Times New Roman" w:hAnsi="Times New Roman" w:cs="Times New Roman"/>
      <w:lang w:eastAsia="ar-SA"/>
    </w:rPr>
  </w:style>
  <w:style w:type="paragraph" w:customStyle="1" w:styleId="ConsPlusNormal">
    <w:name w:val="ConsPlusNormal"/>
    <w:rsid w:val="001623BE"/>
    <w:pPr>
      <w:textAlignment w:val="auto"/>
    </w:pPr>
    <w:rPr>
      <w:rFonts w:ascii="Arial" w:eastAsia="Times New Roman" w:hAnsi="Arial"/>
      <w:sz w:val="20"/>
      <w:szCs w:val="20"/>
      <w:lang w:val="en-US" w:eastAsia="en-US" w:bidi="ar-SA"/>
    </w:rPr>
  </w:style>
  <w:style w:type="paragraph" w:customStyle="1" w:styleId="10">
    <w:name w:val="Маркированный список1"/>
    <w:basedOn w:val="Standard"/>
    <w:rsid w:val="001623BE"/>
    <w:pPr>
      <w:jc w:val="center"/>
    </w:pPr>
    <w:rPr>
      <w:rFonts w:ascii="Times New Roman" w:hAnsi="Times New Roman" w:cs="Times New Roman"/>
      <w:sz w:val="26"/>
      <w:lang w:val="ru-RU" w:eastAsia="ar-SA"/>
    </w:rPr>
  </w:style>
  <w:style w:type="paragraph" w:styleId="a8">
    <w:name w:val="Title"/>
    <w:basedOn w:val="Standard"/>
    <w:rsid w:val="001623BE"/>
    <w:pPr>
      <w:spacing w:before="240" w:after="60"/>
      <w:jc w:val="center"/>
      <w:outlineLvl w:val="0"/>
    </w:pPr>
    <w:rPr>
      <w:rFonts w:ascii="Cambria" w:hAnsi="Cambria" w:cs="Cambria"/>
      <w:b/>
      <w:bCs/>
      <w:sz w:val="32"/>
      <w:szCs w:val="32"/>
    </w:rPr>
  </w:style>
  <w:style w:type="paragraph" w:styleId="a9">
    <w:name w:val="Subtitle"/>
    <w:basedOn w:val="Standard"/>
    <w:rsid w:val="001623BE"/>
    <w:pPr>
      <w:spacing w:after="60"/>
      <w:jc w:val="center"/>
      <w:outlineLvl w:val="1"/>
    </w:pPr>
    <w:rPr>
      <w:rFonts w:ascii="Cambria" w:hAnsi="Cambria" w:cs="Cambria"/>
    </w:rPr>
  </w:style>
  <w:style w:type="paragraph" w:styleId="aa">
    <w:name w:val="No Spacing"/>
    <w:basedOn w:val="Standard"/>
    <w:rsid w:val="001623BE"/>
    <w:rPr>
      <w:szCs w:val="32"/>
    </w:rPr>
  </w:style>
  <w:style w:type="paragraph" w:styleId="ab">
    <w:name w:val="List Paragraph"/>
    <w:basedOn w:val="Standard"/>
    <w:rsid w:val="001623BE"/>
    <w:pPr>
      <w:ind w:left="720"/>
    </w:pPr>
  </w:style>
  <w:style w:type="paragraph" w:styleId="20">
    <w:name w:val="Quote"/>
    <w:basedOn w:val="Standard"/>
    <w:rsid w:val="001623BE"/>
    <w:rPr>
      <w:i/>
    </w:rPr>
  </w:style>
  <w:style w:type="paragraph" w:styleId="ac">
    <w:name w:val="Intense Quote"/>
    <w:basedOn w:val="Standard"/>
    <w:rsid w:val="001623BE"/>
    <w:pPr>
      <w:ind w:left="720" w:right="720"/>
    </w:pPr>
    <w:rPr>
      <w:b/>
      <w:i/>
      <w:szCs w:val="22"/>
    </w:rPr>
  </w:style>
  <w:style w:type="paragraph" w:styleId="ad">
    <w:name w:val="TOC Heading"/>
    <w:basedOn w:val="Heading1"/>
    <w:rsid w:val="001623BE"/>
  </w:style>
  <w:style w:type="paragraph" w:customStyle="1" w:styleId="formattexttopleveltext">
    <w:name w:val="formattext topleveltext"/>
    <w:basedOn w:val="Standard"/>
    <w:rsid w:val="001623BE"/>
    <w:pPr>
      <w:spacing w:before="100" w:after="100"/>
    </w:pPr>
    <w:rPr>
      <w:rFonts w:ascii="Times New Roman" w:hAnsi="Times New Roman" w:cs="Times New Roman"/>
      <w:lang w:val="ru-RU" w:eastAsia="ru-RU"/>
    </w:rPr>
  </w:style>
  <w:style w:type="paragraph" w:customStyle="1" w:styleId="Textbodyindent">
    <w:name w:val="Text body indent"/>
    <w:basedOn w:val="Standard"/>
    <w:rsid w:val="001623BE"/>
    <w:pPr>
      <w:spacing w:after="120"/>
      <w:ind w:left="283"/>
    </w:pPr>
  </w:style>
  <w:style w:type="paragraph" w:customStyle="1" w:styleId="TableParagraph">
    <w:name w:val="Table Paragraph"/>
    <w:basedOn w:val="Standard"/>
    <w:rsid w:val="001623BE"/>
    <w:pPr>
      <w:widowControl w:val="0"/>
    </w:pPr>
    <w:rPr>
      <w:rFonts w:ascii="Times New Roman" w:hAnsi="Times New Roman" w:cs="Times New Roman"/>
      <w:sz w:val="22"/>
      <w:szCs w:val="22"/>
      <w:lang w:val="ru-RU" w:eastAsia="ru-RU"/>
    </w:rPr>
  </w:style>
  <w:style w:type="paragraph" w:customStyle="1" w:styleId="cff0e8e6e0f2fbe9e2ebe5e2ee">
    <w:name w:val="Пcfрf0иe8жe6аe0тf2ыfbйe9 вe2лebеe5вe2оee"/>
    <w:basedOn w:val="Standard"/>
    <w:rsid w:val="001623BE"/>
    <w:rPr>
      <w:rFonts w:cs="Liberation Serif"/>
    </w:rPr>
  </w:style>
  <w:style w:type="paragraph" w:customStyle="1" w:styleId="21">
    <w:name w:val="Основной текст 21"/>
    <w:basedOn w:val="Standard"/>
    <w:rsid w:val="001623BE"/>
    <w:pPr>
      <w:ind w:firstLine="720"/>
      <w:jc w:val="both"/>
    </w:pPr>
    <w:rPr>
      <w:rFonts w:ascii="Times New Roman" w:hAnsi="Times New Roman" w:cs="Times New Roman"/>
      <w:sz w:val="28"/>
      <w:szCs w:val="20"/>
      <w:lang w:val="ru-RU" w:eastAsia="ru-RU"/>
    </w:rPr>
  </w:style>
  <w:style w:type="character" w:customStyle="1" w:styleId="11">
    <w:name w:val="Заголовок 1 Знак"/>
    <w:basedOn w:val="a0"/>
    <w:rsid w:val="001623BE"/>
    <w:rPr>
      <w:rFonts w:ascii="Cambria" w:hAnsi="Cambria" w:cs="Cambria"/>
      <w:b/>
      <w:bCs/>
      <w:kern w:val="3"/>
      <w:sz w:val="32"/>
      <w:szCs w:val="32"/>
    </w:rPr>
  </w:style>
  <w:style w:type="character" w:customStyle="1" w:styleId="22">
    <w:name w:val="Заголовок 2 Знак"/>
    <w:basedOn w:val="a0"/>
    <w:rsid w:val="001623BE"/>
    <w:rPr>
      <w:rFonts w:ascii="Cambria" w:hAnsi="Cambria" w:cs="Cambria"/>
      <w:b/>
      <w:bCs/>
      <w:i/>
      <w:iCs/>
      <w:sz w:val="28"/>
      <w:szCs w:val="28"/>
    </w:rPr>
  </w:style>
  <w:style w:type="character" w:customStyle="1" w:styleId="3">
    <w:name w:val="Заголовок 3 Знак"/>
    <w:basedOn w:val="a0"/>
    <w:rsid w:val="001623BE"/>
    <w:rPr>
      <w:rFonts w:ascii="Cambria" w:hAnsi="Cambria" w:cs="Cambria"/>
      <w:b/>
      <w:bCs/>
      <w:sz w:val="26"/>
      <w:szCs w:val="26"/>
    </w:rPr>
  </w:style>
  <w:style w:type="character" w:customStyle="1" w:styleId="4">
    <w:name w:val="Заголовок 4 Знак"/>
    <w:basedOn w:val="a0"/>
    <w:rsid w:val="001623BE"/>
    <w:rPr>
      <w:rFonts w:cs="Times New Roman"/>
      <w:b/>
      <w:bCs/>
      <w:sz w:val="28"/>
      <w:szCs w:val="28"/>
    </w:rPr>
  </w:style>
  <w:style w:type="character" w:customStyle="1" w:styleId="5">
    <w:name w:val="Заголовок 5 Знак"/>
    <w:basedOn w:val="a0"/>
    <w:rsid w:val="001623BE"/>
    <w:rPr>
      <w:rFonts w:cs="Times New Roman"/>
      <w:b/>
      <w:bCs/>
      <w:i/>
      <w:iCs/>
      <w:sz w:val="26"/>
      <w:szCs w:val="26"/>
    </w:rPr>
  </w:style>
  <w:style w:type="character" w:customStyle="1" w:styleId="6">
    <w:name w:val="Заголовок 6 Знак"/>
    <w:basedOn w:val="a0"/>
    <w:rsid w:val="001623BE"/>
    <w:rPr>
      <w:rFonts w:cs="Times New Roman"/>
      <w:b/>
      <w:bCs/>
    </w:rPr>
  </w:style>
  <w:style w:type="character" w:customStyle="1" w:styleId="7">
    <w:name w:val="Заголовок 7 Знак"/>
    <w:basedOn w:val="a0"/>
    <w:rsid w:val="001623BE"/>
    <w:rPr>
      <w:rFonts w:cs="Times New Roman"/>
    </w:rPr>
  </w:style>
  <w:style w:type="character" w:customStyle="1" w:styleId="8">
    <w:name w:val="Заголовок 8 Знак"/>
    <w:basedOn w:val="a0"/>
    <w:rsid w:val="001623BE"/>
    <w:rPr>
      <w:rFonts w:cs="Times New Roman"/>
      <w:i/>
      <w:iCs/>
    </w:rPr>
  </w:style>
  <w:style w:type="character" w:customStyle="1" w:styleId="9">
    <w:name w:val="Заголовок 9 Знак"/>
    <w:basedOn w:val="a0"/>
    <w:rsid w:val="001623BE"/>
    <w:rPr>
      <w:rFonts w:ascii="Cambria" w:hAnsi="Cambria" w:cs="Cambria"/>
    </w:rPr>
  </w:style>
  <w:style w:type="character" w:customStyle="1" w:styleId="ae">
    <w:name w:val="Цветовое выделение"/>
    <w:rsid w:val="001623BE"/>
    <w:rPr>
      <w:b/>
      <w:color w:val="26282F"/>
    </w:rPr>
  </w:style>
  <w:style w:type="character" w:customStyle="1" w:styleId="af">
    <w:name w:val="Гипертекстовая ссылка"/>
    <w:basedOn w:val="ae"/>
    <w:rsid w:val="001623BE"/>
    <w:rPr>
      <w:rFonts w:cs="Times New Roman"/>
      <w:b/>
      <w:bCs/>
      <w:color w:val="106BBE"/>
    </w:rPr>
  </w:style>
  <w:style w:type="character" w:customStyle="1" w:styleId="af0">
    <w:name w:val="Цветовое выделение для Текст"/>
    <w:rsid w:val="001623BE"/>
  </w:style>
  <w:style w:type="character" w:customStyle="1" w:styleId="23">
    <w:name w:val="Основной текст с отступом 2 Знак"/>
    <w:basedOn w:val="a0"/>
    <w:rsid w:val="001623BE"/>
    <w:rPr>
      <w:rFonts w:ascii="Times New Roman" w:hAnsi="Times New Roman" w:cs="Times New Roman"/>
      <w:sz w:val="20"/>
      <w:szCs w:val="20"/>
    </w:rPr>
  </w:style>
  <w:style w:type="character" w:customStyle="1" w:styleId="af1">
    <w:name w:val="Название Знак"/>
    <w:basedOn w:val="a0"/>
    <w:rsid w:val="001623BE"/>
    <w:rPr>
      <w:rFonts w:ascii="Cambria" w:hAnsi="Cambria" w:cs="Cambria"/>
      <w:b/>
      <w:bCs/>
      <w:kern w:val="3"/>
      <w:sz w:val="32"/>
      <w:szCs w:val="32"/>
    </w:rPr>
  </w:style>
  <w:style w:type="character" w:customStyle="1" w:styleId="af2">
    <w:name w:val="Подзаголовок Знак"/>
    <w:basedOn w:val="a0"/>
    <w:rsid w:val="001623BE"/>
    <w:rPr>
      <w:rFonts w:ascii="Cambria" w:hAnsi="Cambria" w:cs="Cambria"/>
    </w:rPr>
  </w:style>
  <w:style w:type="character" w:styleId="af3">
    <w:name w:val="Strong"/>
    <w:basedOn w:val="a0"/>
    <w:rsid w:val="001623BE"/>
    <w:rPr>
      <w:rFonts w:cs="Times New Roman"/>
      <w:b/>
      <w:bCs/>
    </w:rPr>
  </w:style>
  <w:style w:type="character" w:styleId="af4">
    <w:name w:val="Emphasis"/>
    <w:basedOn w:val="a0"/>
    <w:rsid w:val="001623BE"/>
    <w:rPr>
      <w:rFonts w:cs="Times New Roman"/>
      <w:b/>
      <w:i/>
      <w:iCs/>
    </w:rPr>
  </w:style>
  <w:style w:type="character" w:customStyle="1" w:styleId="24">
    <w:name w:val="Цитата 2 Знак"/>
    <w:basedOn w:val="a0"/>
    <w:rsid w:val="001623BE"/>
    <w:rPr>
      <w:rFonts w:cs="Times New Roman"/>
      <w:i/>
    </w:rPr>
  </w:style>
  <w:style w:type="character" w:customStyle="1" w:styleId="af5">
    <w:name w:val="Выделенная цитата Знак"/>
    <w:basedOn w:val="a0"/>
    <w:rsid w:val="001623BE"/>
    <w:rPr>
      <w:rFonts w:cs="Times New Roman"/>
      <w:b/>
      <w:i/>
    </w:rPr>
  </w:style>
  <w:style w:type="character" w:styleId="af6">
    <w:name w:val="Subtle Emphasis"/>
    <w:basedOn w:val="a0"/>
    <w:rsid w:val="001623BE"/>
    <w:rPr>
      <w:rFonts w:cs="Times New Roman"/>
      <w:i/>
      <w:color w:val="5A5A5A"/>
    </w:rPr>
  </w:style>
  <w:style w:type="character" w:styleId="af7">
    <w:name w:val="Intense Emphasis"/>
    <w:basedOn w:val="a0"/>
    <w:rsid w:val="001623BE"/>
    <w:rPr>
      <w:rFonts w:cs="Times New Roman"/>
      <w:b/>
      <w:i/>
      <w:u w:val="single"/>
    </w:rPr>
  </w:style>
  <w:style w:type="character" w:styleId="af8">
    <w:name w:val="Subtle Reference"/>
    <w:basedOn w:val="a0"/>
    <w:rsid w:val="001623BE"/>
    <w:rPr>
      <w:rFonts w:cs="Times New Roman"/>
      <w:u w:val="single"/>
    </w:rPr>
  </w:style>
  <w:style w:type="character" w:styleId="af9">
    <w:name w:val="Intense Reference"/>
    <w:basedOn w:val="a0"/>
    <w:rsid w:val="001623BE"/>
    <w:rPr>
      <w:rFonts w:cs="Times New Roman"/>
      <w:b/>
      <w:u w:val="single"/>
    </w:rPr>
  </w:style>
  <w:style w:type="character" w:styleId="afa">
    <w:name w:val="Book Title"/>
    <w:basedOn w:val="a0"/>
    <w:rsid w:val="001623BE"/>
    <w:rPr>
      <w:rFonts w:ascii="Cambria" w:hAnsi="Cambria" w:cs="Cambria"/>
      <w:b/>
      <w:i/>
    </w:rPr>
  </w:style>
  <w:style w:type="character" w:customStyle="1" w:styleId="Internetlink">
    <w:name w:val="Internet link"/>
    <w:basedOn w:val="a0"/>
    <w:rsid w:val="001623BE"/>
    <w:rPr>
      <w:rFonts w:cs="Times New Roman"/>
      <w:color w:val="424242"/>
      <w:sz w:val="17"/>
      <w:u w:val="single"/>
    </w:rPr>
  </w:style>
  <w:style w:type="character" w:customStyle="1" w:styleId="afb">
    <w:name w:val="Основной текст Знак"/>
    <w:basedOn w:val="a0"/>
    <w:rsid w:val="001623BE"/>
    <w:rPr>
      <w:lang w:val="ru-RU" w:eastAsia="hi-IN" w:bidi="hi-IN"/>
    </w:rPr>
  </w:style>
  <w:style w:type="character" w:customStyle="1" w:styleId="afc">
    <w:name w:val="Основной текст с отступом Знак"/>
    <w:basedOn w:val="a0"/>
    <w:rsid w:val="001623BE"/>
    <w:rPr>
      <w:rFonts w:cs="Arial"/>
    </w:rPr>
  </w:style>
  <w:style w:type="character" w:customStyle="1" w:styleId="RTFNum22">
    <w:name w:val="RTF_Num 2 2"/>
    <w:rsid w:val="001623BE"/>
  </w:style>
  <w:style w:type="character" w:customStyle="1" w:styleId="90">
    <w:name w:val="Основной шрифт абзаца9"/>
    <w:rsid w:val="001623BE"/>
  </w:style>
  <w:style w:type="character" w:customStyle="1" w:styleId="ListLabel1">
    <w:name w:val="ListLabel 1"/>
    <w:rsid w:val="001623BE"/>
    <w:rPr>
      <w:rFonts w:cs="Times New Roman"/>
    </w:rPr>
  </w:style>
  <w:style w:type="character" w:customStyle="1" w:styleId="ListLabel2">
    <w:name w:val="ListLabel 2"/>
    <w:rsid w:val="001623BE"/>
    <w:rPr>
      <w:rFonts w:cs="Times New Roman"/>
    </w:rPr>
  </w:style>
  <w:style w:type="character" w:customStyle="1" w:styleId="ListLabel3">
    <w:name w:val="ListLabel 3"/>
    <w:rsid w:val="001623BE"/>
    <w:rPr>
      <w:rFonts w:cs="Times New Roman"/>
    </w:rPr>
  </w:style>
  <w:style w:type="character" w:customStyle="1" w:styleId="ListLabel4">
    <w:name w:val="ListLabel 4"/>
    <w:rsid w:val="001623BE"/>
    <w:rPr>
      <w:rFonts w:cs="Times New Roman"/>
    </w:rPr>
  </w:style>
  <w:style w:type="character" w:customStyle="1" w:styleId="ListLabel5">
    <w:name w:val="ListLabel 5"/>
    <w:rsid w:val="001623BE"/>
    <w:rPr>
      <w:rFonts w:cs="Times New Roman"/>
    </w:rPr>
  </w:style>
  <w:style w:type="character" w:customStyle="1" w:styleId="ListLabel6">
    <w:name w:val="ListLabel 6"/>
    <w:rsid w:val="001623BE"/>
    <w:rPr>
      <w:rFonts w:cs="Times New Roman"/>
    </w:rPr>
  </w:style>
  <w:style w:type="character" w:customStyle="1" w:styleId="ListLabel7">
    <w:name w:val="ListLabel 7"/>
    <w:rsid w:val="001623BE"/>
    <w:rPr>
      <w:rFonts w:cs="Times New Roman"/>
    </w:rPr>
  </w:style>
  <w:style w:type="character" w:customStyle="1" w:styleId="ListLabel8">
    <w:name w:val="ListLabel 8"/>
    <w:rsid w:val="001623BE"/>
    <w:rPr>
      <w:rFonts w:cs="Times New Roman"/>
    </w:rPr>
  </w:style>
  <w:style w:type="character" w:customStyle="1" w:styleId="ListLabel9">
    <w:name w:val="ListLabel 9"/>
    <w:rsid w:val="001623BE"/>
    <w:rPr>
      <w:rFonts w:cs="Times New Roman"/>
    </w:rPr>
  </w:style>
  <w:style w:type="character" w:customStyle="1" w:styleId="ListLabel10">
    <w:name w:val="ListLabel 10"/>
    <w:rsid w:val="001623BE"/>
    <w:rPr>
      <w:rFonts w:cs="Times New Roman"/>
    </w:rPr>
  </w:style>
  <w:style w:type="character" w:customStyle="1" w:styleId="ListLabel11">
    <w:name w:val="ListLabel 11"/>
    <w:rsid w:val="001623BE"/>
    <w:rPr>
      <w:rFonts w:cs="Times New Roman"/>
    </w:rPr>
  </w:style>
  <w:style w:type="character" w:customStyle="1" w:styleId="ListLabel12">
    <w:name w:val="ListLabel 12"/>
    <w:rsid w:val="001623BE"/>
    <w:rPr>
      <w:rFonts w:cs="Times New Roman"/>
    </w:rPr>
  </w:style>
  <w:style w:type="character" w:customStyle="1" w:styleId="ListLabel13">
    <w:name w:val="ListLabel 13"/>
    <w:rsid w:val="001623BE"/>
    <w:rPr>
      <w:rFonts w:cs="Times New Roman"/>
    </w:rPr>
  </w:style>
  <w:style w:type="character" w:customStyle="1" w:styleId="ListLabel14">
    <w:name w:val="ListLabel 14"/>
    <w:rsid w:val="001623BE"/>
    <w:rPr>
      <w:rFonts w:cs="Times New Roman"/>
    </w:rPr>
  </w:style>
  <w:style w:type="character" w:customStyle="1" w:styleId="ListLabel15">
    <w:name w:val="ListLabel 15"/>
    <w:rsid w:val="001623BE"/>
    <w:rPr>
      <w:rFonts w:cs="Times New Roman"/>
    </w:rPr>
  </w:style>
  <w:style w:type="character" w:customStyle="1" w:styleId="ListLabel16">
    <w:name w:val="ListLabel 16"/>
    <w:rsid w:val="001623BE"/>
    <w:rPr>
      <w:rFonts w:cs="Times New Roman"/>
    </w:rPr>
  </w:style>
  <w:style w:type="character" w:customStyle="1" w:styleId="ListLabel17">
    <w:name w:val="ListLabel 17"/>
    <w:rsid w:val="001623BE"/>
    <w:rPr>
      <w:rFonts w:cs="Times New Roman"/>
    </w:rPr>
  </w:style>
  <w:style w:type="character" w:customStyle="1" w:styleId="StrongEmphasis">
    <w:name w:val="Strong Emphasis"/>
    <w:rsid w:val="001623BE"/>
    <w:rPr>
      <w:b/>
      <w:bCs/>
    </w:rPr>
  </w:style>
  <w:style w:type="numbering" w:customStyle="1" w:styleId="WWNum1">
    <w:name w:val="WWNum1"/>
    <w:basedOn w:val="a2"/>
    <w:rsid w:val="001623BE"/>
    <w:pPr>
      <w:numPr>
        <w:numId w:val="1"/>
      </w:numPr>
    </w:pPr>
  </w:style>
  <w:style w:type="numbering" w:customStyle="1" w:styleId="WWNum2">
    <w:name w:val="WWNum2"/>
    <w:basedOn w:val="a2"/>
    <w:rsid w:val="001623BE"/>
    <w:pPr>
      <w:numPr>
        <w:numId w:val="2"/>
      </w:numPr>
    </w:pPr>
  </w:style>
  <w:style w:type="character" w:styleId="afd">
    <w:name w:val="Hyperlink"/>
    <w:rsid w:val="00E356F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fs01.cap.ru/www21/yadrin/sitemap/2020/e8e01cd4-040d-44ce-abf3-9ed17fc0ce6e/protokol-koordin-soveta-ot-25.pdf" TargetMode="External"/><Relationship Id="rId18" Type="http://schemas.openxmlformats.org/officeDocument/2006/relationships/hyperlink" Target="http://fs01.cap.ru/www21/yadrin/sitemap/2020/e8e01cd4-040d-44ce-abf3-9ed17fc0ce6e/protokol-koordin-soveta-ot-25.pdf" TargetMode="External"/><Relationship Id="rId26" Type="http://schemas.openxmlformats.org/officeDocument/2006/relationships/hyperlink" Target="http://fs01.cap.ru/www21/yadrin/sitemap/2020/e8e01cd4-040d-44ce-abf3-9ed17fc0ce6e/protokol-koordin-soveta-ot-25.pdf" TargetMode="External"/><Relationship Id="rId39" Type="http://schemas.openxmlformats.org/officeDocument/2006/relationships/hyperlink" Target="http://fs01.cap.ru/www21/yadrin/sitemap/2020/e8e01cd4-040d-44ce-abf3-9ed17fc0ce6e/protokol-koordin-soveta-ot-25.pdf" TargetMode="External"/><Relationship Id="rId3" Type="http://schemas.openxmlformats.org/officeDocument/2006/relationships/settings" Target="settings.xml"/><Relationship Id="rId21" Type="http://schemas.openxmlformats.org/officeDocument/2006/relationships/hyperlink" Target="http://fs01.cap.ru/www21/yadrin/sitemap/2020/e8e01cd4-040d-44ce-abf3-9ed17fc0ce6e/protokol-koordin-soveta-ot-25.pdf" TargetMode="External"/><Relationship Id="rId34" Type="http://schemas.openxmlformats.org/officeDocument/2006/relationships/hyperlink" Target="http://fs01.cap.ru/www21/yadrin/sitemap/2020/e8e01cd4-040d-44ce-abf3-9ed17fc0ce6e/protokol-koordin-soveta-ot-25.pdf" TargetMode="External"/><Relationship Id="rId42" Type="http://schemas.openxmlformats.org/officeDocument/2006/relationships/hyperlink" Target="http://fs01.cap.ru/www21/yadrin/sitemap/2020/e8e01cd4-040d-44ce-abf3-9ed17fc0ce6e/protokol-koordin-soveta-ot-25.pdf" TargetMode="External"/><Relationship Id="rId47" Type="http://schemas.openxmlformats.org/officeDocument/2006/relationships/hyperlink" Target="http://fs01.cap.ru/www21/yadrin/sitemap/2020/e8e01cd4-040d-44ce-abf3-9ed17fc0ce6e/protokol-koordin-soveta-ot-25.pdf" TargetMode="External"/><Relationship Id="rId50" Type="http://schemas.openxmlformats.org/officeDocument/2006/relationships/hyperlink" Target="http://fs01.cap.ru/www21/yadrin/sitemap/2020/e8e01cd4-040d-44ce-abf3-9ed17fc0ce6e/protokol-koordin-soveta-ot-25.pdf" TargetMode="External"/><Relationship Id="rId7" Type="http://schemas.openxmlformats.org/officeDocument/2006/relationships/hyperlink" Target="garantF1://48656708.1000" TargetMode="External"/><Relationship Id="rId12" Type="http://schemas.openxmlformats.org/officeDocument/2006/relationships/hyperlink" Target="http://fs01.cap.ru/www21/yadrin/sitemap/2020/e8e01cd4-040d-44ce-abf3-9ed17fc0ce6e/protokol-koordin-soveta-ot-25.pdf" TargetMode="External"/><Relationship Id="rId17" Type="http://schemas.openxmlformats.org/officeDocument/2006/relationships/hyperlink" Target="http://fs01.cap.ru/www21/yadrin/sitemap/2020/e8e01cd4-040d-44ce-abf3-9ed17fc0ce6e/protokol-koordin-soveta-ot-25.pdf" TargetMode="External"/><Relationship Id="rId25" Type="http://schemas.openxmlformats.org/officeDocument/2006/relationships/hyperlink" Target="http://fs01.cap.ru/www21/yadrin/sitemap/2020/e8e01cd4-040d-44ce-abf3-9ed17fc0ce6e/protokol-koordin-soveta-ot-25.pdf" TargetMode="External"/><Relationship Id="rId33" Type="http://schemas.openxmlformats.org/officeDocument/2006/relationships/hyperlink" Target="http://fs01.cap.ru/www21/yadrin/sitemap/2020/e8e01cd4-040d-44ce-abf3-9ed17fc0ce6e/protokol-koordin-soveta-ot-25.pdf" TargetMode="External"/><Relationship Id="rId38" Type="http://schemas.openxmlformats.org/officeDocument/2006/relationships/hyperlink" Target="http://fs01.cap.ru/www21/yadrin/sitemap/2020/e8e01cd4-040d-44ce-abf3-9ed17fc0ce6e/protokol-koordin-soveta-ot-25.pdf" TargetMode="External"/><Relationship Id="rId46" Type="http://schemas.openxmlformats.org/officeDocument/2006/relationships/hyperlink" Target="http://fs01.cap.ru/www21/yadrin/sitemap/2020/e8e01cd4-040d-44ce-abf3-9ed17fc0ce6e/protokol-koordin-soveta-ot-25.pdf" TargetMode="External"/><Relationship Id="rId2" Type="http://schemas.openxmlformats.org/officeDocument/2006/relationships/styles" Target="styles.xml"/><Relationship Id="rId16" Type="http://schemas.openxmlformats.org/officeDocument/2006/relationships/hyperlink" Target="http://fs01.cap.ru/www21/yadrin/sitemap/2020/e8e01cd4-040d-44ce-abf3-9ed17fc0ce6e/protokol-koordin-soveta-ot-25.pdf" TargetMode="External"/><Relationship Id="rId20" Type="http://schemas.openxmlformats.org/officeDocument/2006/relationships/hyperlink" Target="http://fs01.cap.ru/www21/yadrin/sitemap/2020/e8e01cd4-040d-44ce-abf3-9ed17fc0ce6e/protokol-koordin-soveta-ot-25.pdf" TargetMode="External"/><Relationship Id="rId29" Type="http://schemas.openxmlformats.org/officeDocument/2006/relationships/hyperlink" Target="http://fs01.cap.ru/www21/yadrin/sitemap/2020/e8e01cd4-040d-44ce-abf3-9ed17fc0ce6e/protokol-koordin-soveta-ot-25.pdf" TargetMode="External"/><Relationship Id="rId41" Type="http://schemas.openxmlformats.org/officeDocument/2006/relationships/hyperlink" Target="http://fs01.cap.ru/www21/yadrin/sitemap/2020/e8e01cd4-040d-44ce-abf3-9ed17fc0ce6e/protokol-koordin-soveta-ot-2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s01.cap.ru/www21/yadrin/sitemap/2020/e8e01cd4-040d-44ce-abf3-9ed17fc0ce6e/protokol-koordin-soveta-ot-25.pdf" TargetMode="External"/><Relationship Id="rId24" Type="http://schemas.openxmlformats.org/officeDocument/2006/relationships/hyperlink" Target="http://fs01.cap.ru/www21/yadrin/sitemap/2020/e8e01cd4-040d-44ce-abf3-9ed17fc0ce6e/protokol-koordin-soveta-ot-25.pdf" TargetMode="External"/><Relationship Id="rId32" Type="http://schemas.openxmlformats.org/officeDocument/2006/relationships/hyperlink" Target="http://fs01.cap.ru/www21/yadrin/sitemap/2020/e8e01cd4-040d-44ce-abf3-9ed17fc0ce6e/protokol-koordin-soveta-ot-25.pdf" TargetMode="External"/><Relationship Id="rId37" Type="http://schemas.openxmlformats.org/officeDocument/2006/relationships/hyperlink" Target="http://fs01.cap.ru/www21/yadrin/sitemap/2020/e8e01cd4-040d-44ce-abf3-9ed17fc0ce6e/protokol-koordin-soveta-ot-25.pdf" TargetMode="External"/><Relationship Id="rId40" Type="http://schemas.openxmlformats.org/officeDocument/2006/relationships/hyperlink" Target="http://fs01.cap.ru/www21/yadrin/sitemap/2020/e8e01cd4-040d-44ce-abf3-9ed17fc0ce6e/protokol-koordin-soveta-ot-25.pdf" TargetMode="External"/><Relationship Id="rId45" Type="http://schemas.openxmlformats.org/officeDocument/2006/relationships/hyperlink" Target="http://fs01.cap.ru/www21/yadrin/sitemap/2020/e8e01cd4-040d-44ce-abf3-9ed17fc0ce6e/protokol-koordin-soveta-ot-25.pd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s01.cap.ru/www21/yadrin/sitemap/2020/e8e01cd4-040d-44ce-abf3-9ed17fc0ce6e/protokol-koordin-soveta-ot-25.pdf" TargetMode="External"/><Relationship Id="rId23" Type="http://schemas.openxmlformats.org/officeDocument/2006/relationships/hyperlink" Target="http://fs01.cap.ru/www21/yadrin/sitemap/2020/e8e01cd4-040d-44ce-abf3-9ed17fc0ce6e/protokol-koordin-soveta-ot-25.pdf" TargetMode="External"/><Relationship Id="rId28" Type="http://schemas.openxmlformats.org/officeDocument/2006/relationships/hyperlink" Target="http://fs01.cap.ru/www21/yadrin/sitemap/2020/e8e01cd4-040d-44ce-abf3-9ed17fc0ce6e/protokol-koordin-soveta-ot-25.pdf" TargetMode="External"/><Relationship Id="rId36" Type="http://schemas.openxmlformats.org/officeDocument/2006/relationships/hyperlink" Target="http://fs01.cap.ru/www21/yadrin/sitemap/2020/e8e01cd4-040d-44ce-abf3-9ed17fc0ce6e/protokol-koordin-soveta-ot-25.pdf" TargetMode="External"/><Relationship Id="rId49" Type="http://schemas.openxmlformats.org/officeDocument/2006/relationships/hyperlink" Target="http://fs01.cap.ru/www21/yadrin/sitemap/2020/e8e01cd4-040d-44ce-abf3-9ed17fc0ce6e/protokol-koordin-soveta-ot-25.pdf" TargetMode="External"/><Relationship Id="rId10" Type="http://schemas.openxmlformats.org/officeDocument/2006/relationships/hyperlink" Target="http://fs01.cap.ru/www21/yadrin/sitemap/2020/e8e01cd4-040d-44ce-abf3-9ed17fc0ce6e/protokol-koordin-soveta-ot-25.pdf" TargetMode="External"/><Relationship Id="rId19" Type="http://schemas.openxmlformats.org/officeDocument/2006/relationships/hyperlink" Target="http://fs01.cap.ru/www21/yadrin/sitemap/2020/e8e01cd4-040d-44ce-abf3-9ed17fc0ce6e/protokol-koordin-soveta-ot-25.pdf" TargetMode="External"/><Relationship Id="rId31" Type="http://schemas.openxmlformats.org/officeDocument/2006/relationships/hyperlink" Target="http://fs01.cap.ru/www21/yadrin/sitemap/2020/e8e01cd4-040d-44ce-abf3-9ed17fc0ce6e/protokol-koordin-soveta-ot-25.pdf" TargetMode="External"/><Relationship Id="rId44" Type="http://schemas.openxmlformats.org/officeDocument/2006/relationships/hyperlink" Target="http://fs01.cap.ru/www21/yadrin/sitemap/2020/e8e01cd4-040d-44ce-abf3-9ed17fc0ce6e/protokol-koordin-soveta-ot-25.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s01.cap.ru/www21/yadrin/sitemap/2020/e8e01cd4-040d-44ce-abf3-9ed17fc0ce6e/protokol-koordin-soveta-ot-25.pdf" TargetMode="External"/><Relationship Id="rId14" Type="http://schemas.openxmlformats.org/officeDocument/2006/relationships/hyperlink" Target="http://fs01.cap.ru/www21/yadrin/sitemap/2020/e8e01cd4-040d-44ce-abf3-9ed17fc0ce6e/protokol-koordin-soveta-ot-25.pdf" TargetMode="External"/><Relationship Id="rId22" Type="http://schemas.openxmlformats.org/officeDocument/2006/relationships/hyperlink" Target="http://fs01.cap.ru/www21/yadrin/sitemap/2020/e8e01cd4-040d-44ce-abf3-9ed17fc0ce6e/protokol-koordin-soveta-ot-25.pdf" TargetMode="External"/><Relationship Id="rId27" Type="http://schemas.openxmlformats.org/officeDocument/2006/relationships/hyperlink" Target="http://fs01.cap.ru/www21/yadrin/sitemap/2020/e8e01cd4-040d-44ce-abf3-9ed17fc0ce6e/protokol-koordin-soveta-ot-25.pdf" TargetMode="External"/><Relationship Id="rId30" Type="http://schemas.openxmlformats.org/officeDocument/2006/relationships/hyperlink" Target="http://fs01.cap.ru/www21/yadrin/sitemap/2020/e8e01cd4-040d-44ce-abf3-9ed17fc0ce6e/protokol-koordin-soveta-ot-25.pdf" TargetMode="External"/><Relationship Id="rId35" Type="http://schemas.openxmlformats.org/officeDocument/2006/relationships/hyperlink" Target="http://fs01.cap.ru/www21/yadrin/sitemap/2020/e8e01cd4-040d-44ce-abf3-9ed17fc0ce6e/protokol-koordin-soveta-ot-25.pdf" TargetMode="External"/><Relationship Id="rId43" Type="http://schemas.openxmlformats.org/officeDocument/2006/relationships/hyperlink" Target="http://fs01.cap.ru/www21/yadrin/sitemap/2020/e8e01cd4-040d-44ce-abf3-9ed17fc0ce6e/protokol-koordin-soveta-ot-25.pdf" TargetMode="External"/><Relationship Id="rId48" Type="http://schemas.openxmlformats.org/officeDocument/2006/relationships/hyperlink" Target="http://fs01.cap.ru/www21/yadrin/sitemap/2020/e8e01cd4-040d-44ce-abf3-9ed17fc0ce6e/protokol-koordin-soveta-ot-25.pdf" TargetMode="External"/><Relationship Id="rId8" Type="http://schemas.openxmlformats.org/officeDocument/2006/relationships/hyperlink" Target="http://fs01.cap.ru/www21/yadrin/sitemap/2020/e8e01cd4-040d-44ce-abf3-9ed17fc0ce6e/protokol-koordin-soveta-ot-25.pdf" TargetMode="External"/><Relationship Id="rId51" Type="http://schemas.openxmlformats.org/officeDocument/2006/relationships/hyperlink" Target="garantF1://175946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TotalTime>
  <Pages>76</Pages>
  <Words>20346</Words>
  <Characters>115978</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yadrin_econ2</cp:lastModifiedBy>
  <cp:revision>33</cp:revision>
  <cp:lastPrinted>2021-05-19T07:41:00Z</cp:lastPrinted>
  <dcterms:created xsi:type="dcterms:W3CDTF">2020-01-31T15:25:00Z</dcterms:created>
  <dcterms:modified xsi:type="dcterms:W3CDTF">2021-05-19T08:32:00Z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y fmtid="{D5CDD505-2E9C-101B-9397-08002B2CF9AE}" pid="3" name="Operator">
    <vt:lpwstr>yadrin_econ2</vt:lpwstr>
  </property>
</Properties>
</file>