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AD7359">
        <w:rPr>
          <w:bCs/>
          <w:i/>
          <w:iCs/>
          <w:sz w:val="40"/>
          <w:szCs w:val="40"/>
        </w:rPr>
        <w:t>2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AD7359">
        <w:rPr>
          <w:bCs/>
          <w:i/>
          <w:iCs/>
          <w:sz w:val="40"/>
          <w:szCs w:val="40"/>
        </w:rPr>
        <w:t>04 февраля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C65334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AD7359" w:rsidRDefault="00AD735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606" w:type="dxa"/>
        <w:tblLook w:val="0000"/>
      </w:tblPr>
      <w:tblGrid>
        <w:gridCol w:w="4006"/>
        <w:gridCol w:w="1205"/>
        <w:gridCol w:w="126"/>
        <w:gridCol w:w="4269"/>
      </w:tblGrid>
      <w:tr w:rsidR="00AD7359" w:rsidTr="00DA6C63">
        <w:trPr>
          <w:cantSplit/>
          <w:trHeight w:val="435"/>
        </w:trPr>
        <w:tc>
          <w:tcPr>
            <w:tcW w:w="4006" w:type="dxa"/>
          </w:tcPr>
          <w:p w:rsidR="00AD7359" w:rsidRDefault="00AD7359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D7359" w:rsidRDefault="00AD7359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AD7359" w:rsidRDefault="00AD7359" w:rsidP="00DA6C6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88975" cy="70040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AD7359" w:rsidRDefault="00AD7359" w:rsidP="00DA6C6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D7359" w:rsidRDefault="00AD7359" w:rsidP="00DA6C63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AD7359" w:rsidTr="00DA6C63">
        <w:trPr>
          <w:cantSplit/>
          <w:trHeight w:val="2325"/>
        </w:trPr>
        <w:tc>
          <w:tcPr>
            <w:tcW w:w="4006" w:type="dxa"/>
          </w:tcPr>
          <w:p w:rsidR="00AD7359" w:rsidRDefault="00AD7359" w:rsidP="00DA6C6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AD7359" w:rsidRDefault="00AD7359" w:rsidP="00DA6C6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AD7359" w:rsidRDefault="00AD7359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D7359" w:rsidRDefault="00AD7359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D7359" w:rsidRDefault="00AD7359" w:rsidP="00DA6C63"/>
          <w:p w:rsidR="00AD7359" w:rsidRDefault="00AD7359" w:rsidP="00DA6C63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25.</w:t>
            </w:r>
            <w:r w:rsidRPr="0035041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1.2016                       41№</w:t>
            </w:r>
          </w:p>
          <w:p w:rsidR="00AD7359" w:rsidRDefault="00AD7359" w:rsidP="00DA6C63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D7359" w:rsidRDefault="00AD7359" w:rsidP="00DA6C63">
            <w:pPr>
              <w:rPr>
                <w:sz w:val="26"/>
              </w:rPr>
            </w:pPr>
          </w:p>
        </w:tc>
        <w:tc>
          <w:tcPr>
            <w:tcW w:w="4269" w:type="dxa"/>
          </w:tcPr>
          <w:p w:rsidR="00AD7359" w:rsidRDefault="00AD7359" w:rsidP="00DA6C6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D7359" w:rsidRDefault="00AD7359" w:rsidP="00DA6C6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AD7359" w:rsidRDefault="00AD7359" w:rsidP="00DA6C63"/>
          <w:p w:rsidR="00AD7359" w:rsidRDefault="00AD7359" w:rsidP="00DA6C63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D7359" w:rsidRDefault="00AD7359" w:rsidP="00DA6C63">
            <w:pPr>
              <w:spacing w:line="192" w:lineRule="auto"/>
            </w:pPr>
          </w:p>
          <w:p w:rsidR="00AD7359" w:rsidRPr="0035041E" w:rsidRDefault="00AD7359" w:rsidP="00DA6C63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25.01.2016                           № 41</w:t>
            </w:r>
          </w:p>
          <w:p w:rsidR="00AD7359" w:rsidRDefault="00AD7359" w:rsidP="00DA6C63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  <w:tr w:rsidR="00AD7359" w:rsidRPr="00D90945" w:rsidTr="00DA6C63">
        <w:tblPrEx>
          <w:tblLook w:val="01E0"/>
        </w:tblPrEx>
        <w:trPr>
          <w:gridAfter w:val="2"/>
          <w:wAfter w:w="4395" w:type="dxa"/>
          <w:trHeight w:val="560"/>
        </w:trPr>
        <w:tc>
          <w:tcPr>
            <w:tcW w:w="5211" w:type="dxa"/>
            <w:gridSpan w:val="2"/>
            <w:shd w:val="clear" w:color="auto" w:fill="auto"/>
          </w:tcPr>
          <w:p w:rsidR="00AD7359" w:rsidRPr="00D30CBF" w:rsidRDefault="00AD7359" w:rsidP="00DA6C63">
            <w:pPr>
              <w:jc w:val="both"/>
              <w:rPr>
                <w:b/>
                <w:sz w:val="26"/>
                <w:szCs w:val="26"/>
              </w:rPr>
            </w:pPr>
            <w:r w:rsidRPr="00D30CBF">
              <w:rPr>
                <w:b/>
                <w:sz w:val="26"/>
                <w:szCs w:val="26"/>
              </w:rPr>
              <w:t>О создании нештатных формирований по обеспечению выполнения мероприятий по гражданской обороне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30CBF">
              <w:rPr>
                <w:b/>
                <w:sz w:val="26"/>
                <w:szCs w:val="26"/>
              </w:rPr>
              <w:t xml:space="preserve"> на территории </w:t>
            </w:r>
            <w:r>
              <w:rPr>
                <w:b/>
                <w:sz w:val="26"/>
                <w:szCs w:val="26"/>
              </w:rPr>
              <w:t>Ибресинского</w:t>
            </w:r>
            <w:r w:rsidRPr="00D30CBF">
              <w:rPr>
                <w:b/>
                <w:sz w:val="26"/>
                <w:szCs w:val="26"/>
              </w:rPr>
              <w:t xml:space="preserve"> района</w:t>
            </w:r>
            <w:r>
              <w:rPr>
                <w:b/>
                <w:sz w:val="26"/>
                <w:szCs w:val="26"/>
              </w:rPr>
              <w:t xml:space="preserve"> Чувашской Респу</w:t>
            </w:r>
            <w:r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лики</w:t>
            </w:r>
          </w:p>
          <w:p w:rsidR="00AD7359" w:rsidRPr="00D30CBF" w:rsidRDefault="00AD7359" w:rsidP="00DA6C6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D7359" w:rsidRDefault="00AD7359" w:rsidP="00AD73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D30CBF">
        <w:rPr>
          <w:sz w:val="26"/>
          <w:szCs w:val="26"/>
        </w:rPr>
        <w:t>В соответствии с Федеральными закон</w:t>
      </w:r>
      <w:r>
        <w:rPr>
          <w:sz w:val="26"/>
          <w:szCs w:val="26"/>
        </w:rPr>
        <w:t>а</w:t>
      </w:r>
      <w:r w:rsidRPr="00D30CB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D30CBF">
        <w:rPr>
          <w:sz w:val="26"/>
          <w:szCs w:val="26"/>
        </w:rPr>
        <w:t xml:space="preserve"> от 12.02.1998 №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 xml:space="preserve">28-ФЗ «О гражданской обороне», </w:t>
      </w:r>
      <w:r w:rsidRPr="00735B36">
        <w:rPr>
          <w:sz w:val="26"/>
          <w:szCs w:val="26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35B36">
          <w:rPr>
            <w:sz w:val="26"/>
            <w:szCs w:val="26"/>
          </w:rPr>
          <w:t>1994 г</w:t>
        </w:r>
      </w:smartTag>
      <w:r w:rsidRPr="00735B36">
        <w:rPr>
          <w:sz w:val="26"/>
          <w:szCs w:val="26"/>
        </w:rPr>
        <w:t>. № 68-ФЗ «О защите населения и террит</w:t>
      </w:r>
      <w:r w:rsidRPr="00735B36">
        <w:rPr>
          <w:sz w:val="26"/>
          <w:szCs w:val="26"/>
        </w:rPr>
        <w:t>о</w:t>
      </w:r>
      <w:r w:rsidRPr="00735B36">
        <w:rPr>
          <w:sz w:val="26"/>
          <w:szCs w:val="26"/>
        </w:rPr>
        <w:t>рий от чрезвычайных ситуаций природного и техногенного характера»</w:t>
      </w:r>
      <w:r>
        <w:rPr>
          <w:sz w:val="26"/>
          <w:szCs w:val="26"/>
        </w:rPr>
        <w:t>,</w:t>
      </w:r>
      <w:r w:rsidRPr="00D30CBF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 xml:space="preserve">ом </w:t>
      </w:r>
      <w:r w:rsidRPr="00D30CBF">
        <w:rPr>
          <w:sz w:val="26"/>
          <w:szCs w:val="26"/>
        </w:rPr>
        <w:t xml:space="preserve"> МЧС России  от 18.12.2014  №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701  «Об утверждении Типового п</w:t>
      </w:r>
      <w:r w:rsidRPr="00D30CBF">
        <w:rPr>
          <w:sz w:val="26"/>
          <w:szCs w:val="26"/>
        </w:rPr>
        <w:t>о</w:t>
      </w:r>
      <w:r w:rsidRPr="00D30CBF">
        <w:rPr>
          <w:sz w:val="26"/>
          <w:szCs w:val="26"/>
        </w:rPr>
        <w:t>рядка создания нештатных формирований по обеспечению выполнения мер</w:t>
      </w:r>
      <w:r w:rsidRPr="00D30CBF">
        <w:rPr>
          <w:sz w:val="26"/>
          <w:szCs w:val="26"/>
        </w:rPr>
        <w:t>о</w:t>
      </w:r>
      <w:r w:rsidRPr="00D30CBF">
        <w:rPr>
          <w:sz w:val="26"/>
          <w:szCs w:val="26"/>
        </w:rPr>
        <w:t>приятий по гражданской об</w:t>
      </w:r>
      <w:r w:rsidRPr="00D30CBF">
        <w:rPr>
          <w:sz w:val="26"/>
          <w:szCs w:val="26"/>
        </w:rPr>
        <w:t>о</w:t>
      </w:r>
      <w:r w:rsidRPr="00D30CBF">
        <w:rPr>
          <w:sz w:val="26"/>
          <w:szCs w:val="26"/>
        </w:rPr>
        <w:t>роне»</w:t>
      </w:r>
      <w:r>
        <w:rPr>
          <w:sz w:val="26"/>
          <w:szCs w:val="26"/>
        </w:rPr>
        <w:t xml:space="preserve"> и </w:t>
      </w:r>
      <w:r w:rsidRPr="00F4012D">
        <w:rPr>
          <w:sz w:val="26"/>
          <w:szCs w:val="26"/>
        </w:rPr>
        <w:t>Приказом МЧС России от 18 ноября 2015 года №601 «О</w:t>
      </w:r>
      <w:proofErr w:type="gramEnd"/>
      <w:r w:rsidRPr="00F4012D">
        <w:rPr>
          <w:sz w:val="26"/>
          <w:szCs w:val="26"/>
        </w:rPr>
        <w:t xml:space="preserve"> внесении изменений в Положение об организации и ведении гр</w:t>
      </w:r>
      <w:r w:rsidRPr="00F4012D">
        <w:rPr>
          <w:sz w:val="26"/>
          <w:szCs w:val="26"/>
        </w:rPr>
        <w:t>а</w:t>
      </w:r>
      <w:r w:rsidRPr="00F4012D">
        <w:rPr>
          <w:sz w:val="26"/>
          <w:szCs w:val="26"/>
        </w:rPr>
        <w:t>жданской обороны в муниципальных образованиях и организациях, утвержде</w:t>
      </w:r>
      <w:r w:rsidRPr="00F4012D">
        <w:rPr>
          <w:sz w:val="26"/>
          <w:szCs w:val="26"/>
        </w:rPr>
        <w:t>н</w:t>
      </w:r>
      <w:r w:rsidRPr="00F4012D">
        <w:rPr>
          <w:sz w:val="26"/>
          <w:szCs w:val="26"/>
        </w:rPr>
        <w:t xml:space="preserve">ное приказом МЧС России от 14.11.2008 № 687» </w:t>
      </w:r>
      <w:r w:rsidRPr="00D30CBF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Ибреси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r w:rsidRPr="00D30CBF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ской Республики </w:t>
      </w:r>
      <w:r w:rsidRPr="00D30C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D30CBF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D30CBF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т:</w:t>
      </w:r>
    </w:p>
    <w:p w:rsidR="00AD7359" w:rsidRDefault="00AD7359" w:rsidP="00AD7359">
      <w:pPr>
        <w:jc w:val="both"/>
        <w:rPr>
          <w:sz w:val="26"/>
          <w:szCs w:val="26"/>
        </w:rPr>
      </w:pPr>
    </w:p>
    <w:p w:rsidR="00AD7359" w:rsidRDefault="00AD7359" w:rsidP="00AD7359">
      <w:pPr>
        <w:jc w:val="both"/>
        <w:rPr>
          <w:sz w:val="26"/>
          <w:szCs w:val="26"/>
        </w:rPr>
      </w:pPr>
      <w:r w:rsidRPr="00D30CBF">
        <w:rPr>
          <w:sz w:val="26"/>
          <w:szCs w:val="26"/>
        </w:rPr>
        <w:t xml:space="preserve">         1.</w:t>
      </w:r>
      <w:r>
        <w:rPr>
          <w:sz w:val="26"/>
          <w:szCs w:val="26"/>
        </w:rPr>
        <w:t xml:space="preserve"> Определить </w:t>
      </w:r>
      <w:r w:rsidRPr="000C745F">
        <w:rPr>
          <w:rFonts w:eastAsia="Calibri"/>
          <w:sz w:val="26"/>
        </w:rPr>
        <w:t>Перечень</w:t>
      </w:r>
      <w:r>
        <w:rPr>
          <w:rFonts w:eastAsia="Calibri"/>
          <w:sz w:val="26"/>
        </w:rPr>
        <w:t xml:space="preserve"> </w:t>
      </w:r>
      <w:r w:rsidRPr="000C745F">
        <w:rPr>
          <w:rFonts w:eastAsia="Calibri"/>
          <w:sz w:val="26"/>
        </w:rPr>
        <w:t xml:space="preserve">создаваемых </w:t>
      </w:r>
      <w:r>
        <w:rPr>
          <w:rFonts w:eastAsia="Calibri"/>
          <w:sz w:val="26"/>
        </w:rPr>
        <w:t>на территории Ибресинского района Ч</w:t>
      </w:r>
      <w:r>
        <w:rPr>
          <w:rFonts w:eastAsia="Calibri"/>
          <w:sz w:val="26"/>
        </w:rPr>
        <w:t>у</w:t>
      </w:r>
      <w:r>
        <w:rPr>
          <w:rFonts w:eastAsia="Calibri"/>
          <w:sz w:val="26"/>
        </w:rPr>
        <w:t xml:space="preserve">вашской Республики </w:t>
      </w:r>
      <w:r w:rsidRPr="000C745F">
        <w:rPr>
          <w:rFonts w:eastAsia="Calibri"/>
          <w:sz w:val="26"/>
        </w:rPr>
        <w:t>нештатных формирований по обеспечению выполнения мер</w:t>
      </w:r>
      <w:r w:rsidRPr="000C745F">
        <w:rPr>
          <w:rFonts w:eastAsia="Calibri"/>
          <w:sz w:val="26"/>
        </w:rPr>
        <w:t>о</w:t>
      </w:r>
      <w:r w:rsidRPr="000C745F">
        <w:rPr>
          <w:rFonts w:eastAsia="Calibri"/>
          <w:sz w:val="26"/>
        </w:rPr>
        <w:t>приятий</w:t>
      </w:r>
      <w:r>
        <w:rPr>
          <w:rFonts w:eastAsia="Calibri"/>
          <w:sz w:val="26"/>
        </w:rPr>
        <w:t xml:space="preserve"> </w:t>
      </w:r>
      <w:r w:rsidRPr="000C745F">
        <w:rPr>
          <w:rFonts w:eastAsia="Calibri"/>
          <w:sz w:val="26"/>
        </w:rPr>
        <w:t xml:space="preserve"> по гражданской обороне</w:t>
      </w:r>
      <w:r>
        <w:rPr>
          <w:rFonts w:eastAsia="Calibri"/>
          <w:sz w:val="26"/>
        </w:rPr>
        <w:t xml:space="preserve"> согласно приложению </w:t>
      </w:r>
      <w:r w:rsidRPr="00D30CB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30CBF">
        <w:rPr>
          <w:sz w:val="26"/>
          <w:szCs w:val="26"/>
        </w:rPr>
        <w:t>1</w:t>
      </w:r>
      <w:r>
        <w:rPr>
          <w:sz w:val="26"/>
          <w:szCs w:val="26"/>
        </w:rPr>
        <w:t>к настоящему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новлению.</w:t>
      </w:r>
    </w:p>
    <w:p w:rsidR="00AD7359" w:rsidRPr="00D30CBF" w:rsidRDefault="00AD7359" w:rsidP="00AD73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0CBF">
        <w:rPr>
          <w:sz w:val="26"/>
          <w:szCs w:val="26"/>
        </w:rPr>
        <w:t>Рекомендовать руководителям предприятий и организаций</w:t>
      </w:r>
      <w:r>
        <w:rPr>
          <w:sz w:val="26"/>
          <w:szCs w:val="26"/>
        </w:rPr>
        <w:t>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женных на территории Ибресинского района Чувашской Республики, независ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мо от форм собственности </w:t>
      </w:r>
      <w:r w:rsidRPr="00D30CBF">
        <w:rPr>
          <w:sz w:val="26"/>
          <w:szCs w:val="26"/>
        </w:rPr>
        <w:t>в целях участия и обеспечения выполнения мер</w:t>
      </w:r>
      <w:r w:rsidRPr="00D30CBF">
        <w:rPr>
          <w:sz w:val="26"/>
          <w:szCs w:val="26"/>
        </w:rPr>
        <w:t>о</w:t>
      </w:r>
      <w:r w:rsidRPr="00D30CBF">
        <w:rPr>
          <w:sz w:val="26"/>
          <w:szCs w:val="26"/>
        </w:rPr>
        <w:t>приятий по гражда</w:t>
      </w:r>
      <w:r w:rsidRPr="00D30CBF">
        <w:rPr>
          <w:sz w:val="26"/>
          <w:szCs w:val="26"/>
        </w:rPr>
        <w:t>н</w:t>
      </w:r>
      <w:r w:rsidRPr="00D30CBF">
        <w:rPr>
          <w:sz w:val="26"/>
          <w:szCs w:val="26"/>
        </w:rPr>
        <w:t>ской обороне и проведения не связанных с угрозой жизни и здоровью людей нео</w:t>
      </w:r>
      <w:r w:rsidRPr="00D30CBF">
        <w:rPr>
          <w:sz w:val="26"/>
          <w:szCs w:val="26"/>
        </w:rPr>
        <w:t>т</w:t>
      </w:r>
      <w:r w:rsidRPr="00D30CBF">
        <w:rPr>
          <w:sz w:val="26"/>
          <w:szCs w:val="26"/>
        </w:rPr>
        <w:t>ложных работ при ликвидации чрезвычайных ситуаций</w:t>
      </w:r>
      <w:r>
        <w:rPr>
          <w:sz w:val="26"/>
          <w:szCs w:val="26"/>
        </w:rPr>
        <w:t xml:space="preserve"> природного и техногенного характера</w:t>
      </w:r>
      <w:r w:rsidRPr="00D30CBF">
        <w:rPr>
          <w:sz w:val="26"/>
          <w:szCs w:val="26"/>
        </w:rPr>
        <w:t>:</w:t>
      </w:r>
    </w:p>
    <w:p w:rsidR="00AD7359" w:rsidRPr="00D30CBF" w:rsidRDefault="00AD7359" w:rsidP="00AD7359">
      <w:pPr>
        <w:jc w:val="both"/>
        <w:rPr>
          <w:sz w:val="26"/>
          <w:szCs w:val="26"/>
        </w:rPr>
      </w:pPr>
      <w:r w:rsidRPr="00D30CBF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D30CBF">
        <w:rPr>
          <w:sz w:val="26"/>
          <w:szCs w:val="26"/>
        </w:rPr>
        <w:t xml:space="preserve">создать нештатные формирования </w:t>
      </w:r>
      <w:r>
        <w:rPr>
          <w:sz w:val="26"/>
          <w:szCs w:val="26"/>
        </w:rPr>
        <w:t>по обеспечению выполнения мер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приятий по </w:t>
      </w:r>
      <w:r w:rsidRPr="00D30CBF">
        <w:rPr>
          <w:sz w:val="26"/>
          <w:szCs w:val="26"/>
        </w:rPr>
        <w:t>гражданской оборон</w:t>
      </w:r>
      <w:r>
        <w:rPr>
          <w:sz w:val="26"/>
          <w:szCs w:val="26"/>
        </w:rPr>
        <w:t xml:space="preserve">е </w:t>
      </w:r>
      <w:r w:rsidRPr="00D30CBF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вышеуказанным Перечнем; </w:t>
      </w:r>
      <w:r w:rsidRPr="00D30CBF">
        <w:rPr>
          <w:sz w:val="26"/>
          <w:szCs w:val="26"/>
        </w:rPr>
        <w:t xml:space="preserve"> </w:t>
      </w:r>
    </w:p>
    <w:p w:rsidR="00AD7359" w:rsidRDefault="00AD7359" w:rsidP="00AD7359">
      <w:pPr>
        <w:jc w:val="both"/>
        <w:rPr>
          <w:sz w:val="26"/>
          <w:szCs w:val="26"/>
        </w:rPr>
      </w:pPr>
      <w:r w:rsidRPr="00D30CBF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D30CBF">
        <w:rPr>
          <w:sz w:val="26"/>
          <w:szCs w:val="26"/>
        </w:rPr>
        <w:t>состав, структуру и оснащение нештатных формирований</w:t>
      </w:r>
      <w:r>
        <w:rPr>
          <w:sz w:val="26"/>
          <w:szCs w:val="26"/>
        </w:rPr>
        <w:t xml:space="preserve"> по обеспеч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нию </w:t>
      </w:r>
      <w:r w:rsidRPr="00D30C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выполнения мероприятий по  </w:t>
      </w:r>
      <w:r w:rsidRPr="00D30CBF">
        <w:rPr>
          <w:sz w:val="26"/>
          <w:szCs w:val="26"/>
        </w:rPr>
        <w:t>гражданской оборон</w:t>
      </w:r>
      <w:r>
        <w:rPr>
          <w:sz w:val="26"/>
          <w:szCs w:val="26"/>
        </w:rPr>
        <w:t>е</w:t>
      </w:r>
      <w:r w:rsidRPr="00D30CBF">
        <w:rPr>
          <w:sz w:val="26"/>
          <w:szCs w:val="26"/>
        </w:rPr>
        <w:t xml:space="preserve"> определить исходя из  </w:t>
      </w:r>
      <w:r w:rsidRPr="00D30CBF">
        <w:rPr>
          <w:sz w:val="26"/>
          <w:szCs w:val="26"/>
        </w:rPr>
        <w:lastRenderedPageBreak/>
        <w:t>перечня создаваемых формирований и примерных норм оснащения (</w:t>
      </w:r>
      <w:proofErr w:type="spellStart"/>
      <w:r w:rsidRPr="00D30CBF">
        <w:rPr>
          <w:sz w:val="26"/>
          <w:szCs w:val="26"/>
        </w:rPr>
        <w:t>табелиз</w:t>
      </w:r>
      <w:r w:rsidRPr="00D30CBF">
        <w:rPr>
          <w:sz w:val="26"/>
          <w:szCs w:val="26"/>
        </w:rPr>
        <w:t>а</w:t>
      </w:r>
      <w:r w:rsidRPr="00D30CBF">
        <w:rPr>
          <w:sz w:val="26"/>
          <w:szCs w:val="26"/>
        </w:rPr>
        <w:t>ции</w:t>
      </w:r>
      <w:proofErr w:type="spellEnd"/>
      <w:r w:rsidRPr="00D30CBF">
        <w:rPr>
          <w:sz w:val="26"/>
          <w:szCs w:val="26"/>
        </w:rPr>
        <w:t>) специальной техникой, об</w:t>
      </w:r>
      <w:r w:rsidRPr="00D30CBF">
        <w:rPr>
          <w:sz w:val="26"/>
          <w:szCs w:val="26"/>
        </w:rPr>
        <w:t>о</w:t>
      </w:r>
      <w:r w:rsidRPr="00D30CBF">
        <w:rPr>
          <w:sz w:val="26"/>
          <w:szCs w:val="26"/>
        </w:rPr>
        <w:t>рудованием.</w:t>
      </w:r>
    </w:p>
    <w:p w:rsidR="00AD7359" w:rsidRPr="00D30CBF" w:rsidRDefault="00AD7359" w:rsidP="00AD7359">
      <w:pPr>
        <w:keepNext/>
        <w:keepLines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B19DD">
        <w:rPr>
          <w:sz w:val="26"/>
        </w:rPr>
        <w:t xml:space="preserve"> </w:t>
      </w:r>
      <w:proofErr w:type="gramStart"/>
      <w:r>
        <w:rPr>
          <w:sz w:val="26"/>
        </w:rPr>
        <w:t>П</w:t>
      </w:r>
      <w:r w:rsidRPr="00821CA9">
        <w:rPr>
          <w:sz w:val="26"/>
        </w:rPr>
        <w:t>остановлени</w:t>
      </w:r>
      <w:r>
        <w:rPr>
          <w:sz w:val="26"/>
        </w:rPr>
        <w:t xml:space="preserve">я </w:t>
      </w:r>
      <w:r w:rsidRPr="00821CA9">
        <w:rPr>
          <w:sz w:val="26"/>
        </w:rPr>
        <w:t xml:space="preserve"> администрации Ибресинского района от 2</w:t>
      </w:r>
      <w:r>
        <w:rPr>
          <w:sz w:val="26"/>
        </w:rPr>
        <w:t>3</w:t>
      </w:r>
      <w:r w:rsidRPr="00821CA9">
        <w:rPr>
          <w:sz w:val="26"/>
        </w:rPr>
        <w:t>.0</w:t>
      </w:r>
      <w:r>
        <w:rPr>
          <w:sz w:val="26"/>
        </w:rPr>
        <w:t>7</w:t>
      </w:r>
      <w:r w:rsidRPr="00821CA9">
        <w:rPr>
          <w:sz w:val="26"/>
        </w:rPr>
        <w:t>.201</w:t>
      </w:r>
      <w:r>
        <w:rPr>
          <w:sz w:val="26"/>
        </w:rPr>
        <w:t xml:space="preserve">5 года </w:t>
      </w:r>
      <w:r w:rsidRPr="00821CA9">
        <w:rPr>
          <w:sz w:val="26"/>
        </w:rPr>
        <w:t xml:space="preserve"> №</w:t>
      </w:r>
      <w:r>
        <w:rPr>
          <w:sz w:val="26"/>
        </w:rPr>
        <w:t xml:space="preserve">398 </w:t>
      </w:r>
      <w:r w:rsidRPr="00F46C15">
        <w:rPr>
          <w:sz w:val="26"/>
        </w:rPr>
        <w:t>«</w:t>
      </w:r>
      <w:r w:rsidRPr="00F46C15">
        <w:rPr>
          <w:sz w:val="26"/>
          <w:szCs w:val="26"/>
        </w:rPr>
        <w:t>О создании нештатных формирований по обеспечению выполнения м</w:t>
      </w:r>
      <w:r w:rsidRPr="00F46C15">
        <w:rPr>
          <w:sz w:val="26"/>
          <w:szCs w:val="26"/>
        </w:rPr>
        <w:t>е</w:t>
      </w:r>
      <w:r w:rsidRPr="00F46C15">
        <w:rPr>
          <w:sz w:val="26"/>
          <w:szCs w:val="26"/>
        </w:rPr>
        <w:t>роприятий по гражданской обороне  на территории Ибресинского района Ч</w:t>
      </w:r>
      <w:r w:rsidRPr="00F46C15">
        <w:rPr>
          <w:sz w:val="26"/>
          <w:szCs w:val="26"/>
        </w:rPr>
        <w:t>у</w:t>
      </w:r>
      <w:r w:rsidRPr="00F46C15">
        <w:rPr>
          <w:sz w:val="26"/>
          <w:szCs w:val="26"/>
        </w:rPr>
        <w:t>вашской Республики</w:t>
      </w:r>
      <w:r w:rsidRPr="00821CA9">
        <w:rPr>
          <w:sz w:val="26"/>
        </w:rPr>
        <w:t>»</w:t>
      </w:r>
      <w:r>
        <w:rPr>
          <w:sz w:val="26"/>
        </w:rPr>
        <w:t xml:space="preserve">  и от 28.08.2015года  №462 «О внесении изменений в </w:t>
      </w:r>
      <w:r w:rsidRPr="00821CA9">
        <w:rPr>
          <w:sz w:val="26"/>
        </w:rPr>
        <w:t>п</w:t>
      </w:r>
      <w:r w:rsidRPr="00821CA9">
        <w:rPr>
          <w:sz w:val="26"/>
        </w:rPr>
        <w:t>о</w:t>
      </w:r>
      <w:r w:rsidRPr="00821CA9">
        <w:rPr>
          <w:sz w:val="26"/>
        </w:rPr>
        <w:t>становлени</w:t>
      </w:r>
      <w:r>
        <w:rPr>
          <w:sz w:val="26"/>
        </w:rPr>
        <w:t>е</w:t>
      </w:r>
      <w:r w:rsidRPr="00821CA9">
        <w:rPr>
          <w:sz w:val="26"/>
        </w:rPr>
        <w:t xml:space="preserve"> администрации Ибресинского района от 2</w:t>
      </w:r>
      <w:r>
        <w:rPr>
          <w:sz w:val="26"/>
        </w:rPr>
        <w:t>3</w:t>
      </w:r>
      <w:r w:rsidRPr="00821CA9">
        <w:rPr>
          <w:sz w:val="26"/>
        </w:rPr>
        <w:t>.0</w:t>
      </w:r>
      <w:r>
        <w:rPr>
          <w:sz w:val="26"/>
        </w:rPr>
        <w:t>7</w:t>
      </w:r>
      <w:r w:rsidRPr="00821CA9">
        <w:rPr>
          <w:sz w:val="26"/>
        </w:rPr>
        <w:t>.201</w:t>
      </w:r>
      <w:r>
        <w:rPr>
          <w:sz w:val="26"/>
        </w:rPr>
        <w:t>5</w:t>
      </w:r>
      <w:r w:rsidRPr="00821CA9">
        <w:rPr>
          <w:sz w:val="26"/>
        </w:rPr>
        <w:t xml:space="preserve"> №</w:t>
      </w:r>
      <w:r>
        <w:rPr>
          <w:sz w:val="26"/>
        </w:rPr>
        <w:t xml:space="preserve">398 </w:t>
      </w:r>
      <w:r w:rsidRPr="00F46C15">
        <w:rPr>
          <w:sz w:val="26"/>
        </w:rPr>
        <w:t>«</w:t>
      </w:r>
      <w:r w:rsidRPr="00F46C15">
        <w:rPr>
          <w:sz w:val="26"/>
          <w:szCs w:val="26"/>
        </w:rPr>
        <w:t>О со</w:t>
      </w:r>
      <w:r w:rsidRPr="00F46C15">
        <w:rPr>
          <w:sz w:val="26"/>
          <w:szCs w:val="26"/>
        </w:rPr>
        <w:t>з</w:t>
      </w:r>
      <w:r w:rsidRPr="00F46C15">
        <w:rPr>
          <w:sz w:val="26"/>
          <w:szCs w:val="26"/>
        </w:rPr>
        <w:t>дании нештатных формирований по обеспечению выполнения мероприятий по гражданской обороне  на территории Ибресинского района Чувашской Респу</w:t>
      </w:r>
      <w:r w:rsidRPr="00F46C15">
        <w:rPr>
          <w:sz w:val="26"/>
          <w:szCs w:val="26"/>
        </w:rPr>
        <w:t>б</w:t>
      </w:r>
      <w:r w:rsidRPr="00F46C15">
        <w:rPr>
          <w:sz w:val="26"/>
          <w:szCs w:val="26"/>
        </w:rPr>
        <w:t>лики</w:t>
      </w:r>
      <w:r w:rsidRPr="00821CA9">
        <w:rPr>
          <w:sz w:val="26"/>
        </w:rPr>
        <w:t>»</w:t>
      </w:r>
      <w:r>
        <w:rPr>
          <w:sz w:val="26"/>
        </w:rPr>
        <w:t xml:space="preserve"> признать утратившими</w:t>
      </w:r>
      <w:proofErr w:type="gramEnd"/>
      <w:r>
        <w:rPr>
          <w:sz w:val="26"/>
        </w:rPr>
        <w:t xml:space="preserve">  силу.</w:t>
      </w:r>
    </w:p>
    <w:p w:rsidR="00AD7359" w:rsidRPr="000C745F" w:rsidRDefault="00AD7359" w:rsidP="00AD73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3140">
        <w:rPr>
          <w:sz w:val="26"/>
          <w:szCs w:val="26"/>
        </w:rPr>
        <w:t xml:space="preserve">. Настоящее постановление вступает в силу со дня его </w:t>
      </w:r>
      <w:hyperlink r:id="rId9" w:history="1">
        <w:r w:rsidRPr="000C745F">
          <w:rPr>
            <w:rStyle w:val="af5"/>
            <w:b w:val="0"/>
            <w:color w:val="000000"/>
          </w:rPr>
          <w:t>официального опу</w:t>
        </w:r>
        <w:r w:rsidRPr="000C745F">
          <w:rPr>
            <w:rStyle w:val="af5"/>
            <w:b w:val="0"/>
            <w:color w:val="000000"/>
          </w:rPr>
          <w:t>б</w:t>
        </w:r>
        <w:r w:rsidRPr="000C745F">
          <w:rPr>
            <w:rStyle w:val="af5"/>
            <w:b w:val="0"/>
            <w:color w:val="000000"/>
          </w:rPr>
          <w:t>ликования</w:t>
        </w:r>
      </w:hyperlink>
      <w:r w:rsidRPr="000C745F">
        <w:rPr>
          <w:sz w:val="26"/>
          <w:szCs w:val="26"/>
        </w:rPr>
        <w:t>.</w:t>
      </w:r>
    </w:p>
    <w:p w:rsidR="00AD7359" w:rsidRPr="009B3140" w:rsidRDefault="00AD7359" w:rsidP="00AD73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B3140">
        <w:rPr>
          <w:sz w:val="26"/>
          <w:szCs w:val="26"/>
        </w:rPr>
        <w:t xml:space="preserve"> </w:t>
      </w:r>
      <w:proofErr w:type="gramStart"/>
      <w:r w:rsidRPr="009B3140">
        <w:rPr>
          <w:sz w:val="26"/>
          <w:szCs w:val="26"/>
        </w:rPr>
        <w:t>Контроль за</w:t>
      </w:r>
      <w:proofErr w:type="gramEnd"/>
      <w:r w:rsidRPr="009B314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D7359" w:rsidRPr="00D90945" w:rsidRDefault="00AD7359" w:rsidP="00AD7359">
      <w:pPr>
        <w:jc w:val="both"/>
        <w:rPr>
          <w:sz w:val="26"/>
          <w:szCs w:val="26"/>
        </w:rPr>
      </w:pPr>
    </w:p>
    <w:p w:rsidR="00AD7359" w:rsidRPr="00D90945" w:rsidRDefault="00AD7359" w:rsidP="00AD7359">
      <w:pPr>
        <w:jc w:val="both"/>
        <w:rPr>
          <w:sz w:val="26"/>
          <w:szCs w:val="26"/>
        </w:rPr>
      </w:pPr>
      <w:r w:rsidRPr="00D90945">
        <w:rPr>
          <w:sz w:val="26"/>
          <w:szCs w:val="26"/>
        </w:rPr>
        <w:t>Глава администрации</w:t>
      </w:r>
    </w:p>
    <w:p w:rsidR="00AD7359" w:rsidRPr="00D90945" w:rsidRDefault="00AD7359" w:rsidP="00AD7359">
      <w:pPr>
        <w:jc w:val="both"/>
        <w:rPr>
          <w:sz w:val="26"/>
          <w:szCs w:val="26"/>
        </w:rPr>
      </w:pPr>
      <w:r>
        <w:rPr>
          <w:sz w:val="26"/>
          <w:szCs w:val="26"/>
        </w:rPr>
        <w:t>Ибресинского р</w:t>
      </w:r>
      <w:r w:rsidRPr="00D90945">
        <w:rPr>
          <w:sz w:val="26"/>
          <w:szCs w:val="26"/>
        </w:rPr>
        <w:t xml:space="preserve">айона                                             </w:t>
      </w:r>
      <w:r>
        <w:rPr>
          <w:sz w:val="26"/>
          <w:szCs w:val="26"/>
        </w:rPr>
        <w:t xml:space="preserve">        </w:t>
      </w:r>
      <w:r w:rsidRPr="00D9094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Pr="00D90945">
        <w:rPr>
          <w:sz w:val="26"/>
          <w:szCs w:val="26"/>
        </w:rPr>
        <w:t xml:space="preserve">    </w:t>
      </w:r>
      <w:r>
        <w:rPr>
          <w:sz w:val="26"/>
          <w:szCs w:val="26"/>
        </w:rPr>
        <w:t>С.В. Горб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нов</w:t>
      </w:r>
    </w:p>
    <w:p w:rsidR="00AD7359" w:rsidRPr="00DA6C63" w:rsidRDefault="00AD7359" w:rsidP="00AD7359">
      <w:pPr>
        <w:jc w:val="both"/>
        <w:rPr>
          <w:color w:val="7F7F7F"/>
          <w:sz w:val="16"/>
          <w:szCs w:val="16"/>
        </w:rPr>
      </w:pPr>
    </w:p>
    <w:p w:rsidR="00AD7359" w:rsidRPr="00DA6C63" w:rsidRDefault="00AD7359" w:rsidP="00AD7359">
      <w:pPr>
        <w:jc w:val="both"/>
        <w:rPr>
          <w:color w:val="7F7F7F"/>
          <w:sz w:val="16"/>
          <w:szCs w:val="16"/>
        </w:rPr>
      </w:pPr>
      <w:r w:rsidRPr="00DA6C63">
        <w:rPr>
          <w:color w:val="7F7F7F"/>
          <w:sz w:val="16"/>
          <w:szCs w:val="16"/>
        </w:rPr>
        <w:t>Исп. Петров П.Д.</w:t>
      </w:r>
    </w:p>
    <w:tbl>
      <w:tblPr>
        <w:tblW w:w="5000" w:type="pct"/>
        <w:tblLook w:val="01E0"/>
      </w:tblPr>
      <w:tblGrid>
        <w:gridCol w:w="2968"/>
        <w:gridCol w:w="6245"/>
      </w:tblGrid>
      <w:tr w:rsidR="00AD7359" w:rsidRPr="00A565EE" w:rsidTr="00DA6C63">
        <w:tc>
          <w:tcPr>
            <w:tcW w:w="1611" w:type="pct"/>
          </w:tcPr>
          <w:p w:rsidR="00AD7359" w:rsidRPr="00A565EE" w:rsidRDefault="00AD7359" w:rsidP="00DA6C63">
            <w:pPr>
              <w:rPr>
                <w:rFonts w:eastAsia="Calibri"/>
                <w:sz w:val="26"/>
              </w:rPr>
            </w:pPr>
          </w:p>
        </w:tc>
        <w:tc>
          <w:tcPr>
            <w:tcW w:w="3389" w:type="pct"/>
          </w:tcPr>
          <w:p w:rsidR="00AD7359" w:rsidRPr="00A565EE" w:rsidRDefault="00AD7359" w:rsidP="00DA6C63">
            <w:pPr>
              <w:jc w:val="center"/>
              <w:rPr>
                <w:sz w:val="26"/>
              </w:rPr>
            </w:pPr>
            <w:r w:rsidRPr="00A565EE">
              <w:rPr>
                <w:sz w:val="26"/>
              </w:rPr>
              <w:t>Приложение №1</w:t>
            </w:r>
          </w:p>
          <w:p w:rsidR="00AD7359" w:rsidRPr="00A565EE" w:rsidRDefault="00AD7359" w:rsidP="00DA6C63">
            <w:pPr>
              <w:ind w:firstLine="720"/>
              <w:jc w:val="center"/>
              <w:rPr>
                <w:sz w:val="26"/>
              </w:rPr>
            </w:pPr>
            <w:r w:rsidRPr="00A565EE">
              <w:rPr>
                <w:sz w:val="26"/>
              </w:rPr>
              <w:t>к постановлению администрации</w:t>
            </w:r>
          </w:p>
          <w:p w:rsidR="00AD7359" w:rsidRPr="00A565EE" w:rsidRDefault="00AD7359" w:rsidP="00DA6C63">
            <w:pPr>
              <w:ind w:firstLine="720"/>
              <w:jc w:val="center"/>
              <w:rPr>
                <w:sz w:val="26"/>
              </w:rPr>
            </w:pPr>
            <w:r w:rsidRPr="00A565EE">
              <w:rPr>
                <w:sz w:val="26"/>
              </w:rPr>
              <w:t xml:space="preserve"> Ибресинского  района Чувашской Респу</w:t>
            </w:r>
            <w:r w:rsidRPr="00A565EE">
              <w:rPr>
                <w:sz w:val="26"/>
              </w:rPr>
              <w:t>б</w:t>
            </w:r>
            <w:r w:rsidRPr="00A565EE">
              <w:rPr>
                <w:sz w:val="26"/>
              </w:rPr>
              <w:t>лики</w:t>
            </w:r>
          </w:p>
          <w:p w:rsidR="00AD7359" w:rsidRPr="00DA6C63" w:rsidRDefault="00AD7359" w:rsidP="00DA6C63">
            <w:pPr>
              <w:jc w:val="center"/>
              <w:rPr>
                <w:sz w:val="26"/>
              </w:rPr>
            </w:pPr>
            <w:r w:rsidRPr="00A565EE">
              <w:rPr>
                <w:sz w:val="26"/>
              </w:rPr>
              <w:t>от  25.01.2015 г. №41</w:t>
            </w:r>
          </w:p>
        </w:tc>
      </w:tr>
    </w:tbl>
    <w:p w:rsidR="00AD7359" w:rsidRPr="005F115D" w:rsidRDefault="00AD7359" w:rsidP="00AD7359">
      <w:pPr>
        <w:jc w:val="center"/>
        <w:rPr>
          <w:rFonts w:eastAsia="Calibri"/>
          <w:sz w:val="26"/>
        </w:rPr>
      </w:pPr>
      <w:r w:rsidRPr="005F115D">
        <w:rPr>
          <w:rFonts w:eastAsia="Calibri"/>
          <w:sz w:val="26"/>
        </w:rPr>
        <w:t>Перечень</w:t>
      </w:r>
    </w:p>
    <w:p w:rsidR="00AD7359" w:rsidRPr="005F115D" w:rsidRDefault="00AD7359" w:rsidP="00AD7359">
      <w:pPr>
        <w:jc w:val="center"/>
        <w:rPr>
          <w:rFonts w:eastAsia="Calibri"/>
          <w:sz w:val="26"/>
        </w:rPr>
      </w:pPr>
      <w:r w:rsidRPr="005F115D">
        <w:rPr>
          <w:rFonts w:eastAsia="Calibri"/>
          <w:sz w:val="26"/>
        </w:rPr>
        <w:t xml:space="preserve"> создаваемых на территории Ибресинского района Чувашской Республики н</w:t>
      </w:r>
      <w:r w:rsidRPr="005F115D">
        <w:rPr>
          <w:rFonts w:eastAsia="Calibri"/>
          <w:sz w:val="26"/>
        </w:rPr>
        <w:t>е</w:t>
      </w:r>
      <w:r w:rsidRPr="005F115D">
        <w:rPr>
          <w:rFonts w:eastAsia="Calibri"/>
          <w:sz w:val="26"/>
        </w:rPr>
        <w:t>шта</w:t>
      </w:r>
      <w:r w:rsidRPr="005F115D">
        <w:rPr>
          <w:rFonts w:eastAsia="Calibri"/>
          <w:sz w:val="26"/>
        </w:rPr>
        <w:t>т</w:t>
      </w:r>
      <w:r w:rsidRPr="005F115D">
        <w:rPr>
          <w:rFonts w:eastAsia="Calibri"/>
          <w:sz w:val="26"/>
        </w:rPr>
        <w:t>ных формирований по обеспечению выполнения мероприятий</w:t>
      </w:r>
    </w:p>
    <w:p w:rsidR="00AD7359" w:rsidRPr="005F115D" w:rsidRDefault="00AD7359" w:rsidP="00AD7359">
      <w:pPr>
        <w:jc w:val="center"/>
        <w:rPr>
          <w:rFonts w:eastAsia="Calibri"/>
          <w:sz w:val="26"/>
        </w:rPr>
      </w:pPr>
      <w:r w:rsidRPr="005F115D">
        <w:rPr>
          <w:rFonts w:eastAsia="Calibri"/>
          <w:sz w:val="26"/>
        </w:rPr>
        <w:t xml:space="preserve"> по гражданской обороне</w:t>
      </w:r>
    </w:p>
    <w:p w:rsidR="00AD7359" w:rsidRPr="005F115D" w:rsidRDefault="00AD7359" w:rsidP="00AD7359">
      <w:pPr>
        <w:rPr>
          <w:rFonts w:eastAsia="Calibri"/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5245"/>
      </w:tblGrid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jc w:val="center"/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jc w:val="center"/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Наименование формирований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jc w:val="center"/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 xml:space="preserve">Наименование предприятий и организаций, создающих нештатное формирование </w:t>
            </w:r>
          </w:p>
          <w:p w:rsidR="00AD7359" w:rsidRPr="005F115D" w:rsidRDefault="00AD7359" w:rsidP="00DA6C63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Команда по ремонту и восст</w:t>
            </w:r>
            <w:r w:rsidRPr="005F115D">
              <w:rPr>
                <w:rFonts w:eastAsia="Calibri"/>
                <w:sz w:val="26"/>
              </w:rPr>
              <w:t>а</w:t>
            </w:r>
            <w:r w:rsidRPr="005F115D">
              <w:rPr>
                <w:rFonts w:eastAsia="Calibri"/>
                <w:sz w:val="26"/>
              </w:rPr>
              <w:t>новлению дорог и мостов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proofErr w:type="spellStart"/>
            <w:r w:rsidRPr="005F115D">
              <w:rPr>
                <w:sz w:val="26"/>
              </w:rPr>
              <w:t>Ибресинское</w:t>
            </w:r>
            <w:proofErr w:type="spellEnd"/>
            <w:r w:rsidRPr="005F115D">
              <w:rPr>
                <w:sz w:val="26"/>
              </w:rPr>
              <w:t xml:space="preserve"> дорожно-ремонтное стро</w:t>
            </w:r>
            <w:r w:rsidRPr="005F115D">
              <w:rPr>
                <w:sz w:val="26"/>
              </w:rPr>
              <w:t>и</w:t>
            </w:r>
            <w:r w:rsidRPr="005F115D">
              <w:rPr>
                <w:sz w:val="26"/>
              </w:rPr>
              <w:t>тельное управление  ОАО «</w:t>
            </w:r>
            <w:proofErr w:type="spellStart"/>
            <w:r w:rsidRPr="005F115D">
              <w:rPr>
                <w:sz w:val="26"/>
              </w:rPr>
              <w:t>Чувашавтодор</w:t>
            </w:r>
            <w:proofErr w:type="spellEnd"/>
            <w:r w:rsidRPr="005F115D">
              <w:rPr>
                <w:sz w:val="26"/>
              </w:rPr>
              <w:t>» (по согл</w:t>
            </w:r>
            <w:r w:rsidRPr="005F115D">
              <w:rPr>
                <w:sz w:val="26"/>
              </w:rPr>
              <w:t>а</w:t>
            </w:r>
            <w:r w:rsidRPr="005F115D">
              <w:rPr>
                <w:sz w:val="26"/>
              </w:rPr>
              <w:t>сованию);</w:t>
            </w: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Аварийно-техническая кома</w:t>
            </w:r>
            <w:r w:rsidRPr="005F115D">
              <w:rPr>
                <w:rFonts w:eastAsia="Calibri"/>
                <w:sz w:val="26"/>
              </w:rPr>
              <w:t>н</w:t>
            </w:r>
            <w:r w:rsidRPr="005F115D">
              <w:rPr>
                <w:rFonts w:eastAsia="Calibri"/>
                <w:sz w:val="26"/>
              </w:rPr>
              <w:t xml:space="preserve">да по электросетям 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proofErr w:type="spellStart"/>
            <w:r w:rsidRPr="005F115D">
              <w:rPr>
                <w:sz w:val="26"/>
              </w:rPr>
              <w:t>Ибресинский</w:t>
            </w:r>
            <w:proofErr w:type="spellEnd"/>
            <w:r w:rsidRPr="005F115D">
              <w:rPr>
                <w:sz w:val="26"/>
              </w:rPr>
              <w:t xml:space="preserve"> район  электрических сетей Южного производственного отделения  ф</w:t>
            </w:r>
            <w:r w:rsidRPr="005F115D">
              <w:rPr>
                <w:sz w:val="26"/>
              </w:rPr>
              <w:t>и</w:t>
            </w:r>
            <w:r w:rsidRPr="005F115D">
              <w:rPr>
                <w:sz w:val="26"/>
              </w:rPr>
              <w:t xml:space="preserve">лиала ОАО «МРСК Волги – </w:t>
            </w:r>
            <w:proofErr w:type="spellStart"/>
            <w:r w:rsidRPr="005F115D">
              <w:rPr>
                <w:sz w:val="26"/>
              </w:rPr>
              <w:t>Чувашэнерго</w:t>
            </w:r>
            <w:proofErr w:type="spellEnd"/>
            <w:r w:rsidRPr="005F115D">
              <w:rPr>
                <w:sz w:val="26"/>
              </w:rPr>
              <w:t>» (по согл</w:t>
            </w:r>
            <w:r w:rsidRPr="005F115D">
              <w:rPr>
                <w:sz w:val="26"/>
              </w:rPr>
              <w:t>а</w:t>
            </w:r>
            <w:r w:rsidRPr="005F115D">
              <w:rPr>
                <w:sz w:val="26"/>
              </w:rPr>
              <w:t>сованию);</w:t>
            </w: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Аварийно-техническая кома</w:t>
            </w:r>
            <w:r w:rsidRPr="005F115D">
              <w:rPr>
                <w:rFonts w:eastAsia="Calibri"/>
                <w:sz w:val="26"/>
              </w:rPr>
              <w:t>н</w:t>
            </w:r>
            <w:r w:rsidRPr="005F115D">
              <w:rPr>
                <w:rFonts w:eastAsia="Calibri"/>
                <w:sz w:val="26"/>
              </w:rPr>
              <w:t xml:space="preserve">да по водопроводным сетям 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МУП «Водоканал Ибресинского района»;</w:t>
            </w: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Аварийно-техническая кома</w:t>
            </w:r>
            <w:r w:rsidRPr="005F115D">
              <w:rPr>
                <w:rFonts w:eastAsia="Calibri"/>
                <w:sz w:val="26"/>
              </w:rPr>
              <w:t>н</w:t>
            </w:r>
            <w:r w:rsidRPr="005F115D">
              <w:rPr>
                <w:rFonts w:eastAsia="Calibri"/>
                <w:sz w:val="26"/>
              </w:rPr>
              <w:t>да по теплосетям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МП «Дирекция единого заказчика жилищно-коммунального хозяйства»;</w:t>
            </w: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Аварийно-техническая кома</w:t>
            </w:r>
            <w:r w:rsidRPr="005F115D">
              <w:rPr>
                <w:rFonts w:eastAsia="Calibri"/>
                <w:sz w:val="26"/>
              </w:rPr>
              <w:t>н</w:t>
            </w:r>
            <w:r w:rsidRPr="005F115D">
              <w:rPr>
                <w:rFonts w:eastAsia="Calibri"/>
                <w:sz w:val="26"/>
              </w:rPr>
              <w:t xml:space="preserve">да по газовым сетям 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proofErr w:type="spellStart"/>
            <w:r w:rsidRPr="005F115D">
              <w:rPr>
                <w:bCs/>
                <w:sz w:val="26"/>
              </w:rPr>
              <w:t>Ибресинский</w:t>
            </w:r>
            <w:proofErr w:type="spellEnd"/>
            <w:r w:rsidRPr="005F115D">
              <w:rPr>
                <w:bCs/>
                <w:sz w:val="26"/>
              </w:rPr>
              <w:t xml:space="preserve"> газовый участок филиала ОАО «Га</w:t>
            </w:r>
            <w:r w:rsidRPr="005F115D">
              <w:rPr>
                <w:bCs/>
                <w:sz w:val="26"/>
              </w:rPr>
              <w:t>з</w:t>
            </w:r>
            <w:r w:rsidRPr="005F115D">
              <w:rPr>
                <w:bCs/>
                <w:sz w:val="26"/>
              </w:rPr>
              <w:t xml:space="preserve">пром газораспределение Чебоксары» в </w:t>
            </w:r>
            <w:proofErr w:type="spellStart"/>
            <w:r w:rsidRPr="005F115D">
              <w:rPr>
                <w:bCs/>
                <w:sz w:val="26"/>
              </w:rPr>
              <w:t>пгт</w:t>
            </w:r>
            <w:proofErr w:type="spellEnd"/>
            <w:r w:rsidRPr="005F115D">
              <w:rPr>
                <w:bCs/>
                <w:sz w:val="26"/>
              </w:rPr>
              <w:t xml:space="preserve"> Вурнар</w:t>
            </w:r>
            <w:proofErr w:type="gramStart"/>
            <w:r w:rsidRPr="005F115D">
              <w:rPr>
                <w:bCs/>
                <w:sz w:val="26"/>
              </w:rPr>
              <w:t>ы(</w:t>
            </w:r>
            <w:proofErr w:type="gramEnd"/>
            <w:r w:rsidRPr="005F115D">
              <w:rPr>
                <w:bCs/>
                <w:sz w:val="26"/>
              </w:rPr>
              <w:t>по согласованию);</w:t>
            </w: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lang w:val="en-US"/>
              </w:rPr>
              <w:t>6</w:t>
            </w:r>
            <w:r w:rsidRPr="005F115D">
              <w:rPr>
                <w:rFonts w:eastAsia="Calibri"/>
                <w:sz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Группа связи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  <w:lang w:eastAsia="en-US" w:bidi="he-IL"/>
              </w:rPr>
            </w:pPr>
            <w:r w:rsidRPr="005F115D">
              <w:rPr>
                <w:rFonts w:eastAsia="Calibri"/>
                <w:sz w:val="26"/>
                <w:lang w:eastAsia="en-US" w:bidi="he-IL"/>
              </w:rPr>
              <w:t xml:space="preserve">ЛТЦ </w:t>
            </w:r>
            <w:proofErr w:type="spellStart"/>
            <w:r w:rsidRPr="005F115D">
              <w:rPr>
                <w:rFonts w:eastAsia="Calibri"/>
                <w:sz w:val="26"/>
                <w:lang w:eastAsia="en-US" w:bidi="he-IL"/>
              </w:rPr>
              <w:t>Ибресинский</w:t>
            </w:r>
            <w:proofErr w:type="spellEnd"/>
            <w:r w:rsidRPr="005F115D">
              <w:rPr>
                <w:rFonts w:eastAsia="Calibri"/>
                <w:sz w:val="26"/>
                <w:lang w:eastAsia="en-US" w:bidi="he-IL"/>
              </w:rPr>
              <w:t xml:space="preserve"> МЦТЭТ г. Шумерля</w:t>
            </w:r>
          </w:p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  <w:lang w:eastAsia="en-US" w:bidi="he-IL"/>
              </w:rPr>
              <w:t>филиала в Чувашской Республике ОАО «</w:t>
            </w:r>
            <w:proofErr w:type="spellStart"/>
            <w:r w:rsidRPr="005F115D">
              <w:rPr>
                <w:rFonts w:eastAsia="Calibri"/>
                <w:sz w:val="26"/>
                <w:lang w:eastAsia="en-US" w:bidi="he-IL"/>
              </w:rPr>
              <w:t>Ростелеком</w:t>
            </w:r>
            <w:proofErr w:type="spellEnd"/>
            <w:r w:rsidRPr="005F115D">
              <w:rPr>
                <w:rFonts w:eastAsia="Calibri"/>
                <w:sz w:val="26"/>
                <w:lang w:eastAsia="en-US" w:bidi="he-IL"/>
              </w:rPr>
              <w:t xml:space="preserve">» </w:t>
            </w:r>
            <w:r w:rsidRPr="005F115D">
              <w:rPr>
                <w:sz w:val="26"/>
              </w:rPr>
              <w:t xml:space="preserve"> (по согласованию);</w:t>
            </w:r>
          </w:p>
        </w:tc>
      </w:tr>
      <w:tr w:rsidR="00AD7359" w:rsidRPr="005F115D" w:rsidTr="00DA6C63">
        <w:tc>
          <w:tcPr>
            <w:tcW w:w="67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  <w:lang w:val="en-US"/>
              </w:rPr>
              <w:t>7</w:t>
            </w:r>
            <w:r w:rsidRPr="005F115D">
              <w:rPr>
                <w:rFonts w:eastAsia="Calibri"/>
                <w:sz w:val="2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r w:rsidRPr="005F115D">
              <w:rPr>
                <w:rFonts w:eastAsia="Calibri"/>
                <w:sz w:val="26"/>
              </w:rPr>
              <w:t>Подвижной пункт питания, продовольственного и вещев</w:t>
            </w:r>
            <w:r w:rsidRPr="005F115D">
              <w:rPr>
                <w:rFonts w:eastAsia="Calibri"/>
                <w:sz w:val="26"/>
              </w:rPr>
              <w:t>о</w:t>
            </w:r>
            <w:r w:rsidRPr="005F115D">
              <w:rPr>
                <w:rFonts w:eastAsia="Calibri"/>
                <w:sz w:val="26"/>
              </w:rPr>
              <w:t>го снабжения</w:t>
            </w:r>
          </w:p>
        </w:tc>
        <w:tc>
          <w:tcPr>
            <w:tcW w:w="5245" w:type="dxa"/>
            <w:shd w:val="clear" w:color="auto" w:fill="auto"/>
          </w:tcPr>
          <w:p w:rsidR="00AD7359" w:rsidRPr="005F115D" w:rsidRDefault="00AD7359" w:rsidP="00DA6C63">
            <w:pPr>
              <w:rPr>
                <w:rFonts w:eastAsia="Calibri"/>
                <w:sz w:val="26"/>
              </w:rPr>
            </w:pPr>
            <w:proofErr w:type="spellStart"/>
            <w:r w:rsidRPr="005F115D">
              <w:rPr>
                <w:rFonts w:eastAsia="Calibri"/>
                <w:sz w:val="26"/>
              </w:rPr>
              <w:t>Ибресинское</w:t>
            </w:r>
            <w:proofErr w:type="spellEnd"/>
            <w:r w:rsidRPr="005F115D">
              <w:rPr>
                <w:rFonts w:eastAsia="Calibri"/>
                <w:sz w:val="26"/>
              </w:rPr>
              <w:t xml:space="preserve"> </w:t>
            </w:r>
            <w:proofErr w:type="spellStart"/>
            <w:r w:rsidRPr="005F115D">
              <w:rPr>
                <w:rFonts w:eastAsia="Calibri"/>
                <w:sz w:val="26"/>
              </w:rPr>
              <w:t>райпо</w:t>
            </w:r>
            <w:proofErr w:type="spellEnd"/>
            <w:r w:rsidRPr="005F115D">
              <w:rPr>
                <w:rFonts w:eastAsia="Calibri"/>
                <w:sz w:val="26"/>
              </w:rPr>
              <w:t xml:space="preserve"> </w:t>
            </w:r>
            <w:r w:rsidRPr="005F115D">
              <w:rPr>
                <w:sz w:val="26"/>
              </w:rPr>
              <w:t>(по согласованию);</w:t>
            </w:r>
          </w:p>
        </w:tc>
      </w:tr>
    </w:tbl>
    <w:p w:rsidR="00DA6C63" w:rsidRDefault="00DA6C63" w:rsidP="00DA6C63">
      <w:pPr>
        <w:spacing w:line="360" w:lineRule="auto"/>
        <w:jc w:val="center"/>
        <w:rPr>
          <w:lang w:val="en-US"/>
        </w:rPr>
      </w:pPr>
    </w:p>
    <w:tbl>
      <w:tblPr>
        <w:tblW w:w="0" w:type="auto"/>
        <w:tblLook w:val="0000"/>
      </w:tblPr>
      <w:tblGrid>
        <w:gridCol w:w="4061"/>
        <w:gridCol w:w="1097"/>
        <w:gridCol w:w="4055"/>
      </w:tblGrid>
      <w:tr w:rsidR="00DA6C63" w:rsidTr="00DA6C6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64770</wp:posOffset>
                  </wp:positionV>
                  <wp:extent cx="720090" cy="720090"/>
                  <wp:effectExtent l="19050" t="0" r="381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DA6C63" w:rsidRDefault="00DA6C63" w:rsidP="00DA6C6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A6C63" w:rsidRDefault="00DA6C63" w:rsidP="00DA6C6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DA6C63" w:rsidRDefault="00DA6C63" w:rsidP="00DA6C63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DA6C63" w:rsidTr="00DA6C63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DA6C63" w:rsidRDefault="00DA6C63" w:rsidP="00DA6C6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DA6C63" w:rsidRPr="00FB7E2B" w:rsidRDefault="00DA6C63" w:rsidP="00DA6C63"/>
          <w:p w:rsidR="00DA6C63" w:rsidRDefault="00DA6C63" w:rsidP="00DA6C63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27.01.2016    46 №</w:t>
            </w:r>
          </w:p>
          <w:p w:rsidR="00DA6C63" w:rsidRDefault="00DA6C63" w:rsidP="00DA6C63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DA6C63" w:rsidRDefault="00DA6C63" w:rsidP="00DA6C6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A6C63" w:rsidRDefault="00DA6C63" w:rsidP="00DA6C63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DA6C63" w:rsidRDefault="00DA6C63" w:rsidP="00DA6C6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A6C63" w:rsidRDefault="00DA6C63" w:rsidP="00DA6C63"/>
          <w:p w:rsidR="00DA6C63" w:rsidRDefault="00DA6C63" w:rsidP="00DA6C63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DA6C63" w:rsidRDefault="00DA6C63" w:rsidP="00DA6C63">
            <w:pPr>
              <w:spacing w:line="192" w:lineRule="auto"/>
            </w:pPr>
          </w:p>
          <w:p w:rsidR="00DA6C63" w:rsidRDefault="00DA6C63" w:rsidP="00DA6C63">
            <w:pPr>
              <w:pStyle w:val="a5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27.01.2016     № 46</w:t>
            </w:r>
          </w:p>
          <w:p w:rsidR="00DA6C63" w:rsidRDefault="00DA6C63" w:rsidP="00DA6C63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DA6C63" w:rsidRDefault="00DA6C63" w:rsidP="00DA6C63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DA6C63" w:rsidRPr="00DA6C63" w:rsidRDefault="00DA6C63" w:rsidP="00DA6C63">
      <w:pPr>
        <w:pStyle w:val="af4"/>
        <w:tabs>
          <w:tab w:val="left" w:pos="4820"/>
        </w:tabs>
        <w:spacing w:after="0"/>
        <w:ind w:right="3183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ведомственного пере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ня муниципальных услуг и работ, оказыва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мых и выполняемых автономным учреждением «Многофункциональный центр по предоста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лению государственных и муниципальных услуг» Ибресинского района Чувашской Ре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DA6C63">
        <w:rPr>
          <w:rFonts w:ascii="Times New Roman" w:hAnsi="Times New Roman" w:cs="Times New Roman"/>
          <w:b/>
          <w:sz w:val="24"/>
          <w:szCs w:val="24"/>
          <w:lang w:val="ru-RU"/>
        </w:rPr>
        <w:t>публики</w:t>
      </w:r>
    </w:p>
    <w:p w:rsidR="00DA6C63" w:rsidRPr="0085504D" w:rsidRDefault="00DA6C63" w:rsidP="00DA6C63">
      <w:pPr>
        <w:widowControl w:val="0"/>
        <w:autoSpaceDE w:val="0"/>
        <w:autoSpaceDN w:val="0"/>
        <w:adjustRightInd w:val="0"/>
        <w:ind w:right="3401"/>
        <w:jc w:val="both"/>
      </w:pPr>
      <w:r>
        <w:rPr>
          <w:b/>
        </w:rPr>
        <w:tab/>
      </w:r>
      <w:r>
        <w:rPr>
          <w:b/>
        </w:rPr>
        <w:tab/>
        <w:t xml:space="preserve">                  </w:t>
      </w:r>
    </w:p>
    <w:p w:rsidR="00DA6C63" w:rsidRDefault="00DA6C63" w:rsidP="00DA6C63">
      <w:pPr>
        <w:ind w:firstLine="567"/>
        <w:jc w:val="both"/>
      </w:pPr>
      <w:proofErr w:type="gramStart"/>
      <w:r>
        <w:t xml:space="preserve">В соответствии с </w:t>
      </w:r>
      <w:hyperlink r:id="rId11" w:history="1">
        <w:r w:rsidRPr="00DE7492">
          <w:rPr>
            <w:rStyle w:val="af5"/>
          </w:rPr>
          <w:t>Постановлением</w:t>
        </w:r>
      </w:hyperlink>
      <w:r>
        <w:t xml:space="preserve"> Правительства Российской Федерации от 26 февраля 2014 г. № 151 "О формировании и ведении базовых (отраслевых) перечней государственных и муниципальных услуг и работ, формировании, ведении и утве</w:t>
      </w:r>
      <w:r>
        <w:t>р</w:t>
      </w:r>
      <w:r>
        <w:t>ждении ведомственных перечней государственных услуг и работ, оказываемых и в</w:t>
      </w:r>
      <w:r>
        <w:t>ы</w:t>
      </w:r>
      <w:r>
        <w:t>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>
        <w:t xml:space="preserve"> выполняемых государственными у</w:t>
      </w:r>
      <w:r>
        <w:t>ч</w:t>
      </w:r>
      <w:r>
        <w:t xml:space="preserve">реждениями субъектов Российской Федерации (муниципальными учреждениями)"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A6C63" w:rsidRDefault="00DA6C63" w:rsidP="00DA6C63">
      <w:pPr>
        <w:ind w:firstLine="567"/>
        <w:jc w:val="both"/>
      </w:pPr>
      <w:bookmarkStart w:id="0" w:name="sub_1"/>
      <w:r>
        <w:t>1. Утвердить ведомственный перечень муниципальных услуг и работ, оказыва</w:t>
      </w:r>
      <w:r>
        <w:t>е</w:t>
      </w:r>
      <w:r>
        <w:t>мых и выполняемых автономным учреждением "Многофункциональный центр по предоставлению государственных и муниципальных услуг" Ибресинского района Ч</w:t>
      </w:r>
      <w:r>
        <w:t>у</w:t>
      </w:r>
      <w:r>
        <w:t>вашской Республики согласно приложению к настоящему постановлению.</w:t>
      </w:r>
    </w:p>
    <w:bookmarkEnd w:id="0"/>
    <w:p w:rsidR="00DA6C63" w:rsidRPr="00DA6C63" w:rsidRDefault="00DA6C63" w:rsidP="00DA6C63">
      <w:pPr>
        <w:ind w:firstLine="567"/>
        <w:jc w:val="both"/>
      </w:pPr>
      <w:r w:rsidRPr="00DA6C63">
        <w:t xml:space="preserve">2. </w:t>
      </w:r>
      <w:proofErr w:type="gramStart"/>
      <w:r w:rsidRPr="00DA6C63">
        <w:t>Контроль за</w:t>
      </w:r>
      <w:proofErr w:type="gramEnd"/>
      <w:r w:rsidRPr="00DA6C63">
        <w:t xml:space="preserve"> исполнением настоящего постановления возложить на заместит</w:t>
      </w:r>
      <w:r w:rsidRPr="00DA6C63">
        <w:t>е</w:t>
      </w:r>
      <w:r w:rsidRPr="00DA6C63">
        <w:t>ля главы администрации  района – начальника о</w:t>
      </w:r>
      <w:r w:rsidRPr="00DA6C63">
        <w:t>т</w:t>
      </w:r>
      <w:r w:rsidRPr="00DA6C63">
        <w:t>дела сельского хозяйства Гаврилова В.Ф.</w:t>
      </w:r>
    </w:p>
    <w:p w:rsidR="00DA6C63" w:rsidRPr="00DA6C63" w:rsidRDefault="00DA6C63" w:rsidP="00DA6C63">
      <w:pPr>
        <w:ind w:firstLine="567"/>
        <w:jc w:val="both"/>
      </w:pPr>
      <w:r w:rsidRPr="00DA6C63">
        <w:t xml:space="preserve">3. Настоящее постановление вступает в законную силу с момента официального опубликования. </w:t>
      </w:r>
    </w:p>
    <w:p w:rsidR="00DA6C63" w:rsidRPr="00DA6C63" w:rsidRDefault="00DA6C63" w:rsidP="00DA6C63">
      <w:pPr>
        <w:pStyle w:val="af4"/>
        <w:spacing w:after="0"/>
        <w:ind w:right="-1" w:firstLine="567"/>
        <w:jc w:val="both"/>
        <w:rPr>
          <w:lang w:val="ru-RU"/>
        </w:rPr>
      </w:pPr>
    </w:p>
    <w:p w:rsidR="00DA6C63" w:rsidRPr="00DA6C63" w:rsidRDefault="00DA6C63" w:rsidP="00DA6C63">
      <w:pPr>
        <w:pStyle w:val="af4"/>
        <w:spacing w:after="0"/>
        <w:ind w:right="-1" w:firstLine="567"/>
        <w:jc w:val="both"/>
        <w:rPr>
          <w:lang w:val="ru-RU"/>
        </w:rPr>
      </w:pPr>
    </w:p>
    <w:p w:rsidR="00DA6C63" w:rsidRDefault="00DA6C63" w:rsidP="00DA6C63">
      <w:pPr>
        <w:tabs>
          <w:tab w:val="left" w:pos="4111"/>
        </w:tabs>
        <w:ind w:right="-1"/>
      </w:pPr>
      <w:r>
        <w:t>Г</w:t>
      </w:r>
      <w:r w:rsidRPr="001351D3">
        <w:t>лав</w:t>
      </w:r>
      <w:r>
        <w:t>а</w:t>
      </w:r>
      <w:r w:rsidRPr="001351D3">
        <w:t xml:space="preserve"> администрации </w:t>
      </w:r>
    </w:p>
    <w:p w:rsidR="00DA6C63" w:rsidRDefault="00DA6C63" w:rsidP="00DA6C63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                                                                                      С.В. Горбунов</w:t>
      </w:r>
    </w:p>
    <w:p w:rsidR="00DA6C63" w:rsidRDefault="00DA6C63" w:rsidP="00DA6C63">
      <w:pPr>
        <w:tabs>
          <w:tab w:val="left" w:pos="4111"/>
        </w:tabs>
        <w:ind w:right="-1"/>
      </w:pPr>
    </w:p>
    <w:p w:rsidR="00DA6C63" w:rsidRPr="00523AA4" w:rsidRDefault="00DA6C63" w:rsidP="00DA6C63">
      <w:pPr>
        <w:tabs>
          <w:tab w:val="left" w:pos="4111"/>
        </w:tabs>
        <w:ind w:right="-1"/>
      </w:pPr>
    </w:p>
    <w:p w:rsidR="00DA6C63" w:rsidRDefault="00DA6C63" w:rsidP="00DA6C6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Копеева</w:t>
      </w:r>
      <w:proofErr w:type="spellEnd"/>
      <w:r>
        <w:rPr>
          <w:sz w:val="18"/>
          <w:szCs w:val="18"/>
        </w:rPr>
        <w:t xml:space="preserve"> Ольга Николаевна</w:t>
      </w:r>
    </w:p>
    <w:p w:rsidR="00DA6C63" w:rsidRDefault="00DA6C63" w:rsidP="00DA6C63">
      <w:pPr>
        <w:jc w:val="both"/>
        <w:rPr>
          <w:rStyle w:val="af2"/>
          <w:b w:val="0"/>
          <w:sz w:val="20"/>
          <w:szCs w:val="20"/>
        </w:rPr>
      </w:pPr>
      <w:r>
        <w:rPr>
          <w:sz w:val="18"/>
          <w:szCs w:val="18"/>
        </w:rPr>
        <w:t xml:space="preserve">Тел.(83538) 2-25-71, </w:t>
      </w:r>
      <w:hyperlink r:id="rId12" w:history="1">
        <w:r w:rsidRPr="002F603E">
          <w:rPr>
            <w:rStyle w:val="ab"/>
            <w:sz w:val="18"/>
            <w:szCs w:val="18"/>
            <w:lang w:val="en-US"/>
          </w:rPr>
          <w:t>econ</w:t>
        </w:r>
        <w:r w:rsidRPr="002F603E">
          <w:rPr>
            <w:rStyle w:val="ab"/>
            <w:sz w:val="18"/>
            <w:szCs w:val="18"/>
          </w:rPr>
          <w:t>1@</w:t>
        </w:r>
        <w:proofErr w:type="spellStart"/>
        <w:r w:rsidRPr="002F603E">
          <w:rPr>
            <w:rStyle w:val="ab"/>
            <w:sz w:val="18"/>
            <w:szCs w:val="18"/>
            <w:lang w:val="en-US"/>
          </w:rPr>
          <w:t>ibresi</w:t>
        </w:r>
        <w:proofErr w:type="spellEnd"/>
        <w:r w:rsidRPr="002F603E">
          <w:rPr>
            <w:rStyle w:val="ab"/>
            <w:sz w:val="18"/>
            <w:szCs w:val="18"/>
          </w:rPr>
          <w:t>.</w:t>
        </w:r>
        <w:r w:rsidRPr="002F603E">
          <w:rPr>
            <w:rStyle w:val="ab"/>
            <w:sz w:val="18"/>
            <w:szCs w:val="18"/>
            <w:lang w:val="en-US"/>
          </w:rPr>
          <w:t>cap</w:t>
        </w:r>
        <w:r w:rsidRPr="002F603E">
          <w:rPr>
            <w:rStyle w:val="ab"/>
            <w:sz w:val="18"/>
            <w:szCs w:val="18"/>
          </w:rPr>
          <w:t>.</w:t>
        </w:r>
        <w:proofErr w:type="spellStart"/>
        <w:r w:rsidRPr="002F603E">
          <w:rPr>
            <w:rStyle w:val="ab"/>
            <w:sz w:val="18"/>
            <w:szCs w:val="18"/>
            <w:lang w:val="en-US"/>
          </w:rPr>
          <w:t>ru</w:t>
        </w:r>
        <w:proofErr w:type="spellEnd"/>
      </w:hyperlink>
    </w:p>
    <w:p w:rsidR="00DA6C63" w:rsidRPr="00DA6C63" w:rsidRDefault="00DA6C63" w:rsidP="00DA6C63">
      <w:pPr>
        <w:pStyle w:val="af4"/>
        <w:spacing w:after="0"/>
        <w:ind w:firstLine="5245"/>
        <w:jc w:val="both"/>
        <w:rPr>
          <w:rStyle w:val="af2"/>
          <w:b w:val="0"/>
          <w:sz w:val="20"/>
          <w:szCs w:val="20"/>
          <w:lang w:val="ru-RU"/>
        </w:rPr>
        <w:sectPr w:rsidR="00DA6C63" w:rsidRPr="00DA6C63" w:rsidSect="0021443E">
          <w:headerReference w:type="default" r:id="rId13"/>
          <w:pgSz w:w="11906" w:h="16838" w:code="9"/>
          <w:pgMar w:top="1134" w:right="924" w:bottom="709" w:left="1985" w:header="709" w:footer="709" w:gutter="0"/>
          <w:cols w:space="708"/>
          <w:titlePg/>
          <w:docGrid w:linePitch="360"/>
        </w:sectPr>
      </w:pPr>
    </w:p>
    <w:p w:rsidR="00DA6C63" w:rsidRPr="00DA6C63" w:rsidRDefault="00DA6C63" w:rsidP="00DA6C63">
      <w:pPr>
        <w:pStyle w:val="af4"/>
        <w:spacing w:after="0"/>
        <w:ind w:firstLine="11187"/>
        <w:jc w:val="both"/>
        <w:rPr>
          <w:rStyle w:val="af2"/>
          <w:b w:val="0"/>
          <w:sz w:val="20"/>
          <w:szCs w:val="20"/>
          <w:lang w:val="ru-RU"/>
        </w:rPr>
      </w:pPr>
      <w:r w:rsidRPr="00DA6C63">
        <w:rPr>
          <w:rStyle w:val="af2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DA6C63" w:rsidRPr="00DA6C63" w:rsidRDefault="00DA6C63" w:rsidP="00DA6C63">
      <w:pPr>
        <w:pStyle w:val="af4"/>
        <w:spacing w:after="0"/>
        <w:ind w:firstLine="11187"/>
        <w:jc w:val="both"/>
        <w:rPr>
          <w:rStyle w:val="af2"/>
          <w:b w:val="0"/>
          <w:sz w:val="20"/>
          <w:szCs w:val="20"/>
          <w:lang w:val="ru-RU"/>
        </w:rPr>
      </w:pPr>
      <w:r w:rsidRPr="00DA6C63">
        <w:rPr>
          <w:rStyle w:val="af2"/>
          <w:b w:val="0"/>
          <w:sz w:val="20"/>
          <w:szCs w:val="20"/>
          <w:lang w:val="ru-RU"/>
        </w:rPr>
        <w:t>к постановлению админис</w:t>
      </w:r>
      <w:r w:rsidRPr="00DA6C63">
        <w:rPr>
          <w:rStyle w:val="af2"/>
          <w:b w:val="0"/>
          <w:sz w:val="20"/>
          <w:szCs w:val="20"/>
          <w:lang w:val="ru-RU"/>
        </w:rPr>
        <w:t>т</w:t>
      </w:r>
      <w:r w:rsidRPr="00DA6C63">
        <w:rPr>
          <w:rStyle w:val="af2"/>
          <w:b w:val="0"/>
          <w:sz w:val="20"/>
          <w:szCs w:val="20"/>
          <w:lang w:val="ru-RU"/>
        </w:rPr>
        <w:t>рации</w:t>
      </w:r>
    </w:p>
    <w:p w:rsidR="00DA6C63" w:rsidRPr="00DA6C63" w:rsidRDefault="00DA6C63" w:rsidP="00DA6C63">
      <w:pPr>
        <w:pStyle w:val="af4"/>
        <w:spacing w:after="0"/>
        <w:ind w:firstLine="11187"/>
        <w:jc w:val="both"/>
        <w:rPr>
          <w:rStyle w:val="af2"/>
          <w:b w:val="0"/>
          <w:sz w:val="20"/>
          <w:szCs w:val="20"/>
          <w:lang w:val="ru-RU"/>
        </w:rPr>
      </w:pPr>
      <w:r w:rsidRPr="00DA6C63">
        <w:rPr>
          <w:rStyle w:val="af2"/>
          <w:b w:val="0"/>
          <w:sz w:val="20"/>
          <w:szCs w:val="20"/>
          <w:lang w:val="ru-RU"/>
        </w:rPr>
        <w:t>Ибресинского района</w:t>
      </w:r>
    </w:p>
    <w:p w:rsidR="00DA6C63" w:rsidRPr="00DA6C63" w:rsidRDefault="00DA6C63" w:rsidP="00DA6C63">
      <w:pPr>
        <w:pStyle w:val="af4"/>
        <w:spacing w:after="0"/>
        <w:ind w:firstLine="11187"/>
        <w:jc w:val="both"/>
        <w:rPr>
          <w:rStyle w:val="af2"/>
          <w:b w:val="0"/>
          <w:sz w:val="20"/>
          <w:szCs w:val="20"/>
          <w:lang w:val="ru-RU"/>
        </w:rPr>
      </w:pPr>
      <w:r w:rsidRPr="00DA6C63">
        <w:rPr>
          <w:rStyle w:val="af2"/>
          <w:b w:val="0"/>
          <w:sz w:val="20"/>
          <w:szCs w:val="20"/>
          <w:lang w:val="ru-RU"/>
        </w:rPr>
        <w:t>Чувашской Республики</w:t>
      </w:r>
    </w:p>
    <w:p w:rsidR="00DA6C63" w:rsidRPr="00DA6C63" w:rsidRDefault="00DA6C63" w:rsidP="00DA6C63">
      <w:pPr>
        <w:pStyle w:val="af4"/>
        <w:spacing w:after="0"/>
        <w:ind w:firstLine="11187"/>
        <w:jc w:val="both"/>
        <w:rPr>
          <w:rStyle w:val="af2"/>
          <w:b w:val="0"/>
          <w:sz w:val="20"/>
          <w:szCs w:val="20"/>
          <w:lang w:val="ru-RU"/>
        </w:rPr>
      </w:pPr>
      <w:r w:rsidRPr="00DA6C63">
        <w:rPr>
          <w:rStyle w:val="af2"/>
          <w:b w:val="0"/>
          <w:sz w:val="20"/>
          <w:szCs w:val="20"/>
          <w:lang w:val="ru-RU"/>
        </w:rPr>
        <w:t xml:space="preserve">от </w:t>
      </w:r>
      <w:r w:rsidRPr="00DA6C63">
        <w:rPr>
          <w:bCs/>
          <w:sz w:val="20"/>
          <w:szCs w:val="20"/>
          <w:lang w:val="ru-RU"/>
        </w:rPr>
        <w:t xml:space="preserve">27.01. 2016   г. </w:t>
      </w:r>
      <w:r w:rsidRPr="00DA6C63">
        <w:rPr>
          <w:rStyle w:val="af2"/>
          <w:sz w:val="20"/>
          <w:szCs w:val="20"/>
          <w:lang w:val="ru-RU"/>
        </w:rPr>
        <w:t xml:space="preserve"> </w:t>
      </w:r>
      <w:r w:rsidRPr="00DA6C63">
        <w:rPr>
          <w:rStyle w:val="af2"/>
          <w:b w:val="0"/>
          <w:sz w:val="20"/>
          <w:szCs w:val="20"/>
          <w:lang w:val="ru-RU"/>
        </w:rPr>
        <w:t>№</w:t>
      </w:r>
      <w:r w:rsidRPr="00DA6C63">
        <w:rPr>
          <w:rStyle w:val="af2"/>
          <w:sz w:val="20"/>
          <w:szCs w:val="20"/>
          <w:lang w:val="ru-RU"/>
        </w:rPr>
        <w:t xml:space="preserve"> </w:t>
      </w:r>
      <w:r w:rsidRPr="00DA6C63">
        <w:rPr>
          <w:rStyle w:val="af2"/>
          <w:b w:val="0"/>
          <w:sz w:val="20"/>
          <w:szCs w:val="20"/>
          <w:lang w:val="ru-RU"/>
        </w:rPr>
        <w:t>46</w:t>
      </w:r>
    </w:p>
    <w:p w:rsidR="00DA6C63" w:rsidRPr="007B4778" w:rsidRDefault="00DA6C63" w:rsidP="00DA6C63">
      <w:pPr>
        <w:tabs>
          <w:tab w:val="left" w:pos="5850"/>
        </w:tabs>
        <w:jc w:val="right"/>
        <w:rPr>
          <w:sz w:val="20"/>
          <w:szCs w:val="20"/>
        </w:rPr>
      </w:pPr>
    </w:p>
    <w:p w:rsidR="00DA6C63" w:rsidRPr="007B4778" w:rsidRDefault="00DA6C63" w:rsidP="00DA6C63">
      <w:pPr>
        <w:tabs>
          <w:tab w:val="left" w:pos="5850"/>
        </w:tabs>
        <w:jc w:val="right"/>
      </w:pPr>
    </w:p>
    <w:p w:rsidR="00DA6C63" w:rsidRPr="00DA6C63" w:rsidRDefault="00DA6C63" w:rsidP="00DA6C63">
      <w:pPr>
        <w:pStyle w:val="1"/>
        <w:jc w:val="center"/>
        <w:rPr>
          <w:b w:val="0"/>
          <w:color w:val="auto"/>
        </w:rPr>
      </w:pPr>
      <w:r w:rsidRPr="00DA6C63">
        <w:rPr>
          <w:b w:val="0"/>
          <w:color w:val="auto"/>
        </w:rPr>
        <w:t>Ведомственный перечень</w:t>
      </w:r>
      <w:r w:rsidRPr="00DA6C63">
        <w:rPr>
          <w:b w:val="0"/>
          <w:color w:val="auto"/>
        </w:rPr>
        <w:br/>
        <w:t>муниципальных услуг и работ, оказываемых и выполняемых автономным учреждением "Многофункциональный центр по предоставлению государственных и муниципальных услуг" Ибресинского района Чувашской Ре</w:t>
      </w:r>
      <w:r w:rsidRPr="00DA6C63">
        <w:rPr>
          <w:b w:val="0"/>
          <w:color w:val="auto"/>
        </w:rPr>
        <w:t>с</w:t>
      </w:r>
      <w:r w:rsidRPr="00DA6C63">
        <w:rPr>
          <w:b w:val="0"/>
          <w:color w:val="auto"/>
        </w:rPr>
        <w:t>публики</w:t>
      </w:r>
    </w:p>
    <w:p w:rsidR="00DA6C63" w:rsidRPr="00DA6C63" w:rsidRDefault="00DA6C63" w:rsidP="00DA6C63">
      <w:pPr>
        <w:pStyle w:val="afff1"/>
        <w:rPr>
          <w:rFonts w:ascii="Times New Roman" w:hAnsi="Times New Roman" w:cs="Times New Roman"/>
          <w:color w:val="auto"/>
          <w:shd w:val="clear" w:color="auto" w:fill="auto"/>
        </w:rPr>
      </w:pPr>
      <w:bookmarkStart w:id="1" w:name="sub_434219172"/>
    </w:p>
    <w:p w:rsidR="00DA6C63" w:rsidRPr="00DA6C63" w:rsidRDefault="00DA6C63" w:rsidP="00DA6C63"/>
    <w:tbl>
      <w:tblPr>
        <w:tblW w:w="15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32"/>
        <w:gridCol w:w="695"/>
        <w:gridCol w:w="1229"/>
        <w:gridCol w:w="1042"/>
        <w:gridCol w:w="1562"/>
        <w:gridCol w:w="1302"/>
        <w:gridCol w:w="781"/>
        <w:gridCol w:w="1172"/>
        <w:gridCol w:w="911"/>
        <w:gridCol w:w="1693"/>
        <w:gridCol w:w="725"/>
        <w:gridCol w:w="2213"/>
      </w:tblGrid>
      <w:tr w:rsidR="00DA6C63" w:rsidRPr="007B4778" w:rsidTr="00DA6C6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N</w:t>
            </w:r>
            <w:r w:rsidRPr="005A177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5A17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17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17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ние муниц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луги или 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боты с указ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нием кодов Общеросси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ского кла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сификатора видов экон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мической деятельности, которым 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ответствует муниципал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ная услуга или работа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ВЭД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вание 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гана мес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ния, ос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ществля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щего функции и полном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чия учр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дителя в отношении соответс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венно 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ных учр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ждений (далее - орган, осущест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ляющий полном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чия учр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дителя);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Код 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гана, осущес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вляющ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го по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номочия учред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теля, в соотве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ствии с реестром участн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ков бюдже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ного процесса, а также юрид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ческих лиц, не явля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щихся участн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бюдже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ного процесса, форм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рование и вед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ние к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торого осущес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вляется в порядке, устана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лива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мом 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нисте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ством финансов Росси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й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ской Ф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муниципальн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го учреждения и его код в 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ответствии с реестром уч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стников бю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жетного пр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цесса, а также юридических лиц, не явля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щихся учас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никами бю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д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жетного пр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цесса (в случае принятия орг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ном, осущест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ляющим по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номочия учр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дителя, реш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ния об указ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нии наимен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ваний учре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ж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дений);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Содержание муниц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пальной услуги или работы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Усл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вия (фо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ния мун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ной усл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ги или 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ы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нения раб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Вид де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я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тельности муниц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пального учрежд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Катег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рии потр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бителей мун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ной услуги или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77B">
              <w:rPr>
                <w:rFonts w:ascii="Times New Roman" w:hAnsi="Times New Roman"/>
                <w:sz w:val="20"/>
                <w:szCs w:val="20"/>
              </w:rPr>
              <w:t>Наименования показателей, характеризу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щих качество (в соответствии с показателями, характеризу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щими качество, установленными в базовом (о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раслевом) п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речне, а при их отсутствии или в дополнение к ним - показат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лями, характер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зующими кач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ство, устано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ленными орг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ном, осущест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ляющим фун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к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ции и полном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 xml:space="preserve">чия учредителя) и (или) объем </w:t>
            </w: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 (выпо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няемой работы)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Ук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зание на бе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пла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ность или пла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ность м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ной усл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ги или раб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Реквизиты нормати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ных правовых актов Российской Федер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ции, субъектов Ро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сийской Федерации и муниципальных пр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а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вовых актов, явля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ю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щихся основанием для включения государс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венной (муниципал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ной) услуги или раб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ты в ведомственный перечень государс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венных (муниципал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ь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ных) услуг и работ или внесения изменений в ведомственный пер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чень государственных (муниципальных) у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с</w:t>
            </w:r>
            <w:r w:rsidRPr="005A177B">
              <w:rPr>
                <w:rFonts w:ascii="Times New Roman" w:hAnsi="Times New Roman"/>
                <w:sz w:val="20"/>
                <w:szCs w:val="20"/>
              </w:rPr>
              <w:t>луг и работ, а также электронные копии таких актов</w:t>
            </w:r>
          </w:p>
        </w:tc>
      </w:tr>
      <w:tr w:rsidR="00DA6C63" w:rsidRPr="007B4778" w:rsidTr="00DA6C6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Организация предоставл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ния госуда</w:t>
            </w:r>
            <w:r w:rsidRPr="005A177B">
              <w:rPr>
                <w:rFonts w:ascii="Times New Roman" w:hAnsi="Times New Roman"/>
              </w:rPr>
              <w:t>р</w:t>
            </w:r>
            <w:r w:rsidRPr="005A177B">
              <w:rPr>
                <w:rFonts w:ascii="Times New Roman" w:hAnsi="Times New Roman"/>
              </w:rPr>
              <w:t>ственных и муниципал</w:t>
            </w:r>
            <w:r w:rsidRPr="005A177B">
              <w:rPr>
                <w:rFonts w:ascii="Times New Roman" w:hAnsi="Times New Roman"/>
              </w:rPr>
              <w:t>ь</w:t>
            </w:r>
            <w:r w:rsidRPr="005A177B">
              <w:rPr>
                <w:rFonts w:ascii="Times New Roman" w:hAnsi="Times New Roman"/>
              </w:rPr>
              <w:t>ных услуг в многофун</w:t>
            </w:r>
            <w:r w:rsidRPr="005A177B">
              <w:rPr>
                <w:rFonts w:ascii="Times New Roman" w:hAnsi="Times New Roman"/>
              </w:rPr>
              <w:t>к</w:t>
            </w:r>
            <w:r w:rsidRPr="005A177B">
              <w:rPr>
                <w:rFonts w:ascii="Times New Roman" w:hAnsi="Times New Roman"/>
              </w:rPr>
              <w:t>циональных центрах пр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доставления государс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венных и м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ниципальных услуг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tabs>
                <w:tab w:val="left" w:pos="5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Админис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рация И</w:t>
            </w:r>
            <w:r w:rsidRPr="005A177B">
              <w:rPr>
                <w:rFonts w:ascii="Times New Roman" w:hAnsi="Times New Roman"/>
              </w:rPr>
              <w:t>б</w:t>
            </w:r>
            <w:r w:rsidRPr="005A177B">
              <w:rPr>
                <w:rFonts w:ascii="Times New Roman" w:hAnsi="Times New Roman"/>
              </w:rPr>
              <w:t>ресинского района Ч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вашской Республики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77B">
              <w:rPr>
                <w:rFonts w:ascii="Times New Roman" w:hAnsi="Times New Roman"/>
                <w:sz w:val="20"/>
                <w:szCs w:val="20"/>
              </w:rPr>
              <w:t>973 00099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Автономное учреждение "Многофун</w:t>
            </w:r>
            <w:r w:rsidRPr="005A177B">
              <w:rPr>
                <w:rFonts w:ascii="Times New Roman" w:hAnsi="Times New Roman"/>
              </w:rPr>
              <w:t>к</w:t>
            </w:r>
            <w:r w:rsidRPr="005A177B">
              <w:rPr>
                <w:rFonts w:ascii="Times New Roman" w:hAnsi="Times New Roman"/>
              </w:rPr>
              <w:t>циональный центр по пр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доставлению государстве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ных и муниц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 xml:space="preserve">пальных услуг" </w:t>
            </w:r>
            <w:proofErr w:type="spellStart"/>
            <w:r w:rsidRPr="005A177B">
              <w:rPr>
                <w:rFonts w:ascii="Times New Roman" w:hAnsi="Times New Roman"/>
              </w:rPr>
              <w:t>Ибресинског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района</w:t>
            </w:r>
            <w:proofErr w:type="spellEnd"/>
            <w:r w:rsidRPr="005A177B">
              <w:rPr>
                <w:rFonts w:ascii="Times New Roman" w:hAnsi="Times New Roman"/>
              </w:rPr>
              <w:t xml:space="preserve"> Чува</w:t>
            </w:r>
            <w:r w:rsidRPr="005A177B">
              <w:rPr>
                <w:rFonts w:ascii="Times New Roman" w:hAnsi="Times New Roman"/>
              </w:rPr>
              <w:t>ш</w:t>
            </w:r>
            <w:r w:rsidRPr="005A177B">
              <w:rPr>
                <w:rFonts w:ascii="Times New Roman" w:hAnsi="Times New Roman"/>
              </w:rPr>
              <w:t>ской Республ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ки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973 Щ4330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Организ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ция предо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тавления государс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венных и муниц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пальных услуг в мн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гофункци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нальных центрах предоста</w:t>
            </w:r>
            <w:r w:rsidRPr="005A177B">
              <w:rPr>
                <w:rFonts w:ascii="Times New Roman" w:hAnsi="Times New Roman"/>
              </w:rPr>
              <w:t>в</w:t>
            </w:r>
            <w:r w:rsidRPr="005A177B">
              <w:rPr>
                <w:rFonts w:ascii="Times New Roman" w:hAnsi="Times New Roman"/>
              </w:rPr>
              <w:t>ления 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дарстве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ных и м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ниципал</w:t>
            </w:r>
            <w:r w:rsidRPr="005A177B">
              <w:rPr>
                <w:rFonts w:ascii="Times New Roman" w:hAnsi="Times New Roman"/>
              </w:rPr>
              <w:t>ь</w:t>
            </w:r>
            <w:r w:rsidRPr="005A177B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5A177B">
              <w:rPr>
                <w:rFonts w:ascii="Times New Roman" w:hAnsi="Times New Roman"/>
              </w:rPr>
              <w:t>эле</w:t>
            </w:r>
            <w:r w:rsidRPr="005A177B">
              <w:rPr>
                <w:rFonts w:ascii="Times New Roman" w:hAnsi="Times New Roman"/>
              </w:rPr>
              <w:t>к</w:t>
            </w:r>
            <w:r w:rsidRPr="005A177B">
              <w:rPr>
                <w:rFonts w:ascii="Times New Roman" w:hAnsi="Times New Roman"/>
              </w:rPr>
              <w:t>тро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ном и б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ма</w:t>
            </w:r>
            <w:r w:rsidRPr="005A177B">
              <w:rPr>
                <w:rFonts w:ascii="Times New Roman" w:hAnsi="Times New Roman"/>
              </w:rPr>
              <w:t>ж</w:t>
            </w:r>
            <w:r w:rsidRPr="005A177B">
              <w:rPr>
                <w:rFonts w:ascii="Times New Roman" w:hAnsi="Times New Roman"/>
              </w:rPr>
              <w:t>ном виде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Обеспеч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Pr="005A177B">
              <w:rPr>
                <w:rFonts w:ascii="Times New Roman" w:hAnsi="Times New Roman"/>
              </w:rPr>
              <w:t>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дарстве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ных и м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ниципал</w:t>
            </w:r>
            <w:r w:rsidRPr="005A177B">
              <w:rPr>
                <w:rFonts w:ascii="Times New Roman" w:hAnsi="Times New Roman"/>
              </w:rPr>
              <w:t>ь</w:t>
            </w:r>
            <w:r w:rsidRPr="005A177B">
              <w:rPr>
                <w:rFonts w:ascii="Times New Roman" w:hAnsi="Times New Roman"/>
              </w:rPr>
              <w:t>ных услуг в мног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функци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нальн</w:t>
            </w:r>
            <w:r>
              <w:rPr>
                <w:rFonts w:ascii="Times New Roman" w:hAnsi="Times New Roman"/>
              </w:rPr>
              <w:t>ых центрах</w:t>
            </w:r>
            <w:r w:rsidRPr="005A177B">
              <w:rPr>
                <w:rFonts w:ascii="Times New Roman" w:hAnsi="Times New Roman"/>
              </w:rPr>
              <w:t xml:space="preserve"> предо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тавления государс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венных и муниц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пальных услуг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Органы 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венной власти и мес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ного сам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упра</w:t>
            </w:r>
            <w:r w:rsidRPr="005A177B">
              <w:rPr>
                <w:rFonts w:ascii="Times New Roman" w:hAnsi="Times New Roman"/>
              </w:rPr>
              <w:t>в</w:t>
            </w:r>
            <w:r w:rsidRPr="005A177B">
              <w:rPr>
                <w:rFonts w:ascii="Times New Roman" w:hAnsi="Times New Roman"/>
              </w:rPr>
              <w:t>ления; Иные; Физ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ческие и юр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дич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ские лица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Показатели: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1) Удовлетв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ренность заяв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телей качеством оказания 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дарственной и муниципальной услуг;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2) соблюдение сроков предо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тавления 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дарственной и муниципальной услуг;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3) количество обоснованных письменных ж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лоб на некачес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венное оказание услуги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Объем: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lastRenderedPageBreak/>
              <w:t>1) количество обращений за государственной и муниципал</w:t>
            </w:r>
            <w:r w:rsidRPr="005A177B">
              <w:rPr>
                <w:rFonts w:ascii="Times New Roman" w:hAnsi="Times New Roman"/>
              </w:rPr>
              <w:t>ь</w:t>
            </w:r>
            <w:r w:rsidRPr="005A177B">
              <w:rPr>
                <w:rFonts w:ascii="Times New Roman" w:hAnsi="Times New Roman"/>
              </w:rPr>
              <w:t>ной услугой;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t>2) количество консультаций по государстве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ным и муниц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пальным усл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гам.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r w:rsidRPr="005A177B">
              <w:rPr>
                <w:rFonts w:ascii="Times New Roman" w:hAnsi="Times New Roman"/>
              </w:rPr>
              <w:lastRenderedPageBreak/>
              <w:t>Бе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пла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hyperlink r:id="rId14" w:history="1">
              <w:r w:rsidRPr="005A177B">
                <w:rPr>
                  <w:rStyle w:val="af5"/>
                  <w:rFonts w:ascii="Times New Roman" w:hAnsi="Times New Roman"/>
                </w:rPr>
                <w:t>Указ</w:t>
              </w:r>
            </w:hyperlink>
            <w:r w:rsidRPr="005A177B">
              <w:rPr>
                <w:rFonts w:ascii="Times New Roman" w:hAnsi="Times New Roman"/>
              </w:rPr>
              <w:t xml:space="preserve"> Президента Ро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сийской Федерации от 7 мая 2012 г. N 601 "Об основных напра</w:t>
            </w:r>
            <w:r w:rsidRPr="005A177B">
              <w:rPr>
                <w:rFonts w:ascii="Times New Roman" w:hAnsi="Times New Roman"/>
              </w:rPr>
              <w:t>в</w:t>
            </w:r>
            <w:r w:rsidRPr="005A177B">
              <w:rPr>
                <w:rFonts w:ascii="Times New Roman" w:hAnsi="Times New Roman"/>
              </w:rPr>
              <w:t>лениях совершенств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вания системы 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дарственного управл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ния";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hyperlink r:id="rId15" w:history="1">
              <w:r w:rsidRPr="005A177B">
                <w:rPr>
                  <w:rStyle w:val="af5"/>
                  <w:rFonts w:ascii="Times New Roman" w:hAnsi="Times New Roman"/>
                </w:rPr>
                <w:t>Федеральный закон</w:t>
              </w:r>
            </w:hyperlink>
            <w:r w:rsidRPr="005A177B">
              <w:rPr>
                <w:rFonts w:ascii="Times New Roman" w:hAnsi="Times New Roman"/>
              </w:rPr>
              <w:t xml:space="preserve"> от 27 июля 2010 г. N 210-ФЗ "Об орган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зации предоставления государственных и муниципальных у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луг";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hyperlink r:id="rId16" w:history="1">
              <w:r w:rsidRPr="005A177B">
                <w:rPr>
                  <w:rStyle w:val="af5"/>
                  <w:rFonts w:ascii="Times New Roman" w:hAnsi="Times New Roman"/>
                </w:rPr>
                <w:t>Постановление</w:t>
              </w:r>
            </w:hyperlink>
            <w:r w:rsidRPr="005A177B">
              <w:rPr>
                <w:rFonts w:ascii="Times New Roman" w:hAnsi="Times New Roman"/>
              </w:rPr>
              <w:t xml:space="preserve"> Пр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вительства Российской Федерации от 27 се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тября 2011 г. N 797 "О взаимодействии между многофункционал</w:t>
            </w:r>
            <w:r w:rsidRPr="005A177B">
              <w:rPr>
                <w:rFonts w:ascii="Times New Roman" w:hAnsi="Times New Roman"/>
              </w:rPr>
              <w:t>ь</w:t>
            </w:r>
            <w:r w:rsidRPr="005A177B">
              <w:rPr>
                <w:rFonts w:ascii="Times New Roman" w:hAnsi="Times New Roman"/>
              </w:rPr>
              <w:lastRenderedPageBreak/>
              <w:t>ными центрами пр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доставления госуда</w:t>
            </w:r>
            <w:r w:rsidRPr="005A177B">
              <w:rPr>
                <w:rFonts w:ascii="Times New Roman" w:hAnsi="Times New Roman"/>
              </w:rPr>
              <w:t>р</w:t>
            </w:r>
            <w:r w:rsidRPr="005A177B">
              <w:rPr>
                <w:rFonts w:ascii="Times New Roman" w:hAnsi="Times New Roman"/>
              </w:rPr>
              <w:t>ственных и муниц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пальных услуг и фед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ральными органами исполнительной вл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сти, органами госуда</w:t>
            </w:r>
            <w:r w:rsidRPr="005A177B">
              <w:rPr>
                <w:rFonts w:ascii="Times New Roman" w:hAnsi="Times New Roman"/>
              </w:rPr>
              <w:t>р</w:t>
            </w:r>
            <w:r w:rsidRPr="005A177B">
              <w:rPr>
                <w:rFonts w:ascii="Times New Roman" w:hAnsi="Times New Roman"/>
              </w:rPr>
              <w:t>ственных внебюдже</w:t>
            </w:r>
            <w:r w:rsidRPr="005A177B">
              <w:rPr>
                <w:rFonts w:ascii="Times New Roman" w:hAnsi="Times New Roman"/>
              </w:rPr>
              <w:t>т</w:t>
            </w:r>
            <w:r w:rsidRPr="005A177B">
              <w:rPr>
                <w:rFonts w:ascii="Times New Roman" w:hAnsi="Times New Roman"/>
              </w:rPr>
              <w:t>ных фондов, органами государственной вл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сти субъектов Росси</w:t>
            </w:r>
            <w:r w:rsidRPr="005A177B">
              <w:rPr>
                <w:rFonts w:ascii="Times New Roman" w:hAnsi="Times New Roman"/>
              </w:rPr>
              <w:t>й</w:t>
            </w:r>
            <w:r w:rsidRPr="005A177B">
              <w:rPr>
                <w:rFonts w:ascii="Times New Roman" w:hAnsi="Times New Roman"/>
              </w:rPr>
              <w:t>ской Федерации, орг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нами местного сам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управления";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hyperlink r:id="rId17" w:history="1">
              <w:r w:rsidRPr="005A177B">
                <w:rPr>
                  <w:rStyle w:val="af5"/>
                  <w:rFonts w:ascii="Times New Roman" w:hAnsi="Times New Roman"/>
                </w:rPr>
                <w:t>Постановление</w:t>
              </w:r>
            </w:hyperlink>
            <w:r w:rsidRPr="005A177B">
              <w:rPr>
                <w:rFonts w:ascii="Times New Roman" w:hAnsi="Times New Roman"/>
              </w:rPr>
              <w:t xml:space="preserve"> Пр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вительства Российской Федерации от 22 д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 xml:space="preserve">кабря 2012 г. N 1376 "Об утверждении </w:t>
            </w:r>
            <w:proofErr w:type="gramStart"/>
            <w:r w:rsidRPr="005A177B">
              <w:rPr>
                <w:rFonts w:ascii="Times New Roman" w:hAnsi="Times New Roman"/>
              </w:rPr>
              <w:t>Пр</w:t>
            </w:r>
            <w:r w:rsidRPr="005A177B">
              <w:rPr>
                <w:rFonts w:ascii="Times New Roman" w:hAnsi="Times New Roman"/>
              </w:rPr>
              <w:t>а</w:t>
            </w:r>
            <w:r w:rsidRPr="005A177B">
              <w:rPr>
                <w:rFonts w:ascii="Times New Roman" w:hAnsi="Times New Roman"/>
              </w:rPr>
              <w:t>вил организации де</w:t>
            </w:r>
            <w:r w:rsidRPr="005A177B">
              <w:rPr>
                <w:rFonts w:ascii="Times New Roman" w:hAnsi="Times New Roman"/>
              </w:rPr>
              <w:t>я</w:t>
            </w:r>
            <w:r w:rsidRPr="005A177B">
              <w:rPr>
                <w:rFonts w:ascii="Times New Roman" w:hAnsi="Times New Roman"/>
              </w:rPr>
              <w:t>тельности многофун</w:t>
            </w:r>
            <w:r w:rsidRPr="005A177B">
              <w:rPr>
                <w:rFonts w:ascii="Times New Roman" w:hAnsi="Times New Roman"/>
              </w:rPr>
              <w:t>к</w:t>
            </w:r>
            <w:r w:rsidRPr="005A177B">
              <w:rPr>
                <w:rFonts w:ascii="Times New Roman" w:hAnsi="Times New Roman"/>
              </w:rPr>
              <w:t>циональных центров предоставления гос</w:t>
            </w:r>
            <w:r w:rsidRPr="005A177B">
              <w:rPr>
                <w:rFonts w:ascii="Times New Roman" w:hAnsi="Times New Roman"/>
              </w:rPr>
              <w:t>у</w:t>
            </w:r>
            <w:r w:rsidRPr="005A177B">
              <w:rPr>
                <w:rFonts w:ascii="Times New Roman" w:hAnsi="Times New Roman"/>
              </w:rPr>
              <w:t>дарственных</w:t>
            </w:r>
            <w:proofErr w:type="gramEnd"/>
            <w:r w:rsidRPr="005A177B">
              <w:rPr>
                <w:rFonts w:ascii="Times New Roman" w:hAnsi="Times New Roman"/>
              </w:rPr>
              <w:t xml:space="preserve"> и мун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ципальных услуг";</w:t>
            </w:r>
          </w:p>
          <w:p w:rsidR="00DA6C63" w:rsidRPr="005A177B" w:rsidRDefault="00DA6C63" w:rsidP="00DA6C63">
            <w:pPr>
              <w:pStyle w:val="afb"/>
              <w:rPr>
                <w:rFonts w:ascii="Times New Roman" w:hAnsi="Times New Roman"/>
              </w:rPr>
            </w:pPr>
            <w:hyperlink r:id="rId18" w:history="1">
              <w:r w:rsidRPr="005A177B">
                <w:rPr>
                  <w:rStyle w:val="af5"/>
                  <w:rFonts w:ascii="Times New Roman" w:hAnsi="Times New Roman"/>
                </w:rPr>
                <w:t>Постановление</w:t>
              </w:r>
            </w:hyperlink>
            <w:r w:rsidRPr="005A177B">
              <w:rPr>
                <w:rFonts w:ascii="Times New Roman" w:hAnsi="Times New Roman"/>
              </w:rPr>
              <w:t xml:space="preserve"> адм</w:t>
            </w:r>
            <w:r w:rsidRPr="005A177B">
              <w:rPr>
                <w:rFonts w:ascii="Times New Roman" w:hAnsi="Times New Roman"/>
              </w:rPr>
              <w:t>и</w:t>
            </w:r>
            <w:r w:rsidRPr="005A177B">
              <w:rPr>
                <w:rFonts w:ascii="Times New Roman" w:hAnsi="Times New Roman"/>
              </w:rPr>
              <w:t>нистрации Ибреси</w:t>
            </w:r>
            <w:r w:rsidRPr="005A177B">
              <w:rPr>
                <w:rFonts w:ascii="Times New Roman" w:hAnsi="Times New Roman"/>
              </w:rPr>
              <w:t>н</w:t>
            </w:r>
            <w:r w:rsidRPr="005A177B">
              <w:rPr>
                <w:rFonts w:ascii="Times New Roman" w:hAnsi="Times New Roman"/>
              </w:rPr>
              <w:t>ского района от 19.04.201 г. N 179 "О создании муниципал</w:t>
            </w:r>
            <w:r w:rsidRPr="005A177B">
              <w:rPr>
                <w:rFonts w:ascii="Times New Roman" w:hAnsi="Times New Roman"/>
              </w:rPr>
              <w:t>ь</w:t>
            </w:r>
            <w:r w:rsidRPr="005A177B">
              <w:rPr>
                <w:rFonts w:ascii="Times New Roman" w:hAnsi="Times New Roman"/>
              </w:rPr>
              <w:t>ного автономного у</w:t>
            </w:r>
            <w:r w:rsidRPr="005A177B">
              <w:rPr>
                <w:rFonts w:ascii="Times New Roman" w:hAnsi="Times New Roman"/>
              </w:rPr>
              <w:t>ч</w:t>
            </w:r>
            <w:r w:rsidRPr="005A177B">
              <w:rPr>
                <w:rFonts w:ascii="Times New Roman" w:hAnsi="Times New Roman"/>
              </w:rPr>
              <w:t>реждения "Мног</w:t>
            </w:r>
            <w:r w:rsidRPr="005A177B">
              <w:rPr>
                <w:rFonts w:ascii="Times New Roman" w:hAnsi="Times New Roman"/>
              </w:rPr>
              <w:t>о</w:t>
            </w:r>
            <w:r w:rsidRPr="005A177B">
              <w:rPr>
                <w:rFonts w:ascii="Times New Roman" w:hAnsi="Times New Roman"/>
              </w:rPr>
              <w:t>функциональный центр по предоставл</w:t>
            </w:r>
            <w:r w:rsidRPr="005A177B">
              <w:rPr>
                <w:rFonts w:ascii="Times New Roman" w:hAnsi="Times New Roman"/>
              </w:rPr>
              <w:t>е</w:t>
            </w:r>
            <w:r w:rsidRPr="005A177B">
              <w:rPr>
                <w:rFonts w:ascii="Times New Roman" w:hAnsi="Times New Roman"/>
              </w:rPr>
              <w:t>нию государственных и муниципальных у</w:t>
            </w:r>
            <w:r w:rsidRPr="005A177B">
              <w:rPr>
                <w:rFonts w:ascii="Times New Roman" w:hAnsi="Times New Roman"/>
              </w:rPr>
              <w:t>с</w:t>
            </w:r>
            <w:r w:rsidRPr="005A177B">
              <w:rPr>
                <w:rFonts w:ascii="Times New Roman" w:hAnsi="Times New Roman"/>
              </w:rPr>
              <w:t>луг" Ибресинского района Чувашской Республики"</w:t>
            </w:r>
          </w:p>
        </w:tc>
      </w:tr>
    </w:tbl>
    <w:p w:rsidR="00DA6C63" w:rsidRDefault="00DA6C63" w:rsidP="00DA6C63">
      <w:pPr>
        <w:rPr>
          <w:sz w:val="20"/>
          <w:szCs w:val="20"/>
        </w:rPr>
        <w:sectPr w:rsidR="00DA6C63" w:rsidSect="00DA6C63">
          <w:pgSz w:w="16834" w:h="11909" w:orient="landscape"/>
          <w:pgMar w:top="1647" w:right="567" w:bottom="710" w:left="720" w:header="720" w:footer="720" w:gutter="0"/>
          <w:cols w:space="60"/>
          <w:noEndnote/>
          <w:docGrid w:linePitch="326"/>
        </w:sectPr>
      </w:pPr>
    </w:p>
    <w:p w:rsidR="00DA6C63" w:rsidRPr="007B4778" w:rsidRDefault="00DA6C63" w:rsidP="00DA6C63">
      <w:pPr>
        <w:rPr>
          <w:sz w:val="20"/>
          <w:szCs w:val="2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DA6C63" w:rsidTr="00DA6C63">
        <w:trPr>
          <w:cantSplit/>
          <w:trHeight w:val="420"/>
        </w:trPr>
        <w:tc>
          <w:tcPr>
            <w:tcW w:w="4248" w:type="dxa"/>
          </w:tcPr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A6C63" w:rsidRDefault="00DA6C63" w:rsidP="00DA6C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975" cy="700405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DA6C63" w:rsidRDefault="00DA6C63" w:rsidP="00DA6C6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A6C63" w:rsidRDefault="00DA6C63" w:rsidP="00DA6C63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A6C63" w:rsidRDefault="00DA6C63" w:rsidP="00DA6C63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DA6C63" w:rsidTr="00DA6C63">
        <w:trPr>
          <w:cantSplit/>
          <w:trHeight w:val="2472"/>
        </w:trPr>
        <w:tc>
          <w:tcPr>
            <w:tcW w:w="4248" w:type="dxa"/>
          </w:tcPr>
          <w:p w:rsidR="00DA6C63" w:rsidRDefault="00DA6C63" w:rsidP="00DA6C63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РАЙОНĚН </w:t>
            </w:r>
          </w:p>
          <w:p w:rsidR="00DA6C63" w:rsidRDefault="00DA6C63" w:rsidP="00DA6C63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A6C63" w:rsidRDefault="00DA6C63" w:rsidP="00DA6C6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DA6C63" w:rsidRDefault="00DA6C63" w:rsidP="00DA6C63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DA6C63" w:rsidRDefault="00DA6C63" w:rsidP="00DA6C63"/>
          <w:p w:rsidR="00DA6C63" w:rsidRDefault="00DA6C63" w:rsidP="00DA6C63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01.02.2016</w:t>
            </w:r>
            <w:r>
              <w:rPr>
                <w:color w:val="000000"/>
              </w:rPr>
              <w:t>ç.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57 №</w:t>
            </w:r>
          </w:p>
          <w:p w:rsidR="00DA6C63" w:rsidRDefault="00DA6C63" w:rsidP="00DA6C63">
            <w:pPr>
              <w:jc w:val="center"/>
              <w:rPr>
                <w:color w:val="000000"/>
              </w:rPr>
            </w:pPr>
          </w:p>
          <w:p w:rsidR="00DA6C63" w:rsidRDefault="00DA6C63" w:rsidP="00DA6C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DA6C63" w:rsidRDefault="00DA6C63" w:rsidP="00DA6C63"/>
        </w:tc>
        <w:tc>
          <w:tcPr>
            <w:tcW w:w="4220" w:type="dxa"/>
          </w:tcPr>
          <w:p w:rsidR="00DA6C63" w:rsidRDefault="00DA6C63" w:rsidP="00DA6C63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A6C63" w:rsidRDefault="00DA6C63" w:rsidP="00DA6C6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A6C63" w:rsidRDefault="00DA6C63" w:rsidP="00DA6C63"/>
          <w:p w:rsidR="00DA6C63" w:rsidRDefault="00DA6C63" w:rsidP="00DA6C63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DA6C63" w:rsidRDefault="00DA6C63" w:rsidP="00DA6C63"/>
          <w:p w:rsidR="00DA6C63" w:rsidRPr="00EF2824" w:rsidRDefault="00DA6C63" w:rsidP="00DA6C63">
            <w:pPr>
              <w:jc w:val="center"/>
            </w:pPr>
            <w:r>
              <w:t>01.02.2016г.            № 57</w:t>
            </w:r>
          </w:p>
          <w:p w:rsidR="00DA6C63" w:rsidRDefault="00DA6C63" w:rsidP="00DA6C63">
            <w:pPr>
              <w:ind w:left="148"/>
              <w:jc w:val="center"/>
              <w:rPr>
                <w:color w:val="000000"/>
              </w:rPr>
            </w:pPr>
          </w:p>
          <w:p w:rsidR="00DA6C63" w:rsidRDefault="00DA6C63" w:rsidP="00DA6C63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DA6C63" w:rsidRDefault="00DA6C63" w:rsidP="00DA6C63">
      <w:pPr>
        <w:jc w:val="both"/>
        <w:rPr>
          <w:b/>
          <w:bCs/>
          <w:sz w:val="26"/>
          <w:szCs w:val="26"/>
        </w:rPr>
      </w:pPr>
    </w:p>
    <w:p w:rsidR="00DA6C63" w:rsidRPr="00D5149B" w:rsidRDefault="00DA6C63" w:rsidP="00DA6C63">
      <w:pPr>
        <w:jc w:val="both"/>
        <w:rPr>
          <w:b/>
          <w:bCs/>
          <w:sz w:val="26"/>
          <w:szCs w:val="26"/>
        </w:rPr>
      </w:pPr>
      <w:r w:rsidRPr="00D5149B">
        <w:rPr>
          <w:b/>
          <w:bCs/>
          <w:sz w:val="26"/>
          <w:szCs w:val="26"/>
        </w:rPr>
        <w:t xml:space="preserve">О внесении изменений в постановление </w:t>
      </w:r>
    </w:p>
    <w:p w:rsidR="00DA6C63" w:rsidRPr="00D5149B" w:rsidRDefault="00DA6C63" w:rsidP="00DA6C63">
      <w:pPr>
        <w:jc w:val="both"/>
        <w:rPr>
          <w:b/>
          <w:bCs/>
          <w:sz w:val="26"/>
          <w:szCs w:val="26"/>
        </w:rPr>
      </w:pPr>
      <w:r w:rsidRPr="00D5149B">
        <w:rPr>
          <w:b/>
          <w:bCs/>
          <w:sz w:val="26"/>
          <w:szCs w:val="26"/>
        </w:rPr>
        <w:t xml:space="preserve">администрации Ибресинского района </w:t>
      </w:r>
    </w:p>
    <w:p w:rsidR="00DA6C63" w:rsidRDefault="00DA6C63" w:rsidP="00DA6C63">
      <w:pPr>
        <w:jc w:val="both"/>
        <w:rPr>
          <w:b/>
          <w:bCs/>
          <w:spacing w:val="-1"/>
          <w:sz w:val="26"/>
          <w:szCs w:val="26"/>
        </w:rPr>
      </w:pPr>
      <w:r w:rsidRPr="00D5149B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12.01</w:t>
      </w:r>
      <w:r w:rsidRPr="00D5149B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5</w:t>
      </w:r>
      <w:r w:rsidRPr="00D5149B">
        <w:rPr>
          <w:b/>
          <w:bCs/>
          <w:sz w:val="26"/>
          <w:szCs w:val="26"/>
        </w:rPr>
        <w:t xml:space="preserve">г. № </w:t>
      </w:r>
      <w:r>
        <w:rPr>
          <w:b/>
          <w:bCs/>
          <w:sz w:val="26"/>
          <w:szCs w:val="26"/>
        </w:rPr>
        <w:t>02</w:t>
      </w:r>
      <w:r w:rsidRPr="00D5149B">
        <w:rPr>
          <w:b/>
          <w:bCs/>
          <w:sz w:val="26"/>
          <w:szCs w:val="26"/>
        </w:rPr>
        <w:t xml:space="preserve"> «</w:t>
      </w:r>
      <w:r>
        <w:rPr>
          <w:b/>
          <w:bCs/>
          <w:spacing w:val="-1"/>
          <w:sz w:val="26"/>
          <w:szCs w:val="26"/>
        </w:rPr>
        <w:t>Об утверждении</w:t>
      </w:r>
    </w:p>
    <w:p w:rsidR="00DA6C63" w:rsidRDefault="00DA6C63" w:rsidP="00DA6C63">
      <w:pPr>
        <w:jc w:val="both"/>
        <w:rPr>
          <w:b/>
          <w:bCs/>
          <w:spacing w:val="-2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Положения об оплате труда </w:t>
      </w:r>
      <w:r>
        <w:rPr>
          <w:b/>
          <w:bCs/>
          <w:spacing w:val="-2"/>
          <w:sz w:val="26"/>
          <w:szCs w:val="26"/>
        </w:rPr>
        <w:t>работников</w:t>
      </w:r>
    </w:p>
    <w:p w:rsidR="00DA6C63" w:rsidRDefault="00DA6C63" w:rsidP="00DA6C63">
      <w:pPr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муниципальных учреждений </w:t>
      </w:r>
      <w:r>
        <w:rPr>
          <w:b/>
          <w:bCs/>
          <w:spacing w:val="-3"/>
          <w:sz w:val="26"/>
          <w:szCs w:val="26"/>
        </w:rPr>
        <w:t>Ибресинского</w:t>
      </w:r>
    </w:p>
    <w:p w:rsidR="00DA6C63" w:rsidRDefault="00DA6C63" w:rsidP="00DA6C63">
      <w:pPr>
        <w:jc w:val="both"/>
        <w:rPr>
          <w:b/>
          <w:bCs/>
          <w:spacing w:val="-7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района Чувашской Республики, </w:t>
      </w:r>
      <w:proofErr w:type="gramStart"/>
      <w:r>
        <w:rPr>
          <w:b/>
          <w:bCs/>
          <w:spacing w:val="-7"/>
          <w:sz w:val="26"/>
          <w:szCs w:val="26"/>
        </w:rPr>
        <w:t>занятых</w:t>
      </w:r>
      <w:proofErr w:type="gramEnd"/>
    </w:p>
    <w:p w:rsidR="00DA6C63" w:rsidRPr="00EC6774" w:rsidRDefault="00DA6C63" w:rsidP="00DA6C63">
      <w:pPr>
        <w:jc w:val="both"/>
        <w:rPr>
          <w:b/>
          <w:bCs/>
          <w:spacing w:val="-2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в Сфере культуры</w:t>
      </w:r>
      <w:r w:rsidRPr="00D5149B">
        <w:rPr>
          <w:b/>
          <w:bCs/>
          <w:sz w:val="26"/>
          <w:szCs w:val="26"/>
        </w:rPr>
        <w:t>»</w:t>
      </w:r>
    </w:p>
    <w:p w:rsidR="00DA6C63" w:rsidRPr="00D5149B" w:rsidRDefault="00DA6C63" w:rsidP="00DA6C63">
      <w:pPr>
        <w:jc w:val="both"/>
        <w:rPr>
          <w:b/>
          <w:bCs/>
          <w:sz w:val="26"/>
          <w:szCs w:val="26"/>
        </w:rPr>
      </w:pPr>
    </w:p>
    <w:p w:rsidR="00DA6C63" w:rsidRDefault="00DA6C63" w:rsidP="00DA6C63">
      <w:pPr>
        <w:spacing w:line="276" w:lineRule="auto"/>
        <w:jc w:val="both"/>
        <w:rPr>
          <w:sz w:val="26"/>
          <w:szCs w:val="26"/>
        </w:rPr>
      </w:pPr>
      <w:r w:rsidRPr="00D5149B">
        <w:rPr>
          <w:sz w:val="26"/>
          <w:szCs w:val="26"/>
        </w:rPr>
        <w:t xml:space="preserve">       В соответствии со </w:t>
      </w:r>
      <w:hyperlink r:id="rId19" w:history="1">
        <w:r w:rsidRPr="00D5149B">
          <w:rPr>
            <w:sz w:val="26"/>
            <w:szCs w:val="26"/>
          </w:rPr>
          <w:t>ст. 1</w:t>
        </w:r>
      </w:hyperlink>
      <w:r w:rsidRPr="00D5149B">
        <w:rPr>
          <w:sz w:val="26"/>
          <w:szCs w:val="26"/>
        </w:rPr>
        <w:t xml:space="preserve"> Закона Чувашской Республики от 30.11.2006 N 55 "О н</w:t>
      </w:r>
      <w:r w:rsidRPr="00D5149B">
        <w:rPr>
          <w:sz w:val="26"/>
          <w:szCs w:val="26"/>
        </w:rPr>
        <w:t>а</w:t>
      </w:r>
      <w:r w:rsidRPr="00D5149B">
        <w:rPr>
          <w:sz w:val="26"/>
          <w:szCs w:val="26"/>
        </w:rPr>
        <w:t>делении органов местного самоуправления в Чувашской Республике отдельными г</w:t>
      </w:r>
      <w:r w:rsidRPr="00D5149B">
        <w:rPr>
          <w:sz w:val="26"/>
          <w:szCs w:val="26"/>
        </w:rPr>
        <w:t>о</w:t>
      </w:r>
      <w:r w:rsidRPr="00D5149B">
        <w:rPr>
          <w:sz w:val="26"/>
          <w:szCs w:val="26"/>
        </w:rPr>
        <w:t>сударственными полномочиями" администрация Ибресинского района</w:t>
      </w:r>
      <w:r w:rsidRPr="00D5149B">
        <w:rPr>
          <w:rStyle w:val="a6"/>
          <w:b w:val="0"/>
          <w:bCs w:val="0"/>
          <w:color w:val="000000"/>
          <w:sz w:val="26"/>
          <w:szCs w:val="26"/>
        </w:rPr>
        <w:t xml:space="preserve"> ПОСТ</w:t>
      </w:r>
      <w:r w:rsidRPr="00D5149B">
        <w:rPr>
          <w:rStyle w:val="a6"/>
          <w:b w:val="0"/>
          <w:bCs w:val="0"/>
          <w:color w:val="000000"/>
          <w:sz w:val="26"/>
          <w:szCs w:val="26"/>
        </w:rPr>
        <w:t>А</w:t>
      </w:r>
      <w:r w:rsidRPr="00D5149B">
        <w:rPr>
          <w:rStyle w:val="a6"/>
          <w:b w:val="0"/>
          <w:bCs w:val="0"/>
          <w:color w:val="000000"/>
          <w:sz w:val="26"/>
          <w:szCs w:val="26"/>
        </w:rPr>
        <w:t>НОВЛЯЕТ</w:t>
      </w:r>
      <w:r w:rsidRPr="00D5149B">
        <w:rPr>
          <w:sz w:val="26"/>
          <w:szCs w:val="26"/>
        </w:rPr>
        <w:t xml:space="preserve">: </w:t>
      </w:r>
    </w:p>
    <w:p w:rsidR="00DA6C63" w:rsidRPr="00D5149B" w:rsidRDefault="00DA6C63" w:rsidP="00DA6C63">
      <w:pPr>
        <w:spacing w:line="276" w:lineRule="auto"/>
        <w:jc w:val="both"/>
        <w:rPr>
          <w:sz w:val="26"/>
          <w:szCs w:val="26"/>
        </w:rPr>
      </w:pPr>
    </w:p>
    <w:p w:rsidR="00DA6C63" w:rsidRPr="00D5149B" w:rsidRDefault="00DA6C63" w:rsidP="00DA6C63">
      <w:pPr>
        <w:spacing w:line="276" w:lineRule="auto"/>
        <w:jc w:val="both"/>
        <w:rPr>
          <w:sz w:val="26"/>
          <w:szCs w:val="26"/>
        </w:rPr>
      </w:pPr>
      <w:r w:rsidRPr="00D5149B">
        <w:rPr>
          <w:sz w:val="26"/>
          <w:szCs w:val="26"/>
        </w:rPr>
        <w:t xml:space="preserve">       1. Внести в </w:t>
      </w:r>
      <w:r>
        <w:rPr>
          <w:sz w:val="26"/>
          <w:szCs w:val="26"/>
        </w:rPr>
        <w:t xml:space="preserve">приложения к </w:t>
      </w:r>
      <w:r w:rsidRPr="00D5149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5149B">
        <w:rPr>
          <w:sz w:val="26"/>
          <w:szCs w:val="26"/>
        </w:rPr>
        <w:t xml:space="preserve"> администрации Ибресинского района Чувашской Республики от </w:t>
      </w:r>
      <w:r>
        <w:rPr>
          <w:sz w:val="26"/>
          <w:szCs w:val="26"/>
        </w:rPr>
        <w:t>12</w:t>
      </w:r>
      <w:r w:rsidRPr="00D5149B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D5149B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5149B">
        <w:rPr>
          <w:sz w:val="26"/>
          <w:szCs w:val="26"/>
        </w:rPr>
        <w:t xml:space="preserve">г. № </w:t>
      </w:r>
      <w:r>
        <w:rPr>
          <w:sz w:val="26"/>
          <w:szCs w:val="26"/>
        </w:rPr>
        <w:t>02</w:t>
      </w:r>
      <w:r w:rsidRPr="00D5149B">
        <w:rPr>
          <w:sz w:val="26"/>
          <w:szCs w:val="26"/>
        </w:rPr>
        <w:t xml:space="preserve"> «</w:t>
      </w:r>
      <w:r w:rsidRPr="00EC6774">
        <w:rPr>
          <w:bCs/>
          <w:spacing w:val="-1"/>
          <w:sz w:val="26"/>
          <w:szCs w:val="26"/>
        </w:rPr>
        <w:t>Об утверждении Положения об оплате труда</w:t>
      </w:r>
      <w:r>
        <w:rPr>
          <w:bCs/>
          <w:spacing w:val="-1"/>
          <w:sz w:val="26"/>
          <w:szCs w:val="26"/>
        </w:rPr>
        <w:t xml:space="preserve"> </w:t>
      </w:r>
      <w:r w:rsidRPr="00EC6774">
        <w:rPr>
          <w:bCs/>
          <w:spacing w:val="-2"/>
          <w:sz w:val="26"/>
          <w:szCs w:val="26"/>
        </w:rPr>
        <w:t>работников муниципальных учреждений</w:t>
      </w:r>
      <w:r>
        <w:rPr>
          <w:bCs/>
          <w:spacing w:val="-2"/>
          <w:sz w:val="26"/>
          <w:szCs w:val="26"/>
        </w:rPr>
        <w:t xml:space="preserve"> </w:t>
      </w:r>
      <w:r w:rsidRPr="00EC6774">
        <w:rPr>
          <w:bCs/>
          <w:spacing w:val="-3"/>
          <w:sz w:val="26"/>
          <w:szCs w:val="26"/>
        </w:rPr>
        <w:t>Ибресинского района Чува</w:t>
      </w:r>
      <w:r w:rsidRPr="00EC6774">
        <w:rPr>
          <w:bCs/>
          <w:spacing w:val="-3"/>
          <w:sz w:val="26"/>
          <w:szCs w:val="26"/>
        </w:rPr>
        <w:t>ш</w:t>
      </w:r>
      <w:r w:rsidRPr="00EC6774">
        <w:rPr>
          <w:bCs/>
          <w:spacing w:val="-3"/>
          <w:sz w:val="26"/>
          <w:szCs w:val="26"/>
        </w:rPr>
        <w:t>ской Республики,</w:t>
      </w:r>
      <w:r>
        <w:rPr>
          <w:bCs/>
          <w:spacing w:val="-3"/>
          <w:sz w:val="26"/>
          <w:szCs w:val="26"/>
        </w:rPr>
        <w:t xml:space="preserve"> </w:t>
      </w:r>
      <w:r w:rsidRPr="00EC6774">
        <w:rPr>
          <w:bCs/>
          <w:spacing w:val="-7"/>
          <w:sz w:val="26"/>
          <w:szCs w:val="26"/>
        </w:rPr>
        <w:t>занятых в Сфере культуры</w:t>
      </w:r>
      <w:r w:rsidRPr="00EC6774">
        <w:rPr>
          <w:sz w:val="26"/>
          <w:szCs w:val="26"/>
        </w:rPr>
        <w:t>»</w:t>
      </w:r>
      <w:r w:rsidRPr="00D5149B">
        <w:rPr>
          <w:sz w:val="26"/>
          <w:szCs w:val="26"/>
        </w:rPr>
        <w:t xml:space="preserve"> следующие измен</w:t>
      </w:r>
      <w:r w:rsidRPr="00D5149B">
        <w:rPr>
          <w:sz w:val="26"/>
          <w:szCs w:val="26"/>
        </w:rPr>
        <w:t>е</w:t>
      </w:r>
      <w:r w:rsidRPr="00D5149B">
        <w:rPr>
          <w:sz w:val="26"/>
          <w:szCs w:val="26"/>
        </w:rPr>
        <w:t xml:space="preserve">ния: 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 w:rsidRPr="00D5149B">
        <w:rPr>
          <w:sz w:val="26"/>
          <w:szCs w:val="26"/>
        </w:rPr>
        <w:t xml:space="preserve">1.1. Пункт </w:t>
      </w:r>
      <w:r>
        <w:rPr>
          <w:sz w:val="26"/>
          <w:szCs w:val="26"/>
        </w:rPr>
        <w:t>2.3.3</w:t>
      </w:r>
      <w:r w:rsidRPr="00D514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приложений № 1, 2 </w:t>
      </w:r>
      <w:r w:rsidRPr="00D5149B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словами</w:t>
      </w:r>
      <w:r w:rsidRPr="00D5149B">
        <w:rPr>
          <w:sz w:val="26"/>
          <w:szCs w:val="26"/>
        </w:rPr>
        <w:t>: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выплаты за интенсивность и высокие результаты.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Раздел 2 приложений № 1, 2 дополнить пунктом 2.3.8 следующего соде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жания: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Выплаты за интенсивность и высокие результаты производятся работникам учреждения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интенсивность и напряженность работы, связанной со спецификацией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тингента и большим разнообразием программ, в том числе за работу с детьми из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циально неблагополучных семей, за работу с детьми с ограниченными возможност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здоровья;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особый режим работы;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непосредственное участие в реализации приоритетных национальных прое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тов, федеральных, республиканских и муниципальных программ развития культуры;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организацию и проведение мероприятий, направленных на повышение авт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ритета и имиджа учреждения.</w:t>
      </w:r>
    </w:p>
    <w:p w:rsidR="00DA6C63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Выплаты за интенсивность и высокие результаты работы устанавливаются приказом руководителя учреждения. Размер выплат может устанавливаться как в а</w:t>
      </w:r>
      <w:r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солютном значении, так и в процентном отношении к окладу (ставке). Максимал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ным размером выплата за интенсивность и высокие результаты работы не огранич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на.</w:t>
      </w:r>
    </w:p>
    <w:p w:rsidR="00DA6C63" w:rsidRPr="00D5149B" w:rsidRDefault="00DA6C63" w:rsidP="00DA6C63">
      <w:pPr>
        <w:tabs>
          <w:tab w:val="left" w:pos="540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:rsidR="00DA6C63" w:rsidRPr="00D5149B" w:rsidRDefault="00DA6C63" w:rsidP="00DA6C63">
      <w:pPr>
        <w:spacing w:line="276" w:lineRule="auto"/>
        <w:jc w:val="both"/>
        <w:rPr>
          <w:sz w:val="26"/>
          <w:szCs w:val="26"/>
        </w:rPr>
      </w:pPr>
      <w:r w:rsidRPr="00D5149B">
        <w:rPr>
          <w:sz w:val="26"/>
          <w:szCs w:val="26"/>
        </w:rPr>
        <w:t xml:space="preserve">    2. Настоящее постановление вступает в силу с момента его официального опубл</w:t>
      </w:r>
      <w:r w:rsidRPr="00D5149B">
        <w:rPr>
          <w:sz w:val="26"/>
          <w:szCs w:val="26"/>
        </w:rPr>
        <w:t>и</w:t>
      </w:r>
      <w:r w:rsidRPr="00D5149B">
        <w:rPr>
          <w:sz w:val="26"/>
          <w:szCs w:val="26"/>
        </w:rPr>
        <w:t>кования и распространяется на правоотношения, возникшие с 01 января 201</w:t>
      </w:r>
      <w:r>
        <w:rPr>
          <w:sz w:val="26"/>
          <w:szCs w:val="26"/>
        </w:rPr>
        <w:t>5</w:t>
      </w:r>
      <w:r w:rsidRPr="00D5149B">
        <w:rPr>
          <w:sz w:val="26"/>
          <w:szCs w:val="26"/>
        </w:rPr>
        <w:t>г.</w:t>
      </w:r>
    </w:p>
    <w:p w:rsidR="00DA6C63" w:rsidRPr="00D5149B" w:rsidRDefault="00DA6C63" w:rsidP="00DA6C63">
      <w:pPr>
        <w:jc w:val="both"/>
        <w:rPr>
          <w:sz w:val="26"/>
          <w:szCs w:val="26"/>
        </w:rPr>
      </w:pPr>
    </w:p>
    <w:p w:rsidR="00DA6C63" w:rsidRDefault="00DA6C63" w:rsidP="00DA6C63">
      <w:pPr>
        <w:jc w:val="both"/>
        <w:rPr>
          <w:sz w:val="26"/>
          <w:szCs w:val="26"/>
        </w:rPr>
      </w:pPr>
    </w:p>
    <w:p w:rsidR="00DA6C63" w:rsidRPr="00D5149B" w:rsidRDefault="00DA6C63" w:rsidP="00DA6C63">
      <w:pPr>
        <w:jc w:val="both"/>
        <w:rPr>
          <w:sz w:val="26"/>
          <w:szCs w:val="26"/>
        </w:rPr>
      </w:pPr>
    </w:p>
    <w:p w:rsidR="00DA6C63" w:rsidRPr="00D5149B" w:rsidRDefault="00DA6C63" w:rsidP="00DA6C63">
      <w:pPr>
        <w:jc w:val="both"/>
        <w:rPr>
          <w:sz w:val="26"/>
          <w:szCs w:val="26"/>
        </w:rPr>
      </w:pPr>
      <w:r w:rsidRPr="00D5149B">
        <w:rPr>
          <w:sz w:val="26"/>
          <w:szCs w:val="26"/>
        </w:rPr>
        <w:t>Глава администрации</w:t>
      </w:r>
    </w:p>
    <w:p w:rsidR="00DA6C63" w:rsidRPr="00D5149B" w:rsidRDefault="00DA6C63" w:rsidP="00DA6C63">
      <w:pPr>
        <w:jc w:val="both"/>
        <w:rPr>
          <w:sz w:val="26"/>
          <w:szCs w:val="26"/>
        </w:rPr>
      </w:pPr>
      <w:r w:rsidRPr="00D5149B">
        <w:rPr>
          <w:sz w:val="26"/>
          <w:szCs w:val="26"/>
        </w:rPr>
        <w:t>Ибресинского района:                                                С.В. Горбунов</w:t>
      </w:r>
    </w:p>
    <w:p w:rsidR="00DA6C63" w:rsidRDefault="00DA6C63" w:rsidP="00DA6C63">
      <w:pPr>
        <w:jc w:val="both"/>
        <w:rPr>
          <w:sz w:val="26"/>
          <w:szCs w:val="26"/>
        </w:rPr>
      </w:pPr>
    </w:p>
    <w:p w:rsidR="00DA6C63" w:rsidRDefault="00DA6C63" w:rsidP="00DA6C63">
      <w:pPr>
        <w:jc w:val="both"/>
        <w:rPr>
          <w:sz w:val="20"/>
          <w:szCs w:val="20"/>
        </w:rPr>
      </w:pPr>
      <w:r w:rsidRPr="00F100A4">
        <w:rPr>
          <w:sz w:val="20"/>
          <w:szCs w:val="20"/>
        </w:rPr>
        <w:t>Исп.И.В. Семенова</w:t>
      </w:r>
    </w:p>
    <w:p w:rsidR="00DA6C63" w:rsidRPr="002D4820" w:rsidRDefault="00DA6C63" w:rsidP="00DA6C63">
      <w:pPr>
        <w:jc w:val="both"/>
        <w:rPr>
          <w:sz w:val="20"/>
          <w:szCs w:val="20"/>
        </w:rPr>
      </w:pPr>
      <w:r>
        <w:rPr>
          <w:sz w:val="20"/>
          <w:szCs w:val="20"/>
        </w:rPr>
        <w:t>2-13-0</w:t>
      </w:r>
      <w:bookmarkStart w:id="2" w:name="sub_8000"/>
      <w:r>
        <w:rPr>
          <w:sz w:val="20"/>
          <w:szCs w:val="20"/>
        </w:rPr>
        <w:t>8</w:t>
      </w:r>
    </w:p>
    <w:bookmarkEnd w:id="2"/>
    <w:p w:rsidR="00DA6C63" w:rsidRPr="00A669C3" w:rsidRDefault="00DA6C63" w:rsidP="00DA6C63">
      <w:pPr>
        <w:spacing w:line="276" w:lineRule="auto"/>
        <w:jc w:val="both"/>
        <w:rPr>
          <w:sz w:val="26"/>
          <w:szCs w:val="26"/>
        </w:rPr>
      </w:pPr>
    </w:p>
    <w:p w:rsidR="00AD7359" w:rsidRDefault="00AD7359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AD7359" w:rsidSect="00DA6C63">
      <w:pgSz w:w="11909" w:h="16834"/>
      <w:pgMar w:top="567" w:right="710" w:bottom="720" w:left="164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63" w:rsidRDefault="00DA6C63" w:rsidP="00B11047">
      <w:r>
        <w:separator/>
      </w:r>
    </w:p>
  </w:endnote>
  <w:endnote w:type="continuationSeparator" w:id="1">
    <w:p w:rsidR="00DA6C63" w:rsidRDefault="00DA6C63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63" w:rsidRDefault="00DA6C63" w:rsidP="00B11047">
      <w:r>
        <w:separator/>
      </w:r>
    </w:p>
  </w:footnote>
  <w:footnote w:type="continuationSeparator" w:id="1">
    <w:p w:rsidR="00DA6C63" w:rsidRDefault="00DA6C63" w:rsidP="00B1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636"/>
      <w:docPartObj>
        <w:docPartGallery w:val="Page Numbers (Top of Page)"/>
        <w:docPartUnique/>
      </w:docPartObj>
    </w:sdtPr>
    <w:sdtContent>
      <w:p w:rsidR="0021443E" w:rsidRDefault="0021443E">
        <w:pPr>
          <w:pStyle w:val="ac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1443E" w:rsidRDefault="002144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6CD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6B7E10"/>
    <w:multiLevelType w:val="singleLevel"/>
    <w:tmpl w:val="1B5613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12EDB"/>
    <w:multiLevelType w:val="singleLevel"/>
    <w:tmpl w:val="8A0EAADE"/>
    <w:lvl w:ilvl="0">
      <w:start w:val="1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A6589"/>
    <w:multiLevelType w:val="singleLevel"/>
    <w:tmpl w:val="199E409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4B32CDA"/>
    <w:multiLevelType w:val="singleLevel"/>
    <w:tmpl w:val="C4DCE982"/>
    <w:lvl w:ilvl="0">
      <w:start w:val="5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26511F6E"/>
    <w:multiLevelType w:val="singleLevel"/>
    <w:tmpl w:val="DB0AA13C"/>
    <w:lvl w:ilvl="0">
      <w:start w:val="10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B2A1258"/>
    <w:multiLevelType w:val="singleLevel"/>
    <w:tmpl w:val="C2FCDF72"/>
    <w:lvl w:ilvl="0">
      <w:start w:val="5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1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39790EB5"/>
    <w:multiLevelType w:val="singleLevel"/>
    <w:tmpl w:val="D260398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C3F49EB"/>
    <w:multiLevelType w:val="hybridMultilevel"/>
    <w:tmpl w:val="DD9EB48C"/>
    <w:lvl w:ilvl="0" w:tplc="465C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C58CD"/>
    <w:multiLevelType w:val="singleLevel"/>
    <w:tmpl w:val="38E635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02A1298"/>
    <w:multiLevelType w:val="singleLevel"/>
    <w:tmpl w:val="F27AE2F2"/>
    <w:lvl w:ilvl="0">
      <w:start w:val="7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5A9D0DC9"/>
    <w:multiLevelType w:val="singleLevel"/>
    <w:tmpl w:val="E97A819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AE257EA"/>
    <w:multiLevelType w:val="hybridMultilevel"/>
    <w:tmpl w:val="01A21B6E"/>
    <w:lvl w:ilvl="0" w:tplc="29368A0A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02F35E4"/>
    <w:multiLevelType w:val="hybridMultilevel"/>
    <w:tmpl w:val="3522C978"/>
    <w:lvl w:ilvl="0" w:tplc="0EC03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7FC0951"/>
    <w:multiLevelType w:val="hybridMultilevel"/>
    <w:tmpl w:val="FF002C08"/>
    <w:lvl w:ilvl="0" w:tplc="90C423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206A82"/>
    <w:multiLevelType w:val="hybridMultilevel"/>
    <w:tmpl w:val="08D8A5C0"/>
    <w:lvl w:ilvl="0" w:tplc="50CC1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3621F5"/>
    <w:multiLevelType w:val="hybridMultilevel"/>
    <w:tmpl w:val="EB84EF8C"/>
    <w:lvl w:ilvl="0" w:tplc="D91468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D74674"/>
    <w:multiLevelType w:val="singleLevel"/>
    <w:tmpl w:val="3A74F18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430301B"/>
    <w:multiLevelType w:val="hybridMultilevel"/>
    <w:tmpl w:val="FDA42A74"/>
    <w:lvl w:ilvl="0" w:tplc="C462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E654A1"/>
    <w:multiLevelType w:val="hybridMultilevel"/>
    <w:tmpl w:val="DD50E12A"/>
    <w:lvl w:ilvl="0" w:tplc="E2B86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1"/>
  </w:num>
  <w:num w:numId="5">
    <w:abstractNumId w:val="22"/>
  </w:num>
  <w:num w:numId="6">
    <w:abstractNumId w:val="13"/>
  </w:num>
  <w:num w:numId="7">
    <w:abstractNumId w:val="18"/>
  </w:num>
  <w:num w:numId="8">
    <w:abstractNumId w:val="17"/>
  </w:num>
  <w:num w:numId="9">
    <w:abstractNumId w:val="20"/>
  </w:num>
  <w:num w:numId="10">
    <w:abstractNumId w:val="21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23"/>
  </w:num>
  <w:num w:numId="19">
    <w:abstractNumId w:val="23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6"/>
  </w:num>
  <w:num w:numId="24">
    <w:abstractNumId w:val="2"/>
  </w:num>
  <w:num w:numId="25">
    <w:abstractNumId w:val="6"/>
  </w:num>
  <w:num w:numId="26">
    <w:abstractNumId w:val="7"/>
  </w:num>
  <w:num w:numId="27">
    <w:abstractNumId w:val="15"/>
  </w:num>
  <w:num w:numId="28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43470"/>
    <w:rsid w:val="0005073A"/>
    <w:rsid w:val="00062A30"/>
    <w:rsid w:val="00085D59"/>
    <w:rsid w:val="000918FD"/>
    <w:rsid w:val="00092A2D"/>
    <w:rsid w:val="000A4659"/>
    <w:rsid w:val="000C41BE"/>
    <w:rsid w:val="001148AC"/>
    <w:rsid w:val="00114B17"/>
    <w:rsid w:val="0012684E"/>
    <w:rsid w:val="00143470"/>
    <w:rsid w:val="00164F67"/>
    <w:rsid w:val="00172EB6"/>
    <w:rsid w:val="0021175A"/>
    <w:rsid w:val="00211FA9"/>
    <w:rsid w:val="002125E8"/>
    <w:rsid w:val="0021443E"/>
    <w:rsid w:val="00221A3C"/>
    <w:rsid w:val="00223D85"/>
    <w:rsid w:val="002677B9"/>
    <w:rsid w:val="00271B6B"/>
    <w:rsid w:val="00275320"/>
    <w:rsid w:val="00292A89"/>
    <w:rsid w:val="002B1B83"/>
    <w:rsid w:val="002D716A"/>
    <w:rsid w:val="00307E1E"/>
    <w:rsid w:val="003460ED"/>
    <w:rsid w:val="00351748"/>
    <w:rsid w:val="00356A9B"/>
    <w:rsid w:val="003616EA"/>
    <w:rsid w:val="00387944"/>
    <w:rsid w:val="003D15B4"/>
    <w:rsid w:val="003D2AE4"/>
    <w:rsid w:val="003E7AC3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C127A"/>
    <w:rsid w:val="005C30FE"/>
    <w:rsid w:val="005C6923"/>
    <w:rsid w:val="005E6BF6"/>
    <w:rsid w:val="005F2847"/>
    <w:rsid w:val="005F297D"/>
    <w:rsid w:val="006013E8"/>
    <w:rsid w:val="00613A48"/>
    <w:rsid w:val="00661B01"/>
    <w:rsid w:val="00693F76"/>
    <w:rsid w:val="006C58F5"/>
    <w:rsid w:val="006E4935"/>
    <w:rsid w:val="00705B88"/>
    <w:rsid w:val="0072230A"/>
    <w:rsid w:val="00730818"/>
    <w:rsid w:val="0075792F"/>
    <w:rsid w:val="00787B5F"/>
    <w:rsid w:val="007A4B9B"/>
    <w:rsid w:val="007A4E75"/>
    <w:rsid w:val="007B2F7B"/>
    <w:rsid w:val="00812967"/>
    <w:rsid w:val="008142A0"/>
    <w:rsid w:val="00820E9A"/>
    <w:rsid w:val="008D2E74"/>
    <w:rsid w:val="008E67BC"/>
    <w:rsid w:val="008E6D4E"/>
    <w:rsid w:val="008F32D4"/>
    <w:rsid w:val="00903027"/>
    <w:rsid w:val="0094564B"/>
    <w:rsid w:val="00952B55"/>
    <w:rsid w:val="00966A99"/>
    <w:rsid w:val="00976AA8"/>
    <w:rsid w:val="009A64A6"/>
    <w:rsid w:val="009B5E6C"/>
    <w:rsid w:val="00A8140D"/>
    <w:rsid w:val="00A82C1D"/>
    <w:rsid w:val="00A855CB"/>
    <w:rsid w:val="00AA50BC"/>
    <w:rsid w:val="00AB01F5"/>
    <w:rsid w:val="00AB3870"/>
    <w:rsid w:val="00AB442C"/>
    <w:rsid w:val="00AC4A18"/>
    <w:rsid w:val="00AC7406"/>
    <w:rsid w:val="00AD7359"/>
    <w:rsid w:val="00B035C6"/>
    <w:rsid w:val="00B11047"/>
    <w:rsid w:val="00B52BD3"/>
    <w:rsid w:val="00B53685"/>
    <w:rsid w:val="00B92414"/>
    <w:rsid w:val="00BB1549"/>
    <w:rsid w:val="00BB1D22"/>
    <w:rsid w:val="00BD187C"/>
    <w:rsid w:val="00BF18E5"/>
    <w:rsid w:val="00C104FA"/>
    <w:rsid w:val="00C25844"/>
    <w:rsid w:val="00C30504"/>
    <w:rsid w:val="00C65334"/>
    <w:rsid w:val="00C83A43"/>
    <w:rsid w:val="00C97442"/>
    <w:rsid w:val="00CB6C87"/>
    <w:rsid w:val="00CC0478"/>
    <w:rsid w:val="00CC196E"/>
    <w:rsid w:val="00CC7910"/>
    <w:rsid w:val="00CD6697"/>
    <w:rsid w:val="00CE3514"/>
    <w:rsid w:val="00D205CA"/>
    <w:rsid w:val="00D41C79"/>
    <w:rsid w:val="00DA237B"/>
    <w:rsid w:val="00DA6C63"/>
    <w:rsid w:val="00DD40D4"/>
    <w:rsid w:val="00DE4308"/>
    <w:rsid w:val="00E33375"/>
    <w:rsid w:val="00E629E7"/>
    <w:rsid w:val="00E70BD1"/>
    <w:rsid w:val="00E75490"/>
    <w:rsid w:val="00EA52F3"/>
    <w:rsid w:val="00EB181D"/>
    <w:rsid w:val="00EB6527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C2256"/>
    <w:rsid w:val="00FE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99"/>
    <w:qFormat/>
    <w:rsid w:val="00143470"/>
    <w:pPr>
      <w:ind w:left="720"/>
      <w:contextualSpacing/>
    </w:pPr>
  </w:style>
  <w:style w:type="character" w:styleId="ab">
    <w:name w:val="Hyperlink"/>
    <w:basedOn w:val="a2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9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garantF1://17491938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con1@ibresi.cap.ru" TargetMode="External"/><Relationship Id="rId17" Type="http://schemas.openxmlformats.org/officeDocument/2006/relationships/hyperlink" Target="garantF1://701900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507224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017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0A34B8E297057215C1A63D68B7A79B0F68C2F978EEDCDC64F24E926B10AA3C6F91EA7E9D0F44C039CF5C69T2t2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356421.0" TargetMode="External"/><Relationship Id="rId14" Type="http://schemas.openxmlformats.org/officeDocument/2006/relationships/hyperlink" Target="garantF1://7007094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57DFBC-63BE-4065-A61C-8B35DBEC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ibrinfo1</cp:lastModifiedBy>
  <cp:revision>4</cp:revision>
  <cp:lastPrinted>2015-11-30T11:57:00Z</cp:lastPrinted>
  <dcterms:created xsi:type="dcterms:W3CDTF">2016-04-08T13:31:00Z</dcterms:created>
  <dcterms:modified xsi:type="dcterms:W3CDTF">2016-04-08T13:49:00Z</dcterms:modified>
</cp:coreProperties>
</file>