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072DF5">
        <w:rPr>
          <w:bCs/>
          <w:i/>
          <w:iCs/>
          <w:sz w:val="40"/>
          <w:szCs w:val="40"/>
        </w:rPr>
        <w:t>4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072DF5">
        <w:rPr>
          <w:bCs/>
          <w:i/>
          <w:iCs/>
          <w:sz w:val="40"/>
          <w:szCs w:val="40"/>
        </w:rPr>
        <w:t>10</w:t>
      </w:r>
      <w:r w:rsidR="006A4AC0">
        <w:rPr>
          <w:bCs/>
          <w:i/>
          <w:iCs/>
          <w:sz w:val="40"/>
          <w:szCs w:val="40"/>
        </w:rPr>
        <w:t xml:space="preserve"> </w:t>
      </w:r>
      <w:r w:rsidR="00072DF5">
        <w:rPr>
          <w:bCs/>
          <w:i/>
          <w:iCs/>
          <w:sz w:val="40"/>
          <w:szCs w:val="40"/>
        </w:rPr>
        <w:t>июн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993AE6" w:rsidRDefault="00993AE6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p w:rsidR="00993AE6" w:rsidRDefault="00993AE6" w:rsidP="00993AE6">
      <w:pPr>
        <w:pStyle w:val="1"/>
        <w:tabs>
          <w:tab w:val="left" w:pos="624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93AE6" w:rsidTr="00993AE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993AE6" w:rsidRPr="0014561B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</w:tc>
        <w:tc>
          <w:tcPr>
            <w:tcW w:w="1173" w:type="dxa"/>
            <w:vMerge w:val="restart"/>
          </w:tcPr>
          <w:p w:rsidR="00993AE6" w:rsidRDefault="00993AE6" w:rsidP="00993AE6">
            <w:pPr>
              <w:jc w:val="center"/>
            </w:pPr>
          </w:p>
        </w:tc>
        <w:tc>
          <w:tcPr>
            <w:tcW w:w="4202" w:type="dxa"/>
          </w:tcPr>
          <w:p w:rsidR="00993AE6" w:rsidRDefault="00993AE6" w:rsidP="00993AE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993AE6" w:rsidRDefault="00993AE6" w:rsidP="00993AE6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993AE6" w:rsidTr="00993AE6">
        <w:tblPrEx>
          <w:tblCellMar>
            <w:top w:w="0" w:type="dxa"/>
            <w:bottom w:w="0" w:type="dxa"/>
          </w:tblCellMar>
        </w:tblPrEx>
        <w:trPr>
          <w:cantSplit/>
          <w:trHeight w:val="2645"/>
        </w:trPr>
        <w:tc>
          <w:tcPr>
            <w:tcW w:w="4195" w:type="dxa"/>
          </w:tcPr>
          <w:p w:rsidR="00993AE6" w:rsidRPr="0014561B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ЙЕПРЕС РАЙОНЕН </w:t>
            </w:r>
          </w:p>
          <w:p w:rsidR="00993AE6" w:rsidRPr="0014561B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АДМИНИСТРАЦИЙЕ </w:t>
            </w:r>
          </w:p>
          <w:p w:rsidR="00993AE6" w:rsidRPr="0014561B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993AE6" w:rsidRPr="0014561B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ЙЫШАНУ</w:t>
            </w:r>
          </w:p>
          <w:p w:rsidR="00993AE6" w:rsidRPr="0014561B" w:rsidRDefault="00993AE6" w:rsidP="00993AE6">
            <w:pPr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93AE6" w:rsidRPr="0014561B" w:rsidRDefault="00993AE6" w:rsidP="00993AE6">
            <w:pPr>
              <w:pStyle w:val="a5"/>
              <w:ind w:right="-35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          </w:t>
            </w:r>
          </w:p>
          <w:p w:rsidR="00993AE6" w:rsidRDefault="00993AE6" w:rsidP="00993AE6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01.06.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6г.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303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№ </w:t>
            </w:r>
          </w:p>
          <w:p w:rsidR="00993AE6" w:rsidRPr="0014561B" w:rsidRDefault="00993AE6" w:rsidP="00993AE6">
            <w:pPr>
              <w:pStyle w:val="a5"/>
              <w:ind w:right="-3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Йепрес поселокě</w:t>
            </w:r>
          </w:p>
        </w:tc>
        <w:tc>
          <w:tcPr>
            <w:tcW w:w="1173" w:type="dxa"/>
            <w:vMerge/>
          </w:tcPr>
          <w:p w:rsidR="00993AE6" w:rsidRDefault="00993AE6" w:rsidP="00993AE6">
            <w:pPr>
              <w:jc w:val="center"/>
            </w:pPr>
          </w:p>
        </w:tc>
        <w:tc>
          <w:tcPr>
            <w:tcW w:w="4202" w:type="dxa"/>
          </w:tcPr>
          <w:p w:rsidR="00993AE6" w:rsidRDefault="00993AE6" w:rsidP="00993AE6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АДМИНИСТРАЦИЯ</w:t>
            </w:r>
          </w:p>
          <w:p w:rsidR="00993AE6" w:rsidRPr="00710EB1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ИБРЕСИНСКОГО РАЙОНА</w:t>
            </w:r>
            <w:r w:rsidRPr="00710EB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993AE6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AE6" w:rsidRPr="00710EB1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B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93AE6" w:rsidRDefault="00993AE6" w:rsidP="00993AE6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993AE6" w:rsidRPr="00711612" w:rsidRDefault="00993AE6" w:rsidP="00993AE6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6"/>
              </w:rPr>
              <w:t>01.06.</w:t>
            </w:r>
            <w:r w:rsidRPr="008E19EC">
              <w:rPr>
                <w:b/>
                <w:bCs/>
                <w:noProof/>
                <w:color w:val="000000"/>
                <w:sz w:val="26"/>
                <w:szCs w:val="20"/>
              </w:rPr>
              <w:t>201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6г.</w:t>
            </w:r>
            <w:r w:rsidRPr="008E19EC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№ 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303</w:t>
            </w:r>
          </w:p>
          <w:p w:rsidR="00993AE6" w:rsidRPr="00710EB1" w:rsidRDefault="00993AE6" w:rsidP="00993AE6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710EB1">
              <w:rPr>
                <w:b/>
                <w:bCs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993AE6" w:rsidRPr="00447187" w:rsidRDefault="00993AE6" w:rsidP="00993AE6">
      <w:pPr>
        <w:pStyle w:val="1"/>
        <w:tabs>
          <w:tab w:val="left" w:pos="624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proofErr w:type="gramStart"/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мерах</w:t>
      </w:r>
      <w:proofErr w:type="gramEnd"/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реализации Решения Собрания деп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татов Ибресинского района «О  внесении изм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нений в Решение Собрания депутатов Ибреси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района от 04 декабря </w:t>
      </w:r>
      <w:proofErr w:type="spellStart"/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2015г</w:t>
      </w:r>
      <w:proofErr w:type="spellEnd"/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. № 4 «О бю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жете Ибресинского района Чувашской Респу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447187">
        <w:rPr>
          <w:rFonts w:ascii="Times New Roman" w:hAnsi="Times New Roman" w:cs="Times New Roman"/>
          <w:b w:val="0"/>
          <w:color w:val="auto"/>
          <w:sz w:val="24"/>
          <w:szCs w:val="24"/>
        </w:rPr>
        <w:t>лики на 2016 год»</w:t>
      </w:r>
    </w:p>
    <w:p w:rsidR="00993AE6" w:rsidRPr="00447187" w:rsidRDefault="00993AE6" w:rsidP="00993AE6">
      <w:pPr>
        <w:autoSpaceDE w:val="0"/>
        <w:autoSpaceDN w:val="0"/>
        <w:adjustRightInd w:val="0"/>
        <w:jc w:val="center"/>
        <w:rPr>
          <w:bCs/>
        </w:rPr>
      </w:pP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>В соответствии с Решением Собрания депутатов Ибресинского района Чувашской Ре</w:t>
      </w:r>
      <w:r w:rsidRPr="00447187">
        <w:rPr>
          <w:bCs/>
        </w:rPr>
        <w:t>с</w:t>
      </w:r>
      <w:r w:rsidRPr="00447187">
        <w:rPr>
          <w:bCs/>
        </w:rPr>
        <w:t>публики от 27 мая 2016 г. № 9/3 «О внесении изменений в Решение Собрания депутатов Ибр</w:t>
      </w:r>
      <w:r w:rsidRPr="00447187">
        <w:rPr>
          <w:bCs/>
        </w:rPr>
        <w:t>е</w:t>
      </w:r>
      <w:r w:rsidRPr="00447187">
        <w:rPr>
          <w:bCs/>
        </w:rPr>
        <w:t>синского района от 04 декабря 2015 г. № 4 «О  бюджете Ибресинского района Чувашской Ре</w:t>
      </w:r>
      <w:r w:rsidRPr="00447187">
        <w:rPr>
          <w:bCs/>
        </w:rPr>
        <w:t>с</w:t>
      </w:r>
      <w:r w:rsidRPr="00447187">
        <w:rPr>
          <w:bCs/>
        </w:rPr>
        <w:t xml:space="preserve">публики на 2016 год» администрация Ибресинского района Чувашской Республики   </w:t>
      </w: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47187">
        <w:rPr>
          <w:bCs/>
        </w:rPr>
        <w:t>п</w:t>
      </w:r>
      <w:proofErr w:type="gramEnd"/>
      <w:r w:rsidRPr="00447187">
        <w:rPr>
          <w:bCs/>
        </w:rPr>
        <w:t xml:space="preserve"> о с т а н о в л я е т:</w:t>
      </w: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>1.  </w:t>
      </w:r>
      <w:proofErr w:type="gramStart"/>
      <w:r w:rsidRPr="00447187">
        <w:rPr>
          <w:bCs/>
        </w:rPr>
        <w:t>Принять к исполнению бюджет Ибресинского района Чувашской Республики на 2016 год с учетом изменений, внесенных Решением Собрания депутатов Ибресинского района Ч</w:t>
      </w:r>
      <w:r w:rsidRPr="00447187">
        <w:rPr>
          <w:bCs/>
        </w:rPr>
        <w:t>у</w:t>
      </w:r>
      <w:r w:rsidRPr="00447187">
        <w:rPr>
          <w:bCs/>
        </w:rPr>
        <w:t>вашской Республики от 27 мая 2016 г. № 9/3 «О внесении изменений в Решение Собрания деп</w:t>
      </w:r>
      <w:r w:rsidRPr="00447187">
        <w:rPr>
          <w:bCs/>
        </w:rPr>
        <w:t>у</w:t>
      </w:r>
      <w:r w:rsidRPr="00447187">
        <w:rPr>
          <w:bCs/>
        </w:rPr>
        <w:t>татов Ибресинского района от 4 декабря 2015 г. № 4 «О бюджете Ибресинского района Чува</w:t>
      </w:r>
      <w:r w:rsidRPr="00447187">
        <w:rPr>
          <w:bCs/>
        </w:rPr>
        <w:t>ш</w:t>
      </w:r>
      <w:r w:rsidRPr="00447187">
        <w:rPr>
          <w:bCs/>
        </w:rPr>
        <w:t>ской Ре</w:t>
      </w:r>
      <w:r w:rsidRPr="00447187">
        <w:rPr>
          <w:bCs/>
        </w:rPr>
        <w:t>с</w:t>
      </w:r>
      <w:r w:rsidRPr="00447187">
        <w:rPr>
          <w:bCs/>
        </w:rPr>
        <w:t>публики на 2016 год».</w:t>
      </w:r>
      <w:proofErr w:type="gramEnd"/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 xml:space="preserve">2. Утвердить прилагаемый </w:t>
      </w:r>
      <w:hyperlink r:id="rId10" w:history="1">
        <w:r w:rsidRPr="00447187">
          <w:rPr>
            <w:bCs/>
          </w:rPr>
          <w:t>перечень</w:t>
        </w:r>
      </w:hyperlink>
      <w:r w:rsidRPr="00447187">
        <w:rPr>
          <w:bCs/>
        </w:rPr>
        <w:t xml:space="preserve"> мероприятий по реализации Решения Собрания д</w:t>
      </w:r>
      <w:r w:rsidRPr="00447187">
        <w:rPr>
          <w:bCs/>
        </w:rPr>
        <w:t>е</w:t>
      </w:r>
      <w:r w:rsidRPr="00447187">
        <w:rPr>
          <w:bCs/>
        </w:rPr>
        <w:t>путатов Ибресинского района «О внесении изменений в Решение Собрания депутатов Ибреси</w:t>
      </w:r>
      <w:r w:rsidRPr="00447187">
        <w:rPr>
          <w:bCs/>
        </w:rPr>
        <w:t>н</w:t>
      </w:r>
      <w:r w:rsidRPr="00447187">
        <w:rPr>
          <w:bCs/>
        </w:rPr>
        <w:t>ского района от 4 декабря  2015 г. № 4 «О бюджете Ибресинского района Чувашской Республ</w:t>
      </w:r>
      <w:r w:rsidRPr="00447187">
        <w:rPr>
          <w:bCs/>
        </w:rPr>
        <w:t>и</w:t>
      </w:r>
      <w:r w:rsidRPr="00447187">
        <w:rPr>
          <w:bCs/>
        </w:rPr>
        <w:t>ки на 2016 год» (далее – решение о бюджете).</w:t>
      </w: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>3.  Главным распорядителям и получателям средств бюджета Ибресинского района Ч</w:t>
      </w:r>
      <w:r w:rsidRPr="00447187">
        <w:rPr>
          <w:bCs/>
        </w:rPr>
        <w:t>у</w:t>
      </w:r>
      <w:r w:rsidRPr="00447187">
        <w:rPr>
          <w:bCs/>
        </w:rPr>
        <w:t>вашской Республики обеспечить полное, экономное и результативное использование субсидий, субвенций и иных межбюджетных от других бюджетов бюджетной системы Российской Фед</w:t>
      </w:r>
      <w:r w:rsidRPr="00447187">
        <w:rPr>
          <w:bCs/>
        </w:rPr>
        <w:t>е</w:t>
      </w:r>
      <w:r w:rsidRPr="00447187">
        <w:rPr>
          <w:bCs/>
        </w:rPr>
        <w:t xml:space="preserve">рации, имеющих  целевое назначение, в том числе их остатков, не использованных на начало 2016 года. </w:t>
      </w: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>4. Настоящее постановление вступает в силу со дня его официального опубликования.</w:t>
      </w: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>Глава администрации</w:t>
      </w:r>
    </w:p>
    <w:p w:rsidR="00993AE6" w:rsidRPr="00447187" w:rsidRDefault="00993AE6" w:rsidP="00993A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7187">
        <w:rPr>
          <w:bCs/>
        </w:rPr>
        <w:t xml:space="preserve">Ибресинского района                                                           </w:t>
      </w:r>
      <w:proofErr w:type="gramStart"/>
      <w:r w:rsidRPr="00447187">
        <w:rPr>
          <w:bCs/>
        </w:rPr>
        <w:t>С. В.</w:t>
      </w:r>
      <w:proofErr w:type="gramEnd"/>
      <w:r w:rsidRPr="00447187">
        <w:rPr>
          <w:bCs/>
        </w:rPr>
        <w:t xml:space="preserve"> Горбунов</w:t>
      </w: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  <w:sectPr w:rsidR="00993AE6" w:rsidSect="008F6F35">
          <w:headerReference w:type="default" r:id="rId11"/>
          <w:pgSz w:w="11906" w:h="16838"/>
          <w:pgMar w:top="567" w:right="849" w:bottom="567" w:left="1134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Исп. Зиновьева </w:t>
      </w:r>
      <w:proofErr w:type="spellStart"/>
      <w:r>
        <w:rPr>
          <w:sz w:val="18"/>
          <w:szCs w:val="18"/>
        </w:rPr>
        <w:t>О.В</w:t>
      </w:r>
      <w:proofErr w:type="spellEnd"/>
      <w:r>
        <w:rPr>
          <w:sz w:val="18"/>
          <w:szCs w:val="18"/>
        </w:rPr>
        <w:t>. (2-11-61)</w:t>
      </w:r>
    </w:p>
    <w:p w:rsidR="00993AE6" w:rsidRPr="009B09CB" w:rsidRDefault="00993AE6" w:rsidP="00993AE6">
      <w:pPr>
        <w:pStyle w:val="aff"/>
        <w:ind w:left="10203"/>
      </w:pPr>
      <w:r w:rsidRPr="009B09CB">
        <w:lastRenderedPageBreak/>
        <w:t>УТВЕРЖДЕН</w:t>
      </w:r>
    </w:p>
    <w:p w:rsidR="00993AE6" w:rsidRPr="009B09CB" w:rsidRDefault="00993AE6" w:rsidP="00993AE6">
      <w:pPr>
        <w:widowControl w:val="0"/>
        <w:autoSpaceDE w:val="0"/>
        <w:autoSpaceDN w:val="0"/>
        <w:adjustRightInd w:val="0"/>
        <w:ind w:left="10203"/>
        <w:jc w:val="center"/>
      </w:pPr>
      <w:r w:rsidRPr="009B09CB">
        <w:t xml:space="preserve">постановлением администрации </w:t>
      </w:r>
    </w:p>
    <w:p w:rsidR="00993AE6" w:rsidRPr="009B09CB" w:rsidRDefault="00993AE6" w:rsidP="00993AE6">
      <w:pPr>
        <w:widowControl w:val="0"/>
        <w:autoSpaceDE w:val="0"/>
        <w:autoSpaceDN w:val="0"/>
        <w:adjustRightInd w:val="0"/>
        <w:ind w:left="10203"/>
        <w:jc w:val="center"/>
      </w:pPr>
      <w:r w:rsidRPr="009B09CB">
        <w:t>Ибр</w:t>
      </w:r>
      <w:r w:rsidRPr="009B09CB">
        <w:t>е</w:t>
      </w:r>
      <w:r w:rsidRPr="009B09CB">
        <w:t>синского района</w:t>
      </w:r>
    </w:p>
    <w:p w:rsidR="00993AE6" w:rsidRPr="009B09CB" w:rsidRDefault="00993AE6" w:rsidP="00993AE6">
      <w:pPr>
        <w:widowControl w:val="0"/>
        <w:autoSpaceDE w:val="0"/>
        <w:autoSpaceDN w:val="0"/>
        <w:adjustRightInd w:val="0"/>
        <w:ind w:left="10203"/>
        <w:jc w:val="center"/>
      </w:pPr>
      <w:r w:rsidRPr="009B09CB">
        <w:t>Чувашской Республики</w:t>
      </w:r>
    </w:p>
    <w:p w:rsidR="00993AE6" w:rsidRPr="009B09CB" w:rsidRDefault="00993AE6" w:rsidP="00993AE6">
      <w:pPr>
        <w:widowControl w:val="0"/>
        <w:autoSpaceDE w:val="0"/>
        <w:autoSpaceDN w:val="0"/>
        <w:adjustRightInd w:val="0"/>
        <w:ind w:left="10203"/>
        <w:jc w:val="both"/>
      </w:pPr>
      <w:r w:rsidRPr="009B09CB">
        <w:t xml:space="preserve"> </w:t>
      </w:r>
      <w:r w:rsidRPr="009B09CB">
        <w:tab/>
        <w:t xml:space="preserve">        от  </w:t>
      </w:r>
      <w:proofErr w:type="spellStart"/>
      <w:r w:rsidRPr="009B09CB">
        <w:t>01.06.2016г</w:t>
      </w:r>
      <w:proofErr w:type="spellEnd"/>
      <w:r w:rsidRPr="009B09CB">
        <w:t xml:space="preserve">   № 303</w:t>
      </w:r>
    </w:p>
    <w:p w:rsidR="00993AE6" w:rsidRPr="009B09CB" w:rsidRDefault="00993AE6" w:rsidP="00993AE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9B09CB">
        <w:rPr>
          <w:b/>
        </w:rPr>
        <w:t>П</w:t>
      </w:r>
      <w:proofErr w:type="gramEnd"/>
      <w:r w:rsidRPr="009B09CB">
        <w:rPr>
          <w:b/>
        </w:rPr>
        <w:t xml:space="preserve"> Е Р Е Ч Е Н Ь</w:t>
      </w:r>
    </w:p>
    <w:p w:rsidR="00993AE6" w:rsidRPr="009B09CB" w:rsidRDefault="00993AE6" w:rsidP="00993AE6">
      <w:pPr>
        <w:widowControl w:val="0"/>
        <w:jc w:val="center"/>
        <w:rPr>
          <w:b/>
        </w:rPr>
      </w:pPr>
      <w:r w:rsidRPr="009B09CB">
        <w:rPr>
          <w:b/>
        </w:rPr>
        <w:t xml:space="preserve">мероприятий по реализации Решения Собрания депутатов Ибресинского района Чувашской Республики </w:t>
      </w:r>
    </w:p>
    <w:p w:rsidR="00993AE6" w:rsidRPr="009B09CB" w:rsidRDefault="00993AE6" w:rsidP="00993AE6">
      <w:pPr>
        <w:widowControl w:val="0"/>
        <w:jc w:val="center"/>
        <w:rPr>
          <w:b/>
        </w:rPr>
      </w:pPr>
      <w:r w:rsidRPr="009B09CB">
        <w:rPr>
          <w:b/>
        </w:rPr>
        <w:t>от 27 мая  2016 г. № 9/3 «О внесении изменений в Решение Собрания депутатов Ибресинского района от 4 декабря 2015 г. № 4 «О бюджете И</w:t>
      </w:r>
      <w:r w:rsidRPr="009B09CB">
        <w:rPr>
          <w:b/>
        </w:rPr>
        <w:t>б</w:t>
      </w:r>
      <w:r w:rsidRPr="009B09CB">
        <w:rPr>
          <w:b/>
        </w:rPr>
        <w:t xml:space="preserve">ресинского района Чувашской Республики на 2016 год» </w:t>
      </w:r>
    </w:p>
    <w:p w:rsidR="00993AE6" w:rsidRPr="009B09CB" w:rsidRDefault="00993AE6" w:rsidP="00993AE6">
      <w:pPr>
        <w:widowControl w:val="0"/>
        <w:jc w:val="both"/>
        <w:rPr>
          <w:b/>
        </w:rPr>
      </w:pP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693"/>
        <w:gridCol w:w="3119"/>
      </w:tblGrid>
      <w:tr w:rsidR="00993AE6" w:rsidRPr="009B09CB" w:rsidTr="00993AE6">
        <w:tc>
          <w:tcPr>
            <w:tcW w:w="675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 xml:space="preserve">№ </w:t>
            </w:r>
            <w:proofErr w:type="spellStart"/>
            <w:r w:rsidRPr="009B09CB">
              <w:t>пп</w:t>
            </w:r>
            <w:proofErr w:type="spellEnd"/>
          </w:p>
        </w:tc>
        <w:tc>
          <w:tcPr>
            <w:tcW w:w="8647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Наименование мероприятия</w:t>
            </w:r>
          </w:p>
        </w:tc>
        <w:tc>
          <w:tcPr>
            <w:tcW w:w="2693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Сроки реализ</w:t>
            </w:r>
            <w:r w:rsidRPr="009B09CB">
              <w:t>а</w:t>
            </w:r>
            <w:r w:rsidRPr="009B09CB">
              <w:t>ции</w:t>
            </w:r>
          </w:p>
        </w:tc>
        <w:tc>
          <w:tcPr>
            <w:tcW w:w="3119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Ответственный</w:t>
            </w:r>
          </w:p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и</w:t>
            </w:r>
            <w:r w:rsidRPr="009B09CB">
              <w:t>с</w:t>
            </w:r>
            <w:r w:rsidRPr="009B09CB">
              <w:t>полнитель</w:t>
            </w:r>
          </w:p>
        </w:tc>
      </w:tr>
    </w:tbl>
    <w:p w:rsidR="00993AE6" w:rsidRPr="009B09CB" w:rsidRDefault="00993AE6" w:rsidP="00993AE6">
      <w:pPr>
        <w:widowControl w:val="0"/>
        <w:jc w:val="both"/>
        <w:rPr>
          <w:b/>
        </w:rPr>
      </w:pPr>
    </w:p>
    <w:tbl>
      <w:tblPr>
        <w:tblW w:w="14901" w:type="dxa"/>
        <w:tblLayout w:type="fixed"/>
        <w:tblLook w:val="0480" w:firstRow="0" w:lastRow="0" w:firstColumn="1" w:lastColumn="0" w:noHBand="0" w:noVBand="1"/>
      </w:tblPr>
      <w:tblGrid>
        <w:gridCol w:w="667"/>
        <w:gridCol w:w="8499"/>
        <w:gridCol w:w="2647"/>
        <w:gridCol w:w="6"/>
        <w:gridCol w:w="3060"/>
        <w:gridCol w:w="22"/>
      </w:tblGrid>
      <w:tr w:rsidR="00993AE6" w:rsidRPr="009B09CB" w:rsidTr="00993AE6">
        <w:trPr>
          <w:gridAfter w:val="1"/>
          <w:wAfter w:w="22" w:type="dxa"/>
          <w:trHeight w:val="271"/>
          <w:tblHeader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4</w:t>
            </w:r>
          </w:p>
        </w:tc>
      </w:tr>
      <w:tr w:rsidR="00993AE6" w:rsidRPr="009B09CB" w:rsidTr="00993AE6">
        <w:trPr>
          <w:trHeight w:val="2836"/>
        </w:trPr>
        <w:tc>
          <w:tcPr>
            <w:tcW w:w="667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rPr>
                <w:lang w:val="en-US"/>
              </w:rPr>
              <w:t>1.</w:t>
            </w:r>
          </w:p>
        </w:tc>
        <w:tc>
          <w:tcPr>
            <w:tcW w:w="8499" w:type="dxa"/>
          </w:tcPr>
          <w:p w:rsidR="00993AE6" w:rsidRPr="009B09CB" w:rsidRDefault="00993AE6" w:rsidP="00993AE6">
            <w:pPr>
              <w:pStyle w:val="31"/>
              <w:ind w:left="-57" w:right="-57"/>
              <w:rPr>
                <w:sz w:val="24"/>
                <w:szCs w:val="24"/>
              </w:rPr>
            </w:pPr>
            <w:proofErr w:type="gramStart"/>
            <w:r w:rsidRPr="009B09CB">
              <w:rPr>
                <w:sz w:val="24"/>
                <w:szCs w:val="24"/>
              </w:rPr>
              <w:t>Представление в финансовый отдел администрации Ибресинского района Ч</w:t>
            </w:r>
            <w:r w:rsidRPr="009B09CB">
              <w:rPr>
                <w:sz w:val="24"/>
                <w:szCs w:val="24"/>
              </w:rPr>
              <w:t>у</w:t>
            </w:r>
            <w:r w:rsidRPr="009B09CB">
              <w:rPr>
                <w:sz w:val="24"/>
                <w:szCs w:val="24"/>
              </w:rPr>
              <w:t>вашской Республики сводных справок об изменении бюджетной росписи по главному распорядителю (распорядителю) средств бюджета Ибресинского рай</w:t>
            </w:r>
            <w:r w:rsidRPr="009B09CB">
              <w:rPr>
                <w:sz w:val="24"/>
                <w:szCs w:val="24"/>
              </w:rPr>
              <w:t>о</w:t>
            </w:r>
            <w:r w:rsidRPr="009B09CB">
              <w:rPr>
                <w:sz w:val="24"/>
                <w:szCs w:val="24"/>
              </w:rPr>
              <w:t>на Чувашской Республики, справок об изменении бюдже</w:t>
            </w:r>
            <w:r w:rsidRPr="009B09CB">
              <w:rPr>
                <w:sz w:val="24"/>
                <w:szCs w:val="24"/>
              </w:rPr>
              <w:t>т</w:t>
            </w:r>
            <w:r w:rsidRPr="009B09CB">
              <w:rPr>
                <w:sz w:val="24"/>
                <w:szCs w:val="24"/>
              </w:rPr>
              <w:t>ных смет казенных учреждений Ибресинского района, планов финансово - хозяйственной деятел</w:t>
            </w:r>
            <w:r w:rsidRPr="009B09CB">
              <w:rPr>
                <w:sz w:val="24"/>
                <w:szCs w:val="24"/>
              </w:rPr>
              <w:t>ь</w:t>
            </w:r>
            <w:r w:rsidRPr="009B09CB">
              <w:rPr>
                <w:sz w:val="24"/>
                <w:szCs w:val="24"/>
              </w:rPr>
              <w:t>ности бюджетных и автономных учреждений Ибр</w:t>
            </w:r>
            <w:r w:rsidRPr="009B09CB">
              <w:rPr>
                <w:sz w:val="24"/>
                <w:szCs w:val="24"/>
              </w:rPr>
              <w:t>е</w:t>
            </w:r>
            <w:r w:rsidRPr="009B09CB">
              <w:rPr>
                <w:sz w:val="24"/>
                <w:szCs w:val="24"/>
              </w:rPr>
              <w:t>синского района на 2016 год и предложений по уточнению показателей касс</w:t>
            </w:r>
            <w:r w:rsidRPr="009B09CB">
              <w:rPr>
                <w:sz w:val="24"/>
                <w:szCs w:val="24"/>
              </w:rPr>
              <w:t>о</w:t>
            </w:r>
            <w:r w:rsidRPr="009B09CB">
              <w:rPr>
                <w:sz w:val="24"/>
                <w:szCs w:val="24"/>
              </w:rPr>
              <w:t>вого плана исполнения бюджета Ибресинского района Чувашской Респу</w:t>
            </w:r>
            <w:r w:rsidRPr="009B09CB">
              <w:rPr>
                <w:sz w:val="24"/>
                <w:szCs w:val="24"/>
              </w:rPr>
              <w:t>б</w:t>
            </w:r>
            <w:r w:rsidRPr="009B09CB">
              <w:rPr>
                <w:sz w:val="24"/>
                <w:szCs w:val="24"/>
              </w:rPr>
              <w:t>лики</w:t>
            </w:r>
            <w:proofErr w:type="gramEnd"/>
            <w:r w:rsidRPr="009B09CB">
              <w:rPr>
                <w:sz w:val="24"/>
                <w:szCs w:val="24"/>
              </w:rPr>
              <w:t xml:space="preserve"> на 2016 год</w:t>
            </w:r>
          </w:p>
          <w:p w:rsidR="00993AE6" w:rsidRPr="009B09CB" w:rsidRDefault="00993AE6" w:rsidP="00993AE6">
            <w:pPr>
              <w:widowControl w:val="0"/>
              <w:ind w:left="-57" w:right="-57"/>
              <w:jc w:val="both"/>
            </w:pPr>
          </w:p>
        </w:tc>
        <w:tc>
          <w:tcPr>
            <w:tcW w:w="2653" w:type="dxa"/>
            <w:gridSpan w:val="2"/>
          </w:tcPr>
          <w:p w:rsidR="00993AE6" w:rsidRPr="009B09CB" w:rsidRDefault="00993AE6" w:rsidP="00993AE6">
            <w:pPr>
              <w:widowControl w:val="0"/>
              <w:ind w:left="-57" w:right="-57"/>
              <w:jc w:val="center"/>
            </w:pPr>
            <w:r w:rsidRPr="009B09CB">
              <w:t>Не позднее 27 мая 2016 г</w:t>
            </w:r>
          </w:p>
        </w:tc>
        <w:tc>
          <w:tcPr>
            <w:tcW w:w="3082" w:type="dxa"/>
            <w:gridSpan w:val="2"/>
          </w:tcPr>
          <w:p w:rsidR="00993AE6" w:rsidRPr="009B09CB" w:rsidRDefault="00993AE6" w:rsidP="00993AE6">
            <w:pPr>
              <w:widowControl w:val="0"/>
              <w:ind w:left="-57" w:right="-57"/>
              <w:jc w:val="both"/>
            </w:pPr>
            <w:r w:rsidRPr="009B09CB">
              <w:t>главные распоряд</w:t>
            </w:r>
            <w:r w:rsidRPr="009B09CB">
              <w:t>и</w:t>
            </w:r>
            <w:r w:rsidRPr="009B09CB">
              <w:t>тели и получатели средств бюдж</w:t>
            </w:r>
            <w:r w:rsidRPr="009B09CB">
              <w:t>е</w:t>
            </w:r>
            <w:r w:rsidRPr="009B09CB">
              <w:t>та Ибресинского района Ч</w:t>
            </w:r>
            <w:r w:rsidRPr="009B09CB">
              <w:t>у</w:t>
            </w:r>
            <w:r w:rsidRPr="009B09CB">
              <w:t>вашской Республ</w:t>
            </w:r>
            <w:r w:rsidRPr="009B09CB">
              <w:t>и</w:t>
            </w:r>
            <w:r w:rsidRPr="009B09CB">
              <w:t xml:space="preserve">ки </w:t>
            </w:r>
          </w:p>
        </w:tc>
      </w:tr>
      <w:tr w:rsidR="00993AE6" w:rsidRPr="009B09CB" w:rsidTr="00993AE6">
        <w:trPr>
          <w:trHeight w:val="1140"/>
        </w:trPr>
        <w:tc>
          <w:tcPr>
            <w:tcW w:w="667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rPr>
                <w:lang w:val="en-US"/>
              </w:rPr>
              <w:t>2</w:t>
            </w:r>
            <w:r w:rsidRPr="009B09CB">
              <w:t>.</w:t>
            </w:r>
          </w:p>
        </w:tc>
        <w:tc>
          <w:tcPr>
            <w:tcW w:w="8499" w:type="dxa"/>
          </w:tcPr>
          <w:p w:rsidR="00993AE6" w:rsidRPr="009B09CB" w:rsidRDefault="00993AE6" w:rsidP="00993AE6">
            <w:pPr>
              <w:widowControl w:val="0"/>
              <w:ind w:left="-57" w:right="-57"/>
              <w:jc w:val="both"/>
            </w:pPr>
            <w:r w:rsidRPr="009B09CB">
              <w:t xml:space="preserve">Внесение изменений в сводную бюджетную роспись бюджета Ибресинского района Чувашской Республики на 2016 год </w:t>
            </w:r>
          </w:p>
        </w:tc>
        <w:tc>
          <w:tcPr>
            <w:tcW w:w="2653" w:type="dxa"/>
            <w:gridSpan w:val="2"/>
          </w:tcPr>
          <w:p w:rsidR="00993AE6" w:rsidRPr="009B09CB" w:rsidRDefault="00993AE6" w:rsidP="00993AE6">
            <w:pPr>
              <w:widowControl w:val="0"/>
              <w:ind w:left="-57" w:right="-57"/>
              <w:jc w:val="center"/>
            </w:pPr>
            <w:r w:rsidRPr="009B09CB">
              <w:t>май 2016 г</w:t>
            </w:r>
          </w:p>
        </w:tc>
        <w:tc>
          <w:tcPr>
            <w:tcW w:w="3082" w:type="dxa"/>
            <w:gridSpan w:val="2"/>
          </w:tcPr>
          <w:p w:rsidR="00993AE6" w:rsidRPr="009B09CB" w:rsidRDefault="00993AE6" w:rsidP="00993AE6">
            <w:pPr>
              <w:widowControl w:val="0"/>
              <w:ind w:left="-57" w:right="-57"/>
              <w:jc w:val="both"/>
            </w:pPr>
            <w:proofErr w:type="gramStart"/>
            <w:r w:rsidRPr="009B09CB">
              <w:t>финансовый</w:t>
            </w:r>
            <w:proofErr w:type="gramEnd"/>
            <w:r w:rsidRPr="009B09CB">
              <w:t xml:space="preserve"> отдел админ</w:t>
            </w:r>
            <w:r w:rsidRPr="009B09CB">
              <w:t>и</w:t>
            </w:r>
            <w:r w:rsidRPr="009B09CB">
              <w:t>страции Ибресинского ра</w:t>
            </w:r>
            <w:r w:rsidRPr="009B09CB">
              <w:t>й</w:t>
            </w:r>
            <w:r w:rsidRPr="009B09CB">
              <w:t>она Чувашской Ре</w:t>
            </w:r>
            <w:r w:rsidRPr="009B09CB">
              <w:t>с</w:t>
            </w:r>
            <w:r w:rsidRPr="009B09CB">
              <w:t>публики</w:t>
            </w:r>
          </w:p>
        </w:tc>
      </w:tr>
      <w:tr w:rsidR="00993AE6" w:rsidRPr="009B09CB" w:rsidTr="00993AE6">
        <w:trPr>
          <w:trHeight w:val="1710"/>
        </w:trPr>
        <w:tc>
          <w:tcPr>
            <w:tcW w:w="667" w:type="dxa"/>
          </w:tcPr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3.</w:t>
            </w:r>
          </w:p>
        </w:tc>
        <w:tc>
          <w:tcPr>
            <w:tcW w:w="8499" w:type="dxa"/>
          </w:tcPr>
          <w:p w:rsidR="00993AE6" w:rsidRPr="009B09CB" w:rsidRDefault="00993AE6" w:rsidP="00993AE6">
            <w:pPr>
              <w:pStyle w:val="24"/>
              <w:ind w:left="-57" w:right="-57"/>
              <w:jc w:val="both"/>
            </w:pPr>
            <w:proofErr w:type="gramStart"/>
            <w:r w:rsidRPr="009B09CB">
              <w:t>Представление в финансовый отдел администрации Ибресинского района  Ч</w:t>
            </w:r>
            <w:r w:rsidRPr="009B09CB">
              <w:t>у</w:t>
            </w:r>
            <w:r w:rsidRPr="009B09CB">
              <w:t>вашской Республики уточненных бюджетных смет казенных учреждений, пл</w:t>
            </w:r>
            <w:r w:rsidRPr="009B09CB">
              <w:t>а</w:t>
            </w:r>
            <w:r w:rsidRPr="009B09CB">
              <w:t>нов финансово – хозяйственной деятельности бюджетных и автономных учр</w:t>
            </w:r>
            <w:r w:rsidRPr="009B09CB">
              <w:t>е</w:t>
            </w:r>
            <w:r w:rsidRPr="009B09CB">
              <w:lastRenderedPageBreak/>
              <w:t>ждений Ибресинского района, по которым были внесены и</w:t>
            </w:r>
            <w:r w:rsidRPr="009B09CB">
              <w:t>з</w:t>
            </w:r>
            <w:r w:rsidRPr="009B09CB">
              <w:t>менения, на 2016 год</w:t>
            </w:r>
            <w:proofErr w:type="gramEnd"/>
          </w:p>
          <w:p w:rsidR="00993AE6" w:rsidRPr="009B09CB" w:rsidRDefault="00993AE6" w:rsidP="00993AE6">
            <w:pPr>
              <w:pStyle w:val="24"/>
              <w:ind w:left="-57" w:right="-57"/>
              <w:jc w:val="both"/>
            </w:pPr>
          </w:p>
        </w:tc>
        <w:tc>
          <w:tcPr>
            <w:tcW w:w="2653" w:type="dxa"/>
            <w:gridSpan w:val="2"/>
          </w:tcPr>
          <w:p w:rsidR="00993AE6" w:rsidRPr="009B09CB" w:rsidRDefault="00993AE6" w:rsidP="00993AE6">
            <w:pPr>
              <w:widowControl w:val="0"/>
              <w:ind w:left="-57" w:right="-57"/>
              <w:jc w:val="center"/>
            </w:pPr>
            <w:r w:rsidRPr="009B09CB">
              <w:lastRenderedPageBreak/>
              <w:t xml:space="preserve"> май 2016 г.</w:t>
            </w:r>
          </w:p>
        </w:tc>
        <w:tc>
          <w:tcPr>
            <w:tcW w:w="3082" w:type="dxa"/>
            <w:gridSpan w:val="2"/>
          </w:tcPr>
          <w:p w:rsidR="00993AE6" w:rsidRPr="009B09CB" w:rsidRDefault="00993AE6" w:rsidP="00993AE6">
            <w:pPr>
              <w:widowControl w:val="0"/>
              <w:ind w:left="-57" w:right="-57"/>
              <w:jc w:val="both"/>
            </w:pPr>
            <w:r w:rsidRPr="009B09CB">
              <w:t>главные распоряд</w:t>
            </w:r>
            <w:r w:rsidRPr="009B09CB">
              <w:t>и</w:t>
            </w:r>
            <w:r w:rsidRPr="009B09CB">
              <w:t>тели и получатели средств бюдж</w:t>
            </w:r>
            <w:r w:rsidRPr="009B09CB">
              <w:t>е</w:t>
            </w:r>
            <w:r w:rsidRPr="009B09CB">
              <w:t>та Ибресинского района Ч</w:t>
            </w:r>
            <w:r w:rsidRPr="009B09CB">
              <w:t>у</w:t>
            </w:r>
            <w:r w:rsidRPr="009B09CB">
              <w:t>вашской Республ</w:t>
            </w:r>
            <w:r w:rsidRPr="009B09CB">
              <w:t>и</w:t>
            </w:r>
            <w:r w:rsidRPr="009B09CB">
              <w:t>ки</w:t>
            </w:r>
          </w:p>
        </w:tc>
      </w:tr>
      <w:tr w:rsidR="00993AE6" w:rsidRPr="009B09CB" w:rsidTr="00993AE6">
        <w:trPr>
          <w:trHeight w:val="1710"/>
        </w:trPr>
        <w:tc>
          <w:tcPr>
            <w:tcW w:w="667" w:type="dxa"/>
          </w:tcPr>
          <w:p w:rsidR="00993AE6" w:rsidRPr="009B09CB" w:rsidRDefault="00993AE6" w:rsidP="00993AE6">
            <w:pPr>
              <w:widowControl w:val="0"/>
              <w:jc w:val="center"/>
            </w:pPr>
          </w:p>
          <w:p w:rsidR="00993AE6" w:rsidRPr="009B09CB" w:rsidRDefault="00993AE6" w:rsidP="00993AE6">
            <w:pPr>
              <w:widowControl w:val="0"/>
              <w:jc w:val="center"/>
            </w:pPr>
            <w:r w:rsidRPr="009B09CB">
              <w:t>4.</w:t>
            </w:r>
          </w:p>
        </w:tc>
        <w:tc>
          <w:tcPr>
            <w:tcW w:w="8499" w:type="dxa"/>
          </w:tcPr>
          <w:p w:rsidR="00993AE6" w:rsidRPr="009B09CB" w:rsidRDefault="00993AE6" w:rsidP="00993AE6">
            <w:pPr>
              <w:pStyle w:val="31"/>
              <w:rPr>
                <w:bCs/>
                <w:sz w:val="24"/>
                <w:szCs w:val="24"/>
              </w:rPr>
            </w:pPr>
          </w:p>
          <w:p w:rsidR="00993AE6" w:rsidRPr="009B09CB" w:rsidRDefault="00993AE6" w:rsidP="00993AE6">
            <w:pPr>
              <w:jc w:val="both"/>
              <w:rPr>
                <w:bCs/>
              </w:rPr>
            </w:pPr>
            <w:r w:rsidRPr="009B09CB">
              <w:rPr>
                <w:bCs/>
              </w:rPr>
              <w:t>Внесение изменений в муниципальные программы Ибресинского района Ч</w:t>
            </w:r>
            <w:r w:rsidRPr="009B09CB">
              <w:rPr>
                <w:bCs/>
              </w:rPr>
              <w:t>у</w:t>
            </w:r>
            <w:r w:rsidRPr="009B09CB">
              <w:rPr>
                <w:bCs/>
              </w:rPr>
              <w:t>вашской Республики в целях их приведения в соответствие с решением Собр</w:t>
            </w:r>
            <w:r w:rsidRPr="009B09CB">
              <w:rPr>
                <w:bCs/>
              </w:rPr>
              <w:t>а</w:t>
            </w:r>
            <w:r w:rsidRPr="009B09CB">
              <w:rPr>
                <w:bCs/>
              </w:rPr>
              <w:t>ния депутатов Ибресинского района от 27 мая 2016 года № 9/3 «О внесении и</w:t>
            </w:r>
            <w:r w:rsidRPr="009B09CB">
              <w:rPr>
                <w:bCs/>
              </w:rPr>
              <w:t>з</w:t>
            </w:r>
            <w:r w:rsidRPr="009B09CB">
              <w:rPr>
                <w:bCs/>
              </w:rPr>
              <w:t>менений в решение Собрания депутатов Ибресинского района Чувашской Ре</w:t>
            </w:r>
            <w:r w:rsidRPr="009B09CB">
              <w:rPr>
                <w:bCs/>
              </w:rPr>
              <w:t>с</w:t>
            </w:r>
            <w:r w:rsidRPr="009B09CB">
              <w:rPr>
                <w:bCs/>
              </w:rPr>
              <w:t>публики «О бюджете Ибресинского района Чувашской Республики на 2016 год»</w:t>
            </w:r>
          </w:p>
          <w:p w:rsidR="00993AE6" w:rsidRPr="009B09CB" w:rsidRDefault="00993AE6" w:rsidP="00993AE6">
            <w:pPr>
              <w:jc w:val="both"/>
              <w:rPr>
                <w:bCs/>
              </w:rPr>
            </w:pPr>
          </w:p>
        </w:tc>
        <w:tc>
          <w:tcPr>
            <w:tcW w:w="2653" w:type="dxa"/>
            <w:gridSpan w:val="2"/>
          </w:tcPr>
          <w:p w:rsidR="00993AE6" w:rsidRPr="009B09CB" w:rsidRDefault="00993AE6" w:rsidP="00993AE6">
            <w:pPr>
              <w:widowControl w:val="0"/>
              <w:jc w:val="center"/>
              <w:rPr>
                <w:bCs/>
              </w:rPr>
            </w:pPr>
          </w:p>
          <w:p w:rsidR="00993AE6" w:rsidRPr="009B09CB" w:rsidRDefault="00993AE6" w:rsidP="00993AE6">
            <w:pPr>
              <w:widowControl w:val="0"/>
              <w:jc w:val="center"/>
              <w:rPr>
                <w:bCs/>
              </w:rPr>
            </w:pPr>
            <w:r w:rsidRPr="009B09CB">
              <w:rPr>
                <w:bCs/>
              </w:rPr>
              <w:t>В течение трех мес</w:t>
            </w:r>
            <w:r w:rsidRPr="009B09CB">
              <w:rPr>
                <w:bCs/>
              </w:rPr>
              <w:t>я</w:t>
            </w:r>
            <w:r w:rsidRPr="009B09CB">
              <w:rPr>
                <w:bCs/>
              </w:rPr>
              <w:t>цев со дня вступл</w:t>
            </w:r>
            <w:r w:rsidRPr="009B09CB">
              <w:rPr>
                <w:bCs/>
              </w:rPr>
              <w:t>е</w:t>
            </w:r>
            <w:r w:rsidRPr="009B09CB">
              <w:rPr>
                <w:bCs/>
              </w:rPr>
              <w:t>ния в силу решения Собр</w:t>
            </w:r>
            <w:r w:rsidRPr="009B09CB">
              <w:rPr>
                <w:bCs/>
              </w:rPr>
              <w:t>а</w:t>
            </w:r>
            <w:r w:rsidRPr="009B09CB">
              <w:rPr>
                <w:bCs/>
              </w:rPr>
              <w:t>ния депутатов Ибр</w:t>
            </w:r>
            <w:r w:rsidRPr="009B09CB">
              <w:rPr>
                <w:bCs/>
              </w:rPr>
              <w:t>е</w:t>
            </w:r>
            <w:r w:rsidRPr="009B09CB">
              <w:rPr>
                <w:bCs/>
              </w:rPr>
              <w:t>синского района от 27 мая 2016 года № 9/3 «О внесении изменений в решение Собрания д</w:t>
            </w:r>
            <w:r w:rsidRPr="009B09CB">
              <w:rPr>
                <w:bCs/>
              </w:rPr>
              <w:t>е</w:t>
            </w:r>
            <w:r w:rsidRPr="009B09CB">
              <w:rPr>
                <w:bCs/>
              </w:rPr>
              <w:t>путатов И</w:t>
            </w:r>
            <w:r w:rsidRPr="009B09CB">
              <w:rPr>
                <w:bCs/>
              </w:rPr>
              <w:t>б</w:t>
            </w:r>
            <w:r w:rsidRPr="009B09CB">
              <w:rPr>
                <w:bCs/>
              </w:rPr>
              <w:t>ресинского района Чувашской Республики «О бюдж</w:t>
            </w:r>
            <w:r w:rsidRPr="009B09CB">
              <w:rPr>
                <w:bCs/>
              </w:rPr>
              <w:t>е</w:t>
            </w:r>
            <w:r w:rsidRPr="009B09CB">
              <w:rPr>
                <w:bCs/>
              </w:rPr>
              <w:t>те Ибресинского рай</w:t>
            </w:r>
            <w:r w:rsidRPr="009B09CB">
              <w:rPr>
                <w:bCs/>
              </w:rPr>
              <w:t>о</w:t>
            </w:r>
            <w:r w:rsidRPr="009B09CB">
              <w:rPr>
                <w:bCs/>
              </w:rPr>
              <w:t>на Чувашской Респу</w:t>
            </w:r>
            <w:r w:rsidRPr="009B09CB">
              <w:rPr>
                <w:bCs/>
              </w:rPr>
              <w:t>б</w:t>
            </w:r>
            <w:r w:rsidRPr="009B09CB">
              <w:rPr>
                <w:bCs/>
              </w:rPr>
              <w:t>лики на 2016 год»</w:t>
            </w:r>
          </w:p>
          <w:p w:rsidR="00993AE6" w:rsidRPr="009B09CB" w:rsidRDefault="00993AE6" w:rsidP="00993AE6">
            <w:pPr>
              <w:widowControl w:val="0"/>
              <w:jc w:val="center"/>
              <w:rPr>
                <w:bCs/>
              </w:rPr>
            </w:pPr>
          </w:p>
          <w:p w:rsidR="00993AE6" w:rsidRPr="009B09CB" w:rsidRDefault="00993AE6" w:rsidP="00993AE6">
            <w:pPr>
              <w:widowControl w:val="0"/>
              <w:jc w:val="center"/>
              <w:rPr>
                <w:bCs/>
              </w:rPr>
            </w:pPr>
          </w:p>
          <w:p w:rsidR="00993AE6" w:rsidRPr="009B09CB" w:rsidRDefault="00993AE6" w:rsidP="00993AE6">
            <w:pPr>
              <w:widowControl w:val="0"/>
              <w:jc w:val="center"/>
              <w:rPr>
                <w:bCs/>
              </w:rPr>
            </w:pPr>
          </w:p>
          <w:p w:rsidR="00993AE6" w:rsidRPr="009B09CB" w:rsidRDefault="00993AE6" w:rsidP="00993AE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082" w:type="dxa"/>
            <w:gridSpan w:val="2"/>
          </w:tcPr>
          <w:p w:rsidR="00993AE6" w:rsidRPr="009B09CB" w:rsidRDefault="00993AE6" w:rsidP="00993AE6">
            <w:pPr>
              <w:widowControl w:val="0"/>
              <w:jc w:val="both"/>
              <w:rPr>
                <w:bCs/>
              </w:rPr>
            </w:pPr>
          </w:p>
          <w:p w:rsidR="00993AE6" w:rsidRPr="009B09CB" w:rsidRDefault="00993AE6" w:rsidP="00993AE6">
            <w:pPr>
              <w:widowControl w:val="0"/>
              <w:jc w:val="both"/>
              <w:rPr>
                <w:bCs/>
              </w:rPr>
            </w:pPr>
            <w:r w:rsidRPr="009B09CB">
              <w:t>Органы местного сам</w:t>
            </w:r>
            <w:r w:rsidRPr="009B09CB">
              <w:t>о</w:t>
            </w:r>
            <w:r w:rsidRPr="009B09CB">
              <w:t>управления Ибресинск</w:t>
            </w:r>
            <w:r w:rsidRPr="009B09CB">
              <w:t>о</w:t>
            </w:r>
            <w:r w:rsidRPr="009B09CB">
              <w:t>го района Чувашской Респу</w:t>
            </w:r>
            <w:r w:rsidRPr="009B09CB">
              <w:t>б</w:t>
            </w:r>
            <w:r w:rsidRPr="009B09CB">
              <w:t>лики, являющиеся отве</w:t>
            </w:r>
            <w:r w:rsidRPr="009B09CB">
              <w:t>т</w:t>
            </w:r>
            <w:r w:rsidRPr="009B09CB">
              <w:t>ственными испо</w:t>
            </w:r>
            <w:r w:rsidRPr="009B09CB">
              <w:t>л</w:t>
            </w:r>
            <w:r w:rsidRPr="009B09CB">
              <w:t>нителями муниципал</w:t>
            </w:r>
            <w:r w:rsidRPr="009B09CB">
              <w:t>ь</w:t>
            </w:r>
            <w:r w:rsidRPr="009B09CB">
              <w:t>ных программ Ибреси</w:t>
            </w:r>
            <w:r w:rsidRPr="009B09CB">
              <w:t>н</w:t>
            </w:r>
            <w:r w:rsidRPr="009B09CB">
              <w:t>ского района</w:t>
            </w:r>
          </w:p>
        </w:tc>
      </w:tr>
    </w:tbl>
    <w:p w:rsidR="00993AE6" w:rsidRPr="009B09CB" w:rsidRDefault="00993AE6" w:rsidP="00993AE6">
      <w:pPr>
        <w:widowControl w:val="0"/>
        <w:jc w:val="center"/>
      </w:pP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  <w:sectPr w:rsidR="00993AE6" w:rsidSect="00993AE6">
          <w:pgSz w:w="16838" w:h="11906" w:orient="landscape"/>
          <w:pgMar w:top="1134" w:right="567" w:bottom="849" w:left="567" w:header="709" w:footer="709" w:gutter="0"/>
          <w:cols w:space="708"/>
          <w:docGrid w:linePitch="360"/>
        </w:sectPr>
      </w:pP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93AE6" w:rsidTr="00993AE6">
        <w:trPr>
          <w:cantSplit/>
          <w:trHeight w:val="435"/>
        </w:trPr>
        <w:tc>
          <w:tcPr>
            <w:tcW w:w="4195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993AE6" w:rsidRDefault="00993AE6" w:rsidP="00993AE6">
            <w:r w:rsidRPr="00B2318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A3FF3F" wp14:editId="3883C47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-224790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93AE6" w:rsidRDefault="00993AE6" w:rsidP="00993AE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993AE6" w:rsidRDefault="00993AE6" w:rsidP="00993AE6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993AE6" w:rsidTr="00993AE6">
        <w:trPr>
          <w:cantSplit/>
          <w:trHeight w:val="2325"/>
        </w:trPr>
        <w:tc>
          <w:tcPr>
            <w:tcW w:w="4195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РАЙОНĚН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</w:p>
          <w:p w:rsidR="00993AE6" w:rsidRDefault="00993AE6" w:rsidP="00993AE6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  <w:proofErr w:type="spellEnd"/>
          </w:p>
          <w:p w:rsidR="00993AE6" w:rsidRDefault="00993AE6" w:rsidP="00993AE6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</w:p>
          <w:p w:rsidR="00993AE6" w:rsidRDefault="00993AE6" w:rsidP="00993AE6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proofErr w:type="spellStart"/>
            <w:r>
              <w:rPr>
                <w:rStyle w:val="a6"/>
                <w:color w:val="000000"/>
                <w:sz w:val="26"/>
              </w:rPr>
              <w:t>ЙЫШĂНУ</w:t>
            </w:r>
            <w:proofErr w:type="spellEnd"/>
          </w:p>
          <w:p w:rsidR="00993AE6" w:rsidRDefault="00993AE6" w:rsidP="00993AE6"/>
          <w:p w:rsidR="00993AE6" w:rsidRDefault="00993AE6" w:rsidP="00993AE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01.06.2016      305№ </w:t>
            </w:r>
          </w:p>
          <w:p w:rsidR="00993AE6" w:rsidRPr="00D05A25" w:rsidRDefault="00993AE6" w:rsidP="00993AE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</w:tcPr>
          <w:p w:rsidR="00993AE6" w:rsidRDefault="00993AE6" w:rsidP="00993AE6"/>
        </w:tc>
        <w:tc>
          <w:tcPr>
            <w:tcW w:w="4202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993AE6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993AE6" w:rsidRDefault="00993AE6" w:rsidP="00993AE6"/>
          <w:p w:rsidR="00993AE6" w:rsidRDefault="00993AE6" w:rsidP="00993AE6">
            <w:pPr>
              <w:pStyle w:val="a5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color w:val="000000"/>
                <w:sz w:val="26"/>
              </w:rPr>
              <w:t>ПОСТАНОВЛЕНИЕ</w:t>
            </w:r>
          </w:p>
          <w:p w:rsidR="00993AE6" w:rsidRDefault="00993AE6" w:rsidP="00993AE6"/>
          <w:p w:rsidR="00993AE6" w:rsidRDefault="00993AE6" w:rsidP="00993AE6">
            <w:pPr>
              <w:jc w:val="center"/>
            </w:pPr>
            <w:r>
              <w:t>01.06.2016       № 305</w:t>
            </w:r>
          </w:p>
          <w:p w:rsidR="00993AE6" w:rsidRDefault="00993AE6" w:rsidP="00993AE6">
            <w:pPr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993AE6" w:rsidRPr="001F3D5D" w:rsidRDefault="00993AE6" w:rsidP="00993AE6">
      <w:pPr>
        <w:pStyle w:val="a7"/>
        <w:ind w:right="1416" w:firstLine="0"/>
        <w:jc w:val="right"/>
        <w:rPr>
          <w:b/>
          <w:sz w:val="28"/>
          <w:szCs w:val="28"/>
        </w:rPr>
      </w:pPr>
      <w:r w:rsidRPr="001F3D5D">
        <w:rPr>
          <w:b/>
          <w:sz w:val="28"/>
          <w:szCs w:val="28"/>
        </w:rPr>
        <w:t xml:space="preserve">        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531"/>
      </w:tblGrid>
      <w:tr w:rsidR="00993AE6" w:rsidRPr="00E775D3" w:rsidTr="00993AE6">
        <w:trPr>
          <w:trHeight w:val="68"/>
        </w:trPr>
        <w:tc>
          <w:tcPr>
            <w:tcW w:w="4531" w:type="dxa"/>
          </w:tcPr>
          <w:p w:rsidR="00993AE6" w:rsidRPr="007B0B65" w:rsidRDefault="00993AE6" w:rsidP="00993AE6">
            <w:pPr>
              <w:jc w:val="both"/>
              <w:rPr>
                <w:b/>
                <w:szCs w:val="26"/>
              </w:rPr>
            </w:pPr>
          </w:p>
        </w:tc>
      </w:tr>
    </w:tbl>
    <w:p w:rsidR="00993AE6" w:rsidRPr="003E6704" w:rsidRDefault="00993AE6" w:rsidP="00993AE6">
      <w:pPr>
        <w:shd w:val="clear" w:color="auto" w:fill="FFFFFF"/>
        <w:spacing w:line="298" w:lineRule="exact"/>
        <w:ind w:left="149" w:right="4603"/>
        <w:jc w:val="both"/>
        <w:rPr>
          <w:b/>
          <w:szCs w:val="26"/>
        </w:rPr>
      </w:pPr>
      <w:r w:rsidRPr="001D5FB8">
        <w:rPr>
          <w:b/>
          <w:bCs/>
          <w:noProof/>
          <w:color w:val="000000"/>
          <w:sz w:val="28"/>
          <w:szCs w:val="28"/>
        </w:rPr>
        <w:t xml:space="preserve">О внесении изменений  в постановление </w:t>
      </w:r>
      <w:r>
        <w:rPr>
          <w:b/>
          <w:bCs/>
          <w:noProof/>
          <w:color w:val="000000"/>
          <w:sz w:val="28"/>
          <w:szCs w:val="28"/>
        </w:rPr>
        <w:t xml:space="preserve">          </w:t>
      </w:r>
      <w:r w:rsidRPr="001D5FB8">
        <w:rPr>
          <w:b/>
          <w:bCs/>
          <w:noProof/>
          <w:color w:val="000000"/>
          <w:sz w:val="28"/>
          <w:szCs w:val="28"/>
        </w:rPr>
        <w:t xml:space="preserve">администрации Ибресинского района </w:t>
      </w:r>
      <w:r>
        <w:rPr>
          <w:b/>
          <w:bCs/>
          <w:noProof/>
          <w:color w:val="000000"/>
          <w:sz w:val="28"/>
          <w:szCs w:val="28"/>
        </w:rPr>
        <w:t xml:space="preserve"> </w:t>
      </w:r>
      <w:r w:rsidRPr="001D5FB8">
        <w:rPr>
          <w:b/>
          <w:bCs/>
          <w:noProof/>
          <w:color w:val="000000"/>
          <w:sz w:val="28"/>
          <w:szCs w:val="28"/>
        </w:rPr>
        <w:t xml:space="preserve">Чувашской Республики от </w:t>
      </w:r>
      <w:r>
        <w:rPr>
          <w:b/>
          <w:bCs/>
          <w:noProof/>
          <w:color w:val="000000"/>
          <w:sz w:val="28"/>
          <w:szCs w:val="28"/>
        </w:rPr>
        <w:t xml:space="preserve">09.03.2016 </w:t>
      </w:r>
      <w:r w:rsidRPr="001D5FB8">
        <w:rPr>
          <w:b/>
          <w:bCs/>
          <w:noProof/>
          <w:color w:val="000000"/>
          <w:sz w:val="28"/>
          <w:szCs w:val="28"/>
        </w:rPr>
        <w:t>№</w:t>
      </w:r>
      <w:r>
        <w:rPr>
          <w:b/>
          <w:bCs/>
          <w:noProof/>
          <w:color w:val="000000"/>
          <w:sz w:val="28"/>
          <w:szCs w:val="28"/>
        </w:rPr>
        <w:t>126 «</w:t>
      </w:r>
      <w:r w:rsidRPr="00834ECD">
        <w:rPr>
          <w:b/>
          <w:szCs w:val="26"/>
        </w:rPr>
        <w:t>Об утверждении Муниципальн</w:t>
      </w:r>
      <w:r>
        <w:rPr>
          <w:b/>
          <w:szCs w:val="26"/>
        </w:rPr>
        <w:t>ой</w:t>
      </w:r>
      <w:r w:rsidRPr="00834ECD">
        <w:rPr>
          <w:b/>
          <w:szCs w:val="26"/>
        </w:rPr>
        <w:t xml:space="preserve"> пр</w:t>
      </w:r>
      <w:r w:rsidRPr="00834ECD">
        <w:rPr>
          <w:b/>
          <w:szCs w:val="26"/>
        </w:rPr>
        <w:t>о</w:t>
      </w:r>
      <w:r w:rsidRPr="00834ECD">
        <w:rPr>
          <w:b/>
          <w:szCs w:val="26"/>
        </w:rPr>
        <w:t>грамм</w:t>
      </w:r>
      <w:r>
        <w:rPr>
          <w:b/>
          <w:szCs w:val="26"/>
        </w:rPr>
        <w:t>ы</w:t>
      </w:r>
      <w:r w:rsidRPr="00834ECD">
        <w:rPr>
          <w:b/>
          <w:szCs w:val="26"/>
        </w:rPr>
        <w:t xml:space="preserve"> </w:t>
      </w:r>
      <w:r>
        <w:rPr>
          <w:b/>
          <w:szCs w:val="26"/>
        </w:rPr>
        <w:t>«Р</w:t>
      </w:r>
      <w:r w:rsidRPr="00834ECD">
        <w:rPr>
          <w:b/>
          <w:szCs w:val="26"/>
        </w:rPr>
        <w:t>азвити</w:t>
      </w:r>
      <w:r>
        <w:rPr>
          <w:b/>
          <w:szCs w:val="26"/>
        </w:rPr>
        <w:t>е</w:t>
      </w:r>
      <w:r w:rsidRPr="00834ECD">
        <w:rPr>
          <w:b/>
          <w:szCs w:val="26"/>
        </w:rPr>
        <w:t xml:space="preserve"> инженерного и техническ</w:t>
      </w:r>
      <w:r w:rsidRPr="00834ECD">
        <w:rPr>
          <w:b/>
          <w:szCs w:val="26"/>
        </w:rPr>
        <w:t>о</w:t>
      </w:r>
      <w:r w:rsidRPr="00834ECD">
        <w:rPr>
          <w:b/>
          <w:szCs w:val="26"/>
        </w:rPr>
        <w:t>го творчества детей и молодежи в Ибреси</w:t>
      </w:r>
      <w:r w:rsidRPr="00834ECD">
        <w:rPr>
          <w:b/>
          <w:szCs w:val="26"/>
        </w:rPr>
        <w:t>н</w:t>
      </w:r>
      <w:r w:rsidRPr="00834ECD">
        <w:rPr>
          <w:b/>
          <w:szCs w:val="26"/>
        </w:rPr>
        <w:t>ском районе Чувашской Республики «От детского сада</w:t>
      </w:r>
      <w:r>
        <w:rPr>
          <w:b/>
          <w:szCs w:val="26"/>
        </w:rPr>
        <w:t xml:space="preserve"> до высшего учебного заведения»</w:t>
      </w:r>
    </w:p>
    <w:p w:rsidR="00993AE6" w:rsidRPr="00E775D3" w:rsidRDefault="00993AE6" w:rsidP="00993AE6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993AE6" w:rsidRPr="00D958F8" w:rsidRDefault="00993AE6" w:rsidP="00993AE6">
      <w:pPr>
        <w:tabs>
          <w:tab w:val="left" w:pos="0"/>
        </w:tabs>
        <w:spacing w:after="240"/>
        <w:ind w:firstLine="567"/>
        <w:rPr>
          <w:bCs/>
          <w:szCs w:val="26"/>
        </w:rPr>
      </w:pPr>
      <w:r w:rsidRPr="00D958F8">
        <w:rPr>
          <w:bCs/>
          <w:szCs w:val="26"/>
        </w:rPr>
        <w:t>Администрация Ибресинского района Чувашской Рес</w:t>
      </w:r>
      <w:r>
        <w:rPr>
          <w:bCs/>
          <w:szCs w:val="26"/>
        </w:rPr>
        <w:t>публики постановляет:</w:t>
      </w:r>
    </w:p>
    <w:p w:rsidR="00993AE6" w:rsidRPr="003E6704" w:rsidRDefault="00993AE6" w:rsidP="00993AE6">
      <w:pPr>
        <w:pStyle w:val="aa"/>
        <w:numPr>
          <w:ilvl w:val="0"/>
          <w:numId w:val="4"/>
        </w:numPr>
        <w:shd w:val="clear" w:color="auto" w:fill="FFFFFF"/>
        <w:spacing w:line="298" w:lineRule="exact"/>
        <w:ind w:left="0" w:right="-1" w:firstLine="567"/>
        <w:jc w:val="both"/>
        <w:rPr>
          <w:szCs w:val="26"/>
        </w:rPr>
      </w:pPr>
      <w:r w:rsidRPr="003E6704">
        <w:rPr>
          <w:bCs/>
          <w:szCs w:val="26"/>
        </w:rPr>
        <w:t xml:space="preserve">В постановление администрации Ибресинского района от </w:t>
      </w:r>
      <w:proofErr w:type="spellStart"/>
      <w:r w:rsidRPr="003E6704">
        <w:rPr>
          <w:bCs/>
          <w:szCs w:val="26"/>
        </w:rPr>
        <w:t>09.03.2016г</w:t>
      </w:r>
      <w:proofErr w:type="spellEnd"/>
      <w:r w:rsidRPr="003E6704">
        <w:rPr>
          <w:bCs/>
          <w:szCs w:val="26"/>
        </w:rPr>
        <w:t>. № 126 «</w:t>
      </w:r>
      <w:r w:rsidRPr="003E6704">
        <w:rPr>
          <w:szCs w:val="26"/>
        </w:rPr>
        <w:t>Об утверждении Муниципальной программы «Развитие инженерного и технич</w:t>
      </w:r>
      <w:r w:rsidRPr="003E6704">
        <w:rPr>
          <w:szCs w:val="26"/>
        </w:rPr>
        <w:t>е</w:t>
      </w:r>
      <w:r w:rsidRPr="003E6704">
        <w:rPr>
          <w:szCs w:val="26"/>
        </w:rPr>
        <w:t>ского творчества детей и молодежи в Ибресинском районе Чувашской Республики «От детского сада до высшего учебного заведения»</w:t>
      </w:r>
      <w:r>
        <w:rPr>
          <w:szCs w:val="26"/>
        </w:rPr>
        <w:t xml:space="preserve"> внести следующие изменения:</w:t>
      </w:r>
    </w:p>
    <w:p w:rsidR="00993AE6" w:rsidRDefault="00993AE6" w:rsidP="00993AE6">
      <w:pPr>
        <w:pStyle w:val="aa"/>
        <w:numPr>
          <w:ilvl w:val="1"/>
          <w:numId w:val="4"/>
        </w:numPr>
        <w:tabs>
          <w:tab w:val="left" w:pos="0"/>
        </w:tabs>
        <w:jc w:val="both"/>
        <w:rPr>
          <w:bCs/>
          <w:szCs w:val="26"/>
        </w:rPr>
      </w:pPr>
      <w:r>
        <w:rPr>
          <w:bCs/>
          <w:szCs w:val="26"/>
        </w:rPr>
        <w:t xml:space="preserve">Пункт 6 изложить в следующей редакции: </w:t>
      </w:r>
    </w:p>
    <w:p w:rsidR="00993AE6" w:rsidRDefault="00993AE6" w:rsidP="00993AE6">
      <w:pPr>
        <w:shd w:val="clear" w:color="auto" w:fill="FFFFFF"/>
        <w:tabs>
          <w:tab w:val="left" w:pos="874"/>
        </w:tabs>
        <w:spacing w:line="274" w:lineRule="exact"/>
        <w:ind w:left="24" w:firstLine="442"/>
        <w:jc w:val="both"/>
        <w:rPr>
          <w:bCs/>
          <w:szCs w:val="26"/>
        </w:rPr>
      </w:pPr>
      <w:r>
        <w:rPr>
          <w:bCs/>
          <w:szCs w:val="26"/>
        </w:rPr>
        <w:t xml:space="preserve">«6. </w:t>
      </w:r>
      <w:r>
        <w:rPr>
          <w:spacing w:val="-5"/>
          <w:szCs w:val="26"/>
        </w:rPr>
        <w:t>Настоящее постановление вступает в силу с момента его официального</w:t>
      </w:r>
      <w:r>
        <w:rPr>
          <w:spacing w:val="-5"/>
          <w:szCs w:val="26"/>
        </w:rPr>
        <w:br/>
      </w:r>
      <w:r>
        <w:rPr>
          <w:szCs w:val="26"/>
        </w:rPr>
        <w:t>опубликования</w:t>
      </w:r>
      <w:proofErr w:type="gramStart"/>
      <w:r>
        <w:rPr>
          <w:szCs w:val="26"/>
        </w:rPr>
        <w:t>.</w:t>
      </w:r>
      <w:r>
        <w:rPr>
          <w:bCs/>
          <w:szCs w:val="26"/>
        </w:rPr>
        <w:t>».</w:t>
      </w:r>
      <w:proofErr w:type="gramEnd"/>
    </w:p>
    <w:p w:rsidR="00993AE6" w:rsidRDefault="00993AE6" w:rsidP="00993AE6">
      <w:pPr>
        <w:pStyle w:val="aa"/>
        <w:numPr>
          <w:ilvl w:val="0"/>
          <w:numId w:val="4"/>
        </w:numPr>
        <w:shd w:val="clear" w:color="auto" w:fill="FFFFFF"/>
        <w:tabs>
          <w:tab w:val="left" w:pos="874"/>
        </w:tabs>
        <w:spacing w:line="274" w:lineRule="exact"/>
        <w:ind w:left="0" w:firstLine="567"/>
        <w:jc w:val="both"/>
      </w:pPr>
      <w:r w:rsidRPr="00764890">
        <w:rPr>
          <w:spacing w:val="-5"/>
          <w:szCs w:val="26"/>
        </w:rPr>
        <w:t>Настоящее постановление вступает в силу с момента его официального</w:t>
      </w:r>
      <w:r w:rsidRPr="00764890">
        <w:rPr>
          <w:spacing w:val="-5"/>
          <w:szCs w:val="26"/>
        </w:rPr>
        <w:br/>
      </w:r>
      <w:r w:rsidRPr="00764890">
        <w:rPr>
          <w:szCs w:val="26"/>
        </w:rPr>
        <w:t>опубликования.</w:t>
      </w:r>
    </w:p>
    <w:p w:rsidR="00993AE6" w:rsidRDefault="00993AE6" w:rsidP="00993AE6">
      <w:pPr>
        <w:ind w:firstLine="540"/>
        <w:jc w:val="both"/>
      </w:pPr>
    </w:p>
    <w:p w:rsidR="00993AE6" w:rsidRDefault="00993AE6" w:rsidP="00993AE6">
      <w:pPr>
        <w:ind w:firstLine="540"/>
        <w:jc w:val="both"/>
      </w:pPr>
    </w:p>
    <w:p w:rsidR="00993AE6" w:rsidRDefault="00993AE6" w:rsidP="00993AE6">
      <w:pPr>
        <w:ind w:firstLine="540"/>
        <w:jc w:val="both"/>
      </w:pPr>
    </w:p>
    <w:p w:rsidR="00993AE6" w:rsidRDefault="00993AE6" w:rsidP="00993AE6">
      <w:r>
        <w:t>Г</w:t>
      </w:r>
      <w:r w:rsidRPr="00A6012F">
        <w:t>лав</w:t>
      </w:r>
      <w:r>
        <w:t xml:space="preserve">а </w:t>
      </w:r>
      <w:r w:rsidRPr="00A6012F">
        <w:t xml:space="preserve">администрации </w:t>
      </w:r>
    </w:p>
    <w:p w:rsidR="00993AE6" w:rsidRPr="00A6012F" w:rsidRDefault="00993AE6" w:rsidP="00993AE6">
      <w:r w:rsidRPr="00A6012F">
        <w:t xml:space="preserve">Ибресинского района                         </w:t>
      </w:r>
      <w:r>
        <w:t xml:space="preserve">                                                      </w:t>
      </w:r>
      <w:r w:rsidRPr="00A6012F">
        <w:t xml:space="preserve">   </w:t>
      </w:r>
      <w:proofErr w:type="spellStart"/>
      <w:r>
        <w:t>С.В.Горбунов</w:t>
      </w:r>
      <w:proofErr w:type="spellEnd"/>
    </w:p>
    <w:p w:rsidR="00993AE6" w:rsidRDefault="00993AE6" w:rsidP="00993AE6">
      <w:pPr>
        <w:jc w:val="both"/>
      </w:pPr>
    </w:p>
    <w:p w:rsidR="00993AE6" w:rsidRDefault="00993AE6" w:rsidP="00993AE6">
      <w:pPr>
        <w:jc w:val="both"/>
      </w:pPr>
    </w:p>
    <w:p w:rsidR="00993AE6" w:rsidRDefault="00993AE6" w:rsidP="00993AE6">
      <w:pPr>
        <w:jc w:val="both"/>
      </w:pPr>
    </w:p>
    <w:p w:rsidR="00993AE6" w:rsidRDefault="00993AE6" w:rsidP="00993AE6">
      <w:pPr>
        <w:jc w:val="both"/>
      </w:pPr>
    </w:p>
    <w:p w:rsidR="00993AE6" w:rsidRDefault="00993AE6" w:rsidP="00993AE6">
      <w:pPr>
        <w:jc w:val="both"/>
      </w:pPr>
    </w:p>
    <w:p w:rsidR="00993AE6" w:rsidRDefault="00993AE6" w:rsidP="00993AE6">
      <w:pPr>
        <w:rPr>
          <w:sz w:val="18"/>
        </w:rPr>
      </w:pPr>
      <w:proofErr w:type="spellStart"/>
      <w:r>
        <w:rPr>
          <w:sz w:val="18"/>
        </w:rPr>
        <w:t>Т.И.Лаврентьева</w:t>
      </w:r>
      <w:proofErr w:type="spellEnd"/>
    </w:p>
    <w:p w:rsidR="00993AE6" w:rsidRDefault="00993AE6" w:rsidP="00993AE6">
      <w:pPr>
        <w:rPr>
          <w:sz w:val="16"/>
        </w:rPr>
      </w:pPr>
      <w:r>
        <w:rPr>
          <w:sz w:val="18"/>
        </w:rPr>
        <w:t>2-17-06</w:t>
      </w: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3AE6" w:rsidRDefault="00993AE6" w:rsidP="00993AE6">
      <w:pPr>
        <w:jc w:val="center"/>
      </w:pPr>
    </w:p>
    <w:p w:rsidR="00993AE6" w:rsidRDefault="00993AE6" w:rsidP="00993AE6">
      <w:pPr>
        <w:autoSpaceDE w:val="0"/>
        <w:autoSpaceDN w:val="0"/>
        <w:adjustRightInd w:val="0"/>
        <w:rPr>
          <w:color w:val="000000"/>
          <w:sz w:val="16"/>
          <w:szCs w:val="26"/>
        </w:rPr>
      </w:pPr>
    </w:p>
    <w:p w:rsidR="00993AE6" w:rsidRDefault="00993AE6" w:rsidP="00993AE6">
      <w:pPr>
        <w:autoSpaceDE w:val="0"/>
        <w:autoSpaceDN w:val="0"/>
        <w:adjustRightInd w:val="0"/>
        <w:rPr>
          <w:color w:val="000000"/>
          <w:sz w:val="16"/>
          <w:szCs w:val="26"/>
        </w:rPr>
      </w:pPr>
    </w:p>
    <w:p w:rsidR="00993AE6" w:rsidRDefault="00993AE6" w:rsidP="00993AE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993AE6" w:rsidTr="00993AE6">
        <w:trPr>
          <w:cantSplit/>
          <w:trHeight w:val="420"/>
        </w:trPr>
        <w:tc>
          <w:tcPr>
            <w:tcW w:w="4248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993AE6" w:rsidRDefault="00993AE6" w:rsidP="00993AE6">
            <w:pPr>
              <w:jc w:val="center"/>
            </w:pPr>
          </w:p>
        </w:tc>
        <w:tc>
          <w:tcPr>
            <w:tcW w:w="4220" w:type="dxa"/>
          </w:tcPr>
          <w:p w:rsidR="00993AE6" w:rsidRDefault="00993AE6" w:rsidP="00993AE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93AE6" w:rsidRDefault="00993AE6" w:rsidP="00993AE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993AE6" w:rsidRDefault="00993AE6" w:rsidP="00993AE6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993AE6" w:rsidTr="00993AE6">
        <w:trPr>
          <w:cantSplit/>
          <w:trHeight w:val="2472"/>
        </w:trPr>
        <w:tc>
          <w:tcPr>
            <w:tcW w:w="4248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РАЙОНĚН</w:t>
            </w:r>
            <w:proofErr w:type="spellEnd"/>
          </w:p>
          <w:p w:rsidR="00993AE6" w:rsidRDefault="00993AE6" w:rsidP="00993AE6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</w:p>
          <w:p w:rsidR="00993AE6" w:rsidRDefault="00993AE6" w:rsidP="00993AE6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</w:rPr>
            </w:pPr>
          </w:p>
          <w:p w:rsidR="00993AE6" w:rsidRDefault="00993AE6" w:rsidP="00993AE6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000000"/>
                <w:sz w:val="24"/>
              </w:rPr>
              <w:t>ЙЫШĂНУ</w:t>
            </w:r>
            <w:proofErr w:type="spellEnd"/>
          </w:p>
          <w:p w:rsidR="00993AE6" w:rsidRPr="00097C7E" w:rsidRDefault="00993AE6" w:rsidP="00993AE6"/>
          <w:p w:rsidR="00993AE6" w:rsidRPr="00097C7E" w:rsidRDefault="00993AE6" w:rsidP="00993AE6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</w:t>
            </w:r>
            <w:r w:rsidRPr="00097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97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ç.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097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993AE6" w:rsidRPr="00097C7E" w:rsidRDefault="00993AE6" w:rsidP="00993AE6">
            <w:pPr>
              <w:jc w:val="center"/>
              <w:rPr>
                <w:color w:val="000000"/>
                <w:szCs w:val="26"/>
              </w:rPr>
            </w:pPr>
          </w:p>
          <w:p w:rsidR="00993AE6" w:rsidRDefault="00993AE6" w:rsidP="00993A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93AE6" w:rsidRDefault="00993AE6" w:rsidP="00993AE6"/>
        </w:tc>
        <w:tc>
          <w:tcPr>
            <w:tcW w:w="4220" w:type="dxa"/>
          </w:tcPr>
          <w:p w:rsidR="00993AE6" w:rsidRDefault="00993AE6" w:rsidP="00993AE6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АДМИНИСТРАЦИЯ</w:t>
            </w:r>
          </w:p>
          <w:p w:rsidR="00993AE6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993AE6" w:rsidRDefault="00993AE6" w:rsidP="00993AE6">
            <w:pPr>
              <w:jc w:val="center"/>
            </w:pPr>
          </w:p>
          <w:p w:rsidR="00993AE6" w:rsidRDefault="00993AE6" w:rsidP="00993AE6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993AE6" w:rsidRDefault="00993AE6" w:rsidP="00993AE6">
            <w:pPr>
              <w:jc w:val="center"/>
            </w:pPr>
          </w:p>
          <w:p w:rsidR="00993AE6" w:rsidRDefault="00993AE6" w:rsidP="00993AE6">
            <w:pPr>
              <w:jc w:val="center"/>
            </w:pPr>
            <w:r>
              <w:rPr>
                <w:color w:val="000000"/>
              </w:rPr>
              <w:t xml:space="preserve">01.06.2016 г.       </w:t>
            </w:r>
            <w:r>
              <w:t xml:space="preserve">№ </w:t>
            </w:r>
            <w:proofErr w:type="spellStart"/>
            <w:r>
              <w:t>306а</w:t>
            </w:r>
            <w:proofErr w:type="spellEnd"/>
            <w:r>
              <w:t xml:space="preserve"> </w:t>
            </w:r>
          </w:p>
          <w:p w:rsidR="00993AE6" w:rsidRDefault="00993AE6" w:rsidP="00993AE6">
            <w:pPr>
              <w:ind w:left="148"/>
              <w:jc w:val="center"/>
              <w:rPr>
                <w:color w:val="000000"/>
              </w:rPr>
            </w:pPr>
          </w:p>
          <w:p w:rsidR="00993AE6" w:rsidRDefault="00993AE6" w:rsidP="00993AE6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993AE6" w:rsidRDefault="00993AE6" w:rsidP="00993AE6">
      <w:pPr>
        <w:autoSpaceDE w:val="0"/>
        <w:autoSpaceDN w:val="0"/>
        <w:adjustRightInd w:val="0"/>
        <w:rPr>
          <w:color w:val="000000"/>
          <w:sz w:val="16"/>
          <w:szCs w:val="26"/>
        </w:rPr>
      </w:pPr>
    </w:p>
    <w:p w:rsidR="00993AE6" w:rsidRDefault="00993AE6" w:rsidP="00993AE6">
      <w:pPr>
        <w:autoSpaceDE w:val="0"/>
        <w:autoSpaceDN w:val="0"/>
        <w:adjustRightInd w:val="0"/>
        <w:rPr>
          <w:color w:val="000000"/>
          <w:sz w:val="16"/>
          <w:szCs w:val="26"/>
        </w:rPr>
      </w:pPr>
    </w:p>
    <w:p w:rsidR="00993AE6" w:rsidRDefault="00993AE6" w:rsidP="00993AE6">
      <w:pPr>
        <w:autoSpaceDE w:val="0"/>
        <w:autoSpaceDN w:val="0"/>
        <w:adjustRightInd w:val="0"/>
        <w:rPr>
          <w:color w:val="000000"/>
          <w:sz w:val="16"/>
          <w:szCs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993AE6" w:rsidTr="00993AE6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103" w:type="dxa"/>
          </w:tcPr>
          <w:p w:rsidR="00993AE6" w:rsidRPr="007977BF" w:rsidRDefault="00993AE6" w:rsidP="00993AE6">
            <w:pPr>
              <w:pStyle w:val="Normal"/>
              <w:ind w:firstLine="0"/>
              <w:rPr>
                <w:b/>
                <w:bCs/>
                <w:szCs w:val="24"/>
              </w:rPr>
            </w:pPr>
            <w:r w:rsidRPr="007977BF">
              <w:rPr>
                <w:b/>
                <w:bCs/>
                <w:szCs w:val="24"/>
              </w:rPr>
              <w:t xml:space="preserve">О </w:t>
            </w:r>
            <w:proofErr w:type="gramStart"/>
            <w:r w:rsidRPr="007977BF">
              <w:rPr>
                <w:b/>
                <w:bCs/>
                <w:szCs w:val="24"/>
              </w:rPr>
              <w:t>внесении</w:t>
            </w:r>
            <w:proofErr w:type="gramEnd"/>
            <w:r w:rsidRPr="007977BF">
              <w:rPr>
                <w:b/>
                <w:bCs/>
                <w:szCs w:val="24"/>
              </w:rPr>
              <w:t xml:space="preserve"> изменений в постановление а</w:t>
            </w:r>
            <w:r w:rsidRPr="007977BF">
              <w:rPr>
                <w:b/>
                <w:bCs/>
                <w:szCs w:val="24"/>
              </w:rPr>
              <w:t>д</w:t>
            </w:r>
            <w:r w:rsidRPr="007977BF">
              <w:rPr>
                <w:b/>
                <w:bCs/>
                <w:szCs w:val="24"/>
              </w:rPr>
              <w:t xml:space="preserve">министрации Ибресинского района от </w:t>
            </w:r>
            <w:proofErr w:type="spellStart"/>
            <w:r w:rsidRPr="007977BF">
              <w:rPr>
                <w:b/>
                <w:bCs/>
                <w:szCs w:val="24"/>
              </w:rPr>
              <w:t>16.06.2014г</w:t>
            </w:r>
            <w:proofErr w:type="spellEnd"/>
            <w:r w:rsidRPr="007977BF">
              <w:rPr>
                <w:b/>
                <w:bCs/>
                <w:szCs w:val="24"/>
              </w:rPr>
              <w:t>. №426 «О плане мероприятий по противодействию коррупции в Ибреси</w:t>
            </w:r>
            <w:r w:rsidRPr="007977BF">
              <w:rPr>
                <w:b/>
                <w:bCs/>
                <w:szCs w:val="24"/>
              </w:rPr>
              <w:t>н</w:t>
            </w:r>
            <w:r w:rsidRPr="007977BF">
              <w:rPr>
                <w:b/>
                <w:bCs/>
                <w:szCs w:val="24"/>
              </w:rPr>
              <w:t>ском районе на 2014-2016 годы»</w:t>
            </w:r>
          </w:p>
        </w:tc>
      </w:tr>
    </w:tbl>
    <w:p w:rsidR="00993AE6" w:rsidRDefault="00993AE6" w:rsidP="00993AE6">
      <w:pPr>
        <w:widowControl w:val="0"/>
        <w:ind w:firstLine="720"/>
        <w:jc w:val="center"/>
        <w:rPr>
          <w:snapToGrid w:val="0"/>
          <w:color w:val="000000"/>
          <w:szCs w:val="26"/>
        </w:rPr>
      </w:pPr>
    </w:p>
    <w:p w:rsidR="00993AE6" w:rsidRPr="00444B09" w:rsidRDefault="00993AE6" w:rsidP="00993AE6">
      <w:pPr>
        <w:pStyle w:val="Normal"/>
        <w:rPr>
          <w:b/>
          <w:color w:val="000000"/>
          <w:spacing w:val="-1"/>
          <w:szCs w:val="24"/>
        </w:rPr>
      </w:pPr>
      <w:r w:rsidRPr="00444B09">
        <w:rPr>
          <w:szCs w:val="24"/>
        </w:rPr>
        <w:t>Руководствуясь Указом Президента Российской Федерации от 01.04.2016 №147 «О Наци</w:t>
      </w:r>
      <w:r w:rsidRPr="00444B09">
        <w:rPr>
          <w:szCs w:val="24"/>
        </w:rPr>
        <w:t>о</w:t>
      </w:r>
      <w:r w:rsidRPr="00444B09">
        <w:rPr>
          <w:szCs w:val="24"/>
        </w:rPr>
        <w:t xml:space="preserve">нальном плане противодействия коррупции на 2016-2017 годы» </w:t>
      </w:r>
      <w:bookmarkStart w:id="0" w:name="sub_1"/>
      <w:r w:rsidRPr="00444B09">
        <w:rPr>
          <w:szCs w:val="24"/>
        </w:rPr>
        <w:t>администрация Ибреси</w:t>
      </w:r>
      <w:r w:rsidRPr="00444B09">
        <w:rPr>
          <w:szCs w:val="24"/>
        </w:rPr>
        <w:t>н</w:t>
      </w:r>
      <w:r w:rsidRPr="00444B09">
        <w:rPr>
          <w:szCs w:val="24"/>
        </w:rPr>
        <w:t xml:space="preserve">ского района </w:t>
      </w:r>
      <w:proofErr w:type="gramStart"/>
      <w:r w:rsidRPr="00444B09">
        <w:rPr>
          <w:b/>
          <w:color w:val="000000"/>
          <w:spacing w:val="-1"/>
          <w:szCs w:val="24"/>
        </w:rPr>
        <w:t>п</w:t>
      </w:r>
      <w:proofErr w:type="gramEnd"/>
      <w:r w:rsidRPr="00444B09">
        <w:rPr>
          <w:b/>
          <w:color w:val="000000"/>
          <w:spacing w:val="-1"/>
          <w:szCs w:val="24"/>
        </w:rPr>
        <w:t xml:space="preserve"> о с т а н о в л я е т :</w:t>
      </w:r>
    </w:p>
    <w:p w:rsidR="00993AE6" w:rsidRPr="004D6011" w:rsidRDefault="00993AE6" w:rsidP="00993AE6">
      <w:pPr>
        <w:adjustRightInd w:val="0"/>
      </w:pPr>
      <w:r w:rsidRPr="004D6011">
        <w:t>1. Внести в план мероприятий по противодействию коррупции в Порецком районе на 2016 год, утвержденный постановлением администрации Порецкого района от 10.12.2015 №349 следу</w:t>
      </w:r>
      <w:r w:rsidRPr="004D6011">
        <w:t>ю</w:t>
      </w:r>
      <w:r w:rsidRPr="004D6011">
        <w:t>щие изменения:</w:t>
      </w:r>
    </w:p>
    <w:p w:rsidR="00993AE6" w:rsidRDefault="00993AE6" w:rsidP="00993AE6">
      <w:pPr>
        <w:ind w:right="-2"/>
      </w:pPr>
      <w:r w:rsidRPr="004D6011">
        <w:t xml:space="preserve">1.1. раздел </w:t>
      </w:r>
      <w:r>
        <w:t>1</w:t>
      </w:r>
      <w:r w:rsidRPr="004D6011">
        <w:t xml:space="preserve"> дополнить пунктом </w:t>
      </w:r>
      <w:r>
        <w:t>1.1</w:t>
      </w:r>
      <w:r w:rsidRPr="004D6011">
        <w:t>3. следующего содержания:</w:t>
      </w:r>
    </w:p>
    <w:p w:rsidR="00993AE6" w:rsidRDefault="00993AE6" w:rsidP="00993AE6">
      <w:pPr>
        <w:ind w:right="-2"/>
      </w:pPr>
      <w:r w:rsidRPr="004D6011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276"/>
        <w:gridCol w:w="2410"/>
      </w:tblGrid>
      <w:tr w:rsidR="00993AE6" w:rsidRPr="00B712C8" w:rsidTr="00993A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3AE6" w:rsidRPr="00394152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394152">
              <w:rPr>
                <w:rFonts w:ascii="Times New Roman" w:hAnsi="Times New Roman"/>
              </w:rPr>
              <w:t xml:space="preserve">N </w:t>
            </w:r>
            <w:proofErr w:type="gramStart"/>
            <w:r w:rsidRPr="00394152">
              <w:rPr>
                <w:rFonts w:ascii="Times New Roman" w:hAnsi="Times New Roman"/>
              </w:rPr>
              <w:t>п</w:t>
            </w:r>
            <w:proofErr w:type="gramEnd"/>
            <w:r w:rsidRPr="00394152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</w:tcPr>
          <w:p w:rsidR="00993AE6" w:rsidRPr="00394152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39415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</w:tcPr>
          <w:p w:rsidR="00993AE6" w:rsidRPr="00394152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394152">
              <w:rPr>
                <w:rFonts w:ascii="Times New Roman" w:hAnsi="Times New Roman"/>
              </w:rPr>
              <w:t>Ответстве</w:t>
            </w:r>
            <w:r w:rsidRPr="00394152">
              <w:rPr>
                <w:rFonts w:ascii="Times New Roman" w:hAnsi="Times New Roman"/>
              </w:rPr>
              <w:t>н</w:t>
            </w:r>
            <w:r w:rsidRPr="00394152">
              <w:rPr>
                <w:rFonts w:ascii="Times New Roman" w:hAnsi="Times New Roman"/>
              </w:rPr>
              <w:t>ные испо</w:t>
            </w:r>
            <w:r w:rsidRPr="00394152">
              <w:rPr>
                <w:rFonts w:ascii="Times New Roman" w:hAnsi="Times New Roman"/>
              </w:rPr>
              <w:t>л</w:t>
            </w:r>
            <w:r w:rsidRPr="00394152">
              <w:rPr>
                <w:rFonts w:ascii="Times New Roman" w:hAnsi="Times New Roman"/>
              </w:rPr>
              <w:t>нители</w:t>
            </w:r>
          </w:p>
        </w:tc>
        <w:tc>
          <w:tcPr>
            <w:tcW w:w="1276" w:type="dxa"/>
          </w:tcPr>
          <w:p w:rsidR="00993AE6" w:rsidRPr="00394152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394152">
              <w:rPr>
                <w:rFonts w:ascii="Times New Roman" w:hAnsi="Times New Roman"/>
              </w:rPr>
              <w:t>Срок в</w:t>
            </w:r>
            <w:r w:rsidRPr="00394152">
              <w:rPr>
                <w:rFonts w:ascii="Times New Roman" w:hAnsi="Times New Roman"/>
              </w:rPr>
              <w:t>ы</w:t>
            </w:r>
            <w:r w:rsidRPr="00394152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2410" w:type="dxa"/>
          </w:tcPr>
          <w:p w:rsidR="00993AE6" w:rsidRPr="00394152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394152">
              <w:rPr>
                <w:rFonts w:ascii="Times New Roman" w:hAnsi="Times New Roman"/>
              </w:rPr>
              <w:t>Ожидаемый резул</w:t>
            </w:r>
            <w:r w:rsidRPr="00394152">
              <w:rPr>
                <w:rFonts w:ascii="Times New Roman" w:hAnsi="Times New Roman"/>
              </w:rPr>
              <w:t>ь</w:t>
            </w:r>
            <w:r w:rsidRPr="00394152">
              <w:rPr>
                <w:rFonts w:ascii="Times New Roman" w:hAnsi="Times New Roman"/>
              </w:rPr>
              <w:t>тат</w:t>
            </w:r>
          </w:p>
        </w:tc>
      </w:tr>
      <w:tr w:rsidR="00993AE6" w:rsidRPr="00B712C8" w:rsidTr="00993A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3AE6" w:rsidRPr="00B712C8" w:rsidRDefault="00993AE6" w:rsidP="00993AE6">
            <w:pPr>
              <w:pStyle w:val="aff8"/>
              <w:ind w:right="-108"/>
              <w:jc w:val="center"/>
              <w:rPr>
                <w:rFonts w:ascii="Times New Roman" w:hAnsi="Times New Roman"/>
              </w:rPr>
            </w:pPr>
            <w:r w:rsidRPr="00B712C8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993AE6" w:rsidRPr="007977BF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7977BF">
              <w:rPr>
                <w:rFonts w:ascii="Times New Roman" w:hAnsi="Times New Roman"/>
              </w:rPr>
              <w:t>Совершенствование правовых основ и орг</w:t>
            </w:r>
            <w:r w:rsidRPr="007977BF">
              <w:rPr>
                <w:rFonts w:ascii="Times New Roman" w:hAnsi="Times New Roman"/>
              </w:rPr>
              <w:t>а</w:t>
            </w:r>
            <w:r w:rsidRPr="007977BF">
              <w:rPr>
                <w:rFonts w:ascii="Times New Roman" w:hAnsi="Times New Roman"/>
              </w:rPr>
              <w:t>низационных механизмов предотвращения и выявления конфликта интересов в отнош</w:t>
            </w:r>
            <w:r w:rsidRPr="007977BF">
              <w:rPr>
                <w:rFonts w:ascii="Times New Roman" w:hAnsi="Times New Roman"/>
              </w:rPr>
              <w:t>е</w:t>
            </w:r>
            <w:r w:rsidRPr="007977BF">
              <w:rPr>
                <w:rFonts w:ascii="Times New Roman" w:hAnsi="Times New Roman"/>
              </w:rPr>
              <w:t>нии лиц, замещающих муниципальные должности, по которым установлена обяза</w:t>
            </w:r>
            <w:r w:rsidRPr="007977BF">
              <w:rPr>
                <w:rFonts w:ascii="Times New Roman" w:hAnsi="Times New Roman"/>
              </w:rPr>
              <w:t>н</w:t>
            </w:r>
            <w:r w:rsidRPr="007977BF">
              <w:rPr>
                <w:rFonts w:ascii="Times New Roman" w:hAnsi="Times New Roman"/>
              </w:rPr>
              <w:t xml:space="preserve">ность </w:t>
            </w:r>
            <w:proofErr w:type="gramStart"/>
            <w:r w:rsidRPr="007977BF">
              <w:rPr>
                <w:rFonts w:ascii="Times New Roman" w:hAnsi="Times New Roman"/>
              </w:rPr>
              <w:t>принимать</w:t>
            </w:r>
            <w:proofErr w:type="gramEnd"/>
            <w:r w:rsidRPr="007977BF">
              <w:rPr>
                <w:rFonts w:ascii="Times New Roman" w:hAnsi="Times New Roman"/>
              </w:rPr>
              <w:t xml:space="preserve"> меры по предо</w:t>
            </w:r>
            <w:r w:rsidRPr="007977BF">
              <w:rPr>
                <w:rFonts w:ascii="Times New Roman" w:hAnsi="Times New Roman"/>
              </w:rPr>
              <w:t>т</w:t>
            </w:r>
            <w:r w:rsidRPr="007977BF">
              <w:rPr>
                <w:rFonts w:ascii="Times New Roman" w:hAnsi="Times New Roman"/>
              </w:rPr>
              <w:t>вращению и урегулированию конфликта инт</w:t>
            </w:r>
            <w:r w:rsidRPr="007977BF">
              <w:rPr>
                <w:rFonts w:ascii="Times New Roman" w:hAnsi="Times New Roman"/>
              </w:rPr>
              <w:t>е</w:t>
            </w:r>
            <w:r w:rsidRPr="007977BF">
              <w:rPr>
                <w:rFonts w:ascii="Times New Roman" w:hAnsi="Times New Roman"/>
              </w:rPr>
              <w:t>ресов</w:t>
            </w:r>
          </w:p>
        </w:tc>
        <w:tc>
          <w:tcPr>
            <w:tcW w:w="1559" w:type="dxa"/>
          </w:tcPr>
          <w:p w:rsidR="00993AE6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сектор</w:t>
            </w:r>
          </w:p>
          <w:p w:rsidR="00993AE6" w:rsidRPr="00B712C8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3AE6" w:rsidRPr="00B712C8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12C8">
              <w:rPr>
                <w:rFonts w:ascii="Times New Roman" w:hAnsi="Times New Roman"/>
              </w:rPr>
              <w:t>остоя</w:t>
            </w:r>
            <w:r w:rsidRPr="00B712C8">
              <w:rPr>
                <w:rFonts w:ascii="Times New Roman" w:hAnsi="Times New Roman"/>
              </w:rPr>
              <w:t>н</w:t>
            </w:r>
            <w:r w:rsidRPr="00B712C8">
              <w:rPr>
                <w:rFonts w:ascii="Times New Roman" w:hAnsi="Times New Roman"/>
              </w:rPr>
              <w:t>но</w:t>
            </w:r>
          </w:p>
        </w:tc>
        <w:tc>
          <w:tcPr>
            <w:tcW w:w="2410" w:type="dxa"/>
          </w:tcPr>
          <w:p w:rsidR="00993AE6" w:rsidRPr="00B712C8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B712C8">
              <w:rPr>
                <w:rFonts w:ascii="Times New Roman" w:hAnsi="Times New Roman"/>
              </w:rPr>
              <w:t>Выполнение целей и з</w:t>
            </w:r>
            <w:r w:rsidRPr="00B712C8">
              <w:rPr>
                <w:rFonts w:ascii="Times New Roman" w:hAnsi="Times New Roman"/>
              </w:rPr>
              <w:t>а</w:t>
            </w:r>
            <w:r w:rsidRPr="00B712C8">
              <w:rPr>
                <w:rFonts w:ascii="Times New Roman" w:hAnsi="Times New Roman"/>
              </w:rPr>
              <w:t>дач, поставленных Пр</w:t>
            </w:r>
            <w:r w:rsidRPr="00B712C8">
              <w:rPr>
                <w:rFonts w:ascii="Times New Roman" w:hAnsi="Times New Roman"/>
              </w:rPr>
              <w:t>е</w:t>
            </w:r>
            <w:r w:rsidRPr="00B712C8">
              <w:rPr>
                <w:rFonts w:ascii="Times New Roman" w:hAnsi="Times New Roman"/>
              </w:rPr>
              <w:t>зидентом Российской Федерации и Главой Ч</w:t>
            </w:r>
            <w:r w:rsidRPr="00B712C8">
              <w:rPr>
                <w:rFonts w:ascii="Times New Roman" w:hAnsi="Times New Roman"/>
              </w:rPr>
              <w:t>у</w:t>
            </w:r>
            <w:r w:rsidRPr="00B712C8">
              <w:rPr>
                <w:rFonts w:ascii="Times New Roman" w:hAnsi="Times New Roman"/>
              </w:rPr>
              <w:t>вашской Ре</w:t>
            </w:r>
            <w:r w:rsidRPr="00B712C8">
              <w:rPr>
                <w:rFonts w:ascii="Times New Roman" w:hAnsi="Times New Roman"/>
              </w:rPr>
              <w:t>с</w:t>
            </w:r>
            <w:r w:rsidRPr="00B712C8">
              <w:rPr>
                <w:rFonts w:ascii="Times New Roman" w:hAnsi="Times New Roman"/>
              </w:rPr>
              <w:t>публики в части противодействия коррупции</w:t>
            </w:r>
          </w:p>
        </w:tc>
      </w:tr>
    </w:tbl>
    <w:p w:rsidR="00993AE6" w:rsidRDefault="00993AE6" w:rsidP="00993AE6">
      <w:r>
        <w:t>»;</w:t>
      </w:r>
    </w:p>
    <w:p w:rsidR="00993AE6" w:rsidRPr="004D6011" w:rsidRDefault="00993AE6" w:rsidP="00993AE6">
      <w:r w:rsidRPr="004D6011">
        <w:tab/>
        <w:t xml:space="preserve">1.2. пункт </w:t>
      </w:r>
      <w:r>
        <w:t>3.3</w:t>
      </w:r>
      <w:r w:rsidRPr="004D6011">
        <w:t xml:space="preserve">. раздела </w:t>
      </w:r>
      <w:r>
        <w:t>3</w:t>
      </w:r>
      <w:r w:rsidRPr="004D6011">
        <w:t xml:space="preserve"> дополнить предложение</w:t>
      </w:r>
      <w:r>
        <w:t>м</w:t>
      </w:r>
      <w:r w:rsidRPr="004D6011">
        <w:t xml:space="preserve"> следующего содержания:</w:t>
      </w:r>
    </w:p>
    <w:p w:rsidR="00993AE6" w:rsidRPr="004D6011" w:rsidRDefault="00993AE6" w:rsidP="00993AE6">
      <w:r w:rsidRPr="004D6011">
        <w:tab/>
        <w:t>«</w:t>
      </w:r>
      <w:r>
        <w:t>Обеспечение</w:t>
      </w:r>
      <w:r w:rsidRPr="004D6011">
        <w:t xml:space="preserve"> недопущени</w:t>
      </w:r>
      <w:r>
        <w:t>я</w:t>
      </w:r>
      <w:r w:rsidRPr="004D6011">
        <w:t xml:space="preserve"> посту</w:t>
      </w:r>
      <w:r w:rsidRPr="004D6011">
        <w:t>п</w:t>
      </w:r>
      <w:r w:rsidRPr="004D6011">
        <w:t>ления подобных обращений»;</w:t>
      </w:r>
    </w:p>
    <w:p w:rsidR="00993AE6" w:rsidRPr="007977BF" w:rsidRDefault="00993AE6" w:rsidP="00993AE6">
      <w:pPr>
        <w:ind w:right="-2"/>
        <w:rPr>
          <w:bCs/>
        </w:rPr>
      </w:pPr>
      <w:r w:rsidRPr="007977BF">
        <w:tab/>
      </w:r>
      <w:bookmarkEnd w:id="0"/>
      <w:r w:rsidRPr="007977BF">
        <w:t>2. Настоящее постановление вступает в силу с момента его официального опубликов</w:t>
      </w:r>
      <w:r w:rsidRPr="007977BF">
        <w:t>а</w:t>
      </w:r>
      <w:r w:rsidRPr="007977BF">
        <w:t>ния.</w:t>
      </w:r>
      <w:r w:rsidRPr="007977BF">
        <w:rPr>
          <w:bCs/>
        </w:rPr>
        <w:t xml:space="preserve"> </w:t>
      </w:r>
    </w:p>
    <w:p w:rsidR="00993AE6" w:rsidRPr="007977BF" w:rsidRDefault="00993AE6" w:rsidP="00993AE6">
      <w:pPr>
        <w:widowControl w:val="0"/>
        <w:ind w:firstLine="720"/>
      </w:pPr>
    </w:p>
    <w:p w:rsidR="00993AE6" w:rsidRPr="007977BF" w:rsidRDefault="00993AE6" w:rsidP="00993AE6">
      <w:pPr>
        <w:autoSpaceDE w:val="0"/>
        <w:autoSpaceDN w:val="0"/>
        <w:adjustRightInd w:val="0"/>
      </w:pPr>
      <w:r w:rsidRPr="007977BF">
        <w:t>Глава администрации</w:t>
      </w:r>
      <w:r w:rsidRPr="007977BF">
        <w:tab/>
      </w:r>
    </w:p>
    <w:p w:rsidR="00993AE6" w:rsidRPr="007977BF" w:rsidRDefault="00993AE6" w:rsidP="00993AE6">
      <w:pPr>
        <w:autoSpaceDE w:val="0"/>
        <w:autoSpaceDN w:val="0"/>
        <w:adjustRightInd w:val="0"/>
      </w:pPr>
      <w:r w:rsidRPr="007977BF">
        <w:t>Ибресинского района</w:t>
      </w:r>
      <w:r w:rsidRPr="007977BF">
        <w:tab/>
      </w:r>
      <w:r w:rsidRPr="007977BF">
        <w:tab/>
      </w:r>
      <w:r w:rsidRPr="007977BF">
        <w:tab/>
      </w:r>
      <w:r w:rsidRPr="007977BF">
        <w:tab/>
      </w:r>
      <w:r w:rsidRPr="007977BF">
        <w:tab/>
      </w:r>
      <w:r w:rsidRPr="007977BF">
        <w:tab/>
        <w:t xml:space="preserve">       </w:t>
      </w:r>
      <w:r>
        <w:t xml:space="preserve">    </w:t>
      </w:r>
      <w:r w:rsidRPr="007977BF">
        <w:t xml:space="preserve">     </w:t>
      </w:r>
      <w:proofErr w:type="spellStart"/>
      <w:r w:rsidRPr="007977BF">
        <w:t>С.В</w:t>
      </w:r>
      <w:proofErr w:type="spellEnd"/>
      <w:r w:rsidRPr="007977BF">
        <w:t>. Горбунов</w:t>
      </w:r>
    </w:p>
    <w:p w:rsidR="00993AE6" w:rsidRPr="007977BF" w:rsidRDefault="00993AE6" w:rsidP="00993AE6">
      <w:pPr>
        <w:autoSpaceDE w:val="0"/>
        <w:autoSpaceDN w:val="0"/>
        <w:adjustRightInd w:val="0"/>
      </w:pPr>
    </w:p>
    <w:p w:rsidR="00993AE6" w:rsidRPr="00097C7E" w:rsidRDefault="00993AE6" w:rsidP="00993AE6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Шестеринова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С.В</w:t>
      </w:r>
      <w:proofErr w:type="spellEnd"/>
      <w:r>
        <w:rPr>
          <w:sz w:val="16"/>
          <w:szCs w:val="16"/>
        </w:rPr>
        <w:t>.</w:t>
      </w:r>
    </w:p>
    <w:p w:rsidR="00993AE6" w:rsidRPr="00097C7E" w:rsidRDefault="00993AE6" w:rsidP="00993AE6">
      <w:pPr>
        <w:autoSpaceDE w:val="0"/>
        <w:autoSpaceDN w:val="0"/>
        <w:adjustRightInd w:val="0"/>
        <w:rPr>
          <w:sz w:val="16"/>
          <w:szCs w:val="16"/>
        </w:rPr>
      </w:pPr>
      <w:r w:rsidRPr="00097C7E">
        <w:rPr>
          <w:sz w:val="16"/>
          <w:szCs w:val="16"/>
        </w:rPr>
        <w:t>2-12-10</w:t>
      </w:r>
    </w:p>
    <w:p w:rsid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3AE6" w:rsidRPr="003534E1" w:rsidRDefault="00993AE6" w:rsidP="00993A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93AE6" w:rsidTr="00993AE6">
        <w:trPr>
          <w:cantSplit/>
          <w:trHeight w:val="435"/>
        </w:trPr>
        <w:tc>
          <w:tcPr>
            <w:tcW w:w="4195" w:type="dxa"/>
          </w:tcPr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993AE6" w:rsidRDefault="00993AE6" w:rsidP="00993AE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993AE6" w:rsidRDefault="00993AE6" w:rsidP="00993AE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3175</wp:posOffset>
                  </wp:positionV>
                  <wp:extent cx="720090" cy="720090"/>
                  <wp:effectExtent l="0" t="0" r="3810" b="3810"/>
                  <wp:wrapNone/>
                  <wp:docPr id="292" name="Рисунок 29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93AE6" w:rsidRPr="00993AE6" w:rsidRDefault="00993AE6" w:rsidP="00993AE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</w:tc>
      </w:tr>
      <w:tr w:rsidR="00993AE6" w:rsidTr="00993AE6">
        <w:trPr>
          <w:cantSplit/>
          <w:trHeight w:val="2506"/>
        </w:trPr>
        <w:tc>
          <w:tcPr>
            <w:tcW w:w="4195" w:type="dxa"/>
          </w:tcPr>
          <w:p w:rsidR="00993AE6" w:rsidRPr="00710EB1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10EB1">
              <w:rPr>
                <w:rFonts w:ascii="Times New Roman" w:hAnsi="Times New Roman"/>
                <w:b/>
              </w:rPr>
              <w:t>ЙĚПРЕÇ</w:t>
            </w:r>
            <w:proofErr w:type="spellEnd"/>
            <w:r w:rsidRPr="00710E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0EB1">
              <w:rPr>
                <w:rFonts w:ascii="Times New Roman" w:hAnsi="Times New Roman"/>
                <w:b/>
              </w:rPr>
              <w:t>РАЙОНĚН</w:t>
            </w:r>
            <w:proofErr w:type="spellEnd"/>
            <w:r w:rsidRPr="00710EB1">
              <w:rPr>
                <w:rFonts w:ascii="Times New Roman" w:hAnsi="Times New Roman"/>
                <w:b/>
              </w:rPr>
              <w:t xml:space="preserve"> </w:t>
            </w:r>
          </w:p>
          <w:p w:rsidR="00993AE6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10EB1">
              <w:rPr>
                <w:rFonts w:ascii="Times New Roman" w:hAnsi="Times New Roman"/>
                <w:b/>
              </w:rPr>
              <w:t>АДМИНИСТРАЦИ</w:t>
            </w:r>
            <w:r>
              <w:rPr>
                <w:rFonts w:ascii="Times New Roman" w:hAnsi="Times New Roman"/>
                <w:b/>
              </w:rPr>
              <w:t>И</w:t>
            </w:r>
            <w:r w:rsidRPr="00710EB1">
              <w:rPr>
                <w:rFonts w:ascii="Times New Roman" w:hAnsi="Times New Roman"/>
                <w:b/>
              </w:rPr>
              <w:t xml:space="preserve"> </w:t>
            </w:r>
          </w:p>
          <w:p w:rsidR="00993AE6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993AE6" w:rsidRPr="00710EB1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0EB1">
              <w:rPr>
                <w:rFonts w:ascii="Times New Roman" w:hAnsi="Times New Roman"/>
                <w:b/>
                <w:bCs/>
              </w:rPr>
              <w:t>ЙЫШĂНУ</w:t>
            </w:r>
            <w:proofErr w:type="spellEnd"/>
          </w:p>
          <w:p w:rsidR="00993AE6" w:rsidRDefault="00993AE6" w:rsidP="00993AE6">
            <w:pPr>
              <w:pStyle w:val="a5"/>
              <w:ind w:right="-35"/>
              <w:rPr>
                <w:rFonts w:ascii="Times New Roman" w:hAnsi="Times New Roman"/>
                <w:b/>
              </w:rPr>
            </w:pPr>
            <w:r w:rsidRPr="00710EB1">
              <w:rPr>
                <w:rFonts w:ascii="Times New Roman" w:hAnsi="Times New Roman"/>
                <w:b/>
              </w:rPr>
              <w:t xml:space="preserve">               </w:t>
            </w:r>
          </w:p>
          <w:p w:rsidR="00993AE6" w:rsidRPr="00710EB1" w:rsidRDefault="00993AE6" w:rsidP="00993AE6">
            <w:pPr>
              <w:pStyle w:val="a5"/>
              <w:ind w:right="-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01.06.</w:t>
            </w:r>
            <w:r w:rsidRPr="00710EB1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</w:t>
            </w:r>
            <w:r w:rsidRPr="00710EB1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309</w:t>
            </w:r>
            <w:r w:rsidRPr="00710EB1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93AE6" w:rsidRPr="00710EB1" w:rsidRDefault="00993AE6" w:rsidP="00993AE6">
            <w:pPr>
              <w:jc w:val="center"/>
              <w:rPr>
                <w:rFonts w:cs="Courier New"/>
                <w:b/>
              </w:rPr>
            </w:pPr>
            <w:r>
              <w:rPr>
                <w:noProof/>
                <w:color w:val="000000"/>
                <w:sz w:val="26"/>
              </w:rPr>
              <w:t>Йěрес поселокě</w:t>
            </w:r>
          </w:p>
        </w:tc>
        <w:tc>
          <w:tcPr>
            <w:tcW w:w="1173" w:type="dxa"/>
            <w:vMerge/>
          </w:tcPr>
          <w:p w:rsidR="00993AE6" w:rsidRDefault="00993AE6" w:rsidP="00993AE6">
            <w:pPr>
              <w:jc w:val="center"/>
            </w:pPr>
          </w:p>
        </w:tc>
        <w:tc>
          <w:tcPr>
            <w:tcW w:w="4202" w:type="dxa"/>
          </w:tcPr>
          <w:p w:rsidR="00993AE6" w:rsidRPr="00993AE6" w:rsidRDefault="00993AE6" w:rsidP="00993AE6">
            <w:pPr>
              <w:pStyle w:val="a5"/>
              <w:spacing w:before="80"/>
              <w:jc w:val="center"/>
              <w:rPr>
                <w:rFonts w:ascii="Times New Roman" w:hAnsi="Times New Roman"/>
                <w:b/>
              </w:rPr>
            </w:pPr>
            <w:r w:rsidRPr="00993AE6">
              <w:rPr>
                <w:rFonts w:ascii="Times New Roman" w:hAnsi="Times New Roman"/>
                <w:b/>
              </w:rPr>
              <w:t>АДМИНИСТРАЦИЯ</w:t>
            </w:r>
          </w:p>
          <w:p w:rsidR="00993AE6" w:rsidRPr="00710EB1" w:rsidRDefault="00993AE6" w:rsidP="00993AE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993AE6">
              <w:rPr>
                <w:rFonts w:ascii="Times New Roman" w:hAnsi="Times New Roman"/>
                <w:b/>
              </w:rPr>
              <w:t>ИБРЕСИНСКОГО РАЙОНА</w:t>
            </w:r>
            <w:r w:rsidRPr="00710EB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993AE6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993AE6" w:rsidRPr="00710EB1" w:rsidRDefault="00993AE6" w:rsidP="00993AE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10EB1">
              <w:rPr>
                <w:rFonts w:ascii="Times New Roman" w:hAnsi="Times New Roman"/>
                <w:b/>
              </w:rPr>
              <w:t>ПОСТАНОВЛЕНИЕ</w:t>
            </w:r>
          </w:p>
          <w:p w:rsidR="00993AE6" w:rsidRDefault="00993AE6" w:rsidP="00993AE6">
            <w:pPr>
              <w:pStyle w:val="a5"/>
              <w:ind w:right="-35"/>
              <w:jc w:val="center"/>
              <w:rPr>
                <w:rFonts w:ascii="Times New Roman" w:hAnsi="Times New Roman"/>
                <w:b/>
              </w:rPr>
            </w:pPr>
          </w:p>
          <w:p w:rsidR="00993AE6" w:rsidRPr="0016759D" w:rsidRDefault="00993AE6" w:rsidP="00993AE6">
            <w:pPr>
              <w:pStyle w:val="a5"/>
              <w:ind w:right="-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01.06.</w:t>
            </w:r>
            <w:r w:rsidRPr="0016759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</w:t>
            </w:r>
            <w:r w:rsidRPr="0016759D">
              <w:rPr>
                <w:rFonts w:ascii="Times New Roman" w:hAnsi="Times New Roman"/>
                <w:b/>
              </w:rPr>
              <w:t xml:space="preserve">      № </w:t>
            </w:r>
            <w:r>
              <w:rPr>
                <w:rFonts w:ascii="Times New Roman" w:hAnsi="Times New Roman"/>
                <w:b/>
              </w:rPr>
              <w:t>309</w:t>
            </w:r>
          </w:p>
          <w:p w:rsidR="00993AE6" w:rsidRPr="00710EB1" w:rsidRDefault="00993AE6" w:rsidP="00993AE6">
            <w:pPr>
              <w:pStyle w:val="a5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856E85">
              <w:rPr>
                <w:rFonts w:ascii="TimesET" w:hAnsi="TimesET" w:cs="Times New Roman"/>
                <w:noProof/>
                <w:color w:val="000000"/>
                <w:sz w:val="26"/>
                <w:szCs w:val="48"/>
                <w:lang w:eastAsia="en-US"/>
              </w:rPr>
              <w:t>поселок Ибреси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68"/>
      </w:tblGrid>
      <w:tr w:rsidR="00993AE6" w:rsidRPr="0010618D" w:rsidTr="00993AE6">
        <w:trPr>
          <w:trHeight w:val="472"/>
        </w:trPr>
        <w:tc>
          <w:tcPr>
            <w:tcW w:w="4668" w:type="dxa"/>
            <w:shd w:val="clear" w:color="auto" w:fill="auto"/>
          </w:tcPr>
          <w:p w:rsidR="00993AE6" w:rsidRPr="00A81721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</w:pPr>
            <w:r w:rsidRPr="00A81721">
              <w:t>Об утверждении Порядка и Мет</w:t>
            </w:r>
            <w:r w:rsidRPr="00A81721">
              <w:t>о</w:t>
            </w:r>
            <w:r w:rsidRPr="00A81721">
              <w:t xml:space="preserve">дики </w:t>
            </w:r>
            <w:proofErr w:type="gramStart"/>
            <w:r w:rsidRPr="00A81721">
              <w:t>оценки качества финансового м</w:t>
            </w:r>
            <w:r w:rsidRPr="00A81721">
              <w:t>е</w:t>
            </w:r>
            <w:r w:rsidRPr="00A81721">
              <w:t>неджмента главных распорядителей  средств бюджета</w:t>
            </w:r>
            <w:proofErr w:type="gramEnd"/>
            <w:r w:rsidRPr="00A81721">
              <w:t xml:space="preserve"> Ибресинского района Чувашской Ре</w:t>
            </w:r>
            <w:r w:rsidRPr="00A81721">
              <w:t>с</w:t>
            </w:r>
            <w:r w:rsidRPr="00A81721">
              <w:t>публики</w:t>
            </w:r>
          </w:p>
        </w:tc>
      </w:tr>
    </w:tbl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В целях реализации мероприятий Муниципальной программы «Управление муниципал</w:t>
      </w:r>
      <w:r w:rsidRPr="00993AE6">
        <w:t>ь</w:t>
      </w:r>
      <w:r w:rsidRPr="00993AE6">
        <w:t>ными финансами и муниципальным долгом Ибресинского района Ч</w:t>
      </w:r>
      <w:r w:rsidRPr="00993AE6">
        <w:t>у</w:t>
      </w:r>
      <w:r w:rsidRPr="00993AE6">
        <w:t xml:space="preserve">вашской Республики» на 2014-2020 годы, утвержденной </w:t>
      </w:r>
      <w:hyperlink r:id="rId13" w:history="1">
        <w:r w:rsidRPr="00993AE6">
          <w:rPr>
            <w:bCs/>
          </w:rPr>
          <w:t>постановлением</w:t>
        </w:r>
      </w:hyperlink>
      <w:r w:rsidRPr="00993AE6">
        <w:t xml:space="preserve"> администрации Ибресинского района Чува</w:t>
      </w:r>
      <w:r w:rsidRPr="00993AE6">
        <w:t>ш</w:t>
      </w:r>
      <w:r w:rsidRPr="00993AE6">
        <w:t xml:space="preserve">ской Республики от 31 декабря </w:t>
      </w:r>
      <w:smartTag w:uri="urn:schemas-microsoft-com:office:smarttags" w:element="metricconverter">
        <w:smartTagPr>
          <w:attr w:name="ProductID" w:val="2013 г"/>
        </w:smartTagPr>
        <w:r w:rsidRPr="00993AE6">
          <w:t>2013 г</w:t>
        </w:r>
      </w:smartTag>
      <w:r w:rsidRPr="00993AE6">
        <w:t xml:space="preserve">. №  748 администрация Ибресинского района 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proofErr w:type="gramStart"/>
      <w:r w:rsidRPr="00993AE6">
        <w:t>П</w:t>
      </w:r>
      <w:proofErr w:type="gramEnd"/>
      <w:r w:rsidRPr="00993AE6">
        <w:t xml:space="preserve"> О С Т А Н О В Л Я Е Т: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  1. Утвердить: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Порядок </w:t>
      </w:r>
      <w:proofErr w:type="gramStart"/>
      <w:r w:rsidRPr="00993AE6">
        <w:t>оценки качества финансового менеджмента главных распорядителей средств бюджета</w:t>
      </w:r>
      <w:proofErr w:type="gramEnd"/>
      <w:r w:rsidRPr="00993AE6">
        <w:t xml:space="preserve"> Ибресинского района Чувашской Респу</w:t>
      </w:r>
      <w:r w:rsidRPr="00993AE6">
        <w:t>б</w:t>
      </w:r>
      <w:r w:rsidRPr="00993AE6">
        <w:t>лики (</w:t>
      </w:r>
      <w:hyperlink w:anchor="sub_1000" w:history="1">
        <w:r w:rsidRPr="00993AE6">
          <w:t>приложение № 1</w:t>
        </w:r>
      </w:hyperlink>
      <w:r w:rsidRPr="00993AE6">
        <w:t>);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Методику </w:t>
      </w:r>
      <w:proofErr w:type="gramStart"/>
      <w:r w:rsidRPr="00993AE6">
        <w:t>оценки качества финансового менеджмента главных распорядителей средств бюджета</w:t>
      </w:r>
      <w:proofErr w:type="gramEnd"/>
      <w:r w:rsidRPr="00993AE6">
        <w:t xml:space="preserve"> Ибресинского района</w:t>
      </w:r>
      <w:r w:rsidRPr="00993AE6">
        <w:rPr>
          <w:color w:val="000000"/>
          <w:lang w:val="x-none" w:eastAsia="x-none"/>
        </w:rPr>
        <w:t xml:space="preserve"> Чувашской Респу</w:t>
      </w:r>
      <w:r w:rsidRPr="00993AE6">
        <w:rPr>
          <w:color w:val="000000"/>
          <w:lang w:val="x-none" w:eastAsia="x-none"/>
        </w:rPr>
        <w:t>б</w:t>
      </w:r>
      <w:r w:rsidRPr="00993AE6">
        <w:rPr>
          <w:color w:val="000000"/>
          <w:lang w:val="x-none" w:eastAsia="x-none"/>
        </w:rPr>
        <w:t>лики (</w:t>
      </w:r>
      <w:hyperlink w:anchor="sub_2000" w:history="1">
        <w:r w:rsidRPr="00993AE6">
          <w:t>приложение № 2</w:t>
        </w:r>
      </w:hyperlink>
      <w:r w:rsidRPr="00993AE6">
        <w:t>).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2. Финансовому отделу администрации Ибресинского района Чувашской Республики: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2.1. Довести до сведения главных распорядителей средств бюджета Ибр</w:t>
      </w:r>
      <w:r w:rsidRPr="00993AE6">
        <w:t>е</w:t>
      </w:r>
      <w:r w:rsidRPr="00993AE6">
        <w:t>синского района Чувашской Республики настоящее постановление.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2.2. В установленный срок провести мониторинг </w:t>
      </w:r>
      <w:proofErr w:type="gramStart"/>
      <w:r w:rsidRPr="00993AE6">
        <w:t>оценки качества финансового менед</w:t>
      </w:r>
      <w:r w:rsidRPr="00993AE6">
        <w:t>ж</w:t>
      </w:r>
      <w:r w:rsidRPr="00993AE6">
        <w:t>мента главных распорядителей средств бюджета</w:t>
      </w:r>
      <w:proofErr w:type="gramEnd"/>
      <w:r w:rsidRPr="00993AE6">
        <w:t xml:space="preserve"> Ибресинского рай</w:t>
      </w:r>
      <w:r w:rsidRPr="00993AE6">
        <w:t>о</w:t>
      </w:r>
      <w:r w:rsidRPr="00993AE6">
        <w:t>на Чувашской Республики в соответствии с Методикой оценки качества финанс</w:t>
      </w:r>
      <w:r w:rsidRPr="00993AE6">
        <w:t>о</w:t>
      </w:r>
      <w:r w:rsidRPr="00993AE6">
        <w:t>вого менеджмента главных распорядителей средств бюджета Ибресинского района Чувашской Республики, утвержденной настоящим п</w:t>
      </w:r>
      <w:r w:rsidRPr="00993AE6">
        <w:t>о</w:t>
      </w:r>
      <w:r w:rsidRPr="00993AE6">
        <w:t>становлением.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3. Настоящее постановление вступает в силу после его </w:t>
      </w:r>
      <w:hyperlink r:id="rId14" w:history="1">
        <w:r w:rsidRPr="00993AE6">
          <w:t>официального опу</w:t>
        </w:r>
        <w:r w:rsidRPr="00993AE6">
          <w:t>б</w:t>
        </w:r>
        <w:r w:rsidRPr="00993AE6">
          <w:t>ликования</w:t>
        </w:r>
      </w:hyperlink>
      <w:r w:rsidRPr="00993AE6">
        <w:t>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Глава администрации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Ибресинского района</w:t>
      </w:r>
      <w:r w:rsidRPr="00993AE6">
        <w:tab/>
      </w:r>
      <w:r w:rsidRPr="00993AE6">
        <w:tab/>
      </w:r>
      <w:r w:rsidRPr="00993AE6">
        <w:tab/>
      </w:r>
      <w:r w:rsidRPr="00993AE6">
        <w:tab/>
        <w:t xml:space="preserve">            </w:t>
      </w:r>
      <w:proofErr w:type="gramStart"/>
      <w:r w:rsidRPr="00993AE6">
        <w:t>С. В.</w:t>
      </w:r>
      <w:proofErr w:type="gramEnd"/>
      <w:r w:rsidRPr="00993AE6">
        <w:t xml:space="preserve"> Горбунов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93AE6">
        <w:rPr>
          <w:sz w:val="20"/>
          <w:szCs w:val="20"/>
        </w:rPr>
        <w:t xml:space="preserve">Исп. Зиновьева </w:t>
      </w:r>
      <w:proofErr w:type="spellStart"/>
      <w:r w:rsidRPr="00993AE6">
        <w:rPr>
          <w:sz w:val="20"/>
          <w:szCs w:val="20"/>
        </w:rPr>
        <w:t>О.В</w:t>
      </w:r>
      <w:proofErr w:type="spellEnd"/>
      <w:r w:rsidRPr="00993AE6">
        <w:rPr>
          <w:sz w:val="20"/>
          <w:szCs w:val="20"/>
        </w:rPr>
        <w:t>. (2-11-61)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3AE6" w:rsidRDefault="00993AE6" w:rsidP="00993AE6">
      <w:pPr>
        <w:autoSpaceDE w:val="0"/>
        <w:autoSpaceDN w:val="0"/>
        <w:adjustRightInd w:val="0"/>
        <w:ind w:firstLine="5954"/>
        <w:jc w:val="center"/>
      </w:pPr>
    </w:p>
    <w:p w:rsidR="00993AE6" w:rsidRDefault="00993AE6" w:rsidP="00993AE6">
      <w:pPr>
        <w:autoSpaceDE w:val="0"/>
        <w:autoSpaceDN w:val="0"/>
        <w:adjustRightInd w:val="0"/>
        <w:ind w:firstLine="5954"/>
        <w:jc w:val="center"/>
      </w:pPr>
    </w:p>
    <w:p w:rsidR="00993AE6" w:rsidRDefault="00993AE6" w:rsidP="00993AE6">
      <w:pPr>
        <w:autoSpaceDE w:val="0"/>
        <w:autoSpaceDN w:val="0"/>
        <w:adjustRightInd w:val="0"/>
        <w:ind w:firstLine="5954"/>
        <w:jc w:val="center"/>
      </w:pPr>
    </w:p>
    <w:p w:rsidR="00993AE6" w:rsidRDefault="00993AE6" w:rsidP="00993AE6">
      <w:pPr>
        <w:autoSpaceDE w:val="0"/>
        <w:autoSpaceDN w:val="0"/>
        <w:adjustRightInd w:val="0"/>
        <w:ind w:firstLine="5954"/>
        <w:jc w:val="center"/>
      </w:pPr>
      <w:r>
        <w:br w:type="page"/>
      </w:r>
    </w:p>
    <w:p w:rsidR="00993AE6" w:rsidRPr="0010618D" w:rsidRDefault="00993AE6" w:rsidP="00993AE6">
      <w:pPr>
        <w:autoSpaceDE w:val="0"/>
        <w:autoSpaceDN w:val="0"/>
        <w:adjustRightInd w:val="0"/>
        <w:ind w:firstLine="5954"/>
        <w:jc w:val="center"/>
      </w:pPr>
      <w:r w:rsidRPr="0010618D">
        <w:lastRenderedPageBreak/>
        <w:t>Утвержден</w:t>
      </w:r>
    </w:p>
    <w:p w:rsidR="00993AE6" w:rsidRPr="0010618D" w:rsidRDefault="00993AE6" w:rsidP="00993AE6">
      <w:pPr>
        <w:autoSpaceDE w:val="0"/>
        <w:autoSpaceDN w:val="0"/>
        <w:adjustRightInd w:val="0"/>
        <w:ind w:firstLine="5954"/>
        <w:jc w:val="center"/>
      </w:pPr>
      <w:hyperlink w:anchor="sub_0" w:history="1">
        <w:r w:rsidRPr="0010618D">
          <w:t>постановлением</w:t>
        </w:r>
      </w:hyperlink>
      <w:r w:rsidRPr="0010618D">
        <w:t xml:space="preserve">  администрации</w:t>
      </w:r>
    </w:p>
    <w:p w:rsidR="00993AE6" w:rsidRPr="0010618D" w:rsidRDefault="00993AE6" w:rsidP="00993AE6">
      <w:pPr>
        <w:autoSpaceDE w:val="0"/>
        <w:autoSpaceDN w:val="0"/>
        <w:adjustRightInd w:val="0"/>
        <w:ind w:firstLine="5954"/>
        <w:jc w:val="center"/>
      </w:pPr>
      <w:r w:rsidRPr="0010618D">
        <w:t>Ибресинского района</w:t>
      </w:r>
    </w:p>
    <w:p w:rsidR="00993AE6" w:rsidRPr="0010618D" w:rsidRDefault="00993AE6" w:rsidP="00993AE6">
      <w:pPr>
        <w:autoSpaceDE w:val="0"/>
        <w:autoSpaceDN w:val="0"/>
        <w:adjustRightInd w:val="0"/>
        <w:ind w:firstLine="5954"/>
        <w:jc w:val="center"/>
      </w:pPr>
      <w:r w:rsidRPr="0010618D">
        <w:t>Чувашской Республики</w:t>
      </w:r>
    </w:p>
    <w:p w:rsidR="00993AE6" w:rsidRPr="0010618D" w:rsidRDefault="00993AE6" w:rsidP="00993AE6">
      <w:pPr>
        <w:autoSpaceDE w:val="0"/>
        <w:autoSpaceDN w:val="0"/>
        <w:adjustRightInd w:val="0"/>
        <w:ind w:firstLine="5954"/>
        <w:jc w:val="center"/>
      </w:pPr>
      <w:r>
        <w:t>От 01.06.2016</w:t>
      </w:r>
      <w:r w:rsidRPr="0010618D">
        <w:t> г. № </w:t>
      </w:r>
      <w:r>
        <w:t>309</w:t>
      </w:r>
    </w:p>
    <w:p w:rsidR="00993AE6" w:rsidRPr="0010618D" w:rsidRDefault="00993AE6" w:rsidP="00993AE6">
      <w:pPr>
        <w:autoSpaceDE w:val="0"/>
        <w:autoSpaceDN w:val="0"/>
        <w:adjustRightInd w:val="0"/>
        <w:ind w:firstLine="5954"/>
        <w:jc w:val="center"/>
      </w:pPr>
      <w:r w:rsidRPr="0010618D">
        <w:t>(приложение № 1)</w:t>
      </w: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3AE6">
        <w:rPr>
          <w:b/>
        </w:rPr>
        <w:t xml:space="preserve">Порядок </w:t>
      </w:r>
      <w:r w:rsidRPr="00993AE6">
        <w:rPr>
          <w:b/>
        </w:rPr>
        <w:br/>
      </w:r>
      <w:proofErr w:type="gramStart"/>
      <w:r w:rsidRPr="00993AE6">
        <w:rPr>
          <w:b/>
        </w:rPr>
        <w:t>оценки качества финансового менеджмента главных распорядителей средств бюджета</w:t>
      </w:r>
      <w:proofErr w:type="gramEnd"/>
      <w:r w:rsidRPr="00993AE6">
        <w:rPr>
          <w:b/>
        </w:rPr>
        <w:t xml:space="preserve"> И</w:t>
      </w:r>
      <w:r w:rsidRPr="00993AE6">
        <w:rPr>
          <w:b/>
        </w:rPr>
        <w:t>б</w:t>
      </w:r>
      <w:r w:rsidRPr="00993AE6">
        <w:rPr>
          <w:b/>
        </w:rPr>
        <w:t>ресинского района Чува</w:t>
      </w:r>
      <w:r w:rsidRPr="00993AE6">
        <w:rPr>
          <w:b/>
        </w:rPr>
        <w:t>ш</w:t>
      </w:r>
      <w:r w:rsidRPr="00993AE6">
        <w:rPr>
          <w:b/>
        </w:rPr>
        <w:t>ской Республики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1" w:name="sub_1001"/>
      <w:r w:rsidRPr="00993AE6">
        <w:rPr>
          <w:b/>
        </w:rPr>
        <w:t>I. Общие положения</w:t>
      </w:r>
    </w:p>
    <w:bookmarkEnd w:id="1"/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2" w:name="sub_11"/>
      <w:r w:rsidRPr="00993AE6">
        <w:t>1.1. Настоящий порядок оценки качества финансового менеджмента главных распоряд</w:t>
      </w:r>
      <w:r w:rsidRPr="00993AE6">
        <w:t>и</w:t>
      </w:r>
      <w:r w:rsidRPr="00993AE6">
        <w:t>телей средств бюджета Ибресинского района Чувашской Республики (далее - Порядок) устана</w:t>
      </w:r>
      <w:r w:rsidRPr="00993AE6">
        <w:t>в</w:t>
      </w:r>
      <w:r w:rsidRPr="00993AE6">
        <w:t>ливает процедуру проведения оценки качества финансового менеджмента главных распорядит</w:t>
      </w:r>
      <w:r w:rsidRPr="00993AE6">
        <w:t>е</w:t>
      </w:r>
      <w:r w:rsidRPr="00993AE6">
        <w:t xml:space="preserve">лей средств бюджета Ибресинского района Чувашской Республики (далее - </w:t>
      </w:r>
      <w:proofErr w:type="spellStart"/>
      <w:r w:rsidRPr="00993AE6">
        <w:t>ГРБС</w:t>
      </w:r>
      <w:proofErr w:type="spellEnd"/>
      <w:r w:rsidRPr="00993AE6">
        <w:t>), включа</w:t>
      </w:r>
      <w:r w:rsidRPr="00993AE6">
        <w:t>ю</w:t>
      </w:r>
      <w:r w:rsidRPr="00993AE6">
        <w:t xml:space="preserve">щую в </w:t>
      </w:r>
      <w:proofErr w:type="gramStart"/>
      <w:r w:rsidRPr="00993AE6">
        <w:t>себя</w:t>
      </w:r>
      <w:proofErr w:type="gramEnd"/>
      <w:r w:rsidRPr="00993AE6">
        <w:t xml:space="preserve"> в том числе анализ и оценку совокупности процессов и процедур, обеспечива</w:t>
      </w:r>
      <w:r w:rsidRPr="00993AE6">
        <w:t>ю</w:t>
      </w:r>
      <w:r w:rsidRPr="00993AE6">
        <w:t>щих эффективность и результативность использования средств бюджета Ибресинского района Ч</w:t>
      </w:r>
      <w:r w:rsidRPr="00993AE6">
        <w:t>у</w:t>
      </w:r>
      <w:r w:rsidRPr="00993AE6">
        <w:t>вашской Республики и охватывающих все элементы бюджетного процесса: составл</w:t>
      </w:r>
      <w:r w:rsidRPr="00993AE6">
        <w:t>е</w:t>
      </w:r>
      <w:r w:rsidRPr="00993AE6">
        <w:t>ние проекта бюджета Ибресинского района Чувашской Республики, исполнение бюджета Ибресинского ра</w:t>
      </w:r>
      <w:r w:rsidRPr="00993AE6">
        <w:t>й</w:t>
      </w:r>
      <w:r w:rsidRPr="00993AE6">
        <w:t>она Чувашской Республики, бюджетный учет и отчетность, осуществление контроля за испо</w:t>
      </w:r>
      <w:r w:rsidRPr="00993AE6">
        <w:t>л</w:t>
      </w:r>
      <w:r w:rsidRPr="00993AE6">
        <w:t>нением бюджета Ибресинского района Чувашской Республ</w:t>
      </w:r>
      <w:r w:rsidRPr="00993AE6">
        <w:t>и</w:t>
      </w:r>
      <w:r w:rsidRPr="00993AE6">
        <w:t>ки.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3" w:name="sub_12"/>
      <w:bookmarkEnd w:id="2"/>
      <w:r w:rsidRPr="00993AE6">
        <w:t xml:space="preserve">1.2. Оценка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проводится на основании </w:t>
      </w:r>
      <w:proofErr w:type="gramStart"/>
      <w:r w:rsidRPr="00993AE6">
        <w:t>резул</w:t>
      </w:r>
      <w:r w:rsidRPr="00993AE6">
        <w:t>ь</w:t>
      </w:r>
      <w:r w:rsidRPr="00993AE6">
        <w:t>татов мониторинга показателей качества финансового менеджмента</w:t>
      </w:r>
      <w:proofErr w:type="gramEnd"/>
      <w:r w:rsidRPr="00993AE6">
        <w:t xml:space="preserve"> </w:t>
      </w:r>
      <w:proofErr w:type="spellStart"/>
      <w:r w:rsidRPr="00993AE6">
        <w:t>ГРБС</w:t>
      </w:r>
      <w:proofErr w:type="spellEnd"/>
      <w:r w:rsidRPr="00993AE6">
        <w:t xml:space="preserve">, указанных </w:t>
      </w:r>
      <w:r w:rsidRPr="00993AE6">
        <w:rPr>
          <w:b/>
        </w:rPr>
        <w:t xml:space="preserve">в </w:t>
      </w:r>
      <w:hyperlink w:anchor="sub_2100" w:history="1">
        <w:r w:rsidRPr="00993AE6">
          <w:rPr>
            <w:b/>
          </w:rPr>
          <w:t>прил</w:t>
        </w:r>
        <w:r w:rsidRPr="00993AE6">
          <w:rPr>
            <w:b/>
          </w:rPr>
          <w:t>о</w:t>
        </w:r>
        <w:r w:rsidRPr="00993AE6">
          <w:rPr>
            <w:b/>
          </w:rPr>
          <w:t>жении N 1</w:t>
        </w:r>
      </w:hyperlink>
      <w:r w:rsidRPr="00993AE6">
        <w:t xml:space="preserve"> к Методике оценки качества финансового менеджмента главных распорядителей средств бюджета Ибресинского района Чувашской Республики (далее - Метод</w:t>
      </w:r>
      <w:r w:rsidRPr="00993AE6">
        <w:t>и</w:t>
      </w:r>
      <w:r w:rsidRPr="00993AE6">
        <w:t>ка).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4" w:name="sub_13"/>
      <w:bookmarkEnd w:id="3"/>
      <w:r w:rsidRPr="00993AE6">
        <w:t xml:space="preserve">1.3. Целями проведения оценки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являются:</w:t>
      </w:r>
    </w:p>
    <w:bookmarkEnd w:id="4"/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определение текущего уровня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>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анализ изменений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>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выявление недостатков в деятельности </w:t>
      </w:r>
      <w:proofErr w:type="spellStart"/>
      <w:r w:rsidRPr="00993AE6">
        <w:t>ГРБС</w:t>
      </w:r>
      <w:proofErr w:type="spellEnd"/>
      <w:r w:rsidRPr="00993AE6">
        <w:t xml:space="preserve"> по управлению средствами бюджета Ибр</w:t>
      </w:r>
      <w:r w:rsidRPr="00993AE6">
        <w:t>е</w:t>
      </w:r>
      <w:r w:rsidRPr="00993AE6">
        <w:t>синского района Чувашской Республики с последующим устранением причин их появл</w:t>
      </w:r>
      <w:r w:rsidRPr="00993AE6">
        <w:t>е</w:t>
      </w:r>
      <w:r w:rsidRPr="00993AE6">
        <w:t>ния;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оценка среднего уровня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>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формирование по результатам мониторинга показателей качества финансового менед</w:t>
      </w:r>
      <w:r w:rsidRPr="00993AE6">
        <w:t>ж</w:t>
      </w:r>
      <w:r w:rsidRPr="00993AE6">
        <w:t xml:space="preserve">мента </w:t>
      </w:r>
      <w:proofErr w:type="spellStart"/>
      <w:r w:rsidRPr="00993AE6">
        <w:t>ГРБС</w:t>
      </w:r>
      <w:proofErr w:type="spellEnd"/>
      <w:r w:rsidRPr="00993AE6">
        <w:t xml:space="preserve"> сводного рейтинга </w:t>
      </w:r>
      <w:proofErr w:type="spellStart"/>
      <w:r w:rsidRPr="00993AE6">
        <w:t>ГРБС</w:t>
      </w:r>
      <w:proofErr w:type="spellEnd"/>
      <w:r w:rsidRPr="00993AE6">
        <w:t xml:space="preserve"> по качеству финансового м</w:t>
      </w:r>
      <w:r w:rsidRPr="00993AE6">
        <w:t>е</w:t>
      </w:r>
      <w:r w:rsidRPr="00993AE6">
        <w:t xml:space="preserve">неджмента и распространение лучшего опыта управления средствами бюджета Ибресинского района Чувашской Республики среди </w:t>
      </w:r>
      <w:proofErr w:type="spellStart"/>
      <w:r w:rsidRPr="00993AE6">
        <w:t>ГРБС</w:t>
      </w:r>
      <w:proofErr w:type="spellEnd"/>
      <w:r w:rsidRPr="00993AE6">
        <w:t>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5" w:name="sub_14"/>
      <w:r w:rsidRPr="00993AE6">
        <w:t xml:space="preserve">1.4. Оценка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осуществляется финансовым отд</w:t>
      </w:r>
      <w:r w:rsidRPr="00993AE6">
        <w:t>е</w:t>
      </w:r>
      <w:r w:rsidRPr="00993AE6">
        <w:t>лом администрации Ибресинского ра</w:t>
      </w:r>
      <w:r w:rsidRPr="00993AE6">
        <w:t>й</w:t>
      </w:r>
      <w:r w:rsidRPr="00993AE6">
        <w:t>она Чувашской Республики (дале</w:t>
      </w:r>
      <w:proofErr w:type="gramStart"/>
      <w:r w:rsidRPr="00993AE6">
        <w:t>е-</w:t>
      </w:r>
      <w:proofErr w:type="gramEnd"/>
      <w:r w:rsidRPr="00993AE6">
        <w:t xml:space="preserve"> финансовый отдел).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6" w:name="sub_15"/>
      <w:bookmarkEnd w:id="5"/>
      <w:r w:rsidRPr="00993AE6">
        <w:t xml:space="preserve">1.5. Мониторинг показателей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проводится на основании </w:t>
      </w:r>
      <w:proofErr w:type="gramStart"/>
      <w:r w:rsidRPr="00993AE6">
        <w:t>анализа достигнутых значений показателей качества финансового менеджмента</w:t>
      </w:r>
      <w:proofErr w:type="gramEnd"/>
      <w:r w:rsidRPr="00993AE6">
        <w:t xml:space="preserve"> </w:t>
      </w:r>
      <w:proofErr w:type="spellStart"/>
      <w:r w:rsidRPr="00993AE6">
        <w:t>ГРБС</w:t>
      </w:r>
      <w:proofErr w:type="spellEnd"/>
      <w:r w:rsidRPr="00993AE6">
        <w:t xml:space="preserve"> по состоянию на 1 января (за отчетный финансовый год).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7" w:name="sub_16"/>
      <w:bookmarkEnd w:id="6"/>
      <w:r w:rsidRPr="00993AE6">
        <w:t xml:space="preserve">1.6. </w:t>
      </w:r>
      <w:proofErr w:type="spellStart"/>
      <w:proofErr w:type="gramStart"/>
      <w:r w:rsidRPr="00993AE6">
        <w:t>ГРБС</w:t>
      </w:r>
      <w:bookmarkEnd w:id="7"/>
      <w:proofErr w:type="spellEnd"/>
      <w:r w:rsidRPr="00993AE6">
        <w:t xml:space="preserve"> по итогам отчетного финансового года - в срок до 15 февраля года, следующего за отчетным финансовым годом, представляют в финансовый отдел  информацию о достигн</w:t>
      </w:r>
      <w:r w:rsidRPr="00993AE6">
        <w:t>у</w:t>
      </w:r>
      <w:r w:rsidRPr="00993AE6">
        <w:t>тых значениях показателей качества финансового м</w:t>
      </w:r>
      <w:r w:rsidRPr="00993AE6">
        <w:t>е</w:t>
      </w:r>
      <w:r w:rsidRPr="00993AE6">
        <w:t xml:space="preserve">неджмента </w:t>
      </w:r>
      <w:proofErr w:type="spellStart"/>
      <w:r w:rsidRPr="00993AE6">
        <w:t>ГРБС</w:t>
      </w:r>
      <w:proofErr w:type="spellEnd"/>
      <w:r w:rsidRPr="00993AE6">
        <w:t xml:space="preserve"> в соответствии с формой, приведенной </w:t>
      </w:r>
      <w:r w:rsidRPr="00993AE6">
        <w:rPr>
          <w:b/>
        </w:rPr>
        <w:t xml:space="preserve">в </w:t>
      </w:r>
      <w:hyperlink w:anchor="sub_2200" w:history="1">
        <w:r w:rsidRPr="00993AE6">
          <w:rPr>
            <w:b/>
          </w:rPr>
          <w:t>приложении N 2</w:t>
        </w:r>
      </w:hyperlink>
      <w:r w:rsidRPr="00993AE6">
        <w:t xml:space="preserve"> к М</w:t>
      </w:r>
      <w:r w:rsidRPr="00993AE6">
        <w:t>е</w:t>
      </w:r>
      <w:r w:rsidRPr="00993AE6">
        <w:t xml:space="preserve">тодике, в соответствии с перечнем показателей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, указанных </w:t>
      </w:r>
      <w:r w:rsidRPr="00993AE6">
        <w:rPr>
          <w:b/>
        </w:rPr>
        <w:t xml:space="preserve">в </w:t>
      </w:r>
      <w:hyperlink w:anchor="sub_2100" w:history="1">
        <w:r w:rsidRPr="00993AE6">
          <w:rPr>
            <w:b/>
          </w:rPr>
          <w:t>приложении N 1</w:t>
        </w:r>
      </w:hyperlink>
      <w:r w:rsidRPr="00993AE6">
        <w:t xml:space="preserve"> к Методике, на бумажных н</w:t>
      </w:r>
      <w:r w:rsidRPr="00993AE6">
        <w:t>о</w:t>
      </w:r>
      <w:r w:rsidRPr="00993AE6">
        <w:t>сителях</w:t>
      </w:r>
      <w:proofErr w:type="gramEnd"/>
      <w:r w:rsidRPr="00993AE6">
        <w:t xml:space="preserve"> и в электронном виде.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8" w:name="sub_19"/>
      <w:r w:rsidRPr="00993AE6">
        <w:t xml:space="preserve">1.7. </w:t>
      </w:r>
      <w:proofErr w:type="gramStart"/>
      <w:r w:rsidRPr="00993AE6">
        <w:t>Финансовый</w:t>
      </w:r>
      <w:proofErr w:type="gramEnd"/>
      <w:r w:rsidRPr="00993AE6">
        <w:t xml:space="preserve"> отдел вправе проводить проверку достоверности предста</w:t>
      </w:r>
      <w:r w:rsidRPr="00993AE6">
        <w:t>в</w:t>
      </w:r>
      <w:r w:rsidRPr="00993AE6">
        <w:t xml:space="preserve">ляемой </w:t>
      </w:r>
      <w:proofErr w:type="spellStart"/>
      <w:r w:rsidRPr="00993AE6">
        <w:t>ГРБС</w:t>
      </w:r>
      <w:proofErr w:type="spellEnd"/>
      <w:r w:rsidRPr="00993AE6">
        <w:t xml:space="preserve"> информации, запрашивать и получать в этих целях необходимые д</w:t>
      </w:r>
      <w:r w:rsidRPr="00993AE6">
        <w:t>о</w:t>
      </w:r>
      <w:r w:rsidRPr="00993AE6">
        <w:t>кументы и материалы.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9" w:name="sub_110"/>
      <w:bookmarkEnd w:id="8"/>
      <w:r w:rsidRPr="00993AE6">
        <w:t xml:space="preserve">1.8. При проведении оценки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дополнительно используются следующие источники и</w:t>
      </w:r>
      <w:r w:rsidRPr="00993AE6">
        <w:t>н</w:t>
      </w:r>
      <w:r w:rsidRPr="00993AE6">
        <w:t>формации:</w:t>
      </w:r>
    </w:p>
    <w:bookmarkEnd w:id="9"/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lastRenderedPageBreak/>
        <w:t xml:space="preserve">годовая бюджетная отчетность </w:t>
      </w:r>
      <w:proofErr w:type="spellStart"/>
      <w:r w:rsidRPr="00993AE6">
        <w:t>ГРБС</w:t>
      </w:r>
      <w:proofErr w:type="spellEnd"/>
      <w:r w:rsidRPr="00993AE6">
        <w:t>, иных получателей средств бюджета Ибресинского района Чувашской Респу</w:t>
      </w:r>
      <w:r w:rsidRPr="00993AE6">
        <w:t>б</w:t>
      </w:r>
      <w:r w:rsidRPr="00993AE6">
        <w:t>лики;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результаты проведенных в течение отчетного периода  </w:t>
      </w:r>
      <w:proofErr w:type="spellStart"/>
      <w:r w:rsidRPr="00993AE6">
        <w:t>контрольно</w:t>
      </w:r>
      <w:proofErr w:type="spellEnd"/>
      <w:r w:rsidRPr="00993AE6">
        <w:t xml:space="preserve"> - ревизионных мер</w:t>
      </w:r>
      <w:r w:rsidRPr="00993AE6">
        <w:t>о</w:t>
      </w:r>
      <w:r w:rsidRPr="00993AE6">
        <w:t>приятий;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>иные документы и материалы, необходимые для проведения оценки качества финансов</w:t>
      </w:r>
      <w:r w:rsidRPr="00993AE6">
        <w:t>о</w:t>
      </w:r>
      <w:r w:rsidRPr="00993AE6">
        <w:t xml:space="preserve">го менеджмента </w:t>
      </w:r>
      <w:proofErr w:type="spellStart"/>
      <w:r w:rsidRPr="00993AE6">
        <w:t>ГРБС</w:t>
      </w:r>
      <w:proofErr w:type="spellEnd"/>
      <w:r w:rsidRPr="00993AE6">
        <w:t>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10" w:name="sub_111"/>
      <w:r w:rsidRPr="00993AE6">
        <w:t xml:space="preserve">1.9. На основе результатов оценки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финансовый отдел </w:t>
      </w:r>
      <w:proofErr w:type="gramStart"/>
      <w:r w:rsidRPr="00993AE6">
        <w:t xml:space="preserve">формирует сводный рейтинг </w:t>
      </w:r>
      <w:proofErr w:type="spellStart"/>
      <w:r w:rsidRPr="00993AE6">
        <w:t>ГРБС</w:t>
      </w:r>
      <w:proofErr w:type="spellEnd"/>
      <w:r w:rsidRPr="00993AE6">
        <w:t xml:space="preserve"> по качеству финансового менеджмента по форме с</w:t>
      </w:r>
      <w:r w:rsidRPr="00993AE6">
        <w:t>о</w:t>
      </w:r>
      <w:r w:rsidRPr="00993AE6">
        <w:t xml:space="preserve">гласно </w:t>
      </w:r>
      <w:hyperlink w:anchor="sub_1200" w:history="1">
        <w:r w:rsidRPr="00993AE6">
          <w:rPr>
            <w:b/>
          </w:rPr>
          <w:t>приложению N 2</w:t>
        </w:r>
      </w:hyperlink>
      <w:r w:rsidRPr="00993AE6">
        <w:t xml:space="preserve"> к настоящему Порядку и размещает</w:t>
      </w:r>
      <w:proofErr w:type="gramEnd"/>
      <w:r w:rsidRPr="00993AE6">
        <w:t xml:space="preserve"> на </w:t>
      </w:r>
      <w:hyperlink r:id="rId15" w:history="1">
        <w:r w:rsidRPr="00993AE6">
          <w:t>официальном сайте</w:t>
        </w:r>
      </w:hyperlink>
      <w:r w:rsidRPr="00993AE6">
        <w:t xml:space="preserve"> Ибреси</w:t>
      </w:r>
      <w:r w:rsidRPr="00993AE6">
        <w:t>н</w:t>
      </w:r>
      <w:r w:rsidRPr="00993AE6">
        <w:t>ского района Чувашской Республики в и</w:t>
      </w:r>
      <w:r w:rsidRPr="00993AE6">
        <w:t>н</w:t>
      </w:r>
      <w:r w:rsidRPr="00993AE6">
        <w:t>формационно-телекоммуникационной сети Интернет.</w:t>
      </w:r>
      <w:bookmarkStart w:id="11" w:name="sub_1002"/>
      <w:bookmarkEnd w:id="10"/>
    </w:p>
    <w:p w:rsidR="00993AE6" w:rsidRPr="00993AE6" w:rsidRDefault="00993AE6" w:rsidP="00993AE6">
      <w:pPr>
        <w:pStyle w:val="1"/>
        <w:tabs>
          <w:tab w:val="left" w:pos="9356"/>
        </w:tabs>
        <w:ind w:firstLine="567"/>
        <w:jc w:val="both"/>
        <w:rPr>
          <w:color w:val="000000"/>
          <w:sz w:val="24"/>
          <w:szCs w:val="24"/>
        </w:rPr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993AE6">
        <w:rPr>
          <w:b/>
        </w:rPr>
        <w:t>II</w:t>
      </w:r>
      <w:proofErr w:type="spellEnd"/>
      <w:r w:rsidRPr="00993AE6">
        <w:rPr>
          <w:b/>
        </w:rPr>
        <w:t xml:space="preserve">. Применение результатов оценки качества 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3AE6">
        <w:rPr>
          <w:b/>
        </w:rPr>
        <w:t xml:space="preserve">финансового менеджмента </w:t>
      </w:r>
      <w:proofErr w:type="spellStart"/>
      <w:r w:rsidRPr="00993AE6">
        <w:rPr>
          <w:b/>
        </w:rPr>
        <w:t>ГРБС</w:t>
      </w:r>
      <w:proofErr w:type="spellEnd"/>
    </w:p>
    <w:bookmarkEnd w:id="11"/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12" w:name="sub_22"/>
      <w:r w:rsidRPr="00993AE6">
        <w:t xml:space="preserve">2.1. Результаты оценки качества финансового менеджмента </w:t>
      </w:r>
      <w:proofErr w:type="spellStart"/>
      <w:r w:rsidRPr="00993AE6">
        <w:t>ГРБС</w:t>
      </w:r>
      <w:proofErr w:type="spellEnd"/>
      <w:r w:rsidRPr="00993AE6">
        <w:t xml:space="preserve"> примен</w:t>
      </w:r>
      <w:r w:rsidRPr="00993AE6">
        <w:t>я</w:t>
      </w:r>
      <w:r w:rsidRPr="00993AE6">
        <w:t xml:space="preserve">ются </w:t>
      </w:r>
      <w:proofErr w:type="spellStart"/>
      <w:r w:rsidRPr="00993AE6">
        <w:t>ГРБС</w:t>
      </w:r>
      <w:proofErr w:type="spellEnd"/>
      <w:r w:rsidRPr="00993AE6">
        <w:t xml:space="preserve"> при разработке отраслевых (ведомственных) планов повышения эффективности бюджетных расх</w:t>
      </w:r>
      <w:r w:rsidRPr="00993AE6">
        <w:t>о</w:t>
      </w:r>
      <w:r w:rsidRPr="00993AE6">
        <w:t>дов и качества финансового менеджмента (далее - ведомственные планы) на очередной фина</w:t>
      </w:r>
      <w:r w:rsidRPr="00993AE6">
        <w:t>н</w:t>
      </w:r>
      <w:r w:rsidRPr="00993AE6">
        <w:t>совый год и плановый период.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13" w:name="sub_23"/>
      <w:bookmarkEnd w:id="12"/>
      <w:r w:rsidRPr="00993AE6">
        <w:t>2.2. Проекты ведомственных планов (далее - проекты) на бумажных носителях и в эле</w:t>
      </w:r>
      <w:r w:rsidRPr="00993AE6">
        <w:t>к</w:t>
      </w:r>
      <w:r w:rsidRPr="00993AE6">
        <w:t>тронном виде с приложением графика реализации ведомственных пл</w:t>
      </w:r>
      <w:r w:rsidRPr="00993AE6">
        <w:t>а</w:t>
      </w:r>
      <w:r w:rsidRPr="00993AE6">
        <w:t xml:space="preserve">нов представляются </w:t>
      </w:r>
      <w:proofErr w:type="spellStart"/>
      <w:r w:rsidRPr="00993AE6">
        <w:t>ГРБС</w:t>
      </w:r>
      <w:proofErr w:type="spellEnd"/>
      <w:r w:rsidRPr="00993AE6">
        <w:t xml:space="preserve"> одновременно в </w:t>
      </w:r>
      <w:proofErr w:type="gramStart"/>
      <w:r w:rsidRPr="00993AE6">
        <w:t>финансовый</w:t>
      </w:r>
      <w:proofErr w:type="gramEnd"/>
      <w:r w:rsidRPr="00993AE6">
        <w:t xml:space="preserve"> отдел и отдел экономики и управления имуществом администр</w:t>
      </w:r>
      <w:r w:rsidRPr="00993AE6">
        <w:t>а</w:t>
      </w:r>
      <w:r w:rsidRPr="00993AE6">
        <w:t>ции Ибресинского района Чувашской Респу</w:t>
      </w:r>
      <w:r w:rsidRPr="00993AE6">
        <w:t>б</w:t>
      </w:r>
      <w:r w:rsidRPr="00993AE6">
        <w:t>лики для рассмотрения и подготовки заключений.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bookmarkStart w:id="14" w:name="sub_24"/>
      <w:bookmarkEnd w:id="13"/>
      <w:r w:rsidRPr="00993AE6">
        <w:t xml:space="preserve">2.3. </w:t>
      </w:r>
      <w:proofErr w:type="gramStart"/>
      <w:r w:rsidRPr="00993AE6">
        <w:t>Финансовый</w:t>
      </w:r>
      <w:proofErr w:type="gramEnd"/>
      <w:r w:rsidRPr="00993AE6">
        <w:t xml:space="preserve"> отдел и отдел экономики и управления имуществом администрации И</w:t>
      </w:r>
      <w:r w:rsidRPr="00993AE6">
        <w:t>б</w:t>
      </w:r>
      <w:r w:rsidRPr="00993AE6">
        <w:t>ресинского района Чувашской Республики в течение пяти рабочих дней со дня поступления проекта рассматривают и принимают решение о его согласовании либо возвращении пр</w:t>
      </w:r>
      <w:r w:rsidRPr="00993AE6">
        <w:t>о</w:t>
      </w:r>
      <w:r w:rsidRPr="00993AE6">
        <w:t>екта на доработку.</w:t>
      </w:r>
    </w:p>
    <w:bookmarkEnd w:id="14"/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</w:pPr>
      <w:r w:rsidRPr="00993AE6">
        <w:t xml:space="preserve">В случае необходимости доработки проекта </w:t>
      </w:r>
      <w:proofErr w:type="spellStart"/>
      <w:r w:rsidRPr="00993AE6">
        <w:t>ГРБС</w:t>
      </w:r>
      <w:proofErr w:type="spellEnd"/>
      <w:r w:rsidRPr="00993AE6">
        <w:t xml:space="preserve"> в течение десяти рабочих дней со дня поступления замечаний </w:t>
      </w:r>
      <w:proofErr w:type="gramStart"/>
      <w:r w:rsidRPr="00993AE6">
        <w:t>дорабатывают проект и представляют</w:t>
      </w:r>
      <w:proofErr w:type="gramEnd"/>
      <w:r w:rsidRPr="00993AE6">
        <w:t xml:space="preserve"> его на повторное согласование.</w:t>
      </w:r>
    </w:p>
    <w:p w:rsidR="00993AE6" w:rsidRDefault="00993AE6" w:rsidP="00993AE6">
      <w:pPr>
        <w:autoSpaceDE w:val="0"/>
        <w:autoSpaceDN w:val="0"/>
        <w:adjustRightInd w:val="0"/>
        <w:ind w:firstLine="5812"/>
        <w:jc w:val="both"/>
      </w:pPr>
      <w:bookmarkStart w:id="15" w:name="sub_1100"/>
    </w:p>
    <w:p w:rsidR="00993AE6" w:rsidRPr="0010618D" w:rsidRDefault="00993AE6" w:rsidP="00993AE6">
      <w:pPr>
        <w:autoSpaceDE w:val="0"/>
        <w:autoSpaceDN w:val="0"/>
        <w:adjustRightInd w:val="0"/>
        <w:ind w:firstLine="5812"/>
        <w:jc w:val="both"/>
      </w:pPr>
      <w:r w:rsidRPr="0010618D">
        <w:t>Приложение N 1</w:t>
      </w:r>
    </w:p>
    <w:bookmarkEnd w:id="15"/>
    <w:p w:rsidR="00993AE6" w:rsidRPr="0010618D" w:rsidRDefault="00993AE6" w:rsidP="00993AE6">
      <w:pPr>
        <w:autoSpaceDE w:val="0"/>
        <w:autoSpaceDN w:val="0"/>
        <w:adjustRightInd w:val="0"/>
        <w:ind w:firstLine="5812"/>
        <w:jc w:val="both"/>
      </w:pPr>
      <w:r w:rsidRPr="0010618D">
        <w:t xml:space="preserve">к </w:t>
      </w:r>
      <w:hyperlink w:anchor="sub_1000" w:history="1">
        <w:r w:rsidRPr="0010618D">
          <w:t>Порядку</w:t>
        </w:r>
      </w:hyperlink>
      <w:r w:rsidRPr="0010618D">
        <w:t xml:space="preserve"> оценки качества</w:t>
      </w:r>
    </w:p>
    <w:p w:rsidR="00993AE6" w:rsidRPr="0010618D" w:rsidRDefault="00993AE6" w:rsidP="00993AE6">
      <w:pPr>
        <w:autoSpaceDE w:val="0"/>
        <w:autoSpaceDN w:val="0"/>
        <w:adjustRightInd w:val="0"/>
        <w:ind w:firstLine="5812"/>
        <w:jc w:val="both"/>
      </w:pPr>
      <w:r w:rsidRPr="0010618D">
        <w:t>финансового менеджмента</w:t>
      </w:r>
    </w:p>
    <w:p w:rsidR="00993AE6" w:rsidRPr="0010618D" w:rsidRDefault="00993AE6" w:rsidP="00993AE6">
      <w:pPr>
        <w:autoSpaceDE w:val="0"/>
        <w:autoSpaceDN w:val="0"/>
        <w:adjustRightInd w:val="0"/>
        <w:ind w:firstLine="5812"/>
        <w:jc w:val="both"/>
      </w:pPr>
      <w:r w:rsidRPr="0010618D">
        <w:t>главных распорядителей средств</w:t>
      </w:r>
    </w:p>
    <w:p w:rsidR="00993AE6" w:rsidRPr="0010618D" w:rsidRDefault="00993AE6" w:rsidP="00993AE6">
      <w:pPr>
        <w:autoSpaceDE w:val="0"/>
        <w:autoSpaceDN w:val="0"/>
        <w:adjustRightInd w:val="0"/>
        <w:ind w:firstLine="5812"/>
        <w:jc w:val="both"/>
      </w:pPr>
      <w:r w:rsidRPr="0010618D">
        <w:t>бюджета Ибресинского</w:t>
      </w:r>
    </w:p>
    <w:p w:rsidR="00993AE6" w:rsidRPr="0010618D" w:rsidRDefault="00993AE6" w:rsidP="00993AE6">
      <w:pPr>
        <w:autoSpaceDE w:val="0"/>
        <w:autoSpaceDN w:val="0"/>
        <w:adjustRightInd w:val="0"/>
        <w:ind w:firstLine="5812"/>
        <w:jc w:val="both"/>
      </w:pPr>
      <w:r w:rsidRPr="0010618D">
        <w:t xml:space="preserve"> района Чувашской Республики</w:t>
      </w: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8F6F35" w:rsidRDefault="00993AE6" w:rsidP="00993AE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F6F35">
        <w:rPr>
          <w:szCs w:val="28"/>
        </w:rPr>
        <w:t>Результаты оценки качества финансового менеджмента</w:t>
      </w: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618D">
        <w:rPr>
          <w:sz w:val="28"/>
          <w:szCs w:val="28"/>
        </w:rPr>
        <w:t>_______________________________________________________________</w:t>
      </w:r>
    </w:p>
    <w:p w:rsidR="00993AE6" w:rsidRPr="008431A1" w:rsidRDefault="00993AE6" w:rsidP="00993AE6">
      <w:pPr>
        <w:autoSpaceDE w:val="0"/>
        <w:autoSpaceDN w:val="0"/>
        <w:adjustRightInd w:val="0"/>
        <w:ind w:firstLine="709"/>
        <w:jc w:val="center"/>
      </w:pPr>
      <w:proofErr w:type="gramStart"/>
      <w:r w:rsidRPr="008431A1">
        <w:t>(наименование главного распорядителя средств</w:t>
      </w:r>
      <w:proofErr w:type="gramEnd"/>
    </w:p>
    <w:p w:rsidR="00993AE6" w:rsidRPr="008431A1" w:rsidRDefault="00993AE6" w:rsidP="00993AE6">
      <w:pPr>
        <w:autoSpaceDE w:val="0"/>
        <w:autoSpaceDN w:val="0"/>
        <w:adjustRightInd w:val="0"/>
        <w:ind w:firstLine="709"/>
        <w:jc w:val="center"/>
      </w:pPr>
      <w:r w:rsidRPr="008431A1">
        <w:t>бюджета Ибресинского района Ч</w:t>
      </w:r>
      <w:r w:rsidRPr="008431A1">
        <w:t>у</w:t>
      </w:r>
      <w:r w:rsidRPr="008431A1">
        <w:t>вашской Республики)</w:t>
      </w: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618D">
        <w:rPr>
          <w:sz w:val="28"/>
          <w:szCs w:val="28"/>
        </w:rPr>
        <w:t>за _______________________</w:t>
      </w:r>
    </w:p>
    <w:p w:rsidR="00993AE6" w:rsidRPr="008431A1" w:rsidRDefault="00993AE6" w:rsidP="00993AE6">
      <w:pPr>
        <w:autoSpaceDE w:val="0"/>
        <w:autoSpaceDN w:val="0"/>
        <w:adjustRightInd w:val="0"/>
        <w:ind w:firstLine="709"/>
        <w:jc w:val="center"/>
      </w:pPr>
      <w:r w:rsidRPr="008431A1">
        <w:t>(отчетный период)</w:t>
      </w: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5339"/>
        <w:gridCol w:w="2476"/>
      </w:tblGrid>
      <w:tr w:rsidR="00993AE6" w:rsidRPr="008F6F35" w:rsidTr="00993AE6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Код показ</w:t>
            </w:r>
            <w:r w:rsidRPr="008F6F35">
              <w:rPr>
                <w:szCs w:val="28"/>
              </w:rPr>
              <w:t>а</w:t>
            </w:r>
            <w:r w:rsidRPr="008F6F35">
              <w:rPr>
                <w:szCs w:val="28"/>
              </w:rPr>
              <w:t>теля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Наименование показателя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Оценка</w:t>
            </w:r>
          </w:p>
        </w:tc>
      </w:tr>
      <w:tr w:rsidR="00993AE6" w:rsidRPr="008F6F35" w:rsidTr="00993AE6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3</w:t>
            </w:r>
          </w:p>
        </w:tc>
      </w:tr>
      <w:tr w:rsidR="00993AE6" w:rsidRPr="008F6F35" w:rsidTr="00993AE6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...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993AE6" w:rsidRPr="008F6F35" w:rsidTr="00993AE6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8F6F35">
              <w:rPr>
                <w:szCs w:val="28"/>
              </w:rPr>
              <w:t>Итого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Pr="008431A1" w:rsidRDefault="00993AE6" w:rsidP="00993AE6">
      <w:pPr>
        <w:autoSpaceDE w:val="0"/>
        <w:autoSpaceDN w:val="0"/>
        <w:adjustRightInd w:val="0"/>
        <w:ind w:firstLine="5670"/>
        <w:jc w:val="both"/>
      </w:pPr>
      <w:bookmarkStart w:id="16" w:name="sub_1200"/>
      <w:r w:rsidRPr="008431A1">
        <w:lastRenderedPageBreak/>
        <w:t>Приложение N 2</w:t>
      </w:r>
    </w:p>
    <w:bookmarkEnd w:id="16"/>
    <w:p w:rsidR="00993AE6" w:rsidRPr="008431A1" w:rsidRDefault="00993AE6" w:rsidP="00993AE6">
      <w:pPr>
        <w:autoSpaceDE w:val="0"/>
        <w:autoSpaceDN w:val="0"/>
        <w:adjustRightInd w:val="0"/>
        <w:ind w:firstLine="5670"/>
        <w:jc w:val="both"/>
      </w:pPr>
      <w:r w:rsidRPr="008431A1">
        <w:t xml:space="preserve">к </w:t>
      </w:r>
      <w:hyperlink w:anchor="sub_1000" w:history="1">
        <w:r w:rsidRPr="008431A1">
          <w:t>Порядку</w:t>
        </w:r>
      </w:hyperlink>
      <w:r w:rsidRPr="008431A1">
        <w:t xml:space="preserve"> оценки качества</w:t>
      </w:r>
    </w:p>
    <w:p w:rsidR="00993AE6" w:rsidRPr="008431A1" w:rsidRDefault="00993AE6" w:rsidP="00993AE6">
      <w:pPr>
        <w:autoSpaceDE w:val="0"/>
        <w:autoSpaceDN w:val="0"/>
        <w:adjustRightInd w:val="0"/>
        <w:ind w:firstLine="5670"/>
        <w:jc w:val="both"/>
      </w:pPr>
      <w:r w:rsidRPr="008431A1">
        <w:t>финансового менеджмента</w:t>
      </w:r>
    </w:p>
    <w:p w:rsidR="00993AE6" w:rsidRPr="008431A1" w:rsidRDefault="00993AE6" w:rsidP="00993AE6">
      <w:pPr>
        <w:autoSpaceDE w:val="0"/>
        <w:autoSpaceDN w:val="0"/>
        <w:adjustRightInd w:val="0"/>
        <w:ind w:firstLine="5670"/>
        <w:jc w:val="both"/>
      </w:pPr>
      <w:r w:rsidRPr="008431A1">
        <w:t>главных распорядителей средств</w:t>
      </w:r>
    </w:p>
    <w:p w:rsidR="00993AE6" w:rsidRPr="008431A1" w:rsidRDefault="00993AE6" w:rsidP="00993AE6">
      <w:pPr>
        <w:autoSpaceDE w:val="0"/>
        <w:autoSpaceDN w:val="0"/>
        <w:adjustRightInd w:val="0"/>
        <w:ind w:firstLine="5670"/>
        <w:jc w:val="both"/>
      </w:pPr>
      <w:r w:rsidRPr="008431A1">
        <w:t xml:space="preserve">бюджета Ибресинского </w:t>
      </w:r>
    </w:p>
    <w:p w:rsidR="00993AE6" w:rsidRPr="008431A1" w:rsidRDefault="00993AE6" w:rsidP="00993AE6">
      <w:pPr>
        <w:autoSpaceDE w:val="0"/>
        <w:autoSpaceDN w:val="0"/>
        <w:adjustRightInd w:val="0"/>
        <w:ind w:firstLine="5670"/>
        <w:jc w:val="both"/>
      </w:pPr>
      <w:r w:rsidRPr="008431A1">
        <w:t>района Чувашской Республики</w:t>
      </w:r>
    </w:p>
    <w:p w:rsidR="00993AE6" w:rsidRPr="0010618D" w:rsidRDefault="00993AE6" w:rsidP="00993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AE6" w:rsidRDefault="00993AE6" w:rsidP="00993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93AE6">
        <w:rPr>
          <w:szCs w:val="28"/>
        </w:rPr>
        <w:t>СВОДНЫЙ РЕЙТИНГ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93AE6">
        <w:rPr>
          <w:szCs w:val="28"/>
        </w:rPr>
        <w:t>главных распорядителей средств бюджета Ибресинского района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93AE6">
        <w:rPr>
          <w:szCs w:val="28"/>
        </w:rPr>
        <w:t>Чувашской Республики по качеству финансового менеджмента</w:t>
      </w:r>
    </w:p>
    <w:p w:rsidR="00993AE6" w:rsidRPr="00993AE6" w:rsidRDefault="00993AE6" w:rsidP="00993A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458"/>
        <w:gridCol w:w="6"/>
        <w:gridCol w:w="2122"/>
        <w:gridCol w:w="6"/>
        <w:gridCol w:w="1989"/>
        <w:gridCol w:w="6"/>
        <w:gridCol w:w="1856"/>
        <w:gridCol w:w="6"/>
      </w:tblGrid>
      <w:tr w:rsidR="00993AE6" w:rsidRPr="00993AE6" w:rsidTr="00993AE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93AE6">
              <w:rPr>
                <w:szCs w:val="28"/>
              </w:rPr>
              <w:t>М</w:t>
            </w:r>
            <w:r w:rsidRPr="00993AE6">
              <w:rPr>
                <w:szCs w:val="28"/>
              </w:rPr>
              <w:t>е</w:t>
            </w:r>
            <w:r w:rsidRPr="00993AE6">
              <w:rPr>
                <w:szCs w:val="28"/>
              </w:rPr>
              <w:t>сто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tabs>
                <w:tab w:val="left" w:pos="3248"/>
              </w:tabs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993AE6">
              <w:rPr>
                <w:szCs w:val="28"/>
              </w:rPr>
              <w:t>Наименование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tabs>
                <w:tab w:val="left" w:pos="324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AE6">
              <w:rPr>
                <w:szCs w:val="28"/>
              </w:rPr>
              <w:t>Суммарная оце</w:t>
            </w:r>
            <w:r w:rsidRPr="00993AE6">
              <w:rPr>
                <w:szCs w:val="28"/>
              </w:rPr>
              <w:t>н</w:t>
            </w:r>
            <w:r w:rsidRPr="00993AE6">
              <w:rPr>
                <w:szCs w:val="28"/>
              </w:rPr>
              <w:t>ка качества ф</w:t>
            </w:r>
            <w:r w:rsidRPr="00993AE6">
              <w:rPr>
                <w:szCs w:val="28"/>
              </w:rPr>
              <w:t>и</w:t>
            </w:r>
            <w:r w:rsidRPr="00993AE6">
              <w:rPr>
                <w:szCs w:val="28"/>
              </w:rPr>
              <w:t>нансового м</w:t>
            </w:r>
            <w:r w:rsidRPr="00993AE6">
              <w:rPr>
                <w:szCs w:val="28"/>
              </w:rPr>
              <w:t>е</w:t>
            </w:r>
            <w:r w:rsidRPr="00993AE6">
              <w:rPr>
                <w:szCs w:val="28"/>
              </w:rPr>
              <w:t>неджмента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tabs>
                <w:tab w:val="left" w:pos="324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AE6">
              <w:rPr>
                <w:szCs w:val="28"/>
              </w:rPr>
              <w:t>Максимальная оценка кач</w:t>
            </w:r>
            <w:r w:rsidRPr="00993AE6">
              <w:rPr>
                <w:szCs w:val="28"/>
              </w:rPr>
              <w:t>е</w:t>
            </w:r>
            <w:r w:rsidRPr="00993AE6">
              <w:rPr>
                <w:szCs w:val="28"/>
              </w:rPr>
              <w:t>ства финансового м</w:t>
            </w:r>
            <w:r w:rsidRPr="00993AE6">
              <w:rPr>
                <w:szCs w:val="28"/>
              </w:rPr>
              <w:t>е</w:t>
            </w:r>
            <w:r w:rsidRPr="00993AE6">
              <w:rPr>
                <w:szCs w:val="28"/>
              </w:rPr>
              <w:t>нед</w:t>
            </w:r>
            <w:r w:rsidRPr="00993AE6">
              <w:rPr>
                <w:szCs w:val="28"/>
              </w:rPr>
              <w:t>ж</w:t>
            </w:r>
            <w:r w:rsidRPr="00993AE6">
              <w:rPr>
                <w:szCs w:val="28"/>
              </w:rPr>
              <w:t>мента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tabs>
                <w:tab w:val="left" w:pos="3248"/>
              </w:tabs>
              <w:autoSpaceDE w:val="0"/>
              <w:autoSpaceDN w:val="0"/>
              <w:adjustRightInd w:val="0"/>
              <w:ind w:firstLine="21"/>
              <w:jc w:val="center"/>
              <w:rPr>
                <w:szCs w:val="28"/>
              </w:rPr>
            </w:pPr>
            <w:r w:rsidRPr="00993AE6">
              <w:rPr>
                <w:szCs w:val="28"/>
              </w:rPr>
              <w:t>Уровень кач</w:t>
            </w:r>
            <w:r w:rsidRPr="00993AE6">
              <w:rPr>
                <w:szCs w:val="28"/>
              </w:rPr>
              <w:t>е</w:t>
            </w:r>
            <w:r w:rsidRPr="00993AE6">
              <w:rPr>
                <w:szCs w:val="28"/>
              </w:rPr>
              <w:t>ства финанс</w:t>
            </w:r>
            <w:r w:rsidRPr="00993AE6">
              <w:rPr>
                <w:szCs w:val="28"/>
              </w:rPr>
              <w:t>о</w:t>
            </w:r>
            <w:r w:rsidRPr="00993AE6">
              <w:rPr>
                <w:szCs w:val="28"/>
              </w:rPr>
              <w:t>вого менед</w:t>
            </w:r>
            <w:r w:rsidRPr="00993AE6">
              <w:rPr>
                <w:szCs w:val="28"/>
              </w:rPr>
              <w:t>ж</w:t>
            </w:r>
            <w:r w:rsidRPr="00993AE6">
              <w:rPr>
                <w:szCs w:val="28"/>
              </w:rPr>
              <w:t>мента, %</w:t>
            </w:r>
          </w:p>
        </w:tc>
      </w:tr>
      <w:tr w:rsidR="00993AE6" w:rsidRPr="00993AE6" w:rsidTr="00993AE6">
        <w:trPr>
          <w:gridAfter w:val="1"/>
          <w:wAfter w:w="6" w:type="dxa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993AE6" w:rsidRPr="00993AE6" w:rsidTr="00993AE6">
        <w:trPr>
          <w:gridAfter w:val="1"/>
          <w:wAfter w:w="6" w:type="dxa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993AE6" w:rsidRPr="00993AE6" w:rsidTr="00993AE6">
        <w:trPr>
          <w:gridAfter w:val="1"/>
          <w:wAfter w:w="6" w:type="dxa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993AE6" w:rsidRPr="00993AE6" w:rsidTr="00993AE6">
        <w:trPr>
          <w:gridAfter w:val="1"/>
          <w:wAfter w:w="6" w:type="dxa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993AE6" w:rsidRPr="00993AE6" w:rsidTr="00993AE6">
        <w:trPr>
          <w:gridAfter w:val="1"/>
          <w:wAfter w:w="6" w:type="dxa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 xml:space="preserve">Оценка среднего </w:t>
            </w:r>
            <w:proofErr w:type="gramStart"/>
            <w:r w:rsidRPr="00993AE6">
              <w:rPr>
                <w:szCs w:val="28"/>
              </w:rPr>
              <w:t>уровня к</w:t>
            </w:r>
            <w:r w:rsidRPr="00993AE6">
              <w:rPr>
                <w:szCs w:val="28"/>
              </w:rPr>
              <w:t>а</w:t>
            </w:r>
            <w:r w:rsidRPr="00993AE6">
              <w:rPr>
                <w:szCs w:val="28"/>
              </w:rPr>
              <w:t>чества финансового менеджмента главных распорядителей средств бюджета</w:t>
            </w:r>
            <w:proofErr w:type="gramEnd"/>
            <w:r w:rsidRPr="00993AE6">
              <w:rPr>
                <w:szCs w:val="28"/>
              </w:rPr>
              <w:t xml:space="preserve"> Ибр</w:t>
            </w:r>
            <w:r w:rsidRPr="00993AE6">
              <w:rPr>
                <w:szCs w:val="28"/>
              </w:rPr>
              <w:t>е</w:t>
            </w:r>
            <w:r w:rsidRPr="00993AE6">
              <w:rPr>
                <w:szCs w:val="28"/>
              </w:rPr>
              <w:t>синского района Чувашской Республ</w:t>
            </w:r>
            <w:r w:rsidRPr="00993AE6">
              <w:rPr>
                <w:szCs w:val="28"/>
              </w:rPr>
              <w:t>и</w:t>
            </w:r>
            <w:r w:rsidRPr="00993AE6">
              <w:rPr>
                <w:szCs w:val="28"/>
              </w:rPr>
              <w:t>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93AE6">
              <w:rPr>
                <w:szCs w:val="28"/>
              </w:rPr>
              <w:t>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93AE6" w:rsidRDefault="00993AE6" w:rsidP="00993AE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993AE6" w:rsidRPr="00993AE6" w:rsidRDefault="00993AE6" w:rsidP="00993AE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993AE6" w:rsidRPr="00993AE6" w:rsidRDefault="00993AE6" w:rsidP="00993AE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  <w:sectPr w:rsidR="00993AE6" w:rsidRPr="00993AE6" w:rsidSect="00993AE6">
          <w:pgSz w:w="11900" w:h="16800"/>
          <w:pgMar w:top="709" w:right="800" w:bottom="1134" w:left="1100" w:header="720" w:footer="720" w:gutter="0"/>
          <w:cols w:space="720"/>
          <w:noEndnote/>
        </w:sectPr>
      </w:pPr>
    </w:p>
    <w:p w:rsidR="00993AE6" w:rsidRPr="00CE37EC" w:rsidRDefault="00993AE6" w:rsidP="00993AE6">
      <w:pPr>
        <w:autoSpaceDE w:val="0"/>
        <w:autoSpaceDN w:val="0"/>
        <w:adjustRightInd w:val="0"/>
        <w:ind w:firstLine="9781"/>
        <w:jc w:val="both"/>
      </w:pPr>
      <w:bookmarkStart w:id="17" w:name="sub_1300"/>
      <w:r w:rsidRPr="00CE37EC">
        <w:lastRenderedPageBreak/>
        <w:t>Приложение N 3</w:t>
      </w:r>
    </w:p>
    <w:bookmarkEnd w:id="17"/>
    <w:p w:rsidR="00993AE6" w:rsidRPr="00CE37EC" w:rsidRDefault="00993AE6" w:rsidP="00993AE6">
      <w:pPr>
        <w:autoSpaceDE w:val="0"/>
        <w:autoSpaceDN w:val="0"/>
        <w:adjustRightInd w:val="0"/>
        <w:ind w:firstLine="9781"/>
        <w:jc w:val="both"/>
      </w:pPr>
      <w:r w:rsidRPr="00CE37EC">
        <w:t xml:space="preserve">к </w:t>
      </w:r>
      <w:hyperlink w:anchor="sub_1000" w:history="1">
        <w:r w:rsidRPr="00CE37EC">
          <w:t>Порядку</w:t>
        </w:r>
      </w:hyperlink>
      <w:r w:rsidRPr="00CE37EC">
        <w:t xml:space="preserve"> оценки качества</w:t>
      </w:r>
    </w:p>
    <w:p w:rsidR="00993AE6" w:rsidRPr="00CE37EC" w:rsidRDefault="00993AE6" w:rsidP="00993AE6">
      <w:pPr>
        <w:autoSpaceDE w:val="0"/>
        <w:autoSpaceDN w:val="0"/>
        <w:adjustRightInd w:val="0"/>
        <w:ind w:firstLine="9781"/>
        <w:jc w:val="both"/>
      </w:pPr>
      <w:r w:rsidRPr="00CE37EC">
        <w:t>финансового менеджмента</w:t>
      </w:r>
    </w:p>
    <w:p w:rsidR="00993AE6" w:rsidRPr="00CE37EC" w:rsidRDefault="00993AE6" w:rsidP="00993AE6">
      <w:pPr>
        <w:autoSpaceDE w:val="0"/>
        <w:autoSpaceDN w:val="0"/>
        <w:adjustRightInd w:val="0"/>
        <w:ind w:firstLine="9781"/>
        <w:jc w:val="both"/>
      </w:pPr>
      <w:r w:rsidRPr="00CE37EC">
        <w:t>главных распорядителей средств</w:t>
      </w:r>
    </w:p>
    <w:p w:rsidR="00993AE6" w:rsidRPr="00CE37EC" w:rsidRDefault="00993AE6" w:rsidP="00993AE6">
      <w:pPr>
        <w:autoSpaceDE w:val="0"/>
        <w:autoSpaceDN w:val="0"/>
        <w:adjustRightInd w:val="0"/>
        <w:ind w:firstLine="9781"/>
        <w:jc w:val="both"/>
      </w:pPr>
      <w:r w:rsidRPr="00CE37EC">
        <w:t>бюджета Ибресинского района</w:t>
      </w:r>
    </w:p>
    <w:p w:rsidR="00993AE6" w:rsidRPr="00CE37EC" w:rsidRDefault="00993AE6" w:rsidP="00993AE6">
      <w:pPr>
        <w:autoSpaceDE w:val="0"/>
        <w:autoSpaceDN w:val="0"/>
        <w:adjustRightInd w:val="0"/>
        <w:ind w:firstLine="9781"/>
        <w:jc w:val="both"/>
      </w:pPr>
      <w:r w:rsidRPr="00CE37EC">
        <w:t>Чувашской Республики</w:t>
      </w:r>
    </w:p>
    <w:p w:rsidR="00993AE6" w:rsidRPr="0010618D" w:rsidRDefault="00993AE6" w:rsidP="00993A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3AE6" w:rsidRPr="00CE37EC" w:rsidRDefault="00993AE6" w:rsidP="00993AE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CE37EC">
        <w:rPr>
          <w:b/>
          <w:sz w:val="28"/>
          <w:szCs w:val="28"/>
        </w:rPr>
        <w:t xml:space="preserve">Результаты </w:t>
      </w:r>
      <w:proofErr w:type="gramStart"/>
      <w:r w:rsidRPr="00CE37EC">
        <w:rPr>
          <w:b/>
          <w:sz w:val="28"/>
          <w:szCs w:val="28"/>
        </w:rPr>
        <w:t xml:space="preserve">анализа </w:t>
      </w:r>
      <w:r w:rsidRPr="00CE37EC">
        <w:rPr>
          <w:b/>
          <w:sz w:val="28"/>
          <w:szCs w:val="28"/>
        </w:rPr>
        <w:br/>
        <w:t>качества финансового менеджмента главных распорядителей средств бюджета</w:t>
      </w:r>
      <w:proofErr w:type="gramEnd"/>
      <w:r w:rsidRPr="00CE37EC">
        <w:rPr>
          <w:b/>
          <w:sz w:val="28"/>
          <w:szCs w:val="28"/>
        </w:rPr>
        <w:t xml:space="preserve"> Ибресинского района Чувашской Республики</w:t>
      </w:r>
    </w:p>
    <w:p w:rsidR="00993AE6" w:rsidRPr="002620DC" w:rsidRDefault="00993AE6" w:rsidP="00993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850"/>
        <w:gridCol w:w="1524"/>
        <w:gridCol w:w="2981"/>
        <w:gridCol w:w="2905"/>
        <w:gridCol w:w="2426"/>
      </w:tblGrid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Код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зат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Наименование направления оце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ки, п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Средняя оценка по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Республики, пол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чивший среднюю оценку по показателю и выше средней/значение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Республики, пол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чивший оценку по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зателю ниже сре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ней/значение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Главный распоряд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тель средств бюдж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Республики, к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рому показатель не пр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меним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6</w:t>
            </w:r>
          </w:p>
        </w:tc>
      </w:tr>
      <w:tr w:rsidR="00993AE6" w:rsidRPr="00AC4711" w:rsidTr="00993AE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color w:val="auto"/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t>1. Оценка качества документов, представляемых главными распорядителями средств бюджета Ибресинского района Чува</w:t>
            </w:r>
            <w:r w:rsidRPr="00AC4711">
              <w:rPr>
                <w:color w:val="auto"/>
                <w:sz w:val="24"/>
                <w:szCs w:val="24"/>
              </w:rPr>
              <w:t>ш</w:t>
            </w:r>
            <w:r w:rsidRPr="00AC4711">
              <w:rPr>
                <w:color w:val="auto"/>
                <w:sz w:val="24"/>
                <w:szCs w:val="24"/>
              </w:rPr>
              <w:t>ской Ре</w:t>
            </w:r>
            <w:r w:rsidRPr="00AC4711">
              <w:rPr>
                <w:color w:val="auto"/>
                <w:sz w:val="24"/>
                <w:szCs w:val="24"/>
              </w:rPr>
              <w:t>с</w:t>
            </w:r>
            <w:r w:rsidRPr="00AC4711">
              <w:rPr>
                <w:color w:val="auto"/>
                <w:sz w:val="24"/>
                <w:szCs w:val="24"/>
              </w:rPr>
              <w:t>публики для формирования бюджета Ибресинского района Чувашской Республики на очередной финансовый год и плановый период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bookmarkStart w:id="18" w:name="sub_100"/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1</w:t>
            </w:r>
            <w:bookmarkEnd w:id="18"/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Соблюдение главными распорядителями средств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(далее -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) установленных сроков представления документов и материалов к формиров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нию проекта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оч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редной финансовый год и плановый 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AC4711" w:rsidTr="00993AE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color w:val="auto"/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lastRenderedPageBreak/>
              <w:t>2. Оценка качества планирования исполнения бюджета Ибресинского района Чувашской Республики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2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Внесение изменений в сводную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ную роспись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</w:t>
            </w:r>
            <w:r w:rsidRPr="002620DC">
              <w:rPr>
                <w:rFonts w:ascii="Times New Roman" w:hAnsi="Times New Roman"/>
              </w:rPr>
              <w:t>й</w:t>
            </w:r>
            <w:r w:rsidRPr="002620DC">
              <w:rPr>
                <w:rFonts w:ascii="Times New Roman" w:hAnsi="Times New Roman"/>
              </w:rPr>
              <w:t>она Чувашской Республики на очередной финансовый год и плановый период, св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занных с перемещением бюджетных 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сигнований в ходе исполнения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Доля бюджетных ассигнований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направляемых на финансирование мун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ципальных программ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на Чувашской Республики, ответстве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 xml:space="preserve">ным исполнителем которых является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в общей сумме бюджетных асси</w:t>
            </w:r>
            <w:r w:rsidRPr="002620DC">
              <w:rPr>
                <w:rFonts w:ascii="Times New Roman" w:hAnsi="Times New Roman"/>
              </w:rPr>
              <w:t>г</w:t>
            </w:r>
            <w:r w:rsidRPr="002620DC">
              <w:rPr>
                <w:rFonts w:ascii="Times New Roman" w:hAnsi="Times New Roman"/>
              </w:rPr>
              <w:t xml:space="preserve">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утвержденных решением Собрания депутатов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о районном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жете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очередной финансовый год и плановый 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4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2620DC">
              <w:rPr>
                <w:rFonts w:ascii="Times New Roman" w:hAnsi="Times New Roman"/>
              </w:rPr>
              <w:t xml:space="preserve">Доля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автоно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ных и бюджетных учреждений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для которых установлены муниципальные задания (объем бюджетных ассигнований на оказание муниципальных услуг (в</w:t>
            </w:r>
            <w:r w:rsidRPr="002620DC">
              <w:rPr>
                <w:rFonts w:ascii="Times New Roman" w:hAnsi="Times New Roman"/>
              </w:rPr>
              <w:t>ы</w:t>
            </w:r>
            <w:r w:rsidRPr="002620DC">
              <w:rPr>
                <w:rFonts w:ascii="Times New Roman" w:hAnsi="Times New Roman"/>
              </w:rPr>
              <w:t>полнение работ) определен с учетом 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чества оказания муниципальных услуг (выполнения работ)), в общем числе 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 xml:space="preserve">тономных и бюджетных учреждений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 р</w:t>
            </w:r>
            <w:r w:rsidRPr="002620DC">
              <w:rPr>
                <w:rFonts w:ascii="Times New Roman" w:hAnsi="Times New Roman"/>
              </w:rPr>
              <w:t>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AC4711" w:rsidTr="00993AE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color w:val="auto"/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t>3. Оценка качества исполнения бюджета Ибресинского района Чувашской Республики по доходам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bookmarkStart w:id="19" w:name="sub_10"/>
            <w:r w:rsidRPr="002620DC">
              <w:rPr>
                <w:rFonts w:ascii="Times New Roman" w:hAnsi="Times New Roman"/>
              </w:rPr>
              <w:t xml:space="preserve">Отклонение фактического исполнения кассового плана по доходам бюджета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lastRenderedPageBreak/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 от уто</w:t>
            </w:r>
            <w:r w:rsidRPr="002620DC">
              <w:rPr>
                <w:rFonts w:ascii="Times New Roman" w:hAnsi="Times New Roman"/>
              </w:rPr>
              <w:t>ч</w:t>
            </w:r>
            <w:r w:rsidRPr="002620DC">
              <w:rPr>
                <w:rFonts w:ascii="Times New Roman" w:hAnsi="Times New Roman"/>
              </w:rPr>
              <w:t xml:space="preserve">ненного планового значения, заявленного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bookmarkEnd w:id="19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2620DC">
              <w:rPr>
                <w:rFonts w:ascii="Times New Roman" w:hAnsi="Times New Roman"/>
              </w:rPr>
              <w:t>6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Эффективность управления дебиторской задолженностью по расчетам с дебитор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ми по доходам бюджетных и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Республики, в отношении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номочия учредителя, по состоянию на 1 января 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AC4711" w:rsidTr="00993AE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color w:val="auto"/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t>4. Оценка качества исполнения бюджета Ибресинского района Чувашской Республики по расходам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7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bookmarkStart w:id="20" w:name="sub_1013"/>
            <w:r w:rsidRPr="002620DC">
              <w:rPr>
                <w:rFonts w:ascii="Times New Roman" w:hAnsi="Times New Roman"/>
              </w:rPr>
              <w:t xml:space="preserve">Отклонение фактического исполнения кассового плана по расходам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 от уто</w:t>
            </w:r>
            <w:r w:rsidRPr="002620DC">
              <w:rPr>
                <w:rFonts w:ascii="Times New Roman" w:hAnsi="Times New Roman"/>
              </w:rPr>
              <w:t>ч</w:t>
            </w:r>
            <w:r w:rsidRPr="002620DC">
              <w:rPr>
                <w:rFonts w:ascii="Times New Roman" w:hAnsi="Times New Roman"/>
              </w:rPr>
              <w:t xml:space="preserve">ненного планового значения, заявленного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bookmarkEnd w:id="2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Р8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Эффективность управления кредиторской задолженностью бюджетных и автоно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9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Наличие у бюджетных и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Республики, в отношении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номочия учредителя, просроченной кр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диторской задолже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bookmarkStart w:id="21" w:name="sub_1019"/>
            <w:r w:rsidRPr="002620DC">
              <w:rPr>
                <w:rFonts w:ascii="Times New Roman" w:hAnsi="Times New Roman"/>
              </w:rPr>
              <w:t>Объем выявленных контрольными орг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нами нарушений в денежном выражении при исполнении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 xml:space="preserve">лики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bookmarkEnd w:id="21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AC4711" w:rsidTr="00993AE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color w:val="auto"/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t>5. Оценка состояния учета и отчетности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Методические рекомендации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 реализации учетной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Подготовка и внедрение управленческ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го (аналитического)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AC4711">
        <w:trPr>
          <w:trHeight w:val="5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lastRenderedPageBreak/>
              <w:t>6. Оценка организации контроля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Р13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мониторинга результ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тов деятельности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Р14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Нарушения, выявленные в ходе провед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 внешних контрольных мероприятий в отчетном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Р15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Нарушения, выявленные в ходе провед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 внутренних контрольных меропри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тий в отчетном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Р16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Наличие ведомственного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организации ведомственного финансов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AC4711" w:rsidTr="00993AE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AC4711" w:rsidRDefault="00993AE6" w:rsidP="00AC4711">
            <w:pPr>
              <w:pStyle w:val="1"/>
              <w:spacing w:before="120"/>
              <w:rPr>
                <w:color w:val="auto"/>
                <w:sz w:val="24"/>
                <w:szCs w:val="24"/>
              </w:rPr>
            </w:pPr>
            <w:r w:rsidRPr="00AC4711">
              <w:rPr>
                <w:color w:val="auto"/>
                <w:sz w:val="24"/>
                <w:szCs w:val="24"/>
              </w:rPr>
              <w:t>7. Оценка исполнения судебных актов, предусматривающих обращение взыскания на средства бюджета И</w:t>
            </w:r>
            <w:r w:rsidRPr="00AC4711">
              <w:rPr>
                <w:color w:val="auto"/>
                <w:sz w:val="24"/>
                <w:szCs w:val="24"/>
              </w:rPr>
              <w:t>б</w:t>
            </w:r>
            <w:r w:rsidRPr="00AC4711">
              <w:rPr>
                <w:color w:val="auto"/>
                <w:sz w:val="24"/>
                <w:szCs w:val="24"/>
              </w:rPr>
              <w:t>ресинского района Чува</w:t>
            </w:r>
            <w:r w:rsidRPr="00AC4711">
              <w:rPr>
                <w:color w:val="auto"/>
                <w:sz w:val="24"/>
                <w:szCs w:val="24"/>
              </w:rPr>
              <w:t>ш</w:t>
            </w:r>
            <w:r w:rsidRPr="00AC4711">
              <w:rPr>
                <w:color w:val="auto"/>
                <w:sz w:val="24"/>
                <w:szCs w:val="24"/>
              </w:rPr>
              <w:t>ской Республики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Р17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выставленных исковых требов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ний по решениям суда (исполнительным документам) в денежном выраж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Р18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Приостановление операций по расход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ванию средств на лицевых счетах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подведомственных бюджетных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номных учреждений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 xml:space="preserve">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дителя, в связи с нарушением процедур исполнения судебных актов, предусма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ривающих обращение взыскания на сре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ства бюджета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</w:tbl>
    <w:p w:rsidR="00993AE6" w:rsidRPr="002620DC" w:rsidRDefault="00993AE6" w:rsidP="00993AE6"/>
    <w:p w:rsidR="00993AE6" w:rsidRPr="002620DC" w:rsidRDefault="00993AE6" w:rsidP="00993AE6">
      <w:pPr>
        <w:sectPr w:rsidR="00993AE6" w:rsidRPr="002620DC">
          <w:pgSz w:w="16837" w:h="11905" w:orient="landscape"/>
          <w:pgMar w:top="1440" w:right="800" w:bottom="1134" w:left="1100" w:header="720" w:footer="720" w:gutter="0"/>
          <w:cols w:space="720"/>
          <w:noEndnote/>
        </w:sectPr>
      </w:pPr>
    </w:p>
    <w:p w:rsidR="00993AE6" w:rsidRPr="00AC4711" w:rsidRDefault="00993AE6" w:rsidP="00AC4711">
      <w:pPr>
        <w:autoSpaceDE w:val="0"/>
        <w:autoSpaceDN w:val="0"/>
        <w:adjustRightInd w:val="0"/>
        <w:ind w:firstLine="5812"/>
        <w:jc w:val="center"/>
      </w:pPr>
      <w:bookmarkStart w:id="22" w:name="sub_2000"/>
      <w:r w:rsidRPr="00AC4711">
        <w:rPr>
          <w:bCs/>
        </w:rPr>
        <w:lastRenderedPageBreak/>
        <w:t>Утверждена</w:t>
      </w:r>
    </w:p>
    <w:bookmarkEnd w:id="22"/>
    <w:p w:rsidR="00993AE6" w:rsidRPr="00AC4711" w:rsidRDefault="00993AE6" w:rsidP="00AC4711">
      <w:pPr>
        <w:autoSpaceDE w:val="0"/>
        <w:autoSpaceDN w:val="0"/>
        <w:adjustRightInd w:val="0"/>
        <w:ind w:firstLine="5812"/>
        <w:jc w:val="center"/>
        <w:rPr>
          <w:bCs/>
        </w:rPr>
      </w:pPr>
      <w:r w:rsidRPr="00AC4711">
        <w:rPr>
          <w:bCs/>
        </w:rPr>
        <w:fldChar w:fldCharType="begin"/>
      </w:r>
      <w:r w:rsidRPr="00AC4711">
        <w:rPr>
          <w:bCs/>
        </w:rPr>
        <w:instrText>HYPERLINK \l "sub_0"</w:instrText>
      </w:r>
      <w:r w:rsidRPr="00AC4711">
        <w:rPr>
          <w:bCs/>
        </w:rPr>
        <w:fldChar w:fldCharType="separate"/>
      </w:r>
      <w:r w:rsidRPr="00AC4711">
        <w:rPr>
          <w:bCs/>
        </w:rPr>
        <w:t>постановлением</w:t>
      </w:r>
      <w:r w:rsidRPr="00AC4711">
        <w:rPr>
          <w:bCs/>
        </w:rPr>
        <w:fldChar w:fldCharType="end"/>
      </w:r>
      <w:r w:rsidRPr="00AC4711">
        <w:rPr>
          <w:bCs/>
        </w:rPr>
        <w:t xml:space="preserve"> администрации</w:t>
      </w:r>
    </w:p>
    <w:p w:rsidR="00993AE6" w:rsidRPr="00AC4711" w:rsidRDefault="00993AE6" w:rsidP="00AC4711">
      <w:pPr>
        <w:autoSpaceDE w:val="0"/>
        <w:autoSpaceDN w:val="0"/>
        <w:adjustRightInd w:val="0"/>
        <w:ind w:firstLine="5812"/>
        <w:jc w:val="center"/>
      </w:pPr>
      <w:r w:rsidRPr="00AC4711">
        <w:rPr>
          <w:bCs/>
        </w:rPr>
        <w:t>Ибресинского района</w:t>
      </w:r>
    </w:p>
    <w:p w:rsidR="00993AE6" w:rsidRPr="00AC4711" w:rsidRDefault="00993AE6" w:rsidP="00AC4711">
      <w:pPr>
        <w:autoSpaceDE w:val="0"/>
        <w:autoSpaceDN w:val="0"/>
        <w:adjustRightInd w:val="0"/>
        <w:ind w:firstLine="5812"/>
        <w:jc w:val="center"/>
        <w:rPr>
          <w:bCs/>
        </w:rPr>
      </w:pPr>
      <w:proofErr w:type="spellStart"/>
      <w:r w:rsidRPr="00AC4711">
        <w:rPr>
          <w:bCs/>
        </w:rPr>
        <w:t>Чувашской01.06.2016</w:t>
      </w:r>
      <w:proofErr w:type="spellEnd"/>
      <w:r w:rsidRPr="00AC4711">
        <w:rPr>
          <w:bCs/>
        </w:rPr>
        <w:t> г. N 309</w:t>
      </w:r>
    </w:p>
    <w:p w:rsidR="00993AE6" w:rsidRPr="00AC4711" w:rsidRDefault="00993AE6" w:rsidP="00AC4711">
      <w:pPr>
        <w:autoSpaceDE w:val="0"/>
        <w:autoSpaceDN w:val="0"/>
        <w:adjustRightInd w:val="0"/>
        <w:ind w:firstLine="5812"/>
        <w:jc w:val="center"/>
      </w:pPr>
      <w:r w:rsidRPr="00AC4711">
        <w:rPr>
          <w:bCs/>
        </w:rPr>
        <w:t>(приложение N 2)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C4711">
        <w:rPr>
          <w:b/>
        </w:rPr>
        <w:t xml:space="preserve">Методика </w:t>
      </w:r>
      <w:r w:rsidRPr="00AC4711">
        <w:rPr>
          <w:b/>
        </w:rPr>
        <w:br/>
      </w:r>
      <w:proofErr w:type="gramStart"/>
      <w:r w:rsidRPr="00AC4711">
        <w:rPr>
          <w:b/>
        </w:rPr>
        <w:t>оценки качества финансового менеджмента главных распорядителей средств бюджета</w:t>
      </w:r>
      <w:proofErr w:type="gramEnd"/>
      <w:r w:rsidRPr="00AC4711">
        <w:rPr>
          <w:b/>
        </w:rPr>
        <w:t xml:space="preserve"> И</w:t>
      </w:r>
      <w:r w:rsidRPr="00AC4711">
        <w:rPr>
          <w:b/>
        </w:rPr>
        <w:t>б</w:t>
      </w:r>
      <w:r w:rsidRPr="00AC4711">
        <w:rPr>
          <w:b/>
        </w:rPr>
        <w:t>ресинского района Чува</w:t>
      </w:r>
      <w:r w:rsidRPr="00AC4711">
        <w:rPr>
          <w:b/>
        </w:rPr>
        <w:t>ш</w:t>
      </w:r>
      <w:r w:rsidRPr="00AC4711">
        <w:rPr>
          <w:b/>
        </w:rPr>
        <w:t>ской Республики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23" w:name="sub_2001"/>
      <w:r w:rsidRPr="00AC4711">
        <w:rPr>
          <w:b/>
        </w:rPr>
        <w:t>I. Общие положения</w:t>
      </w:r>
    </w:p>
    <w:bookmarkEnd w:id="23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Методика </w:t>
      </w:r>
      <w:proofErr w:type="gramStart"/>
      <w:r w:rsidRPr="00AC4711">
        <w:t>оценки качества финансового менеджмента главных распорядителей средств бюджета</w:t>
      </w:r>
      <w:proofErr w:type="gramEnd"/>
      <w:r w:rsidRPr="00AC4711">
        <w:t xml:space="preserve"> Ибресинского района Чувашской Республики (далее - Мет</w:t>
      </w:r>
      <w:r w:rsidRPr="00AC4711">
        <w:t>о</w:t>
      </w:r>
      <w:r w:rsidRPr="00AC4711">
        <w:t>дика) определяет состав показателей, характеризующих качество финансового м</w:t>
      </w:r>
      <w:r w:rsidRPr="00AC4711">
        <w:t>е</w:t>
      </w:r>
      <w:r w:rsidRPr="00AC4711">
        <w:t xml:space="preserve">неджмента, алгоритм расчета оценки качества финансового менеджмента главных распорядителей средств бюджета Ибресинского района Чувашской Республики (далее - </w:t>
      </w:r>
      <w:proofErr w:type="spellStart"/>
      <w:r w:rsidRPr="00AC4711">
        <w:t>ГРБС</w:t>
      </w:r>
      <w:proofErr w:type="spellEnd"/>
      <w:r w:rsidRPr="00AC4711">
        <w:t xml:space="preserve">) и формирования сводного рейтинга </w:t>
      </w:r>
      <w:proofErr w:type="spellStart"/>
      <w:r w:rsidRPr="00AC4711">
        <w:t>ГРБС</w:t>
      </w:r>
      <w:proofErr w:type="spellEnd"/>
      <w:r w:rsidRPr="00AC4711">
        <w:t xml:space="preserve"> по к</w:t>
      </w:r>
      <w:r w:rsidRPr="00AC4711">
        <w:t>а</w:t>
      </w:r>
      <w:r w:rsidRPr="00AC4711">
        <w:t>честву финансового менеджмента.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24" w:name="sub_2002"/>
      <w:proofErr w:type="spellStart"/>
      <w:r w:rsidRPr="00AC4711">
        <w:rPr>
          <w:b/>
        </w:rPr>
        <w:t>II</w:t>
      </w:r>
      <w:proofErr w:type="spellEnd"/>
      <w:r w:rsidRPr="00AC4711">
        <w:rPr>
          <w:b/>
        </w:rPr>
        <w:t xml:space="preserve">. Показатели качества финансового менеджмента </w:t>
      </w:r>
      <w:proofErr w:type="spellStart"/>
      <w:r w:rsidRPr="00AC4711">
        <w:rPr>
          <w:b/>
        </w:rPr>
        <w:t>ГРБС</w:t>
      </w:r>
      <w:proofErr w:type="spellEnd"/>
    </w:p>
    <w:bookmarkEnd w:id="24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25" w:name="sub_2021"/>
      <w:r w:rsidRPr="00AC4711">
        <w:t xml:space="preserve">2.1. Оценка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 xml:space="preserve"> проводится по следующим напра</w:t>
      </w:r>
      <w:r w:rsidRPr="00AC4711">
        <w:t>в</w:t>
      </w:r>
      <w:r w:rsidRPr="00AC4711">
        <w:t>лениям: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26" w:name="sub_2108"/>
      <w:bookmarkEnd w:id="25"/>
      <w:r w:rsidRPr="00AC4711">
        <w:t xml:space="preserve">1) оценка качества документов, представляемых </w:t>
      </w:r>
      <w:proofErr w:type="spellStart"/>
      <w:r w:rsidRPr="00AC4711">
        <w:t>ГРБС</w:t>
      </w:r>
      <w:proofErr w:type="spellEnd"/>
      <w:r w:rsidRPr="00AC4711">
        <w:t xml:space="preserve"> для формирования бюджета Ибр</w:t>
      </w:r>
      <w:r w:rsidRPr="00AC4711">
        <w:t>е</w:t>
      </w:r>
      <w:r w:rsidRPr="00AC4711">
        <w:t>синского района Чувашской Республики на очередной финансовый год и плановый пер</w:t>
      </w:r>
      <w:r w:rsidRPr="00AC4711">
        <w:t>и</w:t>
      </w:r>
      <w:r w:rsidRPr="00AC4711">
        <w:t>од;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27" w:name="sub_2109"/>
      <w:bookmarkEnd w:id="26"/>
      <w:r w:rsidRPr="00AC4711">
        <w:t>2) оценка качества планирования исполнения бюджета Ибресинского района Чувашской Республики;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28" w:name="sub_2110"/>
      <w:bookmarkEnd w:id="27"/>
      <w:r w:rsidRPr="00AC4711">
        <w:t>3) оценка качества исполнения бюджета Ибресинского района Чувашской Республики в части доходов;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29" w:name="sub_2111"/>
      <w:bookmarkEnd w:id="28"/>
      <w:r w:rsidRPr="00AC4711">
        <w:t>4) оценка качества исполнения бюджета Ибресинского района Чувашской Республики в части расходов;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0" w:name="sub_2112"/>
      <w:bookmarkEnd w:id="29"/>
      <w:r w:rsidRPr="00AC4711">
        <w:t>5) оценка состояния учета и отчетности;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1" w:name="sub_2113"/>
      <w:bookmarkEnd w:id="30"/>
      <w:r w:rsidRPr="00AC4711">
        <w:t>6) оценка организации контроля;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2" w:name="sub_2114"/>
      <w:bookmarkEnd w:id="31"/>
      <w:r w:rsidRPr="00AC4711">
        <w:t>7) оценка исполнения судебных актов, предусматривающих обращение взыскания на средства бюджета Ибресинского района Чувашской Республики.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3" w:name="sub_2022"/>
      <w:bookmarkEnd w:id="32"/>
      <w:r w:rsidRPr="00AC4711">
        <w:t xml:space="preserve">2.2. Перечень показателей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 xml:space="preserve"> приведен </w:t>
      </w:r>
      <w:r w:rsidRPr="00AC4711">
        <w:rPr>
          <w:b/>
        </w:rPr>
        <w:t xml:space="preserve">в </w:t>
      </w:r>
      <w:hyperlink w:anchor="sub_2100" w:history="1">
        <w:r w:rsidRPr="00AC4711">
          <w:rPr>
            <w:b/>
          </w:rPr>
          <w:t>прил</w:t>
        </w:r>
        <w:r w:rsidRPr="00AC4711">
          <w:rPr>
            <w:b/>
          </w:rPr>
          <w:t>о</w:t>
        </w:r>
        <w:r w:rsidRPr="00AC4711">
          <w:rPr>
            <w:b/>
          </w:rPr>
          <w:t>жении N 1</w:t>
        </w:r>
      </w:hyperlink>
      <w:r w:rsidRPr="00AC4711">
        <w:t xml:space="preserve"> к настоящей Методике.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4" w:name="sub_2023"/>
      <w:bookmarkEnd w:id="33"/>
      <w:r w:rsidRPr="00AC4711">
        <w:t>2.3. Перечень исходных данных для проведения оценки качества финансового менед</w:t>
      </w:r>
      <w:r w:rsidRPr="00AC4711">
        <w:t>ж</w:t>
      </w:r>
      <w:r w:rsidRPr="00AC4711">
        <w:t xml:space="preserve">мента </w:t>
      </w:r>
      <w:proofErr w:type="spellStart"/>
      <w:r w:rsidRPr="00AC4711">
        <w:t>ГРБС</w:t>
      </w:r>
      <w:proofErr w:type="spellEnd"/>
      <w:r w:rsidRPr="00AC4711">
        <w:t xml:space="preserve"> приведен </w:t>
      </w:r>
      <w:r w:rsidRPr="00AC4711">
        <w:rPr>
          <w:b/>
        </w:rPr>
        <w:t xml:space="preserve">в </w:t>
      </w:r>
      <w:hyperlink w:anchor="sub_2200" w:history="1">
        <w:r w:rsidRPr="00AC4711">
          <w:rPr>
            <w:b/>
          </w:rPr>
          <w:t>приложении N 2</w:t>
        </w:r>
      </w:hyperlink>
      <w:r w:rsidRPr="00AC4711">
        <w:t xml:space="preserve"> к настоящей Методике.</w:t>
      </w:r>
    </w:p>
    <w:bookmarkEnd w:id="34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proofErr w:type="gramStart"/>
      <w:r w:rsidRPr="00AC4711">
        <w:t xml:space="preserve">Перечень исходных данных для проведения оценки качества финансового менеджмента (далее - перечень) заполняется </w:t>
      </w:r>
      <w:proofErr w:type="spellStart"/>
      <w:r w:rsidRPr="00AC4711">
        <w:t>ГРБС</w:t>
      </w:r>
      <w:proofErr w:type="spellEnd"/>
      <w:r w:rsidRPr="00AC4711">
        <w:t xml:space="preserve"> и представляется в сроки, установленные </w:t>
      </w:r>
      <w:hyperlink w:anchor="sub_16" w:history="1">
        <w:r w:rsidRPr="00AC4711">
          <w:t>пунктом 1.6</w:t>
        </w:r>
      </w:hyperlink>
      <w:r w:rsidRPr="00AC4711">
        <w:t xml:space="preserve"> П</w:t>
      </w:r>
      <w:r w:rsidRPr="00AC4711">
        <w:t>о</w:t>
      </w:r>
      <w:r w:rsidRPr="00AC4711">
        <w:t>рядка оценки качества финансового менеджмента главных распорядителей средств бюджета Ибресинского района Чувашской Республики (далее - Порядок), в финансовый отдел админ</w:t>
      </w:r>
      <w:r w:rsidRPr="00AC4711">
        <w:t>и</w:t>
      </w:r>
      <w:r w:rsidRPr="00AC4711">
        <w:t>страции Ибресинского района Чувашской Республики (далее – финансовый отдел).</w:t>
      </w:r>
      <w:proofErr w:type="gramEnd"/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5" w:name="sub_2024"/>
      <w:r w:rsidRPr="00AC4711">
        <w:t>2.4. В случае</w:t>
      </w:r>
      <w:proofErr w:type="gramStart"/>
      <w:r w:rsidRPr="00AC4711">
        <w:t>,</w:t>
      </w:r>
      <w:proofErr w:type="gramEnd"/>
      <w:r w:rsidRPr="00AC4711">
        <w:t xml:space="preserve"> если по отдельному </w:t>
      </w:r>
      <w:proofErr w:type="spellStart"/>
      <w:r w:rsidRPr="00AC4711">
        <w:t>ГРБС</w:t>
      </w:r>
      <w:proofErr w:type="spellEnd"/>
      <w:r w:rsidRPr="00AC4711">
        <w:t xml:space="preserve"> отсутствуют данные, необходимые для расчета конкретного показателя, то показатель считается неприменимым.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6" w:name="sub_2025"/>
      <w:bookmarkEnd w:id="35"/>
      <w:r w:rsidRPr="00AC4711">
        <w:t xml:space="preserve">2.5. Расчет оценочных показателей производится на основании данных, согласованных или скорректированных по результатам проверки представленных </w:t>
      </w:r>
      <w:proofErr w:type="spellStart"/>
      <w:r w:rsidRPr="00AC4711">
        <w:t>ГРБС</w:t>
      </w:r>
      <w:proofErr w:type="spellEnd"/>
      <w:r w:rsidRPr="00AC4711">
        <w:t xml:space="preserve"> данных специалистом (должностным лицом) финансового отдела, ответственным за проведение мон</w:t>
      </w:r>
      <w:r w:rsidRPr="00AC4711">
        <w:t>и</w:t>
      </w:r>
      <w:r w:rsidRPr="00AC4711">
        <w:t>торинга.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37" w:name="sub_2003"/>
      <w:bookmarkEnd w:id="36"/>
      <w:proofErr w:type="spellStart"/>
      <w:r w:rsidRPr="00AC4711">
        <w:rPr>
          <w:b/>
        </w:rPr>
        <w:t>III</w:t>
      </w:r>
      <w:proofErr w:type="spellEnd"/>
      <w:r w:rsidRPr="00AC4711">
        <w:rPr>
          <w:b/>
        </w:rPr>
        <w:t xml:space="preserve">. Оценка качества финансового менеджмента </w:t>
      </w:r>
      <w:proofErr w:type="spellStart"/>
      <w:r w:rsidRPr="00AC4711">
        <w:rPr>
          <w:b/>
        </w:rPr>
        <w:t>ГРБС</w:t>
      </w:r>
      <w:proofErr w:type="spellEnd"/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8" w:name="sub_2031"/>
      <w:bookmarkEnd w:id="37"/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3.1. Оценка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 xml:space="preserve"> определяется путем сложения всех баллов, полученных по каждому из показателей, указанных в </w:t>
      </w:r>
      <w:hyperlink w:anchor="sub_2100" w:history="1">
        <w:r w:rsidRPr="00AC4711">
          <w:t>приложении N 1</w:t>
        </w:r>
      </w:hyperlink>
      <w:r w:rsidRPr="00AC4711">
        <w:t xml:space="preserve"> к настоящей М</w:t>
      </w:r>
      <w:r w:rsidRPr="00AC4711">
        <w:t>е</w:t>
      </w:r>
      <w:r w:rsidRPr="00AC4711">
        <w:t>тодике.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39" w:name="sub_2032"/>
      <w:bookmarkEnd w:id="38"/>
      <w:r w:rsidRPr="00AC4711">
        <w:t xml:space="preserve">3.2. Максимальная оценка, которая может быть выставлена по каждому из показателей, равна 5 баллам, при </w:t>
      </w:r>
      <w:proofErr w:type="gramStart"/>
      <w:r w:rsidRPr="00AC4711">
        <w:t>этом</w:t>
      </w:r>
      <w:proofErr w:type="gramEnd"/>
      <w:r w:rsidRPr="00AC4711">
        <w:t xml:space="preserve"> максимальная суммарная оценка в случае применимости всех показ</w:t>
      </w:r>
      <w:r w:rsidRPr="00AC4711">
        <w:t>а</w:t>
      </w:r>
      <w:r w:rsidRPr="00AC4711">
        <w:t>телей равна 90 баллам.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0" w:name="sub_2033"/>
      <w:bookmarkEnd w:id="39"/>
      <w:r w:rsidRPr="00AC4711">
        <w:t>3.3. Минимальная оценка, которая может быть выставлена по каждому из показателей, равна 0 баллов.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1" w:name="sub_2034"/>
      <w:bookmarkEnd w:id="40"/>
      <w:r w:rsidRPr="00AC4711">
        <w:t>3.4. Оценка конкретного показателя определяется в соответствии с формулой, приведе</w:t>
      </w:r>
      <w:r w:rsidRPr="00AC4711">
        <w:t>н</w:t>
      </w:r>
      <w:r w:rsidRPr="00AC4711">
        <w:t xml:space="preserve">ной в </w:t>
      </w:r>
      <w:hyperlink w:anchor="sub_2121" w:history="1">
        <w:r w:rsidRPr="00AC4711">
          <w:t>графе 2</w:t>
        </w:r>
      </w:hyperlink>
      <w:r w:rsidRPr="00AC4711">
        <w:t xml:space="preserve"> приложения N 1 к настоящей Методике, для каждого показателя путем </w:t>
      </w:r>
      <w:proofErr w:type="spellStart"/>
      <w:r w:rsidRPr="00AC4711">
        <w:t>подставл</w:t>
      </w:r>
      <w:r w:rsidRPr="00AC4711">
        <w:t>е</w:t>
      </w:r>
      <w:r w:rsidRPr="00AC4711">
        <w:t>ния</w:t>
      </w:r>
      <w:proofErr w:type="spellEnd"/>
      <w:r w:rsidRPr="00AC4711">
        <w:t xml:space="preserve"> в нее исходных данных и произведения необход</w:t>
      </w:r>
      <w:r w:rsidRPr="00AC4711">
        <w:t>и</w:t>
      </w:r>
      <w:r w:rsidRPr="00AC4711">
        <w:t>мых вычислений.</w:t>
      </w:r>
    </w:p>
    <w:bookmarkEnd w:id="41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Полученный результат соотносится с перечнем диапазонов, приведенных в этой же </w:t>
      </w:r>
      <w:hyperlink w:anchor="sub_2121" w:history="1">
        <w:r w:rsidRPr="00AC4711">
          <w:t>гр</w:t>
        </w:r>
        <w:r w:rsidRPr="00AC4711">
          <w:t>а</w:t>
        </w:r>
        <w:r w:rsidRPr="00AC4711">
          <w:t>фе</w:t>
        </w:r>
      </w:hyperlink>
      <w:r w:rsidRPr="00AC4711">
        <w:t>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Балл, соответствующий выбранному диапазону, фиксируется на основании </w:t>
      </w:r>
      <w:hyperlink w:anchor="sub_2121" w:history="1">
        <w:r w:rsidRPr="00AC4711">
          <w:t>графы 4</w:t>
        </w:r>
      </w:hyperlink>
      <w:r w:rsidRPr="00AC4711">
        <w:t xml:space="preserve"> пр</w:t>
      </w:r>
      <w:r w:rsidRPr="00AC4711">
        <w:t>и</w:t>
      </w:r>
      <w:r w:rsidRPr="00AC4711">
        <w:t>ложения N 1 к настоящей Методике.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2" w:name="sub_2035"/>
      <w:r w:rsidRPr="00AC4711">
        <w:t>3.5. В случае</w:t>
      </w:r>
      <w:proofErr w:type="gramStart"/>
      <w:r w:rsidRPr="00AC4711">
        <w:t>,</w:t>
      </w:r>
      <w:proofErr w:type="gramEnd"/>
      <w:r w:rsidRPr="00AC4711">
        <w:t xml:space="preserve"> если какой-либо показатель не может быть применим при определении оценки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>, то данный показатель при подведении итог</w:t>
      </w:r>
      <w:r w:rsidRPr="00AC4711">
        <w:t>о</w:t>
      </w:r>
      <w:r w:rsidRPr="00AC4711">
        <w:t xml:space="preserve">вой оценки качества финансового менеджмента для данного </w:t>
      </w:r>
      <w:proofErr w:type="spellStart"/>
      <w:r w:rsidRPr="00AC4711">
        <w:t>ГРБС</w:t>
      </w:r>
      <w:proofErr w:type="spellEnd"/>
      <w:r w:rsidRPr="00AC4711">
        <w:t xml:space="preserve"> не учитывается и главный распорядитель получает по соответств</w:t>
      </w:r>
      <w:r w:rsidRPr="00AC4711">
        <w:t>у</w:t>
      </w:r>
      <w:r w:rsidRPr="00AC4711">
        <w:t>ющему критерию нулевую оценку.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3" w:name="sub_2036"/>
      <w:bookmarkEnd w:id="42"/>
      <w:r w:rsidRPr="00AC4711">
        <w:t>3.6. Расчет суммарной оценки качества финансового менеджмента (</w:t>
      </w:r>
      <w:proofErr w:type="spellStart"/>
      <w:r w:rsidRPr="00AC4711">
        <w:t>КФМ</w:t>
      </w:r>
      <w:proofErr w:type="spellEnd"/>
      <w:r w:rsidRPr="00AC4711">
        <w:t xml:space="preserve">) каждого </w:t>
      </w:r>
      <w:proofErr w:type="spellStart"/>
      <w:r w:rsidRPr="00AC4711">
        <w:t>ГРБС</w:t>
      </w:r>
      <w:proofErr w:type="spellEnd"/>
      <w:r w:rsidRPr="00AC4711">
        <w:t xml:space="preserve"> осуществляется по следующей форм</w:t>
      </w:r>
      <w:r w:rsidRPr="00AC4711">
        <w:t>у</w:t>
      </w:r>
      <w:r w:rsidRPr="00AC4711">
        <w:t>ле</w:t>
      </w:r>
      <w:proofErr w:type="gramStart"/>
      <w:r w:rsidRPr="00AC4711">
        <w:t>:</w:t>
      </w:r>
      <w:proofErr w:type="gramEnd"/>
    </w:p>
    <w:bookmarkEnd w:id="43"/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C4711">
        <w:rPr>
          <w:b/>
          <w:noProof/>
        </w:rPr>
        <w:drawing>
          <wp:inline distT="0" distB="0" distL="0" distR="0" wp14:anchorId="51243F74" wp14:editId="76A334C8">
            <wp:extent cx="925195" cy="329565"/>
            <wp:effectExtent l="0" t="0" r="825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rPr>
          <w:b/>
        </w:rPr>
        <w:t>,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>где: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6E2CCF38" wp14:editId="48168D35">
            <wp:extent cx="148590" cy="223520"/>
            <wp:effectExtent l="0" t="0" r="3810" b="508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значение оценки </w:t>
      </w:r>
      <w:proofErr w:type="gramStart"/>
      <w:r w:rsidRPr="00AC4711">
        <w:rPr>
          <w:noProof/>
        </w:rPr>
        <w:drawing>
          <wp:inline distT="0" distB="0" distL="0" distR="0" wp14:anchorId="2433F975" wp14:editId="78F5B0C0">
            <wp:extent cx="85090" cy="201930"/>
            <wp:effectExtent l="0" t="0" r="0" b="762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>-</w:t>
      </w:r>
      <w:proofErr w:type="gramEnd"/>
      <w:r w:rsidRPr="00AC4711">
        <w:t xml:space="preserve">го показателя, применимого к каждому </w:t>
      </w:r>
      <w:proofErr w:type="spellStart"/>
      <w:r w:rsidRPr="00AC4711">
        <w:t>ГРБС</w:t>
      </w:r>
      <w:proofErr w:type="spellEnd"/>
      <w:r w:rsidRPr="00AC4711">
        <w:t>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44" w:name="sub_2004"/>
      <w:proofErr w:type="spellStart"/>
      <w:r w:rsidRPr="00AC4711">
        <w:rPr>
          <w:b/>
        </w:rPr>
        <w:t>IV</w:t>
      </w:r>
      <w:proofErr w:type="spellEnd"/>
      <w:r w:rsidRPr="00AC4711">
        <w:rPr>
          <w:b/>
        </w:rPr>
        <w:t xml:space="preserve">. Анализ качества финансового менеджмента </w:t>
      </w:r>
      <w:proofErr w:type="spellStart"/>
      <w:r w:rsidRPr="00AC4711">
        <w:rPr>
          <w:b/>
        </w:rPr>
        <w:t>ГРБС</w:t>
      </w:r>
      <w:proofErr w:type="spellEnd"/>
      <w:r w:rsidRPr="00AC4711">
        <w:rPr>
          <w:b/>
        </w:rPr>
        <w:t xml:space="preserve"> и формирование сводного рейтинга </w:t>
      </w:r>
      <w:proofErr w:type="spellStart"/>
      <w:r w:rsidRPr="00AC4711">
        <w:rPr>
          <w:b/>
        </w:rPr>
        <w:t>ГРБС</w:t>
      </w:r>
      <w:proofErr w:type="spellEnd"/>
      <w:r w:rsidRPr="00AC4711">
        <w:rPr>
          <w:b/>
        </w:rPr>
        <w:t xml:space="preserve"> по качеству финансов</w:t>
      </w:r>
      <w:r w:rsidRPr="00AC4711">
        <w:rPr>
          <w:b/>
        </w:rPr>
        <w:t>о</w:t>
      </w:r>
      <w:r w:rsidRPr="00AC4711">
        <w:rPr>
          <w:b/>
        </w:rPr>
        <w:t>го менеджмента</w:t>
      </w:r>
    </w:p>
    <w:bookmarkEnd w:id="44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5" w:name="sub_2041"/>
      <w:r w:rsidRPr="00AC4711">
        <w:t xml:space="preserve">4.1. Анализ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 xml:space="preserve"> производится по следующим направлениям:</w:t>
      </w:r>
    </w:p>
    <w:bookmarkEnd w:id="45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по уровню оценок, полученных </w:t>
      </w:r>
      <w:proofErr w:type="spellStart"/>
      <w:r w:rsidRPr="00AC4711">
        <w:t>ГРБС</w:t>
      </w:r>
      <w:proofErr w:type="spellEnd"/>
      <w:r w:rsidRPr="00AC4711">
        <w:t xml:space="preserve"> по каждому из показателей;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по совокупности оценок, полученных каждым </w:t>
      </w:r>
      <w:proofErr w:type="spellStart"/>
      <w:r w:rsidRPr="00AC4711">
        <w:t>ГРБС</w:t>
      </w:r>
      <w:proofErr w:type="spellEnd"/>
      <w:r w:rsidRPr="00AC4711">
        <w:t xml:space="preserve"> по применимым к нему показателям;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по средней оценке уровня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>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6" w:name="sub_2042"/>
      <w:r w:rsidRPr="00AC4711">
        <w:t xml:space="preserve">4.2. При анализе качества финансового менеджмента по уровню оценок, полученных </w:t>
      </w:r>
      <w:proofErr w:type="spellStart"/>
      <w:r w:rsidRPr="00AC4711">
        <w:t>ГРБС</w:t>
      </w:r>
      <w:proofErr w:type="spellEnd"/>
      <w:r w:rsidRPr="00AC4711">
        <w:t xml:space="preserve"> по каждому из показателей:</w:t>
      </w:r>
    </w:p>
    <w:bookmarkEnd w:id="46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производится расчет среднего значения оценки, полученной всеми </w:t>
      </w:r>
      <w:proofErr w:type="spellStart"/>
      <w:r w:rsidRPr="00AC4711">
        <w:t>ГРБС</w:t>
      </w:r>
      <w:proofErr w:type="spellEnd"/>
      <w:r w:rsidRPr="00AC4711">
        <w:t xml:space="preserve"> по каждому из показателей;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определяются </w:t>
      </w:r>
      <w:proofErr w:type="spellStart"/>
      <w:r w:rsidRPr="00AC4711">
        <w:t>ГРБС</w:t>
      </w:r>
      <w:proofErr w:type="spellEnd"/>
      <w:r w:rsidRPr="00AC4711">
        <w:t>, имеющие по оцениваемому показателю результаты выше или ра</w:t>
      </w:r>
      <w:r w:rsidRPr="00AC4711">
        <w:t>в</w:t>
      </w:r>
      <w:r w:rsidRPr="00AC4711">
        <w:t xml:space="preserve">ные среднему значению оценки, а также </w:t>
      </w:r>
      <w:proofErr w:type="spellStart"/>
      <w:r w:rsidRPr="00AC4711">
        <w:t>ГРБС</w:t>
      </w:r>
      <w:proofErr w:type="spellEnd"/>
      <w:r w:rsidRPr="00AC4711">
        <w:t>, имеющие по оцениваемому показателю резул</w:t>
      </w:r>
      <w:r w:rsidRPr="00AC4711">
        <w:t>ь</w:t>
      </w:r>
      <w:r w:rsidRPr="00AC4711">
        <w:t>таты ниже среднего значения.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>Расчет среднего значения оценки по каждому из показателей</w:t>
      </w:r>
      <w:proofErr w:type="gramStart"/>
      <w:r w:rsidRPr="00AC4711">
        <w:t xml:space="preserve"> (</w:t>
      </w:r>
      <w:r w:rsidRPr="00AC4711">
        <w:rPr>
          <w:noProof/>
        </w:rPr>
        <w:drawing>
          <wp:inline distT="0" distB="0" distL="0" distR="0" wp14:anchorId="048ABF3F" wp14:editId="59D7935A">
            <wp:extent cx="223520" cy="223520"/>
            <wp:effectExtent l="0" t="0" r="5080" b="508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) </w:t>
      </w:r>
      <w:proofErr w:type="gramEnd"/>
      <w:r w:rsidRPr="00AC4711">
        <w:t>производится по сл</w:t>
      </w:r>
      <w:r w:rsidRPr="00AC4711">
        <w:t>е</w:t>
      </w:r>
      <w:r w:rsidRPr="00AC4711">
        <w:t>дующей формуле: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</w:pPr>
      <w:r w:rsidRPr="00AC4711">
        <w:rPr>
          <w:noProof/>
        </w:rPr>
        <w:drawing>
          <wp:inline distT="0" distB="0" distL="0" distR="0" wp14:anchorId="3E3CB7C4" wp14:editId="3A62AC66">
            <wp:extent cx="925195" cy="563245"/>
            <wp:effectExtent l="0" t="0" r="8255" b="825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>,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>где: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767CA8DB" wp14:editId="2766D7AA">
            <wp:extent cx="212725" cy="223520"/>
            <wp:effectExtent l="0" t="0" r="0" b="508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значение оценки </w:t>
      </w:r>
      <w:proofErr w:type="gramStart"/>
      <w:r w:rsidRPr="00AC4711">
        <w:rPr>
          <w:noProof/>
        </w:rPr>
        <w:drawing>
          <wp:inline distT="0" distB="0" distL="0" distR="0" wp14:anchorId="2F6C6336" wp14:editId="6C26C8E9">
            <wp:extent cx="85090" cy="201930"/>
            <wp:effectExtent l="0" t="0" r="0" b="762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>-</w:t>
      </w:r>
      <w:proofErr w:type="gramEnd"/>
      <w:r w:rsidRPr="00AC4711">
        <w:t xml:space="preserve">го показателя по </w:t>
      </w:r>
      <w:r w:rsidRPr="00AC4711">
        <w:rPr>
          <w:noProof/>
        </w:rPr>
        <w:drawing>
          <wp:inline distT="0" distB="0" distL="0" distR="0" wp14:anchorId="26F678A0" wp14:editId="587E4DD7">
            <wp:extent cx="116840" cy="201930"/>
            <wp:effectExtent l="0" t="0" r="0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-му </w:t>
      </w:r>
      <w:proofErr w:type="spellStart"/>
      <w:r w:rsidRPr="00AC4711">
        <w:t>ГРБС</w:t>
      </w:r>
      <w:proofErr w:type="spellEnd"/>
      <w:r w:rsidRPr="00AC4711">
        <w:t>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007D2865" wp14:editId="5C8364C2">
            <wp:extent cx="85090" cy="201930"/>
            <wp:effectExtent l="0" t="0" r="0" b="762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показатель;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37BD5DEA" wp14:editId="76C8AD7A">
            <wp:extent cx="116840" cy="201930"/>
            <wp:effectExtent l="0" t="0" r="0" b="762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общее количество </w:t>
      </w:r>
      <w:proofErr w:type="spellStart"/>
      <w:r w:rsidRPr="00AC4711">
        <w:t>ГРБС</w:t>
      </w:r>
      <w:proofErr w:type="spellEnd"/>
      <w:r w:rsidRPr="00AC4711">
        <w:t>, к которым применим данный показатель.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lastRenderedPageBreak/>
        <w:t xml:space="preserve">Результаты анализа качества финансового менеджмента по уровню оценок, полученных </w:t>
      </w:r>
      <w:proofErr w:type="spellStart"/>
      <w:r w:rsidRPr="00AC4711">
        <w:t>ГРБС</w:t>
      </w:r>
      <w:proofErr w:type="spellEnd"/>
      <w:r w:rsidRPr="00AC4711">
        <w:t xml:space="preserve"> по каждому из показателей, представляются по форме, прив</w:t>
      </w:r>
      <w:r w:rsidRPr="00AC4711">
        <w:t>е</w:t>
      </w:r>
      <w:r w:rsidRPr="00AC4711">
        <w:t xml:space="preserve">денной в </w:t>
      </w:r>
      <w:hyperlink w:anchor="sub_1100" w:history="1">
        <w:r w:rsidRPr="00AC4711">
          <w:t>приложении N 1</w:t>
        </w:r>
      </w:hyperlink>
      <w:r w:rsidRPr="00AC4711">
        <w:t xml:space="preserve"> к Порядку.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7" w:name="sub_2043"/>
      <w:r w:rsidRPr="00AC4711">
        <w:t xml:space="preserve">4.3. Анализ качества финансового менеджмента по совокупности оценок, полученных каждым </w:t>
      </w:r>
      <w:proofErr w:type="spellStart"/>
      <w:r w:rsidRPr="00AC4711">
        <w:t>ГРБС</w:t>
      </w:r>
      <w:proofErr w:type="spellEnd"/>
      <w:r w:rsidRPr="00AC4711">
        <w:t xml:space="preserve"> по применимым к нему показателям, производится на основании сопоставления суммарной оценки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 xml:space="preserve"> и максимально возможной оценки, которую может получить </w:t>
      </w:r>
      <w:proofErr w:type="spellStart"/>
      <w:r w:rsidRPr="00AC4711">
        <w:t>ГРБС</w:t>
      </w:r>
      <w:proofErr w:type="spellEnd"/>
      <w:r w:rsidRPr="00AC4711">
        <w:t xml:space="preserve"> за кач</w:t>
      </w:r>
      <w:r w:rsidRPr="00AC4711">
        <w:t>е</w:t>
      </w:r>
      <w:r w:rsidRPr="00AC4711">
        <w:t>ство финансового менеджмента исходя из применимости показателей.</w:t>
      </w:r>
    </w:p>
    <w:bookmarkEnd w:id="47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Максимально возможная оценка, которую может получить </w:t>
      </w:r>
      <w:proofErr w:type="spellStart"/>
      <w:r w:rsidRPr="00AC4711">
        <w:t>ГРБС</w:t>
      </w:r>
      <w:proofErr w:type="spellEnd"/>
      <w:r w:rsidRPr="00AC4711">
        <w:t xml:space="preserve"> за качество финансов</w:t>
      </w:r>
      <w:r w:rsidRPr="00AC4711">
        <w:t>о</w:t>
      </w:r>
      <w:r w:rsidRPr="00AC4711">
        <w:t>го менеджмента исходя из применим</w:t>
      </w:r>
      <w:r w:rsidRPr="00AC4711">
        <w:t>о</w:t>
      </w:r>
      <w:r w:rsidRPr="00AC4711">
        <w:t xml:space="preserve">сти показателей, определяется по формуле, приведенной в </w:t>
      </w:r>
      <w:hyperlink w:anchor="sub_2036" w:history="1">
        <w:r w:rsidRPr="00AC4711">
          <w:t>пункте 3.6</w:t>
        </w:r>
      </w:hyperlink>
      <w:r w:rsidRPr="00AC4711">
        <w:t xml:space="preserve"> настоящей Методики, путем подстановки в нее значения 5 баллов для применимых к </w:t>
      </w:r>
      <w:proofErr w:type="spellStart"/>
      <w:r w:rsidRPr="00AC4711">
        <w:t>ГРБС</w:t>
      </w:r>
      <w:proofErr w:type="spellEnd"/>
      <w:r w:rsidRPr="00AC4711">
        <w:t xml:space="preserve"> показателей (вместо фактически пол</w:t>
      </w:r>
      <w:r w:rsidRPr="00AC4711">
        <w:t>у</w:t>
      </w:r>
      <w:r w:rsidRPr="00AC4711">
        <w:t>ченных баллов).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>Уровень качества финансового менеджмента</w:t>
      </w:r>
      <w:proofErr w:type="gramStart"/>
      <w:r w:rsidRPr="00AC4711">
        <w:t xml:space="preserve"> (</w:t>
      </w:r>
      <w:r w:rsidRPr="00AC4711">
        <w:rPr>
          <w:noProof/>
        </w:rPr>
        <w:drawing>
          <wp:inline distT="0" distB="0" distL="0" distR="0" wp14:anchorId="0BB40880" wp14:editId="14B6CEA0">
            <wp:extent cx="148590" cy="201930"/>
            <wp:effectExtent l="0" t="0" r="3810" b="762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) </w:t>
      </w:r>
      <w:proofErr w:type="gramEnd"/>
      <w:r w:rsidRPr="00AC4711">
        <w:t xml:space="preserve">по совокупности оценок, полученных каждым </w:t>
      </w:r>
      <w:proofErr w:type="spellStart"/>
      <w:r w:rsidRPr="00AC4711">
        <w:t>ГРБС</w:t>
      </w:r>
      <w:proofErr w:type="spellEnd"/>
      <w:r w:rsidRPr="00AC4711">
        <w:t xml:space="preserve"> по применимым к нему показателям, рассчитывается по следующей формуле: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</w:pPr>
      <w:r w:rsidRPr="00AC4711">
        <w:rPr>
          <w:noProof/>
        </w:rPr>
        <w:drawing>
          <wp:inline distT="0" distB="0" distL="0" distR="0" wp14:anchorId="44218579" wp14:editId="550A5962">
            <wp:extent cx="1223010" cy="4254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>,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>где: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0913EA0F" wp14:editId="5C06F2AD">
            <wp:extent cx="393700" cy="201930"/>
            <wp:effectExtent l="0" t="0" r="6350" b="762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суммарная оценка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>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1198BDA7" wp14:editId="2BB06B3D">
            <wp:extent cx="372110" cy="201930"/>
            <wp:effectExtent l="0" t="0" r="8890" b="762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максимально возможная оценка, которую может получить </w:t>
      </w:r>
      <w:proofErr w:type="spellStart"/>
      <w:r w:rsidRPr="00AC4711">
        <w:t>ГРБС</w:t>
      </w:r>
      <w:proofErr w:type="spellEnd"/>
      <w:r w:rsidRPr="00AC4711">
        <w:t xml:space="preserve"> за качество ф</w:t>
      </w:r>
      <w:r w:rsidRPr="00AC4711">
        <w:t>и</w:t>
      </w:r>
      <w:r w:rsidRPr="00AC4711">
        <w:t>нансового менеджмента исходя из применимости показателей.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Чем выше значение показателя </w:t>
      </w:r>
      <w:r w:rsidRPr="00AC4711">
        <w:rPr>
          <w:noProof/>
        </w:rPr>
        <w:drawing>
          <wp:inline distT="0" distB="0" distL="0" distR="0" wp14:anchorId="2A0EC626" wp14:editId="13D4621F">
            <wp:extent cx="148590" cy="201930"/>
            <wp:effectExtent l="0" t="0" r="3810" b="762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, тем выше уровень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>. Максимальный уровень кач</w:t>
      </w:r>
      <w:r w:rsidRPr="00AC4711">
        <w:t>е</w:t>
      </w:r>
      <w:r w:rsidRPr="00AC4711">
        <w:t>ства составляет 100%.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8" w:name="sub_2044"/>
      <w:r w:rsidRPr="00AC4711">
        <w:t xml:space="preserve">4.4. Оценка среднего уровня качества финансового менеджмента </w:t>
      </w:r>
      <w:proofErr w:type="spellStart"/>
      <w:r w:rsidRPr="00AC4711">
        <w:t>ГРБС</w:t>
      </w:r>
      <w:proofErr w:type="spellEnd"/>
      <w:proofErr w:type="gramStart"/>
      <w:r w:rsidRPr="00AC4711">
        <w:t xml:space="preserve"> (</w:t>
      </w:r>
      <w:r w:rsidRPr="00AC4711">
        <w:rPr>
          <w:noProof/>
        </w:rPr>
        <w:drawing>
          <wp:inline distT="0" distB="0" distL="0" distR="0" wp14:anchorId="55C4E938" wp14:editId="7E33FEC1">
            <wp:extent cx="233680" cy="223520"/>
            <wp:effectExtent l="0" t="0" r="0" b="508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) </w:t>
      </w:r>
      <w:proofErr w:type="gramEnd"/>
      <w:r w:rsidRPr="00AC4711">
        <w:t>определяе</w:t>
      </w:r>
      <w:r w:rsidRPr="00AC4711">
        <w:t>т</w:t>
      </w:r>
      <w:r w:rsidRPr="00AC4711">
        <w:t>ся по следующей формуле:</w:t>
      </w:r>
    </w:p>
    <w:bookmarkEnd w:id="48"/>
    <w:p w:rsidR="00993AE6" w:rsidRPr="00AC4711" w:rsidRDefault="00993AE6" w:rsidP="00AC4711">
      <w:pPr>
        <w:autoSpaceDE w:val="0"/>
        <w:autoSpaceDN w:val="0"/>
        <w:adjustRightInd w:val="0"/>
        <w:ind w:firstLine="709"/>
        <w:jc w:val="center"/>
      </w:pPr>
      <w:r w:rsidRPr="00AC4711">
        <w:rPr>
          <w:noProof/>
        </w:rPr>
        <w:drawing>
          <wp:inline distT="0" distB="0" distL="0" distR="0" wp14:anchorId="2BC12428" wp14:editId="2B94D78B">
            <wp:extent cx="775970" cy="478155"/>
            <wp:effectExtent l="0" t="0" r="508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>,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>где: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081DAE24" wp14:editId="75AE48DB">
            <wp:extent cx="148590" cy="201930"/>
            <wp:effectExtent l="0" t="0" r="3810" b="762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уровень качества финансового менеджмента по совокупности оценок, полученных каждым </w:t>
      </w:r>
      <w:proofErr w:type="spellStart"/>
      <w:r w:rsidRPr="00AC4711">
        <w:t>ГРБС</w:t>
      </w:r>
      <w:proofErr w:type="spellEnd"/>
      <w:r w:rsidRPr="00AC4711">
        <w:t xml:space="preserve"> по применимым к нему показателям;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rPr>
          <w:noProof/>
        </w:rPr>
        <w:drawing>
          <wp:inline distT="0" distB="0" distL="0" distR="0" wp14:anchorId="3A2DF916" wp14:editId="10B9A0AE">
            <wp:extent cx="116840" cy="201930"/>
            <wp:effectExtent l="0" t="0" r="0" b="762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11">
        <w:t xml:space="preserve"> - количество </w:t>
      </w:r>
      <w:proofErr w:type="spellStart"/>
      <w:r w:rsidRPr="00AC4711">
        <w:t>ГРБС</w:t>
      </w:r>
      <w:proofErr w:type="spellEnd"/>
      <w:r w:rsidRPr="00AC4711">
        <w:t xml:space="preserve">, в отношении </w:t>
      </w:r>
      <w:proofErr w:type="gramStart"/>
      <w:r w:rsidRPr="00AC4711">
        <w:t>которых</w:t>
      </w:r>
      <w:proofErr w:type="gramEnd"/>
      <w:r w:rsidRPr="00AC4711">
        <w:t xml:space="preserve"> проводится оценка качества финансового менеджмента.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bookmarkStart w:id="49" w:name="sub_2045"/>
      <w:r w:rsidRPr="00AC4711">
        <w:t xml:space="preserve">4.5. По достигнутому уровню качества финансового менеджмента каждого </w:t>
      </w:r>
      <w:proofErr w:type="spellStart"/>
      <w:r w:rsidRPr="00AC4711">
        <w:t>ГРБС</w:t>
      </w:r>
      <w:proofErr w:type="spellEnd"/>
      <w:r w:rsidRPr="00AC4711">
        <w:t xml:space="preserve"> </w:t>
      </w:r>
      <w:proofErr w:type="gramStart"/>
      <w:r w:rsidRPr="00AC4711">
        <w:t>опред</w:t>
      </w:r>
      <w:r w:rsidRPr="00AC4711">
        <w:t>е</w:t>
      </w:r>
      <w:r w:rsidRPr="00AC4711">
        <w:t>ляется рейтинговая оценка качества финансового менеджмента ка</w:t>
      </w:r>
      <w:r w:rsidRPr="00AC4711">
        <w:t>ж</w:t>
      </w:r>
      <w:r w:rsidRPr="00AC4711">
        <w:t xml:space="preserve">дого </w:t>
      </w:r>
      <w:proofErr w:type="spellStart"/>
      <w:r w:rsidRPr="00AC4711">
        <w:t>ГРБС</w:t>
      </w:r>
      <w:proofErr w:type="spellEnd"/>
      <w:r w:rsidRPr="00AC4711">
        <w:t xml:space="preserve"> и составляется</w:t>
      </w:r>
      <w:proofErr w:type="gramEnd"/>
      <w:r w:rsidRPr="00AC4711">
        <w:t xml:space="preserve"> сводный рейтинг </w:t>
      </w:r>
      <w:proofErr w:type="spellStart"/>
      <w:r w:rsidRPr="00AC4711">
        <w:t>ГРБС</w:t>
      </w:r>
      <w:proofErr w:type="spellEnd"/>
      <w:r w:rsidRPr="00AC4711">
        <w:t xml:space="preserve"> по качеству финансового м</w:t>
      </w:r>
      <w:r w:rsidRPr="00AC4711">
        <w:t>е</w:t>
      </w:r>
      <w:r w:rsidRPr="00AC4711">
        <w:t xml:space="preserve">неджмента, ранжированный по убыванию рейтинговых оценок </w:t>
      </w:r>
      <w:proofErr w:type="spellStart"/>
      <w:r w:rsidRPr="00AC4711">
        <w:t>ГРБС</w:t>
      </w:r>
      <w:proofErr w:type="spellEnd"/>
      <w:r w:rsidRPr="00AC4711">
        <w:t xml:space="preserve">, по форме согласно </w:t>
      </w:r>
      <w:hyperlink w:anchor="sub_1200" w:history="1">
        <w:r w:rsidRPr="00AC4711">
          <w:rPr>
            <w:b/>
          </w:rPr>
          <w:t>приложению N 2</w:t>
        </w:r>
      </w:hyperlink>
      <w:r w:rsidRPr="00AC4711">
        <w:rPr>
          <w:b/>
        </w:rPr>
        <w:t xml:space="preserve"> </w:t>
      </w:r>
      <w:r w:rsidRPr="00AC4711">
        <w:t>к Порядку.</w:t>
      </w:r>
    </w:p>
    <w:bookmarkEnd w:id="49"/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  <w:r w:rsidRPr="00AC4711">
        <w:t xml:space="preserve">В целях проведения анализа в таблицу со сводным рейтингом </w:t>
      </w:r>
      <w:proofErr w:type="spellStart"/>
      <w:r w:rsidRPr="00AC4711">
        <w:t>ГРБС</w:t>
      </w:r>
      <w:proofErr w:type="spellEnd"/>
      <w:r w:rsidRPr="00AC4711">
        <w:t xml:space="preserve"> по качеству фина</w:t>
      </w:r>
      <w:r w:rsidRPr="00AC4711">
        <w:t>н</w:t>
      </w:r>
      <w:r w:rsidRPr="00AC4711">
        <w:t xml:space="preserve">сового менеджмента также заносится информация о суммарной оценке качества финансового менеджмента </w:t>
      </w:r>
      <w:proofErr w:type="spellStart"/>
      <w:r w:rsidRPr="00AC4711">
        <w:t>ГРБС</w:t>
      </w:r>
      <w:proofErr w:type="spellEnd"/>
      <w:r w:rsidRPr="00AC4711">
        <w:t xml:space="preserve"> и максимально возможной оценке, которую может получить </w:t>
      </w:r>
      <w:proofErr w:type="spellStart"/>
      <w:r w:rsidRPr="00AC4711">
        <w:t>ГРБС</w:t>
      </w:r>
      <w:proofErr w:type="spellEnd"/>
      <w:r w:rsidRPr="00AC4711">
        <w:t xml:space="preserve"> за кач</w:t>
      </w:r>
      <w:r w:rsidRPr="00AC4711">
        <w:t>е</w:t>
      </w:r>
      <w:r w:rsidRPr="00AC4711">
        <w:t>ство финансового менеджмента исходя из применимости показателей.</w:t>
      </w:r>
    </w:p>
    <w:p w:rsidR="00993AE6" w:rsidRPr="00AC4711" w:rsidRDefault="00993AE6" w:rsidP="00AC4711">
      <w:pPr>
        <w:autoSpaceDE w:val="0"/>
        <w:autoSpaceDN w:val="0"/>
        <w:adjustRightInd w:val="0"/>
        <w:ind w:firstLine="709"/>
        <w:jc w:val="both"/>
      </w:pPr>
    </w:p>
    <w:p w:rsidR="00993AE6" w:rsidRPr="002620DC" w:rsidRDefault="00993AE6" w:rsidP="00993AE6">
      <w:pPr>
        <w:sectPr w:rsidR="00993AE6" w:rsidRPr="002620DC" w:rsidSect="00AC4711">
          <w:pgSz w:w="11905" w:h="16837"/>
          <w:pgMar w:top="851" w:right="800" w:bottom="709" w:left="1100" w:header="720" w:footer="720" w:gutter="0"/>
          <w:cols w:space="720"/>
          <w:noEndnote/>
        </w:sectPr>
      </w:pPr>
    </w:p>
    <w:p w:rsidR="00993AE6" w:rsidRPr="00CE37EC" w:rsidRDefault="00993AE6" w:rsidP="00993AE6">
      <w:pPr>
        <w:jc w:val="right"/>
      </w:pPr>
      <w:bookmarkStart w:id="50" w:name="sub_2100"/>
      <w:r w:rsidRPr="00CE37EC">
        <w:lastRenderedPageBreak/>
        <w:t>Приложение N 1</w:t>
      </w:r>
    </w:p>
    <w:bookmarkEnd w:id="50"/>
    <w:p w:rsidR="00993AE6" w:rsidRPr="00CE37EC" w:rsidRDefault="00993AE6" w:rsidP="00993AE6">
      <w:pPr>
        <w:jc w:val="right"/>
      </w:pPr>
      <w:r w:rsidRPr="00CE37EC">
        <w:t xml:space="preserve">к </w:t>
      </w:r>
      <w:hyperlink w:anchor="sub_2000" w:history="1">
        <w:r w:rsidRPr="00CE37EC">
          <w:t>Методике</w:t>
        </w:r>
      </w:hyperlink>
      <w:r w:rsidRPr="00CE37EC">
        <w:t xml:space="preserve"> оценки качества</w:t>
      </w:r>
    </w:p>
    <w:p w:rsidR="00993AE6" w:rsidRPr="00CE37EC" w:rsidRDefault="00993AE6" w:rsidP="00993AE6">
      <w:pPr>
        <w:jc w:val="right"/>
      </w:pPr>
      <w:r w:rsidRPr="00CE37EC">
        <w:t>финансового менеджмента</w:t>
      </w:r>
    </w:p>
    <w:p w:rsidR="00993AE6" w:rsidRPr="00CE37EC" w:rsidRDefault="00993AE6" w:rsidP="00993AE6">
      <w:pPr>
        <w:jc w:val="right"/>
      </w:pPr>
      <w:r w:rsidRPr="00CE37EC">
        <w:t>главных распорядителей средств</w:t>
      </w:r>
    </w:p>
    <w:p w:rsidR="00993AE6" w:rsidRPr="00CE37EC" w:rsidRDefault="00993AE6" w:rsidP="00993AE6">
      <w:pPr>
        <w:jc w:val="right"/>
      </w:pPr>
      <w:r w:rsidRPr="00CE37EC">
        <w:t xml:space="preserve">бюджета Ибресинского </w:t>
      </w:r>
    </w:p>
    <w:p w:rsidR="00993AE6" w:rsidRPr="00CE37EC" w:rsidRDefault="00993AE6" w:rsidP="00993AE6">
      <w:pPr>
        <w:jc w:val="right"/>
      </w:pPr>
      <w:r w:rsidRPr="00CE37EC">
        <w:t>района Чувашской Республики</w:t>
      </w:r>
    </w:p>
    <w:p w:rsidR="00993AE6" w:rsidRPr="00CE37EC" w:rsidRDefault="00993AE6" w:rsidP="00993AE6">
      <w:pPr>
        <w:rPr>
          <w:sz w:val="28"/>
          <w:szCs w:val="28"/>
        </w:rPr>
      </w:pPr>
    </w:p>
    <w:p w:rsidR="00993AE6" w:rsidRPr="00AC4711" w:rsidRDefault="00993AE6" w:rsidP="00AC4711">
      <w:pPr>
        <w:pStyle w:val="1"/>
        <w:spacing w:before="0"/>
        <w:jc w:val="center"/>
        <w:rPr>
          <w:b w:val="0"/>
          <w:bCs w:val="0"/>
          <w:color w:val="auto"/>
          <w:sz w:val="24"/>
        </w:rPr>
      </w:pPr>
      <w:r w:rsidRPr="00AC4711">
        <w:rPr>
          <w:b w:val="0"/>
          <w:bCs w:val="0"/>
          <w:color w:val="auto"/>
          <w:sz w:val="24"/>
        </w:rPr>
        <w:t xml:space="preserve">Перечень </w:t>
      </w:r>
      <w:r w:rsidRPr="00AC4711">
        <w:rPr>
          <w:b w:val="0"/>
          <w:bCs w:val="0"/>
          <w:color w:val="auto"/>
          <w:sz w:val="24"/>
        </w:rPr>
        <w:br/>
      </w:r>
      <w:proofErr w:type="gramStart"/>
      <w:r w:rsidRPr="00AC4711">
        <w:rPr>
          <w:b w:val="0"/>
          <w:bCs w:val="0"/>
          <w:color w:val="auto"/>
          <w:sz w:val="24"/>
        </w:rPr>
        <w:t>показателей качества финансового менеджмента главных распорядителей средств</w:t>
      </w:r>
      <w:proofErr w:type="gramEnd"/>
    </w:p>
    <w:p w:rsidR="00993AE6" w:rsidRPr="00AC4711" w:rsidRDefault="00993AE6" w:rsidP="00AC4711">
      <w:pPr>
        <w:pStyle w:val="1"/>
        <w:spacing w:before="0"/>
        <w:jc w:val="center"/>
        <w:rPr>
          <w:b w:val="0"/>
          <w:bCs w:val="0"/>
          <w:color w:val="auto"/>
          <w:sz w:val="24"/>
        </w:rPr>
      </w:pPr>
      <w:r w:rsidRPr="00AC4711">
        <w:rPr>
          <w:b w:val="0"/>
          <w:bCs w:val="0"/>
          <w:color w:val="auto"/>
          <w:sz w:val="24"/>
        </w:rPr>
        <w:t>бюджета Ибресинского района Чувашской Республ</w:t>
      </w:r>
      <w:r w:rsidRPr="00AC4711">
        <w:rPr>
          <w:b w:val="0"/>
          <w:bCs w:val="0"/>
          <w:color w:val="auto"/>
          <w:sz w:val="24"/>
        </w:rPr>
        <w:t>и</w:t>
      </w:r>
      <w:r w:rsidRPr="00AC4711">
        <w:rPr>
          <w:b w:val="0"/>
          <w:bCs w:val="0"/>
          <w:color w:val="auto"/>
          <w:sz w:val="24"/>
        </w:rPr>
        <w:t>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9989"/>
        <w:gridCol w:w="918"/>
        <w:gridCol w:w="1198"/>
        <w:gridCol w:w="1555"/>
      </w:tblGrid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bookmarkStart w:id="51" w:name="sub_2121"/>
            <w:r w:rsidRPr="002620DC">
              <w:rPr>
                <w:rFonts w:ascii="Times New Roman" w:hAnsi="Times New Roman"/>
              </w:rPr>
              <w:t>Наимен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вание п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казателя</w:t>
            </w:r>
            <w:bookmarkEnd w:id="5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ница изм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Макс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мальная сумма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ная оценка по напра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лению / оценка по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Коммент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рий</w:t>
            </w: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Style w:val="a6"/>
              </w:rPr>
              <w:t>1</w:t>
            </w:r>
            <w:r w:rsidRPr="002620DC">
              <w:rPr>
                <w:rStyle w:val="a6"/>
                <w:color w:val="000000"/>
              </w:rPr>
              <w:t xml:space="preserve">. Оценка качества документов, представляемых главными распорядителями средств бюджета </w:t>
            </w:r>
            <w:r>
              <w:rPr>
                <w:rStyle w:val="a6"/>
                <w:color w:val="000000"/>
              </w:rPr>
              <w:t>Ибресинского</w:t>
            </w:r>
            <w:r w:rsidRPr="002620DC">
              <w:rPr>
                <w:rStyle w:val="a6"/>
                <w:color w:val="000000"/>
              </w:rPr>
              <w:t xml:space="preserve"> района Чувашской Республики для формирования бюджета </w:t>
            </w:r>
            <w:r>
              <w:rPr>
                <w:rStyle w:val="a6"/>
                <w:color w:val="000000"/>
              </w:rPr>
              <w:t>Ибресинского</w:t>
            </w:r>
            <w:r w:rsidRPr="002620DC">
              <w:rPr>
                <w:rStyle w:val="a6"/>
                <w:color w:val="000000"/>
              </w:rPr>
              <w:t xml:space="preserve"> района Чувашской Республики на очередной ф</w:t>
            </w:r>
            <w:r w:rsidRPr="002620DC">
              <w:rPr>
                <w:rStyle w:val="a6"/>
                <w:color w:val="000000"/>
              </w:rPr>
              <w:t>и</w:t>
            </w:r>
            <w:r w:rsidRPr="002620DC">
              <w:rPr>
                <w:rStyle w:val="a6"/>
                <w:color w:val="000000"/>
              </w:rPr>
              <w:t>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6" w:rsidRPr="00B462B5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462B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B462B5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62B5">
              <w:rPr>
                <w:rFonts w:ascii="Times New Roman" w:hAnsi="Times New Roman"/>
                <w:b/>
              </w:rPr>
              <w:t>Р</w:t>
            </w:r>
            <w:proofErr w:type="gramStart"/>
            <w:r w:rsidRPr="00B462B5">
              <w:rPr>
                <w:rFonts w:ascii="Times New Roman" w:hAnsi="Times New Roman"/>
                <w:b/>
              </w:rPr>
              <w:t>1</w:t>
            </w:r>
            <w:proofErr w:type="spellEnd"/>
            <w:proofErr w:type="gram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Соблюдение главными распорядит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лями средств бюджета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 xml:space="preserve">вашской Республики (далее - </w:t>
            </w:r>
            <w:proofErr w:type="spellStart"/>
            <w:r w:rsidRPr="002620DC">
              <w:rPr>
                <w:rFonts w:ascii="Times New Roman" w:hAnsi="Times New Roman"/>
              </w:rPr>
              <w:lastRenderedPageBreak/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) уст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новленных сроков пре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ставления документов и материалов к формиров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нию проекта бюджета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 на очередной финансовый год и план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вый 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105535" cy="21272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840" cy="15938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материалов, которые необходимо представить в рамках бюджетного процесса в установленные ср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ки;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9113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материалов, предста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ленных с нарушением сроков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  <w:p w:rsidR="00993AE6" w:rsidRPr="002620DC" w:rsidRDefault="00993AE6" w:rsidP="00993AE6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  <w:color w:val="000000"/>
              </w:rPr>
            </w:pPr>
            <w:r w:rsidRPr="002620DC">
              <w:rPr>
                <w:rStyle w:val="a6"/>
                <w:color w:val="000000"/>
              </w:rPr>
              <w:t xml:space="preserve">2. Оценка качества планирования исполнения бюджета </w:t>
            </w:r>
            <w:r>
              <w:rPr>
                <w:rStyle w:val="a6"/>
                <w:color w:val="000000"/>
              </w:rPr>
              <w:t>Ибресинского</w:t>
            </w:r>
            <w:r w:rsidRPr="002620DC">
              <w:rPr>
                <w:rStyle w:val="a6"/>
                <w:color w:val="000000"/>
              </w:rPr>
              <w:t xml:space="preserve"> района Ч</w:t>
            </w:r>
            <w:r w:rsidRPr="002620DC">
              <w:rPr>
                <w:rStyle w:val="a6"/>
                <w:color w:val="000000"/>
              </w:rPr>
              <w:t>у</w:t>
            </w:r>
            <w:r w:rsidRPr="002620DC">
              <w:rPr>
                <w:rStyle w:val="a6"/>
                <w:color w:val="000000"/>
              </w:rPr>
              <w:t>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6" w:rsidRPr="00B462B5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B462B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B462B5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62B5">
              <w:rPr>
                <w:rFonts w:ascii="Times New Roman" w:hAnsi="Times New Roman"/>
                <w:b/>
              </w:rPr>
              <w:t>Р</w:t>
            </w:r>
            <w:proofErr w:type="gramStart"/>
            <w:r w:rsidRPr="00B462B5">
              <w:rPr>
                <w:rFonts w:ascii="Times New Roman" w:hAnsi="Times New Roman"/>
                <w:b/>
              </w:rPr>
              <w:t>2</w:t>
            </w:r>
            <w:proofErr w:type="spellEnd"/>
            <w:proofErr w:type="gram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Внесение изменений в сводную бюджетную роспись бюджета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 xml:space="preserve">вашской Республики на очередной финансовый </w:t>
            </w:r>
            <w:r w:rsidRPr="002620DC">
              <w:rPr>
                <w:rFonts w:ascii="Times New Roman" w:hAnsi="Times New Roman"/>
              </w:rPr>
              <w:lastRenderedPageBreak/>
              <w:t>год и план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вый период (далее - сводная бюджетная роспись), связанных с перемещен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ем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ных ассигн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ваний в ходе исполнения бюджета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  <w:noProof/>
              </w:rPr>
              <w:lastRenderedPageBreak/>
              <w:t>Р2</w:t>
            </w:r>
            <w:r w:rsidRPr="002620DC">
              <w:rPr>
                <w:rFonts w:ascii="Times New Roman" w:hAnsi="Times New Roman"/>
              </w:rPr>
              <w:t xml:space="preserve"> = количество случаев внесения изменений в сводную бюджетную роспись в ходе исполнения бюджета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синского </w:t>
            </w:r>
            <w:r w:rsidRPr="002620DC">
              <w:rPr>
                <w:rFonts w:ascii="Times New Roman" w:hAnsi="Times New Roman"/>
              </w:rPr>
              <w:t>района Чувашской Республики за отчетный финансовый год  без учета сл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чаев, связанных с: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1) уточнением параметров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2) реорганизацией (ликвидацией)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и (или)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3) особенностями исполнения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установленными решен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ем Собрания депутатов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о районном бюджете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очередной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 xml:space="preserve"> </w:t>
            </w:r>
            <w:r w:rsidRPr="002620D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620DC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внесение изм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нений в сво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ную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ную роспись более двух раз в ходе 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 xml:space="preserve">нения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 свид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тельствует о низком кач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lastRenderedPageBreak/>
              <w:t xml:space="preserve">стве работы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нансовому планир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ванию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9565" cy="15938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9565" cy="15938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9565" cy="15938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B462B5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62B5">
              <w:rPr>
                <w:rFonts w:ascii="Times New Roman" w:hAnsi="Times New Roman"/>
                <w:b/>
              </w:rPr>
              <w:t>Р3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Доля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жетных 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сигнований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направля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мых на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нансиров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ние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пальных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грамм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Республики, ответстве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ным 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нителем 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торых явл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 xml:space="preserve">ется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в общей сумме </w:t>
            </w:r>
            <w:r w:rsidRPr="002620DC">
              <w:rPr>
                <w:rFonts w:ascii="Times New Roman" w:hAnsi="Times New Roman"/>
              </w:rPr>
              <w:lastRenderedPageBreak/>
              <w:t xml:space="preserve">бюджетных ассигнований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утвержде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ных решен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ем Собрания депутатов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о районном бюджете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 на очередной финансовый год и план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вый 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9525</wp:posOffset>
                      </wp:positionV>
                      <wp:extent cx="81915" cy="323215"/>
                      <wp:effectExtent l="1905" t="0" r="1905" b="3175"/>
                      <wp:wrapNone/>
                      <wp:docPr id="291" name="Прямоугольник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8D8" w:rsidRDefault="00F178D8" w:rsidP="00993AE6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1" o:spid="_x0000_s1026" style="position:absolute;left:0;text-align:left;margin-left:29.25pt;margin-top:.75pt;width:6.45pt;height:25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IHzQIAALEFAAAOAAAAZHJzL2Uyb0RvYy54bWysVN1u0zAUvkfiHSzfZ/lZ2jXR0mm0DUIa&#10;MGnwAG7iNBaJHdle04GQkLhF4hF4CG4QP3uG9I04dtqu3W4QkAvr2D7n83fO+XJOz1Z1hZZUKiZ4&#10;gv0jDyPKM5Ezvkjw61epM8JIacJzUglOE3xDFT4bP3502jYxDUQpqpxKBCBcxW2T4FLrJnZdlZW0&#10;JupINJTDZSFkTTRs5cLNJWkBva7cwPOGbitk3kiRUaXgdNpf4rHFLwqa6ZdFoahGVYKBm7artOvc&#10;rO74lMQLSZqSZRsa5C9Y1IRxeHQHNSWaoGvJHkDVLJNCiUIfZaJ2RVGwjNocIBvfu5fNVUkaanOB&#10;4qhmVyb1/2CzF8tLiVie4CDyMeKkhiZ1X9Yf1p+7n93t+mP3tbvtfqw/db+6b913ZLygZm2jYgi9&#10;ai6lyVo1FyJ7oxAXk5LwBT2XUrQlJTkwtf7uQYDZKAhF8/a5yOFBcq2FLd+qkLUBhMKgle3Sza5L&#10;dKVRBocjP/IHGGVwcxwcB2ADIZfE29hGKv2UihoZI8ESNGCxyfJC6d5162Ke4iJlVWV1UPGDA8Ds&#10;T+BlCDV3hoNt67vIi2aj2Sh0wmA4c0JvOnXO00noDFP/ZDA9nk4mU/+9edcP45LlOeXmma3E/PDP&#10;WrgRey+OnciUqFhu4AwlJRfzSSXRkoDEU/ttCrLn5h7SsPWCXO6l5Aeh9ySInHQ4OnHCNBw40Yk3&#10;cjw/ehINvTAKp+lhSheM039PCbUJjgbBwHZpj/S93Dz7PcyNxDXTMEQqVoM4dk4kNgKc8dy2VhNW&#10;9fZeKQz9u1JAu7eNtnI1Cu2VrlfzFaAY2c5FfgPClQKUBfMEJh8YpZBvMWphiiSYw5jDqHrGQfpm&#10;4GwNuTXmW4PwDAITrDHqzYnuB9N1I9miBFy/r0hzDr9Hyqx27zgAcbOBuWBT2MwwM3j299brbtKO&#10;fwMAAP//AwBQSwMEFAAGAAgAAAAhAJbgvOXZAAAABgEAAA8AAABkcnMvZG93bnJldi54bWxMjstO&#10;wzAQRfdI/IM1SOyo06ilUYhTIaRKgNg05QPcePIQ9jiy3Sb8PcMKVqP70J1T7RdnxRVDHD0pWK8y&#10;EEitNyP1Cj5Ph4cCREyajLaeUME3RtjXtzeVLo2f6YjXJvWCRyiWWsGQ0lRKGdsBnY4rPyFx1vng&#10;dGIZemmCnnncWZln2aN0eiT+MOgJXwZsv5qLUyBPzWEuGhsy/553H/bt9dihV+r+bnl+ApFwSX9l&#10;+MVndKiZ6ewvZKKwCrbFlpvs8+F4t96AOLOdb0DWlfyPX/8AAAD//wMAUEsBAi0AFAAGAAgAAAAh&#10;ALaDOJL+AAAA4QEAABMAAAAAAAAAAAAAAAAAAAAAAFtDb250ZW50X1R5cGVzXS54bWxQSwECLQAU&#10;AAYACAAAACEAOP0h/9YAAACUAQAACwAAAAAAAAAAAAAAAAAvAQAAX3JlbHMvLnJlbHNQSwECLQAU&#10;AAYACAAAACEAkhoyB80CAACxBQAADgAAAAAAAAAAAAAAAAAuAgAAZHJzL2Uyb0RvYy54bWxQSwEC&#10;LQAUAAYACAAAACEAluC85dkAAAAGAQAADwAAAAAAAAAAAAAAAAAnBQAAZHJzL2Rvd25yZXYueG1s&#10;UEsFBgAAAAAEAAQA8wAAAC0GAAAAAA==&#10;" filled="f" stroked="f">
                      <v:textbox style="mso-fit-shape-to-text:t" inset="0,0,0,0">
                        <w:txbxContent>
                          <w:p w:rsidR="00F178D8" w:rsidRDefault="00F178D8" w:rsidP="00993AE6"/>
                        </w:txbxContent>
                      </v:textbox>
                    </v:rect>
                  </w:pict>
                </mc:Fallback>
              </mc:AlternateContent>
            </w:r>
          </w:p>
          <w:p w:rsidR="00993AE6" w:rsidRDefault="00AC4711" w:rsidP="00993AE6">
            <w:pPr>
              <w:jc w:val="center"/>
            </w:pPr>
            <w:r>
              <w:rPr>
                <w:vanish/>
              </w:rPr>
              <w:t>И</w:t>
            </w:r>
            <w:r w:rsidR="00993AE6">
              <w:rPr>
                <w:vanish/>
              </w:rPr>
              <w:t xml:space="preserve">бресинского </w:t>
            </w:r>
            <w:r>
              <w:rPr>
                <w:vanish/>
              </w:rPr>
              <w:t>рай</w:t>
            </w:r>
            <w:r w:rsidR="00993AE6">
              <w:rPr>
                <w:vanish/>
              </w:rPr>
              <w:t xml:space="preserve">она </w:t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vanish/>
              </w:rPr>
              <w:pgNum/>
            </w:r>
            <w:r w:rsidR="00993AE6">
              <w:rPr>
                <w:color w:val="000000"/>
                <w:lang w:val="en-US"/>
              </w:rPr>
              <w:t>P</w:t>
            </w:r>
            <w:r w:rsidR="00993AE6">
              <w:rPr>
                <w:color w:val="000000"/>
              </w:rPr>
              <w:t xml:space="preserve">3  </w:t>
            </w:r>
            <w:r w:rsidR="00993AE6" w:rsidRPr="009B6C12">
              <w:rPr>
                <w:color w:val="000000"/>
              </w:rPr>
              <w:t>=</w:t>
            </w:r>
            <w:r w:rsidR="00993AE6">
              <w:rPr>
                <w:color w:val="000000"/>
              </w:rPr>
              <w:t xml:space="preserve"> </w:t>
            </w:r>
            <w:r w:rsidR="00993AE6">
              <w:rPr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AE6" w:rsidRPr="009B6C12">
              <w:rPr>
                <w:color w:val="000000"/>
              </w:rPr>
              <w:t>/</w:t>
            </w:r>
            <w:r w:rsidR="00993AE6" w:rsidRPr="009B6C12">
              <w:rPr>
                <w:i/>
                <w:iCs/>
                <w:color w:val="000000"/>
              </w:rPr>
              <w:t xml:space="preserve"> </w:t>
            </w:r>
            <w:r w:rsidR="00993AE6">
              <w:rPr>
                <w:i/>
                <w:iCs/>
                <w:color w:val="000000"/>
                <w:lang w:val="en-US"/>
              </w:rPr>
              <w:t>S</w:t>
            </w:r>
            <w:r w:rsidR="00993AE6">
              <w:rPr>
                <w:color w:val="000000"/>
              </w:rPr>
              <w:t>*</w:t>
            </w:r>
            <w:r w:rsidR="00993AE6" w:rsidRPr="009B6C12">
              <w:rPr>
                <w:color w:val="000000"/>
              </w:rPr>
              <w:t>100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сумма бюджетных ассигнований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направленная на финансирование муниципальных программ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в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ном (текущем) финансовом году;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840" cy="15938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общая сумма бюджетных ассигнований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предусмотренная решением Собрания депутатов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 w:rsidRPr="002620DC">
              <w:rPr>
                <w:rFonts w:ascii="Times New Roman" w:hAnsi="Times New Roman"/>
              </w:rPr>
              <w:t xml:space="preserve">района Чувашской Республики о районном  бюджете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очере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ной финансовый год и плановый период, в отчетном (т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кущем) финансовом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позитивно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ценивается достижение уровня упра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ления госуда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 xml:space="preserve">ственными финансами, при </w:t>
            </w:r>
            <w:proofErr w:type="gramStart"/>
            <w:r w:rsidRPr="002620DC">
              <w:rPr>
                <w:rFonts w:ascii="Times New Roman" w:hAnsi="Times New Roman"/>
              </w:rPr>
              <w:t>котором</w:t>
            </w:r>
            <w:proofErr w:type="gramEnd"/>
            <w:r w:rsidRPr="002620DC">
              <w:rPr>
                <w:rFonts w:ascii="Times New Roman" w:hAnsi="Times New Roman"/>
              </w:rPr>
              <w:t xml:space="preserve"> не менее 70% 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сигнований приходится на финансиров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ние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пальных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грамм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 xml:space="preserve">лики 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3085" cy="15938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Default="00993AE6" w:rsidP="00993AE6">
            <w:pPr>
              <w:pStyle w:val="aff8"/>
              <w:jc w:val="center"/>
            </w:pPr>
            <w:r w:rsidRPr="002620DC">
              <w:rPr>
                <w:rFonts w:ascii="Times New Roman" w:hAnsi="Times New Roman"/>
              </w:rPr>
              <w:t>0</w:t>
            </w:r>
          </w:p>
          <w:p w:rsidR="00993AE6" w:rsidRPr="009B6C12" w:rsidRDefault="00993AE6" w:rsidP="00993AE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Default="00993AE6" w:rsidP="00993AE6">
            <w:pPr>
              <w:pStyle w:val="afb"/>
              <w:rPr>
                <w:rFonts w:ascii="Times New Roman" w:hAnsi="Times New Roman"/>
              </w:rPr>
            </w:pPr>
          </w:p>
          <w:p w:rsidR="00993AE6" w:rsidRPr="009B6C12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6C12">
              <w:rPr>
                <w:rFonts w:ascii="Times New Roman" w:hAnsi="Times New Roman"/>
                <w:b/>
              </w:rPr>
              <w:t>Р</w:t>
            </w:r>
            <w:proofErr w:type="gramStart"/>
            <w:r w:rsidRPr="009B6C12">
              <w:rPr>
                <w:rFonts w:ascii="Times New Roman" w:hAnsi="Times New Roman"/>
                <w:b/>
              </w:rPr>
              <w:t>4</w:t>
            </w:r>
            <w:proofErr w:type="spellEnd"/>
            <w:proofErr w:type="gram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2620DC">
              <w:rPr>
                <w:rFonts w:ascii="Times New Roman" w:hAnsi="Times New Roman"/>
              </w:rPr>
              <w:t>Доля подв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номных и бюджетных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 w:rsidRPr="002620DC">
              <w:rPr>
                <w:rFonts w:ascii="Times New Roman" w:hAnsi="Times New Roman"/>
              </w:rPr>
              <w:t xml:space="preserve">района Чувашской Республики, </w:t>
            </w:r>
            <w:r w:rsidRPr="002620DC">
              <w:rPr>
                <w:rFonts w:ascii="Times New Roman" w:hAnsi="Times New Roman"/>
              </w:rPr>
              <w:lastRenderedPageBreak/>
              <w:t xml:space="preserve">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учредителя, для которых установлены муниципал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ные задания (объем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жетных 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сигнований на оказание муниципал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ных услуг (выполнение работ) опр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делен с уч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том качества оказания муниципал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 xml:space="preserve">ных услуг (выполнения работ)), в общем числе автономных и бюджетных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9504045" cy="816610"/>
                      <wp:effectExtent l="4445" t="1905" r="0" b="635"/>
                      <wp:docPr id="290" name="Полотно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4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4785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23825"/>
                                  <a:ext cx="948499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vanish/>
                                      </w:rPr>
                                      <w:t xml:space="preserve">_________она </w:t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vanish/>
                                      </w:rPr>
                                      <w:pgNum/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1238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" y="38100"/>
                                  <a:ext cx="3879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ККУЗ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38100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25" y="38100"/>
                                  <a:ext cx="4298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КОАУ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38100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1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38100"/>
                                  <a:ext cx="40767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КОБУ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0" y="209550"/>
                                  <a:ext cx="3117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ККУ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209550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209550"/>
                                  <a:ext cx="32004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КАУ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175" y="209550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209550"/>
                                  <a:ext cx="2971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КБУ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25" y="190500"/>
                                  <a:ext cx="1190625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4475" y="1238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0" y="1238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0" o:spid="_x0000_s1027" editas="canvas" style="width:748.35pt;height:64.3pt;mso-position-horizontal-relative:char;mso-position-vertical-relative:line" coordsize="95040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8XvQUAABtCAAAOAAAAZHJzL2Uyb0RvYy54bWzsXNtu4zYQfS/QfxD07liUZd0QZ5G146JA&#10;2i667QfQkmwLlUSVUmJni/57DymZsTdydrNxhEVNP9jUxdRwOHM4PBzq8t02z4z7hFcpKyYmubBM&#10;IykiFqfFamL++cd84JtGVdMiphkrkon5kFTmu6sff7jclGFiszXL4oQbqKSowk05Mdd1XYbDYRWt&#10;k5xWF6xMClxcMp7TGod8NYw53aD2PBvaluUON4zHJWdRUlU4O2sumley/uUyierflssqqY1sYkK2&#10;Wn5z+b0Q38OrSxquOC3XadSKQb9BipymBR6qqprRmhp3PH1SVZ5GnFVsWV9ELB+y5TKNEtkGtIZY&#10;n7VmSot7WsnGRNDOTkCUTljvYiXkLtg8zTJoY4jaQ3FO/G7QPwlObkr0TlWqfqpe9/yPa1omsllV&#10;GP16/4EbaTwxbc8xjYLmsJLf0W+0WGWJQdxA9JEQAHd+LD9wIW1V3rLor8oo2HSN+5JrztlmndAY&#10;ghFxP1qx9wdxUOGvxmLzC4tRP72rmeyu7ZLnokJ0hLGVVvGgrCLZ1kaEk8R3PH8M44lwbRRYY3ss&#10;H0HD3b9LXtU/JSw3RGFickgva6f3t1UtpKHh7hYpPcvSWKhbHvDVYppx457CQufy09Ze7d+WFeLm&#10;x16iYXMGQuIZ4poQV1rcPwGxHeu9HQzmru8NnLkzHgSe5Q8sErwPXMsJnNn8XyEgccJ1GsdJcZsW&#10;yc76ifN1ndv6YWO30v6NzcQMhHZku/alr/YbaclPVyPztAYYZGk+MX11Ew1Fx94UMRRJw5qmWVMe&#10;HoovtQwd7H6lVqQZiJ5vLGjB4gdYAWfoJPQnYAuFNeOfTGMDCJiY1d93lCemkf1cwJIC4jgCM+SB&#10;M/ZsHPD9K4v9K7SIUNXErE2jKU7rBmfuSp6u1ngSkYop2DWsb5lKwxCW2UjV2iy8rDd3G3e4mych&#10;8cB73s7dCJwJOoVbEXvkN27VGLLwu8DxnSCAkMLvYFaeL2WDM32j3ynv2TmPOoE6n3EnK7jxb3xn&#10;4NjuzcCxZrPB9XzqDNw58caz0Ww6nZFDdxK+/Xp3et6LjkHFnls0EIO2SbfQCCFw+AsIUW8XWzkY&#10;yVHk0TufwYwCcc0OMRRaKKRAoUEJFL4WIapSIMT8O0AItwshlGp6GJCJSwLgwjGI8N2RC8UKgIAv&#10;2ig3o60GiOOxhAaI14QQCiBsYWpnDxBeF0Ao1fQAELY/9toYYuQTq53QiVhYhBAj3wv8NoLQAIFA&#10;bj8O1xHEW8wxFECMNEBgSg/658mU3lOq6QEgXAtTXsQIYu7+FCB0AHHAMmh8CN+ag1D44Gh8AD4E&#10;XfigVNMHPgTjUTvD6MAHxw78HQWhAwgdQICB7A0gJMt87jMMcH4dAYRSTQ8AQSwwv17DQXQghI4g&#10;dAQRHqigN4BwdQRh2j7pAgilmj4AgjgjzCSPTTEcy3OxqqJJypcseGqS8iQkpacRAghhdyGEUk0P&#10;COEAHlqS0raCMYpyLVuxlIQgwUAjxItSIjRCnAQhfI0QQIhRF0Io1fSAEC7mGC0L0YUQepJxEGFr&#10;mrI/FkKl330xeep/nAjhd2Umgrtsl4B7AAgPTORzIQRyYUWums6EeEFWpQ4hThJCEBnOnj1RiQD+&#10;yUpnk7EoVNMDRBDk92KNQvIQOoiQmwT2kpN1NqXMjD6Io3pjKonKGTzrKKIrnRL8ZX9RBCHI/m+p&#10;yi6IsAOPiBUXHUboMKKla/vDCJU2eNYY0ZVRCQazP4ywPXdHRcj9GZ+RlQQnXUFVCIxwR2+2FUrm&#10;5slnI2v/YNTKCrHRiPS2zUhuDdE7icT2yiMb9/yuLD+Qav0ZLRljr1Yb+3btJfJcH6aqxzW9Brdb&#10;ZOhvXFN+cNbjWleiH2i1HiECacBgyY7uJbLtwNYY8cKNyZpCOw2Fphzh+8QI+VIAvBBAUgjt2xLE&#10;Kw72j+UG5sd3Olz9BwAA//8DAFBLAwQUAAYACAAAACEASKfCyN0AAAAGAQAADwAAAGRycy9kb3du&#10;cmV2LnhtbEyPQU/DMAyF70j8h8hI3FjKhsooTSeEBOJSNAYCjlnjNdUapzTZFv49Hhe4WM961nuf&#10;y0VyvdjjGDpPCi4nGQikxpuOWgVvrw8XcxAhajK694QKvjHAojo9KXVh/IFecL+KreAQCoVWYGMc&#10;CilDY9HpMPEDEnsbPzodeR1baUZ94HDXy2mW5dLpjrjB6gHvLTbb1c4p2M5m7+nz8cN2y+dNXccv&#10;g0+pVur8LN3dgoiY4t8xHPEZHSpmWvsdmSB6BfxI/J1H7+omvwaxZjWd5yCrUv7Hr34AAAD//wMA&#10;UEsBAi0AFAAGAAgAAAAhALaDOJL+AAAA4QEAABMAAAAAAAAAAAAAAAAAAAAAAFtDb250ZW50X1R5&#10;cGVzXS54bWxQSwECLQAUAAYACAAAACEAOP0h/9YAAACUAQAACwAAAAAAAAAAAAAAAAAvAQAAX3Jl&#10;bHMvLnJlbHNQSwECLQAUAAYACAAAACEATYXvF70FAAAbQgAADgAAAAAAAAAAAAAAAAAuAgAAZHJz&#10;L2Uyb0RvYy54bWxQSwECLQAUAAYACAAAACEASKfCyN0AAAAGAQAADwAAAAAAAAAAAAAAAAAXCAAA&#10;ZHJzL2Rvd25yZXYueG1sUEsFBgAAAAAEAAQA8wAAACE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95040;height:8166;visibility:visible;mso-wrap-style:square">
                        <v:fill o:detectmouseclick="t"/>
                        <v:path o:connecttype="none"/>
                      </v:shape>
                      <v:rect id="Rectangle 169" o:spid="_x0000_s1029" style="position:absolute;width:1847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      <v:rect id="Rectangle 170" o:spid="_x0000_s1030" style="position:absolute;left:190;top:1238;width:94850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pPr>
                                <w:jc w:val="center"/>
                              </w:pPr>
                              <w:r>
                                <w:rPr>
                                  <w:vanish/>
                                </w:rPr>
                                <w:t xml:space="preserve">_________она </w:t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71" o:spid="_x0000_s1031" style="position:absolute;left:1619;top:1238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72" o:spid="_x0000_s1032" style="position:absolute;left:2857;top:381;width:388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ККУЗ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3" o:spid="_x0000_s1033" style="position:absolute;left:6096;top:381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74" o:spid="_x0000_s1034" style="position:absolute;left:6953;top:381;width:429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КОАУ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5" o:spid="_x0000_s1035" style="position:absolute;left:10572;top:381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76" o:spid="_x0000_s1036" style="position:absolute;left:11430;top:381;width:407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КОБУ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7" o:spid="_x0000_s1037" style="position:absolute;left:4000;top:2095;width:311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ККУ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8" o:spid="_x0000_s1038" style="position:absolute;left:6572;top:2095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79" o:spid="_x0000_s1039" style="position:absolute;left:7429;top:2095;width:320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КАУ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0" o:spid="_x0000_s1040" style="position:absolute;left:10191;top:2095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181" o:spid="_x0000_s1041" style="position:absolute;left:11049;top:2095;width:297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КБУ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2" o:spid="_x0000_s1042" style="position:absolute;left:2762;top:1905;width:1190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DDL0A&#10;AADcAAAADwAAAGRycy9kb3ducmV2LnhtbESPywrCMBBF94L/EEZwZ9O6UKlGKYLo1geuh2Zsi82k&#10;NrHWvzeC4PJyH4e72vSmFh21rrKsIIliEMS51RUXCi7n3WQBwnlkjbVlUvAmB5v1cLDCVNsXH6k7&#10;+UKEEXYpKii9b1IpXV6SQRfZhjh4N9sa9EG2hdQtvsK4qeU0jmfSYMWBUGJD25Ly++lpFJjsXifZ&#10;Prn1152Mu+cjkJqDUuNRny1BeOr9P/xrH7SC6WIO3zPhCM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JDDL0AAADcAAAADwAAAAAAAAAAAAAAAACYAgAAZHJzL2Rvd25yZXYu&#10;eG1sUEsFBgAAAAAEAAQA9QAAAIIDAAAAAA==&#10;" fillcolor="black" strokeweight="42e-5mm"/>
                      <v:rect id="Rectangle 183" o:spid="_x0000_s1043" style="position:absolute;left:15144;top:1238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84" o:spid="_x0000_s1044" style="position:absolute;left:16002;top:1238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51155" cy="15938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казенных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ки, для которых установлены муниципальные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дания;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для которых финансовое обеспечение муниципал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lastRenderedPageBreak/>
              <w:t>ного задания (в части оказания муниципальных услуг (выполнения работ)) определено на основе формализова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ного расчета, использующего показатели, характеризующие качество оказания муниципальных услуг (выполн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 работ);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1315" cy="159385"/>
                  <wp:effectExtent l="0" t="0" r="63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бюджетных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для которых финансовое обеспечение муниципал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ного задания (в части оказания муниципальных услуг (выполнения работ)) определено на основе формализова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ного расчета, использующего показатели, характеризующие качество оказания муниципальных услуг (выполн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 работ);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7020" cy="15938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общее количество казенных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</w:t>
            </w:r>
            <w:r w:rsidRPr="002620DC">
              <w:rPr>
                <w:rFonts w:ascii="Times New Roman" w:hAnsi="Times New Roman"/>
              </w:rPr>
              <w:t>й</w:t>
            </w:r>
            <w:r w:rsidRPr="002620DC">
              <w:rPr>
                <w:rFonts w:ascii="Times New Roman" w:hAnsi="Times New Roman"/>
              </w:rPr>
              <w:t>она Чувашской Республики;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97815" cy="159385"/>
                  <wp:effectExtent l="0" t="0" r="698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общее количество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59385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общее количество бюджетных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целевым ор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ентиром явл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ется значение показателя, равное 100%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  <w:color w:val="000000"/>
              </w:rPr>
            </w:pPr>
            <w:r w:rsidRPr="002620DC">
              <w:rPr>
                <w:rStyle w:val="a6"/>
                <w:color w:val="000000"/>
              </w:rPr>
              <w:lastRenderedPageBreak/>
              <w:t xml:space="preserve">3. Оценка качества исполнения бюджета </w:t>
            </w:r>
            <w:r>
              <w:rPr>
                <w:rStyle w:val="a6"/>
                <w:color w:val="000000"/>
              </w:rPr>
              <w:t>Ибресинского</w:t>
            </w:r>
            <w:r w:rsidRPr="002620DC">
              <w:rPr>
                <w:rStyle w:val="a6"/>
                <w:color w:val="000000"/>
              </w:rPr>
              <w:t xml:space="preserve"> района Чувашской Респу</w:t>
            </w:r>
            <w:r w:rsidRPr="002620DC">
              <w:rPr>
                <w:rStyle w:val="a6"/>
                <w:color w:val="000000"/>
              </w:rPr>
              <w:t>б</w:t>
            </w:r>
            <w:r w:rsidRPr="002620DC">
              <w:rPr>
                <w:rStyle w:val="a6"/>
                <w:color w:val="000000"/>
              </w:rPr>
              <w:t>лики по доходам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B6C12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9B6C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9B6C12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6C12">
              <w:rPr>
                <w:rFonts w:ascii="Times New Roman" w:hAnsi="Times New Roman"/>
                <w:b/>
              </w:rPr>
              <w:t>P5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Отклонение фактического исполнения кассового плана по д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ходам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жета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синского </w:t>
            </w:r>
            <w:r w:rsidRPr="002620DC">
              <w:rPr>
                <w:rFonts w:ascii="Times New Roman" w:hAnsi="Times New Roman"/>
              </w:rPr>
              <w:t>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 от уточне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ного план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вого знач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ния, заявле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 xml:space="preserve">ного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1304925" cy="567055"/>
                      <wp:effectExtent l="1905" t="0" r="0" b="0"/>
                      <wp:docPr id="273" name="Полотно 2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575"/>
                                  <a:ext cx="127635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7625"/>
                                  <a:ext cx="161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76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7239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425" y="4762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625" y="104775"/>
                                  <a:ext cx="476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300" y="47625"/>
                                  <a:ext cx="508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25" y="4762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700" y="104775"/>
                                  <a:ext cx="577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ф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0"/>
                                  <a:ext cx="7239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50" y="476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4762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104775"/>
                                  <a:ext cx="476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075" y="476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00" y="476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3" o:spid="_x0000_s1045" editas="canvas" style="width:102.75pt;height:44.65pt;mso-position-horizontal-relative:char;mso-position-vertical-relative:line" coordsize="13049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uYaQUAAFg/AAAOAAAAZHJzL2Uyb0RvYy54bWzsm21zozYQgL93pv+B4btjEOJ14tzk7LjT&#10;mbS96bU/QAbZZgqISiR22ul/70qAYl/I5XJJuE4tf7DFi8UK7T6sdpfzd/uysG4pFzmrZrZ75tgW&#10;rVKW5dVmZv/+23IS2ZZoSJWRglV0Zt9RYb+7+P67812dUMS2rMgot6CTSiS7emZvm6ZOplORbmlJ&#10;xBmraQUH14yXpIFNvplmnOyg97KYIscJpjvGs5qzlAoBexftQftC9b9e07T5Zb0WtLGKmQ2yNeqb&#10;q++V/J5enJNkw0m9zdNODPIVUpQkr+CiuqsFaYh1w/MHXZV5yplg6+YsZeWUrdd5StUYYDSu88lo&#10;5qS6JUINJoW70wsIrVfsd7WRcldsmRcF3I0p9J7IffJ3B/NDYeeuhtkRtZ4n8bLrf9ySmqphiST9&#10;+fYDt/JsZiMfdKUiJWjJrzBvpNoU1HJ9JOdICgBnfqw/cCmtqK9Z+oewKjbfwnn0knO221KSgWCu&#10;PB9GcfAHuSHgr9Zq9xPLoH9y0zA1Xfs1L2WHMBHWXmnFHQgS+aHfagbdN1YKB1wUBp4PCpTK407s&#10;Q1tehiR9DzUXzQ+UlZZszGwOI1BXILfXomlP7U9RI2BFnslbrjb4ZjUvuHVLQEuX6tP1Lg5PKyp5&#10;8v1MkaTdA0LCNeQxKa7Sur9jF2HnPYonyyAKJ3iJ/UkcOtHEceP3ceDgGC+W/0gBXZxs8yyj1XVe&#10;0d4CXPxlE9zZYqu7ygas3cyOfeSrsR9JLw4H6ajP0CDLvAEgFHk5syN9Eknk5F5VGdxIkjQkL9r2&#10;9Fh8NSFwD/pfdVeUKsjZb7VoxbI70ATOYJJgPgFd0Ngy/pdt7QADM1v8eUM4ta3ixwq0KXYxltxQ&#10;G9gPEWzwwyOrwyOkSqGrmd3YVtucNy1rbmqeb7ZwJVfdmIpdggauc6UYUjtbqTq9BUsbzeTiIZPz&#10;5MQcWdDbmZxSFgusCocBqI2aYG11gYvizujc0EfBC41Om05vOXoHGPJnbMmJr6KrCE8wCq4m2Fks&#10;JpfLOZ4ESxBq4S3m84V7bEvSsF9uS1LXHzehxzhxYBMtX2BsyiYMHiSvn8BDs1/t1dPIVbp4b5uf&#10;IUYFnk3PC80KzQlotIyAxpfyQdSSD8tvzwewuIFHMh6RD93D9hFCRIEnRZRPZQMIoMXhM9YA4i38&#10;h3tABL0VPOlS/J8B4Q4BQrNzBJ8dgQcB7roERLec692HEHm994BwBF69nLCvd9m1s9D7CnqH8R7M&#10;4kL5y/dwCA0cbBSgIThobo4AB89HGFYVj3gPsedhOGi8h2eEIczy4iXRh3tARAYQAAhvCBCanSMA&#10;AqNIhh0kIFwHh5/G/dqgREsIByHPuBBPByoNIV6HELEhBBACDxFCw3MMQsS+50CMYThE6TsQpTYu&#10;xLMyGQYQrwIISEV0YfqTDkDAw/th0lCzcwRA+JHrmDWGzGM/TAeaFIaKOB1lcd46w6nXGEilwk8+&#10;hREMAKLNJI6U4gxgXdF5EENrDD8MITRp1hjPKYYwLsTruBC6uOakXYhwiBAaniO4ECpT0a4xTA7j&#10;oJrIuA/f0n3QZUAnDYehokRIbIxXIRXC+kKWHg4HICC9YXIYzyylNN7D63gPug7opAExVEIJiY3x&#10;ABF5EZTCPwYIk+Q8Wn2bEqlkvACErgM6ZUCEYJoPIpSQ1xgPEKqIvQXEUADCJDkNIY4LzccjhC4G&#10;OmlCDBVRBhqeIwQgYlhjdEWUA+9hhEEElQ+mTspEKPs873iA0MVAJw2IoULKQLNzBEC4ThCoSofh&#10;KARCsSyOMogwiBgfEboa6L+JCPVGNbxNrUK53avm8v3ww21oH74Qf/EvAAAA//8DAFBLAwQUAAYA&#10;CAAAACEAeAnIc9sAAAAEAQAADwAAAGRycy9kb3ducmV2LnhtbEyPzWrDMBCE74W8g9hCb43klDSp&#10;63UIhZwKJX8PIFsb2421MpacOG9ftZfmsjDMMPNtthptKy7U+8YxQjJVIIhLZxquEI6HzfMShA+a&#10;jW4dE8KNPKzyyUOmU+OuvKPLPlQilrBPNUIdQpdK6cuarPZT1xFH7+R6q0OUfSVNr6+x3LZyptSr&#10;tLrhuFDrjj5qKs/7wSK4W9KN28PXdqfK8+LzlCRD8b1BfHoc1+8gAo3hPwy/+BEd8shUuIGNFy1C&#10;fCT83ejN1HwOokBYvr2AzDN5D5//AAAA//8DAFBLAQItABQABgAIAAAAIQC2gziS/gAAAOEBAAAT&#10;AAAAAAAAAAAAAAAAAAAAAABbQ29udGVudF9UeXBlc10ueG1sUEsBAi0AFAAGAAgAAAAhADj9If/W&#10;AAAAlAEAAAsAAAAAAAAAAAAAAAAALwEAAF9yZWxzLy5yZWxzUEsBAi0AFAAGAAgAAAAhAGN1G5hp&#10;BQAAWD8AAA4AAAAAAAAAAAAAAAAALgIAAGRycy9lMm9Eb2MueG1sUEsBAi0AFAAGAAgAAAAhAHgJ&#10;yHPbAAAABAEAAA8AAAAAAAAAAAAAAAAAwwcAAGRycy9kb3ducmV2LnhtbFBLBQYAAAAABAAEAPMA&#10;AADLCAAAAAA=&#10;">
                      <v:shape id="_x0000_s1046" type="#_x0000_t75" style="position:absolute;width:13049;height:5670;visibility:visible;mso-wrap-style:square">
                        <v:fill o:detectmouseclick="t"/>
                        <v:path o:connecttype="none"/>
                      </v:shape>
                      <v:rect id="Rectangle 152" o:spid="_x0000_s1047" style="position:absolute;top:285;width:1276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          <v:rect id="Rectangle 153" o:spid="_x0000_s1048" style="position:absolute;left:95;top:476;width:16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54" o:spid="_x0000_s1049" style="position:absolute;left:2095;top:476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55" o:spid="_x0000_s1050" style="position:absolute;left:2952;width:724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6" o:spid="_x0000_s1051" style="position:absolute;left:3524;top:476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57" o:spid="_x0000_s1052" style="position:absolute;left:4286;top:1047;width:47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8" o:spid="_x0000_s1053" style="position:absolute;left:4953;top:476;width:5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59" o:spid="_x0000_s1054" style="position:absolute;left:5810;top:476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60" o:spid="_x0000_s1055" style="position:absolute;left:6477;top:1047;width:57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61" o:spid="_x0000_s1056" style="position:absolute;left:7239;width:723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62" o:spid="_x0000_s1057" style="position:absolute;left:7810;top:476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63" o:spid="_x0000_s1058" style="position:absolute;left:8382;top:476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64" o:spid="_x0000_s1059" style="position:absolute;left:9144;top:1047;width:47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65" o:spid="_x0000_s1060" style="position:absolute;left:9810;top:476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66" o:spid="_x0000_s1061" style="position:absolute;left:10668;top:476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180" cy="191135"/>
                  <wp:effectExtent l="0" t="0" r="127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уточненные показатели кассового плана по доходам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 на год;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180" cy="191135"/>
                  <wp:effectExtent l="0" t="0" r="127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фактическое исполнение кассового плана по доходам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 за год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чем больше невыполнение плана, тем 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же качество планирования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8155" cy="159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8155" cy="1593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9B6C12" w:rsidRDefault="00993AE6" w:rsidP="00993AE6">
            <w:pPr>
              <w:pStyle w:val="afb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6C12">
              <w:rPr>
                <w:rFonts w:ascii="Times New Roman" w:hAnsi="Times New Roman"/>
                <w:b/>
              </w:rPr>
              <w:t>Р</w:t>
            </w:r>
            <w:proofErr w:type="gramStart"/>
            <w:r w:rsidRPr="009B6C12">
              <w:rPr>
                <w:rFonts w:ascii="Times New Roman" w:hAnsi="Times New Roman"/>
                <w:b/>
              </w:rPr>
              <w:t>6</w:t>
            </w:r>
            <w:proofErr w:type="spellEnd"/>
            <w:proofErr w:type="gramEnd"/>
          </w:p>
          <w:p w:rsidR="00993AE6" w:rsidRPr="002620DC" w:rsidRDefault="00993AE6" w:rsidP="00993AE6">
            <w:pPr>
              <w:pStyle w:val="afb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Эффекти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ность упра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ления деб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торской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долженн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стью по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четам с деб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торами по доходам бюджетных и автономных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620DC">
              <w:rPr>
                <w:rFonts w:ascii="Times New Roman" w:hAnsi="Times New Roman"/>
              </w:rPr>
              <w:t xml:space="preserve"> района Чувашской </w:t>
            </w:r>
            <w:r w:rsidRPr="002620DC">
              <w:rPr>
                <w:rFonts w:ascii="Times New Roman" w:hAnsi="Times New Roman"/>
              </w:rPr>
              <w:lastRenderedPageBreak/>
              <w:t xml:space="preserve">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учредителя, по состо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нию на 1 января тек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101600</wp:posOffset>
                      </wp:positionV>
                      <wp:extent cx="971550" cy="153035"/>
                      <wp:effectExtent l="0" t="1270" r="2540" b="0"/>
                      <wp:wrapNone/>
                      <wp:docPr id="257" name="Прямо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7" o:spid="_x0000_s1026" style="position:absolute;margin-left:86.65pt;margin-top:8pt;width:76.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gkowIAAA8FAAAOAAAAZHJzL2Uyb0RvYy54bWysVM2O0zAQviPxDpbv3fxssm2iTVe7LUVI&#10;C6y08ABu4jQWiW1st+mCkJC4IvEIPAQXxM8+Q/pGjJ22dIEDQuTgeDzjmW9mvvHp2bqp0YoqzQTP&#10;cHDkY0R5LgrGFxl+/mw2GGGkDeEFqQWnGb6hGp+N7987bWVKQ1GJuqAKgROu01ZmuDJGpp6n84o2&#10;RB8JSTkoS6EaYkBUC69QpAXvTe2Fvn/itUIVUomcag2n016Jx85/WdLcPC1LTQ2qMwzYjFuVW+d2&#10;9canJF0oIiuWb2GQf0DREMYh6N7VlBiClor95qphuRJalOYoF40nypLl1OUA2QT+L9lcV0RSlwsU&#10;R8t9mfT/c5s/WV0pxIoMh/EQI04aaFL3cfN286H71t1u3nWfutvu6+Z997373H1B1gpq1kqdwtVr&#10;eaVs1lpeivyFRlxMKsIX9Fwp0VaUFIA0sPbenQtW0HAVzdvHooCAZGmEK9+6VI11CIVBa9elm32X&#10;6NqgHA6TYRDH0MscVEF87B/HLgJJd5el0uYhFQ2ymwwrIIFzTlaX2lgwJN2ZOPCiZsWM1bUT1GI+&#10;qRVaESDMzH1b7/rQrObWmAt7rffYnwBGiGF1Fq0jwOskCCP/IkwGs5PRcBDNoniQDP3RwA+Si+TE&#10;j5JoOntjAQZRWrGioPyScbojYxD9XbO3Y9HTyNERtVCrOIxd7nfQ68Mkfff9KcmGGZjNmjUZHu2N&#10;SGr7+oAXkDZJDWF1v/fuwndVhhrs/q4qjgW28T2B5qK4ARIoAU2CfsIrAptKqFcYtTCRGdYvl0RR&#10;jOpHHIiUBFFkR9gJUTwMQVCHmvmhhvAcXGXYYNRvJ6Yf+6VUbFFBpMAVhotzIF/JHDEsMXtUW8rC&#10;1LkMti+EHetD2Vn9fMfGPwAAAP//AwBQSwMEFAAGAAgAAAAhANiDg0fdAAAACQEAAA8AAABkcnMv&#10;ZG93bnJldi54bWxMj0FPwzAMhe9I/IfISNxYsnWErTSdENJOwIENiavXZG1F45Qm3cq/x5zYzc9+&#10;ev5esZl8J05uiG0gA/OZAuGoCral2sDHfnu3AhETksUukDPw4yJsyuurAnMbzvTuTrtUCw6hmKOB&#10;JqU+lzJWjfMYZ6F3xLdjGDwmlkMt7YBnDvedXCilpceW+EODvXtuXPW1G70B1Ev7/XbMXvcvo8Z1&#10;Pant/acy5vZmenoEkdyU/s3wh8/oUDLTIYxko+hYP2QZW3nQ3IkN2ULz4mBgqeYgy0JeNih/AQAA&#10;//8DAFBLAQItABQABgAIAAAAIQC2gziS/gAAAOEBAAATAAAAAAAAAAAAAAAAAAAAAABbQ29udGVu&#10;dF9UeXBlc10ueG1sUEsBAi0AFAAGAAgAAAAhADj9If/WAAAAlAEAAAsAAAAAAAAAAAAAAAAALwEA&#10;AF9yZWxzLy5yZWxzUEsBAi0AFAAGAAgAAAAhAAKqCCSjAgAADwUAAA4AAAAAAAAAAAAAAAAALgIA&#10;AGRycy9lMm9Eb2MueG1sUEsBAi0AFAAGAAgAAAAhANiDg0fdAAAACQEAAA8AAAAAAAAAAAAAAAAA&#10;/QQAAGRycy9kb3ducmV2LnhtbFBLBQYAAAAABAAEAPMAAAAHBgAAAAA=&#10;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1000125" cy="547370"/>
                      <wp:effectExtent l="1905" t="4445" r="0" b="635"/>
                      <wp:docPr id="256" name="Полотно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9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003"/>
                                  <a:ext cx="161290" cy="19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pPr>
                                      <w:pBdr>
                                        <w:top w:val="single" w:sz="4" w:space="1" w:color="auto"/>
                                      </w:pBdr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003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003"/>
                                  <a:ext cx="1866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D1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9003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50" y="9003"/>
                                  <a:ext cx="178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R1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275" y="9003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0" y="9003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6" o:spid="_x0000_s1062" editas="canvas" style="width:78.75pt;height:43.1pt;mso-position-horizontal-relative:char;mso-position-vertical-relative:line" coordsize="10001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N10gMAAP0eAAAOAAAAZHJzL2Uyb0RvYy54bWzsWVtv6zYMfh+w/yDoPfUl8hV1D3qSZhjQ&#10;bQc72w9QbDk2ZkuG5MbpDvbfR8mx00sCDDubNyDOg0tLMkWK5FeSuv1wqCu0Z1KVgifYubExYjwV&#10;Wcl3Cf71l80ixEi1lGe0Epwl+Jkp/OHu229uuyZmrihElTGJgAlXcdckuGjbJrYslRaspupGNIzD&#10;ZC5kTVt4lTsrk7QD7nVlubbtW52QWSNFypSC0XU/ie8M/zxnaftTnivWoirBIFtrntI8t/pp3d3S&#10;eCdpU5TpUQz6N6Soaclh05HVmrYUPcnyHau6TKVQIm9vUlFbIs/LlBkdQBvHfqPNivI9VUaZFE5n&#10;EBCof5Dvdqfl5mJTVhWchgXcYz2m/3ZgHwaDXQPWUc1oJ/V1+38uaMOMWipOf9x/kqjMEuySCCNO&#10;a/CSn8FulO8qhhyy1DbSAsDKz80nqaVVzaNIf1OIi1UB69i9lKIrGM1AMEevBy1efKBfFHyKtt0P&#10;IgP+9KkVxlyHXNaaIRgCHRIcea6H0TMQtm32pTE7tCiFKcd33Ag8KIVZJyJLx/iOReOBRSNV+x0T&#10;NdJEgiWoYLag+0fVapFoPCx5deA0rvirAVjYj8DW8Kme00IYb/oS2dFD+BCSBXH9hwWx1+vF/WZF&#10;Fv7GCbz1cr1arZ0/9L4OiYsyyxjXdh082yF/zXDHGOt9cvRtJaoy0+y0SErutqtKoj2FyNqYnzl4&#10;mDkts16LYQ4BdHmjkuMS+6MbLTZ+GCzIhniLKLDDhe1EHyPfJhFZb16r9Fhy9vUqoe5ocKPOSeg3&#10;utnm9143GtdlC9hVlXWCw3ERjbUfPvAMTE7jlpZVT784Ci3+6SjA3IOhjddqR+0dvj1sD31kREMM&#10;bEX2DH4sBXgYOCMALxCFkL9j1AGIJZgDymJUfc8hEjTeDYQciO1AUJ7ChwluMerJVdvj4lMjy10B&#10;fB3jv6q5h2jZlMaHdST1MhxjDFBhKnjwQJ/38ECGo5kAHlw78rQUZwEi9Jc+zBl8CDwX6D7oZ3yY&#10;8eFfxoel8bVTbF4pPjjn8MGbEh8gfwguJhCh748JxAwQcwIxYQKxNEnx1QOEew4g/AkBgngBFK0X&#10;EgjiegTAY04g5gLjWGNNVmAs3SEIrrrAWJ7Dh2A4mgkKDA/aHRcLDCcIYXYGiLkDMTZhpgOIsQt3&#10;1QBBzgFEOCFA+IF/ucII/HDGh7lD+aJJOx0+jG24q8YH+O/8vkM5Nm8nSCAAHqATfaHAcN3InQFi&#10;Boj/BCDGPtz/EyDMtSdceZp7meN9sL7EfflurjxOt9Z3fwIAAP//AwBQSwMEFAAGAAgAAAAhAKb8&#10;hErcAAAABAEAAA8AAABkcnMvZG93bnJldi54bWxMj0FLw0AQhe8F/8MygpfSblpsWmI2pQqCF6FG&#10;qddpdkyC2dmQ3aTJv3frRS8Dj/d475t0P5pGDNS52rKC1TICQVxYXXOp4OP9ebED4TyyxsYyKZjI&#10;wT67maWYaHvhNxpyX4pQwi5BBZX3bSKlKyoy6Ja2JQ7el+0M+iC7UuoOL6HcNHIdRbE0WHNYqLCl&#10;p4qK77w3Cl7NfE7HOH4Z+hN+nh7vp3LKc6XubsfDAwhPo/8LwxU/oEMWmM62Z+1EoyA84n/v1dts&#10;NyDOCnbxGmSWyv/w2Q8AAAD//wMAUEsBAi0AFAAGAAgAAAAhALaDOJL+AAAA4QEAABMAAAAAAAAA&#10;AAAAAAAAAAAAAFtDb250ZW50X1R5cGVzXS54bWxQSwECLQAUAAYACAAAACEAOP0h/9YAAACUAQAA&#10;CwAAAAAAAAAAAAAAAAAvAQAAX3JlbHMvLnJlbHNQSwECLQAUAAYACAAAACEArs2jddIDAAD9HgAA&#10;DgAAAAAAAAAAAAAAAAAuAgAAZHJzL2Uyb0RvYy54bWxQSwECLQAUAAYACAAAACEApvyEStwAAAAE&#10;AQAADwAAAAAAAAAAAAAAAAAsBgAAZHJzL2Rvd25yZXYueG1sUEsFBgAAAAAEAAQA8wAAADUHAAAA&#10;AA==&#10;">
                      <v:shape id="_x0000_s1063" type="#_x0000_t75" style="position:absolute;width:10001;height:5473;visibility:visible;mso-wrap-style:square">
                        <v:fill o:detectmouseclick="t"/>
                        <v:path o:connecttype="none"/>
                      </v:shape>
                      <v:rect id="Rectangle 143" o:spid="_x0000_s1064" style="position:absolute;left:95;top:90;width:1613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44" o:spid="_x0000_s1065" style="position:absolute;left:2095;top:90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45" o:spid="_x0000_s1066" style="position:absolute;left:2952;top:90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D1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6" o:spid="_x0000_s1067" style="position:absolute;left:4572;top:90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47" o:spid="_x0000_s1068" style="position:absolute;left:5143;top:90;width:178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R1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" o:spid="_x0000_s1069" style="position:absolute;left:6762;top:90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49" o:spid="_x0000_s1070" style="position:absolute;left:7620;top:90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15938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объем дебиторской задолженности по расчетам с дебиторами по доходам бюджетных и автономных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номочия учредителя, по состоянию на 1 января текущего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нансового года;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15938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поступление доходов по бюджетным и автономным учреждениям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четном финансовом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негативным считается факт пр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вышения значения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зателя в 12,0%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6405" cy="15938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  <w:color w:val="000000"/>
              </w:rPr>
            </w:pPr>
            <w:r w:rsidRPr="002620DC">
              <w:rPr>
                <w:rStyle w:val="a6"/>
                <w:color w:val="000000"/>
              </w:rPr>
              <w:t xml:space="preserve">4. Оценка качества исполнения бюджета </w:t>
            </w:r>
            <w:r>
              <w:rPr>
                <w:rStyle w:val="a6"/>
                <w:color w:val="000000"/>
              </w:rPr>
              <w:t>Ибресинского</w:t>
            </w:r>
            <w:r w:rsidRPr="002620DC">
              <w:rPr>
                <w:rStyle w:val="a6"/>
                <w:color w:val="000000"/>
              </w:rPr>
              <w:t xml:space="preserve"> района Чувашской Респу</w:t>
            </w:r>
            <w:r w:rsidRPr="002620DC">
              <w:rPr>
                <w:rStyle w:val="a6"/>
                <w:color w:val="000000"/>
              </w:rPr>
              <w:t>б</w:t>
            </w:r>
            <w:r w:rsidRPr="002620DC">
              <w:rPr>
                <w:rStyle w:val="a6"/>
                <w:color w:val="000000"/>
              </w:rPr>
              <w:t>лики по расходам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9B6C12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9B6C1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9B6C12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6C12">
              <w:rPr>
                <w:rFonts w:ascii="Times New Roman" w:hAnsi="Times New Roman"/>
                <w:b/>
              </w:rPr>
              <w:t>Р</w:t>
            </w:r>
            <w:proofErr w:type="gramStart"/>
            <w:r w:rsidRPr="009B6C12">
              <w:rPr>
                <w:rFonts w:ascii="Times New Roman" w:hAnsi="Times New Roman"/>
                <w:b/>
              </w:rPr>
              <w:t>7</w:t>
            </w:r>
            <w:proofErr w:type="spellEnd"/>
            <w:proofErr w:type="gram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Отклонение фактического исполнения кассового плана по расходам бюджета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 от уточне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ного план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вого знач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ния, заявле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 xml:space="preserve">ного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1362075" cy="586105"/>
                      <wp:effectExtent l="1905" t="0" r="0" b="0"/>
                      <wp:docPr id="248" name="Полотно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1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1333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"/>
                                  <a:ext cx="161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6667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0"/>
                                  <a:ext cx="8064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8"/>
                                        <w:szCs w:val="38"/>
                                        <w:lang w:val="en-US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0" y="66675"/>
                                  <a:ext cx="635" cy="161925"/>
                                </a:xfrm>
                                <a:custGeom>
                                  <a:avLst/>
                                  <a:gdLst>
                                    <a:gd name="T0" fmla="*/ 0 h 17"/>
                                    <a:gd name="T1" fmla="*/ 0 h 17"/>
                                    <a:gd name="T2" fmla="*/ 17 h 17"/>
                                    <a:gd name="T3" fmla="*/ 17 h 17"/>
                                    <a:gd name="T4" fmla="*/ 0 h 1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17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6667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75" y="123825"/>
                                  <a:ext cx="577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ф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75" y="66675"/>
                                  <a:ext cx="508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6667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23825"/>
                                  <a:ext cx="476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950" y="66675"/>
                                  <a:ext cx="635" cy="161925"/>
                                </a:xfrm>
                                <a:custGeom>
                                  <a:avLst/>
                                  <a:gdLst>
                                    <a:gd name="T0" fmla="*/ 0 h 17"/>
                                    <a:gd name="T1" fmla="*/ 0 h 17"/>
                                    <a:gd name="T2" fmla="*/ 17 h 17"/>
                                    <a:gd name="T3" fmla="*/ 17 h 17"/>
                                    <a:gd name="T4" fmla="*/ 0 h 1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17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50" y="0"/>
                                  <a:ext cx="8064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8"/>
                                        <w:szCs w:val="38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3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6667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4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350" y="6667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1550" y="123825"/>
                                  <a:ext cx="476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225" y="6667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950" y="6667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8" o:spid="_x0000_s1071" editas="canvas" style="width:107.25pt;height:46.15pt;mso-position-horizontal-relative:char;mso-position-vertical-relative:line" coordsize="13620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7l8QYAACtLAAAOAAAAZHJzL2Uyb0RvYy54bWzsXNuO2zYQfS/QfxD0WMCx7hcj3iCx10WB&#10;tA2a9ANoSbaFyqIqyWsnQf+9h5RE2Wtpb9lVApj74KUkmhpe5nDmzNCv3xy2iXIT5UVM06mqv9JU&#10;JUoDGsbpeqr+/Wkx8lSlKEkakoSm0VT9HBXqm6uff3q9zyaRQTc0CaNcQSNpMdlnU3VTltlkPC6C&#10;TbQlxSuaRSkermi+JSUu8/U4zMkerW+TsaFpznhP8zDLaRAVBe7Oq4fqFW9/tYqC8s/VqohKJZmq&#10;kK3knzn/XLLP8dVrMlnnJNvEQS0GeYIUWxKneKloak5Kouzy+KypbRzktKCr8lVAt2O6WsVBxPuA&#10;3ujard7MSHpDCt6ZAKPTCIjSM7a7XDO5U7qIkwSjMUbrE3aP/d9jfiLc3GeYnSIT81R82/s/bkgW&#10;8W4Vk+CPmw+5EodT1TB1VUnJFqvkL8wbSddJpOiGxeaICYCaH7MPOZO2yN7T4J9CSelsg3rR2zyn&#10;+01EQgims/roxdEX2EWBryrL/e80RPtkV1I+XYdVvmUNYiKUA18Vn6eq6elavTKiQ6kEeKCbpmnj&#10;phLguWF4TlVhTCZNC1lelL9GdKuwwlTN0QP+BnLzviiZRGTSVOE9oEkcsiHnF/l6OUty5YZglS74&#10;H+8EOnpcLUlZ5XamyKS6AyHxDvaMictX3VcfA6e9M/zRwvHckbWw7JHvat5I0/13vqNZvjVf/McE&#10;1K3JJg7DKH0fp1GjAbr1sAmudbFau1wHlP1U9W3D5n0/kb447qTG/7o6uY1LAEISb6eqJyqRCZvc&#10;6zTEQJJJSeKkKo9PxeejjDFo/vNR4UuBzX61ipY0/IyVkFNMEuYT0IXChuZfVGUPGJiqxb87kkeq&#10;kvyWYjX5umUx3OAXlu0auMiPnyyPn5A0QFNTtVSVqjgrK6zZZXm83uBNOh+YlL7FClzFfGGw1VlJ&#10;Va9baNpgKmd0qZw9oMrxxaJAqxzHcfmLq2XMtc7RDb9WOt21DYdr5dOVTqhOozniBtq8Q5c0/9q7&#10;9qyRZTjXI0ubz0dvFzNr5Cwg1Nycz2Zz/VSXmGJ/uy6xtd6vQn04caQTFb6gb1wnJDwwEL4HHsrD&#10;8sB3I9NplOBexEhh2TR4IbBC4AQKFUag8FB8KDKGD4sfAB/MLnwQQzPAlmxovm1j6LoRwnNMgALf&#10;lSVAAC2O91gJEC9hP7QA4UqAgM1udQGEGJohAAIWBAwHBhC3jHZPcyw84Ca761o+ty6k9XCnlyGt&#10;h29xLlpw8CQ4ABygfZVDv8ijiJE48OfFyJxjw9Mdd9PR/X4rwWGCMBjQUQ2+aeWON557sKs8d2Zu&#10;N946iJyw9qnXYd2HTzA0VtsE9NAvY0VTNorOYY5VbWqAwLinBvwtUUN3OxuByXVfFYCuqNJKAmgT&#10;UpNNRTuQSXBI656gBAsUvJzGndCMFi3ngc5Vo4JKbCDurFtRLLzSvXWNR7RrPqIup4XQYy5v9b/u&#10;JqNebtN9OYzwqbpk7YOHISUbnaaobLAwXD4kW3oTfaL8QdmOTTM07dNgt4yDd9GXnrp4xe2vd9xi&#10;Qp+0c3p1TxOQuOrM0Zuqe49ot7+RU3l7Gk7SngGACM2zIKEFoxBxi427KPAJ4KK22tfv7PbzRUnK&#10;KCf96YRTTnc1r9THMXFqQNJIjF/vY26dBuiPmVufrdATIvblmFvO2fa6ib5pNpagdBOlm4g94KVp&#10;5tYSFFpw0TyS2wEQJt9YBwIIy3IZv8zcRN0wvcoKbKlm23W9xkjUDGa5VntWYyQ2sZsHhncEsdzw&#10;yuIG3xqZhQEisjZCUGqiNpJpvphAlEAIxJfqffKiEQKJAmfBX0SEhzMhbMBCjRAdsShbQzhSMs2P&#10;CllLMulZyCRLaMFFA4TfBRCcXhjIhHA0ZE5IHwMJS+d5H8yi6XffZSjqRUNRltCCSwYIlqdzbkFw&#10;TnEogPBsbiT0+BjwQOB2VES09DFksHpAFsISanDRCCESTNt4FALYvS4GowBOoINdPCiR1LUMGY8C&#10;1SHjUWQi41EPjnPJeBSWi4xHPfyERE88CgZxhynIOd0TPH+5eJSLMwR1QgKn91qmWWYlST/x1FUe&#10;LBZlCVvnoq3ArpzmNt37PC3p2Y8ZeYg/9RNJlmHLYPUjD0dJpvl5mGaxRV40QHTlNJtD5jR7vo3j&#10;hn2HHmQ2i7QgvpcFIY7+XDRAgMU9Z5rvSGx+dgvCd/XmVFRXNotkmiVCfC+EEPvkRSNEV0KsKVIB&#10;B/AxdA1OBgs3IRjVkc7iOp44FCFPVstY1JCxKLFRXjRCdGXEtqmAQyAELIc7glSG4fMDXPzclIQI&#10;CRFDQoTYKX9MiEBUmP8gEz/NVP96FPvJp+NrHjtuf+Pq6n8AAAD//wMAUEsDBBQABgAIAAAAIQA8&#10;b+yr2wAAAAQBAAAPAAAAZHJzL2Rvd25yZXYueG1sTI/NTsMwEITvSH0Haytxo84PRDTEqSokOBYo&#10;SL268RJHjdfGdtvA02O4wGWl0Yxmvm1WkxnZCX0YLAnIFxkwpM6qgXoBb68PV7fAQpSk5GgJBXxi&#10;gFU7u2hkreyZXvC0jT1LJRRqKUDH6GrOQ6fRyLCwDil579YbGZP0PVdenlO5GXmRZRU3cqC0oKXD&#10;e43dYXs0AvzTs/va6OJx5/pyM+XVBy9jJcTlfFrfAYs4xb8w/OAndGgT094eSQU2CkiPxN+bvCK/&#10;vgG2F7AsSuBtw//Dt98AAAD//wMAUEsBAi0AFAAGAAgAAAAhALaDOJL+AAAA4QEAABMAAAAAAAAA&#10;AAAAAAAAAAAAAFtDb250ZW50X1R5cGVzXS54bWxQSwECLQAUAAYACAAAACEAOP0h/9YAAACUAQAA&#10;CwAAAAAAAAAAAAAAAAAvAQAAX3JlbHMvLnJlbHNQSwECLQAUAAYACAAAACEAPVlu5fEGAAArSwAA&#10;DgAAAAAAAAAAAAAAAAAuAgAAZHJzL2Uyb0RvYy54bWxQSwECLQAUAAYACAAAACEAPG/sq9sAAAAE&#10;AQAADwAAAAAAAAAAAAAAAABLCQAAZHJzL2Rvd25yZXYueG1sUEsFBgAAAAAEAAQA8wAAAFMKAAAA&#10;AA==&#10;">
                      <v:shape id="_x0000_s1072" type="#_x0000_t75" style="position:absolute;width:13620;height:5861;visibility:visible;mso-wrap-style:square">
                        <v:fill o:detectmouseclick="t"/>
                        <v:path o:connecttype="none"/>
                      </v:shape>
                      <v:rect id="Rectangle 124" o:spid="_x0000_s1073" style="position:absolute;top:381;width:1333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      <v:rect id="Rectangle 125" o:spid="_x0000_s1074" style="position:absolute;left:95;top:666;width:161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26" o:spid="_x0000_s1075" style="position:absolute;left:2095;top:666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27" o:spid="_x0000_s1076" style="position:absolute;left:2952;width:807;height:2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b/>
                                  <w:bCs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shape id="Freeform 128" o:spid="_x0000_s1077" style="position:absolute;left:3619;top:666;width:6;height:1620;visibility:visible;mso-wrap-style:square;v-text-anchor:top" coordsize="63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K0cMA&#10;AADcAAAADwAAAGRycy9kb3ducmV2LnhtbESPQWsCMRSE7wX/Q3gFbzXb1VrdGkVEwWtV6PWxebvZ&#10;unlZkqjrvzdCocdhZr5hFqvetuJKPjSOFbyPMhDEpdMN1wpOx93bDESIyBpbx6TgTgFWy8HLAgvt&#10;bvxN10OsRYJwKFCBibErpAylIYth5Dri5FXOW4xJ+lpqj7cEt63Ms2wqLTacFgx2tDFUng8Xq+Bc&#10;1eVku/2d+7yS/mTuP/ozHys1fO3XXyAi9fE//NfeawX5+AO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aK0cMAAADcAAAADwAAAAAAAAAAAAAAAACYAgAAZHJzL2Rv&#10;d25yZXYueG1sUEsFBgAAAAAEAAQA9QAAAIgDAAAAAA==&#10;" path="m,c,,,,,,,,,17,,17v,,,,,l,xe" fillcolor="black" strokeweight="42e-5mm">
                        <v:path arrowok="t" o:connecttype="custom" o:connectlocs="0,0;0,0;0,161925;0,161925;0,0" o:connectangles="0,0,0,0,0"/>
                      </v:shape>
                      <v:rect id="Rectangle 129" o:spid="_x0000_s1078" style="position:absolute;left:3810;top:666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30" o:spid="_x0000_s1079" style="position:absolute;left:4476;top:1238;width:57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31" o:spid="_x0000_s1080" style="position:absolute;left:5238;top:666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2" o:spid="_x0000_s1081" style="position:absolute;left:6096;top:666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33" o:spid="_x0000_s1082" style="position:absolute;left:6858;top:1238;width:47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Freeform 134" o:spid="_x0000_s1083" style="position:absolute;left:7429;top:666;width:6;height:1620;visibility:visible;mso-wrap-style:square;v-text-anchor:top" coordsize="63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/r8MA&#10;AADcAAAADwAAAGRycy9kb3ducmV2LnhtbESPQWsCMRSE7wX/Q3iF3mrWrdS6GkXEgld1odfH5u1m&#10;6+ZlSaKu/74RhB6HmfmGWa4H24kr+dA6VjAZZyCIK6dbbhSUp+/3LxAhImvsHJOCOwVYr0YvSyy0&#10;u/GBrsfYiAThUKACE2NfSBkqQxbD2PXEyaudtxiT9I3UHm8JbjuZZ9mntNhyWjDY09ZQdT5erIJz&#10;3VTT3e537vNa+tLcf/Qs/1Dq7XXYLEBEGuJ/+NneawX5dAKP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v/r8MAAADcAAAADwAAAAAAAAAAAAAAAACYAgAAZHJzL2Rv&#10;d25yZXYueG1sUEsFBgAAAAAEAAQA9QAAAIgDAAAAAA==&#10;" path="m,c,,,,,,,,,17,,17v,,,,,l,xe" fillcolor="black" strokeweight="42e-5mm">
                        <v:path arrowok="t" o:connecttype="custom" o:connectlocs="0,0;0,0;0,161925;0,161925;0,0" o:connectangles="0,0,0,0,0"/>
                      </v:shape>
                      <v:rect id="Rectangle 135" o:spid="_x0000_s1084" style="position:absolute;left:7810;width:806;height:2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b/>
                                  <w:bCs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6" o:spid="_x0000_s1085" style="position:absolute;left:8382;top:666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37" o:spid="_x0000_s1086" style="position:absolute;left:8953;top:666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38" o:spid="_x0000_s1087" style="position:absolute;left:9715;top:1238;width:47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39" o:spid="_x0000_s1088" style="position:absolute;left:10382;top:666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40" o:spid="_x0000_s1089" style="position:absolute;left:11239;top:666;width:22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180" cy="191135"/>
                  <wp:effectExtent l="0" t="0" r="127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фактическое исполнение кассового плана по расходам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 за год;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180" cy="191135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уточненные показатели кассового плана по расходам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год, за исключением* средств резервного фонда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</w:t>
            </w:r>
          </w:p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───────────────────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bookmarkStart w:id="52" w:name="sub_4444"/>
            <w:proofErr w:type="gramStart"/>
            <w:r w:rsidRPr="002620DC">
              <w:rPr>
                <w:rFonts w:ascii="Times New Roman" w:hAnsi="Times New Roman"/>
              </w:rPr>
              <w:t xml:space="preserve">* </w:t>
            </w:r>
            <w:bookmarkEnd w:id="52"/>
            <w:r w:rsidRPr="002620DC">
              <w:rPr>
                <w:rFonts w:ascii="Times New Roman" w:hAnsi="Times New Roman"/>
              </w:rPr>
              <w:t>Для расчета значения показателя по итогам года не учитываются межбюджетные трансферты из других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жетов бюджетной системы Российской Федерации, поступившие в доход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 xml:space="preserve">ской Республики в декабре отчетного года сверх показателей, предусмотренных решением Собрания депутатов о районном бюджете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Республики на очередной финансовый год и плановый 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риод и кассовым планом исполнения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чем больше отклонение, тем ниже кач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ство планир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вания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и качество раб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ты по исполн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нию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3085" cy="15938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6405" cy="15938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  <w:p w:rsidR="00993AE6" w:rsidRPr="00CE37EC" w:rsidRDefault="00993AE6" w:rsidP="00993AE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FE7A8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A8B">
              <w:rPr>
                <w:rFonts w:ascii="Times New Roman" w:hAnsi="Times New Roman"/>
                <w:b/>
              </w:rPr>
              <w:t>Р8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Эффекти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ность упра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ления кред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торской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долженн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стью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жетных и автономных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 w:rsidRPr="002620DC">
              <w:rPr>
                <w:rFonts w:ascii="Times New Roman" w:hAnsi="Times New Roman"/>
              </w:rPr>
              <w:t xml:space="preserve">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мочия учредителя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981075" cy="528955"/>
                      <wp:effectExtent l="1905" t="0" r="0" b="0"/>
                      <wp:docPr id="230" name="Полотно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2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161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1866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K1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50" y="9525"/>
                                  <a:ext cx="169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E1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0" o:spid="_x0000_s1090" editas="canvas" style="width:77.25pt;height:41.65pt;mso-position-horizontal-relative:char;mso-position-vertical-relative:line" coordsize="9810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klPwQAAGsiAAAOAAAAZHJzL2Uyb0RvYy54bWzsWm1zozYQ/t6Z/gcN3x2DLF4n5CZnx53O&#10;pO1Nr/0BMgjDFCQqkeC00//elTDYbuy7yyXx3DT4A9Ybq5V2n4fVwuW7TVWieyZVIXhsORe2hRhP&#10;RFrwdWz9/ttyElhINZSntBScxdYDU9a7q++/u2zriGGRizJlEoEQrqK2jq28aepoOlVJziqqLkTN&#10;OHRmQla0gapcT1NJW5BelVNs2960FTKtpUiYUtC66DqtKyM/y1jS/JJlijWojC3QrTFXaa4rfZ1e&#10;XdJoLWmdF8lWDfoVWlS04DDpIGpBG4ruZPFIVFUkUiiRNReJqKYiy4qEmTXAahz7P6uZU35PlVlM&#10;ArvTKwilF5S7Wmu9uVgWZQm7MQXpkW7T/y3Yh0FjW4N1VD3YST1v/o85rZlZloqSn+8/SFSksYUx&#10;thCnFXjJr2A3ytclQ45DtI20AjDyY/1Bam1VfSuSPxTiYp7DOHYtpWhzRlNQzNHjYRV7N+iKglvR&#10;qv1JpCCf3jXCmGuTyUoLBEOgjfGKh8Er2KZBCTSGLnZt8J0EuhzPCbFrZqBRf3MtVfMDExXShdiS&#10;oLwRTu9vVaOVoVE/xCgvyiLVu20qcr2alxLdU3DQpfltpav9YSXXg3dGolHXAjrCHLpPa2sc7u/Q&#10;wcR+j8PJ0gv8CVkSdxL6djCxnfB96NkkJIvlP1pBh0R5kaaM3xac9c7vkC+z7RaGndsa90dtt1dm&#10;7Qfaq/1F2uZ3bJFV0QAXlEUVW8EwiEbarjc8hY2kUUOLsitPD9U3uwx70P+bXTFeoA3fOdBKpA/g&#10;BFKAkcCewFpQyIX8y0ItMEBsqT/vqGQWKn/k4EihQ4imDFMhro+hIvd7Vvs9lCcgKrYaC3XFedPR&#10;zF0ti3UOMzlmY7i4BufLCuMY2jE7rbYuCyA7G9pmx9BmfPsAPK+HNg0sCwGqTMHYt8cc4AyHPeZ8&#10;F3uGqQFIX4m5ATk9cIYGkPkJKNnhTXATkAnB3s2E2IvF5Ho5JxNv6fjuYraYzxfOIZQ0rp8PJe3q&#10;pxF0iib2INHRC6zNQGJkB83Bn2GHZrPamOeQa3xtB81PEAaHmKani4EqBpqAQkcRUPhSelC1pofl&#10;N0AP5Bg9eJq3z0QP2A5dsMVxggi8GXBC90we+SE6eMKO/PAa0cOOH0yE+eb5AR7dj4N1/5z8AGGD&#10;fzKACDxvDCCeeM4YA4jnHC92BIF7FHz2xPF/DiC8YwQR9FtzhtO8ObOdCiAIdgmQhznUjwHEGEDQ&#10;6LXTDzt+mPUgeNP84B/jh7DfmjPwg+uQ2ckDhuOFI0E8NVE5BhAvE0AMOe83TRDw6ujRCQOSsOfL&#10;QHiQ9D2ZovS9YDYGEE97kTHyw8vww5Clf9P8EB7jhyE5c4YAwic4PBlAYBzikSDGDMReDHW+E8aQ&#10;p/82CcJ8ZAAfGJi3tduvL/QnE/t180Z0943I1b8AAAD//wMAUEsDBBQABgAIAAAAIQB7WRKO3AAA&#10;AAQBAAAPAAAAZHJzL2Rvd25yZXYueG1sTI/NTsMwEITvSLyDtUjcqENLQxXiVAGpHLgR/sRtGy9J&#10;hL2OYicNPD0uF7isNJrRzLf5drZGTDT4zrGCy0UCgrh2uuNGwfPT7mIDwgdkjcYxKfgiD9vi9CTH&#10;TLsDP9JUhUbEEvYZKmhD6DMpfd2SRb9wPXH0PtxgMUQ5NFIPeIjl1shlkqTSYsdxocWe7lqqP6vR&#10;KnhbTlVavjTfafr6Xt5fjwYfbndKnZ/N5Q2IQHP4C8MRP6JDEZn2bmTthVEQHwm/9+itr9Yg9go2&#10;qxXIIpf/4YsfAAAA//8DAFBLAQItABQABgAIAAAAIQC2gziS/gAAAOEBAAATAAAAAAAAAAAAAAAA&#10;AAAAAABbQ29udGVudF9UeXBlc10ueG1sUEsBAi0AFAAGAAgAAAAhADj9If/WAAAAlAEAAAsAAAAA&#10;AAAAAAAAAAAALwEAAF9yZWxzLy5yZWxzUEsBAi0AFAAGAAgAAAAhAEOveSU/BAAAayIAAA4AAAAA&#10;AAAAAAAAAAAALgIAAGRycy9lMm9Eb2MueG1sUEsBAi0AFAAGAAgAAAAhAHtZEo7cAAAABAEAAA8A&#10;AAAAAAAAAAAAAAAAmQYAAGRycy9kb3ducmV2LnhtbFBLBQYAAAAABAAEAPMAAACiBwAAAAA=&#10;">
                      <v:shape id="_x0000_s1091" type="#_x0000_t75" style="position:absolute;width:9810;height:5289;visibility:visible;mso-wrap-style:square">
                        <v:fill o:detectmouseclick="t"/>
                        <v:path o:connecttype="none"/>
                      </v:shape>
                      <v:rect id="Rectangle 114" o:spid="_x0000_s1092" style="position:absolute;width:95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v:rect id="Rectangle 115" o:spid="_x0000_s1093" style="position:absolute;left:95;top:95;width:16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16" o:spid="_x0000_s1094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17" o:spid="_x0000_s1095" style="position:absolute;left:2952;top:95;width:186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K1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8" o:spid="_x0000_s1096" style="position:absolute;left:4572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19" o:spid="_x0000_s1097" style="position:absolute;left:5143;top:95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E1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0" o:spid="_x0000_s1098" style="position:absolute;left:657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21" o:spid="_x0000_s1099" style="position:absolute;left:7429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15938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объем кредиторской задолженности бюджетных и автономных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 xml:space="preserve">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 по состоянию на 1 января текущего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вого года;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180" cy="159385"/>
                  <wp:effectExtent l="0" t="0" r="127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кассовое исполнение расходов по бюджетным и автономным учреждениям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 xml:space="preserve">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теля, за отчетный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негативным считается факт пр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вышения значения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зателя в 15%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4040" cy="15938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4040" cy="15938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3085" cy="15938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6405" cy="15938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FE7A8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A8B">
              <w:rPr>
                <w:rFonts w:ascii="Times New Roman" w:hAnsi="Times New Roman"/>
                <w:b/>
              </w:rPr>
              <w:t>Р</w:t>
            </w:r>
            <w:proofErr w:type="gramStart"/>
            <w:r w:rsidRPr="00FE7A8B">
              <w:rPr>
                <w:rFonts w:ascii="Times New Roman" w:hAnsi="Times New Roman"/>
                <w:b/>
              </w:rPr>
              <w:t>9</w:t>
            </w:r>
            <w:proofErr w:type="spellEnd"/>
            <w:proofErr w:type="gram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Наличие у бюджетных и автономных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620DC">
              <w:rPr>
                <w:rFonts w:ascii="Times New Roman" w:hAnsi="Times New Roman"/>
              </w:rPr>
              <w:t xml:space="preserve"> района Чувашской </w:t>
            </w:r>
            <w:r w:rsidRPr="002620DC">
              <w:rPr>
                <w:rFonts w:ascii="Times New Roman" w:hAnsi="Times New Roman"/>
              </w:rPr>
              <w:lastRenderedPageBreak/>
              <w:t xml:space="preserve">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учредителя, просроче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ной кред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торской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1047750" cy="528955"/>
                      <wp:effectExtent l="1905" t="1270" r="0" b="3175"/>
                      <wp:docPr id="221" name="Полотно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1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161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5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11112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66675"/>
                                  <a:ext cx="13144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тп1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75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25" y="9525"/>
                                  <a:ext cx="169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E1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625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1" o:spid="_x0000_s1100" editas="canvas" style="width:82.5pt;height:41.65pt;mso-position-horizontal-relative:char;mso-position-vertical-relative:line" coordsize="10477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s+gQQAAI4mAAAOAAAAZHJzL2Uyb0RvYy54bWzsmm2PozYQgL9X6n+w+J4FE9617Gkv2VSV&#10;tr3TXfsDHDABFWxqs0u2Vf97xyaQpMve296hU5d8SIwxZmzPPJkZ+/LVvirRPRWy4Cw28IVlIMoS&#10;nhZsFxu//7ZZBAaSDWEpKTmjsfFApfHq6scfLts6ojbPeZlSgaATJqO2jo28aerINGWS04rIC15T&#10;BjczLirSwKXYmakgLfRelaZtWZ7ZcpHWgidUSqhddzeNK91/ltGkeZNlkjaojA2QrdHfQn9v1bd5&#10;dUminSB1XiQHMcgXSFGRgsFLh67WpCHoThSPuqqKRHDJs+Yi4ZXJs6xIqB4DjAZb/xnNirB7IvVg&#10;EpidXkAofcV+tzslN+OboixhNkzoPVJ16reF9aFQ2dawOrIe1kk+7/3vc1JTPSwZJb/evxWoSGPD&#10;xraBGKlAS97BuhG2KynC1lKtkRIAWr6v3wolraxvefKHRIyvcmhHr4XgbU5JCoJh1R5GcfKAupDw&#10;KNq2v/AU+id3DdfLtc9EpTqEhUB7rRUPg1bQfYMSqMQWDrHvGiiBezi0XEurjUmi/ulayOYnyiuk&#10;CrEhQHrdO7m/lY2ShkR9Ey09L4tUTbe+ELvtqhTonoCGbvRHDwAGedqsZKrxcZVI1NWAkPAOdU+J&#10;qzXu7xDbjvXaDhcbL/AXzsZxF6FvBQsYx+vQs5zQWW/+UQJiJ8qLNKXstmC0137sfNriHuyw01ut&#10;/6iNjdC1XT32M+nl6SAt/RkbZFU0AIOyqGIjGBqRSC3sDUthIknUkKLsyua5+HqWYQ76Xz0rWg3U&#10;yncatOXpA2iB4LBIAAPAFhRyLv4yUAsIiA355x0R1EDlzww0KcSOo5ihLxzXt+FCnN7Znt4hLIGu&#10;YqMxUFdcNR1n7mpR7HJ4E9YTw/g1aF9WaMVQmtlJddBZsLLJzG05Zm7OhOamlQWBVemCXt/B6Dxs&#10;hzDf2uZ81/aeaXOD5fSGM1SAcX7AlKzwJrgJnIVjezcLx1qvF9eblbPwNkCE9XK9Wq3xuSkpu36+&#10;KSlVf9qCnsLEiUl0eIGxaZOY6aAY/BE6NPvtXv8RuX5vAx8FBgOnpsfFgIoBE1DoEAGFT8WDrBUe&#10;Nt8BHpwxPLj91Ezwb2xboevC1I0CIvCWwISZD5/jRsx8eI73cORD0BvBi+YDeMSPvXWvn5op+ABu&#10;g/LLR/mA4QOu6AyIGRB9qPWtw4sjIMLeCl40ILwxQAy+1QSAWPrYOQDC8zwonYcYS4jvekJYtr3U&#10;98FP/MKwfogo+oBiqJhDjDkBoVNYAyG6cPYY/X8gJ/F/DjH8MUIM3tUEhHDtZfCkC+HY7sCHOQUR&#10;nSXx5hTEt0hQHvmgs9gvng+wefQ4xBicqyn4EGBLRRHjIYYXzoD43K2MOQfxVXIQnj2HGLBjGI4A&#10;AuutAsXOCQDh28sQ9gPHAeF7AQQVcwpiTkFMnoLwhm3zl5yCUDu2jxwIPPhWE/AhsELvSQfCtkOV&#10;dZgBMQNiekAMG/3fJyD0OSQ4g6TPcxwOaKlTVafX+szE8RjZ1b8AAAD//wMAUEsDBBQABgAIAAAA&#10;IQAGwoJm2wAAAAQBAAAPAAAAZHJzL2Rvd25yZXYueG1sTI/BTsMwEETvSPyDtUjcqEOrljbEqRAo&#10;Bw4c2oB63cRLEmqvo9ht07/H5VIuI41mNfM2W4/WiCMNvnOs4HGSgCCune64UfBZFg9LED4gazSO&#10;ScGZPKzz25sMU+1OvKHjNjQilrBPUUEbQp9K6euWLPqJ64lj9u0GiyHaoZF6wFMst0ZOk2QhLXYc&#10;F1rs6bWler89WAVFuSkLM59+7L7eivcK993q5+ms1P3d+PIMItAYrsdwwY/okEemyh1Ye2EUxEfC&#10;n16yxTzaSsFyNgOZZ/I/fP4LAAD//wMAUEsBAi0AFAAGAAgAAAAhALaDOJL+AAAA4QEAABMAAAAA&#10;AAAAAAAAAAAAAAAAAFtDb250ZW50X1R5cGVzXS54bWxQSwECLQAUAAYACAAAACEAOP0h/9YAAACU&#10;AQAACwAAAAAAAAAAAAAAAAAvAQAAX3JlbHMvLnJlbHNQSwECLQAUAAYACAAAACEA78ILPoEEAACO&#10;JgAADgAAAAAAAAAAAAAAAAAuAgAAZHJzL2Uyb0RvYy54bWxQSwECLQAUAAYACAAAACEABsKCZtsA&#10;AAAEAQAADwAAAAAAAAAAAAAAAADbBgAAZHJzL2Rvd25yZXYueG1sUEsFBgAAAAAEAAQA8wAAAOMH&#10;AAAAAA==&#10;">
                      <v:shape id="_x0000_s1101" type="#_x0000_t75" style="position:absolute;width:10477;height:5289;visibility:visible;mso-wrap-style:square">
                        <v:fill o:detectmouseclick="t"/>
                        <v:path o:connecttype="none"/>
                      </v:shape>
                      <v:rect id="Rectangle 103" o:spid="_x0000_s1102" style="position:absolute;width:10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v:rect id="Rectangle 104" o:spid="_x0000_s1103" style="position:absolute;left:95;top:95;width:16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05" o:spid="_x0000_s1104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06" o:spid="_x0000_s1105" style="position:absolute;left:2952;top:95;width:111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107" o:spid="_x0000_s1106" style="position:absolute;left:3714;top:666;width:131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тп1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8" o:spid="_x0000_s1107" style="position:absolute;left:5238;top:95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09" o:spid="_x0000_s1108" style="position:absolute;left:5810;top:95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E1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0" o:spid="_x0000_s1109" style="position:absolute;left:7239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11" o:spid="_x0000_s1110" style="position:absolute;left:8096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5270" cy="19113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объем просроченной кредиторской задолженности бюджетных и автономных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по расчетам с кредиторами по состоянию на 1 января 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кущего года;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70180" cy="159385"/>
                  <wp:effectExtent l="0" t="0" r="127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кассовое исполнение расходов по бюджетным и автономным учреждениям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 xml:space="preserve">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теля, за отчетный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целевым ор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ентиром явл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ется значение показателя, равное 0. О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разование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сроченной кр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диторской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lastRenderedPageBreak/>
              <w:t>долженности нед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пустимо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FE7A8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7A8B">
              <w:rPr>
                <w:rFonts w:ascii="Times New Roman" w:hAnsi="Times New Roman"/>
                <w:b/>
              </w:rPr>
              <w:t>Р10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выя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ленных ко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трольными органами нарушений в денежном выражении при 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нении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жета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 xml:space="preserve">лики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904875" cy="528955"/>
                      <wp:effectExtent l="1905" t="0" r="0" b="0"/>
                      <wp:docPr id="211" name="Полотно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763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831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0" y="66675"/>
                                  <a:ext cx="450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625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75" y="9525"/>
                                  <a:ext cx="831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2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8E0E8D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0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1" o:spid="_x0000_s1111" editas="canvas" style="width:71.25pt;height:41.65pt;mso-position-horizontal-relative:char;mso-position-vertical-relative:line" coordsize="9048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chAQAAIImAAAOAAAAZHJzL2Uyb0RvYy54bWzsmm1v2zYQgL8P2H8g9N3Ri6lXRClSOx4G&#10;ZFvRdj+AlihLmERqpBI5Hfbfd6Qs2W6UvqUVilX+YFMiTR15d4+OR16+2FcluqdCFpzFhn1hGYiy&#10;hKcF28XGn283i8BAsiEsJSVnNDYeqDReXP3802VbR9ThOS9TKhB0wmTU1rGRN00dmaZMcloRecFr&#10;yqAy46IiDVyKnZkK0kLvVWk6luWZLRdpLXhCpYS7667SuNL9ZxlNmj+yTNIGlbEBsjX6W+jvrfo2&#10;ry5JtBOkzovkIAb5AikqUjB46NDVmjQE3YniUVdVkQguedZcJLwyeZYVCdVjgNHY1nujWRF2T6Qe&#10;TAKz0wsIpa/Y73an5GZ8U5QlzIYJvUfqnvptQT8UbrY1aEfWg57k857/Jic11cOSUfL7/SuBijQ2&#10;HMsxECMVWMlr0Bthu5Ki0FEqUs+Hhm/qV0IJK+tbnvwlEeOrHJrRayF4m1OSgly2ag+DOPmDupDw&#10;V7Rtf+MpdE/uGq61tc9EpToEPaC9NoqHwSjovkEJ3Ax8b2mB6SRQZfs2drXRmCTq/1wL2fxCeYVU&#10;ITYEyK47J/e3slHCkKhvooXnZZGqydYXYrddlQLdE7DPjf5o+WGMp81KphofdUSi7g7ICM9QdUpa&#10;bW//hLaDrZdOuNh4gb/AG+wuQt8KFpYdvgw9C4d4vflXCWjjKC/SlLLbgtHe9m38aao9eGFntdr6&#10;URsboeu4euxn0svTQVr6MzbIqmgABWVRwZwPjUik9HrDUphIEjWkKLuyeS6+nmWYg/5Xz4q2AqX4&#10;zoC2PH0AIxAclAT6BGhBIefinYFaAEBsyL/viKAGKn9lYEihjbEihr7Aru/AhTit2Z7WEJZAV7HR&#10;GKgrrpqOMne1KHY5PMnWE8P4NRhfVmjDUIbZSXUwWfCxyZxtOeJsywmdTdsKAqfSBa3e3uWcpY/D&#10;weVcx3umyw2O0/vNcAN88wOeZIU3wU2AF9jxbhbYWq8X15sVXngb23fXy/VqtbbPPUm59fM9SVn6&#10;0w70FCVOPKKjC4xNe8QMB4Xgj8Ch2W/3+i3kub0PfJQXDCKanhYDKQZKQKEjBBQ+lQ6yVnTYfAd0&#10;wCN0wP3MTPAqdqzQhTftOB8CbwlIOLyRZzycvV9nPHyL2OGIB693gh8aD+4IHgZwToEHCBp8EGI0&#10;fAiWdgB1XcA+42HGQ/StlxZHPPgzHmAh743gYQDnBHhYenZ4iB48zwNQnC0vYAk/8MFynKWuhhDx&#10;Cxf0w2KiX0sMN+bVxZx60LmrIx+CmQ/AB3+EDwM5J+ADdgIPMlXj4QN2XDyHD5+XopyTD8/JTB7x&#10;EM54ADzAntGjfYABnFPgIXD9eXUBG1OPs/xzblJvMZylZydbXfg6D37cNfjAXsb/OTcZjuBhAOcE&#10;eHAD23oyevC9ABYUc/LhczY45+jhq0QPvt77/tHxYMPOwPvRgw0b+JACUFMzAR90yuGpvQvHCVXG&#10;YQbEDIj+EMh08cNwmOb73LzQZ4/g3JEOsQ6HstRJqtNrfVLieHTs6j8AAAD//wMAUEsDBBQABgAI&#10;AAAAIQAZ80mr3AAAAAQBAAAPAAAAZHJzL2Rvd25yZXYueG1sTI/BTsMwEETvSPyDtUjcqENKoYQ4&#10;FQLlwIFDGxDXTbwkofY6it02/XvcXuCy0mhGM2/z1WSN2NPoe8cKbmcJCOLG6Z5bBR9VebME4QOy&#10;RuOYFBzJw6q4vMgx0+7Aa9pvQitiCfsMFXQhDJmUvunIop+5gTh63260GKIcW6lHPMRya2SaJPfS&#10;Ys9xocOBXjpqtpudVVBW66o0i/T96/O1fKtx2z/+PByVur6anp9ABJrCXxhO+BEdishUux1rL4yC&#10;+Eg435N3ly5A1AqW8znIIpf/4YtfAAAA//8DAFBLAQItABQABgAIAAAAIQC2gziS/gAAAOEBAAAT&#10;AAAAAAAAAAAAAAAAAAAAAABbQ29udGVudF9UeXBlc10ueG1sUEsBAi0AFAAGAAgAAAAhADj9If/W&#10;AAAAlAEAAAsAAAAAAAAAAAAAAAAALwEAAF9yZWxzLy5yZWxzUEsBAi0AFAAGAAgAAAAhANwNlJyE&#10;BAAAgiYAAA4AAAAAAAAAAAAAAAAALgIAAGRycy9lMm9Eb2MueG1sUEsBAi0AFAAGAAgAAAAhABnz&#10;SavcAAAABAEAAA8AAAAAAAAAAAAAAAAA3gYAAGRycy9kb3ducmV2LnhtbFBLBQYAAAAABAAEAPMA&#10;AADnBwAAAAA=&#10;">
                      <v:shape id="_x0000_s1112" type="#_x0000_t75" style="position:absolute;width:9048;height:5289;visibility:visible;mso-wrap-style:square">
                        <v:fill o:detectmouseclick="t"/>
                        <v:path o:connecttype="none"/>
                      </v:shape>
                      <v:rect id="Rectangle 92" o:spid="_x0000_s1113" style="position:absolute;width:87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      <v:rect id="Rectangle 93" o:spid="_x0000_s1114" style="position:absolute;left:95;top:95;width:237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94" o:spid="_x0000_s1115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95" o:spid="_x0000_s1116" style="position:absolute;left:2952;top:95;width:83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96" o:spid="_x0000_s1117" style="position:absolute;left:3619;top:666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7" o:spid="_x0000_s1118" style="position:absolute;left:4286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98" o:spid="_x0000_s1119" style="position:absolute;left:4857;top:95;width:83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99" o:spid="_x0000_s1120" style="position:absolute;left:5810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178D8" w:rsidRPr="008E0E8D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00" o:spid="_x0000_s1121" style="position:absolute;left:6667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объем выявленных контрольными органами нарушений в денежном выражении в отчетном финансовом году по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подведомственным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бюджетным и автономным учреждениям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 xml:space="preserve">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ет функции и полномочия учредителя;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840" cy="15938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общая сумма кассовых расходов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и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четном финансовом году, в том числе на предоставление субсидий бюджетным и автономным учреждениям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показатель рассчитывается на основании отчетных да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ных контрол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ных органов по итогам пров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рок, проведе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 xml:space="preserve">ных в отчетном финансовом году по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и подведо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ственным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ным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номным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ждениям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ляет функции и полномочия учредителя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8175" cy="159385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FE7A8B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FE7A8B">
              <w:rPr>
                <w:rStyle w:val="a6"/>
              </w:rPr>
              <w:t>5. Оценка состояния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FE7A8B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FE7A8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t>Р11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Методич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ские рек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мендации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 ре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лизации учетной п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оценивается наличие методических рекомендаций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 реализ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ции учетной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показатель применяется для оценки правового </w:t>
            </w:r>
            <w:proofErr w:type="gramStart"/>
            <w:r w:rsidRPr="002620DC">
              <w:rPr>
                <w:rFonts w:ascii="Times New Roman" w:hAnsi="Times New Roman"/>
              </w:rPr>
              <w:t>обеспечения деятельности получателей средств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жета</w:t>
            </w:r>
            <w:proofErr w:type="gramEnd"/>
            <w:r w:rsidRPr="00262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по полноценному ведению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жетного учета и отчетности. Фактически данный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затель показ</w:t>
            </w:r>
            <w:r w:rsidRPr="002620DC">
              <w:rPr>
                <w:rFonts w:ascii="Times New Roman" w:hAnsi="Times New Roman"/>
              </w:rPr>
              <w:t>ы</w:t>
            </w:r>
            <w:r w:rsidRPr="002620DC">
              <w:rPr>
                <w:rFonts w:ascii="Times New Roman" w:hAnsi="Times New Roman"/>
              </w:rPr>
              <w:t xml:space="preserve">вает наличие работы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с подведо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ственными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ными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номными учреждениями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лики, в отн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 xml:space="preserve">ществляет </w:t>
            </w:r>
            <w:r w:rsidRPr="002620DC">
              <w:rPr>
                <w:rFonts w:ascii="Times New Roman" w:hAnsi="Times New Roman"/>
              </w:rPr>
              <w:lastRenderedPageBreak/>
              <w:t>функции и полномочия учредит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ля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 wp14:anchorId="7E20E4F2" wp14:editId="4EFC2561">
                      <wp:extent cx="414669" cy="329609"/>
                      <wp:effectExtent l="0" t="0" r="4445" b="0"/>
                      <wp:docPr id="201" name="Полотно 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7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5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7A403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9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1" o:spid="_x0000_s1122" editas="canvas" style="width:32.65pt;height:25.95pt;mso-position-horizontal-relative:char;mso-position-vertical-relative:line" coordsize="41465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m+qgMAAOQRAAAOAAAAZHJzL2Uyb0RvYy54bWzsWFtv2zYUfh/Q/0DwXdHFsm6IUqR2NAzI&#10;tqLtfgAtURZRidRIxnI67L/vkLJsZ/XSrlmzArUeJN50eG7fp0Ndvtx2LdpQqZjgOfYvPIwoL0XF&#10;+DrHv70rnAQjpQmvSCs4zfE9Vfjl1YsfLoc+o4FoRFtRiUAIV9nQ57jRus9cV5UN7Yi6ED3lMFkL&#10;2RENXbl2K0kGkN61buB5kTsIWfVSlFQpGF2Ok/jKyq9rWupf61pRjdocg27a3qW9r8zdvbok2VqS&#10;vmHlTg3yBVp0hHHYdC9qSTRBd5J9JKpjpRRK1PqiFJ0r6pqV1NoA1vje36xZEL4hyhpTgncmBaH1&#10;H8pdrY3eXBSsbcEbLkjPzJh5DhAfCoNDD9FR/T5O6mn7v21IT61ZKit/2byWiFWQPGmMEScdZMkb&#10;iBvh65aiJDIhMvvDwrf9a2mUVf2tKN8rxMWigWX0WkoxNJRUoJdv1oMRRy+YjoJX0Wr4WVQgntxp&#10;YaO1rWVnBEIc0NYmxf0+KehWoxIGZ6k3D+YYlTDlR34KbbMDyaaXe6n0j1R0yDRyLEF3K5xsbpUe&#10;l05LrPKiZZVxtu3I9WrRSrQhkJ+FvXbS1fGylpvFhxiRbBwBHWEPM2e0tfn2R+oHofcqSJ0iSmIn&#10;LMK5k8Ze4nh++iqNvDANl8WfRkE/zBpWVZTfMk6n3PfDzwvtDoVj1trsR0OOU+Mpa9ex9urYSM9e&#10;p4zsmAYqaFmX42S/iGQmrje8AkeSTBPWjm33ofo2IOCD6Wm9YrPABH5MoJWo7iEJpIAgARUAaUGj&#10;EfIDRgMQQI7V73dEUozanzgkUuqHoWEM2wnncQAdeTyzOp4hvARROdYYjc2FHlnmrpds3cBOvnUM&#10;F9eQfDWziWESc9Rql7KAsWcDGxDzR2CLTVweYOfrgc3mCgJQ2YYN7wS5YBaHKbjbQi6eB5Hl6S+H&#10;3B44E272AyDzESR56U1yk4ROGEQ3Tugtl851sQidqPDj+XK2XCyW/kMkGVg/HUmPA+ifWOIIESO7&#10;gG0WEWdyMGz9CXLQ29XWfoXi2YSBT/IFh4pmYos9U+xZAhojQ0Djc9lB9YYdim+AHdIT7JBMnnmG&#10;T3HgpfM5eO4kPyTRDCjhTA//pog408NTaocDPYQTCL5jeoCD1wl6SCfPPAc9QNEQQ1F+kh7iKJlN&#10;Bfu5esgelN/n6uFrHC0O9GAPh4e6/pHTxv9SPdjTPZzs7Tlp99vD/Ks47tuzyOHnzNVfAAAA//8D&#10;AFBLAwQUAAYACAAAACEAmow47d0AAAADAQAADwAAAGRycy9kb3ducmV2LnhtbEyPQUvDQBCF70L/&#10;wzIFb3ZTpaWN2RRRxIOlra2Cx212zAazsyG7TdJ/7+jFXgYe7/HeN9lqcLXosA2VJwXTSQICqfCm&#10;olLB++H5ZgEiRE1G155QwRkDrPLRVaZT43t6w24fS8ElFFKtwMbYpFKGwqLTYeIbJPa+fOt0ZNmW&#10;0rS653JXy9skmUunK+IFqxt8tFh8709OwfZz8/TxutvaXdKvz4eXrpCb5Vqp6/HwcA8i4hD/w/CL&#10;z+iQM9PRn8gEUSvgR+LfZW8+uwNxVDCbLkHmmbxkz38AAAD//wMAUEsBAi0AFAAGAAgAAAAhALaD&#10;OJL+AAAA4QEAABMAAAAAAAAAAAAAAAAAAAAAAFtDb250ZW50X1R5cGVzXS54bWxQSwECLQAUAAYA&#10;CAAAACEAOP0h/9YAAACUAQAACwAAAAAAAAAAAAAAAAAvAQAAX3JlbHMvLnJlbHNQSwECLQAUAAYA&#10;CAAAACEAXC45vqoDAADkEQAADgAAAAAAAAAAAAAAAAAuAgAAZHJzL2Uyb0RvYy54bWxQSwECLQAU&#10;AAYACAAAACEAmow47d0AAAADAQAADwAAAAAAAAAAAAAAAAAEBgAAZHJzL2Rvd25yZXYueG1sUEsF&#10;BgAAAAAEAAQA8wAAAA4HAAAAAA==&#10;">
                      <v:shape id="_x0000_s1123" type="#_x0000_t75" style="position:absolute;width:414655;height:329565;visibility:visible;mso-wrap-style:square">
                        <v:fill o:detectmouseclick="t"/>
                        <v:path o:connecttype="none"/>
                      </v:shape>
                      <v:rect id="Rectangle 86" o:spid="_x0000_s1124" style="position:absolute;width:390525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    <v:rect id="Rectangle 87" o:spid="_x0000_s1125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Pr="007A403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88" o:spid="_x0000_s1126" style="position:absolute;left:209550;top:9525;width:8636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89" o:spid="_x0000_s1127" style="position:absolute;left:29527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 xml:space="preserve">, при </w:t>
            </w:r>
            <w:proofErr w:type="gramStart"/>
            <w:r w:rsidRPr="002620DC">
              <w:rPr>
                <w:rFonts w:ascii="Times New Roman" w:hAnsi="Times New Roman"/>
              </w:rPr>
              <w:t>наличии</w:t>
            </w:r>
            <w:proofErr w:type="gramEnd"/>
            <w:r w:rsidRPr="002620DC">
              <w:rPr>
                <w:rFonts w:ascii="Times New Roman" w:hAnsi="Times New Roman"/>
              </w:rPr>
              <w:t xml:space="preserve"> методических рек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мендаций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 wp14:anchorId="3A32D1AE" wp14:editId="4AA2D913">
                      <wp:extent cx="414669" cy="265814"/>
                      <wp:effectExtent l="0" t="0" r="4445" b="0"/>
                      <wp:docPr id="196" name="Полотно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5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7A403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6" o:spid="_x0000_s1128" editas="canvas" style="width:32.65pt;height:20.95pt;mso-position-horizontal-relative:char;mso-position-vertical-relative:line" coordsize="41465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QCpAMAAOQRAAAOAAAAZHJzL2Uyb0RvYy54bWzsWNlu4zYUfS/QfyD4rmixdkQZZOyoKJB2&#10;BjPtB9ASZRGVSJVkLKdF/72XlOU4HTezZBoMCvtB5qbLu5xzROny1a7v0JZKxQQvsH/hYUR5JWrG&#10;NwX+9ZfSSTFSmvCadILTAt9ThV9dff/d5TjkNBCt6GoqERjhKh+HArdaD7nrqqqlPVEXYqAcJhsh&#10;e6KhKzduLckI1vvODTwvdkch60GKiioFo6tpEl9Z+01DK/2maRTVqCsw+KbtVdrr2lzdq0uSbyQZ&#10;Wlbt3SBf4EVPGIdND6ZWRBN0J9kHpnpWSaFEoy8q0buiaVhFbQwQje/9I5ol4VuibDAVZGd2EFpf&#10;0e56Y/zmomRdB9lwwXpuxsz/CPWhMDgOUB01HOqknrf/+5YM1Ial8urn7VuJWA3gyQKMOOkBJe+g&#10;boRvOopSWyKzPyx8P7yVxlk13IrqN4W4WLawjF5LKcaWkhr88k1JIYijG0xHwa1oPf4kajBP7rSw&#10;1do1sjcGoQ5oZ0FxfwAF3WlUweAi86IgwqiCKT8GJyO7A8nnmwep9A9U9Mg0CizBd2ucbG+VNs6Q&#10;fF5inRcdq02ybUdu1stOoi0BfJb2t7eujpd13Cx+qBHJpxHwEfYwc8Zbi7c/Mz8IvddB5pRxmjhh&#10;GUZOlnip4/nZ6yz2wixclX8ZB/0wb1ldU37LOJ2x74efVto9CyfUWvSjscCZyZSN69h7dRykZ3+n&#10;guyZBinoWF/g9LCI5KauN7yGRJJcE9ZNbfex+zbLkIP532bFosAUfgLwWtT3AAIpoEggBSBa0GiF&#10;/AOjEQSgwOr3OyIpRt2PHICU+WFoFMN2wigJoCOPZ9bHM4RXYKrAGqOpudSTytwNkm1a2Mm3ieHi&#10;GsDXMAsMA8zJqz1kgWMvRrbFCbJZ8jzizn9HNosVBKSyDVvemXLBIgkzSLelXBIFsRUB4NEXUu5A&#10;nJk3hwGw+QSTvOwmvUlDJwziGyf0VivnulyGTlz6SbRarJbLlf+YSYbWz2fS0wT6N5U4YsSkLhCb&#10;ZcRZHIwEf0Qc9G69s0+hJDba9MDMJ/SCw4lmVouDUhxUAhqTQkDjU9VBDUYdym9AHcIT6hDMmXmB&#10;R3HgZVEEmTupD2m8AEk4y8PnHCLO8vCcs8ODPCQzCT56nPg/ywOchz84qS/mzLyEPMChIQEnTspD&#10;EqcLmDufHj7jHeMsD19HHtKZBN+mPNi3e3izt+9J+88e5lvFcd++izx8nLn6GwAA//8DAFBLAwQU&#10;AAYACAAAACEABA/ict4AAAADAQAADwAAAGRycy9kb3ducmV2LnhtbEyPzU7DMBCE70h9B2uRuFGn&#10;/FQ0ZFMhEOJA1ZYWJI5uvMRR43UUu0n69phe6GWl0Yxmvs3mg61FR62vHCNMxgkI4sLpikuEz+3r&#10;9QMIHxRrVTsmhCN5mOeji0yl2vX8Qd0mlCKWsE8VggmhSaX0hSGr/Ng1xNH7ca1VIcq2lLpVfSy3&#10;tbxJkqm0quK4YFRDz4aK/eZgEVbfy5ev9/XKrJN+cdy+dYVczhaIV5fD0yOIQEP4D8MffkSHPDLt&#10;3IG1FzVCfCScbvSm97cgdgh3kxnIPJPn7PkvAAAA//8DAFBLAQItABQABgAIAAAAIQC2gziS/gAA&#10;AOEBAAATAAAAAAAAAAAAAAAAAAAAAABbQ29udGVudF9UeXBlc10ueG1sUEsBAi0AFAAGAAgAAAAh&#10;ADj9If/WAAAAlAEAAAsAAAAAAAAAAAAAAAAALwEAAF9yZWxzLy5yZWxzUEsBAi0AFAAGAAgAAAAh&#10;AJSdFAKkAwAA5BEAAA4AAAAAAAAAAAAAAAAALgIAAGRycy9lMm9Eb2MueG1sUEsBAi0AFAAGAAgA&#10;AAAhAAQP4nLeAAAAAwEAAA8AAAAAAAAAAAAAAAAA/gUAAGRycy9kb3ducmV2LnhtbFBLBQYAAAAA&#10;BAAEAPMAAAAJBwAAAAA=&#10;">
                      <v:shape id="_x0000_s1129" type="#_x0000_t75" style="position:absolute;width:414655;height:265430;visibility:visible;mso-wrap-style:square">
                        <v:fill o:detectmouseclick="t"/>
                        <v:path o:connecttype="none"/>
                      </v:shape>
                      <v:rect id="Rectangle 80" o:spid="_x0000_s1130" style="position:absolute;width:390525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      <v:rect id="Rectangle 81" o:spid="_x0000_s1131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7A403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82" o:spid="_x0000_s1132" style="position:absolute;left:209550;top:9525;width:8636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83" o:spid="_x0000_s1133" style="position:absolute;left:29527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 xml:space="preserve">, при </w:t>
            </w:r>
            <w:proofErr w:type="gramStart"/>
            <w:r w:rsidRPr="002620DC">
              <w:rPr>
                <w:rFonts w:ascii="Times New Roman" w:hAnsi="Times New Roman"/>
              </w:rPr>
              <w:t>отсутствии</w:t>
            </w:r>
            <w:proofErr w:type="gramEnd"/>
            <w:r w:rsidRPr="002620DC">
              <w:rPr>
                <w:rFonts w:ascii="Times New Roman" w:hAnsi="Times New Roman"/>
              </w:rPr>
              <w:t xml:space="preserve"> методических 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комендаций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AC4711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t>Р12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Подготовка и внедрение управленч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ского (анал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тического)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оценивается состояние управленческого (аналитического)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2620DC">
              <w:rPr>
                <w:rFonts w:ascii="Times New Roman" w:hAnsi="Times New Roman"/>
              </w:rPr>
              <w:t>положител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ным фактором, способству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>щим определ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нию четких правил и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цедур вну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реннего ко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троля и упра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ления рисками, является вне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>рение упра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ленческого и (или) аналит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ческого учета, в рамках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рого активы, обязательства, доходы и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ходы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 учитыв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ются, контр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лируются и анализируются по основным направлениям деятельности органа 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нительной вл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сти, в том чи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ле для целей </w:t>
            </w:r>
            <w:r w:rsidRPr="002620DC">
              <w:rPr>
                <w:rFonts w:ascii="Times New Roman" w:hAnsi="Times New Roman"/>
              </w:rPr>
              <w:lastRenderedPageBreak/>
              <w:t>подготовки Доклада о 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зультатах и основных направлениях деятельности органов 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нительной вл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сти</w:t>
            </w:r>
            <w:proofErr w:type="gramEnd"/>
            <w:r w:rsidRPr="002620DC">
              <w:rPr>
                <w:rFonts w:ascii="Times New Roman" w:hAnsi="Times New Roman"/>
              </w:rPr>
              <w:t>. Полож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тельно оцен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вается факт наличия 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 порядке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ществления управленч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ского и (или) аналитическ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го уч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та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414669" cy="340242"/>
                      <wp:effectExtent l="0" t="0" r="4445" b="0"/>
                      <wp:docPr id="191" name="Полотно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5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7A403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9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0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1" o:spid="_x0000_s1134" editas="canvas" style="width:32.65pt;height:26.8pt;mso-position-horizontal-relative:char;mso-position-vertical-relative:line" coordsize="41465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mpAMAAOQRAAAOAAAAZHJzL2Uyb0RvYy54bWzsWFtv2zYUfh/Q/0DwXdHFsm6IUqR2NAxI&#10;16LdfgAtURZRidRIxnI29L/vkLIUZ8myrlmDArMeJN50eG7fp0Odv953LdpRqZjgOfbPPIwoL0XF&#10;+DbHv/5SOAlGShNekVZwmuNbqvDri1c/nA99RgPRiLaiEoEQrrKhz3GjdZ+5riob2hF1JnrKYbIW&#10;siMaunLrVpIMIL1r3cDzIncQsuqlKKlSMLoeJ/GFlV/XtNTv6lpRjdocg27a3qW9b8zdvTgn2VaS&#10;vmHlQQ3yFVp0hHHYdBa1JpqgG8keiOpYKYUStT4rReeKumYltTaANb73F2tWhO+IssaU4J1JQWj9&#10;h3I3W6M3FwVrW/CGC9IzM2aeA8SHwuDQQ3RUP8dJPW//jw3pqTVLZeXPu/cSsQqSJ4kx4qSDLPkA&#10;cSN821IUhyZEZn9Y+LF/L42yqr8W5SeFuFg1sIxeSimGhpIK9PLNejDi6AXTUfAq2gxvRQXiyY0W&#10;Nlr7WnZGIMQB7W1S3M5JQfcalTC4SL1lsMSohCk/8lNomx1INr3cS6V/pKJDppFjCbpb4WR3rfS4&#10;dFpilRctq4yzbUduN6tWoh2B/CzsdZCujpe13Cy+ixHJxhHQEfYwc0Zbm29/pH4Qem+C1CmiJHbC&#10;Ilw6aewljuenb9LIC9NwXXw2Cvph1rCqovyacTrlvh9+WWgPKByz1mY/GnKcGk9Zu461V8dGevZ6&#10;zMiOaaCClnU5TuZFJDNxveIVOJJkmrB2bLv31bcBAR9MT+sVmwUm8GMCbUR1C0kgBQQJqABICxqN&#10;kL9jNAAB5Fj9dkMkxaj9iUMipX4YGsawnXAZB9CRxzOb4xnCSxCVY43R2FzpkWVuesm2DezkW8dw&#10;cQnJVzObGCYxR60OKQsYezGwATE/AJtN7XvY+XZgs7mCAFS2YcM7QS5YxGEK7raQi5dBZHn66yE3&#10;A2fCzTwAMp9AkpdeJVdJ6IRBdOWE3nrtXBar0IkKP16uF+vVau3fR5KB9fOR9DSA/o4ljhAxsgvY&#10;ZhFxIgfD1v9ADnq/2duvUJwabrpD5hN8waGimdhiZoqZJaAxMgQ0vpQdVG/YofgO2CF9hB2iyTMv&#10;8CkOvHS5BM89yg9JtABKONHDvykiTvTwnNphpofEfor+7/RgPs4Piof4JekBioYYivJH6SGOksVU&#10;sJ+qh+xe+X2qHr7F0eKOHuzx8/ulB3u6h5O9PScdfnuYfxXHfXsWufs5c/EnAAAA//8DAFBLAwQU&#10;AAYACAAAACEA2GxpZN0AAAADAQAADwAAAGRycy9kb3ducmV2LnhtbEyPQUvDQBCF74L/YRnBm91o&#10;abAxkyKKeLC0ta3gcZsds8HsbMhuk/Tfu/Wil4HHe7z3Tb4YbSN66nztGOF2koAgLp2uuULY715u&#10;7kH4oFirxjEhnMjDori8yFWm3cDv1G9DJWIJ+0whmBDaTEpfGrLKT1xLHL0v11kVouwqqTs1xHLb&#10;yLskSaVVNccFo1p6MlR+b48WYf25ev5426zNJhmWp91rX8rVfIl4fTU+PoAINIa/MJzxIzoUkeng&#10;jqy9aBDiI+H3Ri+dTUEcEGbTFGSRy//sxQ8AAAD//wMAUEsBAi0AFAAGAAgAAAAhALaDOJL+AAAA&#10;4QEAABMAAAAAAAAAAAAAAAAAAAAAAFtDb250ZW50X1R5cGVzXS54bWxQSwECLQAUAAYACAAAACEA&#10;OP0h/9YAAACUAQAACwAAAAAAAAAAAAAAAAAvAQAAX3JlbHMvLnJlbHNQSwECLQAUAAYACAAAACEA&#10;ZJhsZqQDAADkEQAADgAAAAAAAAAAAAAAAAAuAgAAZHJzL2Uyb0RvYy54bWxQSwECLQAUAAYACAAA&#10;ACEA2GxpZN0AAAADAQAADwAAAAAAAAAAAAAAAAD+BQAAZHJzL2Rvd25yZXYueG1sUEsFBgAAAAAE&#10;AAQA8wAAAAgHAAAAAA==&#10;">
                      <v:shape id="_x0000_s1135" type="#_x0000_t75" style="position:absolute;width:414655;height:339725;visibility:visible;mso-wrap-style:square">
                        <v:fill o:detectmouseclick="t"/>
                        <v:path o:connecttype="none"/>
                      </v:shape>
                      <v:rect id="Rectangle 74" o:spid="_x0000_s1136" style="position:absolute;width:390525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    <v:rect id="Rectangle 75" o:spid="_x0000_s1137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Pr="007A403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76" o:spid="_x0000_s1138" style="position:absolute;left:209550;top:9525;width:8636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77" o:spid="_x0000_s1139" style="position:absolute;left:29527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 если управленческий (аналитич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ский) учет </w:t>
            </w:r>
            <w:proofErr w:type="gramStart"/>
            <w:r w:rsidRPr="002620DC">
              <w:rPr>
                <w:rFonts w:ascii="Times New Roman" w:hAnsi="Times New Roman"/>
              </w:rPr>
              <w:t xml:space="preserve">закреплен в ведомственном акте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и внедрен</w:t>
            </w:r>
            <w:proofErr w:type="gramEnd"/>
            <w:r w:rsidRPr="002620DC">
              <w:rPr>
                <w:rFonts w:ascii="Times New Roman" w:hAnsi="Times New Roman"/>
              </w:rPr>
              <w:t xml:space="preserve"> в практику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414669" cy="297712"/>
                      <wp:effectExtent l="0" t="0" r="4445" b="0"/>
                      <wp:docPr id="186" name="Полотно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5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7A403D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6" o:spid="_x0000_s1140" editas="canvas" style="width:32.65pt;height:23.45pt;mso-position-horizontal-relative:char;mso-position-vertical-relative:line" coordsize="41465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9JmwMAAOQRAAAOAAAAZHJzL2Uyb0RvYy54bWzsWNlu4zYUfS/QfyD4rmgxrQ1RBhk7Kgqk&#10;ncEsH0BLlEVUIlWSsZwW/fdeUrbjTNLMkmkwD9aDdLno8m7niNT5q23foQ1TmktR4PAswIiJStZc&#10;rAv88UPppRhpQ0VNOylYgW+Zxq8ufv7pfBxyFslWdjVTCJQInY9DgVtjhtz3ddWynuozOTABg41U&#10;PTXQVGu/VnQE7X3nR0EQ+6NU9aBkxbSG3uU0iC+c/qZhlXnTNJoZ1BUYbDPurtx9Ze/+xTnN14oO&#10;La92ZtBvsKKnXMCiB1VLaii6UfyBqp5XSmrZmLNK9r5sGl4x5wN4EwafeLOgYkO1c6aC6OwNBOk7&#10;6l2trd1ClrzrIBo+aM9tn32OkB8GneMA2dHDIU/6eeu/b+nAnFs6r37fvFWI11A8aYSRoD1UyTvI&#10;GxXrjqE4tSmy68PE98NbZY3Vw7Ws/tBIyEUL09ilUnJsGa3BrtDOByeOXrANDa+i1fibrEE9vTHS&#10;ZWvbqN4qhDygrSuK20NRsK1BFXTOsmAezTGqYCiMwwxkuwLN9y8PSptfmOyRFQqswHannG6utZmm&#10;7qc442XHaxts11Dr1aJTaEOhPkt37bTr42mdsJPvckTzqQdshDXsmLXW1dvfWRiR4HWUeWWcJh4p&#10;ydzLkiD1gjB7ncUByciy/McaGJK85XXNxDUXbF/7Ifmy1O5QOFWtq340FjizkXJ+HVuvj50M3PWY&#10;kz03QAUd7wucHibR3Ob1StQQSJobyrtJ9u+b7xICMdg/XVRcFdjETwW0kvUtFIGSkCSgAiAtEFqp&#10;/sJoBAIosP7zhiqGUfergELKQkIsY7gGmScRNNTxyOp4hIoKVBXYYDSJCzOxzM2g+LqFlUIXGCEv&#10;ofga7grDFuZk1a5kAWMvBrbZI2DLbF7uYef/A5urFQSgcoJL7x5y0SwhGYTbQS6ZR7Hj6W+H3AE4&#10;e9wcOkDnE0gKsqv0KiUeieIrjwTLpXdZLogXl2EyX86Wi8UyvI8kC+vnI+lpAP0XSxwhYmIX8M0h&#10;4kQOlq0/Qw5mu9q6rxB8hHYY+CxfCNjR7NniwBQHlgBhYggQvpQd9GDZofwB2IE8ZIfEofCF2CEK&#10;svkcIvcoP6TxDCjhRA9fs4k40cNz9g539DA70QPs1GE//OlOPXE775eiB9g0JGDEo/SQxOkMxk67&#10;h684Y5zo4fvQA/mx6cGd7uFk785Ju98e9l/FcdudRe5+zlz8CwAA//8DAFBLAwQUAAYACAAAACEA&#10;l6mmk90AAAADAQAADwAAAGRycy9kb3ducmV2LnhtbEyPzU7DMBCE70i8g7VI3KjDX9SGOBUCIQ5U&#10;bWmLxNGNlzgiXkexm6Rv34ULXFYazWjm23w+ukb02IXak4LrSQICqfSmpkrBbvtyNQURoiajG0+o&#10;4IgB5sX5Wa4z4wd6x34TK8ElFDKtwMbYZlKG0qLTYeJbJPa+fOd0ZNlV0nR64HLXyJskSaXTNfGC&#10;1S0+WSy/NwenYPW5fP54W6/sOhkWx+1rX8rlbKHU5cX4+AAi4hj/wvCDz+hQMNPeH8gE0SjgR+Lv&#10;ZS+9vwWxV3CXzkAWufzPXpwAAAD//wMAUEsBAi0AFAAGAAgAAAAhALaDOJL+AAAA4QEAABMAAAAA&#10;AAAAAAAAAAAAAAAAAFtDb250ZW50X1R5cGVzXS54bWxQSwECLQAUAAYACAAAACEAOP0h/9YAAACU&#10;AQAACwAAAAAAAAAAAAAAAAAvAQAAX3JlbHMvLnJlbHNQSwECLQAUAAYACAAAACEA6NO/SZsDAADk&#10;EQAADgAAAAAAAAAAAAAAAAAuAgAAZHJzL2Uyb0RvYy54bWxQSwECLQAUAAYACAAAACEAl6mmk90A&#10;AAADAQAADwAAAAAAAAAAAAAAAAD1BQAAZHJzL2Rvd25yZXYueG1sUEsFBgAAAAAEAAQA8wAAAP8G&#10;AAAAAA==&#10;">
                      <v:shape id="_x0000_s1141" type="#_x0000_t75" style="position:absolute;width:414655;height:297180;visibility:visible;mso-wrap-style:square">
                        <v:fill o:detectmouseclick="t"/>
                        <v:path o:connecttype="none"/>
                      </v:shape>
                      <v:rect id="Rectangle 68" o:spid="_x0000_s1142" style="position:absolute;width:390525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      <v:rect id="Rectangle 69" o:spid="_x0000_s1143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7A403D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70" o:spid="_x0000_s1144" style="position:absolute;left:209550;top:9525;width:8636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71" o:spid="_x0000_s1145" style="position:absolute;left:29527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 если управленческий (аналитич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ский) учет не ведется, ведомственный акт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отсутствует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  <w:color w:val="000000"/>
              </w:rPr>
            </w:pPr>
            <w:r w:rsidRPr="002620DC">
              <w:rPr>
                <w:rStyle w:val="a6"/>
                <w:color w:val="000000"/>
              </w:rPr>
              <w:t>6. Оценка организации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CA74C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t>Р13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мон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торинга 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зультатов деятельности подведо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жетных и автономных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2620DC">
              <w:rPr>
                <w:rFonts w:ascii="Times New Roman" w:hAnsi="Times New Roman"/>
              </w:rPr>
              <w:t xml:space="preserve"> района Чувашской </w:t>
            </w:r>
            <w:r w:rsidRPr="002620DC">
              <w:rPr>
                <w:rFonts w:ascii="Times New Roman" w:hAnsi="Times New Roman"/>
              </w:rPr>
              <w:lastRenderedPageBreak/>
              <w:t xml:space="preserve">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lastRenderedPageBreak/>
              <w:t xml:space="preserve">оценивается проведение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мониторинга результатов деятельности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ет функции и полномочия учредителя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2620DC">
              <w:rPr>
                <w:rFonts w:ascii="Times New Roman" w:hAnsi="Times New Roman"/>
              </w:rPr>
              <w:t xml:space="preserve">позитивно оценивается проведение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монит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ринга резул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татов деятел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ности подв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ных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номных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ждений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публики,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lastRenderedPageBreak/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составление рейтинга 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зультатов де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тельности да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ных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пальных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ждений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на Чувашской Республики и публикация его результатов на официальном сайте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на сайте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ского </w:t>
            </w:r>
            <w:r w:rsidRPr="002620DC">
              <w:rPr>
                <w:rFonts w:ascii="Times New Roman" w:hAnsi="Times New Roman"/>
              </w:rPr>
              <w:t>района Чувашской Республики в информацио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но-телекоммун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кационной с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ти И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тернет</w:t>
            </w:r>
            <w:proofErr w:type="gramEnd"/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244548" cy="287080"/>
                      <wp:effectExtent l="0" t="0" r="3175" b="0"/>
                      <wp:docPr id="181" name="Полотно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D334AA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1" o:spid="_x0000_s1146" editas="canvas" style="width:19.25pt;height:22.6pt;mso-position-horizontal-relative:char;mso-position-vertical-relative:line" coordsize="24447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ItRwMAAKYJAAAOAAAAZHJzL2Uyb0RvYy54bWzsVltznDYUfu9M/oNG75hLWBYY44yzazqd&#10;cVtPkv4ALYhFE5CoJC/rdPLfc3TYxesmcTJ2m6fwAEcXjs7l+z44f7XvO7Lj2gglCxqeBZRwWala&#10;yG1B/3pXeiklxjJZs05JXtA7buirixe/nI9DziPVqq7mmoATafJxKGhr7ZD7vqla3jNzpgYuYbFR&#10;umcWhnrr15qN4L3v/CgIEn9Uuh60qrgxMLueFukF+m8aXtk/m8ZwS7qCQmwW7xrvG3f3L85ZvtVs&#10;aEV1CIM9IYqeCQmHzq7WzDJyq8VnrnpRaWVUY88q1fuqaUTFMQfIJgz+lc2KyR0zmEwF1TkGCNZ/&#10;6HezdXFLVYqug2r44D13c+45Qn84TI4DdMcMc5/M885/27KBY1omr/7Y3WgiagDPMqNEsh5Q8gb6&#10;xuS24ySJXYvc+bDx7XCjXbBmuFbVe0OkWrWwjV9qrcaWsxriCt1+SOLkBTcw8CrZjL+rGtyzW6uw&#10;W/tG984h9IHsERR3Myj43pIKJqMoTQKATgVLYRJm0QJPYPnx5UEb+ytXPXFGQTXEjs7Z7tpYFwzL&#10;j1sweNWJ2hUbB3q7WXWa7Bjgs8Tr4N2cbuuk23zfI5ZPMxAjnOHWXLSIt3+yMIqD11HmlUm69OIy&#10;XnjZMki9IMxeZ0kQZ/G6/OgCDOO8FXXN5bWQ/Ij9MP6+1h5YOKEW0U/GgmYLqA7mdRq9OU0ywOtL&#10;SfbCghR0oi9oOm9iuevrlayhkCy3THST7T8MH6sMNTg+sSqIAtf4CUAbVd8BCLSCJkE/QbTAaJX+&#10;QMkIAlBQ8/ct05yS7jcJQMrCOHaKgYN4sYxgoE9XNqcrTFbgqqCWkslc2Ullbgctti2cFGJhpLoE&#10;8DUCgeGAOUV1gCxw7EeRLYV0PiMbQvsBd/4/siFWCJAKDWzvTLmXyziD+JByy0WUoE4Dj55IuZk4&#10;R97ME+DzESYF2VV6lcZeHCVXXhys195luYq9pAyXi/XL9Wq1Dh8yydH6+Ux6nEBfU4kTRkzqArkh&#10;I36Kg5Pgb4iD3W/2+BVKZw58Uy8k/NEc1WJWilklwJgUAozvVQczOHUoH1MH/D7DtxmV7vDj4v42&#10;TseoJve/VxefAAAA//8DAFBLAwQUAAYACAAAACEA4tYWU9gAAAADAQAADwAAAGRycy9kb3ducmV2&#10;LnhtbEyPzU7DMBCE70i8g7VI3KhDaVGUZlMhBAiOhJ+zG2/jCHsdbLcJb4/hApeVRjOa+bbezs6K&#10;I4U4eEa4XBQgiDuvB+4RXl/uL0oQMSnWynomhC+KsG1OT2pVaT/xMx3b1ItcwrFSCCalsZIydoac&#10;igs/Emdv74NTKcvQSx3UlMudlcuiuJZODZwXjBrp1lD30R4cAlNx19ogH1P39j6az7J/eFpNiOdn&#10;880GRKI5/YXhBz+jQ5OZdv7AOgqLkB9Jvzd7V+UaxA5htV6CbGr5n735BgAA//8DAFBLAQItABQA&#10;BgAIAAAAIQC2gziS/gAAAOEBAAATAAAAAAAAAAAAAAAAAAAAAABbQ29udGVudF9UeXBlc10ueG1s&#10;UEsBAi0AFAAGAAgAAAAhADj9If/WAAAAlAEAAAsAAAAAAAAAAAAAAAAALwEAAF9yZWxzLy5yZWxz&#10;UEsBAi0AFAAGAAgAAAAhAOXoQi1HAwAApgkAAA4AAAAAAAAAAAAAAAAALgIAAGRycy9lMm9Eb2Mu&#10;eG1sUEsBAi0AFAAGAAgAAAAhAOLWFlPYAAAAAwEAAA8AAAAAAAAAAAAAAAAAoQUAAGRycy9kb3du&#10;cmV2LnhtbFBLBQYAAAAABAAEAPMAAACmBgAAAAA=&#10;">
                      <v:shape id="_x0000_s1147" type="#_x0000_t75" style="position:absolute;width:244475;height:287020;visibility:visible;mso-wrap-style:square">
                        <v:fill o:detectmouseclick="t"/>
                        <v:path o:connecttype="none"/>
                      </v:shape>
                      <v:rect id="Rectangle 64" o:spid="_x0000_s1148" style="position:absolute;width:228600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60M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Z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rQwgAAANwAAAAPAAAAAAAAAAAAAAAAAJgCAABkcnMvZG93&#10;bnJldi54bWxQSwUGAAAAAAQABAD1AAAAhwMAAAAA&#10;" stroked="f"/>
                      <v:rect id="Rectangle 65" o:spid="_x0000_s1149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Pr="00D334AA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 xml:space="preserve"> - наличие отчета о проведении соответствующего мониторинга и публикации рейтинга результатов де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 xml:space="preserve">тельности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учреждений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на официальном сайте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на сайте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ского </w:t>
            </w:r>
            <w:r w:rsidRPr="002620DC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</w:t>
            </w:r>
            <w:r w:rsidRPr="002620DC">
              <w:rPr>
                <w:rFonts w:ascii="Times New Roman" w:hAnsi="Times New Roman"/>
              </w:rPr>
              <w:t>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244548" cy="308344"/>
                      <wp:effectExtent l="0" t="0" r="3175" b="0"/>
                      <wp:docPr id="178" name="Полотно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D334AA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8" o:spid="_x0000_s1150" editas="canvas" style="width:19.25pt;height:24.3pt;mso-position-horizontal-relative:char;mso-position-vertical-relative:line" coordsize="244475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e1QgMAAKYJAAAOAAAAZHJzL2Uyb0RvYy54bWzsVtmOmzAUfa/Uf7D8zrCUkICGqabJUFWa&#10;tqMuH+CACVbBprYnZFr133t9SZhMl2nV7ak8wPXC9V3OOXD6eNe1ZMu1EUrmNDwJKOGyVJWQm5y+&#10;fVN4C0qMZbJirZI8pzfc0MdnDx+cDn3GI9WotuKagBNpsqHPaWNtn/m+KRveMXOiei5hsVa6YxaG&#10;euNXmg3gvWv9KAgSf1C66rUquTEwuxoX6Rn6r2te2pd1bbglbU4hNot3jfe1u/tnpyzbaNY3otyH&#10;wX4hio4JCYdOrlbMMnKtxVeuOlFqZVRtT0rV+aquRckxB8gmDL7IZsnklhlMpoTqHAIE6w/6XW9c&#10;3FIVom2hGj54z9ycew7QHw6TQw/dMf3UJ/N7579uWM8xLZOVL7ZXmogKwDNPKJGsA5S8gr4xuWk5&#10;SbBF7nzY+Lq/0i5Y01+q8p0hUi0b2MbPtVZDw1kFcYWupZDE0QtuYOBVsh6eqwrcs2ursFu7WnfO&#10;IfSB7BAUNxMo+M6SEiajaJEEAJ0SlsIkTKMZnsCyw8u9NvYpVx1xRk41xI7O2fbSWBcMyw5bMHjV&#10;isoVGwd6s162mmwZ4LPAa+/dHG9rpdt82yOWjTMQI5zh1ly0iLePaRjFwZMo9YpkMffiIp556TxY&#10;eEGYPkmTIE7jVfHJBRjGWSOqistLIfkB+2H8c63ds3BELaKfDDlNZ1AdzOs4enOcZIDXt5LshAUp&#10;aEWX08W0iWWurxeygkKyzDLRjrZ/N3ysMtTg8MSqIApc40cAr1V1AyDQCpoE/QTRAqNR+gMlAwhA&#10;Ts37a6Y5Je0zCUBKwzh2ioGDeDaPYKCPV9bHK0yW4CqnlpLRXNpRZa57LTYNnBRiYaQ6B/DVAoHh&#10;gDlGtYcscOyfkW3+DbIhee5w5++RDbFCgFRoYHsnyj2ax+mBcvNZNIoA8OgXKTcR58CbaQJ83sOk&#10;IL1YXCxiL46SCy8OVivvvFjGXlKE89nq0Wq5XIV3meRo/ftMup9A31OJI0aM6gK5ISP+i4OT4B+I&#10;g92td/gVWiROm26ZeY9eSPijOajFpBSTSoAxKgQYP6sOpnfqUNynDvh9hm8zKt3+x8X9bRyPUU1u&#10;f6/OPgMAAP//AwBQSwMEFAAGAAgAAAAhAK3dLwzYAAAAAwEAAA8AAABkcnMvZG93bnJldi54bWxM&#10;j8FOwzAQRO9I/IO1SNyoA5QqSuNUCAGCIwF63sZLHGGvg+024e8xXMplpdGMZt7Wm9lZcaAQB88K&#10;LhcFCOLO64F7BW+vDxcliJiQNVrPpOCbImya05MaK+0nfqFDm3qRSzhWqMCkNFZSxs6Qw7jwI3H2&#10;PnxwmLIMvdQBp1zurLwqipV0OHBeMDjSnaHus907BUzFfWuDfErd+3Y0X2X/+LyclDo/m2/XIBLN&#10;6RiGX/yMDk1m2vk96yisgvxI+rvZuy5vQOwULMsVyKaW/9mbHwAAAP//AwBQSwECLQAUAAYACAAA&#10;ACEAtoM4kv4AAADhAQAAEwAAAAAAAAAAAAAAAAAAAAAAW0NvbnRlbnRfVHlwZXNdLnhtbFBLAQIt&#10;ABQABgAIAAAAIQA4/SH/1gAAAJQBAAALAAAAAAAAAAAAAAAAAC8BAABfcmVscy8ucmVsc1BLAQIt&#10;ABQABgAIAAAAIQATCBe1QgMAAKYJAAAOAAAAAAAAAAAAAAAAAC4CAABkcnMvZTJvRG9jLnhtbFBL&#10;AQItABQABgAIAAAAIQCt3S8M2AAAAAMBAAAPAAAAAAAAAAAAAAAAAJwFAABkcnMvZG93bnJldi54&#10;bWxQSwUGAAAAAAQABADzAAAAoQYAAAAA&#10;">
                      <v:shape id="_x0000_s1151" type="#_x0000_t75" style="position:absolute;width:244475;height:307975;visibility:visible;mso-wrap-style:square">
                        <v:fill o:detectmouseclick="t"/>
                        <v:path o:connecttype="none"/>
                      </v:shape>
                      <v:rect id="Rectangle 60" o:spid="_x0000_s1152" style="position:absolute;width:228600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      <v:rect id="Rectangle 61" o:spid="_x0000_s1153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D334AA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 xml:space="preserve"> - отсутствие отчета о проведении соответствующего мониторинга и публикации рейтинга результатов де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 xml:space="preserve">тельности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на официальном са</w:t>
            </w:r>
            <w:r w:rsidRPr="002620DC">
              <w:rPr>
                <w:rFonts w:ascii="Times New Roman" w:hAnsi="Times New Roman"/>
              </w:rPr>
              <w:t>й</w:t>
            </w:r>
            <w:r w:rsidRPr="002620DC">
              <w:rPr>
                <w:rFonts w:ascii="Times New Roman" w:hAnsi="Times New Roman"/>
              </w:rPr>
              <w:t xml:space="preserve">те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в информационно-телекоммуникационной сети И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тернет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lastRenderedPageBreak/>
              <w:t>Р14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Нарушения, выявленные в ходе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ведения внешних контрольных мероприятий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 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1123950" cy="528955"/>
                      <wp:effectExtent l="1905" t="635" r="0" b="3810"/>
                      <wp:docPr id="175" name="Полотно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953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66675"/>
                                  <a:ext cx="14732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кмн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75" y="952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66675"/>
                                  <a:ext cx="9969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км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825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5" o:spid="_x0000_s1154" editas="canvas" style="width:88.5pt;height:41.65pt;mso-position-horizontal-relative:char;mso-position-vertical-relative:line" coordsize="1123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BOrAQAAKUqAAAOAAAAZHJzL2Uyb0RvYy54bWzsWm1v2zYQ/j5g/0HQd0cvpl4RpUjteBiQ&#10;bUXb/QBaoixhEqmRiuV02H/fkYpku5HbpkmEYpY/yCRFkUfe3aPnTrx8sysLbUu4yBmNdOvC1DVC&#10;Y5bkdBPpf35czXxdEzWmCS4YJZF+T4T+5urnny6bKiQ2y1iREK7BIFSETRXpWV1XoWGIOCMlFhes&#10;IhRupoyXuIYq3xgJxw2MXhaGbZqu0TCeVJzFRAhoXbY39Ss1fpqSuP4jTQWptSLSQbZaXbm6ruXV&#10;uLrE4YbjKsvjBzHwd0hR4pzCpP1QS1xj7Y7nj4Yq85gzwdL6ImalwdI0j4laA6zGMj9bzQLTLRZq&#10;MTHsTicglF5w3PVGyk3ZKi8K2A0DRg9lm/xvQD8EGpsKtCOqXk/iefN/yHBF1LJEGP++fce1PAHj&#10;cR1do7gEK3kPesN0UxAN+VJFcn7o+KF6x6Wworpl8V9Co2yRQTdyzTlrMoITkMuS/WERBw/IioBH&#10;tXXzG0tgeHxXM6WtXcpLOSDoQdspo7jvjYLsai2GRssMnLkHosVwzwpMx1RWY+Cwe7riov6FsFKT&#10;hUjnILwaHW9vRS2lwWHXRUnPijyRu60qfLNeFFzbYjDQlfqpBcAiD7sVVHbeKwmHbQsICXPIe1Jc&#10;ZXD/BJaNzLd2MFu5vjdDK+TMAs/0Z6YVvA1cEwVoufpXCmihMMuThNDbnJLO+C30bbp9cMPWbJX5&#10;a02kB47tqLUfSS8OF2mq39Aiy7wGLCjyMtL9vhMOpWJvaAIbicMa50VbNo7FV7sMe9D9q11RZiA1&#10;31rQmiX3YAWcgZIACwC1oJAx/knXGkCASBd/32FOdK34lYIlBRZCEjJUBTmeDRV+eGd9eAfTGIaK&#10;9FrX2uKibmHmruL5JoOZLLUxlF2D9aW5Mgxpma1UDzYLTjaat7kD3haM6G3KVjRwKlVQ6u18zp57&#10;KIDtVi7nObb7TJfrHafzm74BfPMLnmQGN/6Nj2bIdm9myFwuZ9erBZq5K8tzlvPlYrG0jj1JuvXz&#10;PUla+mkHOoUSBx7RogusTXnEBA4Sgr8CDvVuvVOvId/rfOCreEGB0nRo0SNFjxJQaBECCt+KDqKS&#10;6LD6AdDBe4wOjvLCo1fr672LbXjtwoTD+OC7c4CECR6eQiImeHgOd9jDQ09IzxoeIKz7nKo7inqP&#10;BQ9AGiQpH6QPlmnb846xT/QhPOLfE314jdhijw89hT5rfAgG8MHuiNUIofzct0DNCh9c1wWkOIov&#10;LOTNZTin4osWLNo4/TtD+j6c6KKJvmGKL6bkg0pf9QABcS3Y2j7y/0I+4n8cX3jgfY8IxLzbmREA&#10;wkF2ALmqYQKBbAdN/OFpScopvniR+CLoWfQ58wfPGoAHNCI8uMAepvhCfpx6nOif0pPqK8NRhva1&#10;v13s6UPPos8aH+wBfFAkf6T8g+s78I3qVHwRBG7Q8YcpvJjyDzgcDx96En3W+DAfwAd3RP4A4AAJ&#10;iBPhhef6U3ryiWcgpvDiZcKLnkSfNTygAXjov/uOkH3wgT6czD7YkJmY8GHCh4NjYuPRh55E/5j4&#10;oI4nwtFEFYE9nNuUhy0P6+os1f506dV/AAAA//8DAFBLAwQUAAYACAAAACEAtStCtNoAAAAEAQAA&#10;DwAAAGRycy9kb3ducmV2LnhtbEyPQWvCQBCF7wX/wzJCb3VThSppNiJCPIT0UJXS45qdZkOzsyG7&#10;avrvO/ZSLwOPN7z3vWw9uk5ccAitJwXPswQEUu1NS42C46F4WoEIUZPRnSdU8IMB1vnkIdOp8Vd6&#10;x8s+NoJDKKRagY2xT6UMtUWnw8z3SOx9+cHpyHJopBn0lcNdJ+dJ8iKdbokbrO5xa7H+3p8dl7xV&#10;ZSUPu1AW4cNWm9If58WnUo/TcfMKIuIY/5/hhs/okDPTyZ/JBNEp4CHx79685ZLlScFqsQCZZ/Ie&#10;Pv8FAAD//wMAUEsBAi0AFAAGAAgAAAAhALaDOJL+AAAA4QEAABMAAAAAAAAAAAAAAAAAAAAAAFtD&#10;b250ZW50X1R5cGVzXS54bWxQSwECLQAUAAYACAAAACEAOP0h/9YAAACUAQAACwAAAAAAAAAAAAAA&#10;AAAvAQAAX3JlbHMvLnJlbHNQSwECLQAUAAYACAAAACEAs/gQTqwEAAClKgAADgAAAAAAAAAAAAAA&#10;AAAuAgAAZHJzL2Uyb0RvYy54bWxQSwECLQAUAAYACAAAACEAtStCtNoAAAAEAQAADwAAAAAAAAAA&#10;AAAAAAAGBwAAZHJzL2Rvd25yZXYueG1sUEsFBgAAAAAEAAQA8wAAAA0IAAAAAA==&#10;">
                      <v:shape id="_x0000_s1155" type="#_x0000_t75" style="position:absolute;width:11239;height:5289;visibility:visible;mso-wrap-style:square">
                        <v:fill o:detectmouseclick="t"/>
                        <v:path o:connecttype="none"/>
                      </v:shape>
                      <v:rect id="Rectangle 48" o:spid="_x0000_s1156" style="position:absolute;width:109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      <v:rect id="Rectangle 49" o:spid="_x0000_s1157" style="position:absolute;left:95;top:95;width:237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50" o:spid="_x0000_s1158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51" o:spid="_x0000_s1159" style="position:absolute;left:2952;top:95;width:10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52" o:spid="_x0000_s1160" style="position:absolute;left:3810;top:666;width:147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кмн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" o:spid="_x0000_s1161" style="position:absolute;left:5429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54" o:spid="_x0000_s1162" style="position:absolute;left:6000;top:95;width:10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55" o:spid="_x0000_s1163" style="position:absolute;left:6858;top:666;width:9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6" o:spid="_x0000_s1164" style="position:absolute;left:8001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57" o:spid="_x0000_s1165" style="position:absolute;left:8858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91135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внешних контрольных мероприятий</w:t>
            </w:r>
            <w:hyperlink w:anchor="sub_5555" w:history="1">
              <w:r w:rsidRPr="002620DC">
                <w:rPr>
                  <w:rStyle w:val="af5"/>
                </w:rPr>
                <w:t>*</w:t>
              </w:r>
            </w:hyperlink>
            <w:r w:rsidRPr="002620DC">
              <w:rPr>
                <w:rFonts w:ascii="Times New Roman" w:hAnsi="Times New Roman"/>
              </w:rPr>
              <w:t>, проведенных Контрольно-счетной палатой Чувашской</w:t>
            </w:r>
            <w:r>
              <w:rPr>
                <w:rFonts w:ascii="Times New Roman" w:hAnsi="Times New Roman"/>
              </w:rPr>
              <w:t xml:space="preserve"> Республики, Контрольно-счетным органом</w:t>
            </w:r>
            <w:r w:rsidRPr="00262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Минфином Чувашии, ТУ </w:t>
            </w:r>
            <w:proofErr w:type="spellStart"/>
            <w:r w:rsidRPr="002620DC">
              <w:rPr>
                <w:rFonts w:ascii="Times New Roman" w:hAnsi="Times New Roman"/>
              </w:rPr>
              <w:t>Росфиннадзора</w:t>
            </w:r>
            <w:proofErr w:type="spellEnd"/>
            <w:r w:rsidRPr="002620DC">
              <w:rPr>
                <w:rFonts w:ascii="Times New Roman" w:hAnsi="Times New Roman"/>
              </w:rPr>
              <w:t xml:space="preserve"> в Чувашской Республике, в ходе которых выявлены финансовые нарушения,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23520" cy="191135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контрольных мероприятий*, проведенных в отчетном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</w:t>
            </w:r>
          </w:p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───────────────────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bookmarkStart w:id="53" w:name="sub_5555"/>
            <w:r w:rsidRPr="002620DC">
              <w:rPr>
                <w:rFonts w:ascii="Times New Roman" w:hAnsi="Times New Roman"/>
              </w:rPr>
              <w:t xml:space="preserve">* Для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имеющего подведомственные бюджетные и автономные учреждения,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значение показателя рассчитывается с учетом внешних ко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 xml:space="preserve">трольных мероприятий, проведенных в данных муниципальных учреждениях </w:t>
            </w:r>
            <w:proofErr w:type="spellStart"/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>о</w:t>
            </w:r>
            <w:proofErr w:type="spellEnd"/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публики.</w:t>
            </w:r>
            <w:bookmarkEnd w:id="5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целевым ор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ентиром явл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ется значение показателя, равное 0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9925" cy="15938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3425" cy="159385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6405" cy="15938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Р15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Нарушения, выявленные в ходе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ведения внутренних контрольных мероприятий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 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1123950" cy="528955"/>
                      <wp:effectExtent l="1905" t="1270" r="0" b="3175"/>
                      <wp:docPr id="164" name="Полотно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953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66675"/>
                                  <a:ext cx="14732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кмн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75" y="952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66675"/>
                                  <a:ext cx="9969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км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825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4" o:spid="_x0000_s1166" editas="canvas" style="width:88.5pt;height:41.65pt;mso-position-horizontal-relative:char;mso-position-vertical-relative:line" coordsize="1123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L9pAQAAKoqAAAOAAAAZHJzL2Uyb0RvYy54bWzsmt1u2zYUgO8H7B0I3TvWD/WLKEVqx8OA&#10;bCvW7QFoibKESaRGKrHTYe++QypS5EZZmyYRCli+sCmSpg7Jcz6eQ/L83aEq0S0VsuAsNqwz00CU&#10;JTwt2C42/vxjswgMJBvCUlJyRmPjjkrj3cWPP5zv64jaPOdlSgWCRpiM9nVs5E1TR8ulTHJaEXnG&#10;a8qgMOOiIg08it0yFWQPrVfl0jZNb7nnIq0FT6iUkLtuC40L3X6W0aT5LcskbVAZGyBbo7+F/t6q&#10;7+XFOYl2gtR5kdyLQb5BiooUDF7aN7UmDUE3onjUVFUkgkueNWcJr5Y8y4qE6j5Abyzzs96sCLsl&#10;UncmgdHpBITUK7a73Sm5Gd8UZQmjsYTWI5WnfvcwPxQy9zXMjqz7eZIve//HnNRUd0tGya+3HwQq&#10;UlAeFxuIkQq05HeYN8J2JUWOp6ZIvR8qfqw/CCWsrK958pdEjK9yqEYvheD7nJIU5LJUfejE4A/q&#10;QcJf0Xb/C0+heXLTcD1bh0xUqkGYB3TQSnHXKwU9NCiBTMsMXcd3DZRAmRWarqm1Zkmi7t+1kM1P&#10;lFdIJWJDgPC6dXJ7LRslDYm6Klp6XhapGm39IHbbVSnQLQEF3eiP7gB0clitZKrywySRqM0BIeEd&#10;qkyJqxXun9CysfneDhcbL/AXeIPdReibwcK0wvehZ+IQrzf/KgEtHOVFmlJ2XTDaKb+Fv25u782w&#10;VVut/mgfG6Fru7rvR9LLYSdN/RnrZFU0wIKyqGIj6CuRSE3sFUthIEnUkKJs08tj8fUowxh0v3pU&#10;tBqomW81aMvTO9ACwWGSgAVALUjkXHwy0B4IEBvy7xsiqIHKnxloUmhhrJChH7Dr2/AghiXbYQlh&#10;CTQVG42B2uSqaTFzU4til8ObLD0wjF+C9mWFVgylma1U9zoLRjaZtYFKP7I2f0Jr07qCwKh0Qk9v&#10;Z3O24+MQhlubnO/a3gtNrjeczm76DLDN/7EkM7wKrgK8wLZ3tcDmer243KzwwttYvrt21qvV2jq2&#10;JGXWL7ckpelPG9BTlBhYREsX6Ju2iBkOCsFfgENz2B70MhT2K84XecHApelo0ZOipwQkWkJA4mvp&#10;IGtFh813QAdvhA7BhHSwYdl1YeRG+RB4DiBhxsNznIgZDy/xHR7w0C+RJ40HfwQP4ZR4AKdBOeWj&#10;eLBM23agcHYfnhFkzHx4HT70i+RJ8wG2fT4PLiCYAif/KDJ/u1DeCSwIITUfPM8DUhzFFxb2HRXO&#10;aUC0sIBycBK/MaTvw4kumugz5vhi3nzQOv/gQPTL5EkDIhwBhN67mwgQLrZD2KsadyCw7eLZf3je&#10;JuXsP7yK/wDLVrdMnjIfVHj/yIGwu5GZ4CzAA/dhDjDU6dTjnf55f1I7i0dbtG99eNH7D5bZL5Mn&#10;DQhrBBDOlIAIXDileirCCEMv7DyIOcCIjk4A5wOMtzjdHACiXydPGhD2CCDwhIAAOihnbjzC8L1g&#10;3qF85jWIOcJ4pQijXyZPmg/OCB/0PuFEOxABOBBP7kDYsDsxA2IGxOCq2IQRRr9Mfp+A0HcU4X6i&#10;jsLuL2+qG5fDZ0gPr5he/AcAAP//AwBQSwMEFAAGAAgAAAAhALUrQrTaAAAABAEAAA8AAABkcnMv&#10;ZG93bnJldi54bWxMj0FrwkAQhe8F/8MyQm91U4UqaTYiQjyE9FCV0uOanWZDs7Mhu2r67zv2Ui8D&#10;jze8971sPbpOXHAIrScFz7MEBFLtTUuNguOheFqBCFGT0Z0nVPCDAdb55CHTqfFXesfLPjaCQyik&#10;WoGNsU+lDLVFp8PM90jsffnB6chyaKQZ9JXDXSfnSfIinW6JG6zucWux/t6fHZe8VWUlD7tQFuHD&#10;VpvSH+fFp1KP03HzCiLiGP+f4YbP6JAz08mfyQTRKeAh8e/evOWS5UnBarEAmWfyHj7/BQAA//8D&#10;AFBLAQItABQABgAIAAAAIQC2gziS/gAAAOEBAAATAAAAAAAAAAAAAAAAAAAAAABbQ29udGVudF9U&#10;eXBlc10ueG1sUEsBAi0AFAAGAAgAAAAhADj9If/WAAAAlAEAAAsAAAAAAAAAAAAAAAAALwEAAF9y&#10;ZWxzLy5yZWxzUEsBAi0AFAAGAAgAAAAhAMGj4v2kBAAAqioAAA4AAAAAAAAAAAAAAAAALgIAAGRy&#10;cy9lMm9Eb2MueG1sUEsBAi0AFAAGAAgAAAAhALUrQrTaAAAABAEAAA8AAAAAAAAAAAAAAAAA/gYA&#10;AGRycy9kb3ducmV2LnhtbFBLBQYAAAAABAAEAPMAAAAFCAAAAAA=&#10;">
                      <v:shape id="_x0000_s1167" type="#_x0000_t75" style="position:absolute;width:11239;height:5289;visibility:visible;mso-wrap-style:square">
                        <v:fill o:detectmouseclick="t"/>
                        <v:path o:connecttype="none"/>
                      </v:shape>
                      <v:rect id="Rectangle 36" o:spid="_x0000_s1168" style="position:absolute;width:109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v:rect id="Rectangle 37" o:spid="_x0000_s1169" style="position:absolute;left:95;top:95;width:237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38" o:spid="_x0000_s1170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39" o:spid="_x0000_s1171" style="position:absolute;left:2952;top:95;width:10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40" o:spid="_x0000_s1172" style="position:absolute;left:3810;top:666;width:147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кмн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1" o:spid="_x0000_s1173" style="position:absolute;left:5429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2" o:spid="_x0000_s1174" style="position:absolute;left:6000;top:95;width:10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43" o:spid="_x0000_s1175" style="position:absolute;left:6858;top:666;width:9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4" o:spid="_x0000_s1176" style="position:absolute;left:8001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45" o:spid="_x0000_s1177" style="position:absolute;left:8858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9113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внутренних контрольных мероприятий</w:t>
            </w:r>
            <w:hyperlink w:anchor="sub_6666" w:history="1">
              <w:r w:rsidRPr="002620DC">
                <w:rPr>
                  <w:rStyle w:val="af5"/>
                </w:rPr>
                <w:t>*</w:t>
              </w:r>
            </w:hyperlink>
            <w:r w:rsidRPr="002620DC">
              <w:rPr>
                <w:rFonts w:ascii="Times New Roman" w:hAnsi="Times New Roman"/>
              </w:rPr>
              <w:t>, в ходе которых выявлены финансовые нарушения, в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ном финансовом году;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23520" cy="191135"/>
                  <wp:effectExtent l="0" t="0" r="508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внутренних контрольных мероприятий*, проведенных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четном финансовом году</w:t>
            </w:r>
          </w:p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──────────────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bookmarkStart w:id="54" w:name="sub_6666"/>
            <w:r w:rsidRPr="002620DC">
              <w:rPr>
                <w:rFonts w:ascii="Times New Roman" w:hAnsi="Times New Roman"/>
              </w:rPr>
              <w:t xml:space="preserve">* Для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имеющего подведомственные бюджетные и автономные учреждения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 xml:space="preserve">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значение пок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зателя рассчитывается с учетом внутренних контрольных мероприятий, проведенных в данных муниципальных учреждениях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Республики.</w:t>
            </w:r>
            <w:bookmarkEnd w:id="5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3085" cy="1593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6405" cy="1593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t>Р16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Наличие 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домственн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организ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ции 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>ственного финансового ко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оценивается наличие ведомственного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устанавливающего процедуры и порядок осуществления 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>ственного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позитивно оценивается наличие 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устанавлив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ющего проц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дуры и пор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док осущест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ления 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>ственного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нансового ко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троля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244548" cy="318977"/>
                      <wp:effectExtent l="0" t="0" r="3175" b="0"/>
                      <wp:docPr id="153" name="Полотно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3" o:spid="_x0000_s1178" editas="canvas" style="width:19.25pt;height:25.1pt;mso-position-horizontal-relative:char;mso-position-vertical-relative:line" coordsize="244475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U9RAMAAKcJAAAOAAAAZHJzL2Uyb0RvYy54bWzsVltv0zAUfkfiP1h+z3Jpekm0dNraBiEN&#10;mBj8ADdxGovEDrbXdCD+O8dOm2UwyrQBT+QhOb7k+Fy+70tOz3Z1hbZUKiZ4gv0TDyPKM5Ezvknw&#10;xw+pM8NIacJzUglOE3xLFT6bv3xx2jYxDUQpqpxKBE64itsmwaXWTey6KitpTdSJaCiHxULImmgY&#10;yo2bS9KC97pyA8+buK2QeSNFRpWC2WW3iOfWf1HQTL8rCkU1qhIMsWl7l/a+Nnd3fkrijSRNybJ9&#10;GOQJUdSEcTi0d7UkmqAbyX5yVbNMCiUKfZKJ2hVFwTJqc4BsfO+HbBaEb4myyWRQnUOAYP1Bv+uN&#10;iZuLlFUVVMMF77GZM88W+kNhsm2gO6rp+6Sed/51SRpq01Jx9nZ7JRHLATxjHyNOakDJe+gb4ZuK&#10;olFgWmTOh43XzZU0warmUmSfFOJiUcI2ei6laEtKcojLN/shicELZqDgVbRu34gc3JMbLWy3doWs&#10;jUPoA9pZUNz2oKA7jTKYDILZxAPoZLDkT/woGNsTSHx4uZFKv6KiRsZIsITYrXOyvVTaBEPiwxYb&#10;vKhYboptB3KzXlQSbQngM7XX3rsabqu42XzXIxJ3MxAjnGHWTLQWb18jPwi9iyBy0sls6oRpOHai&#10;qTdzPD+6iCZeGIXL9JsJ0A/jkuU55ZeM0wP2/fBxrd2zsEOtRT9qExyNoTo2r2H0apikZ6+HkqyZ&#10;BimoWJ3gWb+JxKavK55DIUmsCas6270fvq0y1ODwtFWxKDCN7wC0FvktgEAKaBL0E0QLjFLILxi1&#10;IAAJVp9viKQYVa85ACnyw9Aohh2E42kAAzlcWQ9XCM/AVYI1Rp250J3K3DSSbUo4ybeF4eIcwFcw&#10;CwwDzC6qPWSBY/+MbMEDZBuZvtzjzt8jm8UKAlJZw7a3p9xoGkYHyk3HwcTqNPDoiZTriXPgTT8B&#10;Po8wyYtWs9UsdMJgsnJCb7l0ztNF6ExSfzpejpaLxdK/zyRD6+cz6TiBfqUSA0Z06gK5WUb8Fwcj&#10;wb8RB71b77qvkGf1/Y6aRwSDwy/NQS56qehlAoxOIsB4rDyoxshDekwe7AcaPs5W6vZ/LuZ3Yzi2&#10;cnL3fzX/DgAA//8DAFBLAwQUAAYACAAAACEAY4VG59gAAAADAQAADwAAAGRycy9kb3ducmV2Lnht&#10;bEyPwU7DMBBE70j9B2uRuFGbQlGUxqkqBIgeCdCzGy9xhL0OttuEv6/hUi4rjWY087ZaT86yI4bY&#10;e5JwMxfAkFqve+okvL89XRfAYlKklfWEEn4wwrqeXVSq1H6kVzw2qWO5hGKpJJiUhpLz2Bp0Ks79&#10;gJS9Tx+cSlmGjuugxlzuLF8Icc+d6ikvGDXgg8H2qzk4CYTisbGBv6T2YzeY76J73t6NUl5dTpsV&#10;sIRTOofhFz+jQ52Z9v5AOjIrIT+S/m72boslsL2EpVgAryv+n70+AQAA//8DAFBLAQItABQABgAI&#10;AAAAIQC2gziS/gAAAOEBAAATAAAAAAAAAAAAAAAAAAAAAABbQ29udGVudF9UeXBlc10ueG1sUEsB&#10;Ai0AFAAGAAgAAAAhADj9If/WAAAAlAEAAAsAAAAAAAAAAAAAAAAALwEAAF9yZWxzLy5yZWxzUEsB&#10;Ai0AFAAGAAgAAAAhABD/tT1EAwAApwkAAA4AAAAAAAAAAAAAAAAALgIAAGRycy9lMm9Eb2MueG1s&#10;UEsBAi0AFAAGAAgAAAAhAGOFRufYAAAAAwEAAA8AAAAAAAAAAAAAAAAAngUAAGRycy9kb3ducmV2&#10;LnhtbFBLBQYAAAAABAAEAPMAAACjBgAAAAA=&#10;">
                      <v:shape id="_x0000_s1179" type="#_x0000_t75" style="position:absolute;width:244475;height:318770;visibility:visible;mso-wrap-style:square">
                        <v:fill o:detectmouseclick="t"/>
                        <v:path o:connecttype="none"/>
                      </v:shape>
                      <v:rect id="Rectangle 32" o:spid="_x0000_s1180" style="position:absolute;width:228600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    <v:rect id="Rectangle 33" o:spid="_x0000_s1181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 xml:space="preserve"> - наличие ведомственного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организации ведомственного фина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сового контроля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244548" cy="265814"/>
                      <wp:effectExtent l="0" t="0" r="3175" b="0"/>
                      <wp:docPr id="150" name="Полотно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0" o:spid="_x0000_s1182" editas="canvas" style="width:19.25pt;height:20.95pt;mso-position-horizontal-relative:char;mso-position-vertical-relative:line" coordsize="2444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hxQgMAAKcJAAAOAAAAZHJzL2Uyb0RvYy54bWzsVltvmzAUfp+0/2D5nXIpIQGVVF0Spknd&#10;Vq3bD3DABGtgM9sN6ab99x2bQNOta6t229N4gOMLx+fyfR+cnO6aGm2pVEzwFPtHHkaU56JgfJPi&#10;Tx8zZ4aR0oQXpBacpviaKnw6f/nipGsTGohK1AWVCJxwlXRtiiut28R1VV7Rhqgj0VIOi6WQDdEw&#10;lBu3kKQD703tBp4XuZ2QRStFTpWC2WW/iOfWf1nSXL8vS0U1qlMMsWl7l/a+Nnd3fkKSjSRtxfJ9&#10;GOQJUTSEcTh0dLUkmqAryX5x1bBcCiVKfZSLxhVlyXJqc4BsfO+nbBaEb4myyeRQnSFAsP6g3/XG&#10;xM1FxuoaquGC98TMmWcH/aEw2bXQHdWOfVLPO/+yIi21aakkf7e9kIgVAJ4QsMJJAyj5AH0jfFNT&#10;FMxMi8z5sPGyvZAmWNWei/yzQlwsKthGz6QUXUVJAXH5Zj8kcfCCGSh4Fa27t6IA9+RKC9utXSkb&#10;4xD6gHYWFNcjKOhOoxwmg2AWeQCdHJb8yI+DiT2BJMPLrVT6NRUNMkaKJcRunZPtudImGJIMW2zw&#10;omaFKbYdyM16UUu0JYDPzF577+pwW83N5psekaSfgRjhDLNmorV4+xb7Qei9CmIni2ZTJ8zCiRNP&#10;vZnj+fGrOPLCOFxm302AfphUrCgoP2ecDtj3w8e1ds/CHrUW/ahLcTyB6ti8DqNXh0l69roryYZp&#10;kIKaNSmejZtIYvq64gUUkiSasLq33dvh2ypDDYanrYpFgWl8D6C1KK4BBFJAk6CfIFpgVEJ+xagD&#10;AUix+nJFJMWofsMBSLEfhkYx7CCcTAMYyMOV9eEK4Tm4SrHGqDcXuleZq1ayTQUn+bYwXJwB+Epm&#10;gWGA2Ue1hyxw7J+RLb6DbLHpyy3u/D2yWawgIJU1bHtHyh1Pw3ig3HQSRFangUdPpNxInIE34wT4&#10;vIdJXryarWahEwbRygm95dI5yxahE2X+dLI8Xi4WS/82kwytn8+k+wn0O5U4YESvLpCbZcR/cTAS&#10;/IA46N1613+FvGggwYOCweGXZpCLUSpGmQCjlwgwHisPqjXykN0nD/YDDR9nK3X7Pxfzu3E4tnJy&#10;8381/wEAAP//AwBQSwMEFAAGAAgAAAAhAJemDLfYAAAAAwEAAA8AAABkcnMvZG93bnJldi54bWxM&#10;j8FOwzAQRO9I/IO1SNyoUygoDXEqhADBkQA9u/ESR9jrYG+b8PcYLnBZaTSjmbf1ZvZOHDCmIZCC&#10;5aIAgdQFM1Cv4PXl/qwEkViT0S4QKvjCBJvm+KjWlQkTPeOh5V7kEkqVVmCZx0rK1Fn0Oi3CiJS9&#10;9xC95ixjL03UUy73Tp4XxZX0eqC8YPWItxa7j3bvFRAWd62L8pG7t+1oP8v+4Wk1KXV6Mt9cg2Cc&#10;+S8MP/gZHZrMtAt7Mkk4BfkR/r3ZuygvQewUrJZrkE0t/7M33wAAAP//AwBQSwECLQAUAAYACAAA&#10;ACEAtoM4kv4AAADhAQAAEwAAAAAAAAAAAAAAAAAAAAAAW0NvbnRlbnRfVHlwZXNdLnhtbFBLAQIt&#10;ABQABgAIAAAAIQA4/SH/1gAAAJQBAAALAAAAAAAAAAAAAAAAAC8BAABfcmVscy8ucmVsc1BLAQIt&#10;ABQABgAIAAAAIQCr4LhxQgMAAKcJAAAOAAAAAAAAAAAAAAAAAC4CAABkcnMvZTJvRG9jLnhtbFBL&#10;AQItABQABgAIAAAAIQCXpgy32AAAAAMBAAAPAAAAAAAAAAAAAAAAAJwFAABkcnMvZG93bnJldi54&#10;bWxQSwUGAAAAAAQABADzAAAAoQYAAAAA&#10;">
                      <v:shape id="_x0000_s1183" type="#_x0000_t75" style="position:absolute;width:244475;height:265430;visibility:visible;mso-wrap-style:square">
                        <v:fill o:detectmouseclick="t"/>
                        <v:path o:connecttype="none"/>
                      </v:shape>
                      <v:rect id="Rectangle 28" o:spid="_x0000_s1184" style="position:absolute;width:228600;height:16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v:rect id="Rectangle 29" o:spid="_x0000_s1185" style="position:absolute;left:9525;top:9525;width:237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 xml:space="preserve"> - отсутствие ведомственного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организации ведомственного финансового контроля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CA74CB">
              <w:rPr>
                <w:rStyle w:val="a6"/>
              </w:rPr>
              <w:t>7. Оценка исполнения судебных актов, предусматривающих обращение взыск</w:t>
            </w:r>
            <w:r w:rsidRPr="00CA74CB">
              <w:rPr>
                <w:rStyle w:val="a6"/>
              </w:rPr>
              <w:t>а</w:t>
            </w:r>
            <w:r w:rsidRPr="00CA74CB">
              <w:rPr>
                <w:rStyle w:val="a6"/>
              </w:rPr>
              <w:t xml:space="preserve">ния на средства бюджета </w:t>
            </w:r>
            <w:r>
              <w:rPr>
                <w:rStyle w:val="a6"/>
              </w:rPr>
              <w:t xml:space="preserve">Ибресинского </w:t>
            </w:r>
            <w:r w:rsidRPr="00CA74CB">
              <w:rPr>
                <w:rStyle w:val="a6"/>
              </w:rPr>
              <w:t>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CA74C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t>Р17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в</w:t>
            </w:r>
            <w:r w:rsidRPr="002620DC">
              <w:rPr>
                <w:rFonts w:ascii="Times New Roman" w:hAnsi="Times New Roman"/>
              </w:rPr>
              <w:t>ы</w:t>
            </w:r>
            <w:r w:rsidRPr="002620DC">
              <w:rPr>
                <w:rFonts w:ascii="Times New Roman" w:hAnsi="Times New Roman"/>
              </w:rPr>
              <w:t>ставленных исковых тр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бований по решениям суда (испо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нительным документам) в денежном выраж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c">
                  <w:drawing>
                    <wp:inline distT="0" distB="0" distL="0" distR="0">
                      <wp:extent cx="923925" cy="528955"/>
                      <wp:effectExtent l="1905" t="0" r="0" b="0"/>
                      <wp:docPr id="147" name="Полотно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53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75" y="66675"/>
                                  <a:ext cx="476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300" y="952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7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7" o:spid="_x0000_s1186" editas="canvas" style="width:72.75pt;height:41.65pt;mso-position-horizontal-relative:char;mso-position-vertical-relative:line" coordsize="923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uocwQAAIkmAAAOAAAAZHJzL2Uyb0RvYy54bWzsWllv4zYQfi/Q/yDo3dFFnYiyyNpxUSBt&#10;F932B9ASZQmVSJVULGeL/vcOKUuRN3b3yEYtYPnB5qXRkDPzzWFev9lXpbYjXBSMxrp1ZeoaoQlL&#10;C7qN9d9/Wy8CXRMNpikuGSWx/kiE/ubm+++u2zoiNstZmRKuAREqoraO9bxp6sgwRJKTCosrVhMK&#10;kxnjFW6gy7dGynEL1KvSsE3TM1rG05qzhAgBo6tuUr9R9LOMJM0vWSZIo5WxDrw16pur7438Nm6u&#10;cbTluM6L5MAG/gouKlxQeOlAaoUbrD3w4hmpqkg4EyxrrhJWGSzLioSoPcBuLPOj3Swx3WGhNpPA&#10;6fQMQusb0t1sJd+UrYuyhNMwgHokx+RvC/IhMNjWIB1RD3ISL3v/+xzXRG1LRMnPu3dcK1JQHgd0&#10;heIKtORXkBum25Joli9FJN8PC9/X77hkVtT3LPlDaJQtc1hGbjlnbU5wCnxZcj1sYvSA7Ah4VNu0&#10;P7EUyOOHhilp7TNeSYIgB22vlOJxUAqyb7QEBoPQdVxQnQSmrNB0TaU0Bo76h2sumh8IqzTZiHUO&#10;vCvieHcvGskMjvolinlWFqk8bNXh282y5NoOg36u1UfxD3scLyupXPwkIxx1I8AjvEPOSW6Vvv0V&#10;WjYy39rhYu0F/gKtkbsIfTNYmFb4NvRMFKLV+m/JoIWivEhTQu8LSnrdt9DnifZghZ3WKu3X2lgP&#10;XdtVez/iXow3aarPqU1WRQNQUBYVnPmwCEdSrnc0hYPEUYOLsmsbx+yrU4Yz6H/VqSgtkILvFGjD&#10;0kdQAs5ASCBPAC1o5Ix/0LUWACDWxZ8PmBNdK3+koEihhZBEDNVBrm9Dh49nNuMZTBMgFeuNrnXN&#10;ZdOhzEPNi20Ob7LUwVB2C8qXFUoxpGJ2XB1UFmxsMmMLTxhbMKGxKV3RwKhUQ4m3Nznb8VHYm5zv&#10;2t4LTW4wnN5uhgGwzX+xJDO8C+4CtEC2d7dA5mq1uF0v0cJbW767clbL5co6tiRp1i+3JKnp5w3o&#10;HEqMLKJDF9ibsogZHCQEfwIcmv1m33khc/A4nwQMCiFNDxcDVAwwAY0OIqDxufAgagkP6/8eHiT0&#10;PfPF4YTwYJuhK93uSYAIPAcwoXPJMz5ERw52xofXCB5G+DA4yYvGB+s5PkCEBG78KPR+vVjdhrDB&#10;d8/gQ+g4COZUyD7jw4wPOHrt5GKED4OXvGh8sE/gg8rNJ8IHx7fQAR88z4PWUYaBfA8y1Q4gTNt2&#10;1DREiV+Z0w/5RJ9ODANzgjFXH5RLfAIIa3CTFw0QzgmAsCcMIJATWGcTDGS7cwDxhWXKuQDxkurk&#10;CB8GN3nR+IBO4IMzJT5A3R9q/acLEHOCMRcoj2u00yUY1uAlLxofIHz/uEBpownxwYMy09kChO8F&#10;kFPMBYgv+Ztzjh++UfwweMmLxgfvBD6oNH+iAoQXuPA39pn4wbZDWXSYAWIGiP4qyIQBxOAm/58A&#10;oa4gwfUjdZnjcDdLXqga99WFiacbZDf/AAAA//8DAFBLAwQUAAYACAAAACEASgBAr9wAAAAEAQAA&#10;DwAAAGRycy9kb3ducmV2LnhtbEyPwU7DMBBE70j8g7VI3KhDS6CEOBUC5cCBQxsQ1028JKH2Oord&#10;Nv173F7gstJoRjNv89VkjdjT6HvHCm5nCQjixumeWwUfVXmzBOEDskbjmBQcycOquLzIMdPuwGva&#10;b0IrYgn7DBV0IQyZlL7pyKKfuYE4et9utBiiHFupRzzEcmvkPEnupcWe40KHA7101Gw3O6ugrNZV&#10;adL5+9fna/lW47Z//Hk4KnV9NT0/gQg0hb8wnPAjOhSRqXY71l4YBfGRcL4n7y5NQdQKlosFyCKX&#10;/+GLXwAAAP//AwBQSwECLQAUAAYACAAAACEAtoM4kv4AAADhAQAAEwAAAAAAAAAAAAAAAAAAAAAA&#10;W0NvbnRlbnRfVHlwZXNdLnhtbFBLAQItABQABgAIAAAAIQA4/SH/1gAAAJQBAAALAAAAAAAAAAAA&#10;AAAAAC8BAABfcmVscy8ucmVsc1BLAQItABQABgAIAAAAIQBhb4uocwQAAIkmAAAOAAAAAAAAAAAA&#10;AAAAAC4CAABkcnMvZTJvRG9jLnhtbFBLAQItABQABgAIAAAAIQBKAECv3AAAAAQBAAAPAAAAAAAA&#10;AAAAAAAAAM0GAABkcnMvZG93bnJldi54bWxQSwUGAAAAAAQABADzAAAA1gcAAAAA&#10;">
                      <v:shape id="_x0000_s1187" type="#_x0000_t75" style="position:absolute;width:9239;height:5289;visibility:visible;mso-wrap-style:square">
                        <v:fill o:detectmouseclick="t"/>
                        <v:path o:connecttype="none"/>
                      </v:shape>
                      <v:rect id="Rectangle 17" o:spid="_x0000_s1188" style="position:absolute;width:89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      <v:rect id="Rectangle 18" o:spid="_x0000_s1189" style="position:absolute;left:95;top:95;width:237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9" o:spid="_x0000_s1190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0" o:spid="_x0000_s1191" style="position:absolute;left:2952;top:95;width:93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1" o:spid="_x0000_s1192" style="position:absolute;left:3714;top:666;width:47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2" o:spid="_x0000_s1193" style="position:absolute;left:4381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3" o:spid="_x0000_s1194" style="position:absolute;left:4953;top:95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4" o:spid="_x0000_s1195" style="position:absolute;left:6000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25" o:spid="_x0000_s1196" style="position:absolute;left:6858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где: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180" cy="191135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общая сумма исковых требований, определенная судом к взысканию по судебным актам, вступившим в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конную силу, в отчетном финансовом году по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в денежном выражении;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8430" cy="1593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кассовое исполнение расходов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в отчетном финансовом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позитивно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ценивается сокращение сумм, подл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жащих взыск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нию по пост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пившим с начала фина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сового года (в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году) исполнител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ным докуме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там за счет средств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жета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ского </w:t>
            </w:r>
            <w:r w:rsidRPr="002620DC">
              <w:rPr>
                <w:rFonts w:ascii="Times New Roman" w:hAnsi="Times New Roman"/>
              </w:rPr>
              <w:t xml:space="preserve"> района </w:t>
            </w:r>
            <w:r w:rsidRPr="002620DC">
              <w:rPr>
                <w:rFonts w:ascii="Times New Roman" w:hAnsi="Times New Roman"/>
              </w:rPr>
              <w:lastRenderedPageBreak/>
              <w:t>Чувашской Республики по состоянию на конец отчетн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го финансового года, по отн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шению к ка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совому испо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нению расх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дов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ду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3085" cy="159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5790" cy="159385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9130" cy="159385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46405" cy="1593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CA74CB" w:rsidRDefault="00993AE6" w:rsidP="00993AE6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4CB">
              <w:rPr>
                <w:rFonts w:ascii="Times New Roman" w:hAnsi="Times New Roman"/>
                <w:b/>
              </w:rPr>
              <w:t>Р18</w:t>
            </w:r>
            <w:proofErr w:type="spellEnd"/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Приостано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ление опер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ций по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ходованию средств на лицевых сч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тах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подведо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жетных и автономных учреждений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 w:rsidRPr="002620DC">
              <w:rPr>
                <w:rFonts w:ascii="Times New Roman" w:hAnsi="Times New Roman"/>
              </w:rPr>
              <w:t xml:space="preserve">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 xml:space="preserve">ществляет </w:t>
            </w:r>
            <w:r w:rsidRPr="002620DC">
              <w:rPr>
                <w:rFonts w:ascii="Times New Roman" w:hAnsi="Times New Roman"/>
              </w:rPr>
              <w:lastRenderedPageBreak/>
              <w:t>функции и полномочия учредителя, в связи с нарушением процедур исполнения судебных актов, пред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сматрива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>щих обращ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ние взыск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ния на сре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ства бюджета </w:t>
            </w:r>
            <w:r>
              <w:rPr>
                <w:rFonts w:ascii="Times New Roman" w:hAnsi="Times New Roman"/>
              </w:rPr>
              <w:t>Ибресинск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 w:rsidRPr="002620DC">
              <w:rPr>
                <w:rFonts w:ascii="Times New Roman" w:hAnsi="Times New Roman"/>
              </w:rPr>
              <w:t>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942975" cy="528955"/>
                      <wp:effectExtent l="1905" t="0" r="0" b="0"/>
                      <wp:docPr id="137" name="Полотно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237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75" y="9525"/>
                                  <a:ext cx="11620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66675"/>
                                  <a:ext cx="450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75" y="952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825" y="9525"/>
                                  <a:ext cx="11620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125" y="952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Pr="00AA34B7" w:rsidRDefault="00F178D8" w:rsidP="00993AE6">
                                    <w:r>
                                      <w:rPr>
                                        <w:color w:val="000000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850" y="9525"/>
                                  <a:ext cx="229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8D8" w:rsidRDefault="00F178D8" w:rsidP="00993AE6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7" o:spid="_x0000_s1197" editas="canvas" style="width:74.25pt;height:41.65pt;mso-position-horizontal-relative:char;mso-position-vertical-relative:line" coordsize="942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l9gQQAAIcmAAAOAAAAZHJzL2Uyb0RvYy54bWzsWt1yozYUvu9M34Hh3gFh8TtxdrJ23OlM&#10;2u7sbh9ABmGYgkQlEpzt9N17JAzBib273TS0U+MLLCQhHel859M5ki7f7MrCuKdC5pwtTHRhmwZl&#10;MU9ytl2Yv35czwLTkDVhCSk4owvzgUrzzdX33102VUQdnvEiocKARpiMmmphZnVdRZYl44yWRF7w&#10;ijIoTLkoSQ2vYmslgjTQellYjm17VsNFUgkeUykhd9UWmle6/TSlcf1LmkpaG8XCBNlq/RT6uVFP&#10;6+qSRFtBqiyP92KQb5CiJDmDTvumVqQmxp3InzVV5rHgkqf1RcxLi6dpHlM9BhgNsp+MZknYPZF6&#10;MDHMTicgpP7BdjdbJTfj67woYDYsaD1Seeq/Af1QyGwq0I6sej3Jl/X/ISMV1cOSUfzz/Tth5AmA&#10;xwGsMFICSt6D3gjbFtTwlIZU91DvQ/VOKFlldcvj36TB+DKDWvRaCN5klCQgFlL1YQyDD9SLhE+N&#10;TfMTT6B1cldzraxdKkrVIKjB2GlMPPSYoLvaiCEzRBjbgJwYipCPsKsxY5Go+7gSsv6B8tJQiYUp&#10;QHTdOLm/lbUShkRdFS08L/JEzbV+EdvNshDGPQF4rvVPyw9jHFYrmKr8qCIStTkgI/ShypS0Gm5/&#10;hMjB9lsnnK29wJ/hNXZnoW8HMxuFb0PPxiFerf9UAiIcZXmSUHabM9pBH+Gv0+zeCFvQavAbDcyV&#10;67h67AfSy+Egbf07Nsgyr4EJirxcmEFfiURKrzcsgYkkUU3yok1bh+LrWYY56P71rGgUKMW3ANrw&#10;5AFAIDgoCfQJnAWJjItPptGA/S9M+fsdEdQ0ih8ZAEnrHQhDv2DXd+AbMSzZDEsIi6GphVmbRptc&#10;1i3J3FUi32bQE9ITw/g1gC/NNTAUMFup9pAFExvN1sLntuaPaGsaKgbYlE5o7XYW58x9HPYW5zre&#10;Cy2ut5vObPoMMM3PGJId3gQ3AZ5hx7uZYXu1ml2vl3jmrZHvruar5XKFDg1JWfXLDUkB/bT9nCKJ&#10;gUG05AJj0wYxcYNi4C9wQ73b7No1CLmdEXyRLxg4NB1bAFxbpuhZAhItQ0Dia9lBVood1v8+O8xB&#10;6KcrcdBNzAgrsWOHLiy0x/kh8OZACfsFeaKHg+V1oofXcB0G9ND7o2dND+g5PYRj0gM4Db57gh4Q&#10;8hwbCluHfeKHiR+i1w4tBvzQ+9BnzQ/Oc35A2os/CMxfL5KfBwjWAU0QnucBVRwEGBDDBx1B2I4z&#10;18XgJH5jRN+HE1000WdM8cW096A3rwYE0bvRZ00Q8yMEobfuRiIIjH1FC8cDDOy4uOMHf3IgJgdi&#10;TAei96PPmh/wEX5wRowwXBsHsJd9nB+mCGPaoHyyRztehAHnEODMPh4dfOZA4/+8QQm2+XSDEs27&#10;mRlhh9JDcNB2iiB8L4CgYtqB+DunnNMBxksONx8DDKd3o8/agfCO8AMekR98cCBOnmA4Tqh2HSaC&#10;mAiiuwkyogPR+9H/TYLQF5Dg8pG+y7G/maWuUw3f9X2Jx/tjV38BAAD//wMAUEsDBBQABgAIAAAA&#10;IQDL4Y2l3AAAAAQBAAAPAAAAZHJzL2Rvd25yZXYueG1sTI/BTsMwEETvSPyDtUjcqENLIYQ4FQLl&#10;wIFDGxDXTbwkofY6it02/XvcXuCy0mhGM2/z1WSN2NPoe8cKbmcJCOLG6Z5bBR9VeZOC8AFZo3FM&#10;Co7kYVVcXuSYaXfgNe03oRWxhH2GCroQhkxK33Rk0c/cQBy9bzdaDFGOrdQjHmK5NXKeJPfSYs9x&#10;ocOBXjpqtpudVVBW66o0y/n71+dr+Vbjtn/8eTgqdX01PT+BCDSFvzCc8CM6FJGpdjvWXhgF8ZFw&#10;vifvLl2CqBWkiwXIIpf/4YtfAAAA//8DAFBLAQItABQABgAIAAAAIQC2gziS/gAAAOEBAAATAAAA&#10;AAAAAAAAAAAAAAAAAABbQ29udGVudF9UeXBlc10ueG1sUEsBAi0AFAAGAAgAAAAhADj9If/WAAAA&#10;lAEAAAsAAAAAAAAAAAAAAAAALwEAAF9yZWxzLy5yZWxzUEsBAi0AFAAGAAgAAAAhADBdSX2BBAAA&#10;hyYAAA4AAAAAAAAAAAAAAAAALgIAAGRycy9lMm9Eb2MueG1sUEsBAi0AFAAGAAgAAAAhAMvhjaXc&#10;AAAABAEAAA8AAAAAAAAAAAAAAAAA2wYAAGRycy9kb3ducmV2LnhtbFBLBQYAAAAABAAEAPMAAADk&#10;BwAAAAA=&#10;">
                      <v:shape id="_x0000_s1198" type="#_x0000_t75" style="position:absolute;width:9429;height:5289;visibility:visible;mso-wrap-style:square">
                        <v:fill o:detectmouseclick="t"/>
                        <v:path o:connecttype="none"/>
                      </v:shape>
                      <v:rect id="Rectangle 6" o:spid="_x0000_s1199" style="position:absolute;width:914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      <v:rect id="Rectangle 7" o:spid="_x0000_s1200" style="position:absolute;left:95;top:95;width:237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8" o:spid="_x0000_s1201" style="position:absolute;left:209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9" o:spid="_x0000_s1202" style="position:absolute;left:2952;top:95;width:116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0" o:spid="_x0000_s1203" style="position:absolute;left:3810;top:666;width:45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" o:spid="_x0000_s1204" style="position:absolute;left:4476;top:95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2" o:spid="_x0000_s1205" style="position:absolute;left:5048;top:95;width:116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" o:spid="_x0000_s1206" style="position:absolute;left:6191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178D8" w:rsidRPr="00AA34B7" w:rsidRDefault="00F178D8" w:rsidP="00993AE6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4" o:spid="_x0000_s1207" style="position:absolute;left:7048;top:95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178D8" w:rsidRDefault="00F178D8" w:rsidP="00993AE6">
                              <w:r>
                                <w:rPr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620DC">
              <w:rPr>
                <w:rFonts w:ascii="Times New Roman" w:hAnsi="Times New Roman"/>
              </w:rPr>
              <w:t>,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где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0975" cy="170180"/>
                  <wp:effectExtent l="0" t="0" r="952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количество направленных Управлением Федерального казначейства Чувашской Республики</w:t>
            </w:r>
            <w:proofErr w:type="gramStart"/>
            <w:r w:rsidRPr="002620DC">
              <w:rPr>
                <w:rFonts w:ascii="Times New Roman" w:hAnsi="Times New Roman"/>
              </w:rPr>
              <w:t xml:space="preserve"> ,</w:t>
            </w:r>
            <w:proofErr w:type="gramEnd"/>
            <w:r w:rsidRPr="002620DC">
              <w:rPr>
                <w:rFonts w:ascii="Times New Roman" w:hAnsi="Times New Roman"/>
              </w:rPr>
              <w:t xml:space="preserve"> финансовым отделом уведомлений о приостановлении операций по расходованию средств на лицевых счетах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подв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Республики,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в связи с нарушением процедур и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полнения судебных актов, предусматривающих обращение взыскания на средства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на Чувашской Республики, в отчетном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году;</w:t>
            </w:r>
          </w:p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8430" cy="1593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DC">
              <w:rPr>
                <w:rFonts w:ascii="Times New Roman" w:hAnsi="Times New Roman"/>
              </w:rPr>
              <w:t xml:space="preserve"> - общее число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получателей средств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 по состоянию на конец отчетного фина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факт приост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новления оп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раций по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ходованию средств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жета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и подв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домственными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ными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номными учреждениями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лики, в отн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 xml:space="preserve">ществляет </w:t>
            </w:r>
            <w:r w:rsidRPr="002620DC">
              <w:rPr>
                <w:rFonts w:ascii="Times New Roman" w:hAnsi="Times New Roman"/>
              </w:rPr>
              <w:lastRenderedPageBreak/>
              <w:t>функции и полномочия учредителя, в связи с нар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шением проц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дур исполн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 судебных актов свид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тельствует о низком кач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стве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вого менед</w:t>
            </w:r>
            <w:r w:rsidRPr="002620DC">
              <w:rPr>
                <w:rFonts w:ascii="Times New Roman" w:hAnsi="Times New Roman"/>
              </w:rPr>
              <w:t>ж</w:t>
            </w:r>
            <w:r w:rsidRPr="002620DC">
              <w:rPr>
                <w:rFonts w:ascii="Times New Roman" w:hAnsi="Times New Roman"/>
              </w:rPr>
              <w:t>мента</w:t>
            </w: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993A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82905" cy="159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</w:tbl>
    <w:p w:rsidR="00993AE6" w:rsidRPr="002620DC" w:rsidRDefault="00993AE6" w:rsidP="00993AE6"/>
    <w:p w:rsidR="00993AE6" w:rsidRPr="002620DC" w:rsidRDefault="00993AE6" w:rsidP="00993AE6">
      <w:pPr>
        <w:sectPr w:rsidR="00993AE6" w:rsidRPr="002620DC" w:rsidSect="00AC4711">
          <w:pgSz w:w="16837" w:h="11905" w:orient="landscape"/>
          <w:pgMar w:top="993" w:right="800" w:bottom="1134" w:left="1100" w:header="720" w:footer="720" w:gutter="0"/>
          <w:cols w:space="720"/>
          <w:noEndnote/>
        </w:sectPr>
      </w:pPr>
    </w:p>
    <w:p w:rsidR="00993AE6" w:rsidRPr="008F6F35" w:rsidRDefault="00993AE6" w:rsidP="00BA5FC1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bookmarkStart w:id="55" w:name="sub_2200"/>
      <w:r w:rsidRPr="008F6F35">
        <w:rPr>
          <w:bCs/>
          <w:sz w:val="22"/>
          <w:szCs w:val="22"/>
        </w:rPr>
        <w:lastRenderedPageBreak/>
        <w:t>Приложение N 2</w:t>
      </w:r>
    </w:p>
    <w:bookmarkEnd w:id="55"/>
    <w:p w:rsidR="00993AE6" w:rsidRPr="008F6F35" w:rsidRDefault="00993AE6" w:rsidP="00BA5FC1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8F6F35">
        <w:rPr>
          <w:bCs/>
          <w:sz w:val="22"/>
          <w:szCs w:val="22"/>
        </w:rPr>
        <w:t xml:space="preserve">к </w:t>
      </w:r>
      <w:hyperlink w:anchor="sub_2000" w:history="1">
        <w:r w:rsidRPr="008F6F35">
          <w:rPr>
            <w:bCs/>
            <w:sz w:val="22"/>
            <w:szCs w:val="22"/>
          </w:rPr>
          <w:t>Методике</w:t>
        </w:r>
      </w:hyperlink>
      <w:r w:rsidRPr="008F6F35">
        <w:rPr>
          <w:bCs/>
          <w:sz w:val="22"/>
          <w:szCs w:val="22"/>
        </w:rPr>
        <w:t xml:space="preserve"> оценки качества</w:t>
      </w:r>
    </w:p>
    <w:p w:rsidR="00993AE6" w:rsidRPr="008F6F35" w:rsidRDefault="00993AE6" w:rsidP="00BA5FC1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8F6F35">
        <w:rPr>
          <w:bCs/>
          <w:sz w:val="22"/>
          <w:szCs w:val="22"/>
        </w:rPr>
        <w:t>финансового менеджмента</w:t>
      </w:r>
    </w:p>
    <w:p w:rsidR="00993AE6" w:rsidRPr="008F6F35" w:rsidRDefault="00993AE6" w:rsidP="00BA5FC1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8F6F35">
        <w:rPr>
          <w:bCs/>
          <w:sz w:val="22"/>
          <w:szCs w:val="22"/>
        </w:rPr>
        <w:t>главных распорядителей средств</w:t>
      </w:r>
    </w:p>
    <w:p w:rsidR="00993AE6" w:rsidRPr="008F6F35" w:rsidRDefault="00993AE6" w:rsidP="00BA5FC1">
      <w:pPr>
        <w:autoSpaceDE w:val="0"/>
        <w:autoSpaceDN w:val="0"/>
        <w:adjustRightInd w:val="0"/>
        <w:ind w:firstLine="5245"/>
        <w:jc w:val="both"/>
        <w:rPr>
          <w:bCs/>
          <w:sz w:val="22"/>
          <w:szCs w:val="22"/>
        </w:rPr>
      </w:pPr>
      <w:r w:rsidRPr="008F6F35">
        <w:rPr>
          <w:bCs/>
          <w:sz w:val="22"/>
          <w:szCs w:val="22"/>
        </w:rPr>
        <w:t xml:space="preserve">бюджета Ибресинского </w:t>
      </w:r>
    </w:p>
    <w:p w:rsidR="00993AE6" w:rsidRPr="008F6F35" w:rsidRDefault="00993AE6" w:rsidP="00BA5FC1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8F6F35">
        <w:rPr>
          <w:bCs/>
          <w:sz w:val="22"/>
          <w:szCs w:val="22"/>
        </w:rPr>
        <w:t>района</w:t>
      </w:r>
      <w:r w:rsidRPr="008F6F35">
        <w:rPr>
          <w:sz w:val="22"/>
          <w:szCs w:val="22"/>
        </w:rPr>
        <w:t xml:space="preserve"> </w:t>
      </w:r>
      <w:r w:rsidRPr="008F6F35">
        <w:rPr>
          <w:bCs/>
          <w:sz w:val="22"/>
          <w:szCs w:val="22"/>
        </w:rPr>
        <w:t>Чувашской Республики</w:t>
      </w:r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F6F35">
        <w:rPr>
          <w:b/>
          <w:bCs/>
          <w:szCs w:val="28"/>
        </w:rPr>
        <w:t>ПЕРЕЧЕНЬ</w:t>
      </w:r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F6F35">
        <w:rPr>
          <w:b/>
          <w:bCs/>
          <w:szCs w:val="28"/>
        </w:rPr>
        <w:t>исходных данных для проведения оценки качества финансового м</w:t>
      </w:r>
      <w:r w:rsidRPr="008F6F35">
        <w:rPr>
          <w:b/>
          <w:bCs/>
          <w:szCs w:val="28"/>
        </w:rPr>
        <w:t>е</w:t>
      </w:r>
      <w:r w:rsidRPr="008F6F35">
        <w:rPr>
          <w:b/>
          <w:bCs/>
          <w:szCs w:val="28"/>
        </w:rPr>
        <w:t>неджмента</w:t>
      </w:r>
    </w:p>
    <w:p w:rsidR="00993AE6" w:rsidRPr="00CE37EC" w:rsidRDefault="00993AE6" w:rsidP="00BA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7EC">
        <w:rPr>
          <w:sz w:val="28"/>
          <w:szCs w:val="28"/>
        </w:rPr>
        <w:t>____________________________________________________________</w:t>
      </w:r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proofErr w:type="gramStart"/>
      <w:r w:rsidRPr="008F6F35">
        <w:rPr>
          <w:sz w:val="20"/>
          <w:szCs w:val="20"/>
        </w:rPr>
        <w:t>(наименование главного распорядителя средств местного</w:t>
      </w:r>
      <w:proofErr w:type="gramEnd"/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F6F35">
        <w:rPr>
          <w:sz w:val="20"/>
          <w:szCs w:val="20"/>
        </w:rPr>
        <w:t>бюджета Ибресинского района Чувашской Республики)</w:t>
      </w:r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93AE6" w:rsidRPr="008F6F35" w:rsidRDefault="00993AE6" w:rsidP="00BA5F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F35">
        <w:rPr>
          <w:szCs w:val="28"/>
        </w:rPr>
        <w:t xml:space="preserve">              Дата заполнения ___ _________________ 20___ г.</w:t>
      </w:r>
    </w:p>
    <w:tbl>
      <w:tblPr>
        <w:tblpPr w:leftFromText="180" w:rightFromText="180" w:vertAnchor="text" w:horzAnchor="margin" w:tblpXSpec="center" w:tblpY="4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04"/>
        <w:gridCol w:w="3348"/>
        <w:gridCol w:w="1100"/>
      </w:tblGrid>
      <w:tr w:rsidR="00993AE6" w:rsidRPr="008F6F35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pStyle w:val="aff8"/>
              <w:jc w:val="center"/>
              <w:rPr>
                <w:rFonts w:ascii="Times New Roman" w:hAnsi="Times New Roman"/>
                <w:sz w:val="22"/>
              </w:rPr>
            </w:pPr>
            <w:r w:rsidRPr="008F6F35">
              <w:rPr>
                <w:rFonts w:ascii="Times New Roman" w:hAnsi="Times New Roman"/>
                <w:sz w:val="22"/>
              </w:rPr>
              <w:t>Код показ</w:t>
            </w:r>
            <w:r w:rsidRPr="008F6F35">
              <w:rPr>
                <w:rFonts w:ascii="Times New Roman" w:hAnsi="Times New Roman"/>
                <w:sz w:val="22"/>
              </w:rPr>
              <w:t>а</w:t>
            </w:r>
            <w:r w:rsidRPr="008F6F35">
              <w:rPr>
                <w:rFonts w:ascii="Times New Roman" w:hAnsi="Times New Roman"/>
                <w:sz w:val="22"/>
              </w:rPr>
              <w:t>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pStyle w:val="aff8"/>
              <w:jc w:val="center"/>
              <w:rPr>
                <w:rFonts w:ascii="Times New Roman" w:hAnsi="Times New Roman"/>
                <w:sz w:val="22"/>
              </w:rPr>
            </w:pPr>
            <w:r w:rsidRPr="008F6F35">
              <w:rPr>
                <w:rFonts w:ascii="Times New Roman" w:hAnsi="Times New Roman"/>
                <w:sz w:val="22"/>
              </w:rPr>
              <w:t>Наименование исходных данных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pStyle w:val="aff8"/>
              <w:jc w:val="center"/>
              <w:rPr>
                <w:rFonts w:ascii="Times New Roman" w:hAnsi="Times New Roman"/>
                <w:sz w:val="22"/>
              </w:rPr>
            </w:pPr>
            <w:r w:rsidRPr="008F6F35">
              <w:rPr>
                <w:rFonts w:ascii="Times New Roman" w:hAnsi="Times New Roman"/>
                <w:sz w:val="22"/>
              </w:rPr>
              <w:t>Ед</w:t>
            </w:r>
            <w:r w:rsidRPr="008F6F35">
              <w:rPr>
                <w:rFonts w:ascii="Times New Roman" w:hAnsi="Times New Roman"/>
                <w:sz w:val="22"/>
              </w:rPr>
              <w:t>и</w:t>
            </w:r>
            <w:r w:rsidRPr="008F6F35">
              <w:rPr>
                <w:rFonts w:ascii="Times New Roman" w:hAnsi="Times New Roman"/>
                <w:sz w:val="22"/>
              </w:rPr>
              <w:t>ница изм</w:t>
            </w:r>
            <w:r w:rsidRPr="008F6F35">
              <w:rPr>
                <w:rFonts w:ascii="Times New Roman" w:hAnsi="Times New Roman"/>
                <w:sz w:val="22"/>
              </w:rPr>
              <w:t>е</w:t>
            </w:r>
            <w:r w:rsidRPr="008F6F35">
              <w:rPr>
                <w:rFonts w:ascii="Times New Roman" w:hAnsi="Times New Roman"/>
                <w:sz w:val="22"/>
              </w:rPr>
              <w:t>рения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pStyle w:val="aff8"/>
              <w:jc w:val="center"/>
              <w:rPr>
                <w:rFonts w:ascii="Times New Roman" w:hAnsi="Times New Roman"/>
                <w:sz w:val="22"/>
              </w:rPr>
            </w:pPr>
            <w:r w:rsidRPr="008F6F35">
              <w:rPr>
                <w:rFonts w:ascii="Times New Roman" w:hAnsi="Times New Roman"/>
                <w:sz w:val="22"/>
              </w:rPr>
              <w:t>Источник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8F6F35" w:rsidRDefault="00993AE6" w:rsidP="00993AE6">
            <w:pPr>
              <w:pStyle w:val="aff8"/>
              <w:jc w:val="center"/>
              <w:rPr>
                <w:rFonts w:ascii="Times New Roman" w:hAnsi="Times New Roman"/>
                <w:sz w:val="22"/>
              </w:rPr>
            </w:pPr>
            <w:r w:rsidRPr="008F6F35">
              <w:rPr>
                <w:rFonts w:ascii="Times New Roman" w:hAnsi="Times New Roman"/>
                <w:sz w:val="22"/>
              </w:rPr>
              <w:t>Знач</w:t>
            </w:r>
            <w:r w:rsidRPr="008F6F35">
              <w:rPr>
                <w:rFonts w:ascii="Times New Roman" w:hAnsi="Times New Roman"/>
                <w:sz w:val="22"/>
              </w:rPr>
              <w:t>е</w:t>
            </w:r>
            <w:r w:rsidRPr="008F6F35">
              <w:rPr>
                <w:rFonts w:ascii="Times New Roman" w:hAnsi="Times New Roman"/>
                <w:sz w:val="22"/>
              </w:rPr>
              <w:t>ние исхо</w:t>
            </w:r>
            <w:r w:rsidRPr="008F6F35">
              <w:rPr>
                <w:rFonts w:ascii="Times New Roman" w:hAnsi="Times New Roman"/>
                <w:sz w:val="22"/>
              </w:rPr>
              <w:t>д</w:t>
            </w:r>
            <w:r w:rsidRPr="008F6F35">
              <w:rPr>
                <w:rFonts w:ascii="Times New Roman" w:hAnsi="Times New Roman"/>
                <w:sz w:val="22"/>
              </w:rPr>
              <w:t>ных да</w:t>
            </w:r>
            <w:r w:rsidRPr="008F6F35">
              <w:rPr>
                <w:rFonts w:ascii="Times New Roman" w:hAnsi="Times New Roman"/>
                <w:sz w:val="22"/>
              </w:rPr>
              <w:t>н</w:t>
            </w:r>
            <w:r w:rsidRPr="008F6F35">
              <w:rPr>
                <w:rFonts w:ascii="Times New Roman" w:hAnsi="Times New Roman"/>
                <w:sz w:val="22"/>
              </w:rPr>
              <w:t>ных</w:t>
            </w: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jc w:val="center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5</w:t>
            </w: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1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материалов, которые необх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димо представить в рамках бюджетного процесса в устано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ленные сроки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hyperlink r:id="rId138" w:history="1">
              <w:proofErr w:type="gramStart"/>
              <w:r w:rsidRPr="002620DC">
                <w:rPr>
                  <w:rStyle w:val="af5"/>
                  <w:b w:val="0"/>
                  <w:bCs w:val="0"/>
                  <w:color w:val="000000"/>
                </w:rPr>
                <w:t>постановление</w:t>
              </w:r>
            </w:hyperlink>
            <w:r w:rsidRPr="002620DC">
              <w:rPr>
                <w:rFonts w:ascii="Times New Roman" w:hAnsi="Times New Roman"/>
              </w:rPr>
              <w:t xml:space="preserve"> администр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Республики от 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620DC">
                <w:rPr>
                  <w:rFonts w:ascii="Times New Roman" w:hAnsi="Times New Roman"/>
                </w:rPr>
                <w:t>2013 г</w:t>
              </w:r>
            </w:smartTag>
            <w:r w:rsidRPr="002620DC">
              <w:rPr>
                <w:rFonts w:ascii="Times New Roman" w:hAnsi="Times New Roman"/>
              </w:rPr>
              <w:t>. N  "О порядке соста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 xml:space="preserve">ления проекта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 на очередной финансовый год и пл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новый период"; </w:t>
            </w:r>
            <w:hyperlink r:id="rId139" w:history="1">
              <w:r w:rsidRPr="002620DC">
                <w:rPr>
                  <w:rStyle w:val="af5"/>
                  <w:b w:val="0"/>
                  <w:bCs w:val="0"/>
                  <w:color w:val="000000"/>
                </w:rPr>
                <w:t>приказ</w:t>
              </w:r>
            </w:hyperlink>
            <w:r w:rsidRPr="002620DC">
              <w:rPr>
                <w:rFonts w:ascii="Times New Roman" w:hAnsi="Times New Roman"/>
                <w:color w:val="000000"/>
              </w:rPr>
              <w:t xml:space="preserve"> ф</w:t>
            </w:r>
            <w:r w:rsidRPr="002620DC">
              <w:rPr>
                <w:rFonts w:ascii="Times New Roman" w:hAnsi="Times New Roman"/>
              </w:rPr>
              <w:t>инансов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го отдела администрации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ки от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0DC">
                <w:rPr>
                  <w:rFonts w:ascii="Times New Roman" w:hAnsi="Times New Roman"/>
                </w:rPr>
                <w:t>2011 г</w:t>
              </w:r>
            </w:smartTag>
            <w:r w:rsidRPr="002620DC">
              <w:rPr>
                <w:rFonts w:ascii="Times New Roman" w:hAnsi="Times New Roman"/>
              </w:rPr>
              <w:t>. N "Об утверждении Порядка план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рования бюджетных ассигн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ваний районного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 на очередной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вый год и плановый п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риод"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материалов, представленных с нар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шением сроков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письмо главного распоряд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 xml:space="preserve">теля средств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Республики (д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лее -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2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случаев внесения изм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нений в сводную бюджетную роспись бюджета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 на очередной финансовый год и пл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новый период, связанных с перемещением бюджетных ассигнований в ходе исполн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ния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раз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письмо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; справки-уведомления об изменении бюджетных ассигн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Р3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Сумма бюджетных ассигнований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направленная на финансирование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пальных пр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грамм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</w:t>
            </w:r>
            <w:r w:rsidRPr="002620DC">
              <w:rPr>
                <w:rFonts w:ascii="Times New Roman" w:hAnsi="Times New Roman"/>
              </w:rPr>
              <w:t>Чувашской Республики в отчетном (тек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щем)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 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Решение Собрания депутатов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публики о районном бюджете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 на очередной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вый год и плановый период; данные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Общая сумма бюджетных ассигн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ваний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предусмотренная решением Собр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ния депутатов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публики о районном бюджете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 на очередной финансовый год и пл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новый период, в отчетном (текущем)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Решение Собрания депутатов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публики о районном бюджете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публики на очередной финансовый год и плановый период; данные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4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Количество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к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зенных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</w:t>
            </w:r>
            <w:r w:rsidRPr="002620DC">
              <w:rPr>
                <w:rFonts w:ascii="Times New Roman" w:hAnsi="Times New Roman"/>
              </w:rPr>
              <w:lastRenderedPageBreak/>
              <w:t>Чувашской Республики, для которых уст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новлены муниципал</w:t>
            </w:r>
            <w:r w:rsidRPr="002620DC">
              <w:rPr>
                <w:rFonts w:ascii="Times New Roman" w:hAnsi="Times New Roman"/>
              </w:rPr>
              <w:t>ь</w:t>
            </w:r>
            <w:r w:rsidRPr="002620DC">
              <w:rPr>
                <w:rFonts w:ascii="Times New Roman" w:hAnsi="Times New Roman"/>
              </w:rPr>
              <w:t>ные задания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; нормативные прав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вые акты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lastRenderedPageBreak/>
              <w:t>вашской Республики, утвержда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 xml:space="preserve">щие перечень муниципальных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Республики;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жденное муниципальное задание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Количество автономных учреждений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чия учредителя, для которых финансовое обеспечение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пального задания (в части оказания мун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ципальных услуг (выполнения работ)) определено на основе фо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мализованного расчета, использующего показатели, хара</w:t>
            </w:r>
            <w:r w:rsidRPr="002620DC">
              <w:rPr>
                <w:rFonts w:ascii="Times New Roman" w:hAnsi="Times New Roman"/>
              </w:rPr>
              <w:t>к</w:t>
            </w:r>
            <w:r w:rsidRPr="002620DC">
              <w:rPr>
                <w:rFonts w:ascii="Times New Roman" w:hAnsi="Times New Roman"/>
              </w:rPr>
              <w:t>теризующие качество оказания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пальных услуг (выполнения работ)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; нормативные прав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вые акты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Республики, утвержда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 xml:space="preserve">щие перечень муниципальных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Республики; 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ственный акт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; утвержде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ное муниципальное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Количество бюджетных учреждений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чия учредителя, для которых финансовое обеспечение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пального задания (в части оказания мун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ципальных услуг (выполнения работ)) определено на основе фо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мализованного расчета, использующего показатели, хара</w:t>
            </w:r>
            <w:r w:rsidRPr="002620DC">
              <w:rPr>
                <w:rFonts w:ascii="Times New Roman" w:hAnsi="Times New Roman"/>
              </w:rPr>
              <w:t>к</w:t>
            </w:r>
            <w:r w:rsidRPr="002620DC">
              <w:rPr>
                <w:rFonts w:ascii="Times New Roman" w:hAnsi="Times New Roman"/>
              </w:rPr>
              <w:t>теризующие качество оказания муниц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пальных услуг (выполнения работ)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; нормативные прав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вые акты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Республики, утвержда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 xml:space="preserve">щие перечень муниципальных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Республики; 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ственный акт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; утвержде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ное муниципальное з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Общее количество казенных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нормативные правовые акты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публики,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 xml:space="preserve">ждающие перечень муниципальных учреждений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Общее количество автономных учрежд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нормативные правовые акты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публики,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 xml:space="preserve">ждающие перечень муниципальных учреждений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Общее количество бюджетных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нормативные правовые акты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публики,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 xml:space="preserve">ждающие перечень муниципальных учреждений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Р5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Фактическое исполнение кассового плана по доходам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за отчетный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вый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 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Уточненные показатели кассового плана по доходам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соответству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>щий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вый год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уточненный прогноз кассовых п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ступлений по доходам; письмо главного администр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тора доходов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6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дебиторской задолженности по ра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четам с дебиторами по доходам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ных и автономных учреждений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по 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стоянию на 1 января текущего финансов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го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квартальная и 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Поступление доходов по бюджетным и автоно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ным учреждениям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Республики, в отнош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lastRenderedPageBreak/>
              <w:t xml:space="preserve">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lastRenderedPageBreak/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2620DC">
              <w:rPr>
                <w:rFonts w:ascii="Times New Roman" w:hAnsi="Times New Roman"/>
              </w:rPr>
              <w:t>7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Фактическое исполнение кассового плана по расходам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на Чувашской Республики за отчетный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нансовый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Уточненные показатели кассового плана по расходам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на соответству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 xml:space="preserve">щий финансовый год, за исключением средств резервного фонда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уточненный прогноз кассовых в</w:t>
            </w:r>
            <w:r w:rsidRPr="002620DC">
              <w:rPr>
                <w:rFonts w:ascii="Times New Roman" w:hAnsi="Times New Roman"/>
              </w:rPr>
              <w:t>ы</w:t>
            </w:r>
            <w:r w:rsidRPr="002620DC">
              <w:rPr>
                <w:rFonts w:ascii="Times New Roman" w:hAnsi="Times New Roman"/>
              </w:rPr>
              <w:t xml:space="preserve">плат по расходам; письмо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Р8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кредиторской задолженности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жетных и автономных учреждений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четном финансовом году по 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стоянию на 1 января текущего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вого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Кассовое исполнение расходов по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ным и автономным учреждениям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Республики, в отношении 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за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четный финансовый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</w:t>
            </w:r>
            <w:proofErr w:type="gramStart"/>
            <w:r w:rsidRPr="002620DC">
              <w:rPr>
                <w:rFonts w:ascii="Times New Roman" w:hAnsi="Times New Roman"/>
              </w:rPr>
              <w:t>9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просроченной кредиторской задо</w:t>
            </w:r>
            <w:r w:rsidRPr="002620DC">
              <w:rPr>
                <w:rFonts w:ascii="Times New Roman" w:hAnsi="Times New Roman"/>
              </w:rPr>
              <w:t>л</w:t>
            </w:r>
            <w:r w:rsidRPr="002620DC">
              <w:rPr>
                <w:rFonts w:ascii="Times New Roman" w:hAnsi="Times New Roman"/>
              </w:rPr>
              <w:t>женности бюджетных и автономных учр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по расчетам с кредит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рами по состоянию на 1 января текущего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вого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Кассовое исполнение расходов по бюдже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ным и автономным учреждениям </w:t>
            </w:r>
            <w:r>
              <w:rPr>
                <w:rFonts w:ascii="Times New Roman" w:hAnsi="Times New Roman"/>
              </w:rPr>
              <w:t>Ибреси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</w:t>
            </w:r>
            <w:r w:rsidRPr="002620DC">
              <w:rPr>
                <w:rFonts w:ascii="Times New Roman" w:hAnsi="Times New Roman"/>
              </w:rPr>
              <w:t xml:space="preserve"> района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Республики, в отношении к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полномочия учредителя, за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четный финансовый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Р10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Объем выявленных контрольными орган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ми н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рушений в денежном выражении в отчетном финансовом году по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>, по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ведомственным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бюджетным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номным учреждениям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на Чувашской Республики, в отнош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функции и полном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чия учредителя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акты проверок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Общая сумма кассовых расходов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учреждений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отнош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осуществляет фун</w:t>
            </w:r>
            <w:r w:rsidRPr="002620DC">
              <w:rPr>
                <w:rFonts w:ascii="Times New Roman" w:hAnsi="Times New Roman"/>
              </w:rPr>
              <w:t>к</w:t>
            </w:r>
            <w:r w:rsidRPr="002620DC">
              <w:rPr>
                <w:rFonts w:ascii="Times New Roman" w:hAnsi="Times New Roman"/>
              </w:rPr>
              <w:t>ции и полномочия учредителя,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году, в том числе на предоста</w:t>
            </w:r>
            <w:r w:rsidRPr="002620DC">
              <w:rPr>
                <w:rFonts w:ascii="Times New Roman" w:hAnsi="Times New Roman"/>
              </w:rPr>
              <w:t>в</w:t>
            </w:r>
            <w:r w:rsidRPr="002620DC">
              <w:rPr>
                <w:rFonts w:ascii="Times New Roman" w:hAnsi="Times New Roman"/>
              </w:rPr>
              <w:t>ление субсидий бю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жетным и автономным учреждениям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Р11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Наличие методических рекомендаций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 реализации учетной политики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ведомственный акт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ждении методических рекоменд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ций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по ре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лизации учетной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Р12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Наличие порядка ведения управленческого (анал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тического) учета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ведомственный акт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ждении порядка ведения управле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ческого (аналитич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ского) учета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lastRenderedPageBreak/>
              <w:t>Р13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мониторинга результ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тов деятельности подведо</w:t>
            </w:r>
            <w:r w:rsidRPr="002620DC">
              <w:rPr>
                <w:rFonts w:ascii="Times New Roman" w:hAnsi="Times New Roman"/>
              </w:rPr>
              <w:t>м</w:t>
            </w:r>
            <w:r w:rsidRPr="002620DC">
              <w:rPr>
                <w:rFonts w:ascii="Times New Roman" w:hAnsi="Times New Roman"/>
              </w:rPr>
              <w:t xml:space="preserve">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 xml:space="preserve">номных учреждений </w:t>
            </w:r>
            <w:r>
              <w:rPr>
                <w:rFonts w:ascii="Times New Roman" w:hAnsi="Times New Roman"/>
              </w:rPr>
              <w:t xml:space="preserve">Ибресинского </w:t>
            </w:r>
            <w:r w:rsidRPr="002620DC">
              <w:rPr>
                <w:rFonts w:ascii="Times New Roman" w:hAnsi="Times New Roman"/>
              </w:rPr>
              <w:t>района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 xml:space="preserve">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отчет о проведении соответству</w:t>
            </w:r>
            <w:r w:rsidRPr="002620DC">
              <w:rPr>
                <w:rFonts w:ascii="Times New Roman" w:hAnsi="Times New Roman"/>
              </w:rPr>
              <w:t>ю</w:t>
            </w:r>
            <w:r w:rsidRPr="002620DC">
              <w:rPr>
                <w:rFonts w:ascii="Times New Roman" w:hAnsi="Times New Roman"/>
              </w:rPr>
              <w:t xml:space="preserve">щего мониторинга на официальном сайте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в и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формацио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но-телекоммуникационной сети И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тернет (ссылка)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Р14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внешних контрольных мер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приятий, проведенных Контрольно-счетной палатой Чува</w:t>
            </w:r>
            <w:r w:rsidRPr="002620DC">
              <w:rPr>
                <w:rFonts w:ascii="Times New Roman" w:hAnsi="Times New Roman"/>
              </w:rPr>
              <w:t>ш</w:t>
            </w:r>
            <w:r w:rsidRPr="002620DC">
              <w:rPr>
                <w:rFonts w:ascii="Times New Roman" w:hAnsi="Times New Roman"/>
              </w:rPr>
              <w:t>ской Республики, Контрольно-</w:t>
            </w:r>
            <w:r>
              <w:rPr>
                <w:rFonts w:ascii="Times New Roman" w:hAnsi="Times New Roman"/>
              </w:rPr>
              <w:t>счетного органа</w:t>
            </w:r>
            <w:r w:rsidRPr="00262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Ми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фином Чувашии, Территориальным управл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нием Федеральной службы финансово-бюджетного надзора в Чувашской Респу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лике, в ходе которых выявлены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вые нар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шения, в отчетном финансовом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акты проверок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контрольных мер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приятий, проведенных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акты проверок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Р15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внутренних контрольных м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роприятий, в ходе которых выявлены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нансовые нарушения, в отчетном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акты проверок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Количество внутренних контрольных м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роприятий, проведенных в отчетном ф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нансовом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акты проверок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Р16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Наличие ведомственного акта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о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ганизации ведомственного финансового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ведомственный акт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об утве</w:t>
            </w:r>
            <w:r w:rsidRPr="002620DC">
              <w:rPr>
                <w:rFonts w:ascii="Times New Roman" w:hAnsi="Times New Roman"/>
              </w:rPr>
              <w:t>р</w:t>
            </w:r>
            <w:r w:rsidRPr="002620DC">
              <w:rPr>
                <w:rFonts w:ascii="Times New Roman" w:hAnsi="Times New Roman"/>
              </w:rPr>
              <w:t>ждении порядка организации в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домственного финансового ко</w:t>
            </w:r>
            <w:r w:rsidRPr="002620DC">
              <w:rPr>
                <w:rFonts w:ascii="Times New Roman" w:hAnsi="Times New Roman"/>
              </w:rPr>
              <w:t>н</w:t>
            </w:r>
            <w:r w:rsidRPr="002620DC">
              <w:rPr>
                <w:rFonts w:ascii="Times New Roman" w:hAnsi="Times New Roman"/>
              </w:rPr>
              <w:t>троля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Р17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Общая сумма исковых требований, опред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ленная судом к взысканию по судебным актам, вступившим в законную силу,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 xml:space="preserve">четном финансовом году по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в дене</w:t>
            </w:r>
            <w:r w:rsidRPr="002620DC">
              <w:rPr>
                <w:rFonts w:ascii="Times New Roman" w:hAnsi="Times New Roman"/>
              </w:rPr>
              <w:t>ж</w:t>
            </w:r>
            <w:r w:rsidRPr="002620DC">
              <w:rPr>
                <w:rFonts w:ascii="Times New Roman" w:hAnsi="Times New Roman"/>
              </w:rPr>
              <w:t>ном выражении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исполнительные листы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Кассовое исполнение расходов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в о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четном финансовом году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тыс. ру</w:t>
            </w:r>
            <w:r w:rsidRPr="002620DC">
              <w:rPr>
                <w:rFonts w:ascii="Times New Roman" w:hAnsi="Times New Roman"/>
              </w:rPr>
              <w:t>б</w:t>
            </w:r>
            <w:r w:rsidRPr="002620DC">
              <w:rPr>
                <w:rFonts w:ascii="Times New Roman" w:hAnsi="Times New Roman"/>
              </w:rPr>
              <w:t>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годовая бюджетная отче</w:t>
            </w:r>
            <w:r w:rsidRPr="002620DC">
              <w:rPr>
                <w:rFonts w:ascii="Times New Roman" w:hAnsi="Times New Roman"/>
              </w:rPr>
              <w:t>т</w:t>
            </w:r>
            <w:r w:rsidRPr="002620DC">
              <w:rPr>
                <w:rFonts w:ascii="Times New Roman" w:hAnsi="Times New Roman"/>
              </w:rPr>
              <w:t>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2620DC">
              <w:rPr>
                <w:rFonts w:ascii="Times New Roman" w:hAnsi="Times New Roman"/>
              </w:rPr>
              <w:t>Р18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2620DC">
              <w:rPr>
                <w:rFonts w:ascii="Times New Roman" w:hAnsi="Times New Roman"/>
              </w:rPr>
              <w:t>Количество направленных Управлением Фед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рального казначейства по Чувашской Республике уведомлений о приостановл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нии операций по расходов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 xml:space="preserve">нию средств на лицевых счетах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,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бюджетных и автономных учрежд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 xml:space="preserve">публики, в отношении которых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ос</w:t>
            </w:r>
            <w:r w:rsidRPr="002620DC">
              <w:rPr>
                <w:rFonts w:ascii="Times New Roman" w:hAnsi="Times New Roman"/>
              </w:rPr>
              <w:t>у</w:t>
            </w:r>
            <w:r w:rsidRPr="002620DC">
              <w:rPr>
                <w:rFonts w:ascii="Times New Roman" w:hAnsi="Times New Roman"/>
              </w:rPr>
              <w:t>ществляет функции и полномочия учред</w:t>
            </w:r>
            <w:r w:rsidRPr="002620DC">
              <w:rPr>
                <w:rFonts w:ascii="Times New Roman" w:hAnsi="Times New Roman"/>
              </w:rPr>
              <w:t>и</w:t>
            </w:r>
            <w:r w:rsidRPr="002620DC">
              <w:rPr>
                <w:rFonts w:ascii="Times New Roman" w:hAnsi="Times New Roman"/>
              </w:rPr>
              <w:t>теля, в связи с нарушением процедур и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полнения судебных актов, предусматрив</w:t>
            </w:r>
            <w:r w:rsidRPr="002620DC">
              <w:rPr>
                <w:rFonts w:ascii="Times New Roman" w:hAnsi="Times New Roman"/>
              </w:rPr>
              <w:t>а</w:t>
            </w:r>
            <w:r w:rsidRPr="002620DC">
              <w:rPr>
                <w:rFonts w:ascii="Times New Roman" w:hAnsi="Times New Roman"/>
              </w:rPr>
              <w:t>ющих обращение взыскания на сре</w:t>
            </w:r>
            <w:r w:rsidRPr="002620DC">
              <w:rPr>
                <w:rFonts w:ascii="Times New Roman" w:hAnsi="Times New Roman"/>
              </w:rPr>
              <w:t>д</w:t>
            </w:r>
            <w:r w:rsidRPr="002620DC">
              <w:rPr>
                <w:rFonts w:ascii="Times New Roman" w:hAnsi="Times New Roman"/>
              </w:rPr>
              <w:t xml:space="preserve">ства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Республики, в отчетном финанс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вом году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соответствующие уведомл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>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  <w:tr w:rsidR="00993AE6" w:rsidRPr="002620DC" w:rsidTr="008F6F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Общее число подведомственных </w:t>
            </w:r>
            <w:proofErr w:type="spellStart"/>
            <w:r w:rsidRPr="002620DC">
              <w:rPr>
                <w:rFonts w:ascii="Times New Roman" w:hAnsi="Times New Roman"/>
              </w:rPr>
              <w:t>ГРБС</w:t>
            </w:r>
            <w:proofErr w:type="spellEnd"/>
            <w:r w:rsidRPr="002620DC">
              <w:rPr>
                <w:rFonts w:ascii="Times New Roman" w:hAnsi="Times New Roman"/>
              </w:rPr>
              <w:t xml:space="preserve"> п</w:t>
            </w:r>
            <w:r w:rsidRPr="002620DC">
              <w:rPr>
                <w:rFonts w:ascii="Times New Roman" w:hAnsi="Times New Roman"/>
              </w:rPr>
              <w:t>о</w:t>
            </w:r>
            <w:r w:rsidRPr="002620DC">
              <w:rPr>
                <w:rFonts w:ascii="Times New Roman" w:hAnsi="Times New Roman"/>
              </w:rPr>
              <w:t>лучат</w:t>
            </w:r>
            <w:r w:rsidRPr="002620DC">
              <w:rPr>
                <w:rFonts w:ascii="Times New Roman" w:hAnsi="Times New Roman"/>
              </w:rPr>
              <w:t>е</w:t>
            </w:r>
            <w:r w:rsidRPr="002620DC">
              <w:rPr>
                <w:rFonts w:ascii="Times New Roman" w:hAnsi="Times New Roman"/>
              </w:rPr>
              <w:t xml:space="preserve">лей средств бюджета </w:t>
            </w:r>
            <w:r>
              <w:rPr>
                <w:rFonts w:ascii="Times New Roman" w:hAnsi="Times New Roman"/>
              </w:rPr>
              <w:t>Ибресинского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Республики по состо</w:t>
            </w:r>
            <w:r w:rsidRPr="002620DC">
              <w:rPr>
                <w:rFonts w:ascii="Times New Roman" w:hAnsi="Times New Roman"/>
              </w:rPr>
              <w:t>я</w:t>
            </w:r>
            <w:r w:rsidRPr="002620DC">
              <w:rPr>
                <w:rFonts w:ascii="Times New Roman" w:hAnsi="Times New Roman"/>
              </w:rPr>
              <w:t>нию на конец отчетного финансового года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>ед.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b"/>
              <w:rPr>
                <w:rFonts w:ascii="Times New Roman" w:hAnsi="Times New Roman"/>
              </w:rPr>
            </w:pPr>
            <w:r w:rsidRPr="002620DC">
              <w:rPr>
                <w:rFonts w:ascii="Times New Roman" w:hAnsi="Times New Roman"/>
              </w:rPr>
              <w:t xml:space="preserve">нормативные правовые акты </w:t>
            </w:r>
            <w:r>
              <w:rPr>
                <w:rFonts w:ascii="Times New Roman" w:hAnsi="Times New Roman"/>
              </w:rPr>
              <w:t>Ибр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синского</w:t>
            </w:r>
            <w:r w:rsidRPr="002620DC">
              <w:rPr>
                <w:rFonts w:ascii="Times New Roman" w:hAnsi="Times New Roman"/>
              </w:rPr>
              <w:t xml:space="preserve"> района Чувашской Ре</w:t>
            </w:r>
            <w:r w:rsidRPr="002620DC">
              <w:rPr>
                <w:rFonts w:ascii="Times New Roman" w:hAnsi="Times New Roman"/>
              </w:rPr>
              <w:t>с</w:t>
            </w:r>
            <w:r w:rsidRPr="002620DC">
              <w:rPr>
                <w:rFonts w:ascii="Times New Roman" w:hAnsi="Times New Roman"/>
              </w:rPr>
              <w:t>публики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6" w:rsidRPr="002620DC" w:rsidRDefault="00993AE6" w:rsidP="00993AE6">
            <w:pPr>
              <w:pStyle w:val="aff8"/>
              <w:rPr>
                <w:rFonts w:ascii="Times New Roman" w:hAnsi="Times New Roman"/>
              </w:rPr>
            </w:pPr>
          </w:p>
        </w:tc>
      </w:tr>
    </w:tbl>
    <w:p w:rsidR="00993AE6" w:rsidRPr="002620DC" w:rsidRDefault="00993AE6" w:rsidP="00993AE6"/>
    <w:p w:rsidR="00993AE6" w:rsidRPr="002620DC" w:rsidRDefault="00993AE6" w:rsidP="00993AE6"/>
    <w:p w:rsidR="00993AE6" w:rsidRPr="002620DC" w:rsidRDefault="00993AE6" w:rsidP="00993AE6">
      <w:pPr>
        <w:pStyle w:val="a5"/>
        <w:rPr>
          <w:rFonts w:ascii="Times New Roman" w:hAnsi="Times New Roman" w:cs="Times New Roman"/>
        </w:rPr>
      </w:pPr>
      <w:r w:rsidRPr="002620DC">
        <w:rPr>
          <w:rFonts w:ascii="Times New Roman" w:hAnsi="Times New Roman" w:cs="Times New Roman"/>
        </w:rPr>
        <w:t>Руководитель ___________________ _______________________</w:t>
      </w:r>
    </w:p>
    <w:p w:rsidR="00993AE6" w:rsidRPr="002620DC" w:rsidRDefault="00993AE6" w:rsidP="00993AE6">
      <w:pPr>
        <w:pStyle w:val="a5"/>
        <w:rPr>
          <w:rFonts w:ascii="Times New Roman" w:hAnsi="Times New Roman" w:cs="Times New Roman"/>
        </w:rPr>
      </w:pPr>
      <w:r w:rsidRPr="002620DC">
        <w:rPr>
          <w:rFonts w:ascii="Times New Roman" w:hAnsi="Times New Roman" w:cs="Times New Roman"/>
        </w:rPr>
        <w:t xml:space="preserve">                                   (Ф.И.О., должность)</w:t>
      </w:r>
    </w:p>
    <w:p w:rsidR="00993AE6" w:rsidRPr="002620DC" w:rsidRDefault="00993AE6" w:rsidP="00993AE6"/>
    <w:p w:rsidR="00993AE6" w:rsidRPr="002620DC" w:rsidRDefault="00993AE6" w:rsidP="00993AE6">
      <w:pPr>
        <w:pStyle w:val="a5"/>
        <w:rPr>
          <w:rFonts w:ascii="Times New Roman" w:hAnsi="Times New Roman" w:cs="Times New Roman"/>
        </w:rPr>
      </w:pPr>
      <w:r w:rsidRPr="002620DC">
        <w:rPr>
          <w:rFonts w:ascii="Times New Roman" w:hAnsi="Times New Roman" w:cs="Times New Roman"/>
        </w:rPr>
        <w:t>Исполнитель  ___________________ _______________________ ________________</w:t>
      </w:r>
    </w:p>
    <w:p w:rsidR="00993AE6" w:rsidRPr="002620DC" w:rsidRDefault="00993AE6" w:rsidP="00993AE6">
      <w:pPr>
        <w:pStyle w:val="a5"/>
        <w:rPr>
          <w:rFonts w:ascii="Times New Roman" w:hAnsi="Times New Roman" w:cs="Times New Roman"/>
        </w:rPr>
      </w:pPr>
      <w:r w:rsidRPr="002620DC">
        <w:rPr>
          <w:rFonts w:ascii="Times New Roman" w:hAnsi="Times New Roman" w:cs="Times New Roman"/>
        </w:rPr>
        <w:t xml:space="preserve">                                   (Ф.И.О., должность)  (</w:t>
      </w:r>
      <w:proofErr w:type="gramStart"/>
      <w:r w:rsidRPr="002620DC">
        <w:rPr>
          <w:rFonts w:ascii="Times New Roman" w:hAnsi="Times New Roman" w:cs="Times New Roman"/>
        </w:rPr>
        <w:t>контактный</w:t>
      </w:r>
      <w:proofErr w:type="gramEnd"/>
      <w:r w:rsidRPr="002620DC">
        <w:rPr>
          <w:rFonts w:ascii="Times New Roman" w:hAnsi="Times New Roman" w:cs="Times New Roman"/>
        </w:rPr>
        <w:t xml:space="preserve"> тел.)</w:t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F178D8" w:rsidTr="00F178D8">
        <w:trPr>
          <w:cantSplit/>
          <w:trHeight w:val="420"/>
        </w:trPr>
        <w:tc>
          <w:tcPr>
            <w:tcW w:w="4248" w:type="dxa"/>
          </w:tcPr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/>
                <w:color w:val="000000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F178D8" w:rsidRDefault="00F178D8" w:rsidP="00F178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0" t="0" r="3810" b="3810"/>
                  <wp:wrapNone/>
                  <wp:docPr id="293" name="Рисунок 29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F178D8" w:rsidRDefault="00F178D8" w:rsidP="00F178D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178D8" w:rsidRDefault="00F178D8" w:rsidP="00F178D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F178D8" w:rsidRDefault="00F178D8" w:rsidP="00F178D8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F178D8" w:rsidTr="00F178D8">
        <w:trPr>
          <w:cantSplit/>
          <w:trHeight w:val="2472"/>
        </w:trPr>
        <w:tc>
          <w:tcPr>
            <w:tcW w:w="4248" w:type="dxa"/>
          </w:tcPr>
          <w:p w:rsidR="00F178D8" w:rsidRDefault="00F178D8" w:rsidP="00F178D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178D8" w:rsidRDefault="00F178D8" w:rsidP="00F178D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F178D8" w:rsidRDefault="00F178D8" w:rsidP="00F178D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proofErr w:type="spellStart"/>
            <w:r>
              <w:rPr>
                <w:rStyle w:val="a6"/>
                <w:rFonts w:ascii="Times New Roman" w:hAnsi="Times New Roman"/>
                <w:color w:val="000000"/>
              </w:rPr>
              <w:t>ЙЫШĂНУ</w:t>
            </w:r>
            <w:proofErr w:type="spellEnd"/>
          </w:p>
          <w:p w:rsidR="00F178D8" w:rsidRDefault="00F178D8" w:rsidP="00F178D8"/>
          <w:p w:rsidR="00F178D8" w:rsidRDefault="00F178D8" w:rsidP="00F178D8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02.06.2016 г.             313    №</w:t>
            </w:r>
          </w:p>
          <w:p w:rsidR="00F178D8" w:rsidRDefault="00F178D8" w:rsidP="00F178D8">
            <w:pPr>
              <w:jc w:val="center"/>
              <w:rPr>
                <w:color w:val="000000"/>
              </w:rPr>
            </w:pPr>
          </w:p>
          <w:p w:rsidR="00F178D8" w:rsidRDefault="00F178D8" w:rsidP="00F178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F178D8" w:rsidRDefault="00F178D8" w:rsidP="00F178D8"/>
        </w:tc>
        <w:tc>
          <w:tcPr>
            <w:tcW w:w="4220" w:type="dxa"/>
          </w:tcPr>
          <w:p w:rsidR="00F178D8" w:rsidRDefault="00F178D8" w:rsidP="00F178D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F178D8" w:rsidRDefault="00F178D8" w:rsidP="00F178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178D8" w:rsidRDefault="00F178D8" w:rsidP="00F178D8"/>
          <w:p w:rsidR="00F178D8" w:rsidRDefault="00F178D8" w:rsidP="00F178D8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>
              <w:rPr>
                <w:rStyle w:val="a6"/>
                <w:rFonts w:ascii="Times New Roman" w:hAnsi="Times New Roman"/>
                <w:color w:val="000000"/>
              </w:rPr>
              <w:t>ПОСТАНОВЛЕНИЕ</w:t>
            </w:r>
          </w:p>
          <w:p w:rsidR="00F178D8" w:rsidRDefault="00F178D8" w:rsidP="00F178D8"/>
          <w:p w:rsidR="00F178D8" w:rsidRDefault="00F178D8" w:rsidP="00F178D8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02.06.2016 г.              №313</w:t>
            </w:r>
          </w:p>
          <w:p w:rsidR="00F178D8" w:rsidRDefault="00F178D8" w:rsidP="00F178D8">
            <w:pPr>
              <w:ind w:left="148"/>
              <w:jc w:val="center"/>
              <w:rPr>
                <w:color w:val="000000"/>
              </w:rPr>
            </w:pPr>
          </w:p>
          <w:p w:rsidR="00F178D8" w:rsidRDefault="00F178D8" w:rsidP="00F178D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178D8" w:rsidRDefault="00F178D8" w:rsidP="00F178D8">
      <w:pPr>
        <w:pStyle w:val="ConsPlusTitle"/>
        <w:ind w:firstLine="567"/>
        <w:jc w:val="center"/>
        <w:rPr>
          <w:rFonts w:cs="Times New Roman"/>
        </w:rPr>
      </w:pPr>
    </w:p>
    <w:p w:rsidR="00F178D8" w:rsidRDefault="00F178D8" w:rsidP="00F178D8">
      <w:pPr>
        <w:pStyle w:val="ConsPlusTitle"/>
        <w:ind w:firstLine="567"/>
        <w:jc w:val="center"/>
        <w:rPr>
          <w:rFonts w:cs="Times New Roman"/>
        </w:rPr>
      </w:pPr>
    </w:p>
    <w:p w:rsidR="00F178D8" w:rsidRDefault="00F178D8" w:rsidP="00F178D8">
      <w:pPr>
        <w:pStyle w:val="ConsPlusTitle"/>
        <w:ind w:firstLine="567"/>
        <w:rPr>
          <w:rFonts w:cs="Times New Roman"/>
        </w:rPr>
      </w:pPr>
      <w:r>
        <w:rPr>
          <w:rFonts w:cs="Times New Roman"/>
        </w:rPr>
        <w:t xml:space="preserve">О </w:t>
      </w:r>
      <w:proofErr w:type="gramStart"/>
      <w:r>
        <w:rPr>
          <w:rFonts w:cs="Times New Roman"/>
        </w:rPr>
        <w:t>проведении</w:t>
      </w:r>
      <w:proofErr w:type="gramEnd"/>
      <w:r>
        <w:rPr>
          <w:rFonts w:cs="Times New Roman"/>
        </w:rPr>
        <w:t xml:space="preserve"> районного конкурса </w:t>
      </w:r>
    </w:p>
    <w:p w:rsidR="00F178D8" w:rsidRPr="00965DEA" w:rsidRDefault="00F178D8" w:rsidP="00F178D8">
      <w:pPr>
        <w:pStyle w:val="ConsPlusTitle"/>
        <w:ind w:firstLine="567"/>
        <w:rPr>
          <w:rFonts w:cs="Times New Roman"/>
        </w:rPr>
      </w:pPr>
      <w:r>
        <w:rPr>
          <w:rFonts w:cs="Times New Roman"/>
        </w:rPr>
        <w:t>«Трудовые династии Ибресинского района»</w:t>
      </w:r>
    </w:p>
    <w:p w:rsidR="00F178D8" w:rsidRPr="00965DEA" w:rsidRDefault="00F178D8" w:rsidP="00F17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8D8" w:rsidRDefault="00F178D8" w:rsidP="00F17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DEA">
        <w:rPr>
          <w:rFonts w:ascii="Times New Roman" w:hAnsi="Times New Roman" w:cs="Times New Roman"/>
          <w:sz w:val="24"/>
          <w:szCs w:val="24"/>
        </w:rPr>
        <w:t xml:space="preserve">В целях сохранения и преумножения семейных трудовых традиций в </w:t>
      </w:r>
      <w:r>
        <w:rPr>
          <w:rFonts w:ascii="Times New Roman" w:hAnsi="Times New Roman" w:cs="Times New Roman"/>
          <w:sz w:val="24"/>
          <w:szCs w:val="24"/>
        </w:rPr>
        <w:t>Ибресинском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оне:</w:t>
      </w:r>
    </w:p>
    <w:p w:rsidR="00F178D8" w:rsidRPr="00965DEA" w:rsidRDefault="00F178D8" w:rsidP="00F17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42FE">
        <w:rPr>
          <w:rFonts w:ascii="Times New Roman" w:hAnsi="Times New Roman" w:cs="Times New Roman"/>
          <w:sz w:val="24"/>
          <w:szCs w:val="24"/>
        </w:rPr>
        <w:t xml:space="preserve">Провести   </w:t>
      </w:r>
      <w:r>
        <w:rPr>
          <w:rFonts w:ascii="Times New Roman" w:hAnsi="Times New Roman" w:cs="Times New Roman"/>
          <w:sz w:val="24"/>
          <w:szCs w:val="24"/>
        </w:rPr>
        <w:t>04 июня 2016</w:t>
      </w:r>
      <w:r w:rsidRPr="00D742FE">
        <w:rPr>
          <w:rFonts w:ascii="Times New Roman" w:hAnsi="Times New Roman" w:cs="Times New Roman"/>
          <w:sz w:val="24"/>
          <w:szCs w:val="24"/>
        </w:rPr>
        <w:t xml:space="preserve"> года районный конкурс «</w:t>
      </w:r>
      <w:r>
        <w:rPr>
          <w:rFonts w:ascii="Times New Roman" w:hAnsi="Times New Roman" w:cs="Times New Roman"/>
          <w:sz w:val="24"/>
          <w:szCs w:val="24"/>
        </w:rPr>
        <w:t>Трудовые династии Ибресинского района</w:t>
      </w:r>
      <w:r w:rsidRPr="00D742FE">
        <w:rPr>
          <w:rFonts w:ascii="Times New Roman" w:hAnsi="Times New Roman" w:cs="Times New Roman"/>
          <w:sz w:val="24"/>
          <w:szCs w:val="24"/>
        </w:rPr>
        <w:t>»;</w:t>
      </w:r>
    </w:p>
    <w:p w:rsidR="00F178D8" w:rsidRPr="00E73885" w:rsidRDefault="00F178D8" w:rsidP="00F178D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5DEA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0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E73885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E73885">
        <w:rPr>
          <w:rFonts w:ascii="Times New Roman" w:hAnsi="Times New Roman" w:cs="Times New Roman"/>
          <w:sz w:val="24"/>
          <w:szCs w:val="24"/>
        </w:rPr>
        <w:t xml:space="preserve"> о проведении районного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85">
        <w:rPr>
          <w:rFonts w:ascii="Times New Roman" w:hAnsi="Times New Roman" w:cs="Times New Roman"/>
          <w:sz w:val="24"/>
          <w:szCs w:val="24"/>
        </w:rPr>
        <w:t>«Трудовые династии Ибр</w:t>
      </w:r>
      <w:r w:rsidRPr="00E73885">
        <w:rPr>
          <w:rFonts w:ascii="Times New Roman" w:hAnsi="Times New Roman" w:cs="Times New Roman"/>
          <w:sz w:val="24"/>
          <w:szCs w:val="24"/>
        </w:rPr>
        <w:t>е</w:t>
      </w:r>
      <w:r w:rsidRPr="00E73885">
        <w:rPr>
          <w:rFonts w:ascii="Times New Roman" w:hAnsi="Times New Roman" w:cs="Times New Roman"/>
          <w:sz w:val="24"/>
          <w:szCs w:val="24"/>
        </w:rPr>
        <w:t>синского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F178D8" w:rsidRDefault="00F178D8" w:rsidP="00F17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5DEA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сельским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Pr="00965DEA">
        <w:rPr>
          <w:rFonts w:ascii="Times New Roman" w:hAnsi="Times New Roman" w:cs="Times New Roman"/>
          <w:sz w:val="24"/>
          <w:szCs w:val="24"/>
        </w:rPr>
        <w:t xml:space="preserve"> принять участие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965DEA">
        <w:rPr>
          <w:rFonts w:ascii="Times New Roman" w:hAnsi="Times New Roman" w:cs="Times New Roman"/>
          <w:sz w:val="24"/>
          <w:szCs w:val="24"/>
        </w:rPr>
        <w:t xml:space="preserve"> конкурса "</w:t>
      </w:r>
      <w:r>
        <w:rPr>
          <w:rFonts w:ascii="Times New Roman" w:hAnsi="Times New Roman" w:cs="Times New Roman"/>
          <w:sz w:val="24"/>
          <w:szCs w:val="24"/>
        </w:rPr>
        <w:t>Трудовые династии Ибресинского района</w:t>
      </w:r>
      <w:r w:rsidRPr="00965DEA">
        <w:rPr>
          <w:rFonts w:ascii="Times New Roman" w:hAnsi="Times New Roman" w:cs="Times New Roman"/>
          <w:sz w:val="24"/>
          <w:szCs w:val="24"/>
        </w:rPr>
        <w:t>".</w:t>
      </w:r>
    </w:p>
    <w:p w:rsidR="00F178D8" w:rsidRPr="00965DEA" w:rsidRDefault="00F178D8" w:rsidP="00F178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5DEA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965DEA">
        <w:rPr>
          <w:rFonts w:ascii="Times New Roman" w:hAnsi="Times New Roman" w:cs="Times New Roman"/>
          <w:sz w:val="24"/>
          <w:szCs w:val="24"/>
        </w:rPr>
        <w:t xml:space="preserve">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965DEA">
        <w:rPr>
          <w:rFonts w:ascii="Times New Roman" w:hAnsi="Times New Roman" w:cs="Times New Roman"/>
          <w:sz w:val="24"/>
          <w:szCs w:val="24"/>
        </w:rPr>
        <w:t>.</w:t>
      </w:r>
    </w:p>
    <w:p w:rsidR="00F178D8" w:rsidRDefault="00F178D8" w:rsidP="00F178D8">
      <w:pPr>
        <w:shd w:val="clear" w:color="auto" w:fill="FFFFFF"/>
        <w:spacing w:line="274" w:lineRule="exact"/>
        <w:ind w:left="6379" w:firstLine="567"/>
        <w:rPr>
          <w:b/>
          <w:bCs/>
        </w:rPr>
      </w:pPr>
    </w:p>
    <w:p w:rsidR="00F178D8" w:rsidRDefault="00F178D8" w:rsidP="00F178D8">
      <w:pPr>
        <w:shd w:val="clear" w:color="auto" w:fill="FFFFFF"/>
        <w:spacing w:line="274" w:lineRule="exact"/>
        <w:ind w:left="6379" w:firstLine="567"/>
        <w:rPr>
          <w:b/>
          <w:bCs/>
        </w:rPr>
      </w:pPr>
    </w:p>
    <w:p w:rsidR="00F178D8" w:rsidRPr="00B67109" w:rsidRDefault="00F178D8" w:rsidP="00F178D8">
      <w:pPr>
        <w:shd w:val="clear" w:color="auto" w:fill="FFFFFF"/>
        <w:spacing w:line="274" w:lineRule="exact"/>
        <w:ind w:firstLine="567"/>
        <w:jc w:val="both"/>
        <w:rPr>
          <w:bCs/>
        </w:rPr>
      </w:pPr>
      <w:r w:rsidRPr="00B67109">
        <w:rPr>
          <w:bCs/>
        </w:rPr>
        <w:t>Глава администрации</w:t>
      </w:r>
    </w:p>
    <w:p w:rsidR="00F178D8" w:rsidRPr="00B67109" w:rsidRDefault="00F178D8" w:rsidP="00F178D8">
      <w:pPr>
        <w:shd w:val="clear" w:color="auto" w:fill="FFFFFF"/>
        <w:spacing w:line="274" w:lineRule="exact"/>
        <w:ind w:firstLine="567"/>
        <w:jc w:val="both"/>
        <w:rPr>
          <w:bCs/>
        </w:rPr>
      </w:pPr>
      <w:r w:rsidRPr="00B67109">
        <w:rPr>
          <w:bCs/>
        </w:rPr>
        <w:t>Ибресинского района</w:t>
      </w:r>
      <w:r>
        <w:rPr>
          <w:bCs/>
        </w:rPr>
        <w:t xml:space="preserve">                                          </w:t>
      </w:r>
      <w:proofErr w:type="spellStart"/>
      <w:r>
        <w:rPr>
          <w:bCs/>
        </w:rPr>
        <w:t>С.В</w:t>
      </w:r>
      <w:proofErr w:type="spellEnd"/>
      <w:r>
        <w:rPr>
          <w:bCs/>
        </w:rPr>
        <w:t>. Горбунов</w:t>
      </w:r>
    </w:p>
    <w:p w:rsidR="00F178D8" w:rsidRDefault="00F178D8" w:rsidP="00F178D8">
      <w:pPr>
        <w:shd w:val="clear" w:color="auto" w:fill="FFFFFF"/>
        <w:spacing w:line="274" w:lineRule="exact"/>
        <w:ind w:left="6379" w:firstLine="567"/>
        <w:rPr>
          <w:b/>
          <w:bCs/>
        </w:rPr>
      </w:pPr>
    </w:p>
    <w:p w:rsidR="00F178D8" w:rsidRDefault="00F178D8" w:rsidP="00F178D8">
      <w:pPr>
        <w:shd w:val="clear" w:color="auto" w:fill="FFFFFF"/>
        <w:spacing w:line="274" w:lineRule="exact"/>
        <w:ind w:left="6379" w:firstLine="567"/>
        <w:rPr>
          <w:b/>
          <w:bCs/>
        </w:rPr>
      </w:pPr>
    </w:p>
    <w:p w:rsidR="00F178D8" w:rsidRPr="00965DEA" w:rsidRDefault="00F178D8" w:rsidP="00F178D8">
      <w:pPr>
        <w:shd w:val="clear" w:color="auto" w:fill="FFFFFF"/>
        <w:spacing w:line="274" w:lineRule="exact"/>
        <w:ind w:left="6379" w:firstLine="567"/>
      </w:pPr>
      <w:r>
        <w:rPr>
          <w:b/>
          <w:bCs/>
        </w:rPr>
        <w:t>Приложение №1</w:t>
      </w:r>
    </w:p>
    <w:p w:rsidR="00F178D8" w:rsidRPr="00965DEA" w:rsidRDefault="00F178D8" w:rsidP="00F178D8">
      <w:pPr>
        <w:shd w:val="clear" w:color="auto" w:fill="FFFFFF"/>
        <w:spacing w:line="274" w:lineRule="exact"/>
        <w:ind w:left="6379" w:right="-143"/>
        <w:jc w:val="both"/>
      </w:pPr>
      <w:r>
        <w:rPr>
          <w:spacing w:val="-2"/>
        </w:rPr>
        <w:t>к постановлению</w:t>
      </w:r>
      <w:r w:rsidRPr="00965DEA">
        <w:rPr>
          <w:spacing w:val="-2"/>
        </w:rPr>
        <w:t xml:space="preserve"> администрации Ибресинского района</w:t>
      </w:r>
    </w:p>
    <w:p w:rsidR="00F178D8" w:rsidRPr="00965DEA" w:rsidRDefault="00F178D8" w:rsidP="00F178D8">
      <w:pPr>
        <w:shd w:val="clear" w:color="auto" w:fill="FFFFFF"/>
        <w:spacing w:line="274" w:lineRule="exact"/>
        <w:ind w:left="6379" w:firstLine="567"/>
      </w:pPr>
      <w:r w:rsidRPr="00965DEA">
        <w:t xml:space="preserve">от </w:t>
      </w:r>
      <w:proofErr w:type="spellStart"/>
      <w:r>
        <w:t>02.06.2016г</w:t>
      </w:r>
      <w:proofErr w:type="spellEnd"/>
      <w:r>
        <w:t>.</w:t>
      </w:r>
      <w:r w:rsidRPr="00965DEA">
        <w:t xml:space="preserve">№ </w:t>
      </w:r>
      <w:r>
        <w:t>313</w:t>
      </w:r>
    </w:p>
    <w:p w:rsidR="00F178D8" w:rsidRPr="00965DEA" w:rsidRDefault="00F178D8" w:rsidP="00F178D8">
      <w:pPr>
        <w:shd w:val="clear" w:color="auto" w:fill="FFFFFF"/>
        <w:spacing w:line="302" w:lineRule="exact"/>
        <w:ind w:right="14" w:firstLine="567"/>
        <w:jc w:val="center"/>
        <w:rPr>
          <w:b/>
          <w:bCs/>
        </w:rPr>
      </w:pPr>
    </w:p>
    <w:p w:rsidR="00F178D8" w:rsidRPr="00965DEA" w:rsidRDefault="00F178D8" w:rsidP="00F178D8">
      <w:pPr>
        <w:shd w:val="clear" w:color="auto" w:fill="FFFFFF"/>
        <w:spacing w:line="302" w:lineRule="exact"/>
        <w:ind w:right="14" w:firstLine="567"/>
        <w:jc w:val="center"/>
      </w:pPr>
      <w:r w:rsidRPr="00965DEA">
        <w:rPr>
          <w:b/>
          <w:bCs/>
        </w:rPr>
        <w:t>ПОЛОЖЕНИЕ</w:t>
      </w:r>
    </w:p>
    <w:p w:rsidR="00F178D8" w:rsidRPr="00965DEA" w:rsidRDefault="00F178D8" w:rsidP="00F178D8">
      <w:pPr>
        <w:shd w:val="clear" w:color="auto" w:fill="FFFFFF"/>
        <w:spacing w:line="302" w:lineRule="exact"/>
        <w:ind w:left="34" w:firstLine="567"/>
        <w:jc w:val="center"/>
      </w:pPr>
      <w:r w:rsidRPr="00965DEA">
        <w:rPr>
          <w:b/>
          <w:bCs/>
        </w:rPr>
        <w:t>о районном конкурсе</w:t>
      </w:r>
    </w:p>
    <w:p w:rsidR="00F178D8" w:rsidRPr="00965DEA" w:rsidRDefault="00F178D8" w:rsidP="00F178D8">
      <w:pPr>
        <w:shd w:val="clear" w:color="auto" w:fill="FFFFFF"/>
        <w:spacing w:line="302" w:lineRule="exact"/>
        <w:ind w:left="38" w:firstLine="567"/>
        <w:jc w:val="center"/>
      </w:pPr>
      <w:r w:rsidRPr="00965DEA">
        <w:rPr>
          <w:b/>
          <w:bCs/>
        </w:rPr>
        <w:t>«Лучшая трудовая династия Ибресинского района»</w:t>
      </w:r>
    </w:p>
    <w:p w:rsidR="00F178D8" w:rsidRPr="00965DEA" w:rsidRDefault="00F178D8" w:rsidP="00F178D8">
      <w:pPr>
        <w:shd w:val="clear" w:color="auto" w:fill="FFFFFF"/>
        <w:ind w:left="34" w:firstLine="567"/>
        <w:jc w:val="center"/>
        <w:rPr>
          <w:b/>
        </w:rPr>
      </w:pPr>
    </w:p>
    <w:p w:rsidR="00F178D8" w:rsidRPr="00965DEA" w:rsidRDefault="00F178D8" w:rsidP="00F178D8">
      <w:pPr>
        <w:shd w:val="clear" w:color="auto" w:fill="FFFFFF"/>
        <w:ind w:left="34" w:firstLine="567"/>
        <w:jc w:val="center"/>
        <w:rPr>
          <w:b/>
        </w:rPr>
      </w:pPr>
      <w:r w:rsidRPr="00965DEA">
        <w:rPr>
          <w:b/>
        </w:rPr>
        <w:t>1. Общие положения</w:t>
      </w:r>
    </w:p>
    <w:p w:rsidR="00F178D8" w:rsidRDefault="00F178D8" w:rsidP="00F178D8">
      <w:pPr>
        <w:shd w:val="clear" w:color="auto" w:fill="FFFFFF"/>
        <w:tabs>
          <w:tab w:val="left" w:pos="1258"/>
        </w:tabs>
        <w:spacing w:line="322" w:lineRule="exact"/>
        <w:ind w:firstLine="567"/>
        <w:jc w:val="both"/>
      </w:pPr>
      <w:r w:rsidRPr="00965DEA">
        <w:rPr>
          <w:spacing w:val="-1"/>
        </w:rPr>
        <w:t>1.1.</w:t>
      </w:r>
      <w:r w:rsidRPr="00965DEA">
        <w:tab/>
        <w:t>Настоящее Положение определяет цели, задачи, порядок и условия проведения районного конкурса «Лучшая трудовая династия Ибресинского района» (далее – Конкурс).</w:t>
      </w:r>
    </w:p>
    <w:p w:rsidR="00F178D8" w:rsidRPr="00965DEA" w:rsidRDefault="00F178D8" w:rsidP="00F178D8">
      <w:pPr>
        <w:shd w:val="clear" w:color="auto" w:fill="FFFFFF"/>
        <w:ind w:right="5" w:firstLine="567"/>
        <w:jc w:val="center"/>
        <w:rPr>
          <w:b/>
        </w:rPr>
      </w:pPr>
    </w:p>
    <w:p w:rsidR="00F178D8" w:rsidRPr="00965DEA" w:rsidRDefault="00F178D8" w:rsidP="00F178D8">
      <w:pPr>
        <w:shd w:val="clear" w:color="auto" w:fill="FFFFFF"/>
        <w:ind w:right="5" w:firstLine="567"/>
        <w:jc w:val="center"/>
        <w:rPr>
          <w:b/>
        </w:rPr>
      </w:pPr>
      <w:r w:rsidRPr="00965DEA">
        <w:rPr>
          <w:b/>
        </w:rPr>
        <w:t>2. Цель и задачи Конкурса</w:t>
      </w:r>
    </w:p>
    <w:p w:rsidR="00F178D8" w:rsidRDefault="00F178D8" w:rsidP="00F178D8">
      <w:pPr>
        <w:shd w:val="clear" w:color="auto" w:fill="FFFFFF"/>
        <w:tabs>
          <w:tab w:val="left" w:pos="1315"/>
        </w:tabs>
        <w:spacing w:line="322" w:lineRule="exact"/>
        <w:ind w:firstLine="567"/>
        <w:jc w:val="both"/>
      </w:pPr>
      <w:r w:rsidRPr="00965DEA">
        <w:rPr>
          <w:spacing w:val="-1"/>
        </w:rPr>
        <w:t>2.1.</w:t>
      </w:r>
      <w:r w:rsidRPr="00965DEA">
        <w:tab/>
        <w:t>Целью Конкурса является содействие возрождению, сохранению и развитию тр</w:t>
      </w:r>
      <w:r w:rsidRPr="00965DEA">
        <w:t>у</w:t>
      </w:r>
      <w:r w:rsidRPr="00965DEA">
        <w:t>довых традиций Ибресинского района.</w:t>
      </w:r>
    </w:p>
    <w:p w:rsidR="00F178D8" w:rsidRPr="00965DEA" w:rsidRDefault="00F178D8" w:rsidP="00F178D8">
      <w:pPr>
        <w:shd w:val="clear" w:color="auto" w:fill="FFFFFF"/>
        <w:tabs>
          <w:tab w:val="left" w:pos="1315"/>
        </w:tabs>
        <w:spacing w:line="322" w:lineRule="exact"/>
        <w:ind w:firstLine="567"/>
        <w:jc w:val="both"/>
      </w:pPr>
      <w:r w:rsidRPr="00965DEA">
        <w:rPr>
          <w:spacing w:val="-1"/>
        </w:rPr>
        <w:t>2.2.</w:t>
      </w:r>
      <w:r w:rsidRPr="00965DEA">
        <w:tab/>
        <w:t>Задачи Конкурса:</w:t>
      </w:r>
    </w:p>
    <w:p w:rsidR="00F178D8" w:rsidRPr="00965DEA" w:rsidRDefault="00F178D8" w:rsidP="00F178D8">
      <w:pPr>
        <w:ind w:firstLine="567"/>
        <w:jc w:val="both"/>
      </w:pPr>
      <w:r w:rsidRPr="00965DEA">
        <w:t>воспитание у населения, особенно подрастающего поколения, уважительного отношения к труду;</w:t>
      </w:r>
    </w:p>
    <w:p w:rsidR="00F178D8" w:rsidRDefault="00F178D8" w:rsidP="00F178D8">
      <w:pPr>
        <w:shd w:val="clear" w:color="auto" w:fill="FFFFFF"/>
        <w:spacing w:line="322" w:lineRule="exact"/>
        <w:ind w:firstLine="567"/>
        <w:jc w:val="both"/>
      </w:pPr>
      <w:r w:rsidRPr="00965DEA">
        <w:t>ориентация молодого поколения к продолжению семейных трудовых традиций;</w:t>
      </w:r>
    </w:p>
    <w:p w:rsidR="00F178D8" w:rsidRPr="00965DEA" w:rsidRDefault="00F178D8" w:rsidP="00F178D8">
      <w:pPr>
        <w:shd w:val="clear" w:color="auto" w:fill="FFFFFF"/>
        <w:spacing w:line="322" w:lineRule="exact"/>
        <w:ind w:firstLine="567"/>
        <w:jc w:val="both"/>
      </w:pPr>
      <w:r w:rsidRPr="00965DEA">
        <w:t>поощрение представителей трудовых династий;</w:t>
      </w:r>
    </w:p>
    <w:p w:rsidR="00F178D8" w:rsidRDefault="00F178D8" w:rsidP="00F178D8">
      <w:pPr>
        <w:ind w:firstLine="567"/>
        <w:jc w:val="both"/>
      </w:pPr>
      <w:r w:rsidRPr="00965DEA">
        <w:lastRenderedPageBreak/>
        <w:t>сохранение и преумножение лучших трудовых традиций.</w:t>
      </w:r>
    </w:p>
    <w:p w:rsidR="00F178D8" w:rsidRDefault="00F178D8" w:rsidP="00F178D8">
      <w:pPr>
        <w:ind w:firstLine="567"/>
        <w:jc w:val="both"/>
      </w:pPr>
    </w:p>
    <w:p w:rsidR="00F178D8" w:rsidRPr="00182C18" w:rsidRDefault="00F178D8" w:rsidP="00F178D8">
      <w:pPr>
        <w:ind w:firstLine="567"/>
        <w:jc w:val="center"/>
        <w:rPr>
          <w:b/>
        </w:rPr>
      </w:pPr>
      <w:r w:rsidRPr="00182C18">
        <w:rPr>
          <w:b/>
        </w:rPr>
        <w:t>3. Сроки и место проведения мероприятия.</w:t>
      </w:r>
    </w:p>
    <w:p w:rsidR="00F178D8" w:rsidRPr="00965DEA" w:rsidRDefault="00F178D8" w:rsidP="00F178D8">
      <w:pPr>
        <w:shd w:val="clear" w:color="auto" w:fill="FFFFFF"/>
        <w:tabs>
          <w:tab w:val="left" w:pos="1258"/>
        </w:tabs>
        <w:spacing w:line="322" w:lineRule="exact"/>
        <w:ind w:firstLine="567"/>
        <w:jc w:val="both"/>
      </w:pPr>
      <w:r>
        <w:t xml:space="preserve">3.2. Конкурс проводится </w:t>
      </w:r>
      <w:r>
        <w:rPr>
          <w:spacing w:val="-1"/>
        </w:rPr>
        <w:t>04 июня</w:t>
      </w:r>
      <w:r w:rsidRPr="00965DEA">
        <w:rPr>
          <w:spacing w:val="-1"/>
        </w:rPr>
        <w:t xml:space="preserve"> 2016 г. </w:t>
      </w:r>
      <w:r w:rsidRPr="00965DEA">
        <w:rPr>
          <w:color w:val="000000"/>
        </w:rPr>
        <w:t>в Центре развития культуры Ибресинского рай</w:t>
      </w:r>
      <w:r w:rsidRPr="00965DEA">
        <w:rPr>
          <w:color w:val="000000"/>
        </w:rPr>
        <w:t>о</w:t>
      </w:r>
      <w:r w:rsidRPr="00965DEA">
        <w:rPr>
          <w:color w:val="000000"/>
        </w:rPr>
        <w:t>на</w:t>
      </w:r>
      <w:r>
        <w:rPr>
          <w:color w:val="000000"/>
        </w:rPr>
        <w:t xml:space="preserve"> п. Ибреси. Начало в 18.00 час.</w:t>
      </w:r>
    </w:p>
    <w:p w:rsidR="00F178D8" w:rsidRPr="00965DEA" w:rsidRDefault="00F178D8" w:rsidP="00F178D8">
      <w:pPr>
        <w:ind w:firstLine="567"/>
        <w:jc w:val="both"/>
      </w:pPr>
    </w:p>
    <w:p w:rsidR="00F178D8" w:rsidRPr="00965DEA" w:rsidRDefault="00F178D8" w:rsidP="00F178D8">
      <w:pPr>
        <w:ind w:firstLine="567"/>
      </w:pPr>
      <w:r w:rsidRPr="00965DEA">
        <w:t> </w:t>
      </w:r>
    </w:p>
    <w:p w:rsidR="00F178D8" w:rsidRPr="00965DEA" w:rsidRDefault="00F178D8" w:rsidP="00F178D8">
      <w:pPr>
        <w:shd w:val="clear" w:color="auto" w:fill="FFFFFF"/>
        <w:ind w:right="5" w:firstLine="567"/>
        <w:jc w:val="center"/>
        <w:rPr>
          <w:b/>
        </w:rPr>
      </w:pPr>
      <w:r>
        <w:rPr>
          <w:b/>
        </w:rPr>
        <w:t>4</w:t>
      </w:r>
      <w:r w:rsidRPr="00965DEA">
        <w:rPr>
          <w:b/>
        </w:rPr>
        <w:t>. Участники Конкурса</w:t>
      </w:r>
    </w:p>
    <w:p w:rsidR="00F178D8" w:rsidRPr="00965DEA" w:rsidRDefault="00F178D8" w:rsidP="00F178D8">
      <w:pPr>
        <w:shd w:val="clear" w:color="auto" w:fill="FFFFFF"/>
        <w:spacing w:line="322" w:lineRule="exact"/>
        <w:ind w:firstLine="567"/>
        <w:jc w:val="both"/>
      </w:pPr>
      <w:r>
        <w:t>4</w:t>
      </w:r>
      <w:r w:rsidRPr="00965DEA">
        <w:t>.1. Участники Конкурса - трудовые династии, определенные в соответствии с настоящим Положением.</w:t>
      </w:r>
    </w:p>
    <w:p w:rsidR="00F178D8" w:rsidRPr="00965DEA" w:rsidRDefault="00F178D8" w:rsidP="00F178D8">
      <w:pPr>
        <w:shd w:val="clear" w:color="auto" w:fill="FFFFFF"/>
        <w:tabs>
          <w:tab w:val="left" w:pos="1205"/>
        </w:tabs>
        <w:spacing w:line="322" w:lineRule="exact"/>
        <w:ind w:right="10" w:firstLine="567"/>
        <w:jc w:val="both"/>
      </w:pPr>
      <w:r>
        <w:rPr>
          <w:spacing w:val="-1"/>
        </w:rPr>
        <w:t>4</w:t>
      </w:r>
      <w:r w:rsidRPr="00965DEA">
        <w:rPr>
          <w:spacing w:val="-1"/>
        </w:rPr>
        <w:t>.2.</w:t>
      </w:r>
      <w:r w:rsidRPr="00965DEA">
        <w:tab/>
        <w:t>От каждого сельского поселения Ибресинского района может быть представлена одна трудовая династия.</w:t>
      </w:r>
    </w:p>
    <w:p w:rsidR="00F178D8" w:rsidRPr="00965DEA" w:rsidRDefault="00F178D8" w:rsidP="00F178D8">
      <w:pPr>
        <w:shd w:val="clear" w:color="auto" w:fill="FFFFFF"/>
        <w:tabs>
          <w:tab w:val="left" w:pos="1258"/>
        </w:tabs>
        <w:spacing w:line="322" w:lineRule="exact"/>
        <w:ind w:firstLine="567"/>
        <w:jc w:val="both"/>
      </w:pPr>
      <w:r>
        <w:rPr>
          <w:spacing w:val="-1"/>
        </w:rPr>
        <w:t>4</w:t>
      </w:r>
      <w:r w:rsidRPr="00965DEA">
        <w:rPr>
          <w:spacing w:val="-1"/>
        </w:rPr>
        <w:t>.3.</w:t>
      </w:r>
      <w:r w:rsidRPr="00965DEA">
        <w:tab/>
        <w:t>Трудовой династией признаются члены одной семьи и их близкие родственники, имеющие три и более поколений – последователей семейной профессии.</w:t>
      </w:r>
    </w:p>
    <w:p w:rsidR="00F178D8" w:rsidRPr="00965DEA" w:rsidRDefault="00F178D8" w:rsidP="00F178D8">
      <w:pPr>
        <w:shd w:val="clear" w:color="auto" w:fill="FFFFFF"/>
        <w:tabs>
          <w:tab w:val="left" w:pos="1363"/>
        </w:tabs>
        <w:spacing w:line="322" w:lineRule="exact"/>
        <w:ind w:right="5" w:firstLine="567"/>
        <w:jc w:val="both"/>
      </w:pPr>
      <w:r>
        <w:rPr>
          <w:spacing w:val="-1"/>
        </w:rPr>
        <w:t>4</w:t>
      </w:r>
      <w:r w:rsidRPr="00965DEA">
        <w:rPr>
          <w:spacing w:val="-1"/>
        </w:rPr>
        <w:t>.4.</w:t>
      </w:r>
      <w:r w:rsidRPr="00965DEA">
        <w:tab/>
        <w:t>Суммарный стаж работы трудовой династии в одной сфере профессиональной д</w:t>
      </w:r>
      <w:r w:rsidRPr="00965DEA">
        <w:t>е</w:t>
      </w:r>
      <w:r w:rsidRPr="00965DEA">
        <w:t>ятельности должен быть не менее 50 лет.</w:t>
      </w:r>
    </w:p>
    <w:p w:rsidR="00F178D8" w:rsidRDefault="00F178D8" w:rsidP="00F178D8">
      <w:pPr>
        <w:shd w:val="clear" w:color="auto" w:fill="FFFFFF"/>
        <w:tabs>
          <w:tab w:val="left" w:pos="1205"/>
        </w:tabs>
        <w:spacing w:line="322" w:lineRule="exact"/>
        <w:ind w:firstLine="567"/>
        <w:jc w:val="both"/>
      </w:pPr>
      <w:r>
        <w:t>4.5.</w:t>
      </w:r>
      <w:r w:rsidRPr="00965DEA">
        <w:t xml:space="preserve"> </w:t>
      </w:r>
      <w:r>
        <w:t xml:space="preserve"> С</w:t>
      </w:r>
      <w:r w:rsidRPr="00965DEA">
        <w:t>таж работы трудовой династии засчитывается стаж работы членов трудовой дин</w:t>
      </w:r>
      <w:r w:rsidRPr="00965DEA">
        <w:t>а</w:t>
      </w:r>
      <w:r w:rsidRPr="00965DEA">
        <w:t>стии в одной организации независимо от формы собственности. Изменение наименования орг</w:t>
      </w:r>
      <w:r w:rsidRPr="00965DEA">
        <w:t>а</w:t>
      </w:r>
      <w:r w:rsidRPr="00965DEA">
        <w:t>низации, формы собственности не является основанием для уменьшения стажа работы членов династии.</w:t>
      </w:r>
    </w:p>
    <w:p w:rsidR="00F178D8" w:rsidRDefault="00F178D8" w:rsidP="00F178D8">
      <w:pPr>
        <w:shd w:val="clear" w:color="auto" w:fill="FFFFFF"/>
        <w:tabs>
          <w:tab w:val="left" w:pos="1205"/>
        </w:tabs>
        <w:spacing w:line="322" w:lineRule="exact"/>
        <w:ind w:firstLine="567"/>
        <w:jc w:val="both"/>
        <w:rPr>
          <w:spacing w:val="-1"/>
        </w:rPr>
      </w:pPr>
      <w:r>
        <w:t xml:space="preserve">4.6. </w:t>
      </w:r>
      <w:r w:rsidRPr="00965DEA">
        <w:t>Стаж работы членов трудовой династии, работающих (работавших) в разных бюдже</w:t>
      </w:r>
      <w:r w:rsidRPr="00965DEA">
        <w:t>т</w:t>
      </w:r>
      <w:r w:rsidRPr="00965DEA">
        <w:t>ных организациях одной отрасли (здравоохранение, образование, наука и иных отраслях) ра</w:t>
      </w:r>
      <w:r w:rsidRPr="00965DEA">
        <w:t>с</w:t>
      </w:r>
      <w:r w:rsidRPr="00965DEA">
        <w:t>считывается суммарно по числу лет, которые член трудовой династии проработал в соотве</w:t>
      </w:r>
      <w:r w:rsidRPr="00965DEA">
        <w:t>т</w:t>
      </w:r>
      <w:r w:rsidRPr="00965DEA">
        <w:t>ствующих организациях. В этом случае заявки на участие представляются от каждой организ</w:t>
      </w:r>
      <w:r w:rsidRPr="00965DEA">
        <w:t>а</w:t>
      </w:r>
      <w:r w:rsidRPr="00965DEA">
        <w:t>ции индивидуально на каждого члена династии.</w:t>
      </w:r>
    </w:p>
    <w:p w:rsidR="00F178D8" w:rsidRPr="00965DEA" w:rsidRDefault="00F178D8" w:rsidP="00F178D8">
      <w:pPr>
        <w:shd w:val="clear" w:color="auto" w:fill="FFFFFF"/>
        <w:tabs>
          <w:tab w:val="left" w:pos="1205"/>
        </w:tabs>
        <w:spacing w:line="322" w:lineRule="exact"/>
        <w:ind w:firstLine="567"/>
        <w:jc w:val="both"/>
        <w:rPr>
          <w:spacing w:val="-1"/>
        </w:rPr>
      </w:pPr>
      <w:r>
        <w:rPr>
          <w:spacing w:val="-1"/>
        </w:rPr>
        <w:t xml:space="preserve">4.7. </w:t>
      </w:r>
      <w:r w:rsidRPr="00965DEA">
        <w:t>Главой трудовой династии признается старший по возрасту из членов династии, им</w:t>
      </w:r>
      <w:r w:rsidRPr="00965DEA">
        <w:t>е</w:t>
      </w:r>
      <w:r w:rsidRPr="00965DEA">
        <w:t>ющих наибольший стаж работы и работающих на момент проведения конкурса.</w:t>
      </w:r>
    </w:p>
    <w:p w:rsidR="00F178D8" w:rsidRPr="00965DEA" w:rsidRDefault="00F178D8" w:rsidP="00F178D8">
      <w:pPr>
        <w:shd w:val="clear" w:color="auto" w:fill="FFFFFF"/>
        <w:ind w:right="5" w:firstLine="567"/>
        <w:jc w:val="center"/>
        <w:rPr>
          <w:b/>
        </w:rPr>
      </w:pPr>
    </w:p>
    <w:p w:rsidR="00F178D8" w:rsidRDefault="00F178D8" w:rsidP="00F178D8">
      <w:pPr>
        <w:shd w:val="clear" w:color="auto" w:fill="FFFFFF"/>
        <w:ind w:right="5" w:firstLine="567"/>
        <w:jc w:val="center"/>
        <w:rPr>
          <w:b/>
        </w:rPr>
      </w:pPr>
    </w:p>
    <w:p w:rsidR="00F178D8" w:rsidRPr="00965DEA" w:rsidRDefault="00F178D8" w:rsidP="00F178D8">
      <w:pPr>
        <w:shd w:val="clear" w:color="auto" w:fill="FFFFFF"/>
        <w:ind w:right="5" w:firstLine="567"/>
        <w:jc w:val="center"/>
        <w:rPr>
          <w:b/>
        </w:rPr>
      </w:pPr>
      <w:r>
        <w:rPr>
          <w:b/>
        </w:rPr>
        <w:t>5</w:t>
      </w:r>
      <w:r w:rsidRPr="00965DEA">
        <w:rPr>
          <w:b/>
        </w:rPr>
        <w:t>. Подготовка и организация проведения Конкурса</w:t>
      </w:r>
    </w:p>
    <w:p w:rsidR="00F178D8" w:rsidRPr="00965DEA" w:rsidRDefault="00F178D8" w:rsidP="00F178D8">
      <w:pPr>
        <w:shd w:val="clear" w:color="auto" w:fill="FFFFFF"/>
        <w:tabs>
          <w:tab w:val="left" w:pos="1262"/>
        </w:tabs>
        <w:spacing w:line="322" w:lineRule="exact"/>
        <w:ind w:firstLine="567"/>
        <w:jc w:val="both"/>
      </w:pPr>
      <w:r>
        <w:rPr>
          <w:spacing w:val="-1"/>
        </w:rPr>
        <w:t>5</w:t>
      </w:r>
      <w:r w:rsidRPr="00965DEA">
        <w:rPr>
          <w:spacing w:val="-1"/>
        </w:rPr>
        <w:t>.</w:t>
      </w:r>
      <w:r>
        <w:rPr>
          <w:spacing w:val="-1"/>
        </w:rPr>
        <w:t>1</w:t>
      </w:r>
      <w:r w:rsidRPr="00965DEA">
        <w:rPr>
          <w:spacing w:val="-1"/>
        </w:rPr>
        <w:t>.</w:t>
      </w:r>
      <w:r w:rsidRPr="00965DEA">
        <w:tab/>
      </w:r>
      <w:proofErr w:type="gramStart"/>
      <w:r w:rsidRPr="00965DEA">
        <w:t>Перечень документов, представляемых сельскими и городским поселениями  для участия трудовых династий в Конкурсе (далее – документы):</w:t>
      </w:r>
      <w:proofErr w:type="gramEnd"/>
    </w:p>
    <w:p w:rsidR="00F178D8" w:rsidRPr="00965DEA" w:rsidRDefault="00F178D8" w:rsidP="00F178D8">
      <w:pPr>
        <w:shd w:val="clear" w:color="auto" w:fill="FFFFFF"/>
        <w:spacing w:line="322" w:lineRule="exact"/>
        <w:ind w:firstLine="567"/>
        <w:jc w:val="both"/>
      </w:pPr>
      <w:r w:rsidRPr="00965DEA">
        <w:t>- список членов семьи, относящихся к представленной династии согласно приложению № 1 к настоящему Положению;</w:t>
      </w:r>
    </w:p>
    <w:p w:rsidR="00F178D8" w:rsidRPr="00965DEA" w:rsidRDefault="00F178D8" w:rsidP="00F178D8">
      <w:pPr>
        <w:shd w:val="clear" w:color="auto" w:fill="FFFFFF"/>
        <w:spacing w:line="322" w:lineRule="exact"/>
        <w:ind w:right="10" w:firstLine="567"/>
        <w:jc w:val="both"/>
      </w:pPr>
      <w:r w:rsidRPr="00965DEA">
        <w:t>- характеристика трудовой деятельности династии (в произвольной форме) заверенная главой поселения;</w:t>
      </w:r>
    </w:p>
    <w:p w:rsidR="00F178D8" w:rsidRPr="00965DEA" w:rsidRDefault="00F178D8" w:rsidP="00F178D8">
      <w:pPr>
        <w:shd w:val="clear" w:color="auto" w:fill="FFFFFF"/>
        <w:spacing w:line="322" w:lineRule="exact"/>
        <w:ind w:right="10" w:firstLine="567"/>
        <w:jc w:val="both"/>
      </w:pPr>
      <w:r w:rsidRPr="00965DEA">
        <w:t>- копии дипломов, наград, званий и другие документы, подтверждающие деятельность в заявленной сфере.</w:t>
      </w:r>
    </w:p>
    <w:p w:rsidR="00F178D8" w:rsidRDefault="00F178D8" w:rsidP="00F178D8">
      <w:pPr>
        <w:shd w:val="clear" w:color="auto" w:fill="FFFFFF"/>
        <w:spacing w:line="322" w:lineRule="exact"/>
        <w:ind w:right="5" w:firstLine="567"/>
        <w:jc w:val="both"/>
      </w:pPr>
      <w:r w:rsidRPr="00965DEA">
        <w:t>-рассказ о семейных традициях (в объеме не более 3-х страниц печатного текста);</w:t>
      </w:r>
    </w:p>
    <w:p w:rsidR="00F178D8" w:rsidRPr="00965DEA" w:rsidRDefault="00F178D8" w:rsidP="00F178D8">
      <w:pPr>
        <w:shd w:val="clear" w:color="auto" w:fill="FFFFFF"/>
        <w:spacing w:line="322" w:lineRule="exact"/>
        <w:ind w:right="5" w:firstLine="567"/>
        <w:jc w:val="both"/>
      </w:pPr>
      <w:r w:rsidRPr="00965DEA">
        <w:t>-копии фотографий, видеоматериалов из семейного архива.</w:t>
      </w:r>
    </w:p>
    <w:p w:rsidR="00F178D8" w:rsidRPr="00965DEA" w:rsidRDefault="00F178D8" w:rsidP="00F178D8">
      <w:pPr>
        <w:pStyle w:val="a7"/>
        <w:ind w:firstLine="567"/>
        <w:rPr>
          <w:color w:val="000000"/>
        </w:rPr>
      </w:pPr>
    </w:p>
    <w:p w:rsidR="00F178D8" w:rsidRPr="00965DEA" w:rsidRDefault="00F178D8" w:rsidP="00F178D8">
      <w:pPr>
        <w:spacing w:before="40"/>
        <w:ind w:firstLine="567"/>
        <w:jc w:val="center"/>
      </w:pPr>
      <w:r>
        <w:rPr>
          <w:b/>
          <w:bCs/>
        </w:rPr>
        <w:t>6</w:t>
      </w:r>
      <w:r w:rsidRPr="00965DEA">
        <w:rPr>
          <w:b/>
          <w:bCs/>
        </w:rPr>
        <w:t>. Критерии определения победителей Конкурса</w:t>
      </w:r>
      <w:r w:rsidRPr="00965DEA">
        <w:t> </w:t>
      </w:r>
    </w:p>
    <w:p w:rsidR="00F178D8" w:rsidRPr="00965DEA" w:rsidRDefault="00F178D8" w:rsidP="00F178D8">
      <w:pPr>
        <w:spacing w:before="40"/>
        <w:ind w:firstLine="567"/>
      </w:pPr>
      <w:proofErr w:type="spellStart"/>
      <w:r>
        <w:t>6</w:t>
      </w:r>
      <w:r w:rsidRPr="00965DEA">
        <w:t>.1.Лучшие</w:t>
      </w:r>
      <w:proofErr w:type="spellEnd"/>
      <w:r w:rsidRPr="00965DEA">
        <w:t xml:space="preserve"> трудовые династии определяются по следующим критериям:</w:t>
      </w:r>
    </w:p>
    <w:p w:rsidR="00F178D8" w:rsidRPr="00965DEA" w:rsidRDefault="00F178D8" w:rsidP="00F178D8">
      <w:pPr>
        <w:spacing w:before="40"/>
        <w:ind w:firstLine="567"/>
      </w:pPr>
      <w:r w:rsidRPr="00965DEA">
        <w:t>-результаты работы членов династии;</w:t>
      </w:r>
    </w:p>
    <w:p w:rsidR="00F178D8" w:rsidRPr="00965DEA" w:rsidRDefault="00F178D8" w:rsidP="00F178D8">
      <w:pPr>
        <w:spacing w:before="40"/>
        <w:ind w:firstLine="567"/>
      </w:pPr>
      <w:r w:rsidRPr="00965DEA">
        <w:t>-общий трудовой стаж всех членов династии;</w:t>
      </w:r>
    </w:p>
    <w:p w:rsidR="00F178D8" w:rsidRPr="00965DEA" w:rsidRDefault="00F178D8" w:rsidP="00F178D8">
      <w:pPr>
        <w:spacing w:before="40"/>
        <w:ind w:firstLine="567"/>
      </w:pPr>
      <w:r w:rsidRPr="00965DEA">
        <w:t>-наличие наград и поощрений;</w:t>
      </w:r>
    </w:p>
    <w:p w:rsidR="00F178D8" w:rsidRPr="00965DEA" w:rsidRDefault="00F178D8" w:rsidP="00F178D8">
      <w:pPr>
        <w:spacing w:before="40"/>
        <w:ind w:firstLine="567"/>
      </w:pPr>
      <w:r w:rsidRPr="00965DEA">
        <w:t>-наличие изобретений, рационализаторских предложений;</w:t>
      </w:r>
    </w:p>
    <w:p w:rsidR="00F178D8" w:rsidRPr="00965DEA" w:rsidRDefault="00F178D8" w:rsidP="00F178D8">
      <w:pPr>
        <w:spacing w:before="40"/>
        <w:ind w:firstLine="567"/>
      </w:pPr>
      <w:r w:rsidRPr="00965DEA">
        <w:t>-участие в общественной работе, в профсоюзе, наставничество;</w:t>
      </w:r>
    </w:p>
    <w:p w:rsidR="00F178D8" w:rsidRPr="00965DEA" w:rsidRDefault="00F178D8" w:rsidP="00F178D8">
      <w:pPr>
        <w:spacing w:before="40"/>
        <w:ind w:firstLine="567"/>
      </w:pPr>
      <w:r w:rsidRPr="00965DEA">
        <w:lastRenderedPageBreak/>
        <w:t xml:space="preserve">-участие в конкурсах профессионального мастерства. </w:t>
      </w:r>
    </w:p>
    <w:p w:rsidR="00F178D8" w:rsidRPr="00965DEA" w:rsidRDefault="00F178D8" w:rsidP="00F178D8">
      <w:pPr>
        <w:shd w:val="clear" w:color="auto" w:fill="FFFFFF"/>
        <w:spacing w:line="322" w:lineRule="exact"/>
        <w:ind w:left="720" w:right="3038" w:firstLine="567"/>
        <w:jc w:val="both"/>
      </w:pPr>
    </w:p>
    <w:p w:rsidR="00F178D8" w:rsidRPr="00965DEA" w:rsidRDefault="00F178D8" w:rsidP="00F178D8">
      <w:pPr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Pr="00965DEA">
        <w:rPr>
          <w:b/>
          <w:bCs/>
        </w:rPr>
        <w:t>. Подведение итогов Конкурса</w:t>
      </w:r>
    </w:p>
    <w:p w:rsidR="00F178D8" w:rsidRPr="00965DEA" w:rsidRDefault="00F178D8" w:rsidP="00F178D8">
      <w:pPr>
        <w:ind w:firstLine="567"/>
        <w:jc w:val="center"/>
      </w:pPr>
      <w:r w:rsidRPr="00965DEA">
        <w:rPr>
          <w:b/>
          <w:bCs/>
        </w:rPr>
        <w:t xml:space="preserve"> и меры поощрения трудовых династий</w:t>
      </w:r>
      <w:r w:rsidRPr="00965DEA">
        <w:t> </w:t>
      </w:r>
    </w:p>
    <w:p w:rsidR="00F178D8" w:rsidRPr="00965DEA" w:rsidRDefault="00F178D8" w:rsidP="00F178D8">
      <w:pPr>
        <w:spacing w:before="40"/>
        <w:ind w:firstLine="567"/>
        <w:jc w:val="both"/>
      </w:pPr>
      <w:proofErr w:type="spellStart"/>
      <w:r>
        <w:t>7</w:t>
      </w:r>
      <w:r w:rsidRPr="00965DEA">
        <w:t>.1.Подведение</w:t>
      </w:r>
      <w:proofErr w:type="spellEnd"/>
      <w:r w:rsidRPr="00965DEA">
        <w:t xml:space="preserve"> итогов Конкурса осуществляется по следующим номинациям:</w:t>
      </w:r>
    </w:p>
    <w:p w:rsidR="00F178D8" w:rsidRPr="00965DEA" w:rsidRDefault="00F178D8" w:rsidP="00F178D8">
      <w:pPr>
        <w:spacing w:before="40"/>
        <w:ind w:firstLine="567"/>
        <w:jc w:val="both"/>
      </w:pPr>
      <w:r w:rsidRPr="00965DEA">
        <w:t>- «Династия -2016 года»</w:t>
      </w:r>
    </w:p>
    <w:p w:rsidR="00F178D8" w:rsidRPr="00965DEA" w:rsidRDefault="00F178D8" w:rsidP="00F178D8">
      <w:pPr>
        <w:spacing w:before="40"/>
        <w:ind w:firstLine="567"/>
      </w:pPr>
      <w:r w:rsidRPr="00965DEA">
        <w:t>-«За эффективную работу»;</w:t>
      </w:r>
    </w:p>
    <w:p w:rsidR="00F178D8" w:rsidRPr="00965DEA" w:rsidRDefault="00F178D8" w:rsidP="00F178D8">
      <w:pPr>
        <w:spacing w:before="40"/>
        <w:ind w:firstLine="567"/>
      </w:pPr>
      <w:r w:rsidRPr="00965DEA">
        <w:t>-«За вклад в развитие профессии»;</w:t>
      </w:r>
    </w:p>
    <w:p w:rsidR="00F178D8" w:rsidRPr="00965DEA" w:rsidRDefault="00F178D8" w:rsidP="00F178D8">
      <w:pPr>
        <w:spacing w:before="40"/>
        <w:ind w:firstLine="567"/>
      </w:pPr>
      <w:r w:rsidRPr="00965DEA">
        <w:t>-«Самая старейшая династия»;</w:t>
      </w:r>
    </w:p>
    <w:p w:rsidR="00F178D8" w:rsidRPr="00965DEA" w:rsidRDefault="00F178D8" w:rsidP="00F178D8">
      <w:pPr>
        <w:spacing w:before="40"/>
        <w:ind w:firstLine="567"/>
      </w:pPr>
      <w:r w:rsidRPr="00965DEA">
        <w:t>-«Самая молодая династия»</w:t>
      </w:r>
    </w:p>
    <w:p w:rsidR="00F178D8" w:rsidRPr="00965DEA" w:rsidRDefault="00F178D8" w:rsidP="00F178D8">
      <w:pPr>
        <w:spacing w:before="40"/>
        <w:ind w:firstLine="567"/>
      </w:pPr>
      <w:r w:rsidRPr="00965DEA">
        <w:t>-«За наилучшее представление своей династии»;</w:t>
      </w:r>
    </w:p>
    <w:p w:rsidR="00F178D8" w:rsidRPr="00965DEA" w:rsidRDefault="00F178D8" w:rsidP="00F178D8">
      <w:pPr>
        <w:spacing w:before="40"/>
        <w:ind w:firstLine="567"/>
      </w:pPr>
      <w:r w:rsidRPr="00965DEA">
        <w:t>-«За преемственность поколений»</w:t>
      </w:r>
    </w:p>
    <w:p w:rsidR="00F178D8" w:rsidRPr="00965DEA" w:rsidRDefault="00F178D8" w:rsidP="00F178D8">
      <w:pPr>
        <w:spacing w:before="40"/>
        <w:ind w:firstLine="567"/>
      </w:pPr>
      <w:r w:rsidRPr="00965DEA">
        <w:t>- «Трудовая династия зрительских симпатий»</w:t>
      </w:r>
    </w:p>
    <w:p w:rsidR="00F178D8" w:rsidRPr="00965DEA" w:rsidRDefault="00F178D8" w:rsidP="00F178D8">
      <w:pPr>
        <w:spacing w:before="40"/>
        <w:ind w:firstLine="567"/>
      </w:pPr>
      <w:r w:rsidRPr="00965DEA">
        <w:t>- «За профессиональный вклад в общее дело»</w:t>
      </w:r>
    </w:p>
    <w:p w:rsidR="00F178D8" w:rsidRPr="00965DEA" w:rsidRDefault="00F178D8" w:rsidP="00F178D8">
      <w:pPr>
        <w:spacing w:before="40"/>
        <w:ind w:firstLine="567"/>
      </w:pPr>
      <w:r w:rsidRPr="00965DEA">
        <w:t>- «Эстафета векового успеха»</w:t>
      </w:r>
    </w:p>
    <w:p w:rsidR="00F178D8" w:rsidRPr="00965DEA" w:rsidRDefault="00F178D8" w:rsidP="00F178D8">
      <w:pPr>
        <w:pStyle w:val="a7"/>
        <w:spacing w:before="40"/>
        <w:ind w:firstLine="567"/>
        <w:rPr>
          <w:color w:val="000000"/>
        </w:rPr>
      </w:pPr>
      <w:r w:rsidRPr="00965DEA">
        <w:rPr>
          <w:color w:val="000000"/>
        </w:rPr>
        <w:t>- «Самая активная династия»</w:t>
      </w:r>
    </w:p>
    <w:p w:rsidR="00F178D8" w:rsidRDefault="00F178D8" w:rsidP="00F178D8">
      <w:pPr>
        <w:pStyle w:val="a7"/>
        <w:spacing w:before="40"/>
        <w:ind w:firstLine="567"/>
        <w:rPr>
          <w:color w:val="000000"/>
        </w:rPr>
      </w:pPr>
      <w:r w:rsidRPr="00965DEA">
        <w:rPr>
          <w:color w:val="000000"/>
        </w:rPr>
        <w:t>- «Самая дружная династия»</w:t>
      </w:r>
    </w:p>
    <w:p w:rsidR="00F178D8" w:rsidRPr="00965DEA" w:rsidRDefault="00F178D8" w:rsidP="00F178D8">
      <w:pPr>
        <w:shd w:val="clear" w:color="auto" w:fill="FFFFFF"/>
        <w:tabs>
          <w:tab w:val="left" w:pos="1243"/>
        </w:tabs>
        <w:spacing w:line="322" w:lineRule="exact"/>
        <w:ind w:right="5" w:firstLine="567"/>
        <w:jc w:val="both"/>
        <w:rPr>
          <w:color w:val="000000"/>
        </w:rPr>
      </w:pPr>
      <w:r>
        <w:rPr>
          <w:spacing w:val="-1"/>
        </w:rPr>
        <w:t>7.2</w:t>
      </w:r>
      <w:r w:rsidRPr="00965DEA">
        <w:rPr>
          <w:spacing w:val="-1"/>
        </w:rPr>
        <w:t>.</w:t>
      </w:r>
      <w:r w:rsidRPr="00965DEA">
        <w:tab/>
      </w:r>
      <w:r>
        <w:rPr>
          <w:color w:val="000000"/>
        </w:rPr>
        <w:t>Жюри</w:t>
      </w:r>
      <w:r w:rsidRPr="00340173">
        <w:rPr>
          <w:color w:val="000000"/>
        </w:rPr>
        <w:t xml:space="preserve"> районного конкурса «</w:t>
      </w:r>
      <w:r>
        <w:rPr>
          <w:color w:val="000000"/>
        </w:rPr>
        <w:t>Трудовые династии Ибресинского района</w:t>
      </w:r>
      <w:r w:rsidRPr="00340173">
        <w:rPr>
          <w:color w:val="000000"/>
        </w:rPr>
        <w:t xml:space="preserve">» </w:t>
      </w:r>
      <w:proofErr w:type="gramStart"/>
      <w:r w:rsidRPr="00340173">
        <w:rPr>
          <w:color w:val="000000"/>
        </w:rPr>
        <w:t>подводит итоги и определяет</w:t>
      </w:r>
      <w:proofErr w:type="gramEnd"/>
      <w:r w:rsidRPr="00340173">
        <w:rPr>
          <w:color w:val="000000"/>
        </w:rPr>
        <w:t xml:space="preserve"> 1 победителя и номинантов.</w:t>
      </w:r>
    </w:p>
    <w:bookmarkStart w:id="56" w:name="YANDEX_77"/>
    <w:bookmarkEnd w:id="56"/>
    <w:p w:rsidR="00F178D8" w:rsidRPr="00965DEA" w:rsidRDefault="00F178D8" w:rsidP="00F178D8">
      <w:pPr>
        <w:shd w:val="clear" w:color="auto" w:fill="FFFFFF"/>
        <w:spacing w:before="40" w:line="322" w:lineRule="exact"/>
        <w:ind w:firstLine="567"/>
        <w:jc w:val="both"/>
      </w:pPr>
      <w:r w:rsidRPr="00965DEA">
        <w:fldChar w:fldCharType="begin"/>
      </w:r>
      <w:r w:rsidRPr="00965DEA">
        <w:instrText xml:space="preserve"> HYPERLINK 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\l "YANDEX_76" </w:instrText>
      </w:r>
      <w:r w:rsidRPr="00965DEA">
        <w:fldChar w:fldCharType="end"/>
      </w:r>
      <w:hyperlink r:id="rId140" w:anchor="YANDEX_78" w:history="1"/>
      <w:r>
        <w:t>7</w:t>
      </w:r>
      <w:r w:rsidRPr="00965DEA">
        <w:t>.</w:t>
      </w:r>
      <w:r>
        <w:t>3</w:t>
      </w:r>
      <w:r w:rsidRPr="00965DEA">
        <w:t>.</w:t>
      </w:r>
      <w:r>
        <w:t xml:space="preserve"> </w:t>
      </w:r>
      <w:r w:rsidRPr="00965DEA">
        <w:t>Победители  конкурсных номинаций награждаются дипломами и ценными  призами</w:t>
      </w:r>
      <w:r w:rsidRPr="00965DEA">
        <w:rPr>
          <w:color w:val="000000"/>
        </w:rPr>
        <w:t>.</w:t>
      </w:r>
    </w:p>
    <w:p w:rsidR="00F178D8" w:rsidRPr="00965DEA" w:rsidRDefault="00F178D8" w:rsidP="00F178D8">
      <w:pPr>
        <w:tabs>
          <w:tab w:val="left" w:pos="3990"/>
        </w:tabs>
        <w:ind w:firstLine="567"/>
        <w:jc w:val="both"/>
        <w:rPr>
          <w:b/>
        </w:rPr>
      </w:pPr>
    </w:p>
    <w:p w:rsidR="00F178D8" w:rsidRPr="00965DEA" w:rsidRDefault="00F178D8" w:rsidP="00F178D8">
      <w:pPr>
        <w:tabs>
          <w:tab w:val="left" w:pos="3990"/>
        </w:tabs>
        <w:jc w:val="center"/>
        <w:rPr>
          <w:b/>
        </w:rPr>
      </w:pPr>
      <w:r>
        <w:rPr>
          <w:b/>
        </w:rPr>
        <w:t xml:space="preserve">8. </w:t>
      </w:r>
      <w:r w:rsidRPr="00965DEA">
        <w:rPr>
          <w:b/>
        </w:rPr>
        <w:t>Финансирование</w:t>
      </w:r>
    </w:p>
    <w:p w:rsidR="00F178D8" w:rsidRDefault="00F178D8" w:rsidP="00F178D8">
      <w:pPr>
        <w:shd w:val="clear" w:color="auto" w:fill="FFFFFF"/>
        <w:spacing w:line="302" w:lineRule="exact"/>
        <w:ind w:left="38" w:firstLine="567"/>
        <w:jc w:val="both"/>
      </w:pPr>
      <w:r w:rsidRPr="00965DEA">
        <w:t xml:space="preserve">        Администрация Ибресинского района Чувашской Республики несет расходы по награждению призами и дипломами победителей районного конкурса </w:t>
      </w:r>
      <w:r w:rsidRPr="00965DEA">
        <w:rPr>
          <w:bCs/>
        </w:rPr>
        <w:t>«Лучшая трудовая дин</w:t>
      </w:r>
      <w:r w:rsidRPr="00965DEA">
        <w:rPr>
          <w:bCs/>
        </w:rPr>
        <w:t>а</w:t>
      </w:r>
      <w:r w:rsidRPr="00965DEA">
        <w:rPr>
          <w:bCs/>
        </w:rPr>
        <w:t>стия Ибресинского района».</w:t>
      </w:r>
      <w:r w:rsidRPr="00965DEA">
        <w:t xml:space="preserve"> </w:t>
      </w:r>
    </w:p>
    <w:p w:rsidR="00F178D8" w:rsidRPr="00540A0C" w:rsidRDefault="00F178D8" w:rsidP="00F178D8">
      <w:pPr>
        <w:shd w:val="clear" w:color="auto" w:fill="FFFFFF"/>
        <w:spacing w:line="302" w:lineRule="exact"/>
        <w:ind w:left="38" w:firstLine="567"/>
        <w:jc w:val="center"/>
        <w:rPr>
          <w:b/>
        </w:rPr>
      </w:pPr>
      <w:r w:rsidRPr="00540A0C">
        <w:rPr>
          <w:b/>
        </w:rPr>
        <w:t>9. Заявка.</w:t>
      </w:r>
    </w:p>
    <w:p w:rsidR="00993AE6" w:rsidRDefault="00F178D8" w:rsidP="00F178D8">
      <w:r>
        <w:t>Предварительные заявки подаются с 30 мая 2016 года в администрацию Ибресинского района Чувашской Республики по тел. 8(83538)21218, 215</w:t>
      </w:r>
    </w:p>
    <w:p w:rsidR="00F178D8" w:rsidRDefault="00F178D8" w:rsidP="00F178D8"/>
    <w:p w:rsidR="008F6F35" w:rsidRDefault="008F6F35" w:rsidP="00F178D8">
      <w:r>
        <w:br w:type="page"/>
      </w:r>
    </w:p>
    <w:p w:rsidR="00F178D8" w:rsidRDefault="00F178D8" w:rsidP="00F178D8"/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178D8" w:rsidTr="00F178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5715</wp:posOffset>
                  </wp:positionV>
                  <wp:extent cx="720090" cy="720090"/>
                  <wp:effectExtent l="0" t="0" r="3810" b="3810"/>
                  <wp:wrapNone/>
                  <wp:docPr id="294" name="Рисунок 29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178D8" w:rsidRDefault="00F178D8" w:rsidP="00F178D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178D8" w:rsidRDefault="00F178D8" w:rsidP="00F178D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178D8" w:rsidRDefault="00F178D8" w:rsidP="00F178D8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F178D8" w:rsidTr="00F178D8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F178D8" w:rsidRDefault="00F178D8" w:rsidP="00F178D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</w:p>
          <w:p w:rsidR="00F178D8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F178D8" w:rsidRDefault="00F178D8" w:rsidP="00F178D8"/>
          <w:p w:rsidR="00F178D8" w:rsidRDefault="00F178D8" w:rsidP="00F178D8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02.06.2016г.    314№ </w:t>
            </w:r>
          </w:p>
          <w:p w:rsidR="00F178D8" w:rsidRDefault="00F178D8" w:rsidP="00F178D8">
            <w:pPr>
              <w:pStyle w:val="a5"/>
              <w:spacing w:line="360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01169F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F178D8" w:rsidRDefault="00F178D8" w:rsidP="00F178D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178D8" w:rsidRDefault="00F178D8" w:rsidP="00F178D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178D8" w:rsidRDefault="00F178D8" w:rsidP="00F178D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F178D8" w:rsidRDefault="00F178D8" w:rsidP="00F178D8"/>
          <w:p w:rsidR="00F178D8" w:rsidRDefault="00F178D8" w:rsidP="00F178D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F178D8" w:rsidRDefault="00F178D8" w:rsidP="00F178D8">
            <w:pPr>
              <w:spacing w:line="192" w:lineRule="auto"/>
            </w:pPr>
          </w:p>
          <w:p w:rsidR="00F178D8" w:rsidRDefault="00F178D8" w:rsidP="00F178D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02.06.2016г   № 314</w:t>
            </w:r>
          </w:p>
          <w:p w:rsidR="00F178D8" w:rsidRDefault="00F178D8" w:rsidP="00F178D8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F178D8" w:rsidRDefault="00F178D8" w:rsidP="00F178D8">
      <w:pPr>
        <w:pStyle w:val="af4"/>
      </w:pPr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Об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утверждении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Порядка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наложения</w:t>
      </w:r>
      <w:proofErr w:type="spellEnd"/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количественно</w:t>
      </w:r>
      <w:proofErr w:type="spellEnd"/>
      <w:proofErr w:type="gram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измеримых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финансовых</w:t>
      </w:r>
      <w:proofErr w:type="spellEnd"/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санкций</w:t>
      </w:r>
      <w:proofErr w:type="spellEnd"/>
      <w:proofErr w:type="gram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штрафов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изъятия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за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нарушение</w:t>
      </w:r>
      <w:proofErr w:type="spellEnd"/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условий</w:t>
      </w:r>
      <w:proofErr w:type="spellEnd"/>
      <w:proofErr w:type="gram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выполнения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муниципального</w:t>
      </w:r>
      <w:proofErr w:type="spellEnd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задания</w:t>
      </w:r>
      <w:proofErr w:type="spellEnd"/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178D8">
        <w:rPr>
          <w:rFonts w:ascii="Times New Roman" w:hAnsi="Times New Roman" w:cs="Times New Roman"/>
          <w:sz w:val="24"/>
          <w:szCs w:val="24"/>
          <w:lang w:val="ru-RU" w:eastAsia="ru-RU"/>
        </w:rPr>
        <w:t>на оказание муниципальных услуг (выполнение работ)</w:t>
      </w:r>
    </w:p>
    <w:p w:rsidR="00F178D8" w:rsidRPr="00467BD0" w:rsidRDefault="00F178D8" w:rsidP="00F178D8">
      <w:pPr>
        <w:pStyle w:val="1"/>
        <w:ind w:firstLine="567"/>
        <w:rPr>
          <w:b w:val="0"/>
          <w:sz w:val="24"/>
          <w:szCs w:val="24"/>
        </w:rPr>
      </w:pPr>
    </w:p>
    <w:p w:rsidR="00F178D8" w:rsidRPr="00467BD0" w:rsidRDefault="00F178D8" w:rsidP="008F6F35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467BD0">
        <w:t>В</w:t>
      </w:r>
      <w:r>
        <w:rPr>
          <w:b/>
        </w:rPr>
        <w:t xml:space="preserve"> </w:t>
      </w:r>
      <w:r w:rsidRPr="00467BD0">
        <w:t xml:space="preserve">соответствии с </w:t>
      </w:r>
      <w:r>
        <w:t xml:space="preserve">Подпрограммой </w:t>
      </w:r>
      <w:r w:rsidRPr="00467BD0">
        <w:rPr>
          <w:sz w:val="26"/>
          <w:szCs w:val="26"/>
        </w:rPr>
        <w:t>«Повышение эффективности бюджетных расходов» муниципальной программы Ибресинского района Чувашской Республики «Управление муниципальными финансами и муниципальным долгом Ибресинского  района Чува</w:t>
      </w:r>
      <w:r w:rsidRPr="00467BD0">
        <w:rPr>
          <w:sz w:val="26"/>
          <w:szCs w:val="26"/>
        </w:rPr>
        <w:t>ш</w:t>
      </w:r>
      <w:r w:rsidRPr="00467BD0">
        <w:rPr>
          <w:sz w:val="26"/>
          <w:szCs w:val="26"/>
        </w:rPr>
        <w:t>ской Республики»</w:t>
      </w:r>
      <w:r>
        <w:rPr>
          <w:sz w:val="26"/>
          <w:szCs w:val="26"/>
        </w:rPr>
        <w:t xml:space="preserve"> </w:t>
      </w:r>
      <w:r w:rsidRPr="00467BD0">
        <w:rPr>
          <w:sz w:val="26"/>
          <w:szCs w:val="26"/>
        </w:rPr>
        <w:t>на 2014</w:t>
      </w:r>
      <w:r w:rsidRPr="00467BD0">
        <w:rPr>
          <w:sz w:val="26"/>
          <w:szCs w:val="26"/>
        </w:rPr>
        <w:sym w:font="Symbol" w:char="F02D"/>
      </w:r>
      <w:r w:rsidRPr="00467BD0">
        <w:rPr>
          <w:sz w:val="26"/>
          <w:szCs w:val="26"/>
        </w:rPr>
        <w:t>2020 годы, утвержденно</w:t>
      </w:r>
      <w:r>
        <w:rPr>
          <w:sz w:val="26"/>
          <w:szCs w:val="26"/>
        </w:rPr>
        <w:t xml:space="preserve">й постановлением администрации Ибресинского района Чувашской Республики № 748 от 31.12.2013 года, администрация Ибресинского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467BD0">
        <w:rPr>
          <w:b/>
          <w:bCs/>
          <w:sz w:val="26"/>
          <w:szCs w:val="26"/>
        </w:rPr>
        <w:t>о с т а н о в л я е т:</w:t>
      </w:r>
    </w:p>
    <w:p w:rsidR="00F178D8" w:rsidRDefault="00F178D8" w:rsidP="00F178D8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6"/>
          <w:szCs w:val="26"/>
        </w:rPr>
      </w:pPr>
      <w:r w:rsidRPr="00467BD0">
        <w:rPr>
          <w:sz w:val="26"/>
          <w:szCs w:val="26"/>
        </w:rPr>
        <w:t>Утвердить Порядок наложения количественно измеримых финансовых санкций (штрафов, изъятия) за нарушение условий выполнения муниципального задания на ок</w:t>
      </w:r>
      <w:r w:rsidRPr="00467BD0">
        <w:rPr>
          <w:sz w:val="26"/>
          <w:szCs w:val="26"/>
        </w:rPr>
        <w:t>а</w:t>
      </w:r>
      <w:r w:rsidRPr="00467BD0">
        <w:rPr>
          <w:sz w:val="26"/>
          <w:szCs w:val="26"/>
        </w:rPr>
        <w:t>зание муниципальных услуг (выполнение работ) согласно приложению.</w:t>
      </w:r>
    </w:p>
    <w:p w:rsidR="00F178D8" w:rsidRPr="00467BD0" w:rsidRDefault="00F178D8" w:rsidP="00F178D8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F178D8" w:rsidRPr="00F178D8" w:rsidRDefault="00F178D8" w:rsidP="00F178D8">
      <w:pPr>
        <w:pStyle w:val="af4"/>
        <w:rPr>
          <w:lang w:val="ru-RU"/>
        </w:rPr>
      </w:pPr>
      <w:r w:rsidRPr="00467BD0">
        <w:rPr>
          <w:sz w:val="26"/>
          <w:szCs w:val="26"/>
        </w:rPr>
        <w:t> </w:t>
      </w:r>
      <w:r>
        <w:t> </w:t>
      </w:r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178D8">
        <w:rPr>
          <w:rFonts w:ascii="Times New Roman" w:hAnsi="Times New Roman" w:cs="Times New Roman"/>
          <w:sz w:val="26"/>
          <w:szCs w:val="26"/>
          <w:lang w:val="ru-RU" w:eastAsia="ru-RU"/>
        </w:rPr>
        <w:t>Глава администрации</w:t>
      </w:r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178D8">
        <w:rPr>
          <w:rFonts w:ascii="Times New Roman" w:hAnsi="Times New Roman" w:cs="Times New Roman"/>
          <w:sz w:val="26"/>
          <w:szCs w:val="26"/>
          <w:lang w:val="ru-RU" w:eastAsia="ru-RU"/>
        </w:rPr>
        <w:t>Ибресинского района                                                         </w:t>
      </w:r>
      <w:proofErr w:type="gramStart"/>
      <w:r w:rsidRPr="00F178D8">
        <w:rPr>
          <w:rFonts w:ascii="Times New Roman" w:hAnsi="Times New Roman" w:cs="Times New Roman"/>
          <w:sz w:val="26"/>
          <w:szCs w:val="26"/>
          <w:lang w:val="ru-RU" w:eastAsia="ru-RU"/>
        </w:rPr>
        <w:t>С. В.</w:t>
      </w:r>
      <w:proofErr w:type="gramEnd"/>
      <w:r w:rsidRPr="00F178D8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Горбунов </w:t>
      </w:r>
    </w:p>
    <w:p w:rsidR="00F178D8" w:rsidRPr="00F178D8" w:rsidRDefault="00F178D8" w:rsidP="00F178D8">
      <w:pPr>
        <w:pStyle w:val="af4"/>
        <w:rPr>
          <w:lang w:val="ru-RU"/>
        </w:rPr>
      </w:pPr>
      <w:r>
        <w:t> </w:t>
      </w:r>
    </w:p>
    <w:p w:rsidR="00F178D8" w:rsidRPr="00F178D8" w:rsidRDefault="00F178D8" w:rsidP="00F178D8">
      <w:pPr>
        <w:pStyle w:val="af4"/>
        <w:rPr>
          <w:rFonts w:ascii="Times New Roman" w:hAnsi="Times New Roman" w:cs="Times New Roman"/>
          <w:sz w:val="20"/>
          <w:szCs w:val="20"/>
          <w:lang w:val="ru-RU"/>
        </w:rPr>
      </w:pPr>
      <w:r w:rsidRPr="00F178D8">
        <w:rPr>
          <w:rFonts w:ascii="Times New Roman" w:hAnsi="Times New Roman" w:cs="Times New Roman"/>
        </w:rPr>
        <w:t> </w:t>
      </w:r>
      <w:r w:rsidRPr="00F178D8">
        <w:rPr>
          <w:rFonts w:ascii="Times New Roman" w:hAnsi="Times New Roman" w:cs="Times New Roman"/>
          <w:sz w:val="20"/>
          <w:szCs w:val="20"/>
          <w:lang w:val="ru-RU"/>
        </w:rPr>
        <w:t xml:space="preserve">Исп. Зиновьева </w:t>
      </w:r>
      <w:proofErr w:type="spellStart"/>
      <w:r w:rsidRPr="00F178D8">
        <w:rPr>
          <w:rFonts w:ascii="Times New Roman" w:hAnsi="Times New Roman" w:cs="Times New Roman"/>
          <w:sz w:val="20"/>
          <w:szCs w:val="20"/>
          <w:lang w:val="ru-RU"/>
        </w:rPr>
        <w:t>О.В</w:t>
      </w:r>
      <w:proofErr w:type="spellEnd"/>
      <w:r w:rsidRPr="00F178D8">
        <w:rPr>
          <w:rFonts w:ascii="Times New Roman" w:hAnsi="Times New Roman" w:cs="Times New Roman"/>
          <w:sz w:val="20"/>
          <w:szCs w:val="20"/>
          <w:lang w:val="ru-RU"/>
        </w:rPr>
        <w:t>. (2-11-61)</w:t>
      </w:r>
    </w:p>
    <w:p w:rsidR="00F178D8" w:rsidRPr="00F178D8" w:rsidRDefault="00F178D8" w:rsidP="00F178D8">
      <w:pPr>
        <w:pStyle w:val="af4"/>
        <w:ind w:left="0" w:firstLine="5245"/>
        <w:rPr>
          <w:rFonts w:ascii="Times New Roman" w:hAnsi="Times New Roman" w:cs="Times New Roman"/>
          <w:lang w:val="ru-RU"/>
        </w:rPr>
      </w:pPr>
      <w:r w:rsidRPr="00F178D8">
        <w:rPr>
          <w:rFonts w:ascii="Times New Roman" w:hAnsi="Times New Roman" w:cs="Times New Roman"/>
        </w:rPr>
        <w:t> </w:t>
      </w:r>
      <w:r w:rsidRPr="00F178D8">
        <w:rPr>
          <w:rFonts w:ascii="Times New Roman" w:hAnsi="Times New Roman" w:cs="Times New Roman"/>
          <w:lang w:val="ru-RU"/>
        </w:rPr>
        <w:t xml:space="preserve"> ПРИЛОЖЕНИЕ</w:t>
      </w:r>
    </w:p>
    <w:p w:rsidR="00F178D8" w:rsidRPr="00F178D8" w:rsidRDefault="00F178D8" w:rsidP="00F178D8">
      <w:pPr>
        <w:pStyle w:val="af4"/>
        <w:ind w:left="0" w:firstLine="5245"/>
        <w:rPr>
          <w:rFonts w:ascii="Times New Roman" w:hAnsi="Times New Roman" w:cs="Times New Roman"/>
          <w:lang w:val="ru-RU"/>
        </w:rPr>
      </w:pPr>
      <w:r w:rsidRPr="00F178D8">
        <w:rPr>
          <w:rFonts w:ascii="Times New Roman" w:hAnsi="Times New Roman" w:cs="Times New Roman"/>
          <w:lang w:val="ru-RU"/>
        </w:rPr>
        <w:t xml:space="preserve">Утверждено постановлением </w:t>
      </w:r>
    </w:p>
    <w:p w:rsidR="00F178D8" w:rsidRPr="00F178D8" w:rsidRDefault="00F178D8" w:rsidP="00F178D8">
      <w:pPr>
        <w:pStyle w:val="af4"/>
        <w:ind w:left="0" w:firstLine="5245"/>
        <w:rPr>
          <w:rFonts w:ascii="Times New Roman" w:hAnsi="Times New Roman" w:cs="Times New Roman"/>
        </w:rPr>
      </w:pPr>
      <w:proofErr w:type="spellStart"/>
      <w:proofErr w:type="gramStart"/>
      <w:r w:rsidRPr="00F178D8">
        <w:rPr>
          <w:rFonts w:ascii="Times New Roman" w:hAnsi="Times New Roman" w:cs="Times New Roman"/>
        </w:rPr>
        <w:t>администрации</w:t>
      </w:r>
      <w:proofErr w:type="spellEnd"/>
      <w:proofErr w:type="gramEnd"/>
      <w:r w:rsidRPr="00F178D8">
        <w:rPr>
          <w:rFonts w:ascii="Times New Roman" w:hAnsi="Times New Roman" w:cs="Times New Roman"/>
        </w:rPr>
        <w:t xml:space="preserve"> Ибресинского района</w:t>
      </w:r>
    </w:p>
    <w:p w:rsidR="00F178D8" w:rsidRPr="00F178D8" w:rsidRDefault="00F178D8" w:rsidP="00F178D8">
      <w:pPr>
        <w:pStyle w:val="af4"/>
        <w:ind w:left="0" w:firstLine="5245"/>
        <w:rPr>
          <w:rFonts w:ascii="Times New Roman" w:hAnsi="Times New Roman" w:cs="Times New Roman"/>
          <w:lang w:val="ru-RU"/>
        </w:rPr>
      </w:pPr>
      <w:r w:rsidRPr="00F178D8">
        <w:rPr>
          <w:rFonts w:ascii="Times New Roman" w:hAnsi="Times New Roman" w:cs="Times New Roman"/>
          <w:lang w:val="ru-RU"/>
        </w:rPr>
        <w:t xml:space="preserve"> № 314 от 02.06.2016 года</w:t>
      </w:r>
    </w:p>
    <w:p w:rsidR="00F178D8" w:rsidRDefault="00F178D8" w:rsidP="00F178D8">
      <w:pPr>
        <w:widowControl w:val="0"/>
        <w:ind w:firstLine="567"/>
        <w:jc w:val="both"/>
      </w:pPr>
    </w:p>
    <w:p w:rsidR="00F178D8" w:rsidRPr="00F178D8" w:rsidRDefault="00F178D8" w:rsidP="00F178D8">
      <w:pPr>
        <w:widowControl w:val="0"/>
        <w:ind w:firstLine="567"/>
        <w:jc w:val="center"/>
      </w:pPr>
      <w:r w:rsidRPr="00F178D8">
        <w:t xml:space="preserve">ПОРЯДОК </w:t>
      </w:r>
    </w:p>
    <w:p w:rsidR="00F178D8" w:rsidRPr="00F178D8" w:rsidRDefault="00F178D8" w:rsidP="00F178D8">
      <w:pPr>
        <w:widowControl w:val="0"/>
        <w:ind w:firstLine="567"/>
        <w:jc w:val="center"/>
      </w:pPr>
      <w:r w:rsidRPr="00F178D8">
        <w:t xml:space="preserve">наложения количественно измеримых санкций (штрафы, изъятия) </w:t>
      </w:r>
      <w:proofErr w:type="gramStart"/>
      <w:r w:rsidRPr="00F178D8">
        <w:t>за</w:t>
      </w:r>
      <w:proofErr w:type="gramEnd"/>
    </w:p>
    <w:p w:rsidR="00F178D8" w:rsidRPr="00F178D8" w:rsidRDefault="00F178D8" w:rsidP="00F178D8">
      <w:pPr>
        <w:widowControl w:val="0"/>
        <w:ind w:firstLine="567"/>
        <w:jc w:val="center"/>
      </w:pPr>
      <w:r w:rsidRPr="00F178D8">
        <w:t>нарушение условий выполнения муниципального задания на оказание</w:t>
      </w:r>
      <w:r w:rsidRPr="00F178D8">
        <w:br/>
        <w:t>муниципальных услуг (выполнение работ)</w:t>
      </w:r>
    </w:p>
    <w:p w:rsidR="00F178D8" w:rsidRPr="00F178D8" w:rsidRDefault="00F178D8" w:rsidP="00F178D8">
      <w:pPr>
        <w:widowControl w:val="0"/>
        <w:ind w:firstLine="567"/>
        <w:jc w:val="center"/>
      </w:pPr>
    </w:p>
    <w:p w:rsidR="00F178D8" w:rsidRPr="00F178D8" w:rsidRDefault="00F178D8" w:rsidP="00F178D8">
      <w:pPr>
        <w:widowControl w:val="0"/>
        <w:ind w:firstLine="567"/>
        <w:jc w:val="center"/>
      </w:pP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>Настоящий Порядок устанавливает правила наложения количественно измеримых санкций (штрафов, изъятия) за нарушение условий выполнения муниципального задания на оказание муниципальных услуг (выполнение работ) (далее - муниципальное задание) муниц</w:t>
      </w:r>
      <w:r w:rsidRPr="00F178D8">
        <w:t>и</w:t>
      </w:r>
      <w:r w:rsidRPr="00F178D8">
        <w:lastRenderedPageBreak/>
        <w:t>пальными учреждениями Ибресинского района Чувашской Республики.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>Муниципальное задание формируется в соответствии с основными видами де</w:t>
      </w:r>
      <w:r w:rsidRPr="00F178D8">
        <w:t>я</w:t>
      </w:r>
      <w:r w:rsidRPr="00F178D8">
        <w:t>тельности, предусмотренными учредительными документами учреждения и ведомственным перечнем муниципальных услуг и работ, с учетом ежегодной оценки потребности в оказании муниципальных услуг (выполнение работ), определяемой в установленном порядке.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 xml:space="preserve">Муниципальное задание формируется при </w:t>
      </w:r>
      <w:proofErr w:type="gramStart"/>
      <w:r w:rsidRPr="00F178D8">
        <w:t>формировании</w:t>
      </w:r>
      <w:proofErr w:type="gramEnd"/>
      <w:r w:rsidRPr="00F178D8">
        <w:t xml:space="preserve"> бюджета Ибресинского района Чувашской Республики на очередной финансовый год и плановый период на срок, соо</w:t>
      </w:r>
      <w:r w:rsidRPr="00F178D8">
        <w:t>т</w:t>
      </w:r>
      <w:r w:rsidRPr="00F178D8">
        <w:t>ветствующий сроку формирования бюджета Ибресинского района Чувашской Республики.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>Муниципальное задание Учреждениям утверждается учредителями (далее - Учр</w:t>
      </w:r>
      <w:r w:rsidRPr="00F178D8">
        <w:t>е</w:t>
      </w:r>
      <w:r w:rsidRPr="00F178D8">
        <w:t xml:space="preserve">дитель) на срок, соответствующий </w:t>
      </w:r>
      <w:proofErr w:type="gramStart"/>
      <w:r w:rsidRPr="00F178D8">
        <w:t>установленному</w:t>
      </w:r>
      <w:proofErr w:type="gramEnd"/>
      <w:r w:rsidRPr="00F178D8">
        <w:t xml:space="preserve"> бюджетным законодательством Российской Федерации и Ибресинского района Чувашской Республики в рамках ведомственных целевых программ.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proofErr w:type="gramStart"/>
      <w:r w:rsidRPr="00F178D8"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определенных законодател</w:t>
      </w:r>
      <w:r w:rsidRPr="00F178D8">
        <w:t>ь</w:t>
      </w:r>
      <w:r w:rsidRPr="00F178D8">
        <w:t>ством Российской Федерации, п</w:t>
      </w:r>
      <w:r w:rsidRPr="00F178D8">
        <w:t>о</w:t>
      </w:r>
      <w:r w:rsidRPr="00F178D8">
        <w:t>рядок</w:t>
      </w:r>
      <w:proofErr w:type="gramEnd"/>
      <w:r w:rsidRPr="00F178D8">
        <w:t xml:space="preserve"> оказания муниципальной услуги, порядок контроля за исполнением муниципального задания, требования к отчетности о выполнении муниципальн</w:t>
      </w:r>
      <w:r w:rsidRPr="00F178D8">
        <w:t>о</w:t>
      </w:r>
      <w:r w:rsidRPr="00F178D8">
        <w:t>го задания.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>Учреждения несут ответственность за достижение показателей объема и качества, определенных в муниципальном задании, в том числе на выполнение которого, предоставляется субсидия из бюджета Ибресинского района Чувашской Республики, при этом руководитель Учреждения несет персональную ответственность.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proofErr w:type="gramStart"/>
      <w:r w:rsidRPr="00F178D8">
        <w:t>Учреждения представляют  Учредителю ежеквартально, не позднее 15 числа м</w:t>
      </w:r>
      <w:r w:rsidRPr="00F178D8">
        <w:t>е</w:t>
      </w:r>
      <w:r w:rsidRPr="00F178D8">
        <w:t>сяца, следующего за отчетным кварталом (предварительный отчет - не позднее 25 ноября), до 01 февраля текущего года - за отчетный финансовый год отчет о выполнении муниципального задания по форме, установленной Положением о формировании муниципального задания на оказание муниципальных услуг (выполнение работ) в отношении муниципальных учреждений Ибресинского района Чувашской Республики и финансового обеспечения выполнения муниц</w:t>
      </w:r>
      <w:r w:rsidRPr="00F178D8">
        <w:t>и</w:t>
      </w:r>
      <w:r w:rsidRPr="00F178D8">
        <w:t>пального</w:t>
      </w:r>
      <w:proofErr w:type="gramEnd"/>
      <w:r w:rsidRPr="00F178D8">
        <w:t xml:space="preserve"> задания, утвержденным постановлением администрации Ибресинского района Ч</w:t>
      </w:r>
      <w:r w:rsidRPr="00F178D8">
        <w:t>у</w:t>
      </w:r>
      <w:r w:rsidRPr="00F178D8">
        <w:t>вашской Республики от 31.12.2015 № 760.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>Учредитель осуществляет проверку представленных Учреждением отчетов о в</w:t>
      </w:r>
      <w:r w:rsidRPr="00F178D8">
        <w:t>ы</w:t>
      </w:r>
      <w:r w:rsidRPr="00F178D8">
        <w:t>полнении муниципального задания за отчетный период на соответствие плановым показателям, установленным в муниципальном задании. В квартальных отчетах за первый квартал, за пол</w:t>
      </w:r>
      <w:r w:rsidRPr="00F178D8">
        <w:t>у</w:t>
      </w:r>
      <w:r w:rsidRPr="00F178D8">
        <w:t>годие и за 9 месяцев отчетного года показатели объема учитываются в размерах 0,25; 0,5; 0,75 от плановых годовых объемов соответственно с учетом допустимых (возможных) отклонений от установленных показателей объема муниципальной услуги, установленных муниципальным заданием.</w:t>
      </w:r>
    </w:p>
    <w:p w:rsidR="00F178D8" w:rsidRPr="00F178D8" w:rsidRDefault="00F178D8" w:rsidP="00F178D8">
      <w:pPr>
        <w:widowControl w:val="0"/>
        <w:numPr>
          <w:ilvl w:val="0"/>
          <w:numId w:val="26"/>
        </w:numPr>
        <w:ind w:left="0" w:firstLine="567"/>
        <w:jc w:val="both"/>
      </w:pPr>
      <w:r w:rsidRPr="00F178D8">
        <w:t>Выполнение муниципального задания не в полном объеме или с нарушением установленных сроков или показателей качества считается нарушением условий выполнения муниципального задания.</w:t>
      </w:r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 xml:space="preserve">10. В случае выявления нарушений в квартальных отчетах о выполнении муниципального задания </w:t>
      </w:r>
      <w:proofErr w:type="gramStart"/>
      <w:r w:rsidRPr="00F178D8">
        <w:t>проводится анализ причин приведших к невыполнению показателей муниципального задания и принимается</w:t>
      </w:r>
      <w:proofErr w:type="gramEnd"/>
      <w:r w:rsidRPr="00F178D8">
        <w:t xml:space="preserve"> одно из следующих решений (возможно причины носят объективный характер и вины руководителя и (или) Учреждения в сложившейся ситуации нет):</w:t>
      </w:r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>-     вносятся изменения в показатели муниципального задания;</w:t>
      </w:r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>-     не вносятся изменения в показатели муниципального задания.</w:t>
      </w:r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 xml:space="preserve">11. За явные нарушения Учреждениями условий выполнения муниципального задания Учредитель </w:t>
      </w:r>
      <w:proofErr w:type="gramStart"/>
      <w:r w:rsidRPr="00F178D8">
        <w:t>устанавливает и доводит</w:t>
      </w:r>
      <w:proofErr w:type="gramEnd"/>
      <w:r w:rsidRPr="00F178D8">
        <w:t xml:space="preserve"> до них количественно измеримые санкции.</w:t>
      </w:r>
    </w:p>
    <w:p w:rsidR="00F178D8" w:rsidRPr="00F178D8" w:rsidRDefault="00F178D8" w:rsidP="00F178D8">
      <w:pPr>
        <w:widowControl w:val="0"/>
        <w:ind w:firstLine="567"/>
        <w:jc w:val="both"/>
      </w:pPr>
      <w:proofErr w:type="gramStart"/>
      <w:r w:rsidRPr="00F178D8">
        <w:t>В случае, когда показатели объема, указанные в отчете, меньше показателей, установле</w:t>
      </w:r>
      <w:r w:rsidRPr="00F178D8">
        <w:t>н</w:t>
      </w:r>
      <w:r w:rsidRPr="00F178D8">
        <w:t xml:space="preserve">ных в муниципальном задании при условии получения субсидии из бюджета Ибресинского района Чувашской Республики в соответствии с </w:t>
      </w:r>
      <w:hyperlink r:id="rId141" w:history="1">
        <w:r w:rsidRPr="00F178D8">
          <w:t>абзацем первым пункта 1 статьи 78.1</w:t>
        </w:r>
      </w:hyperlink>
      <w:r w:rsidRPr="00F178D8">
        <w:t xml:space="preserve"> Бюдже</w:t>
      </w:r>
      <w:r w:rsidRPr="00F178D8">
        <w:t>т</w:t>
      </w:r>
      <w:r w:rsidRPr="00F178D8">
        <w:lastRenderedPageBreak/>
        <w:t>ного кодекса Российской Федерации, то соответствующие средства субсидии подлежат пер</w:t>
      </w:r>
      <w:r w:rsidRPr="00F178D8">
        <w:t>е</w:t>
      </w:r>
      <w:r w:rsidRPr="00F178D8">
        <w:t>числению в бюджет Ибресинского района Чувашской Республики в соответствии с бюджетным законодательством Российской Федерации, Учредитель вносит в соглашение</w:t>
      </w:r>
      <w:proofErr w:type="gramEnd"/>
      <w:r w:rsidRPr="00F178D8">
        <w:t xml:space="preserve"> о порядке и усл</w:t>
      </w:r>
      <w:r w:rsidRPr="00F178D8">
        <w:t>о</w:t>
      </w:r>
      <w:r w:rsidRPr="00F178D8">
        <w:t>виях предоставления субсидии на финансовое обеспечение выполнения муниципального зад</w:t>
      </w:r>
      <w:r w:rsidRPr="00F178D8">
        <w:t>а</w:t>
      </w:r>
      <w:r w:rsidRPr="00F178D8">
        <w:t>ния и в график перечисления субсидии на соответствующий финансовый год изменения на сумму субсидии подлежащей возврату в бюджет или на сумму уменьшения размера субсидии.</w:t>
      </w:r>
    </w:p>
    <w:p w:rsidR="00F178D8" w:rsidRPr="00F178D8" w:rsidRDefault="00F178D8" w:rsidP="00F178D8">
      <w:pPr>
        <w:widowControl w:val="0"/>
        <w:ind w:firstLine="567"/>
        <w:jc w:val="both"/>
      </w:pPr>
      <w:proofErr w:type="gramStart"/>
      <w:r w:rsidRPr="00F178D8">
        <w:t>В случае, когда показатели объема и качества, указанные в отчете, меньше показателей, установленных в муниципальном задании и при этом субсидия из бюджета Ибресинского рай</w:t>
      </w:r>
      <w:r w:rsidRPr="00F178D8">
        <w:t>о</w:t>
      </w:r>
      <w:r w:rsidRPr="00F178D8">
        <w:t>на Чувашской Республики не предоставляется, принимается решение о применении к руков</w:t>
      </w:r>
      <w:r w:rsidRPr="00F178D8">
        <w:t>о</w:t>
      </w:r>
      <w:r w:rsidRPr="00F178D8">
        <w:t>дителю Учреждения норм статьи 192 Трудового кодекса Российской Федерации о совершении дисциплинарного проступка, и применении к нему дисциплинарного взыскания в виде замеч</w:t>
      </w:r>
      <w:r w:rsidRPr="00F178D8">
        <w:t>а</w:t>
      </w:r>
      <w:r w:rsidRPr="00F178D8">
        <w:t>ния, выговора, увольнения по соотве</w:t>
      </w:r>
      <w:r w:rsidRPr="00F178D8">
        <w:t>т</w:t>
      </w:r>
      <w:r w:rsidRPr="00F178D8">
        <w:t>ствующим основаниям.</w:t>
      </w:r>
      <w:proofErr w:type="gramEnd"/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>В случае обнаружения состава административного правонарушения в отношении руков</w:t>
      </w:r>
      <w:r w:rsidRPr="00F178D8">
        <w:t>о</w:t>
      </w:r>
      <w:r w:rsidRPr="00F178D8">
        <w:t>дителя Учреждения и (или) Учреждения все материалы, подтверждающие выводы об админ</w:t>
      </w:r>
      <w:r w:rsidRPr="00F178D8">
        <w:t>и</w:t>
      </w:r>
      <w:r w:rsidRPr="00F178D8">
        <w:t>стративном правонарушении направляются для осуществления производства по делам об адм</w:t>
      </w:r>
      <w:r w:rsidRPr="00F178D8">
        <w:t>и</w:t>
      </w:r>
      <w:r w:rsidRPr="00F178D8">
        <w:t>нистративных правонарушениях.</w:t>
      </w:r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 xml:space="preserve">12. </w:t>
      </w:r>
      <w:proofErr w:type="gramStart"/>
      <w:r w:rsidRPr="00F178D8">
        <w:t>Контроль за выполнением муниципальных заданий осуществляет Учредитель и пред</w:t>
      </w:r>
      <w:r w:rsidRPr="00F178D8">
        <w:t>о</w:t>
      </w:r>
      <w:r w:rsidRPr="00F178D8">
        <w:t>ставляет подписанные экземпляры отчетов о выполнении муниципальных заданий в финанс</w:t>
      </w:r>
      <w:r w:rsidRPr="00F178D8">
        <w:t>о</w:t>
      </w:r>
      <w:r w:rsidRPr="00F178D8">
        <w:t>вый отдел администрации Ибресинского района Чувашской Республики с пояснительной з</w:t>
      </w:r>
      <w:r w:rsidRPr="00F178D8">
        <w:t>а</w:t>
      </w:r>
      <w:r w:rsidRPr="00F178D8">
        <w:t>пиской.</w:t>
      </w:r>
      <w:proofErr w:type="gramEnd"/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>13. Формы контроля, периодичность его проведения устанавливается в муниципальном задании на соответствующий финансовый год.</w:t>
      </w:r>
    </w:p>
    <w:p w:rsidR="00F178D8" w:rsidRPr="00F178D8" w:rsidRDefault="00F178D8" w:rsidP="00F178D8">
      <w:pPr>
        <w:widowControl w:val="0"/>
        <w:ind w:firstLine="567"/>
        <w:jc w:val="both"/>
      </w:pPr>
      <w:r w:rsidRPr="00F178D8">
        <w:t xml:space="preserve">14. Результаты контроля за исполнением муниципальных заданий </w:t>
      </w:r>
      <w:proofErr w:type="gramStart"/>
      <w:r w:rsidRPr="00F178D8">
        <w:t>оформляются Учред</w:t>
      </w:r>
      <w:r w:rsidRPr="00F178D8">
        <w:t>и</w:t>
      </w:r>
      <w:r w:rsidRPr="00F178D8">
        <w:t>телем по форме согласно приложению к настоящему Порядку и подлежат</w:t>
      </w:r>
      <w:proofErr w:type="gramEnd"/>
      <w:r w:rsidRPr="00F178D8">
        <w:t xml:space="preserve"> размещению на оф</w:t>
      </w:r>
      <w:r w:rsidRPr="00F178D8">
        <w:t>и</w:t>
      </w:r>
      <w:r w:rsidRPr="00F178D8">
        <w:t>циальном сайте в информационно – коммуникационной сети «Интернет».</w:t>
      </w:r>
    </w:p>
    <w:p w:rsidR="00F178D8" w:rsidRDefault="00F178D8" w:rsidP="00F178D8">
      <w:pPr>
        <w:widowControl w:val="0"/>
        <w:ind w:firstLine="567"/>
        <w:jc w:val="both"/>
      </w:pPr>
      <w:r w:rsidRPr="00F178D8">
        <w:t> </w:t>
      </w:r>
      <w:r w:rsidRPr="00082845">
        <w:rPr>
          <w:sz w:val="26"/>
          <w:szCs w:val="26"/>
        </w:rPr>
        <w:t> </w:t>
      </w:r>
      <w:r>
        <w:t> </w:t>
      </w:r>
    </w:p>
    <w:p w:rsidR="00F178D8" w:rsidRDefault="00F178D8" w:rsidP="00F178D8">
      <w:pPr>
        <w:widowControl w:val="0"/>
        <w:ind w:firstLine="567"/>
        <w:jc w:val="both"/>
        <w:rPr>
          <w:sz w:val="26"/>
          <w:szCs w:val="26"/>
        </w:rPr>
      </w:pPr>
      <w:r>
        <w:t> </w:t>
      </w:r>
    </w:p>
    <w:p w:rsidR="00F178D8" w:rsidRPr="00082845" w:rsidRDefault="00F178D8" w:rsidP="00F178D8">
      <w:pPr>
        <w:widowControl w:val="0"/>
        <w:ind w:firstLine="4820"/>
        <w:jc w:val="center"/>
        <w:rPr>
          <w:sz w:val="26"/>
          <w:szCs w:val="26"/>
        </w:rPr>
      </w:pPr>
      <w:r w:rsidRPr="00082845">
        <w:rPr>
          <w:sz w:val="26"/>
          <w:szCs w:val="26"/>
        </w:rPr>
        <w:t>ПРИЛОЖЕНИЕ</w:t>
      </w:r>
    </w:p>
    <w:p w:rsidR="00F178D8" w:rsidRDefault="00F178D8" w:rsidP="00F178D8">
      <w:pPr>
        <w:widowControl w:val="0"/>
        <w:ind w:firstLine="4111"/>
        <w:jc w:val="right"/>
        <w:rPr>
          <w:sz w:val="26"/>
          <w:szCs w:val="26"/>
        </w:rPr>
      </w:pPr>
      <w:r w:rsidRPr="00082845">
        <w:rPr>
          <w:sz w:val="26"/>
          <w:szCs w:val="26"/>
        </w:rPr>
        <w:t>к порядку наложения количественно</w:t>
      </w:r>
    </w:p>
    <w:p w:rsidR="00F178D8" w:rsidRDefault="00F178D8" w:rsidP="00F178D8">
      <w:pPr>
        <w:widowControl w:val="0"/>
        <w:ind w:firstLine="4111"/>
        <w:jc w:val="right"/>
        <w:rPr>
          <w:sz w:val="26"/>
          <w:szCs w:val="26"/>
        </w:rPr>
      </w:pPr>
      <w:r w:rsidRPr="00082845">
        <w:rPr>
          <w:sz w:val="26"/>
          <w:szCs w:val="26"/>
        </w:rPr>
        <w:t>измеримых санкций (штрафов, изъятия)</w:t>
      </w:r>
      <w:r>
        <w:rPr>
          <w:sz w:val="26"/>
          <w:szCs w:val="26"/>
        </w:rPr>
        <w:t xml:space="preserve"> </w:t>
      </w:r>
      <w:proofErr w:type="gramStart"/>
      <w:r w:rsidRPr="00082845">
        <w:rPr>
          <w:sz w:val="26"/>
          <w:szCs w:val="26"/>
        </w:rPr>
        <w:t>за</w:t>
      </w:r>
      <w:proofErr w:type="gramEnd"/>
    </w:p>
    <w:p w:rsidR="00F178D8" w:rsidRDefault="00F178D8" w:rsidP="00F178D8">
      <w:pPr>
        <w:widowControl w:val="0"/>
        <w:ind w:firstLine="4111"/>
        <w:jc w:val="right"/>
        <w:rPr>
          <w:sz w:val="26"/>
          <w:szCs w:val="26"/>
        </w:rPr>
      </w:pPr>
      <w:r w:rsidRPr="00082845">
        <w:rPr>
          <w:sz w:val="26"/>
          <w:szCs w:val="26"/>
        </w:rPr>
        <w:t xml:space="preserve"> нарушение условий выполнения</w:t>
      </w:r>
      <w:r>
        <w:rPr>
          <w:sz w:val="26"/>
          <w:szCs w:val="26"/>
        </w:rPr>
        <w:t xml:space="preserve"> </w:t>
      </w:r>
    </w:p>
    <w:p w:rsidR="00F178D8" w:rsidRDefault="00F178D8" w:rsidP="00F178D8">
      <w:pPr>
        <w:widowControl w:val="0"/>
        <w:ind w:firstLine="411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082845">
        <w:rPr>
          <w:sz w:val="26"/>
          <w:szCs w:val="26"/>
        </w:rPr>
        <w:t xml:space="preserve"> задания на оказание</w:t>
      </w:r>
    </w:p>
    <w:p w:rsidR="00F178D8" w:rsidRPr="00082845" w:rsidRDefault="00F178D8" w:rsidP="00F178D8">
      <w:pPr>
        <w:widowControl w:val="0"/>
        <w:ind w:firstLine="411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муниципальных</w:t>
      </w:r>
      <w:r w:rsidRPr="00082845">
        <w:rPr>
          <w:sz w:val="26"/>
          <w:szCs w:val="26"/>
        </w:rPr>
        <w:t xml:space="preserve"> услуг (выполнение работ)</w:t>
      </w:r>
    </w:p>
    <w:p w:rsidR="00F178D8" w:rsidRDefault="00F178D8" w:rsidP="00F178D8">
      <w:pPr>
        <w:widowControl w:val="0"/>
        <w:ind w:firstLine="567"/>
        <w:jc w:val="both"/>
        <w:rPr>
          <w:sz w:val="26"/>
          <w:szCs w:val="26"/>
        </w:rPr>
      </w:pPr>
      <w:r w:rsidRPr="00082845">
        <w:rPr>
          <w:sz w:val="26"/>
          <w:szCs w:val="26"/>
        </w:rPr>
        <w:t> </w:t>
      </w:r>
    </w:p>
    <w:p w:rsidR="00F178D8" w:rsidRDefault="00F178D8" w:rsidP="00F178D8">
      <w:pPr>
        <w:widowControl w:val="0"/>
        <w:ind w:firstLine="567"/>
        <w:jc w:val="center"/>
        <w:rPr>
          <w:sz w:val="26"/>
          <w:szCs w:val="26"/>
        </w:rPr>
      </w:pPr>
      <w:r w:rsidRPr="00082845">
        <w:rPr>
          <w:sz w:val="26"/>
          <w:szCs w:val="26"/>
        </w:rPr>
        <w:t xml:space="preserve">Результаты контроля </w:t>
      </w:r>
    </w:p>
    <w:p w:rsidR="00F178D8" w:rsidRPr="00082845" w:rsidRDefault="00F178D8" w:rsidP="00F178D8">
      <w:pPr>
        <w:widowControl w:val="0"/>
        <w:ind w:firstLine="567"/>
        <w:jc w:val="center"/>
        <w:rPr>
          <w:sz w:val="26"/>
          <w:szCs w:val="26"/>
        </w:rPr>
      </w:pPr>
      <w:r w:rsidRPr="00082845">
        <w:rPr>
          <w:sz w:val="26"/>
          <w:szCs w:val="26"/>
        </w:rPr>
        <w:t xml:space="preserve">за исполнением </w:t>
      </w:r>
      <w:r>
        <w:rPr>
          <w:sz w:val="26"/>
          <w:szCs w:val="26"/>
        </w:rPr>
        <w:t>муниципального</w:t>
      </w:r>
      <w:r w:rsidRPr="00082845">
        <w:rPr>
          <w:sz w:val="26"/>
          <w:szCs w:val="26"/>
        </w:rPr>
        <w:t xml:space="preserve"> задания на оказание </w:t>
      </w:r>
      <w:r>
        <w:rPr>
          <w:sz w:val="26"/>
          <w:szCs w:val="26"/>
        </w:rPr>
        <w:t>муниципальных</w:t>
      </w:r>
      <w:r w:rsidRPr="00082845">
        <w:rPr>
          <w:sz w:val="26"/>
          <w:szCs w:val="26"/>
        </w:rPr>
        <w:t xml:space="preserve"> услуг (в</w:t>
      </w:r>
      <w:r w:rsidRPr="00082845">
        <w:rPr>
          <w:sz w:val="26"/>
          <w:szCs w:val="26"/>
        </w:rPr>
        <w:t>ы</w:t>
      </w:r>
      <w:r w:rsidRPr="00082845">
        <w:rPr>
          <w:sz w:val="26"/>
          <w:szCs w:val="26"/>
        </w:rPr>
        <w:t xml:space="preserve">полнение работ) </w:t>
      </w:r>
      <w:r>
        <w:rPr>
          <w:sz w:val="26"/>
          <w:szCs w:val="26"/>
        </w:rPr>
        <w:t>муниципальными</w:t>
      </w:r>
      <w:r w:rsidRPr="00082845">
        <w:rPr>
          <w:sz w:val="26"/>
          <w:szCs w:val="26"/>
        </w:rPr>
        <w:t xml:space="preserve"> учреждениями</w:t>
      </w:r>
      <w:r>
        <w:rPr>
          <w:sz w:val="26"/>
          <w:szCs w:val="26"/>
        </w:rPr>
        <w:t xml:space="preserve"> Ибресинского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</w:t>
      </w:r>
    </w:p>
    <w:p w:rsidR="00F178D8" w:rsidRPr="00082845" w:rsidRDefault="00F178D8" w:rsidP="00F178D8">
      <w:pPr>
        <w:widowControl w:val="0"/>
        <w:ind w:firstLine="567"/>
        <w:jc w:val="both"/>
        <w:rPr>
          <w:sz w:val="26"/>
          <w:szCs w:val="26"/>
        </w:rPr>
      </w:pPr>
      <w:r w:rsidRPr="00082845">
        <w:rPr>
          <w:sz w:val="26"/>
          <w:szCs w:val="26"/>
        </w:rPr>
        <w:t>                            за</w:t>
      </w:r>
      <w:r>
        <w:rPr>
          <w:sz w:val="26"/>
          <w:szCs w:val="26"/>
        </w:rPr>
        <w:t xml:space="preserve">   ______________________________________</w:t>
      </w:r>
    </w:p>
    <w:p w:rsidR="00F178D8" w:rsidRDefault="00F178D8" w:rsidP="00F178D8">
      <w:pPr>
        <w:widowControl w:val="0"/>
        <w:ind w:firstLine="567"/>
        <w:jc w:val="center"/>
        <w:rPr>
          <w:sz w:val="20"/>
          <w:szCs w:val="20"/>
        </w:rPr>
      </w:pPr>
      <w:r w:rsidRPr="004822E4">
        <w:rPr>
          <w:sz w:val="20"/>
          <w:szCs w:val="20"/>
        </w:rPr>
        <w:t>(период: квартал, полугодие, 9 месяцев, год)</w:t>
      </w:r>
    </w:p>
    <w:p w:rsidR="00F178D8" w:rsidRDefault="00F178D8" w:rsidP="00F178D8">
      <w:pPr>
        <w:widowControl w:val="0"/>
        <w:ind w:firstLine="567"/>
        <w:jc w:val="center"/>
        <w:rPr>
          <w:sz w:val="20"/>
          <w:szCs w:val="20"/>
        </w:rPr>
      </w:pPr>
    </w:p>
    <w:p w:rsidR="00F178D8" w:rsidRDefault="00F178D8" w:rsidP="00F178D8">
      <w:pPr>
        <w:widowControl w:val="0"/>
        <w:ind w:firstLine="567"/>
        <w:jc w:val="center"/>
        <w:rPr>
          <w:sz w:val="20"/>
          <w:szCs w:val="2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899"/>
        <w:gridCol w:w="1417"/>
        <w:gridCol w:w="851"/>
        <w:gridCol w:w="850"/>
        <w:gridCol w:w="851"/>
        <w:gridCol w:w="2375"/>
      </w:tblGrid>
      <w:tr w:rsidR="00F178D8" w:rsidTr="00F178D8">
        <w:tc>
          <w:tcPr>
            <w:tcW w:w="567" w:type="dxa"/>
            <w:vMerge w:val="restart"/>
            <w:vAlign w:val="center"/>
          </w:tcPr>
          <w:p w:rsidR="00F178D8" w:rsidRDefault="00F178D8" w:rsidP="00F178D8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2" w:type="dxa"/>
            <w:vMerge w:val="restart"/>
            <w:vAlign w:val="center"/>
          </w:tcPr>
          <w:p w:rsidR="00F178D8" w:rsidRDefault="00F178D8" w:rsidP="00F178D8">
            <w:pPr>
              <w:widowControl w:val="0"/>
              <w:jc w:val="center"/>
            </w:pPr>
            <w:r>
              <w:t>Наименование м</w:t>
            </w:r>
            <w:r>
              <w:t>у</w:t>
            </w:r>
            <w:r>
              <w:t>ниципального учр</w:t>
            </w:r>
            <w:r>
              <w:t>е</w:t>
            </w:r>
            <w:r>
              <w:t>ждения и муниц</w:t>
            </w:r>
            <w:r>
              <w:t>и</w:t>
            </w:r>
            <w:r>
              <w:t>пальной услуги (р</w:t>
            </w:r>
            <w:r>
              <w:t>а</w:t>
            </w:r>
            <w:r>
              <w:t>боты)</w:t>
            </w:r>
          </w:p>
        </w:tc>
        <w:tc>
          <w:tcPr>
            <w:tcW w:w="899" w:type="dxa"/>
            <w:vMerge w:val="restart"/>
            <w:vAlign w:val="center"/>
          </w:tcPr>
          <w:p w:rsidR="00F178D8" w:rsidRDefault="00F178D8" w:rsidP="00F178D8">
            <w:pPr>
              <w:widowControl w:val="0"/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F178D8" w:rsidRDefault="00F178D8" w:rsidP="00F178D8">
            <w:pPr>
              <w:widowControl w:val="0"/>
              <w:jc w:val="center"/>
            </w:pPr>
            <w:r>
              <w:t>Форма контроля (выездная, камерал</w:t>
            </w:r>
            <w:r>
              <w:t>ь</w:t>
            </w:r>
            <w:r>
              <w:t>ная)</w:t>
            </w:r>
          </w:p>
        </w:tc>
        <w:tc>
          <w:tcPr>
            <w:tcW w:w="2552" w:type="dxa"/>
            <w:gridSpan w:val="3"/>
            <w:vAlign w:val="center"/>
          </w:tcPr>
          <w:p w:rsidR="00F178D8" w:rsidRDefault="00F178D8" w:rsidP="00F178D8">
            <w:pPr>
              <w:widowControl w:val="0"/>
              <w:jc w:val="center"/>
            </w:pPr>
            <w:r>
              <w:t>Исполнение показат</w:t>
            </w:r>
            <w:r>
              <w:t>е</w:t>
            </w:r>
            <w:r>
              <w:t>лей, установленных в муниципальном зад</w:t>
            </w:r>
            <w:r>
              <w:t>а</w:t>
            </w:r>
            <w:r>
              <w:t>нии</w:t>
            </w:r>
          </w:p>
        </w:tc>
        <w:tc>
          <w:tcPr>
            <w:tcW w:w="2375" w:type="dxa"/>
            <w:vMerge w:val="restart"/>
            <w:vAlign w:val="center"/>
          </w:tcPr>
          <w:p w:rsidR="00F178D8" w:rsidRDefault="00F178D8" w:rsidP="00F178D8">
            <w:pPr>
              <w:widowControl w:val="0"/>
              <w:jc w:val="center"/>
            </w:pPr>
            <w:r>
              <w:t>Примечание</w:t>
            </w:r>
          </w:p>
        </w:tc>
      </w:tr>
      <w:tr w:rsidR="00F178D8" w:rsidTr="00F178D8">
        <w:tc>
          <w:tcPr>
            <w:tcW w:w="567" w:type="dxa"/>
            <w:vMerge/>
          </w:tcPr>
          <w:p w:rsidR="00F178D8" w:rsidRDefault="00F178D8" w:rsidP="00F178D8">
            <w:pPr>
              <w:widowControl w:val="0"/>
            </w:pPr>
          </w:p>
        </w:tc>
        <w:tc>
          <w:tcPr>
            <w:tcW w:w="2362" w:type="dxa"/>
            <w:vMerge/>
          </w:tcPr>
          <w:p w:rsidR="00F178D8" w:rsidRDefault="00F178D8" w:rsidP="00F178D8">
            <w:pPr>
              <w:widowControl w:val="0"/>
            </w:pPr>
          </w:p>
        </w:tc>
        <w:tc>
          <w:tcPr>
            <w:tcW w:w="899" w:type="dxa"/>
            <w:vMerge/>
          </w:tcPr>
          <w:p w:rsidR="00F178D8" w:rsidRDefault="00F178D8" w:rsidP="00F178D8">
            <w:pPr>
              <w:widowControl w:val="0"/>
            </w:pPr>
          </w:p>
        </w:tc>
        <w:tc>
          <w:tcPr>
            <w:tcW w:w="1417" w:type="dxa"/>
            <w:vMerge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F178D8" w:rsidRDefault="00F178D8" w:rsidP="00F178D8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  <w:jc w:val="center"/>
            </w:pPr>
            <w:r>
              <w:t>%</w:t>
            </w:r>
          </w:p>
        </w:tc>
        <w:tc>
          <w:tcPr>
            <w:tcW w:w="2375" w:type="dxa"/>
            <w:vMerge/>
          </w:tcPr>
          <w:p w:rsidR="00F178D8" w:rsidRDefault="00F178D8" w:rsidP="00F178D8">
            <w:pPr>
              <w:widowControl w:val="0"/>
            </w:pPr>
          </w:p>
        </w:tc>
      </w:tr>
      <w:tr w:rsidR="00F178D8" w:rsidTr="00F178D8">
        <w:tc>
          <w:tcPr>
            <w:tcW w:w="567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</w:tcPr>
          <w:p w:rsidR="00F178D8" w:rsidRPr="00E8512D" w:rsidRDefault="00F178D8" w:rsidP="00F178D8">
            <w:pPr>
              <w:widowControl w:val="0"/>
              <w:jc w:val="center"/>
              <w:rPr>
                <w:sz w:val="20"/>
                <w:szCs w:val="20"/>
              </w:rPr>
            </w:pPr>
            <w:r w:rsidRPr="00E8512D">
              <w:rPr>
                <w:sz w:val="20"/>
                <w:szCs w:val="20"/>
              </w:rPr>
              <w:t>8</w:t>
            </w:r>
          </w:p>
        </w:tc>
      </w:tr>
      <w:tr w:rsidR="00F178D8" w:rsidTr="00F178D8">
        <w:tc>
          <w:tcPr>
            <w:tcW w:w="56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62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99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141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0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75" w:type="dxa"/>
          </w:tcPr>
          <w:p w:rsidR="00F178D8" w:rsidRDefault="00F178D8" w:rsidP="00F178D8">
            <w:pPr>
              <w:widowControl w:val="0"/>
            </w:pPr>
          </w:p>
        </w:tc>
      </w:tr>
      <w:tr w:rsidR="00F178D8" w:rsidTr="00F178D8">
        <w:tc>
          <w:tcPr>
            <w:tcW w:w="56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62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99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141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0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75" w:type="dxa"/>
          </w:tcPr>
          <w:p w:rsidR="00F178D8" w:rsidRDefault="00F178D8" w:rsidP="00F178D8">
            <w:pPr>
              <w:widowControl w:val="0"/>
            </w:pPr>
          </w:p>
        </w:tc>
      </w:tr>
      <w:tr w:rsidR="00F178D8" w:rsidTr="00F178D8">
        <w:tc>
          <w:tcPr>
            <w:tcW w:w="56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62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99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141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0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75" w:type="dxa"/>
          </w:tcPr>
          <w:p w:rsidR="00F178D8" w:rsidRDefault="00F178D8" w:rsidP="00F178D8">
            <w:pPr>
              <w:widowControl w:val="0"/>
            </w:pPr>
          </w:p>
        </w:tc>
      </w:tr>
      <w:tr w:rsidR="00F178D8" w:rsidTr="00F178D8">
        <w:tc>
          <w:tcPr>
            <w:tcW w:w="56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62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99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1417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0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851" w:type="dxa"/>
          </w:tcPr>
          <w:p w:rsidR="00F178D8" w:rsidRDefault="00F178D8" w:rsidP="00F178D8">
            <w:pPr>
              <w:widowControl w:val="0"/>
            </w:pPr>
          </w:p>
        </w:tc>
        <w:tc>
          <w:tcPr>
            <w:tcW w:w="2375" w:type="dxa"/>
          </w:tcPr>
          <w:p w:rsidR="00F178D8" w:rsidRDefault="00F178D8" w:rsidP="00F178D8">
            <w:pPr>
              <w:widowControl w:val="0"/>
            </w:pPr>
          </w:p>
        </w:tc>
      </w:tr>
    </w:tbl>
    <w:p w:rsidR="00F178D8" w:rsidRDefault="00F178D8" w:rsidP="00F178D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78D8" w:rsidRPr="00082845" w:rsidRDefault="00F178D8" w:rsidP="00F178D8">
      <w:pPr>
        <w:widowControl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178D8" w:rsidRPr="003F6C10" w:rsidTr="00F178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747" w:type="dxa"/>
          </w:tcPr>
          <w:p w:rsidR="00F178D8" w:rsidRPr="003F6C10" w:rsidRDefault="00F178D8" w:rsidP="00F178D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0" t="0" r="3810" b="3810"/>
                  <wp:wrapNone/>
                  <wp:docPr id="296" name="Рисунок 29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806" w:type="dxa"/>
              <w:tblLayout w:type="fixed"/>
              <w:tblLook w:val="0000" w:firstRow="0" w:lastRow="0" w:firstColumn="0" w:lastColumn="0" w:noHBand="0" w:noVBand="0"/>
            </w:tblPr>
            <w:tblGrid>
              <w:gridCol w:w="4248"/>
              <w:gridCol w:w="1338"/>
              <w:gridCol w:w="4220"/>
            </w:tblGrid>
            <w:tr w:rsidR="00F178D8" w:rsidRPr="003F6C10" w:rsidTr="00F178D8">
              <w:trPr>
                <w:cantSplit/>
                <w:trHeight w:val="420"/>
              </w:trPr>
              <w:tc>
                <w:tcPr>
                  <w:tcW w:w="4248" w:type="dxa"/>
                </w:tcPr>
                <w:p w:rsidR="00F178D8" w:rsidRPr="003F6C10" w:rsidRDefault="00F178D8" w:rsidP="00F178D8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F6C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Ч</w:t>
                  </w:r>
                  <w:r w:rsidRPr="003F6C10">
                    <w:rPr>
                      <w:rStyle w:val="a6"/>
                      <w:rFonts w:ascii="Times New Roman" w:hAnsi="Times New Roman"/>
                      <w:color w:val="000000"/>
                      <w:sz w:val="26"/>
                      <w:szCs w:val="26"/>
                    </w:rPr>
                    <w:t>Ă</w:t>
                  </w:r>
                  <w:proofErr w:type="gramStart"/>
                  <w:r w:rsidRPr="003F6C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ВАШ</w:t>
                  </w:r>
                  <w:proofErr w:type="spellEnd"/>
                  <w:proofErr w:type="gramEnd"/>
                  <w:r w:rsidRPr="003F6C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РЕСПУБЛИКИ</w:t>
                  </w:r>
                </w:p>
                <w:p w:rsidR="00F178D8" w:rsidRPr="003F6C10" w:rsidRDefault="00F178D8" w:rsidP="00F178D8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8" w:type="dxa"/>
                  <w:vMerge w:val="restart"/>
                </w:tcPr>
                <w:p w:rsidR="00F178D8" w:rsidRPr="003F6C10" w:rsidRDefault="00F178D8" w:rsidP="00F178D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20" w:type="dxa"/>
                </w:tcPr>
                <w:p w:rsidR="00F178D8" w:rsidRPr="003F6C10" w:rsidRDefault="00F178D8" w:rsidP="00F178D8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pStyle w:val="a5"/>
                    <w:spacing w:line="192" w:lineRule="auto"/>
                    <w:ind w:right="-2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F6C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ЧУВАШСКАЯ РЕСПУБЛИКА</w:t>
                  </w:r>
                </w:p>
                <w:p w:rsidR="00F178D8" w:rsidRPr="003F6C10" w:rsidRDefault="00F178D8" w:rsidP="00F178D8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178D8" w:rsidRPr="003F6C10" w:rsidTr="00F178D8">
              <w:trPr>
                <w:cantSplit/>
                <w:trHeight w:val="2472"/>
              </w:trPr>
              <w:tc>
                <w:tcPr>
                  <w:tcW w:w="4248" w:type="dxa"/>
                </w:tcPr>
                <w:p w:rsidR="00F178D8" w:rsidRPr="003F6C10" w:rsidRDefault="00F178D8" w:rsidP="00F178D8">
                  <w:pPr>
                    <w:pStyle w:val="a5"/>
                    <w:tabs>
                      <w:tab w:val="left" w:pos="4285"/>
                    </w:tabs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3F6C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ЙĚПРЕÇ</w:t>
                  </w:r>
                  <w:proofErr w:type="spellEnd"/>
                  <w:r w:rsidRPr="003F6C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РАЙОН </w:t>
                  </w:r>
                </w:p>
                <w:p w:rsidR="00F178D8" w:rsidRPr="003F6C10" w:rsidRDefault="00F178D8" w:rsidP="00F178D8">
                  <w:pPr>
                    <w:pStyle w:val="a5"/>
                    <w:tabs>
                      <w:tab w:val="left" w:pos="4285"/>
                    </w:tabs>
                    <w:spacing w:before="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F6C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АДМИНИСТРАЦИЙĚ</w:t>
                  </w:r>
                  <w:proofErr w:type="spellEnd"/>
                  <w:r w:rsidRPr="003F6C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F178D8" w:rsidRPr="003F6C10" w:rsidRDefault="00F178D8" w:rsidP="00F178D8">
                  <w:pPr>
                    <w:pStyle w:val="a5"/>
                    <w:tabs>
                      <w:tab w:val="left" w:pos="4285"/>
                    </w:tabs>
                    <w:jc w:val="center"/>
                    <w:rPr>
                      <w:rStyle w:val="a6"/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3F6C10">
                    <w:rPr>
                      <w:b/>
                      <w:bCs/>
                      <w:sz w:val="26"/>
                      <w:szCs w:val="26"/>
                    </w:rPr>
                    <w:t>ЙЫШĂНУ</w:t>
                  </w:r>
                  <w:proofErr w:type="spellEnd"/>
                </w:p>
                <w:p w:rsidR="00F178D8" w:rsidRPr="003F6C10" w:rsidRDefault="00F178D8" w:rsidP="00F178D8">
                  <w:pPr>
                    <w:rPr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pStyle w:val="a5"/>
                    <w:ind w:right="-35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F6C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06.06.2016 г         329</w:t>
                  </w:r>
                  <w:r w:rsidRPr="003F6C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  <w:p w:rsidR="00F178D8" w:rsidRPr="003F6C10" w:rsidRDefault="00F178D8" w:rsidP="00F178D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F6C10">
                    <w:rPr>
                      <w:color w:val="000000"/>
                      <w:sz w:val="26"/>
                      <w:szCs w:val="26"/>
                    </w:rPr>
                    <w:t>Йěпреç</w:t>
                  </w:r>
                  <w:proofErr w:type="spellEnd"/>
                  <w:r w:rsidRPr="003F6C1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F6C10">
                    <w:rPr>
                      <w:color w:val="000000"/>
                      <w:sz w:val="26"/>
                      <w:szCs w:val="26"/>
                    </w:rPr>
                    <w:t>поселокě</w:t>
                  </w:r>
                  <w:proofErr w:type="spellEnd"/>
                </w:p>
              </w:tc>
              <w:tc>
                <w:tcPr>
                  <w:tcW w:w="1338" w:type="dxa"/>
                  <w:vMerge/>
                  <w:vAlign w:val="center"/>
                </w:tcPr>
                <w:p w:rsidR="00F178D8" w:rsidRPr="003F6C10" w:rsidRDefault="00F178D8" w:rsidP="00F178D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20" w:type="dxa"/>
                </w:tcPr>
                <w:p w:rsidR="00F178D8" w:rsidRPr="003F6C10" w:rsidRDefault="00F178D8" w:rsidP="00F178D8">
                  <w:pPr>
                    <w:pStyle w:val="a5"/>
                    <w:spacing w:before="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F6C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АДМИНИСТРАЦИЯ</w:t>
                  </w:r>
                </w:p>
                <w:p w:rsidR="00F178D8" w:rsidRPr="003F6C10" w:rsidRDefault="00F178D8" w:rsidP="00F178D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F6C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ИБРЕСИНСКОГО РАЙОНА</w:t>
                  </w:r>
                  <w:r w:rsidRPr="003F6C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178D8" w:rsidRPr="003F6C10" w:rsidRDefault="00F178D8" w:rsidP="00F178D8">
                  <w:pPr>
                    <w:rPr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pStyle w:val="a5"/>
                    <w:jc w:val="center"/>
                    <w:rPr>
                      <w:rStyle w:val="a6"/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F6C10">
                    <w:rPr>
                      <w:rStyle w:val="a6"/>
                      <w:rFonts w:ascii="Times New Roman" w:hAnsi="Times New Roman"/>
                      <w:color w:val="000000"/>
                      <w:sz w:val="26"/>
                      <w:szCs w:val="26"/>
                    </w:rPr>
                    <w:t>ПОСТАНОВЛЕНИЕ</w:t>
                  </w:r>
                </w:p>
                <w:p w:rsidR="00F178D8" w:rsidRPr="003F6C10" w:rsidRDefault="00F178D8" w:rsidP="00F178D8">
                  <w:pPr>
                    <w:rPr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pStyle w:val="a5"/>
                    <w:ind w:right="-35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F6C10">
                    <w:rPr>
                      <w:sz w:val="26"/>
                      <w:szCs w:val="26"/>
                    </w:rPr>
                    <w:t xml:space="preserve"> </w:t>
                  </w:r>
                  <w:r w:rsidRPr="003F6C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06.06.2016 г</w:t>
                  </w:r>
                  <w:r w:rsidRPr="003F6C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329</w:t>
                  </w:r>
                </w:p>
                <w:p w:rsidR="00F178D8" w:rsidRPr="003F6C10" w:rsidRDefault="00F178D8" w:rsidP="00F178D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rPr>
                      <w:sz w:val="26"/>
                      <w:szCs w:val="26"/>
                    </w:rPr>
                  </w:pPr>
                  <w:r w:rsidRPr="003F6C10">
                    <w:rPr>
                      <w:sz w:val="26"/>
                      <w:szCs w:val="26"/>
                    </w:rPr>
                    <w:t xml:space="preserve">          </w:t>
                  </w:r>
                </w:p>
                <w:p w:rsidR="00F178D8" w:rsidRPr="003F6C10" w:rsidRDefault="00F178D8" w:rsidP="00F178D8">
                  <w:pPr>
                    <w:ind w:left="14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F178D8" w:rsidRPr="003F6C10" w:rsidRDefault="00F178D8" w:rsidP="00F178D8">
                  <w:pPr>
                    <w:ind w:left="148"/>
                    <w:jc w:val="center"/>
                    <w:rPr>
                      <w:sz w:val="26"/>
                      <w:szCs w:val="26"/>
                    </w:rPr>
                  </w:pPr>
                  <w:r w:rsidRPr="003F6C10">
                    <w:rPr>
                      <w:color w:val="000000"/>
                      <w:sz w:val="26"/>
                      <w:szCs w:val="26"/>
                    </w:rPr>
                    <w:t>поселок Ибреси</w:t>
                  </w:r>
                </w:p>
              </w:tc>
            </w:tr>
          </w:tbl>
          <w:p w:rsidR="00F178D8" w:rsidRPr="003F6C10" w:rsidRDefault="00F178D8" w:rsidP="00F178D8">
            <w:pPr>
              <w:jc w:val="center"/>
              <w:rPr>
                <w:b/>
                <w:sz w:val="26"/>
                <w:szCs w:val="26"/>
              </w:rPr>
            </w:pPr>
          </w:p>
          <w:p w:rsidR="00F178D8" w:rsidRPr="003F6C10" w:rsidRDefault="00F178D8" w:rsidP="00F178D8">
            <w:pPr>
              <w:jc w:val="center"/>
              <w:rPr>
                <w:b/>
                <w:sz w:val="26"/>
                <w:szCs w:val="26"/>
              </w:rPr>
            </w:pPr>
          </w:p>
          <w:p w:rsidR="00F178D8" w:rsidRPr="003F6C10" w:rsidRDefault="00F178D8" w:rsidP="00F178D8">
            <w:pPr>
              <w:jc w:val="both"/>
              <w:rPr>
                <w:b/>
                <w:sz w:val="26"/>
                <w:szCs w:val="26"/>
              </w:rPr>
            </w:pPr>
            <w:r w:rsidRPr="003F6C10">
              <w:rPr>
                <w:b/>
                <w:sz w:val="26"/>
                <w:szCs w:val="26"/>
              </w:rPr>
              <w:t>О проведении конкурса «</w:t>
            </w:r>
            <w:proofErr w:type="gramStart"/>
            <w:r w:rsidRPr="003F6C10">
              <w:rPr>
                <w:b/>
                <w:sz w:val="26"/>
                <w:szCs w:val="26"/>
              </w:rPr>
              <w:t>Самый</w:t>
            </w:r>
            <w:proofErr w:type="gramEnd"/>
            <w:r w:rsidRPr="003F6C1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6C10">
              <w:rPr>
                <w:b/>
                <w:sz w:val="26"/>
                <w:szCs w:val="26"/>
              </w:rPr>
              <w:t>пожаробезопасный</w:t>
            </w:r>
            <w:proofErr w:type="spellEnd"/>
          </w:p>
          <w:p w:rsidR="00F178D8" w:rsidRPr="003F6C10" w:rsidRDefault="00F178D8" w:rsidP="00F178D8">
            <w:pPr>
              <w:jc w:val="both"/>
              <w:rPr>
                <w:b/>
                <w:sz w:val="26"/>
                <w:szCs w:val="26"/>
              </w:rPr>
            </w:pPr>
            <w:r w:rsidRPr="003F6C10">
              <w:rPr>
                <w:b/>
                <w:sz w:val="26"/>
                <w:szCs w:val="26"/>
              </w:rPr>
              <w:t>объект образования»</w:t>
            </w:r>
            <w:r>
              <w:rPr>
                <w:b/>
                <w:sz w:val="26"/>
                <w:szCs w:val="26"/>
              </w:rPr>
              <w:t>,</w:t>
            </w:r>
            <w:r w:rsidRPr="003F6C10">
              <w:rPr>
                <w:b/>
                <w:sz w:val="26"/>
                <w:szCs w:val="26"/>
              </w:rPr>
              <w:t xml:space="preserve"> «Самый </w:t>
            </w:r>
            <w:proofErr w:type="spellStart"/>
            <w:r w:rsidRPr="003F6C10">
              <w:rPr>
                <w:b/>
                <w:sz w:val="26"/>
                <w:szCs w:val="26"/>
              </w:rPr>
              <w:t>пожаробезопасный</w:t>
            </w:r>
            <w:proofErr w:type="spellEnd"/>
            <w:r w:rsidRPr="003F6C10">
              <w:rPr>
                <w:b/>
                <w:sz w:val="26"/>
                <w:szCs w:val="26"/>
              </w:rPr>
              <w:t xml:space="preserve"> объект</w:t>
            </w:r>
          </w:p>
          <w:p w:rsidR="00F178D8" w:rsidRDefault="00F178D8" w:rsidP="00F178D8">
            <w:pPr>
              <w:jc w:val="both"/>
              <w:rPr>
                <w:b/>
                <w:sz w:val="26"/>
                <w:szCs w:val="26"/>
              </w:rPr>
            </w:pPr>
            <w:r w:rsidRPr="003F6C10">
              <w:rPr>
                <w:b/>
                <w:sz w:val="26"/>
                <w:szCs w:val="26"/>
              </w:rPr>
              <w:t xml:space="preserve"> культуры»</w:t>
            </w:r>
            <w:r>
              <w:rPr>
                <w:b/>
                <w:sz w:val="26"/>
                <w:szCs w:val="26"/>
              </w:rPr>
              <w:t xml:space="preserve"> и «Самое </w:t>
            </w:r>
            <w:proofErr w:type="spellStart"/>
            <w:r>
              <w:rPr>
                <w:b/>
                <w:sz w:val="26"/>
                <w:szCs w:val="26"/>
              </w:rPr>
              <w:t>пожаробезопасное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сельское поселение</w:t>
            </w:r>
          </w:p>
          <w:p w:rsidR="00F178D8" w:rsidRPr="003F6C10" w:rsidRDefault="00F178D8" w:rsidP="00F178D8">
            <w:pPr>
              <w:jc w:val="both"/>
              <w:rPr>
                <w:b/>
                <w:sz w:val="26"/>
                <w:szCs w:val="26"/>
              </w:rPr>
            </w:pPr>
            <w:r w:rsidRPr="003F6C10">
              <w:rPr>
                <w:b/>
                <w:sz w:val="26"/>
                <w:szCs w:val="26"/>
              </w:rPr>
              <w:t xml:space="preserve">  Ибресинского района</w:t>
            </w:r>
          </w:p>
        </w:tc>
      </w:tr>
    </w:tbl>
    <w:p w:rsidR="00F178D8" w:rsidRPr="003F6C10" w:rsidRDefault="00F178D8" w:rsidP="00F178D8">
      <w:pPr>
        <w:pStyle w:val="1"/>
        <w:ind w:firstLine="709"/>
        <w:jc w:val="both"/>
        <w:rPr>
          <w:b w:val="0"/>
          <w:sz w:val="26"/>
          <w:szCs w:val="26"/>
        </w:rPr>
      </w:pPr>
    </w:p>
    <w:p w:rsidR="00F178D8" w:rsidRPr="00F178D8" w:rsidRDefault="00F178D8" w:rsidP="00F178D8">
      <w:pPr>
        <w:ind w:firstLine="709"/>
        <w:jc w:val="both"/>
      </w:pPr>
      <w:proofErr w:type="gramStart"/>
      <w:r w:rsidRPr="00F178D8">
        <w:rPr>
          <w:bCs/>
        </w:rPr>
        <w:t>В соответствии с Федеральным законом от 21.12.1994 № 69-ФЗ «О пожарной безопасн</w:t>
      </w:r>
      <w:r w:rsidRPr="00F178D8">
        <w:rPr>
          <w:bCs/>
        </w:rPr>
        <w:t>о</w:t>
      </w:r>
      <w:r w:rsidRPr="00F178D8">
        <w:rPr>
          <w:bCs/>
        </w:rPr>
        <w:t>сти» и Организационным указанием Кабинета Министров Чувашской Республ</w:t>
      </w:r>
      <w:r w:rsidRPr="00F178D8">
        <w:rPr>
          <w:bCs/>
        </w:rPr>
        <w:t>и</w:t>
      </w:r>
      <w:r w:rsidRPr="00F178D8">
        <w:rPr>
          <w:bCs/>
        </w:rPr>
        <w:t xml:space="preserve">ки от 23 марта 2016 г. №5 «О проведении конкурса по номинациям «Самый </w:t>
      </w:r>
      <w:proofErr w:type="spellStart"/>
      <w:r w:rsidRPr="00F178D8">
        <w:rPr>
          <w:bCs/>
        </w:rPr>
        <w:t>пожаробезопасный</w:t>
      </w:r>
      <w:proofErr w:type="spellEnd"/>
      <w:r w:rsidRPr="00F178D8">
        <w:rPr>
          <w:bCs/>
        </w:rPr>
        <w:t xml:space="preserve"> объект здрав</w:t>
      </w:r>
      <w:r w:rsidRPr="00F178D8">
        <w:rPr>
          <w:bCs/>
        </w:rPr>
        <w:t>о</w:t>
      </w:r>
      <w:r w:rsidRPr="00F178D8">
        <w:rPr>
          <w:bCs/>
        </w:rPr>
        <w:t xml:space="preserve">охранения», «Самый </w:t>
      </w:r>
      <w:proofErr w:type="spellStart"/>
      <w:r w:rsidRPr="00F178D8">
        <w:rPr>
          <w:bCs/>
        </w:rPr>
        <w:t>пожаробезопасный</w:t>
      </w:r>
      <w:proofErr w:type="spellEnd"/>
      <w:r w:rsidRPr="00F178D8">
        <w:rPr>
          <w:bCs/>
        </w:rPr>
        <w:t xml:space="preserve"> объект образования», «Самый </w:t>
      </w:r>
      <w:proofErr w:type="spellStart"/>
      <w:r w:rsidRPr="00F178D8">
        <w:rPr>
          <w:bCs/>
        </w:rPr>
        <w:t>пожаробезопасный</w:t>
      </w:r>
      <w:proofErr w:type="spellEnd"/>
      <w:r w:rsidRPr="00F178D8">
        <w:rPr>
          <w:bCs/>
        </w:rPr>
        <w:t xml:space="preserve"> об</w:t>
      </w:r>
      <w:r w:rsidRPr="00F178D8">
        <w:rPr>
          <w:bCs/>
        </w:rPr>
        <w:t>ъ</w:t>
      </w:r>
      <w:r w:rsidRPr="00F178D8">
        <w:rPr>
          <w:bCs/>
        </w:rPr>
        <w:t xml:space="preserve">ект культуры», «Самое </w:t>
      </w:r>
      <w:proofErr w:type="spellStart"/>
      <w:r w:rsidRPr="00F178D8">
        <w:rPr>
          <w:bCs/>
        </w:rPr>
        <w:t>пожаробезопасное</w:t>
      </w:r>
      <w:proofErr w:type="spellEnd"/>
      <w:r w:rsidRPr="00F178D8">
        <w:rPr>
          <w:bCs/>
        </w:rPr>
        <w:t xml:space="preserve"> сельское поселение» и  </w:t>
      </w:r>
      <w:r w:rsidRPr="00F178D8">
        <w:t xml:space="preserve">  с целью координации раб</w:t>
      </w:r>
      <w:r w:rsidRPr="00F178D8">
        <w:t>о</w:t>
      </w:r>
      <w:r w:rsidRPr="00F178D8">
        <w:t>ты по вопросам противопожарной пропаганды и осуществления контроля за её выполнением</w:t>
      </w:r>
      <w:proofErr w:type="gramEnd"/>
      <w:r w:rsidRPr="00F178D8">
        <w:t>, обеспечения приемлемого уровня защ</w:t>
      </w:r>
      <w:r w:rsidRPr="00F178D8">
        <w:t>и</w:t>
      </w:r>
      <w:r w:rsidRPr="00F178D8">
        <w:t>щённости образовательных и культурных учреждений Ибресинского района  от  пож</w:t>
      </w:r>
      <w:r w:rsidRPr="00F178D8">
        <w:t>а</w:t>
      </w:r>
      <w:r w:rsidRPr="00F178D8">
        <w:t xml:space="preserve">ров администрация Ибресинского района </w:t>
      </w:r>
      <w:proofErr w:type="gramStart"/>
      <w:r w:rsidRPr="00F178D8">
        <w:t>п</w:t>
      </w:r>
      <w:proofErr w:type="gramEnd"/>
      <w:r w:rsidRPr="00F178D8">
        <w:t xml:space="preserve"> о с т а н о в л я е т:</w:t>
      </w:r>
    </w:p>
    <w:p w:rsidR="00F178D8" w:rsidRPr="00F178D8" w:rsidRDefault="00F178D8" w:rsidP="00F178D8">
      <w:pPr>
        <w:ind w:firstLine="709"/>
        <w:jc w:val="both"/>
        <w:rPr>
          <w:bCs/>
        </w:rPr>
      </w:pPr>
      <w:r w:rsidRPr="00F178D8">
        <w:t xml:space="preserve">1. Провести в период с 6 июня 2016 г. по 10 июня  2016 конкурс по номинациям «Самый </w:t>
      </w:r>
      <w:proofErr w:type="spellStart"/>
      <w:r w:rsidRPr="00F178D8">
        <w:t>пожаробезопасный</w:t>
      </w:r>
      <w:proofErr w:type="spellEnd"/>
      <w:r w:rsidRPr="00F178D8">
        <w:t xml:space="preserve"> объект образования», </w:t>
      </w:r>
      <w:r w:rsidRPr="00F178D8">
        <w:rPr>
          <w:bCs/>
        </w:rPr>
        <w:t xml:space="preserve">«Самый </w:t>
      </w:r>
      <w:proofErr w:type="spellStart"/>
      <w:r w:rsidRPr="00F178D8">
        <w:rPr>
          <w:bCs/>
        </w:rPr>
        <w:t>пожаробезопасный</w:t>
      </w:r>
      <w:proofErr w:type="spellEnd"/>
      <w:r w:rsidRPr="00F178D8">
        <w:rPr>
          <w:bCs/>
        </w:rPr>
        <w:t xml:space="preserve"> объект культуры» и «С</w:t>
      </w:r>
      <w:r w:rsidRPr="00F178D8">
        <w:rPr>
          <w:bCs/>
        </w:rPr>
        <w:t>а</w:t>
      </w:r>
      <w:r w:rsidRPr="00F178D8">
        <w:rPr>
          <w:bCs/>
        </w:rPr>
        <w:t xml:space="preserve">мое </w:t>
      </w:r>
      <w:proofErr w:type="spellStart"/>
      <w:r w:rsidRPr="00F178D8">
        <w:rPr>
          <w:bCs/>
        </w:rPr>
        <w:t>пожаробезопасное</w:t>
      </w:r>
      <w:proofErr w:type="spellEnd"/>
      <w:r w:rsidRPr="00F178D8">
        <w:rPr>
          <w:bCs/>
        </w:rPr>
        <w:t xml:space="preserve"> сельское поселение»   (далее - конкурс).</w:t>
      </w:r>
    </w:p>
    <w:p w:rsidR="00F178D8" w:rsidRPr="00F178D8" w:rsidRDefault="00F178D8" w:rsidP="00F178D8">
      <w:pPr>
        <w:pStyle w:val="af0"/>
        <w:ind w:firstLine="709"/>
        <w:rPr>
          <w:sz w:val="24"/>
          <w:szCs w:val="24"/>
        </w:rPr>
      </w:pPr>
      <w:r w:rsidRPr="00F178D8">
        <w:rPr>
          <w:sz w:val="24"/>
          <w:szCs w:val="24"/>
        </w:rPr>
        <w:t>2. Утвердить Положение о проведении конкурса (Приложение № 1).</w:t>
      </w:r>
    </w:p>
    <w:p w:rsidR="00F178D8" w:rsidRPr="00F178D8" w:rsidRDefault="00F178D8" w:rsidP="00F178D8">
      <w:pPr>
        <w:pStyle w:val="af0"/>
        <w:ind w:firstLine="709"/>
        <w:rPr>
          <w:sz w:val="24"/>
          <w:szCs w:val="24"/>
        </w:rPr>
      </w:pPr>
      <w:r w:rsidRPr="00F178D8">
        <w:rPr>
          <w:sz w:val="24"/>
          <w:szCs w:val="24"/>
        </w:rPr>
        <w:t>3. Утвердить состав комиссии по проведению конкурса (Приложение № 2).</w:t>
      </w:r>
    </w:p>
    <w:p w:rsidR="00F178D8" w:rsidRPr="00F178D8" w:rsidRDefault="00F178D8" w:rsidP="00F178D8">
      <w:pPr>
        <w:pStyle w:val="af0"/>
        <w:ind w:firstLine="709"/>
        <w:rPr>
          <w:sz w:val="24"/>
          <w:szCs w:val="24"/>
        </w:rPr>
      </w:pPr>
      <w:r w:rsidRPr="00F178D8">
        <w:rPr>
          <w:sz w:val="24"/>
          <w:szCs w:val="24"/>
        </w:rPr>
        <w:t>4. Комиссии по проведению конкурса подвести его итоги 10.06.2016 г.</w:t>
      </w:r>
    </w:p>
    <w:p w:rsidR="00F178D8" w:rsidRPr="00F178D8" w:rsidRDefault="00F178D8" w:rsidP="00F178D8">
      <w:pPr>
        <w:ind w:firstLine="709"/>
        <w:jc w:val="both"/>
      </w:pPr>
      <w:r w:rsidRPr="00F178D8">
        <w:t>5. Финансовому отделу  администрации Ибресинского района  при очередном уточнении бюджета предусмотреть выделение   денежных  сре</w:t>
      </w:r>
      <w:proofErr w:type="gramStart"/>
      <w:r w:rsidRPr="00F178D8">
        <w:t>дств дл</w:t>
      </w:r>
      <w:proofErr w:type="gramEnd"/>
      <w:r w:rsidRPr="00F178D8">
        <w:t>я награждения п</w:t>
      </w:r>
      <w:r w:rsidRPr="00F178D8">
        <w:t>о</w:t>
      </w:r>
      <w:r w:rsidRPr="00F178D8">
        <w:t>бедителей.</w:t>
      </w:r>
    </w:p>
    <w:p w:rsidR="00F178D8" w:rsidRPr="00F178D8" w:rsidRDefault="00F178D8" w:rsidP="00F178D8">
      <w:pPr>
        <w:autoSpaceDE w:val="0"/>
        <w:autoSpaceDN w:val="0"/>
        <w:adjustRightInd w:val="0"/>
        <w:ind w:firstLine="558"/>
        <w:jc w:val="both"/>
        <w:rPr>
          <w:color w:val="000000"/>
        </w:rPr>
      </w:pPr>
      <w:r w:rsidRPr="00F178D8">
        <w:t xml:space="preserve">  6. </w:t>
      </w:r>
      <w:proofErr w:type="gramStart"/>
      <w:r w:rsidRPr="00F178D8">
        <w:rPr>
          <w:color w:val="000000"/>
        </w:rPr>
        <w:t>Контроль за</w:t>
      </w:r>
      <w:proofErr w:type="gramEnd"/>
      <w:r w:rsidRPr="00F178D8">
        <w:rPr>
          <w:color w:val="000000"/>
        </w:rPr>
        <w:t xml:space="preserve"> выполнением настоящего постановления возложить на замест</w:t>
      </w:r>
      <w:r w:rsidRPr="00F178D8">
        <w:rPr>
          <w:color w:val="000000"/>
        </w:rPr>
        <w:t>и</w:t>
      </w:r>
      <w:r w:rsidRPr="00F178D8">
        <w:rPr>
          <w:color w:val="000000"/>
        </w:rPr>
        <w:t xml:space="preserve">теля главы администрации – председателя </w:t>
      </w:r>
      <w:r w:rsidRPr="00F178D8">
        <w:t>комиссии по предупреждению и ликвидации чрезвычайных с</w:t>
      </w:r>
      <w:r w:rsidRPr="00F178D8">
        <w:t>и</w:t>
      </w:r>
      <w:r w:rsidRPr="00F178D8">
        <w:t>туаций и обеспечению пожарной безопасности Ибресинского района  Га</w:t>
      </w:r>
      <w:r w:rsidRPr="00F178D8">
        <w:t>в</w:t>
      </w:r>
      <w:r w:rsidRPr="00F178D8">
        <w:t xml:space="preserve">рилова </w:t>
      </w:r>
      <w:proofErr w:type="spellStart"/>
      <w:r w:rsidRPr="00F178D8">
        <w:t>В.Ф</w:t>
      </w:r>
      <w:proofErr w:type="spellEnd"/>
      <w:r w:rsidRPr="00F178D8">
        <w:t>.</w:t>
      </w:r>
    </w:p>
    <w:p w:rsidR="00F178D8" w:rsidRPr="00F178D8" w:rsidRDefault="00F178D8" w:rsidP="00F178D8">
      <w:pPr>
        <w:ind w:firstLine="709"/>
        <w:jc w:val="both"/>
      </w:pPr>
      <w:r w:rsidRPr="00F178D8">
        <w:t>7. Постановление вступает в силу со дня его официального опубликования.</w:t>
      </w:r>
    </w:p>
    <w:p w:rsidR="00F178D8" w:rsidRPr="00F178D8" w:rsidRDefault="00F178D8" w:rsidP="00F178D8">
      <w:pPr>
        <w:ind w:firstLine="709"/>
        <w:jc w:val="both"/>
      </w:pPr>
    </w:p>
    <w:p w:rsidR="00F178D8" w:rsidRPr="00F178D8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</w:rPr>
      </w:pPr>
      <w:r w:rsidRPr="00F178D8">
        <w:rPr>
          <w:color w:val="000000"/>
          <w:spacing w:val="-1"/>
        </w:rPr>
        <w:t>Глава администрации</w:t>
      </w:r>
    </w:p>
    <w:p w:rsidR="00F178D8" w:rsidRPr="00F178D8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</w:rPr>
      </w:pPr>
      <w:r w:rsidRPr="00F178D8">
        <w:rPr>
          <w:color w:val="000000"/>
          <w:spacing w:val="-1"/>
        </w:rPr>
        <w:t xml:space="preserve">Ибресинского района                                                                                  </w:t>
      </w:r>
      <w:proofErr w:type="spellStart"/>
      <w:r w:rsidRPr="00F178D8">
        <w:rPr>
          <w:color w:val="000000"/>
          <w:spacing w:val="-1"/>
        </w:rPr>
        <w:t>С.В.Горбунов</w:t>
      </w:r>
      <w:proofErr w:type="spellEnd"/>
    </w:p>
    <w:p w:rsidR="00F178D8" w:rsidRPr="00F178D8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</w:rPr>
      </w:pPr>
    </w:p>
    <w:p w:rsidR="00F178D8" w:rsidRPr="008F6F35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  <w:sz w:val="20"/>
          <w:szCs w:val="20"/>
        </w:rPr>
      </w:pPr>
    </w:p>
    <w:p w:rsidR="00F178D8" w:rsidRPr="008F6F35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  <w:sz w:val="20"/>
          <w:szCs w:val="20"/>
        </w:rPr>
      </w:pPr>
      <w:proofErr w:type="spellStart"/>
      <w:r w:rsidRPr="008F6F35">
        <w:rPr>
          <w:color w:val="000000"/>
          <w:spacing w:val="-1"/>
          <w:sz w:val="20"/>
          <w:szCs w:val="20"/>
        </w:rPr>
        <w:t>Исп</w:t>
      </w:r>
      <w:proofErr w:type="gramStart"/>
      <w:r w:rsidRPr="008F6F35">
        <w:rPr>
          <w:color w:val="000000"/>
          <w:spacing w:val="-1"/>
          <w:sz w:val="20"/>
          <w:szCs w:val="20"/>
        </w:rPr>
        <w:t>.З</w:t>
      </w:r>
      <w:proofErr w:type="gramEnd"/>
      <w:r w:rsidRPr="008F6F35">
        <w:rPr>
          <w:color w:val="000000"/>
          <w:spacing w:val="-1"/>
          <w:sz w:val="20"/>
          <w:szCs w:val="20"/>
        </w:rPr>
        <w:t>ахаров</w:t>
      </w:r>
      <w:proofErr w:type="spellEnd"/>
      <w:r w:rsidRPr="008F6F35">
        <w:rPr>
          <w:color w:val="000000"/>
          <w:spacing w:val="-1"/>
          <w:sz w:val="20"/>
          <w:szCs w:val="20"/>
        </w:rPr>
        <w:t xml:space="preserve"> </w:t>
      </w:r>
      <w:proofErr w:type="spellStart"/>
      <w:r w:rsidRPr="008F6F35">
        <w:rPr>
          <w:color w:val="000000"/>
          <w:spacing w:val="-1"/>
          <w:sz w:val="20"/>
          <w:szCs w:val="20"/>
        </w:rPr>
        <w:t>А.Л</w:t>
      </w:r>
      <w:proofErr w:type="spellEnd"/>
      <w:r w:rsidRPr="008F6F35">
        <w:rPr>
          <w:color w:val="000000"/>
          <w:spacing w:val="-1"/>
          <w:sz w:val="20"/>
          <w:szCs w:val="20"/>
        </w:rPr>
        <w:t>.</w:t>
      </w:r>
    </w:p>
    <w:p w:rsidR="00F178D8" w:rsidRPr="008F6F35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  <w:sz w:val="20"/>
          <w:szCs w:val="20"/>
        </w:rPr>
      </w:pPr>
      <w:r w:rsidRPr="008F6F35">
        <w:rPr>
          <w:color w:val="000000"/>
          <w:spacing w:val="-1"/>
          <w:sz w:val="20"/>
          <w:szCs w:val="20"/>
        </w:rPr>
        <w:t>тел. 2-12-50</w:t>
      </w:r>
    </w:p>
    <w:p w:rsidR="00F178D8" w:rsidRPr="003F6C10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  <w:sz w:val="26"/>
          <w:szCs w:val="26"/>
        </w:rPr>
      </w:pPr>
    </w:p>
    <w:p w:rsidR="00F178D8" w:rsidRPr="003F6C10" w:rsidRDefault="00F178D8" w:rsidP="00F178D8">
      <w:pPr>
        <w:shd w:val="clear" w:color="auto" w:fill="FFFFFF"/>
        <w:tabs>
          <w:tab w:val="left" w:pos="624"/>
        </w:tabs>
        <w:jc w:val="both"/>
        <w:rPr>
          <w:color w:val="000000"/>
          <w:spacing w:val="-1"/>
          <w:sz w:val="26"/>
          <w:szCs w:val="26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178D8" w:rsidRPr="00F178D8" w:rsidTr="00F178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78D8" w:rsidRPr="00F178D8" w:rsidRDefault="00F178D8" w:rsidP="00F178D8">
            <w:pPr>
              <w:contextualSpacing/>
              <w:jc w:val="center"/>
            </w:pPr>
            <w:r w:rsidRPr="00F178D8">
              <w:t>Приложение №1</w:t>
            </w:r>
          </w:p>
          <w:p w:rsidR="00F178D8" w:rsidRPr="00F178D8" w:rsidRDefault="00F178D8" w:rsidP="00F178D8">
            <w:pPr>
              <w:contextualSpacing/>
              <w:jc w:val="center"/>
            </w:pPr>
            <w:r w:rsidRPr="00F178D8">
              <w:t>к постановлению администрации</w:t>
            </w:r>
          </w:p>
          <w:p w:rsidR="00F178D8" w:rsidRPr="00F178D8" w:rsidRDefault="00F178D8" w:rsidP="00F178D8">
            <w:pPr>
              <w:contextualSpacing/>
              <w:jc w:val="center"/>
            </w:pPr>
            <w:r w:rsidRPr="00F178D8">
              <w:t>Ибресинского района</w:t>
            </w:r>
          </w:p>
          <w:p w:rsidR="00F178D8" w:rsidRPr="00F178D8" w:rsidRDefault="00F178D8" w:rsidP="00F178D8">
            <w:pPr>
              <w:contextualSpacing/>
              <w:jc w:val="center"/>
              <w:rPr>
                <w:b/>
              </w:rPr>
            </w:pPr>
            <w:r w:rsidRPr="00F178D8">
              <w:t>от 06.06.2016 г.  № 329</w:t>
            </w:r>
          </w:p>
        </w:tc>
      </w:tr>
    </w:tbl>
    <w:p w:rsidR="00F178D8" w:rsidRPr="00F178D8" w:rsidRDefault="00F178D8" w:rsidP="00F178D8">
      <w:pPr>
        <w:contextualSpacing/>
        <w:jc w:val="center"/>
      </w:pPr>
    </w:p>
    <w:p w:rsidR="00F178D8" w:rsidRPr="00F178D8" w:rsidRDefault="00F178D8" w:rsidP="00F178D8">
      <w:pPr>
        <w:contextualSpacing/>
        <w:jc w:val="center"/>
        <w:rPr>
          <w:b/>
        </w:rPr>
      </w:pPr>
      <w:r w:rsidRPr="00F178D8">
        <w:rPr>
          <w:b/>
        </w:rPr>
        <w:t>ПОЛОЖЕНИЕ</w:t>
      </w:r>
    </w:p>
    <w:p w:rsidR="00F178D8" w:rsidRPr="00F178D8" w:rsidRDefault="00F178D8" w:rsidP="00F178D8">
      <w:pPr>
        <w:contextualSpacing/>
        <w:jc w:val="center"/>
        <w:rPr>
          <w:bCs/>
        </w:rPr>
      </w:pPr>
      <w:r w:rsidRPr="00F178D8">
        <w:rPr>
          <w:bCs/>
        </w:rPr>
        <w:t>о проведении конкурсов «</w:t>
      </w:r>
      <w:proofErr w:type="gramStart"/>
      <w:r w:rsidRPr="00F178D8">
        <w:rPr>
          <w:bCs/>
        </w:rPr>
        <w:t>Самый</w:t>
      </w:r>
      <w:proofErr w:type="gramEnd"/>
      <w:r w:rsidRPr="00F178D8">
        <w:rPr>
          <w:bCs/>
        </w:rPr>
        <w:t xml:space="preserve"> </w:t>
      </w:r>
      <w:proofErr w:type="spellStart"/>
      <w:r w:rsidRPr="00F178D8">
        <w:rPr>
          <w:bCs/>
        </w:rPr>
        <w:t>пожаробезопасный</w:t>
      </w:r>
      <w:proofErr w:type="spellEnd"/>
    </w:p>
    <w:p w:rsidR="00F178D8" w:rsidRPr="00F178D8" w:rsidRDefault="00F178D8" w:rsidP="00F178D8">
      <w:pPr>
        <w:jc w:val="center"/>
        <w:rPr>
          <w:bCs/>
        </w:rPr>
      </w:pPr>
      <w:r w:rsidRPr="00F178D8">
        <w:rPr>
          <w:bCs/>
        </w:rPr>
        <w:t xml:space="preserve">объект образования», «Самый </w:t>
      </w:r>
      <w:proofErr w:type="spellStart"/>
      <w:r w:rsidRPr="00F178D8">
        <w:rPr>
          <w:bCs/>
        </w:rPr>
        <w:t>пожаробезопасный</w:t>
      </w:r>
      <w:proofErr w:type="spellEnd"/>
      <w:r w:rsidRPr="00F178D8">
        <w:rPr>
          <w:bCs/>
        </w:rPr>
        <w:t xml:space="preserve"> объект культуры» и «Самое </w:t>
      </w:r>
      <w:proofErr w:type="spellStart"/>
      <w:r w:rsidRPr="00F178D8">
        <w:rPr>
          <w:bCs/>
        </w:rPr>
        <w:t>пожаробезопа</w:t>
      </w:r>
      <w:r w:rsidRPr="00F178D8">
        <w:rPr>
          <w:bCs/>
        </w:rPr>
        <w:t>с</w:t>
      </w:r>
      <w:r w:rsidRPr="00F178D8">
        <w:rPr>
          <w:bCs/>
        </w:rPr>
        <w:t>ное</w:t>
      </w:r>
      <w:proofErr w:type="spellEnd"/>
      <w:r w:rsidRPr="00F178D8">
        <w:rPr>
          <w:bCs/>
        </w:rPr>
        <w:t xml:space="preserve"> сельское поселение»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contextualSpacing/>
        <w:jc w:val="center"/>
      </w:pPr>
      <w:r w:rsidRPr="00F178D8">
        <w:t>1. Общее положения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ind w:firstLine="709"/>
        <w:contextualSpacing/>
        <w:jc w:val="both"/>
      </w:pPr>
      <w:r w:rsidRPr="00F178D8">
        <w:t xml:space="preserve">1.1. </w:t>
      </w:r>
      <w:proofErr w:type="gramStart"/>
      <w:r w:rsidRPr="00F178D8">
        <w:t>Настоящее Положение разработано в соответствии с Федеральным законом от 21.12.1994 № 69-ФЗ «О пожарной безопасности»,</w:t>
      </w:r>
      <w:r w:rsidRPr="00F178D8">
        <w:rPr>
          <w:b/>
        </w:rPr>
        <w:t xml:space="preserve"> </w:t>
      </w:r>
      <w:r w:rsidRPr="00F178D8">
        <w:rPr>
          <w:rStyle w:val="af2"/>
          <w:b w:val="0"/>
        </w:rPr>
        <w:t>Правилами противопожарного режима в Ро</w:t>
      </w:r>
      <w:r w:rsidRPr="00F178D8">
        <w:rPr>
          <w:rStyle w:val="af2"/>
          <w:b w:val="0"/>
        </w:rPr>
        <w:t>с</w:t>
      </w:r>
      <w:r w:rsidRPr="00F178D8">
        <w:rPr>
          <w:rStyle w:val="af2"/>
          <w:b w:val="0"/>
        </w:rPr>
        <w:t>сийской Федерации, утвержденными Постановлением Правительства РФ от 25.04.2012 № 390 «О противопожарном режиме</w:t>
      </w:r>
      <w:r w:rsidRPr="00F178D8">
        <w:rPr>
          <w:rStyle w:val="af2"/>
        </w:rPr>
        <w:t>»</w:t>
      </w:r>
      <w:r w:rsidRPr="00F178D8">
        <w:t>, с целью обеспечения  снижения риска возникновения пожаров, обеспечения приемлемого уровня защищённости личности, имущества, общества от пожаров, координации работы по вопросам противопожарной пропаганды и осуществления контроля за её выполнением организациями.</w:t>
      </w:r>
      <w:proofErr w:type="gramEnd"/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contextualSpacing/>
        <w:jc w:val="center"/>
      </w:pPr>
      <w:r w:rsidRPr="00F178D8">
        <w:t>2. Порядок подачи заявок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ind w:firstLine="709"/>
        <w:contextualSpacing/>
        <w:jc w:val="both"/>
      </w:pPr>
      <w:r w:rsidRPr="00F178D8">
        <w:t xml:space="preserve">2.1. Конкурс «Самый </w:t>
      </w:r>
      <w:proofErr w:type="spellStart"/>
      <w:r w:rsidRPr="00F178D8">
        <w:t>пожаробезопасный</w:t>
      </w:r>
      <w:proofErr w:type="spellEnd"/>
      <w:r w:rsidRPr="00F178D8">
        <w:t xml:space="preserve"> объект образования» проводится по номинац</w:t>
      </w:r>
      <w:r w:rsidRPr="00F178D8">
        <w:t>и</w:t>
      </w:r>
      <w:r w:rsidRPr="00F178D8">
        <w:t>ям:</w:t>
      </w:r>
    </w:p>
    <w:p w:rsidR="00F178D8" w:rsidRPr="00F178D8" w:rsidRDefault="00F178D8" w:rsidP="00F178D8">
      <w:pPr>
        <w:ind w:firstLine="709"/>
        <w:contextualSpacing/>
        <w:jc w:val="both"/>
      </w:pPr>
      <w:r w:rsidRPr="00F178D8">
        <w:t xml:space="preserve">- самое </w:t>
      </w:r>
      <w:proofErr w:type="spellStart"/>
      <w:r w:rsidRPr="00F178D8">
        <w:t>пожаробезопасное</w:t>
      </w:r>
      <w:proofErr w:type="spellEnd"/>
      <w:r w:rsidRPr="00F178D8">
        <w:t xml:space="preserve"> дошкольное учреждение; </w:t>
      </w:r>
    </w:p>
    <w:p w:rsidR="00F178D8" w:rsidRPr="00F178D8" w:rsidRDefault="00F178D8" w:rsidP="00F178D8">
      <w:pPr>
        <w:ind w:firstLine="709"/>
        <w:contextualSpacing/>
        <w:jc w:val="both"/>
      </w:pPr>
      <w:r w:rsidRPr="00F178D8">
        <w:t xml:space="preserve">- самая </w:t>
      </w:r>
      <w:proofErr w:type="spellStart"/>
      <w:r w:rsidRPr="00F178D8">
        <w:t>пожаробезопасная</w:t>
      </w:r>
      <w:proofErr w:type="spellEnd"/>
      <w:r w:rsidRPr="00F178D8">
        <w:t xml:space="preserve"> школа.</w:t>
      </w:r>
    </w:p>
    <w:p w:rsidR="00F178D8" w:rsidRPr="00F178D8" w:rsidRDefault="00F178D8" w:rsidP="00F178D8">
      <w:pPr>
        <w:ind w:firstLine="709"/>
        <w:contextualSpacing/>
        <w:jc w:val="both"/>
      </w:pPr>
      <w:r w:rsidRPr="00F178D8">
        <w:t>2.2. Заявка на участие в конкурсе подаётся муниципальным образовательным учрежд</w:t>
      </w:r>
      <w:r w:rsidRPr="00F178D8">
        <w:t>е</w:t>
      </w:r>
      <w:r w:rsidRPr="00F178D8">
        <w:t>нием согласно приложению № 1 к настоящему Положению.</w:t>
      </w:r>
    </w:p>
    <w:p w:rsidR="00F178D8" w:rsidRPr="00F178D8" w:rsidRDefault="00F178D8" w:rsidP="00F178D8">
      <w:pPr>
        <w:shd w:val="clear" w:color="auto" w:fill="FFFFFF"/>
        <w:ind w:right="-418" w:firstLine="720"/>
      </w:pPr>
      <w:r w:rsidRPr="00F178D8">
        <w:rPr>
          <w:bCs/>
        </w:rPr>
        <w:t xml:space="preserve">2.3. Конкурс </w:t>
      </w:r>
      <w:r w:rsidRPr="00F178D8">
        <w:rPr>
          <w:bCs/>
          <w:spacing w:val="-1"/>
        </w:rPr>
        <w:t xml:space="preserve">«Самый </w:t>
      </w:r>
      <w:proofErr w:type="spellStart"/>
      <w:r w:rsidRPr="00F178D8">
        <w:rPr>
          <w:bCs/>
          <w:spacing w:val="-1"/>
        </w:rPr>
        <w:t>пожаробезопасный</w:t>
      </w:r>
      <w:proofErr w:type="spellEnd"/>
      <w:r w:rsidRPr="00F178D8">
        <w:rPr>
          <w:bCs/>
          <w:spacing w:val="-1"/>
        </w:rPr>
        <w:t xml:space="preserve"> объект культуры»:</w:t>
      </w:r>
    </w:p>
    <w:p w:rsidR="00F178D8" w:rsidRPr="00F178D8" w:rsidRDefault="00F178D8" w:rsidP="00F178D8">
      <w:pPr>
        <w:ind w:firstLine="709"/>
        <w:contextualSpacing/>
        <w:jc w:val="both"/>
        <w:rPr>
          <w:spacing w:val="-1"/>
        </w:rPr>
      </w:pPr>
      <w:r w:rsidRPr="00F178D8">
        <w:t>2.4. Заявка на участие в конкурсе подаётся культурным учреждением согласно прилож</w:t>
      </w:r>
      <w:r w:rsidRPr="00F178D8">
        <w:t>е</w:t>
      </w:r>
      <w:r w:rsidRPr="00F178D8">
        <w:t>нию № 1 к настоящему Положению.</w:t>
      </w:r>
      <w:r w:rsidRPr="00F178D8">
        <w:rPr>
          <w:spacing w:val="-7"/>
        </w:rPr>
        <w:tab/>
      </w:r>
    </w:p>
    <w:p w:rsidR="00F178D8" w:rsidRPr="00F178D8" w:rsidRDefault="00F178D8" w:rsidP="00F178D8">
      <w:pPr>
        <w:shd w:val="clear" w:color="auto" w:fill="FFFFFF"/>
        <w:ind w:right="-418" w:firstLine="720"/>
      </w:pPr>
      <w:r w:rsidRPr="00F178D8">
        <w:rPr>
          <w:spacing w:val="-1"/>
        </w:rPr>
        <w:t>2.6.</w:t>
      </w:r>
      <w:r w:rsidRPr="00F178D8">
        <w:rPr>
          <w:bCs/>
        </w:rPr>
        <w:t xml:space="preserve"> Конкурс </w:t>
      </w:r>
      <w:r w:rsidRPr="00F178D8">
        <w:rPr>
          <w:bCs/>
          <w:spacing w:val="-1"/>
        </w:rPr>
        <w:t xml:space="preserve">«Самое </w:t>
      </w:r>
      <w:proofErr w:type="spellStart"/>
      <w:r w:rsidRPr="00F178D8">
        <w:rPr>
          <w:bCs/>
          <w:spacing w:val="-1"/>
        </w:rPr>
        <w:t>пожаробезопасное</w:t>
      </w:r>
      <w:proofErr w:type="spellEnd"/>
      <w:r w:rsidRPr="00F178D8">
        <w:rPr>
          <w:bCs/>
          <w:spacing w:val="-1"/>
        </w:rPr>
        <w:t xml:space="preserve"> сельское поселение»:</w:t>
      </w:r>
    </w:p>
    <w:p w:rsidR="00F178D8" w:rsidRPr="00F178D8" w:rsidRDefault="00F178D8" w:rsidP="00F178D8">
      <w:pPr>
        <w:ind w:firstLine="709"/>
        <w:contextualSpacing/>
        <w:jc w:val="both"/>
        <w:rPr>
          <w:spacing w:val="-1"/>
        </w:rPr>
      </w:pPr>
      <w:r w:rsidRPr="00F178D8">
        <w:t>2.7. Заявка на участие в конкурсе подаётся главами сельских поселений согласно прил</w:t>
      </w:r>
      <w:r w:rsidRPr="00F178D8">
        <w:t>о</w:t>
      </w:r>
      <w:r w:rsidRPr="00F178D8">
        <w:t>жению № 1 к настоящему Положению.</w:t>
      </w:r>
      <w:r w:rsidRPr="00F178D8">
        <w:rPr>
          <w:spacing w:val="-7"/>
        </w:rPr>
        <w:tab/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center"/>
      </w:pPr>
      <w:r w:rsidRPr="00F178D8">
        <w:rPr>
          <w:b/>
          <w:spacing w:val="-15"/>
        </w:rPr>
        <w:t>3.</w:t>
      </w:r>
      <w:r w:rsidRPr="00F178D8">
        <w:rPr>
          <w:b/>
        </w:rPr>
        <w:t xml:space="preserve"> </w:t>
      </w:r>
      <w:r w:rsidRPr="00F178D8">
        <w:rPr>
          <w:b/>
          <w:spacing w:val="-1"/>
        </w:rPr>
        <w:t>Порядок проведения конкурса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1"/>
        <w:jc w:val="both"/>
        <w:rPr>
          <w:spacing w:val="-9"/>
        </w:rPr>
      </w:pPr>
      <w:r w:rsidRPr="00F178D8">
        <w:rPr>
          <w:spacing w:val="-9"/>
        </w:rPr>
        <w:tab/>
        <w:t>3.1. Для проведения конкурса создаётся комиссия с участием специалистов в области пожарной безопасности;</w:t>
      </w: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1"/>
        <w:jc w:val="both"/>
        <w:rPr>
          <w:spacing w:val="-9"/>
        </w:rPr>
      </w:pPr>
      <w:r w:rsidRPr="00F178D8">
        <w:rPr>
          <w:spacing w:val="-9"/>
        </w:rPr>
        <w:tab/>
        <w:t xml:space="preserve">3.2. </w:t>
      </w:r>
      <w:r w:rsidRPr="00F178D8">
        <w:rPr>
          <w:spacing w:val="-1"/>
        </w:rPr>
        <w:t>Комиссия оценивает состояние пожарной безопасности объектов</w:t>
      </w:r>
      <w:r w:rsidRPr="00F178D8">
        <w:t xml:space="preserve"> образования  кул</w:t>
      </w:r>
      <w:r w:rsidRPr="00F178D8">
        <w:t>ь</w:t>
      </w:r>
      <w:r w:rsidRPr="00F178D8">
        <w:t xml:space="preserve">туры и сельского поселения на их </w:t>
      </w:r>
      <w:r w:rsidRPr="00F178D8">
        <w:rPr>
          <w:spacing w:val="-1"/>
        </w:rPr>
        <w:t>соответствие критериям согласно приложению 2 к Полож</w:t>
      </w:r>
      <w:r w:rsidRPr="00F178D8">
        <w:rPr>
          <w:spacing w:val="-1"/>
        </w:rPr>
        <w:t>е</w:t>
      </w:r>
      <w:r w:rsidRPr="00F178D8">
        <w:rPr>
          <w:spacing w:val="-1"/>
        </w:rPr>
        <w:t>нию;</w:t>
      </w: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1"/>
        <w:jc w:val="both"/>
        <w:rPr>
          <w:b/>
          <w:spacing w:val="-12"/>
        </w:rPr>
      </w:pPr>
      <w:r w:rsidRPr="00F178D8">
        <w:rPr>
          <w:spacing w:val="-9"/>
        </w:rPr>
        <w:tab/>
        <w:t>3.3.</w:t>
      </w:r>
      <w:r w:rsidRPr="00F178D8">
        <w:t xml:space="preserve"> По итогам обследования объектов комиссией составляется </w:t>
      </w:r>
      <w:proofErr w:type="gramStart"/>
      <w:r w:rsidRPr="00F178D8">
        <w:t>акт-оценки</w:t>
      </w:r>
      <w:proofErr w:type="gramEnd"/>
      <w:r w:rsidRPr="00F178D8">
        <w:t xml:space="preserve"> по форме с</w:t>
      </w:r>
      <w:r w:rsidRPr="00F178D8">
        <w:t>о</w:t>
      </w:r>
      <w:r w:rsidRPr="00F178D8">
        <w:t>гласно приложению 3 к Положению.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center"/>
        <w:rPr>
          <w:b/>
          <w:spacing w:val="-1"/>
        </w:rPr>
      </w:pPr>
      <w:r w:rsidRPr="00F178D8">
        <w:rPr>
          <w:b/>
          <w:spacing w:val="-12"/>
        </w:rPr>
        <w:t>4.</w:t>
      </w:r>
      <w:r w:rsidRPr="00F178D8">
        <w:rPr>
          <w:b/>
        </w:rPr>
        <w:t xml:space="preserve"> </w:t>
      </w:r>
      <w:r w:rsidRPr="00F178D8">
        <w:rPr>
          <w:b/>
          <w:spacing w:val="-1"/>
        </w:rPr>
        <w:t>Подведение итогов конкурса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1"/>
        <w:jc w:val="both"/>
        <w:rPr>
          <w:b/>
          <w:spacing w:val="-2"/>
        </w:rPr>
      </w:pPr>
      <w:r w:rsidRPr="00F178D8">
        <w:rPr>
          <w:spacing w:val="-1"/>
        </w:rPr>
        <w:tab/>
        <w:t xml:space="preserve">4.1. Победителям присуждается звание «Самый </w:t>
      </w:r>
      <w:proofErr w:type="spellStart"/>
      <w:r w:rsidRPr="00F178D8">
        <w:rPr>
          <w:spacing w:val="-1"/>
        </w:rPr>
        <w:t>пожаробезопасный</w:t>
      </w:r>
      <w:proofErr w:type="spellEnd"/>
      <w:r w:rsidRPr="00F178D8">
        <w:rPr>
          <w:spacing w:val="-1"/>
        </w:rPr>
        <w:t xml:space="preserve"> объект образ</w:t>
      </w:r>
      <w:r w:rsidRPr="00F178D8">
        <w:rPr>
          <w:spacing w:val="-1"/>
        </w:rPr>
        <w:t>о</w:t>
      </w:r>
      <w:r w:rsidRPr="00F178D8">
        <w:rPr>
          <w:spacing w:val="-1"/>
        </w:rPr>
        <w:t xml:space="preserve">вания», «Самый </w:t>
      </w:r>
      <w:proofErr w:type="spellStart"/>
      <w:r w:rsidRPr="00F178D8">
        <w:rPr>
          <w:spacing w:val="-2"/>
        </w:rPr>
        <w:t>пожаробезопасный</w:t>
      </w:r>
      <w:proofErr w:type="spellEnd"/>
      <w:r w:rsidRPr="00F178D8">
        <w:rPr>
          <w:spacing w:val="-2"/>
        </w:rPr>
        <w:t xml:space="preserve"> объект культуры», </w:t>
      </w:r>
      <w:r w:rsidRPr="00F178D8">
        <w:rPr>
          <w:bCs/>
          <w:spacing w:val="-1"/>
        </w:rPr>
        <w:t xml:space="preserve">«Самое </w:t>
      </w:r>
      <w:proofErr w:type="spellStart"/>
      <w:r w:rsidRPr="00F178D8">
        <w:rPr>
          <w:bCs/>
          <w:spacing w:val="-1"/>
        </w:rPr>
        <w:t>пожаробезопасное</w:t>
      </w:r>
      <w:proofErr w:type="spellEnd"/>
      <w:r w:rsidRPr="00F178D8">
        <w:rPr>
          <w:bCs/>
          <w:spacing w:val="-1"/>
        </w:rPr>
        <w:t xml:space="preserve"> сел</w:t>
      </w:r>
      <w:r w:rsidRPr="00F178D8">
        <w:rPr>
          <w:bCs/>
          <w:spacing w:val="-1"/>
        </w:rPr>
        <w:t>ь</w:t>
      </w:r>
      <w:r w:rsidRPr="00F178D8">
        <w:rPr>
          <w:bCs/>
          <w:spacing w:val="-1"/>
        </w:rPr>
        <w:t>ское поселение»</w:t>
      </w:r>
      <w:r w:rsidRPr="00F178D8">
        <w:rPr>
          <w:spacing w:val="-2"/>
        </w:rPr>
        <w:t xml:space="preserve"> с вручением дипломов и ценных подарков.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shd w:val="clear" w:color="auto" w:fill="FFFFFF"/>
        <w:ind w:right="-418"/>
        <w:jc w:val="center"/>
        <w:rPr>
          <w:b/>
        </w:rPr>
      </w:pPr>
      <w:r w:rsidRPr="00F178D8">
        <w:rPr>
          <w:b/>
          <w:spacing w:val="-2"/>
        </w:rPr>
        <w:t>5. Награждение победителей</w:t>
      </w:r>
    </w:p>
    <w:p w:rsidR="00F178D8" w:rsidRPr="00F178D8" w:rsidRDefault="00F178D8" w:rsidP="00F178D8">
      <w:pPr>
        <w:contextualSpacing/>
        <w:jc w:val="center"/>
        <w:rPr>
          <w:bCs/>
          <w:sz w:val="16"/>
          <w:szCs w:val="16"/>
        </w:rPr>
      </w:pP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both"/>
      </w:pPr>
      <w:r w:rsidRPr="00F178D8">
        <w:rPr>
          <w:spacing w:val="-8"/>
        </w:rPr>
        <w:tab/>
        <w:t>5.1.</w:t>
      </w:r>
      <w:r w:rsidRPr="00F178D8">
        <w:rPr>
          <w:spacing w:val="-1"/>
        </w:rPr>
        <w:t xml:space="preserve"> Конкурс</w:t>
      </w:r>
      <w:r w:rsidRPr="00F178D8">
        <w:rPr>
          <w:spacing w:val="-7"/>
        </w:rPr>
        <w:t xml:space="preserve">  «Самый </w:t>
      </w:r>
      <w:proofErr w:type="spellStart"/>
      <w:r w:rsidRPr="00F178D8">
        <w:rPr>
          <w:spacing w:val="-7"/>
        </w:rPr>
        <w:t>пожаробезопасный</w:t>
      </w:r>
      <w:proofErr w:type="spellEnd"/>
      <w:r w:rsidRPr="00F178D8">
        <w:rPr>
          <w:spacing w:val="-7"/>
        </w:rPr>
        <w:t xml:space="preserve"> объект образования»:</w:t>
      </w:r>
      <w:r w:rsidRPr="00F178D8">
        <w:tab/>
      </w: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both"/>
        <w:rPr>
          <w:spacing w:val="-7"/>
        </w:rPr>
      </w:pPr>
      <w:r w:rsidRPr="00F178D8">
        <w:rPr>
          <w:spacing w:val="-7"/>
        </w:rPr>
        <w:tab/>
      </w:r>
      <w:proofErr w:type="spellStart"/>
      <w:r w:rsidRPr="00F178D8">
        <w:rPr>
          <w:spacing w:val="-7"/>
        </w:rPr>
        <w:t>5.1.1.</w:t>
      </w:r>
      <w:r w:rsidRPr="00F178D8">
        <w:rPr>
          <w:spacing w:val="-1"/>
        </w:rPr>
        <w:t>Победители</w:t>
      </w:r>
      <w:proofErr w:type="spellEnd"/>
      <w:r w:rsidRPr="00F178D8">
        <w:rPr>
          <w:spacing w:val="-1"/>
        </w:rPr>
        <w:t xml:space="preserve"> </w:t>
      </w:r>
      <w:r w:rsidRPr="00F178D8">
        <w:t xml:space="preserve">награждаются дипломами </w:t>
      </w:r>
      <w:r w:rsidRPr="00F178D8">
        <w:rPr>
          <w:spacing w:val="-1"/>
          <w:lang w:val="en-US"/>
        </w:rPr>
        <w:t>I</w:t>
      </w:r>
      <w:r w:rsidRPr="00F178D8">
        <w:rPr>
          <w:spacing w:val="-1"/>
        </w:rPr>
        <w:t xml:space="preserve">, </w:t>
      </w:r>
      <w:r w:rsidRPr="00F178D8">
        <w:rPr>
          <w:spacing w:val="-1"/>
          <w:lang w:val="en-US"/>
        </w:rPr>
        <w:t>II</w:t>
      </w:r>
      <w:r w:rsidRPr="00F178D8">
        <w:rPr>
          <w:spacing w:val="-1"/>
        </w:rPr>
        <w:t xml:space="preserve"> и </w:t>
      </w:r>
      <w:r w:rsidRPr="00F178D8">
        <w:rPr>
          <w:spacing w:val="-1"/>
          <w:lang w:val="en-US"/>
        </w:rPr>
        <w:t>III</w:t>
      </w:r>
      <w:r w:rsidRPr="00F178D8">
        <w:rPr>
          <w:spacing w:val="-1"/>
        </w:rPr>
        <w:t xml:space="preserve"> степени.</w:t>
      </w: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both"/>
        <w:rPr>
          <w:spacing w:val="-7"/>
        </w:rPr>
      </w:pPr>
      <w:r w:rsidRPr="00F178D8">
        <w:rPr>
          <w:spacing w:val="-7"/>
        </w:rPr>
        <w:tab/>
        <w:t xml:space="preserve">5.2. </w:t>
      </w:r>
      <w:r w:rsidRPr="00F178D8">
        <w:rPr>
          <w:spacing w:val="-1"/>
        </w:rPr>
        <w:t>Конкурс</w:t>
      </w:r>
      <w:r w:rsidRPr="00F178D8">
        <w:rPr>
          <w:spacing w:val="-8"/>
        </w:rPr>
        <w:t xml:space="preserve"> «Самый </w:t>
      </w:r>
      <w:proofErr w:type="spellStart"/>
      <w:r w:rsidRPr="00F178D8">
        <w:rPr>
          <w:spacing w:val="-8"/>
        </w:rPr>
        <w:t>пожаробезопасный</w:t>
      </w:r>
      <w:proofErr w:type="spellEnd"/>
      <w:r w:rsidRPr="00F178D8">
        <w:rPr>
          <w:spacing w:val="-8"/>
        </w:rPr>
        <w:t xml:space="preserve"> объект культуры»:</w:t>
      </w: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both"/>
        <w:rPr>
          <w:spacing w:val="-8"/>
        </w:rPr>
      </w:pPr>
      <w:r w:rsidRPr="00F178D8">
        <w:rPr>
          <w:spacing w:val="-7"/>
        </w:rPr>
        <w:lastRenderedPageBreak/>
        <w:tab/>
      </w:r>
      <w:proofErr w:type="spellStart"/>
      <w:r w:rsidRPr="00F178D8">
        <w:rPr>
          <w:spacing w:val="-7"/>
        </w:rPr>
        <w:t>5.2.1.</w:t>
      </w:r>
      <w:r w:rsidRPr="00F178D8">
        <w:rPr>
          <w:spacing w:val="-1"/>
        </w:rPr>
        <w:t>Победители</w:t>
      </w:r>
      <w:proofErr w:type="spellEnd"/>
      <w:r w:rsidRPr="00F178D8">
        <w:rPr>
          <w:spacing w:val="-1"/>
        </w:rPr>
        <w:t xml:space="preserve"> </w:t>
      </w:r>
      <w:r w:rsidRPr="00F178D8">
        <w:t xml:space="preserve">награждаются дипломами </w:t>
      </w:r>
      <w:r w:rsidRPr="00F178D8">
        <w:rPr>
          <w:spacing w:val="-1"/>
          <w:lang w:val="en-US"/>
        </w:rPr>
        <w:t>I</w:t>
      </w:r>
      <w:r w:rsidRPr="00F178D8">
        <w:rPr>
          <w:spacing w:val="-1"/>
        </w:rPr>
        <w:t xml:space="preserve">, </w:t>
      </w:r>
      <w:r w:rsidRPr="00F178D8">
        <w:rPr>
          <w:spacing w:val="-1"/>
          <w:lang w:val="en-US"/>
        </w:rPr>
        <w:t>II</w:t>
      </w:r>
      <w:r w:rsidRPr="00F178D8">
        <w:rPr>
          <w:spacing w:val="-1"/>
        </w:rPr>
        <w:t xml:space="preserve"> и </w:t>
      </w:r>
      <w:r w:rsidRPr="00F178D8">
        <w:rPr>
          <w:spacing w:val="-1"/>
          <w:lang w:val="en-US"/>
        </w:rPr>
        <w:t>III</w:t>
      </w:r>
      <w:r w:rsidRPr="00F178D8">
        <w:rPr>
          <w:spacing w:val="-1"/>
        </w:rPr>
        <w:t xml:space="preserve"> степени.</w:t>
      </w:r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both"/>
        <w:rPr>
          <w:spacing w:val="-7"/>
        </w:rPr>
      </w:pPr>
      <w:r w:rsidRPr="00F178D8">
        <w:rPr>
          <w:spacing w:val="-8"/>
        </w:rPr>
        <w:tab/>
      </w:r>
      <w:r w:rsidRPr="00F178D8">
        <w:rPr>
          <w:spacing w:val="-7"/>
        </w:rPr>
        <w:t xml:space="preserve">5.3. </w:t>
      </w:r>
      <w:r w:rsidRPr="00F178D8">
        <w:rPr>
          <w:spacing w:val="-1"/>
        </w:rPr>
        <w:t>Конкурс</w:t>
      </w:r>
      <w:r w:rsidRPr="00F178D8">
        <w:rPr>
          <w:spacing w:val="-8"/>
        </w:rPr>
        <w:t xml:space="preserve"> </w:t>
      </w:r>
      <w:r w:rsidRPr="00F178D8">
        <w:rPr>
          <w:bCs/>
          <w:spacing w:val="-1"/>
        </w:rPr>
        <w:t xml:space="preserve">«Самое </w:t>
      </w:r>
      <w:proofErr w:type="spellStart"/>
      <w:r w:rsidRPr="00F178D8">
        <w:rPr>
          <w:bCs/>
          <w:spacing w:val="-1"/>
        </w:rPr>
        <w:t>пожаробезопасное</w:t>
      </w:r>
      <w:proofErr w:type="spellEnd"/>
      <w:r w:rsidRPr="00F178D8">
        <w:rPr>
          <w:bCs/>
          <w:spacing w:val="-1"/>
        </w:rPr>
        <w:t xml:space="preserve"> сельское поселение»</w:t>
      </w:r>
      <w:proofErr w:type="gramStart"/>
      <w:r w:rsidRPr="00F178D8">
        <w:rPr>
          <w:spacing w:val="-8"/>
        </w:rPr>
        <w:t xml:space="preserve"> :</w:t>
      </w:r>
      <w:proofErr w:type="gramEnd"/>
    </w:p>
    <w:p w:rsidR="00F178D8" w:rsidRPr="00F178D8" w:rsidRDefault="00F178D8" w:rsidP="00F178D8">
      <w:pPr>
        <w:shd w:val="clear" w:color="auto" w:fill="FFFFFF"/>
        <w:tabs>
          <w:tab w:val="left" w:pos="709"/>
        </w:tabs>
        <w:ind w:right="-418"/>
        <w:jc w:val="both"/>
        <w:rPr>
          <w:spacing w:val="-8"/>
        </w:rPr>
      </w:pPr>
      <w:r w:rsidRPr="00F178D8">
        <w:rPr>
          <w:spacing w:val="-7"/>
        </w:rPr>
        <w:tab/>
      </w:r>
      <w:proofErr w:type="spellStart"/>
      <w:r w:rsidRPr="00F178D8">
        <w:rPr>
          <w:spacing w:val="-7"/>
        </w:rPr>
        <w:t>5.3.1.</w:t>
      </w:r>
      <w:r w:rsidRPr="00F178D8">
        <w:rPr>
          <w:spacing w:val="-1"/>
        </w:rPr>
        <w:t>Победители</w:t>
      </w:r>
      <w:proofErr w:type="spellEnd"/>
      <w:r w:rsidRPr="00F178D8">
        <w:rPr>
          <w:spacing w:val="-1"/>
        </w:rPr>
        <w:t xml:space="preserve"> </w:t>
      </w:r>
      <w:r w:rsidRPr="00F178D8">
        <w:t xml:space="preserve">награждаются дипломами </w:t>
      </w:r>
      <w:r w:rsidRPr="00F178D8">
        <w:rPr>
          <w:spacing w:val="-1"/>
          <w:lang w:val="en-US"/>
        </w:rPr>
        <w:t>I</w:t>
      </w:r>
      <w:r w:rsidRPr="00F178D8">
        <w:rPr>
          <w:spacing w:val="-1"/>
        </w:rPr>
        <w:t xml:space="preserve">, </w:t>
      </w:r>
      <w:r w:rsidRPr="00F178D8">
        <w:rPr>
          <w:spacing w:val="-1"/>
          <w:lang w:val="en-US"/>
        </w:rPr>
        <w:t>II</w:t>
      </w:r>
      <w:r w:rsidRPr="00F178D8">
        <w:rPr>
          <w:spacing w:val="-1"/>
        </w:rPr>
        <w:t xml:space="preserve"> и </w:t>
      </w:r>
      <w:r w:rsidRPr="00F178D8">
        <w:rPr>
          <w:spacing w:val="-1"/>
          <w:lang w:val="en-US"/>
        </w:rPr>
        <w:t>III</w:t>
      </w:r>
      <w:r w:rsidRPr="00F178D8">
        <w:rPr>
          <w:spacing w:val="-1"/>
        </w:rPr>
        <w:t xml:space="preserve"> степени.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178D8" w:rsidRPr="00F178D8" w:rsidTr="00F178D8">
        <w:trPr>
          <w:trHeight w:val="15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78D8" w:rsidRPr="00F178D8" w:rsidRDefault="00F178D8" w:rsidP="00F178D8">
            <w:pPr>
              <w:jc w:val="center"/>
              <w:rPr>
                <w:b/>
              </w:rPr>
            </w:pPr>
          </w:p>
          <w:p w:rsidR="00F178D8" w:rsidRPr="00F178D8" w:rsidRDefault="00F178D8" w:rsidP="00F178D8">
            <w:pPr>
              <w:jc w:val="center"/>
            </w:pPr>
            <w:r w:rsidRPr="00F178D8">
              <w:t>Приложение № 2</w:t>
            </w:r>
          </w:p>
          <w:p w:rsidR="00F178D8" w:rsidRPr="00F178D8" w:rsidRDefault="00F178D8" w:rsidP="00F178D8">
            <w:pPr>
              <w:jc w:val="center"/>
            </w:pPr>
            <w:r w:rsidRPr="00F178D8">
              <w:t>к постановлению администрации</w:t>
            </w:r>
          </w:p>
          <w:p w:rsidR="00F178D8" w:rsidRPr="00F178D8" w:rsidRDefault="00F178D8" w:rsidP="00F178D8">
            <w:pPr>
              <w:jc w:val="center"/>
            </w:pPr>
            <w:r w:rsidRPr="00F178D8">
              <w:t xml:space="preserve"> Ибресинского района</w:t>
            </w:r>
          </w:p>
          <w:p w:rsidR="00F178D8" w:rsidRPr="00F178D8" w:rsidRDefault="00F178D8" w:rsidP="00F178D8">
            <w:pPr>
              <w:jc w:val="center"/>
              <w:rPr>
                <w:b/>
              </w:rPr>
            </w:pPr>
            <w:r w:rsidRPr="00F178D8">
              <w:t>от  06.06.2016 г.  № 329</w:t>
            </w:r>
          </w:p>
        </w:tc>
      </w:tr>
    </w:tbl>
    <w:p w:rsidR="00F178D8" w:rsidRPr="00F178D8" w:rsidRDefault="00F178D8" w:rsidP="00F178D8">
      <w:pPr>
        <w:jc w:val="center"/>
      </w:pPr>
    </w:p>
    <w:p w:rsidR="00F178D8" w:rsidRPr="00F178D8" w:rsidRDefault="00F178D8" w:rsidP="00F178D8">
      <w:pPr>
        <w:jc w:val="center"/>
      </w:pPr>
      <w:r w:rsidRPr="00F178D8">
        <w:t>СОСТАВ</w:t>
      </w:r>
    </w:p>
    <w:p w:rsidR="00F178D8" w:rsidRPr="00F178D8" w:rsidRDefault="00F178D8" w:rsidP="00F178D8">
      <w:pPr>
        <w:jc w:val="center"/>
      </w:pPr>
      <w:r w:rsidRPr="00F178D8">
        <w:t xml:space="preserve">комиссии по подведению итогов конкурсов </w:t>
      </w:r>
    </w:p>
    <w:p w:rsidR="00F178D8" w:rsidRPr="00F178D8" w:rsidRDefault="00F178D8" w:rsidP="00F178D8">
      <w:pPr>
        <w:jc w:val="center"/>
      </w:pPr>
      <w:r w:rsidRPr="00F178D8">
        <w:t xml:space="preserve"> «Самый </w:t>
      </w:r>
      <w:proofErr w:type="spellStart"/>
      <w:r w:rsidRPr="00F178D8">
        <w:t>пожаробезопасный</w:t>
      </w:r>
      <w:proofErr w:type="spellEnd"/>
      <w:r w:rsidRPr="00F178D8">
        <w:t xml:space="preserve"> объект образования»,  </w:t>
      </w:r>
      <w:r w:rsidRPr="00F178D8">
        <w:rPr>
          <w:spacing w:val="-8"/>
        </w:rPr>
        <w:t xml:space="preserve">«Самый </w:t>
      </w:r>
      <w:proofErr w:type="spellStart"/>
      <w:r w:rsidRPr="00F178D8">
        <w:rPr>
          <w:spacing w:val="-8"/>
        </w:rPr>
        <w:t>пожаробезопасный</w:t>
      </w:r>
      <w:proofErr w:type="spellEnd"/>
      <w:r w:rsidRPr="00F178D8">
        <w:rPr>
          <w:spacing w:val="-8"/>
        </w:rPr>
        <w:t xml:space="preserve"> объект культуры» и </w:t>
      </w:r>
      <w:r w:rsidRPr="00F178D8">
        <w:rPr>
          <w:bCs/>
          <w:spacing w:val="-1"/>
        </w:rPr>
        <w:t xml:space="preserve">«Самое </w:t>
      </w:r>
      <w:proofErr w:type="spellStart"/>
      <w:r w:rsidRPr="00F178D8">
        <w:rPr>
          <w:bCs/>
          <w:spacing w:val="-1"/>
        </w:rPr>
        <w:t>пожаробезопасное</w:t>
      </w:r>
      <w:proofErr w:type="spellEnd"/>
      <w:r w:rsidRPr="00F178D8">
        <w:rPr>
          <w:bCs/>
          <w:spacing w:val="-1"/>
        </w:rPr>
        <w:t xml:space="preserve"> сельское поселение»</w:t>
      </w:r>
    </w:p>
    <w:p w:rsidR="00F178D8" w:rsidRPr="00F178D8" w:rsidRDefault="00F178D8" w:rsidP="00F178D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6480"/>
      </w:tblGrid>
      <w:tr w:rsidR="00F178D8" w:rsidRPr="00F178D8" w:rsidTr="00F178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178D8" w:rsidRPr="00F178D8" w:rsidRDefault="00F178D8" w:rsidP="00F178D8">
            <w:pPr>
              <w:jc w:val="both"/>
            </w:pPr>
            <w:r w:rsidRPr="00F178D8">
              <w:t xml:space="preserve">Гаврилов Валерий </w:t>
            </w:r>
            <w:proofErr w:type="spellStart"/>
            <w:r w:rsidRPr="00F178D8">
              <w:t>Ф</w:t>
            </w:r>
            <w:r w:rsidRPr="00F178D8">
              <w:t>е</w:t>
            </w:r>
            <w:r w:rsidRPr="00F178D8">
              <w:t>офанович</w:t>
            </w:r>
            <w:proofErr w:type="spellEnd"/>
          </w:p>
        </w:tc>
        <w:tc>
          <w:tcPr>
            <w:tcW w:w="360" w:type="dxa"/>
          </w:tcPr>
          <w:p w:rsidR="00F178D8" w:rsidRPr="00F178D8" w:rsidRDefault="00F178D8" w:rsidP="00F178D8">
            <w:pPr>
              <w:jc w:val="both"/>
            </w:pPr>
            <w:r w:rsidRPr="00F178D8">
              <w:t>-</w:t>
            </w:r>
          </w:p>
        </w:tc>
        <w:tc>
          <w:tcPr>
            <w:tcW w:w="6480" w:type="dxa"/>
          </w:tcPr>
          <w:p w:rsidR="00F178D8" w:rsidRPr="00F178D8" w:rsidRDefault="00F178D8" w:rsidP="00F178D8">
            <w:pPr>
              <w:jc w:val="both"/>
            </w:pPr>
            <w:r w:rsidRPr="00F178D8">
              <w:t xml:space="preserve"> заместитель главы администрации  района - начальник  о</w:t>
            </w:r>
            <w:r w:rsidRPr="00F178D8">
              <w:t>т</w:t>
            </w:r>
            <w:r w:rsidRPr="00F178D8">
              <w:t>дела сельского хозяйства  администрации Ибресинского района (председатель комиссии);</w:t>
            </w:r>
          </w:p>
          <w:p w:rsidR="00F178D8" w:rsidRPr="00F178D8" w:rsidRDefault="00F178D8" w:rsidP="00F178D8">
            <w:pPr>
              <w:jc w:val="both"/>
            </w:pPr>
          </w:p>
        </w:tc>
      </w:tr>
      <w:tr w:rsidR="00F178D8" w:rsidRPr="00F178D8" w:rsidTr="00F178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178D8" w:rsidRPr="00F178D8" w:rsidRDefault="00F178D8" w:rsidP="00F178D8">
            <w:pPr>
              <w:jc w:val="both"/>
              <w:rPr>
                <w:bCs/>
              </w:rPr>
            </w:pPr>
            <w:r w:rsidRPr="00F178D8">
              <w:rPr>
                <w:bCs/>
              </w:rPr>
              <w:t>Члены комиссии:</w:t>
            </w:r>
          </w:p>
          <w:p w:rsidR="00F178D8" w:rsidRPr="00F178D8" w:rsidRDefault="00F178D8" w:rsidP="00F178D8">
            <w:pPr>
              <w:jc w:val="both"/>
            </w:pPr>
          </w:p>
        </w:tc>
        <w:tc>
          <w:tcPr>
            <w:tcW w:w="360" w:type="dxa"/>
          </w:tcPr>
          <w:p w:rsidR="00F178D8" w:rsidRPr="00F178D8" w:rsidRDefault="00F178D8" w:rsidP="00F178D8">
            <w:pPr>
              <w:jc w:val="both"/>
            </w:pPr>
          </w:p>
        </w:tc>
        <w:tc>
          <w:tcPr>
            <w:tcW w:w="6480" w:type="dxa"/>
          </w:tcPr>
          <w:p w:rsidR="00F178D8" w:rsidRPr="00F178D8" w:rsidRDefault="00F178D8" w:rsidP="00F178D8">
            <w:pPr>
              <w:jc w:val="both"/>
            </w:pPr>
          </w:p>
        </w:tc>
      </w:tr>
      <w:tr w:rsidR="00F178D8" w:rsidRPr="00F178D8" w:rsidTr="00F178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178D8" w:rsidRPr="00F178D8" w:rsidRDefault="00F178D8" w:rsidP="00F178D8">
            <w:pPr>
              <w:jc w:val="both"/>
            </w:pPr>
            <w:r w:rsidRPr="00F178D8">
              <w:t>Григорьева Луиза В</w:t>
            </w:r>
            <w:r w:rsidRPr="00F178D8">
              <w:t>а</w:t>
            </w:r>
            <w:r w:rsidRPr="00F178D8">
              <w:t>сильевна</w:t>
            </w:r>
          </w:p>
        </w:tc>
        <w:tc>
          <w:tcPr>
            <w:tcW w:w="360" w:type="dxa"/>
          </w:tcPr>
          <w:p w:rsidR="00F178D8" w:rsidRPr="00F178D8" w:rsidRDefault="00F178D8" w:rsidP="00F178D8">
            <w:pPr>
              <w:jc w:val="both"/>
            </w:pPr>
            <w:r w:rsidRPr="00F178D8">
              <w:t>-</w:t>
            </w:r>
          </w:p>
        </w:tc>
        <w:tc>
          <w:tcPr>
            <w:tcW w:w="6480" w:type="dxa"/>
          </w:tcPr>
          <w:p w:rsidR="00F178D8" w:rsidRPr="00F178D8" w:rsidRDefault="00F178D8" w:rsidP="00F178D8">
            <w:pPr>
              <w:jc w:val="both"/>
            </w:pPr>
            <w:r w:rsidRPr="00F178D8">
              <w:t xml:space="preserve">заместитель главы администрации  района </w:t>
            </w:r>
            <w:proofErr w:type="gramStart"/>
            <w:r w:rsidRPr="00F178D8">
              <w:t>-н</w:t>
            </w:r>
            <w:proofErr w:type="gramEnd"/>
            <w:r w:rsidRPr="00F178D8">
              <w:t>ачальник отд</w:t>
            </w:r>
            <w:r w:rsidRPr="00F178D8">
              <w:t>е</w:t>
            </w:r>
            <w:r w:rsidRPr="00F178D8">
              <w:t>ла образования администрации Ибресинского ра</w:t>
            </w:r>
            <w:r w:rsidRPr="00F178D8">
              <w:t>й</w:t>
            </w:r>
            <w:r w:rsidRPr="00F178D8">
              <w:t>она;</w:t>
            </w:r>
          </w:p>
        </w:tc>
      </w:tr>
      <w:tr w:rsidR="00F178D8" w:rsidRPr="00F178D8" w:rsidTr="00F178D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178D8" w:rsidRPr="00F178D8" w:rsidRDefault="00F178D8" w:rsidP="00F178D8">
            <w:pPr>
              <w:jc w:val="both"/>
            </w:pPr>
            <w:r w:rsidRPr="00F178D8">
              <w:t>Раймов Николай Пе</w:t>
            </w:r>
            <w:r w:rsidRPr="00F178D8">
              <w:t>т</w:t>
            </w:r>
            <w:r w:rsidRPr="00F178D8">
              <w:t>рович</w:t>
            </w:r>
          </w:p>
        </w:tc>
        <w:tc>
          <w:tcPr>
            <w:tcW w:w="360" w:type="dxa"/>
          </w:tcPr>
          <w:p w:rsidR="00F178D8" w:rsidRPr="00F178D8" w:rsidRDefault="00F178D8" w:rsidP="00F178D8">
            <w:pPr>
              <w:jc w:val="both"/>
            </w:pPr>
            <w:r w:rsidRPr="00F178D8">
              <w:t>-</w:t>
            </w:r>
          </w:p>
        </w:tc>
        <w:tc>
          <w:tcPr>
            <w:tcW w:w="6480" w:type="dxa"/>
          </w:tcPr>
          <w:p w:rsidR="00F178D8" w:rsidRPr="00F178D8" w:rsidRDefault="00F178D8" w:rsidP="00F178D8">
            <w:pPr>
              <w:jc w:val="both"/>
            </w:pPr>
            <w:r w:rsidRPr="00F178D8">
              <w:t>начальник отдела информатизации и социального ра</w:t>
            </w:r>
            <w:r w:rsidRPr="00F178D8">
              <w:t>з</w:t>
            </w:r>
            <w:r w:rsidRPr="00F178D8">
              <w:t>вития администрации Ибресинского района;</w:t>
            </w:r>
          </w:p>
        </w:tc>
      </w:tr>
      <w:tr w:rsidR="00F178D8" w:rsidRPr="00F178D8" w:rsidTr="00F178D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628" w:type="dxa"/>
          </w:tcPr>
          <w:p w:rsidR="00F178D8" w:rsidRPr="00F178D8" w:rsidRDefault="00F178D8" w:rsidP="00F178D8">
            <w:pPr>
              <w:jc w:val="both"/>
            </w:pPr>
            <w:proofErr w:type="spellStart"/>
            <w:r w:rsidRPr="00F178D8">
              <w:t>Купранов</w:t>
            </w:r>
            <w:proofErr w:type="spellEnd"/>
            <w:r w:rsidRPr="00F178D8">
              <w:t xml:space="preserve"> Павел Але</w:t>
            </w:r>
            <w:r w:rsidRPr="00F178D8">
              <w:t>к</w:t>
            </w:r>
            <w:r w:rsidRPr="00F178D8">
              <w:t>сеевич</w:t>
            </w:r>
          </w:p>
        </w:tc>
        <w:tc>
          <w:tcPr>
            <w:tcW w:w="360" w:type="dxa"/>
          </w:tcPr>
          <w:p w:rsidR="00F178D8" w:rsidRPr="00F178D8" w:rsidRDefault="00F178D8" w:rsidP="00F178D8">
            <w:pPr>
              <w:jc w:val="both"/>
              <w:rPr>
                <w:b/>
              </w:rPr>
            </w:pPr>
            <w:r w:rsidRPr="00F178D8">
              <w:rPr>
                <w:b/>
              </w:rPr>
              <w:t>-</w:t>
            </w:r>
          </w:p>
        </w:tc>
        <w:tc>
          <w:tcPr>
            <w:tcW w:w="6480" w:type="dxa"/>
          </w:tcPr>
          <w:p w:rsidR="00F178D8" w:rsidRPr="00F178D8" w:rsidRDefault="00F178D8" w:rsidP="00F178D8">
            <w:pPr>
              <w:jc w:val="both"/>
            </w:pPr>
            <w:r w:rsidRPr="00F178D8">
              <w:t xml:space="preserve">начальник отделения надзорной деятельности и </w:t>
            </w:r>
            <w:proofErr w:type="spellStart"/>
            <w:proofErr w:type="gramStart"/>
            <w:r w:rsidRPr="00F178D8">
              <w:t>ПР</w:t>
            </w:r>
            <w:proofErr w:type="spellEnd"/>
            <w:proofErr w:type="gramEnd"/>
            <w:r w:rsidRPr="00F178D8">
              <w:t xml:space="preserve"> по И</w:t>
            </w:r>
            <w:r w:rsidRPr="00F178D8">
              <w:t>б</w:t>
            </w:r>
            <w:r w:rsidRPr="00F178D8">
              <w:t xml:space="preserve">ресинскому району </w:t>
            </w:r>
            <w:proofErr w:type="spellStart"/>
            <w:r w:rsidRPr="00F178D8">
              <w:t>УНД</w:t>
            </w:r>
            <w:proofErr w:type="spellEnd"/>
            <w:r w:rsidRPr="00F178D8">
              <w:t xml:space="preserve"> и </w:t>
            </w:r>
            <w:proofErr w:type="spellStart"/>
            <w:r w:rsidRPr="00F178D8">
              <w:t>ПР</w:t>
            </w:r>
            <w:proofErr w:type="spellEnd"/>
            <w:r w:rsidRPr="00F178D8">
              <w:t xml:space="preserve"> ГУ МЧС России по Чува</w:t>
            </w:r>
            <w:r w:rsidRPr="00F178D8">
              <w:t>ш</w:t>
            </w:r>
            <w:r w:rsidRPr="00F178D8">
              <w:t>ской Республике (по согласованию);</w:t>
            </w:r>
          </w:p>
          <w:p w:rsidR="00F178D8" w:rsidRPr="00F178D8" w:rsidRDefault="00F178D8" w:rsidP="00F178D8">
            <w:pPr>
              <w:jc w:val="both"/>
            </w:pPr>
          </w:p>
        </w:tc>
      </w:tr>
      <w:tr w:rsidR="00F178D8" w:rsidRPr="00F178D8" w:rsidTr="00F178D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628" w:type="dxa"/>
          </w:tcPr>
          <w:p w:rsidR="00F178D8" w:rsidRPr="00F178D8" w:rsidRDefault="00F178D8" w:rsidP="00F178D8">
            <w:pPr>
              <w:jc w:val="both"/>
            </w:pPr>
            <w:r w:rsidRPr="00F178D8">
              <w:t>Захаров Александр</w:t>
            </w:r>
          </w:p>
          <w:p w:rsidR="00F178D8" w:rsidRPr="00F178D8" w:rsidRDefault="00F178D8" w:rsidP="00F178D8">
            <w:pPr>
              <w:jc w:val="both"/>
            </w:pPr>
            <w:r w:rsidRPr="00F178D8">
              <w:t>Леонидович</w:t>
            </w:r>
          </w:p>
        </w:tc>
        <w:tc>
          <w:tcPr>
            <w:tcW w:w="360" w:type="dxa"/>
          </w:tcPr>
          <w:p w:rsidR="00F178D8" w:rsidRPr="00F178D8" w:rsidRDefault="00F178D8" w:rsidP="00F178D8">
            <w:pPr>
              <w:jc w:val="both"/>
              <w:rPr>
                <w:b/>
              </w:rPr>
            </w:pPr>
            <w:r w:rsidRPr="00F178D8">
              <w:rPr>
                <w:b/>
              </w:rPr>
              <w:t>-</w:t>
            </w:r>
          </w:p>
        </w:tc>
        <w:tc>
          <w:tcPr>
            <w:tcW w:w="6480" w:type="dxa"/>
          </w:tcPr>
          <w:p w:rsidR="00F178D8" w:rsidRPr="00F178D8" w:rsidRDefault="00F178D8" w:rsidP="00F178D8">
            <w:pPr>
              <w:jc w:val="both"/>
            </w:pPr>
            <w:r w:rsidRPr="00F178D8">
              <w:t>заведующий  сектором специальных программ администр</w:t>
            </w:r>
            <w:r w:rsidRPr="00F178D8">
              <w:t>а</w:t>
            </w:r>
            <w:r w:rsidRPr="00F178D8">
              <w:t>ции Ибресинского района;</w:t>
            </w:r>
          </w:p>
          <w:p w:rsidR="00F178D8" w:rsidRPr="00F178D8" w:rsidRDefault="00F178D8" w:rsidP="00F178D8">
            <w:pPr>
              <w:jc w:val="both"/>
            </w:pPr>
          </w:p>
        </w:tc>
      </w:tr>
      <w:tr w:rsidR="00F178D8" w:rsidRPr="00F178D8" w:rsidTr="00F178D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468" w:type="dxa"/>
            <w:gridSpan w:val="3"/>
          </w:tcPr>
          <w:p w:rsidR="00F178D8" w:rsidRPr="00F178D8" w:rsidRDefault="00F178D8" w:rsidP="00F178D8">
            <w:pPr>
              <w:jc w:val="both"/>
            </w:pPr>
            <w:r w:rsidRPr="00F178D8">
              <w:t>Главы администраций городского и сельских  поселений  (для участия в оценке деятел</w:t>
            </w:r>
            <w:r w:rsidRPr="00F178D8">
              <w:t>ь</w:t>
            </w:r>
            <w:r w:rsidRPr="00F178D8">
              <w:t>ности объектов образования и культуры, расположенных на подведомственных террит</w:t>
            </w:r>
            <w:r w:rsidRPr="00F178D8">
              <w:t>о</w:t>
            </w:r>
            <w:r w:rsidRPr="00F178D8">
              <w:t xml:space="preserve">риях). </w:t>
            </w:r>
          </w:p>
        </w:tc>
      </w:tr>
    </w:tbl>
    <w:p w:rsidR="00F178D8" w:rsidRPr="00F178D8" w:rsidRDefault="00F178D8" w:rsidP="00F178D8">
      <w:pPr>
        <w:shd w:val="clear" w:color="auto" w:fill="FFFFFF"/>
        <w:tabs>
          <w:tab w:val="left" w:leader="underscore" w:pos="9994"/>
        </w:tabs>
        <w:spacing w:before="310"/>
        <w:ind w:left="5321"/>
        <w:rPr>
          <w:spacing w:val="-2"/>
        </w:rPr>
      </w:pPr>
      <w:r w:rsidRPr="00F178D8">
        <w:rPr>
          <w:spacing w:val="-2"/>
        </w:rPr>
        <w:t>Руководителю_______________</w:t>
      </w:r>
    </w:p>
    <w:p w:rsidR="00F178D8" w:rsidRPr="00F178D8" w:rsidRDefault="00F178D8" w:rsidP="008F6F35">
      <w:pPr>
        <w:shd w:val="clear" w:color="auto" w:fill="FFFFFF"/>
        <w:spacing w:before="240"/>
        <w:ind w:left="4434"/>
        <w:rPr>
          <w:spacing w:val="-3"/>
        </w:rPr>
      </w:pPr>
      <w:r w:rsidRPr="00F178D8">
        <w:t>ЗАЯВКА</w:t>
      </w:r>
    </w:p>
    <w:p w:rsidR="00F178D8" w:rsidRPr="00F178D8" w:rsidRDefault="00F178D8" w:rsidP="00F178D8">
      <w:pPr>
        <w:shd w:val="clear" w:color="auto" w:fill="FFFFFF"/>
        <w:tabs>
          <w:tab w:val="left" w:leader="underscore" w:pos="9648"/>
        </w:tabs>
        <w:spacing w:before="317"/>
        <w:ind w:left="216"/>
        <w:rPr>
          <w:spacing w:val="-3"/>
        </w:rPr>
      </w:pPr>
      <w:r w:rsidRPr="00F178D8">
        <w:rPr>
          <w:spacing w:val="-3"/>
        </w:rPr>
        <w:t xml:space="preserve">на участие в конкурсе «Самый </w:t>
      </w:r>
      <w:proofErr w:type="spellStart"/>
      <w:r w:rsidRPr="00F178D8">
        <w:rPr>
          <w:spacing w:val="-3"/>
        </w:rPr>
        <w:t>пожаробезопасный</w:t>
      </w:r>
      <w:proofErr w:type="spellEnd"/>
      <w:r w:rsidRPr="00F178D8">
        <w:rPr>
          <w:spacing w:val="-3"/>
        </w:rPr>
        <w:t xml:space="preserve"> объект» _______________________</w:t>
      </w:r>
    </w:p>
    <w:p w:rsidR="00F178D8" w:rsidRPr="00F178D8" w:rsidRDefault="00F178D8" w:rsidP="00F178D8">
      <w:pPr>
        <w:shd w:val="clear" w:color="auto" w:fill="FFFFFF"/>
        <w:tabs>
          <w:tab w:val="left" w:leader="underscore" w:pos="9648"/>
        </w:tabs>
        <w:spacing w:before="317"/>
        <w:ind w:left="216"/>
        <w:rPr>
          <w:spacing w:val="-1"/>
        </w:rPr>
      </w:pPr>
      <w:r w:rsidRPr="00F178D8">
        <w:t xml:space="preserve">Наименование   организации,   Ф.И.О.   руководителя   </w:t>
      </w:r>
      <w:r w:rsidRPr="00F178D8">
        <w:tab/>
      </w:r>
    </w:p>
    <w:p w:rsidR="00F178D8" w:rsidRPr="00F178D8" w:rsidRDefault="00F178D8" w:rsidP="00F178D8">
      <w:pPr>
        <w:widowControl w:val="0"/>
        <w:numPr>
          <w:ilvl w:val="0"/>
          <w:numId w:val="27"/>
        </w:numPr>
        <w:shd w:val="clear" w:color="auto" w:fill="FFFFFF"/>
        <w:tabs>
          <w:tab w:val="left" w:pos="274"/>
          <w:tab w:val="left" w:leader="underscore" w:pos="9511"/>
        </w:tabs>
        <w:suppressAutoHyphens/>
        <w:autoSpaceDE w:val="0"/>
        <w:spacing w:before="7" w:line="958" w:lineRule="exact"/>
      </w:pPr>
      <w:r w:rsidRPr="00F178D8">
        <w:rPr>
          <w:spacing w:val="-1"/>
        </w:rPr>
        <w:t xml:space="preserve">Адрес представляемого на конкурс объекта </w:t>
      </w:r>
      <w:r w:rsidRPr="00F178D8">
        <w:tab/>
      </w:r>
    </w:p>
    <w:p w:rsidR="00F178D8" w:rsidRPr="00F178D8" w:rsidRDefault="00F178D8" w:rsidP="008F6F35">
      <w:pPr>
        <w:shd w:val="clear" w:color="auto" w:fill="FFFFFF"/>
        <w:tabs>
          <w:tab w:val="left" w:leader="underscore" w:pos="4471"/>
          <w:tab w:val="left" w:leader="underscore" w:pos="5098"/>
        </w:tabs>
        <w:spacing w:line="958" w:lineRule="exact"/>
      </w:pPr>
      <w:r w:rsidRPr="00F178D8">
        <w:t xml:space="preserve">«       » ___________ </w:t>
      </w:r>
      <w:r w:rsidRPr="00F178D8">
        <w:rPr>
          <w:spacing w:val="-5"/>
        </w:rPr>
        <w:t>2016 г.</w:t>
      </w:r>
    </w:p>
    <w:p w:rsidR="00F178D8" w:rsidRPr="00F178D8" w:rsidRDefault="00F178D8" w:rsidP="008F6F35">
      <w:pPr>
        <w:shd w:val="clear" w:color="auto" w:fill="FFFFFF"/>
        <w:ind w:left="7042"/>
        <w:rPr>
          <w:spacing w:val="-5"/>
        </w:rPr>
      </w:pPr>
      <w:r w:rsidRPr="00F178D8">
        <w:rPr>
          <w:noProof/>
        </w:rPr>
        <mc:AlternateContent>
          <mc:Choice Requires="wps">
            <w:drawing>
              <wp:anchor distT="0" distB="0" distL="22860" distR="22860" simplePos="0" relativeHeight="251674624" behindDoc="0" locked="0" layoutInCell="1" allowOverlap="1" wp14:anchorId="4F1EE9D7" wp14:editId="6FFDAC61">
                <wp:simplePos x="0" y="0"/>
                <wp:positionH relativeFrom="column">
                  <wp:posOffset>169545</wp:posOffset>
                </wp:positionH>
                <wp:positionV relativeFrom="paragraph">
                  <wp:posOffset>398145</wp:posOffset>
                </wp:positionV>
                <wp:extent cx="982980" cy="393065"/>
                <wp:effectExtent l="3175" t="3175" r="4445" b="3810"/>
                <wp:wrapSquare wrapText="largest"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8D8" w:rsidRDefault="00F178D8" w:rsidP="00F178D8">
                            <w:pPr>
                              <w:shd w:val="clear" w:color="auto" w:fill="FFFFFF"/>
                              <w:rPr>
                                <w:spacing w:val="-6"/>
                                <w:szCs w:val="26"/>
                              </w:rPr>
                            </w:pPr>
                            <w:r w:rsidRPr="003A26D0">
                              <w:rPr>
                                <w:spacing w:val="-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Cs w:val="26"/>
                              </w:rPr>
                              <w:t>_______________</w:t>
                            </w:r>
                          </w:p>
                          <w:p w:rsidR="00F178D8" w:rsidRPr="003A26D0" w:rsidRDefault="00F178D8" w:rsidP="00F178D8">
                            <w:pPr>
                              <w:shd w:val="clear" w:color="auto" w:fill="FFFFFF"/>
                            </w:pPr>
                            <w:r>
                              <w:rPr>
                                <w:spacing w:val="-6"/>
                                <w:szCs w:val="26"/>
                              </w:rPr>
                              <w:t xml:space="preserve">      </w:t>
                            </w:r>
                            <w:r w:rsidRPr="003A26D0">
                              <w:rPr>
                                <w:spacing w:val="-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5" o:spid="_x0000_s1208" type="#_x0000_t202" style="position:absolute;left:0;text-align:left;margin-left:13.35pt;margin-top:31.35pt;width:77.4pt;height:30.95pt;z-index:251674624;visibility:visible;mso-wrap-style:square;mso-width-percent:0;mso-height-percent:0;mso-wrap-distance-left:1.8pt;mso-wrap-distance-top:0;mso-wrap-distance-right:1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rjQIAAAsFAAAOAAAAZHJzL2Uyb0RvYy54bWysVNuO0zAQfUfiHyy/d3PZtNtETVd7oQhp&#10;uUgLH+DaTmPh2MF2mywrvoWv4AmJb+gnMXaasiwgIUQenLE9Pj4zc8aL876RaMeNFVqVODmJMeKK&#10;aibUpsTv3q4mc4ysI4oRqRUv8R23+Hz59Mmiawue6lpLxg0CEGWLri1x7VxbRJGlNW+IPdEtV7BZ&#10;adMQB1OziZghHaA3MkrjeBZ12rDWaMqthdXrYRMvA35VcepeV5XlDskSAzcXRhPGtR+j5YIUG0Pa&#10;WtADDfIPLBoiFFx6hLomjqCtEb9ANYIabXXlTqhuIl1VgvIQA0STxI+iua1Jy0MskBzbHtNk/x8s&#10;fbV7Y5BgJU7zKUaKNFCk/ef9t/3X/Rfk1yBDXWsLcLxtwdX1l7qHSodobXuj6XuLlL6qidrwC2N0&#10;V3PCgGHiT0YPjg441oOsu5eawUVk63QA6ivT+PRBQhCgQ6XujtXhvUMUFvN5ms9hh8LWaX4azwK3&#10;iBTj4dZY95zrBnmjxAaKH8DJ7sY6T4YUo4u/y2op2EpIGSZms76SBu0ICGUVvsD/kZtU3llpf2xA&#10;HFaAI9zh9zzbUPj7PEmz+DLNJ6vZ/GySrbLpJD+L55M4yS/zWZzl2fXqkyeYZEUtGOPqRig+ijDJ&#10;/q7Ih3YY5BNkiDrI1TSdDhX6Y5Bx+H4XZCMc9KQUTYnnRydS+Lo+UwzCJoUjQg529DP9kGXIwfgP&#10;WQkq8IUfJOD6dR8kl6Sno7zWmt2BMIyGwkGN4UUBo9bmI0YddGeJ7YctMRwj+UKBuHwrj4YZjfVo&#10;EEXhaIkdRoN55YaW37ZGbGpAHuSr9AUIsBJBHF6pA4uDbKHjQhSH18G39MN58Prxhi2/AwAA//8D&#10;AFBLAwQUAAYACAAAACEA0Yl/Gd4AAAAJAQAADwAAAGRycy9kb3ducmV2LnhtbEyPQU/DMAyF70j8&#10;h8hIXBBLV0GZStMJNnYbh41p56wxbUXjVEm6dv8e7wQn23pPz98rlpPtxBl9aB0pmM8SEEiVMy3V&#10;Cg5fm8cFiBA1Gd05QgUXDLAsb28KnRs30g7P+1gLDqGQawVNjH0uZagatDrMXI/E2rfzVkc+fS2N&#10;1yOH206mSZJJq1viD43ucdVg9bMfrIJs7YdxR6uH9eFjqz/7Oj2+X45K3d9Nb68gIk7xzwxXfEaH&#10;kplObiATRKcgzV7YyVkpz6u+mD+DOPGSPmUgy0L+b1D+AgAA//8DAFBLAQItABQABgAIAAAAIQC2&#10;gziS/gAAAOEBAAATAAAAAAAAAAAAAAAAAAAAAABbQ29udGVudF9UeXBlc10ueG1sUEsBAi0AFAAG&#10;AAgAAAAhADj9If/WAAAAlAEAAAsAAAAAAAAAAAAAAAAALwEAAF9yZWxzLy5yZWxzUEsBAi0AFAAG&#10;AAgAAAAhAMMokeuNAgAACwUAAA4AAAAAAAAAAAAAAAAALgIAAGRycy9lMm9Eb2MueG1sUEsBAi0A&#10;FAAGAAgAAAAhANGJfxneAAAACQEAAA8AAAAAAAAAAAAAAAAA5wQAAGRycy9kb3ducmV2LnhtbFBL&#10;BQYAAAAABAAEAPMAAADyBQAAAAA=&#10;" stroked="f">
                <v:textbox inset="0,0,0,0">
                  <w:txbxContent>
                    <w:p w:rsidR="00F178D8" w:rsidRDefault="00F178D8" w:rsidP="00F178D8">
                      <w:pPr>
                        <w:shd w:val="clear" w:color="auto" w:fill="FFFFFF"/>
                        <w:rPr>
                          <w:spacing w:val="-6"/>
                          <w:szCs w:val="26"/>
                        </w:rPr>
                      </w:pPr>
                      <w:r w:rsidRPr="003A26D0">
                        <w:rPr>
                          <w:spacing w:val="-6"/>
                          <w:szCs w:val="26"/>
                        </w:rPr>
                        <w:t xml:space="preserve"> </w:t>
                      </w:r>
                      <w:r>
                        <w:rPr>
                          <w:spacing w:val="-6"/>
                          <w:szCs w:val="26"/>
                        </w:rPr>
                        <w:t>_______________</w:t>
                      </w:r>
                    </w:p>
                    <w:p w:rsidR="00F178D8" w:rsidRPr="003A26D0" w:rsidRDefault="00F178D8" w:rsidP="00F178D8">
                      <w:pPr>
                        <w:shd w:val="clear" w:color="auto" w:fill="FFFFFF"/>
                      </w:pPr>
                      <w:r>
                        <w:rPr>
                          <w:spacing w:val="-6"/>
                          <w:szCs w:val="26"/>
                        </w:rPr>
                        <w:t xml:space="preserve">      </w:t>
                      </w:r>
                      <w:r w:rsidRPr="003A26D0">
                        <w:rPr>
                          <w:spacing w:val="-6"/>
                        </w:rPr>
                        <w:t>(подпись)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F178D8">
        <w:rPr>
          <w:spacing w:val="-5"/>
        </w:rPr>
        <w:t xml:space="preserve">   (фамилия, иници</w:t>
      </w:r>
      <w:r w:rsidRPr="00F178D8">
        <w:rPr>
          <w:spacing w:val="-5"/>
        </w:rPr>
        <w:t>а</w:t>
      </w:r>
      <w:r w:rsidRPr="00F178D8">
        <w:rPr>
          <w:spacing w:val="-5"/>
        </w:rPr>
        <w:t>лы)</w:t>
      </w:r>
    </w:p>
    <w:p w:rsidR="00F178D8" w:rsidRPr="00F178D8" w:rsidRDefault="00F178D8" w:rsidP="00F178D8">
      <w:pPr>
        <w:shd w:val="clear" w:color="auto" w:fill="FFFFFF"/>
        <w:spacing w:before="655"/>
        <w:ind w:left="7042"/>
        <w:rPr>
          <w:spacing w:val="-5"/>
        </w:rPr>
      </w:pPr>
      <w:bookmarkStart w:id="57" w:name="_GoBack"/>
      <w:bookmarkEnd w:id="57"/>
    </w:p>
    <w:p w:rsidR="00F178D8" w:rsidRPr="00F178D8" w:rsidRDefault="00F178D8" w:rsidP="00F178D8">
      <w:pPr>
        <w:shd w:val="clear" w:color="auto" w:fill="FFFFFF"/>
        <w:jc w:val="right"/>
        <w:rPr>
          <w:spacing w:val="-4"/>
        </w:rPr>
      </w:pPr>
    </w:p>
    <w:p w:rsidR="00F178D8" w:rsidRPr="00F178D8" w:rsidRDefault="00F178D8" w:rsidP="00F178D8">
      <w:pPr>
        <w:shd w:val="clear" w:color="auto" w:fill="FFFFFF"/>
        <w:jc w:val="right"/>
        <w:rPr>
          <w:spacing w:val="-4"/>
        </w:rPr>
      </w:pPr>
      <w:r w:rsidRPr="00F178D8">
        <w:rPr>
          <w:spacing w:val="-4"/>
        </w:rPr>
        <w:t>Приложение 2</w:t>
      </w:r>
    </w:p>
    <w:p w:rsidR="00F178D8" w:rsidRPr="00F178D8" w:rsidRDefault="00F178D8" w:rsidP="00F178D8">
      <w:pPr>
        <w:shd w:val="clear" w:color="auto" w:fill="FFFFFF"/>
        <w:jc w:val="right"/>
      </w:pPr>
      <w:r w:rsidRPr="00F178D8">
        <w:rPr>
          <w:spacing w:val="-4"/>
        </w:rPr>
        <w:t xml:space="preserve"> к Положению </w:t>
      </w:r>
    </w:p>
    <w:p w:rsidR="00F178D8" w:rsidRPr="00F178D8" w:rsidRDefault="00F178D8" w:rsidP="00F178D8">
      <w:pPr>
        <w:shd w:val="clear" w:color="auto" w:fill="FFFFFF"/>
        <w:jc w:val="center"/>
        <w:rPr>
          <w:b/>
          <w:bCs/>
        </w:rPr>
      </w:pPr>
      <w:r w:rsidRPr="00F178D8">
        <w:rPr>
          <w:b/>
          <w:bCs/>
        </w:rPr>
        <w:t>Критерии</w:t>
      </w:r>
    </w:p>
    <w:p w:rsidR="00F178D8" w:rsidRPr="00F178D8" w:rsidRDefault="00F178D8" w:rsidP="00F178D8">
      <w:pPr>
        <w:shd w:val="clear" w:color="auto" w:fill="FFFFFF"/>
        <w:jc w:val="center"/>
      </w:pPr>
      <w:r w:rsidRPr="00F178D8">
        <w:t>оценки пожарной безопасности объекта образования и культуры</w:t>
      </w:r>
    </w:p>
    <w:p w:rsidR="00F178D8" w:rsidRPr="00F178D8" w:rsidRDefault="00F178D8" w:rsidP="00F178D8">
      <w:pPr>
        <w:shd w:val="clear" w:color="auto" w:fill="FFFFFF"/>
        <w:rPr>
          <w:spacing w:val="-4"/>
        </w:rPr>
      </w:pPr>
    </w:p>
    <w:tbl>
      <w:tblPr>
        <w:tblW w:w="106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22"/>
        <w:gridCol w:w="2016"/>
        <w:gridCol w:w="2101"/>
      </w:tblGrid>
      <w:tr w:rsidR="00F178D8" w:rsidRPr="00F178D8" w:rsidTr="00F178D8">
        <w:trPr>
          <w:trHeight w:hRule="exact" w:val="6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8" w:firstLine="36"/>
              <w:jc w:val="center"/>
            </w:pPr>
            <w:r w:rsidRPr="00F178D8">
              <w:t xml:space="preserve">№ </w:t>
            </w:r>
            <w:proofErr w:type="gramStart"/>
            <w:r w:rsidRPr="00F178D8">
              <w:rPr>
                <w:spacing w:val="-27"/>
              </w:rPr>
              <w:t>п</w:t>
            </w:r>
            <w:proofErr w:type="gramEnd"/>
            <w:r w:rsidRPr="00F178D8">
              <w:rPr>
                <w:spacing w:val="-27"/>
              </w:rPr>
              <w:t>/п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397"/>
              <w:jc w:val="center"/>
              <w:rPr>
                <w:spacing w:val="-26"/>
              </w:rPr>
            </w:pPr>
            <w:r w:rsidRPr="00F178D8">
              <w:t>Наименование показателя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22" w:right="43"/>
              <w:jc w:val="center"/>
            </w:pPr>
            <w:r w:rsidRPr="00F178D8">
              <w:rPr>
                <w:spacing w:val="-26"/>
              </w:rPr>
              <w:t xml:space="preserve">Оценочный </w:t>
            </w:r>
            <w:r w:rsidRPr="00F178D8">
              <w:t>балл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7" w:firstLine="225"/>
              <w:jc w:val="center"/>
            </w:pPr>
            <w:r w:rsidRPr="00F178D8">
              <w:t>Примечание</w:t>
            </w:r>
          </w:p>
        </w:tc>
      </w:tr>
      <w:tr w:rsidR="00F178D8" w:rsidRPr="00F178D8" w:rsidTr="00F178D8">
        <w:trPr>
          <w:trHeight w:hRule="exact" w:val="3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87"/>
            </w:pPr>
            <w:r w:rsidRPr="00F178D8">
              <w:t>1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671"/>
              <w:jc w:val="both"/>
            </w:pPr>
            <w:r w:rsidRPr="00F178D8">
              <w:t>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648"/>
            </w:pPr>
            <w:r w:rsidRPr="00F178D8">
              <w:t>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30"/>
            </w:pPr>
            <w:r w:rsidRPr="00F178D8">
              <w:t>4</w:t>
            </w:r>
          </w:p>
        </w:tc>
      </w:tr>
      <w:tr w:rsidR="00F178D8" w:rsidRPr="00F178D8" w:rsidTr="00F178D8">
        <w:trPr>
          <w:trHeight w:hRule="exact" w:val="10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1"/>
              <w:jc w:val="center"/>
              <w:rPr>
                <w:spacing w:val="-2"/>
              </w:rPr>
            </w:pPr>
            <w:r w:rsidRPr="00F178D8">
              <w:t>1.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63"/>
              <w:jc w:val="both"/>
            </w:pPr>
            <w:r w:rsidRPr="00F178D8">
              <w:rPr>
                <w:spacing w:val="-2"/>
              </w:rPr>
              <w:t>Наличие противопожарной наглядной агитации</w:t>
            </w:r>
            <w:r w:rsidRPr="00F178D8">
              <w:t xml:space="preserve"> на специально оборудованном стенде («уголке пожа</w:t>
            </w:r>
            <w:r w:rsidRPr="00F178D8">
              <w:t>р</w:t>
            </w:r>
            <w:r w:rsidRPr="00F178D8">
              <w:t>ной безопасности») в доступном месте.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95" w:right="245" w:firstLine="151"/>
              <w:jc w:val="center"/>
            </w:pPr>
            <w:r w:rsidRPr="00F178D8">
              <w:t>+ 30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8"/>
              <w:jc w:val="center"/>
              <w:rPr>
                <w:spacing w:val="-2"/>
              </w:rPr>
            </w:pPr>
            <w:r w:rsidRPr="00F178D8">
              <w:t>2.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  <w:rPr>
                <w:spacing w:val="-4"/>
              </w:rPr>
            </w:pPr>
            <w:r w:rsidRPr="00F178D8">
              <w:rPr>
                <w:spacing w:val="-2"/>
              </w:rPr>
              <w:t xml:space="preserve">Количество пожаров, загораний, </w:t>
            </w:r>
            <w:r w:rsidRPr="00F178D8">
              <w:rPr>
                <w:spacing w:val="-1"/>
              </w:rPr>
              <w:t xml:space="preserve">произошедших в здании за </w:t>
            </w:r>
            <w:proofErr w:type="gramStart"/>
            <w:r w:rsidRPr="00F178D8">
              <w:rPr>
                <w:spacing w:val="-1"/>
              </w:rPr>
              <w:t>последние</w:t>
            </w:r>
            <w:proofErr w:type="gramEnd"/>
            <w:r w:rsidRPr="00F178D8">
              <w:rPr>
                <w:spacing w:val="-1"/>
              </w:rPr>
              <w:t xml:space="preserve"> 5 лет.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8" w:right="14"/>
              <w:jc w:val="center"/>
              <w:rPr>
                <w:spacing w:val="-1"/>
              </w:rPr>
            </w:pPr>
            <w:r w:rsidRPr="00F178D8">
              <w:rPr>
                <w:spacing w:val="-4"/>
              </w:rPr>
              <w:t xml:space="preserve">За 1 пожар </w:t>
            </w:r>
            <w:r w:rsidRPr="00F178D8">
              <w:rPr>
                <w:spacing w:val="-5"/>
              </w:rPr>
              <w:t>10 ба</w:t>
            </w:r>
            <w:r w:rsidRPr="00F178D8">
              <w:rPr>
                <w:spacing w:val="-5"/>
              </w:rPr>
              <w:t>л</w:t>
            </w:r>
            <w:r w:rsidRPr="00F178D8">
              <w:rPr>
                <w:spacing w:val="-5"/>
              </w:rPr>
              <w:t>лов</w:t>
            </w:r>
          </w:p>
          <w:p w:rsidR="00F178D8" w:rsidRPr="00F178D8" w:rsidRDefault="00F178D8" w:rsidP="00F178D8">
            <w:pPr>
              <w:shd w:val="clear" w:color="auto" w:fill="FFFFFF"/>
              <w:ind w:left="58"/>
              <w:jc w:val="center"/>
            </w:pPr>
            <w:r w:rsidRPr="00F178D8">
              <w:rPr>
                <w:spacing w:val="-1"/>
              </w:rPr>
              <w:t>снимается</w:t>
            </w:r>
          </w:p>
          <w:p w:rsidR="00F178D8" w:rsidRPr="00F178D8" w:rsidRDefault="00F178D8" w:rsidP="00F178D8">
            <w:pPr>
              <w:shd w:val="clear" w:color="auto" w:fill="FFFFFF"/>
              <w:ind w:left="58"/>
              <w:jc w:val="center"/>
            </w:pPr>
            <w:r w:rsidRPr="00F178D8">
              <w:t xml:space="preserve">от </w:t>
            </w:r>
            <w:r w:rsidRPr="00F178D8">
              <w:rPr>
                <w:spacing w:val="-4"/>
              </w:rPr>
              <w:t>набранной</w:t>
            </w:r>
          </w:p>
          <w:p w:rsidR="00F178D8" w:rsidRPr="00F178D8" w:rsidRDefault="00F178D8" w:rsidP="00F178D8">
            <w:pPr>
              <w:shd w:val="clear" w:color="auto" w:fill="FFFFFF"/>
              <w:ind w:left="58"/>
              <w:jc w:val="center"/>
            </w:pPr>
            <w:r w:rsidRPr="00F178D8">
              <w:t>суммы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right="137" w:firstLine="22"/>
              <w:jc w:val="center"/>
              <w:rPr>
                <w:spacing w:val="-6"/>
              </w:rPr>
            </w:pPr>
            <w:r w:rsidRPr="00F178D8">
              <w:t>Пожары, загор</w:t>
            </w:r>
            <w:r w:rsidRPr="00F178D8">
              <w:t>а</w:t>
            </w:r>
            <w:r w:rsidRPr="00F178D8">
              <w:t>ния</w:t>
            </w:r>
          </w:p>
          <w:p w:rsidR="00F178D8" w:rsidRPr="00F178D8" w:rsidRDefault="00F178D8" w:rsidP="00F178D8">
            <w:pPr>
              <w:shd w:val="clear" w:color="auto" w:fill="FFFFFF"/>
              <w:ind w:right="137" w:firstLine="22"/>
              <w:jc w:val="center"/>
            </w:pPr>
            <w:proofErr w:type="gramStart"/>
            <w:r w:rsidRPr="00F178D8">
              <w:rPr>
                <w:spacing w:val="-6"/>
              </w:rPr>
              <w:t xml:space="preserve">вошедшие в стат. </w:t>
            </w:r>
            <w:r w:rsidRPr="00F178D8">
              <w:rPr>
                <w:spacing w:val="-5"/>
              </w:rPr>
              <w:t xml:space="preserve">учёт (книга учёта </w:t>
            </w:r>
            <w:r w:rsidRPr="00F178D8">
              <w:t>в отделе надзо</w:t>
            </w:r>
            <w:r w:rsidRPr="00F178D8">
              <w:t>р</w:t>
            </w:r>
            <w:r w:rsidRPr="00F178D8">
              <w:t>ной деятельн</w:t>
            </w:r>
            <w:r w:rsidRPr="00F178D8">
              <w:t>о</w:t>
            </w:r>
            <w:r w:rsidRPr="00F178D8">
              <w:t>сти).</w:t>
            </w:r>
            <w:proofErr w:type="gramEnd"/>
          </w:p>
        </w:tc>
      </w:tr>
      <w:tr w:rsidR="00F178D8" w:rsidRPr="00F178D8" w:rsidTr="00F178D8">
        <w:trPr>
          <w:trHeight w:hRule="exact" w:val="128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0"/>
              <w:jc w:val="center"/>
              <w:rPr>
                <w:spacing w:val="-2"/>
              </w:rPr>
            </w:pPr>
            <w:r w:rsidRPr="00F178D8">
              <w:t>3.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14"/>
              <w:jc w:val="both"/>
            </w:pPr>
            <w:r w:rsidRPr="00F178D8">
              <w:rPr>
                <w:spacing w:val="-2"/>
              </w:rPr>
              <w:t xml:space="preserve">Отсутствие на прилегающей к зданию </w:t>
            </w:r>
            <w:r w:rsidRPr="00F178D8">
              <w:t xml:space="preserve">территории сгораемого мусора, </w:t>
            </w:r>
            <w:r w:rsidRPr="00F178D8">
              <w:rPr>
                <w:spacing w:val="-3"/>
              </w:rPr>
              <w:t>самовольно возведённых сгора</w:t>
            </w:r>
            <w:r w:rsidRPr="00F178D8">
              <w:rPr>
                <w:spacing w:val="-3"/>
              </w:rPr>
              <w:t>е</w:t>
            </w:r>
            <w:r w:rsidRPr="00F178D8">
              <w:rPr>
                <w:spacing w:val="-3"/>
              </w:rPr>
              <w:t xml:space="preserve">мых </w:t>
            </w:r>
            <w:r w:rsidRPr="00F178D8">
              <w:rPr>
                <w:spacing w:val="-2"/>
              </w:rPr>
              <w:t xml:space="preserve">построек, соответствие требованиям пожарной безопасности   противопожарных </w:t>
            </w:r>
            <w:r w:rsidRPr="00F178D8">
              <w:t>ра</w:t>
            </w:r>
            <w:r w:rsidRPr="00F178D8">
              <w:t>з</w:t>
            </w:r>
            <w:r w:rsidRPr="00F178D8">
              <w:t>рывов.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81" w:right="259" w:firstLine="151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9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36"/>
              <w:jc w:val="center"/>
              <w:rPr>
                <w:spacing w:val="-3"/>
              </w:rPr>
            </w:pPr>
            <w:r w:rsidRPr="00F178D8">
              <w:t>4.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rPr>
                <w:spacing w:val="-3"/>
              </w:rPr>
              <w:t xml:space="preserve">Отсутствие самовольно возведённых в </w:t>
            </w:r>
            <w:r w:rsidRPr="00F178D8">
              <w:t>габаритах   лестничных клеток, лифтовых холлов и т.д. клад</w:t>
            </w:r>
            <w:r w:rsidRPr="00F178D8">
              <w:t>о</w:t>
            </w:r>
            <w:r w:rsidRPr="00F178D8">
              <w:t>вых, подсобных помещений.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66" w:right="274" w:firstLine="151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9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36"/>
              <w:jc w:val="center"/>
              <w:rPr>
                <w:spacing w:val="-1"/>
              </w:rPr>
            </w:pPr>
            <w:r w:rsidRPr="00F178D8">
              <w:t>5.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proofErr w:type="gramStart"/>
            <w:r w:rsidRPr="00F178D8">
              <w:rPr>
                <w:spacing w:val="-1"/>
              </w:rPr>
              <w:t>Соответствие требованиям правил пожарной бе</w:t>
            </w:r>
            <w:r w:rsidRPr="00F178D8">
              <w:rPr>
                <w:spacing w:val="-1"/>
              </w:rPr>
              <w:t>з</w:t>
            </w:r>
            <w:r w:rsidRPr="00F178D8">
              <w:rPr>
                <w:spacing w:val="-1"/>
              </w:rPr>
              <w:t xml:space="preserve">опасности и СНиП подъездных путей для </w:t>
            </w:r>
            <w:r w:rsidRPr="00F178D8">
              <w:t>пожа</w:t>
            </w:r>
            <w:r w:rsidRPr="00F178D8">
              <w:t>р</w:t>
            </w:r>
            <w:r w:rsidRPr="00F178D8">
              <w:t>ной техники к зданию.</w:t>
            </w:r>
            <w:proofErr w:type="gram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2" w:right="281" w:firstLine="158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21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9"/>
              <w:jc w:val="center"/>
              <w:rPr>
                <w:spacing w:val="-1"/>
              </w:rPr>
            </w:pPr>
            <w:r w:rsidRPr="00F178D8">
              <w:t>6.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rPr>
                <w:spacing w:val="-1"/>
              </w:rPr>
              <w:t xml:space="preserve">Наличии исправных противопожарных </w:t>
            </w:r>
            <w:proofErr w:type="spellStart"/>
            <w:r w:rsidRPr="00F178D8">
              <w:rPr>
                <w:spacing w:val="-2"/>
              </w:rPr>
              <w:t>водоисточн</w:t>
            </w:r>
            <w:r w:rsidRPr="00F178D8">
              <w:rPr>
                <w:spacing w:val="-2"/>
              </w:rPr>
              <w:t>и</w:t>
            </w:r>
            <w:r w:rsidRPr="00F178D8">
              <w:rPr>
                <w:spacing w:val="-2"/>
              </w:rPr>
              <w:t>ков</w:t>
            </w:r>
            <w:proofErr w:type="spellEnd"/>
            <w:r w:rsidRPr="00F178D8">
              <w:rPr>
                <w:spacing w:val="-2"/>
              </w:rPr>
              <w:t xml:space="preserve"> наружного противо</w:t>
            </w:r>
            <w:r w:rsidRPr="00F178D8">
              <w:rPr>
                <w:spacing w:val="-2"/>
              </w:rPr>
              <w:softHyphen/>
            </w:r>
            <w:r w:rsidRPr="00F178D8">
              <w:t>пожарного вод</w:t>
            </w:r>
            <w:r w:rsidRPr="00F178D8">
              <w:t>о</w:t>
            </w:r>
            <w:r w:rsidRPr="00F178D8">
              <w:t xml:space="preserve">снабжения в радиусе 200 м </w:t>
            </w:r>
            <w:r w:rsidRPr="00F178D8">
              <w:rPr>
                <w:spacing w:val="-1"/>
              </w:rPr>
              <w:t>от здания,   соответствующих требов</w:t>
            </w:r>
            <w:r w:rsidRPr="00F178D8">
              <w:rPr>
                <w:spacing w:val="-1"/>
              </w:rPr>
              <w:t>а</w:t>
            </w:r>
            <w:r w:rsidRPr="00F178D8">
              <w:rPr>
                <w:spacing w:val="-1"/>
              </w:rPr>
              <w:t xml:space="preserve">ниям правил </w:t>
            </w:r>
            <w:proofErr w:type="gramStart"/>
            <w:r w:rsidRPr="00F178D8">
              <w:rPr>
                <w:spacing w:val="-1"/>
              </w:rPr>
              <w:t>пожарной</w:t>
            </w:r>
            <w:proofErr w:type="gramEnd"/>
            <w:r w:rsidRPr="00F178D8">
              <w:rPr>
                <w:spacing w:val="-1"/>
              </w:rPr>
              <w:t xml:space="preserve"> бе</w:t>
            </w:r>
            <w:r w:rsidRPr="00F178D8">
              <w:rPr>
                <w:spacing w:val="-1"/>
              </w:rPr>
              <w:t>з</w:t>
            </w:r>
            <w:r w:rsidRPr="00F178D8">
              <w:rPr>
                <w:spacing w:val="-1"/>
              </w:rPr>
              <w:t>опасности и СНиП.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2" w:right="281" w:firstLine="151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jc w:val="center"/>
            </w:pPr>
            <w:r w:rsidRPr="00F178D8">
              <w:t xml:space="preserve">Исправность </w:t>
            </w:r>
            <w:proofErr w:type="spellStart"/>
            <w:r w:rsidRPr="00F178D8">
              <w:rPr>
                <w:spacing w:val="-3"/>
              </w:rPr>
              <w:t>вод</w:t>
            </w:r>
            <w:r w:rsidRPr="00F178D8">
              <w:rPr>
                <w:spacing w:val="-3"/>
              </w:rPr>
              <w:t>о</w:t>
            </w:r>
            <w:r w:rsidRPr="00F178D8">
              <w:rPr>
                <w:spacing w:val="-3"/>
              </w:rPr>
              <w:t>источников</w:t>
            </w:r>
            <w:proofErr w:type="spellEnd"/>
          </w:p>
          <w:p w:rsidR="00F178D8" w:rsidRPr="00F178D8" w:rsidRDefault="00F178D8" w:rsidP="00F178D8">
            <w:pPr>
              <w:shd w:val="clear" w:color="auto" w:fill="FFFFFF"/>
              <w:jc w:val="center"/>
              <w:rPr>
                <w:spacing w:val="-1"/>
              </w:rPr>
            </w:pPr>
            <w:r w:rsidRPr="00F178D8">
              <w:t>(гидрантов) опр</w:t>
            </w:r>
            <w:r w:rsidRPr="00F178D8">
              <w:t>е</w:t>
            </w:r>
            <w:r w:rsidRPr="00F178D8">
              <w:t>деляется</w:t>
            </w:r>
          </w:p>
          <w:p w:rsidR="00F178D8" w:rsidRPr="00F178D8" w:rsidRDefault="00F178D8" w:rsidP="00F178D8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F178D8">
              <w:rPr>
                <w:spacing w:val="-1"/>
              </w:rPr>
              <w:t>комиссионно</w:t>
            </w:r>
            <w:proofErr w:type="spellEnd"/>
            <w:r w:rsidRPr="00F178D8">
              <w:rPr>
                <w:spacing w:val="-1"/>
              </w:rPr>
              <w:t xml:space="preserve">   с</w:t>
            </w:r>
          </w:p>
          <w:p w:rsidR="00F178D8" w:rsidRPr="00F178D8" w:rsidRDefault="00F178D8" w:rsidP="00F178D8">
            <w:pPr>
              <w:shd w:val="clear" w:color="auto" w:fill="FFFFFF"/>
              <w:jc w:val="center"/>
            </w:pPr>
            <w:r w:rsidRPr="00F178D8">
              <w:rPr>
                <w:spacing w:val="-4"/>
              </w:rPr>
              <w:t xml:space="preserve">пробным   пуском </w:t>
            </w:r>
            <w:r w:rsidRPr="00F178D8">
              <w:t>воды.</w:t>
            </w:r>
          </w:p>
        </w:tc>
      </w:tr>
      <w:tr w:rsidR="00F178D8" w:rsidRPr="00F178D8" w:rsidTr="00F178D8">
        <w:trPr>
          <w:trHeight w:hRule="exact" w:val="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9"/>
              <w:jc w:val="center"/>
              <w:rPr>
                <w:spacing w:val="-3"/>
              </w:rPr>
            </w:pPr>
            <w:r w:rsidRPr="00F178D8">
              <w:t>7.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3"/>
              </w:rPr>
              <w:t xml:space="preserve">Наличие указателей, соответствующих </w:t>
            </w:r>
            <w:r w:rsidRPr="00F178D8">
              <w:rPr>
                <w:spacing w:val="-1"/>
              </w:rPr>
              <w:t>требов</w:t>
            </w:r>
            <w:r w:rsidRPr="00F178D8">
              <w:rPr>
                <w:spacing w:val="-1"/>
              </w:rPr>
              <w:t>а</w:t>
            </w:r>
            <w:r w:rsidRPr="00F178D8">
              <w:rPr>
                <w:spacing w:val="-1"/>
              </w:rPr>
              <w:t xml:space="preserve">ниям     </w:t>
            </w:r>
            <w:proofErr w:type="spellStart"/>
            <w:r w:rsidRPr="00F178D8">
              <w:rPr>
                <w:spacing w:val="-1"/>
              </w:rPr>
              <w:t>НПБ</w:t>
            </w:r>
            <w:proofErr w:type="spellEnd"/>
            <w:r w:rsidRPr="00F178D8">
              <w:rPr>
                <w:spacing w:val="-1"/>
              </w:rPr>
              <w:t xml:space="preserve"> 160-97, в местах </w:t>
            </w:r>
            <w:r w:rsidRPr="00F178D8">
              <w:rPr>
                <w:spacing w:val="-3"/>
              </w:rPr>
              <w:t>размещения                          пр</w:t>
            </w:r>
            <w:r w:rsidRPr="00F178D8">
              <w:rPr>
                <w:spacing w:val="-3"/>
              </w:rPr>
              <w:t>о</w:t>
            </w:r>
            <w:r w:rsidRPr="00F178D8">
              <w:rPr>
                <w:spacing w:val="-3"/>
              </w:rPr>
              <w:t xml:space="preserve">тивопожарных </w:t>
            </w:r>
            <w:proofErr w:type="spellStart"/>
            <w:r w:rsidRPr="00F178D8">
              <w:t>водоисточников</w:t>
            </w:r>
            <w:proofErr w:type="spellEnd"/>
            <w:r w:rsidRPr="00F178D8"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 w:right="295" w:firstLine="151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93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4"/>
              <w:jc w:val="center"/>
              <w:rPr>
                <w:spacing w:val="-1"/>
              </w:rPr>
            </w:pPr>
            <w:r w:rsidRPr="00F178D8">
              <w:t>8.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rPr>
                <w:spacing w:val="-1"/>
              </w:rPr>
              <w:t>Соответствие требованиям правил пожарной бе</w:t>
            </w:r>
            <w:r w:rsidRPr="00F178D8">
              <w:rPr>
                <w:spacing w:val="-1"/>
              </w:rPr>
              <w:t>з</w:t>
            </w:r>
            <w:r w:rsidRPr="00F178D8">
              <w:rPr>
                <w:spacing w:val="-1"/>
              </w:rPr>
              <w:t>опасности и СНиП подъездных путей для пожа</w:t>
            </w:r>
            <w:r w:rsidRPr="00F178D8">
              <w:rPr>
                <w:spacing w:val="-1"/>
              </w:rPr>
              <w:t>р</w:t>
            </w:r>
            <w:r w:rsidRPr="00F178D8">
              <w:rPr>
                <w:spacing w:val="-1"/>
              </w:rPr>
              <w:t xml:space="preserve">ной техники </w:t>
            </w:r>
            <w:proofErr w:type="gramStart"/>
            <w:r w:rsidRPr="00F178D8">
              <w:rPr>
                <w:spacing w:val="-1"/>
              </w:rPr>
              <w:t>к</w:t>
            </w:r>
            <w:proofErr w:type="gramEnd"/>
            <w:r w:rsidRPr="00F178D8">
              <w:rPr>
                <w:spacing w:val="-1"/>
              </w:rPr>
              <w:t xml:space="preserve"> противопожарным </w:t>
            </w:r>
            <w:proofErr w:type="spellStart"/>
            <w:r w:rsidRPr="00F178D8">
              <w:t>водоисточн</w:t>
            </w:r>
            <w:r w:rsidRPr="00F178D8">
              <w:t>и</w:t>
            </w:r>
            <w:r w:rsidRPr="00F178D8">
              <w:t>кам</w:t>
            </w:r>
            <w:proofErr w:type="spellEnd"/>
            <w:r w:rsidRPr="00F178D8">
              <w:t>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382"/>
              <w:jc w:val="center"/>
            </w:pPr>
            <w:r w:rsidRPr="00F178D8">
              <w:t>+ 10 баллов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5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1"/>
              <w:jc w:val="center"/>
            </w:pPr>
            <w:r w:rsidRPr="00F178D8">
              <w:t>9.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t xml:space="preserve">Наличие обработки сгораемых конструкций </w:t>
            </w:r>
            <w:r w:rsidRPr="00F178D8">
              <w:rPr>
                <w:spacing w:val="-3"/>
              </w:rPr>
              <w:t>черда</w:t>
            </w:r>
            <w:r w:rsidRPr="00F178D8">
              <w:rPr>
                <w:spacing w:val="-3"/>
              </w:rPr>
              <w:t>ч</w:t>
            </w:r>
            <w:r w:rsidRPr="00F178D8">
              <w:rPr>
                <w:spacing w:val="-3"/>
              </w:rPr>
              <w:t xml:space="preserve">ного помещения огнезащитным </w:t>
            </w:r>
            <w:r w:rsidRPr="00F178D8">
              <w:t>составом (для зданий с объёмной кровлей), отсутствие обрушений огнез</w:t>
            </w:r>
            <w:r w:rsidRPr="00F178D8">
              <w:t>а</w:t>
            </w:r>
            <w:r w:rsidRPr="00F178D8">
              <w:t xml:space="preserve">щитного слоя </w:t>
            </w:r>
            <w:r w:rsidRPr="00F178D8">
              <w:rPr>
                <w:spacing w:val="-2"/>
              </w:rPr>
              <w:t>штукатурки на сгораемых   констру</w:t>
            </w:r>
            <w:r w:rsidRPr="00F178D8">
              <w:rPr>
                <w:spacing w:val="-2"/>
              </w:rPr>
              <w:t>к</w:t>
            </w:r>
            <w:r w:rsidRPr="00F178D8">
              <w:rPr>
                <w:spacing w:val="-2"/>
              </w:rPr>
              <w:t xml:space="preserve">циях </w:t>
            </w:r>
            <w:r w:rsidRPr="00F178D8">
              <w:t>перегородок, перекрытий.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302" w:right="216" w:firstLine="158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43" w:right="14"/>
              <w:jc w:val="center"/>
            </w:pPr>
            <w:r w:rsidRPr="00F178D8">
              <w:t xml:space="preserve">Определяется </w:t>
            </w:r>
            <w:r w:rsidRPr="00F178D8">
              <w:rPr>
                <w:spacing w:val="-3"/>
              </w:rPr>
              <w:t xml:space="preserve">наличием       акта </w:t>
            </w:r>
            <w:r w:rsidRPr="00F178D8">
              <w:rPr>
                <w:spacing w:val="-1"/>
              </w:rPr>
              <w:t xml:space="preserve">приёмки работ по </w:t>
            </w:r>
            <w:r w:rsidRPr="00F178D8">
              <w:t>обработке</w:t>
            </w:r>
          </w:p>
        </w:tc>
      </w:tr>
      <w:tr w:rsidR="00F178D8" w:rsidRPr="00F178D8" w:rsidTr="00F178D8">
        <w:trPr>
          <w:trHeight w:hRule="exact" w:val="7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22"/>
              <w:jc w:val="center"/>
              <w:rPr>
                <w:spacing w:val="-2"/>
              </w:rPr>
            </w:pPr>
            <w:r w:rsidRPr="00F178D8">
              <w:t>10.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2"/>
              </w:rPr>
              <w:t xml:space="preserve">Отсутствие сгораемых материалов в </w:t>
            </w:r>
            <w:r w:rsidRPr="00F178D8">
              <w:t>чердачном п</w:t>
            </w:r>
            <w:r w:rsidRPr="00F178D8">
              <w:t>о</w:t>
            </w:r>
            <w:r w:rsidRPr="00F178D8">
              <w:t>мещении.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88" w:right="223" w:firstLine="158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ind w:left="43" w:right="14"/>
              <w:jc w:val="center"/>
            </w:pPr>
          </w:p>
        </w:tc>
      </w:tr>
      <w:tr w:rsidR="00F178D8" w:rsidRPr="00F178D8" w:rsidTr="00F178D8">
        <w:trPr>
          <w:trHeight w:hRule="exact" w:val="7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15"/>
              <w:jc w:val="center"/>
              <w:rPr>
                <w:spacing w:val="-2"/>
              </w:rPr>
            </w:pPr>
            <w:r w:rsidRPr="00F178D8">
              <w:lastRenderedPageBreak/>
              <w:t>11.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rPr>
                <w:spacing w:val="-2"/>
              </w:rPr>
              <w:t xml:space="preserve">Отсутствие захламлённости подвальных </w:t>
            </w:r>
            <w:r w:rsidRPr="00F178D8">
              <w:rPr>
                <w:spacing w:val="-1"/>
              </w:rPr>
              <w:t>помещ</w:t>
            </w:r>
            <w:r w:rsidRPr="00F178D8">
              <w:rPr>
                <w:spacing w:val="-1"/>
              </w:rPr>
              <w:t>е</w:t>
            </w:r>
            <w:r w:rsidRPr="00F178D8">
              <w:rPr>
                <w:spacing w:val="-1"/>
              </w:rPr>
              <w:t>ний сгораемыми материалами.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88" w:right="230" w:firstLine="158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ind w:left="43" w:right="14"/>
              <w:jc w:val="center"/>
            </w:pPr>
          </w:p>
        </w:tc>
      </w:tr>
      <w:tr w:rsidR="00F178D8" w:rsidRPr="00F178D8" w:rsidTr="00F178D8">
        <w:trPr>
          <w:trHeight w:hRule="exact" w:val="9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94"/>
              <w:jc w:val="center"/>
            </w:pPr>
            <w:r w:rsidRPr="00F178D8">
              <w:t>12.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t>Наличие лестниц, предусмотренных проектным р</w:t>
            </w:r>
            <w:r w:rsidRPr="00F178D8">
              <w:t>е</w:t>
            </w:r>
            <w:r w:rsidRPr="00F178D8">
              <w:t>шением на лазах в чердачное помещение (в</w:t>
            </w:r>
            <w:r w:rsidRPr="00F178D8">
              <w:t>ы</w:t>
            </w:r>
            <w:r w:rsidRPr="00F178D8">
              <w:t>ходе на кровлю).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16" w:right="295" w:firstLine="187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9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86"/>
              <w:jc w:val="center"/>
              <w:rPr>
                <w:spacing w:val="-3"/>
              </w:rPr>
            </w:pPr>
            <w:r w:rsidRPr="00F178D8">
              <w:t>13.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3"/>
              </w:rPr>
              <w:t xml:space="preserve">Содержание в исправном состоянии оконных </w:t>
            </w:r>
            <w:r w:rsidRPr="00F178D8">
              <w:rPr>
                <w:spacing w:val="-2"/>
              </w:rPr>
              <w:t>пр</w:t>
            </w:r>
            <w:r w:rsidRPr="00F178D8">
              <w:rPr>
                <w:spacing w:val="-2"/>
              </w:rPr>
              <w:t>о</w:t>
            </w:r>
            <w:r w:rsidRPr="00F178D8">
              <w:rPr>
                <w:spacing w:val="-2"/>
              </w:rPr>
              <w:t xml:space="preserve">емов подвальных помещений, остекления </w:t>
            </w:r>
            <w:r w:rsidRPr="00F178D8">
              <w:rPr>
                <w:spacing w:val="-1"/>
              </w:rPr>
              <w:t>слух</w:t>
            </w:r>
            <w:r w:rsidRPr="00F178D8">
              <w:rPr>
                <w:spacing w:val="-1"/>
              </w:rPr>
              <w:t>о</w:t>
            </w:r>
            <w:r w:rsidRPr="00F178D8">
              <w:rPr>
                <w:spacing w:val="-1"/>
              </w:rPr>
              <w:t>вых окон чердачных помещений.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16" w:right="302" w:firstLine="187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0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79"/>
              <w:jc w:val="center"/>
              <w:rPr>
                <w:spacing w:val="-2"/>
              </w:rPr>
            </w:pPr>
            <w:r w:rsidRPr="00F178D8">
              <w:t>14.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2"/>
              </w:rPr>
              <w:t xml:space="preserve">Наличие плафонов, соответствующих </w:t>
            </w:r>
            <w:r w:rsidRPr="00F178D8">
              <w:rPr>
                <w:spacing w:val="-1"/>
              </w:rPr>
              <w:t>конструкции светильников на электролампах, в подвальных    п</w:t>
            </w:r>
            <w:r w:rsidRPr="00F178D8">
              <w:rPr>
                <w:spacing w:val="-1"/>
              </w:rPr>
              <w:t>о</w:t>
            </w:r>
            <w:r w:rsidRPr="00F178D8">
              <w:rPr>
                <w:spacing w:val="-1"/>
              </w:rPr>
              <w:t xml:space="preserve">мещениях,     коридорах, </w:t>
            </w:r>
            <w:r w:rsidRPr="00F178D8">
              <w:t>лестничных клетках.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9" w:right="259" w:firstLine="144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2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72"/>
              <w:jc w:val="center"/>
              <w:rPr>
                <w:spacing w:val="-1"/>
              </w:rPr>
            </w:pPr>
            <w:r w:rsidRPr="00F178D8">
              <w:t>15.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1"/>
              </w:rPr>
              <w:t xml:space="preserve">Наличие калиброванных предохранителей </w:t>
            </w:r>
            <w:r w:rsidRPr="00F178D8">
              <w:rPr>
                <w:spacing w:val="-2"/>
              </w:rPr>
              <w:t>или       и</w:t>
            </w:r>
            <w:r w:rsidRPr="00F178D8">
              <w:rPr>
                <w:spacing w:val="-2"/>
              </w:rPr>
              <w:t>с</w:t>
            </w:r>
            <w:r w:rsidRPr="00F178D8">
              <w:rPr>
                <w:spacing w:val="-2"/>
              </w:rPr>
              <w:t xml:space="preserve">правных автоматов защиты, </w:t>
            </w:r>
            <w:r w:rsidRPr="00F178D8">
              <w:t xml:space="preserve">соответствующих току нагрузки, устройств </w:t>
            </w:r>
            <w:r w:rsidRPr="00F178D8">
              <w:rPr>
                <w:spacing w:val="-3"/>
              </w:rPr>
              <w:t>защитного отключения (</w:t>
            </w:r>
            <w:proofErr w:type="spellStart"/>
            <w:r w:rsidRPr="00F178D8">
              <w:rPr>
                <w:spacing w:val="-3"/>
              </w:rPr>
              <w:t>УЗО</w:t>
            </w:r>
            <w:proofErr w:type="spellEnd"/>
            <w:r w:rsidRPr="00F178D8">
              <w:rPr>
                <w:spacing w:val="-3"/>
              </w:rPr>
              <w:t>) в электросетях.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2" w:right="266" w:firstLine="151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5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65"/>
              <w:jc w:val="center"/>
              <w:rPr>
                <w:spacing w:val="-3"/>
              </w:rPr>
            </w:pPr>
            <w:r w:rsidRPr="00F178D8">
              <w:t>16.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3"/>
              </w:rPr>
              <w:t>Соответствие требованиям пожарной безопасн</w:t>
            </w:r>
            <w:r w:rsidRPr="00F178D8">
              <w:rPr>
                <w:spacing w:val="-3"/>
              </w:rPr>
              <w:t>о</w:t>
            </w:r>
            <w:r w:rsidRPr="00F178D8">
              <w:rPr>
                <w:spacing w:val="-3"/>
              </w:rPr>
              <w:t xml:space="preserve">сти          электрических сетей, </w:t>
            </w:r>
            <w:r w:rsidRPr="00F178D8">
              <w:t xml:space="preserve">электрических щитов, </w:t>
            </w:r>
            <w:proofErr w:type="spellStart"/>
            <w:r w:rsidRPr="00F178D8">
              <w:t>электр</w:t>
            </w:r>
            <w:r w:rsidRPr="00F178D8">
              <w:t>о</w:t>
            </w:r>
            <w:r w:rsidRPr="00F178D8">
              <w:t>установочной</w:t>
            </w:r>
            <w:proofErr w:type="spellEnd"/>
            <w:r w:rsidRPr="00F178D8">
              <w:t xml:space="preserve"> арматуры в здании, отсутствие вр</w:t>
            </w:r>
            <w:r w:rsidRPr="00F178D8">
              <w:t>е</w:t>
            </w:r>
            <w:r w:rsidRPr="00F178D8">
              <w:t xml:space="preserve">менных </w:t>
            </w:r>
            <w:r w:rsidRPr="00F178D8">
              <w:rPr>
                <w:spacing w:val="-2"/>
              </w:rPr>
              <w:t xml:space="preserve">участков  электропроводки, скруток     жил электропроводов, оголённых участков </w:t>
            </w:r>
            <w:r w:rsidRPr="00F178D8">
              <w:t>проводки.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 w:right="274" w:firstLine="144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99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0"/>
              <w:jc w:val="center"/>
              <w:rPr>
                <w:spacing w:val="-2"/>
              </w:rPr>
            </w:pPr>
            <w:r w:rsidRPr="00F178D8">
              <w:t>17.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2"/>
              </w:rPr>
              <w:t xml:space="preserve">Исправность и соответствие требованиям </w:t>
            </w:r>
            <w:r w:rsidRPr="00F178D8">
              <w:t>нормати</w:t>
            </w:r>
            <w:r w:rsidRPr="00F178D8">
              <w:t>в</w:t>
            </w:r>
            <w:r w:rsidRPr="00F178D8">
              <w:t xml:space="preserve">ной документации </w:t>
            </w:r>
            <w:proofErr w:type="spellStart"/>
            <w:r w:rsidRPr="00F178D8">
              <w:rPr>
                <w:spacing w:val="-3"/>
              </w:rPr>
              <w:t>дымогазоотводящих</w:t>
            </w:r>
            <w:proofErr w:type="spellEnd"/>
            <w:r w:rsidRPr="00F178D8">
              <w:rPr>
                <w:spacing w:val="-3"/>
              </w:rPr>
              <w:t xml:space="preserve"> и      вентил</w:t>
            </w:r>
            <w:r w:rsidRPr="00F178D8">
              <w:rPr>
                <w:spacing w:val="-3"/>
              </w:rPr>
              <w:t>я</w:t>
            </w:r>
            <w:r w:rsidRPr="00F178D8">
              <w:rPr>
                <w:spacing w:val="-3"/>
              </w:rPr>
              <w:t xml:space="preserve">ционных </w:t>
            </w:r>
            <w:r w:rsidRPr="00F178D8">
              <w:rPr>
                <w:spacing w:val="-1"/>
              </w:rPr>
              <w:t>каналов, подтверждённые актом проверки.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30" w:right="295" w:firstLine="144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7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65"/>
              <w:jc w:val="center"/>
              <w:rPr>
                <w:spacing w:val="-3"/>
              </w:rPr>
            </w:pPr>
            <w:r w:rsidRPr="00F178D8">
              <w:t>18.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3"/>
              </w:rPr>
              <w:t>Соответствие требованиям пожарной б</w:t>
            </w:r>
            <w:r w:rsidRPr="00F178D8">
              <w:rPr>
                <w:spacing w:val="-2"/>
              </w:rPr>
              <w:t xml:space="preserve">езопасности путей эвакуации, </w:t>
            </w:r>
            <w:r w:rsidRPr="00F178D8">
              <w:t>эвакуационных выходов в здании.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95" w:right="230" w:firstLine="151"/>
              <w:jc w:val="center"/>
            </w:pPr>
            <w:r w:rsidRPr="00F178D8">
              <w:t>+ 20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1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8"/>
              <w:jc w:val="center"/>
              <w:rPr>
                <w:spacing w:val="-1"/>
              </w:rPr>
            </w:pPr>
            <w:r w:rsidRPr="00F178D8">
              <w:t>19.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rPr>
                <w:spacing w:val="-1"/>
              </w:rPr>
              <w:t xml:space="preserve">Исправность и соответствие   требованиям </w:t>
            </w:r>
            <w:r w:rsidRPr="00F178D8">
              <w:t>п</w:t>
            </w:r>
            <w:r w:rsidRPr="00F178D8">
              <w:t>о</w:t>
            </w:r>
            <w:r w:rsidRPr="00F178D8">
              <w:t>жарной     безопасности эвакуационных лестниц, люков  пер</w:t>
            </w:r>
            <w:r w:rsidRPr="00F178D8">
              <w:t>е</w:t>
            </w:r>
            <w:r w:rsidRPr="00F178D8">
              <w:t xml:space="preserve">ходов на балконах и </w:t>
            </w:r>
            <w:r w:rsidRPr="00F178D8">
              <w:rPr>
                <w:spacing w:val="-1"/>
              </w:rPr>
              <w:t>лоджиях для зданий высотой б</w:t>
            </w:r>
            <w:r w:rsidRPr="00F178D8">
              <w:rPr>
                <w:spacing w:val="-1"/>
              </w:rPr>
              <w:t>о</w:t>
            </w:r>
            <w:r w:rsidRPr="00F178D8">
              <w:rPr>
                <w:spacing w:val="-1"/>
              </w:rPr>
              <w:t>лее 5 этажей.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81" w:right="238" w:firstLine="158"/>
              <w:jc w:val="center"/>
            </w:pPr>
            <w:r w:rsidRPr="00F178D8">
              <w:t>+ 20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9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50"/>
              <w:jc w:val="center"/>
              <w:rPr>
                <w:spacing w:val="-2"/>
              </w:rPr>
            </w:pPr>
            <w:r w:rsidRPr="00F178D8">
              <w:t>20.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rPr>
                <w:spacing w:val="-2"/>
              </w:rPr>
              <w:t xml:space="preserve">Наличие и исправность, укомплектованность </w:t>
            </w:r>
            <w:r w:rsidRPr="00F178D8">
              <w:rPr>
                <w:spacing w:val="-1"/>
              </w:rPr>
              <w:t>пожа</w:t>
            </w:r>
            <w:r w:rsidRPr="00F178D8">
              <w:rPr>
                <w:spacing w:val="-1"/>
              </w:rPr>
              <w:t>р</w:t>
            </w:r>
            <w:r w:rsidRPr="00F178D8">
              <w:rPr>
                <w:spacing w:val="-1"/>
              </w:rPr>
              <w:t>ных кранов внутреннего противопожарного водопр</w:t>
            </w:r>
            <w:r w:rsidRPr="00F178D8">
              <w:rPr>
                <w:spacing w:val="-1"/>
              </w:rPr>
              <w:t>о</w:t>
            </w:r>
            <w:r w:rsidRPr="00F178D8">
              <w:rPr>
                <w:spacing w:val="-1"/>
              </w:rPr>
              <w:t>вода (предусмотренных проектным р</w:t>
            </w:r>
            <w:r w:rsidRPr="00F178D8">
              <w:rPr>
                <w:spacing w:val="-1"/>
              </w:rPr>
              <w:t>е</w:t>
            </w:r>
            <w:r w:rsidRPr="00F178D8">
              <w:rPr>
                <w:spacing w:val="-1"/>
              </w:rPr>
              <w:t>шением).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74" w:right="245" w:firstLine="158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4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43"/>
              <w:jc w:val="center"/>
            </w:pPr>
            <w:r w:rsidRPr="00F178D8">
              <w:t>21.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proofErr w:type="gramStart"/>
            <w:r w:rsidRPr="00F178D8">
              <w:t>Наличие знаков пожарной безопасности, соотве</w:t>
            </w:r>
            <w:r w:rsidRPr="00F178D8">
              <w:t>т</w:t>
            </w:r>
            <w:r w:rsidRPr="00F178D8">
              <w:t xml:space="preserve">ствующих требованиям </w:t>
            </w:r>
            <w:proofErr w:type="spellStart"/>
            <w:r w:rsidRPr="00F178D8">
              <w:t>НПБ</w:t>
            </w:r>
            <w:proofErr w:type="spellEnd"/>
            <w:r w:rsidRPr="00F178D8">
              <w:t xml:space="preserve"> 160-97, на путях эвак</w:t>
            </w:r>
            <w:r w:rsidRPr="00F178D8">
              <w:t>у</w:t>
            </w:r>
            <w:r w:rsidRPr="00F178D8">
              <w:t xml:space="preserve">ации, в местах размещения пожарных   кранов,   в местах размещения </w:t>
            </w:r>
            <w:r w:rsidRPr="00F178D8">
              <w:rPr>
                <w:spacing w:val="-1"/>
              </w:rPr>
              <w:t>первичных средств пожаротуш</w:t>
            </w:r>
            <w:r w:rsidRPr="00F178D8">
              <w:rPr>
                <w:spacing w:val="-1"/>
              </w:rPr>
              <w:t>е</w:t>
            </w:r>
            <w:r w:rsidRPr="00F178D8">
              <w:rPr>
                <w:spacing w:val="-1"/>
              </w:rPr>
              <w:t>ния.</w:t>
            </w:r>
            <w:proofErr w:type="gram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74" w:right="259" w:firstLine="151"/>
              <w:jc w:val="center"/>
            </w:pPr>
            <w:r w:rsidRPr="00F178D8">
              <w:t>+ 10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76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36"/>
              <w:jc w:val="center"/>
            </w:pPr>
            <w:r w:rsidRPr="00F178D8">
              <w:t>22.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t>Наличие первичных средств пожаротушения в п</w:t>
            </w:r>
            <w:r w:rsidRPr="00F178D8">
              <w:t>о</w:t>
            </w:r>
            <w:r w:rsidRPr="00F178D8">
              <w:t>мещениях.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9" w:right="266" w:firstLine="151"/>
              <w:jc w:val="center"/>
            </w:pPr>
            <w:r w:rsidRPr="00F178D8">
              <w:t>+ 50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8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9"/>
              <w:jc w:val="center"/>
            </w:pPr>
            <w:r w:rsidRPr="00F178D8">
              <w:t>23.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 w:firstLine="7"/>
              <w:jc w:val="both"/>
            </w:pPr>
            <w:r w:rsidRPr="00F178D8">
              <w:t>Соответствие требованиям пожарной безопасн</w:t>
            </w:r>
            <w:r w:rsidRPr="00F178D8">
              <w:t>о</w:t>
            </w:r>
            <w:r w:rsidRPr="00F178D8">
              <w:t xml:space="preserve">сти классификации зданий, </w:t>
            </w:r>
            <w:r w:rsidRPr="00F178D8">
              <w:rPr>
                <w:spacing w:val="-1"/>
              </w:rPr>
              <w:t>сооружений, строений и п</w:t>
            </w:r>
            <w:r w:rsidRPr="00F178D8">
              <w:rPr>
                <w:spacing w:val="-1"/>
              </w:rPr>
              <w:t>о</w:t>
            </w:r>
            <w:r w:rsidRPr="00F178D8">
              <w:rPr>
                <w:spacing w:val="-1"/>
              </w:rPr>
              <w:t xml:space="preserve">жарных отсеков по функциональной пожарной   опасности </w:t>
            </w:r>
            <w:r w:rsidRPr="00F178D8">
              <w:t>(статья 32 Технического регламента п</w:t>
            </w:r>
            <w:r w:rsidRPr="00F178D8">
              <w:t>о</w:t>
            </w:r>
            <w:r w:rsidRPr="00F178D8">
              <w:t>жарной безопасности).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59" w:right="266" w:firstLine="151"/>
              <w:jc w:val="center"/>
            </w:pPr>
            <w:r w:rsidRPr="00F178D8">
              <w:t>+ 30 ба</w:t>
            </w:r>
            <w:r w:rsidRPr="00F178D8">
              <w:t>л</w:t>
            </w:r>
            <w:r w:rsidRPr="00F178D8">
              <w:t>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5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2"/>
              <w:jc w:val="center"/>
              <w:rPr>
                <w:spacing w:val="-2"/>
              </w:rPr>
            </w:pPr>
            <w:r w:rsidRPr="00F178D8">
              <w:lastRenderedPageBreak/>
              <w:t>24.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rPr>
                <w:spacing w:val="-2"/>
              </w:rPr>
              <w:t>Количество    способов    защиты    людей    и имущ</w:t>
            </w:r>
            <w:r w:rsidRPr="00F178D8">
              <w:rPr>
                <w:spacing w:val="-2"/>
              </w:rPr>
              <w:t>е</w:t>
            </w:r>
            <w:r w:rsidRPr="00F178D8">
              <w:rPr>
                <w:spacing w:val="-2"/>
              </w:rPr>
              <w:t xml:space="preserve">ства от воздействия опасных факторов </w:t>
            </w:r>
            <w:r w:rsidRPr="00F178D8">
              <w:t>пожара на объекте (статья 52 Технического регламента о треб</w:t>
            </w:r>
            <w:r w:rsidRPr="00F178D8">
              <w:t>о</w:t>
            </w:r>
            <w:r w:rsidRPr="00F178D8">
              <w:t>ваниях пожарной безопасности).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86" w:right="115"/>
              <w:jc w:val="center"/>
            </w:pPr>
            <w:r w:rsidRPr="00F178D8">
              <w:t>+ 30 баллов за каждый из сп</w:t>
            </w:r>
            <w:r w:rsidRPr="00F178D8">
              <w:t>о</w:t>
            </w:r>
            <w:r w:rsidRPr="00F178D8">
              <w:t>собов</w:t>
            </w:r>
            <w:r w:rsidRPr="00F178D8">
              <w:rPr>
                <w:spacing w:val="-22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  <w:tr w:rsidR="00F178D8" w:rsidRPr="00F178D8" w:rsidTr="00F178D8">
        <w:trPr>
          <w:trHeight w:hRule="exact" w:val="10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2"/>
              <w:jc w:val="center"/>
            </w:pPr>
            <w:r w:rsidRPr="00F178D8">
              <w:t>25.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  <w:r w:rsidRPr="00F178D8">
              <w:t>Соответствие путей эвакуации людей  при пожаре (статья 53 Технического регламента о треб</w:t>
            </w:r>
            <w:r w:rsidRPr="00F178D8">
              <w:t>о</w:t>
            </w:r>
            <w:r w:rsidRPr="00F178D8">
              <w:t>ваниях пожарной безопасности).</w:t>
            </w:r>
          </w:p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</w:p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</w:p>
          <w:p w:rsidR="00F178D8" w:rsidRPr="00F178D8" w:rsidRDefault="00F178D8" w:rsidP="00F178D8">
            <w:pPr>
              <w:shd w:val="clear" w:color="auto" w:fill="FFFFFF"/>
              <w:ind w:left="102" w:right="212"/>
              <w:jc w:val="both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jc w:val="center"/>
            </w:pPr>
            <w:r w:rsidRPr="00F178D8">
              <w:rPr>
                <w:spacing w:val="-3"/>
              </w:rPr>
              <w:t>+10 баллов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  <w:jc w:val="center"/>
            </w:pPr>
          </w:p>
        </w:tc>
      </w:tr>
    </w:tbl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  <w:rPr>
          <w:spacing w:val="-8"/>
        </w:rPr>
      </w:pPr>
      <w:r w:rsidRPr="00F178D8">
        <w:rPr>
          <w:spacing w:val="-8"/>
        </w:rPr>
        <w:t>Руководитель                                         ____________________</w:t>
      </w:r>
    </w:p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  <w:rPr>
          <w:spacing w:val="-7"/>
        </w:rPr>
      </w:pPr>
      <w:r w:rsidRPr="00F178D8">
        <w:rPr>
          <w:spacing w:val="-8"/>
        </w:rPr>
        <w:t xml:space="preserve">                                                                                                                                     (подпись)                                              (Ф.И.О.)</w:t>
      </w:r>
    </w:p>
    <w:p w:rsidR="00F178D8" w:rsidRPr="00F178D8" w:rsidRDefault="00F178D8" w:rsidP="00F178D8">
      <w:pPr>
        <w:shd w:val="clear" w:color="auto" w:fill="FFFFFF"/>
        <w:spacing w:line="310" w:lineRule="exact"/>
        <w:ind w:left="113"/>
        <w:jc w:val="right"/>
        <w:rPr>
          <w:b/>
        </w:rPr>
      </w:pPr>
      <w:r w:rsidRPr="00F178D8">
        <w:rPr>
          <w:spacing w:val="-7"/>
        </w:rPr>
        <w:t xml:space="preserve">Приложение 3 </w:t>
      </w:r>
      <w:r w:rsidRPr="00F178D8">
        <w:rPr>
          <w:spacing w:val="-6"/>
        </w:rPr>
        <w:t>к Положению</w:t>
      </w:r>
    </w:p>
    <w:p w:rsidR="00F178D8" w:rsidRPr="00F178D8" w:rsidRDefault="00F178D8" w:rsidP="00F178D8">
      <w:pPr>
        <w:shd w:val="clear" w:color="auto" w:fill="FFFFFF"/>
        <w:tabs>
          <w:tab w:val="left" w:leader="underscore" w:pos="8417"/>
        </w:tabs>
        <w:ind w:left="1750" w:right="1555" w:firstLine="2534"/>
        <w:rPr>
          <w:spacing w:val="-3"/>
        </w:rPr>
      </w:pPr>
      <w:proofErr w:type="gramStart"/>
      <w:r w:rsidRPr="00F178D8">
        <w:rPr>
          <w:b/>
        </w:rPr>
        <w:t>АКТ-ОЦЕНКИ</w:t>
      </w:r>
      <w:proofErr w:type="gramEnd"/>
      <w:r w:rsidRPr="00F178D8">
        <w:rPr>
          <w:b/>
        </w:rPr>
        <w:br/>
      </w:r>
      <w:r w:rsidRPr="00F178D8">
        <w:rPr>
          <w:spacing w:val="-2"/>
        </w:rPr>
        <w:t xml:space="preserve">осмотра объекта, представленного на участие в </w:t>
      </w:r>
      <w:proofErr w:type="spellStart"/>
      <w:r w:rsidRPr="00F178D8">
        <w:rPr>
          <w:spacing w:val="-2"/>
        </w:rPr>
        <w:t>онкурсе</w:t>
      </w:r>
      <w:proofErr w:type="spellEnd"/>
      <w:r w:rsidRPr="00F178D8">
        <w:rPr>
          <w:spacing w:val="-2"/>
        </w:rPr>
        <w:br/>
      </w:r>
      <w:r w:rsidRPr="00F178D8">
        <w:rPr>
          <w:spacing w:val="-1"/>
        </w:rPr>
        <w:t xml:space="preserve">«Самый </w:t>
      </w:r>
      <w:proofErr w:type="spellStart"/>
      <w:r w:rsidRPr="00F178D8">
        <w:rPr>
          <w:spacing w:val="-1"/>
        </w:rPr>
        <w:t>пожаробезопасный</w:t>
      </w:r>
      <w:proofErr w:type="spellEnd"/>
      <w:r w:rsidRPr="00F178D8">
        <w:rPr>
          <w:spacing w:val="-1"/>
        </w:rPr>
        <w:t xml:space="preserve"> объект </w:t>
      </w:r>
      <w:r w:rsidRPr="00F178D8">
        <w:tab/>
        <w:t>»</w:t>
      </w:r>
    </w:p>
    <w:p w:rsidR="00F178D8" w:rsidRPr="00F178D8" w:rsidRDefault="00F178D8" w:rsidP="00F178D8">
      <w:pPr>
        <w:shd w:val="clear" w:color="auto" w:fill="FFFFFF"/>
        <w:ind w:left="151"/>
        <w:rPr>
          <w:spacing w:val="-3"/>
        </w:rPr>
      </w:pPr>
      <w:r w:rsidRPr="00F178D8">
        <w:rPr>
          <w:spacing w:val="-3"/>
        </w:rPr>
        <w:t>Комиссия в составе:</w:t>
      </w:r>
    </w:p>
    <w:p w:rsidR="00F178D8" w:rsidRPr="00F178D8" w:rsidRDefault="00F178D8" w:rsidP="00F178D8">
      <w:pPr>
        <w:shd w:val="clear" w:color="auto" w:fill="FFFFFF"/>
        <w:tabs>
          <w:tab w:val="left" w:leader="underscore" w:pos="9756"/>
        </w:tabs>
        <w:ind w:left="144"/>
        <w:rPr>
          <w:spacing w:val="-5"/>
        </w:rPr>
      </w:pPr>
      <w:r w:rsidRPr="00F178D8">
        <w:rPr>
          <w:spacing w:val="-3"/>
        </w:rPr>
        <w:t xml:space="preserve">в рамках проведения конкурса «Самый </w:t>
      </w:r>
      <w:proofErr w:type="spellStart"/>
      <w:r w:rsidRPr="00F178D8">
        <w:rPr>
          <w:spacing w:val="-3"/>
        </w:rPr>
        <w:t>пожаробезопасный</w:t>
      </w:r>
      <w:proofErr w:type="spellEnd"/>
      <w:r w:rsidRPr="00F178D8">
        <w:rPr>
          <w:spacing w:val="-3"/>
        </w:rPr>
        <w:t xml:space="preserve"> объект </w:t>
      </w:r>
      <w:r w:rsidRPr="00F178D8">
        <w:tab/>
        <w:t>»</w:t>
      </w:r>
    </w:p>
    <w:p w:rsidR="00F178D8" w:rsidRPr="00F178D8" w:rsidRDefault="00F178D8" w:rsidP="00F178D8">
      <w:pPr>
        <w:shd w:val="clear" w:color="auto" w:fill="FFFFFF"/>
        <w:tabs>
          <w:tab w:val="left" w:leader="underscore" w:pos="1958"/>
          <w:tab w:val="left" w:leader="underscore" w:pos="3427"/>
        </w:tabs>
        <w:ind w:left="144"/>
        <w:rPr>
          <w:spacing w:val="-5"/>
        </w:rPr>
      </w:pPr>
      <w:r w:rsidRPr="00F178D8">
        <w:rPr>
          <w:spacing w:val="-5"/>
        </w:rPr>
        <w:t>произвела «</w:t>
      </w:r>
      <w:r w:rsidRPr="00F178D8">
        <w:tab/>
        <w:t>»</w:t>
      </w:r>
      <w:r w:rsidRPr="00F178D8">
        <w:tab/>
      </w:r>
      <w:r w:rsidRPr="00F178D8">
        <w:rPr>
          <w:spacing w:val="-3"/>
        </w:rPr>
        <w:t>2014 года осмотр объекта и прилегающей территории</w:t>
      </w:r>
    </w:p>
    <w:p w:rsidR="00F178D8" w:rsidRPr="00F178D8" w:rsidRDefault="00F178D8" w:rsidP="00F178D8">
      <w:pPr>
        <w:shd w:val="clear" w:color="auto" w:fill="FFFFFF"/>
        <w:tabs>
          <w:tab w:val="left" w:leader="underscore" w:pos="9922"/>
        </w:tabs>
        <w:ind w:left="144"/>
        <w:rPr>
          <w:spacing w:val="-4"/>
        </w:rPr>
      </w:pPr>
      <w:r w:rsidRPr="00F178D8">
        <w:rPr>
          <w:spacing w:val="-5"/>
        </w:rPr>
        <w:t>по адресу:</w:t>
      </w:r>
      <w:r w:rsidRPr="00F178D8">
        <w:tab/>
      </w:r>
    </w:p>
    <w:p w:rsidR="00F178D8" w:rsidRPr="00F178D8" w:rsidRDefault="00F178D8" w:rsidP="00F178D8">
      <w:pPr>
        <w:shd w:val="clear" w:color="auto" w:fill="FFFFFF"/>
        <w:ind w:left="137"/>
        <w:rPr>
          <w:spacing w:val="-4"/>
        </w:rPr>
      </w:pPr>
      <w:r w:rsidRPr="00F178D8">
        <w:rPr>
          <w:spacing w:val="-4"/>
        </w:rPr>
        <w:t>наименование объе</w:t>
      </w:r>
      <w:r w:rsidRPr="00F178D8">
        <w:rPr>
          <w:spacing w:val="-4"/>
        </w:rPr>
        <w:t>к</w:t>
      </w:r>
      <w:r w:rsidRPr="00F178D8">
        <w:rPr>
          <w:spacing w:val="-4"/>
        </w:rPr>
        <w:t>та:________________________________________________________________</w:t>
      </w:r>
    </w:p>
    <w:p w:rsidR="00F178D8" w:rsidRPr="00F178D8" w:rsidRDefault="00F178D8" w:rsidP="00F178D8">
      <w:pPr>
        <w:shd w:val="clear" w:color="auto" w:fill="FFFFFF"/>
        <w:ind w:left="137"/>
      </w:pPr>
      <w:r w:rsidRPr="00F178D8">
        <w:rPr>
          <w:spacing w:val="-4"/>
        </w:rPr>
        <w:t>Ф.И.О. руководителя_________________________________________</w:t>
      </w:r>
    </w:p>
    <w:p w:rsidR="00F178D8" w:rsidRPr="00F178D8" w:rsidRDefault="00F178D8" w:rsidP="00F178D8"/>
    <w:tbl>
      <w:tblPr>
        <w:tblW w:w="0" w:type="auto"/>
        <w:tblInd w:w="1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5558"/>
        <w:gridCol w:w="1701"/>
        <w:gridCol w:w="1694"/>
      </w:tblGrid>
      <w:tr w:rsidR="00F178D8" w:rsidRPr="00F178D8" w:rsidTr="00F178D8">
        <w:trPr>
          <w:trHeight w:hRule="exact" w:val="67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30" w:right="101" w:firstLine="50"/>
            </w:pPr>
            <w:r w:rsidRPr="00F178D8">
              <w:t xml:space="preserve">№ </w:t>
            </w:r>
            <w:proofErr w:type="gramStart"/>
            <w:r w:rsidRPr="00F178D8">
              <w:t>п</w:t>
            </w:r>
            <w:proofErr w:type="gramEnd"/>
            <w:r w:rsidRPr="00F178D8">
              <w:t>/п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1332"/>
            </w:pPr>
            <w:r w:rsidRPr="00F178D8"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346" w:right="317"/>
              <w:rPr>
                <w:spacing w:val="-6"/>
              </w:rPr>
            </w:pPr>
            <w:r w:rsidRPr="00F178D8">
              <w:t>Оценка (баллы)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7"/>
              <w:jc w:val="center"/>
            </w:pPr>
            <w:r w:rsidRPr="00F178D8">
              <w:rPr>
                <w:spacing w:val="-6"/>
              </w:rPr>
              <w:t>Примечание</w:t>
            </w:r>
          </w:p>
        </w:tc>
      </w:tr>
      <w:tr w:rsidR="00F178D8" w:rsidRPr="00F178D8" w:rsidTr="00F178D8">
        <w:trPr>
          <w:trHeight w:hRule="exact" w:val="33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74"/>
            </w:pPr>
            <w:r w:rsidRPr="00F178D8">
              <w:t>1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3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/>
            </w:pPr>
            <w:r w:rsidRPr="00F178D8">
              <w:t>2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3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/>
            </w:pPr>
            <w:r w:rsidRPr="00F178D8">
              <w:t>3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3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38"/>
            </w:pPr>
            <w:r w:rsidRPr="00F178D8">
              <w:t>4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3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/>
            </w:pPr>
            <w:r w:rsidRPr="00F178D8">
              <w:t>5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3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/>
            </w:pPr>
            <w:r w:rsidRPr="00F178D8">
              <w:t>6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3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245"/>
            </w:pPr>
            <w:r w:rsidRPr="00F178D8">
              <w:t>7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  <w:tr w:rsidR="00F178D8" w:rsidRPr="00F178D8" w:rsidTr="00F178D8">
        <w:trPr>
          <w:trHeight w:hRule="exact" w:val="360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ind w:left="4133"/>
            </w:pPr>
            <w:r w:rsidRPr="00F178D8">
              <w:rPr>
                <w:b/>
                <w:bCs/>
                <w:spacing w:val="-4"/>
              </w:rPr>
              <w:t>Итоговая оце</w:t>
            </w:r>
            <w:r w:rsidRPr="00F178D8">
              <w:rPr>
                <w:b/>
                <w:bCs/>
                <w:spacing w:val="-4"/>
              </w:rPr>
              <w:t>н</w:t>
            </w:r>
            <w:r w:rsidRPr="00F178D8">
              <w:rPr>
                <w:b/>
                <w:bCs/>
                <w:spacing w:val="-4"/>
              </w:rPr>
              <w:t>ка: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78D8" w:rsidRPr="00F178D8" w:rsidRDefault="00F178D8" w:rsidP="00F178D8">
            <w:pPr>
              <w:shd w:val="clear" w:color="auto" w:fill="FFFFFF"/>
              <w:snapToGrid w:val="0"/>
            </w:pPr>
          </w:p>
        </w:tc>
      </w:tr>
    </w:tbl>
    <w:p w:rsidR="00F178D8" w:rsidRPr="00F178D8" w:rsidRDefault="00F178D8" w:rsidP="00F178D8">
      <w:pPr>
        <w:shd w:val="clear" w:color="auto" w:fill="FFFFFF"/>
        <w:spacing w:before="324"/>
        <w:ind w:left="115"/>
        <w:rPr>
          <w:spacing w:val="-2"/>
        </w:rPr>
      </w:pPr>
      <w:r w:rsidRPr="00F178D8">
        <w:rPr>
          <w:spacing w:val="-6"/>
        </w:rPr>
        <w:t>Члены комиссии:</w:t>
      </w:r>
    </w:p>
    <w:p w:rsidR="00F178D8" w:rsidRPr="00F178D8" w:rsidRDefault="00F178D8" w:rsidP="00F178D8">
      <w:pPr>
        <w:shd w:val="clear" w:color="auto" w:fill="FFFFFF"/>
        <w:tabs>
          <w:tab w:val="left" w:leader="underscore" w:pos="5616"/>
          <w:tab w:val="left" w:leader="underscore" w:pos="9850"/>
        </w:tabs>
        <w:spacing w:before="120"/>
        <w:ind w:left="108"/>
        <w:rPr>
          <w:spacing w:val="-3"/>
        </w:rPr>
      </w:pPr>
      <w:r w:rsidRPr="00F178D8">
        <w:rPr>
          <w:spacing w:val="-2"/>
        </w:rPr>
        <w:t xml:space="preserve">С актом - оценки </w:t>
      </w:r>
      <w:proofErr w:type="gramStart"/>
      <w:r w:rsidRPr="00F178D8">
        <w:rPr>
          <w:spacing w:val="-2"/>
        </w:rPr>
        <w:t>ознакомлен</w:t>
      </w:r>
      <w:proofErr w:type="gramEnd"/>
      <w:r w:rsidRPr="00F178D8">
        <w:rPr>
          <w:spacing w:val="-2"/>
        </w:rPr>
        <w:t xml:space="preserve">:          </w:t>
      </w:r>
      <w:r w:rsidRPr="00F178D8">
        <w:tab/>
        <w:t xml:space="preserve">        </w:t>
      </w:r>
      <w:r w:rsidRPr="00F178D8">
        <w:tab/>
      </w:r>
    </w:p>
    <w:p w:rsidR="00F178D8" w:rsidRPr="00F178D8" w:rsidRDefault="00F178D8" w:rsidP="00F178D8">
      <w:pPr>
        <w:shd w:val="clear" w:color="auto" w:fill="FFFFFF"/>
        <w:tabs>
          <w:tab w:val="left" w:pos="6946"/>
        </w:tabs>
        <w:ind w:left="4111"/>
        <w:rPr>
          <w:spacing w:val="-5"/>
        </w:rPr>
      </w:pPr>
      <w:r w:rsidRPr="00F178D8">
        <w:rPr>
          <w:spacing w:val="-3"/>
        </w:rPr>
        <w:t xml:space="preserve">    (подпись)</w:t>
      </w:r>
      <w:r w:rsidRPr="00F178D8">
        <w:tab/>
      </w:r>
      <w:r w:rsidRPr="00F178D8">
        <w:rPr>
          <w:spacing w:val="-4"/>
        </w:rPr>
        <w:t xml:space="preserve">(Ф.И.О. руководителя) </w:t>
      </w:r>
    </w:p>
    <w:p w:rsidR="00F178D8" w:rsidRPr="00F178D8" w:rsidRDefault="00F178D8" w:rsidP="00F178D8">
      <w:pPr>
        <w:shd w:val="clear" w:color="auto" w:fill="FFFFFF"/>
        <w:tabs>
          <w:tab w:val="left" w:leader="underscore" w:pos="2880"/>
        </w:tabs>
        <w:spacing w:before="22"/>
        <w:ind w:left="108"/>
        <w:rPr>
          <w:spacing w:val="-8"/>
        </w:rPr>
      </w:pPr>
      <w:r w:rsidRPr="00F178D8">
        <w:rPr>
          <w:spacing w:val="-5"/>
        </w:rPr>
        <w:t>Замечания к акту: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78D8">
        <w:tab/>
      </w:r>
    </w:p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F178D8" w:rsidRPr="00F178D8" w:rsidRDefault="00F178D8" w:rsidP="00F178D8">
      <w:pPr>
        <w:shd w:val="clear" w:color="auto" w:fill="FFFFFF"/>
        <w:tabs>
          <w:tab w:val="left" w:pos="142"/>
        </w:tabs>
        <w:jc w:val="both"/>
        <w:rPr>
          <w:spacing w:val="-8"/>
        </w:rPr>
      </w:pPr>
      <w:r w:rsidRPr="00F178D8">
        <w:rPr>
          <w:spacing w:val="-8"/>
        </w:rPr>
        <w:tab/>
        <w:t xml:space="preserve">Руководитель                                         ____________________                            (Ф.И.О.)             </w:t>
      </w:r>
    </w:p>
    <w:p w:rsidR="00F178D8" w:rsidRPr="00F178D8" w:rsidRDefault="00F178D8" w:rsidP="00F178D8">
      <w:pPr>
        <w:shd w:val="clear" w:color="auto" w:fill="FFFFFF"/>
        <w:tabs>
          <w:tab w:val="left" w:pos="1476"/>
        </w:tabs>
        <w:jc w:val="both"/>
      </w:pPr>
      <w:r w:rsidRPr="00F178D8">
        <w:rPr>
          <w:spacing w:val="-8"/>
        </w:rPr>
        <w:t xml:space="preserve">                                                                                 (подпись)                                              </w:t>
      </w:r>
    </w:p>
    <w:p w:rsidR="00F178D8" w:rsidRPr="00F178D8" w:rsidRDefault="00F178D8" w:rsidP="00F178D8">
      <w:pPr>
        <w:contextualSpacing/>
        <w:jc w:val="both"/>
      </w:pPr>
    </w:p>
    <w:p w:rsidR="00F178D8" w:rsidRPr="00F178D8" w:rsidRDefault="00F178D8" w:rsidP="00F178D8">
      <w:pPr>
        <w:contextualSpacing/>
        <w:jc w:val="center"/>
      </w:pPr>
    </w:p>
    <w:tbl>
      <w:tblPr>
        <w:tblpPr w:leftFromText="180" w:rightFromText="180" w:vertAnchor="text" w:horzAnchor="margin" w:tblpY="22"/>
        <w:tblOverlap w:val="never"/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338"/>
        <w:gridCol w:w="3914"/>
      </w:tblGrid>
      <w:tr w:rsidR="00F178D8" w:rsidRPr="00D1018E" w:rsidTr="00F178D8">
        <w:trPr>
          <w:cantSplit/>
          <w:trHeight w:val="420"/>
        </w:trPr>
        <w:tc>
          <w:tcPr>
            <w:tcW w:w="4248" w:type="dxa"/>
          </w:tcPr>
          <w:p w:rsidR="00F178D8" w:rsidRPr="00D1018E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178D8" w:rsidRPr="00D1018E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28575</wp:posOffset>
                  </wp:positionV>
                  <wp:extent cx="720090" cy="720090"/>
                  <wp:effectExtent l="0" t="0" r="3810" b="3810"/>
                  <wp:wrapNone/>
                  <wp:docPr id="297" name="Рисунок 29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101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D1018E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proofErr w:type="gramStart"/>
            <w:r w:rsidRPr="00D101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spellEnd"/>
            <w:proofErr w:type="gramEnd"/>
            <w:r w:rsidRPr="00D101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F178D8" w:rsidRPr="00D1018E" w:rsidRDefault="00F178D8" w:rsidP="00F178D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F178D8" w:rsidRPr="00D1018E" w:rsidRDefault="00F178D8" w:rsidP="00F17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F178D8" w:rsidRPr="00D1018E" w:rsidRDefault="00F178D8" w:rsidP="00F178D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78D8" w:rsidRPr="00D1018E" w:rsidRDefault="00F178D8" w:rsidP="00F178D8">
            <w:pPr>
              <w:pStyle w:val="a5"/>
              <w:spacing w:line="192" w:lineRule="auto"/>
              <w:ind w:right="-2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F178D8" w:rsidRPr="00D1018E" w:rsidRDefault="00F178D8" w:rsidP="00F178D8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F178D8" w:rsidRPr="00D1018E" w:rsidTr="00F178D8">
        <w:trPr>
          <w:cantSplit/>
          <w:trHeight w:val="2472"/>
        </w:trPr>
        <w:tc>
          <w:tcPr>
            <w:tcW w:w="4248" w:type="dxa"/>
          </w:tcPr>
          <w:p w:rsidR="00F178D8" w:rsidRPr="00D1018E" w:rsidRDefault="00F178D8" w:rsidP="00F178D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ЙĚПРЕÇ</w:t>
            </w:r>
            <w:proofErr w:type="spellEnd"/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РАЙОНĚ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proofErr w:type="spellEnd"/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178D8" w:rsidRPr="00D1018E" w:rsidRDefault="00F178D8" w:rsidP="00F178D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АДМИНИСТРАЦИЙĚ</w:t>
            </w:r>
            <w:proofErr w:type="spellEnd"/>
            <w:r w:rsidRPr="00D10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178D8" w:rsidRPr="00D1018E" w:rsidRDefault="00F178D8" w:rsidP="00F178D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78D8" w:rsidRPr="00D1018E" w:rsidRDefault="00F178D8" w:rsidP="00F178D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1018E">
              <w:rPr>
                <w:b/>
                <w:bCs/>
                <w:sz w:val="26"/>
                <w:szCs w:val="26"/>
              </w:rPr>
              <w:t>ЙЫШĂНУ</w:t>
            </w:r>
            <w:proofErr w:type="spellEnd"/>
          </w:p>
          <w:p w:rsidR="00F178D8" w:rsidRPr="00D1018E" w:rsidRDefault="00F178D8" w:rsidP="00F178D8">
            <w:pPr>
              <w:rPr>
                <w:sz w:val="26"/>
                <w:szCs w:val="26"/>
              </w:rPr>
            </w:pPr>
          </w:p>
          <w:p w:rsidR="00F178D8" w:rsidRPr="00D1018E" w:rsidRDefault="00F178D8" w:rsidP="00F178D8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07</w:t>
            </w:r>
            <w:r w:rsidRPr="00D10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D10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D10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  <w:r w:rsidRPr="00D10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F178D8" w:rsidRPr="00D1018E" w:rsidRDefault="00F178D8" w:rsidP="00F178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178D8" w:rsidRPr="00D1018E" w:rsidRDefault="00F178D8" w:rsidP="00F178D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1018E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D101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18E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F178D8" w:rsidRPr="00D1018E" w:rsidRDefault="00F178D8" w:rsidP="00F178D8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F178D8" w:rsidRPr="00D1018E" w:rsidRDefault="00F178D8" w:rsidP="00F178D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01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F178D8" w:rsidRPr="00D1018E" w:rsidRDefault="00F178D8" w:rsidP="00F178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1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D101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178D8" w:rsidRPr="00D1018E" w:rsidRDefault="00F178D8" w:rsidP="00F178D8">
            <w:pPr>
              <w:rPr>
                <w:sz w:val="26"/>
                <w:szCs w:val="26"/>
              </w:rPr>
            </w:pPr>
          </w:p>
          <w:p w:rsidR="00F178D8" w:rsidRPr="00D1018E" w:rsidRDefault="00F178D8" w:rsidP="00F178D8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</w:pPr>
            <w:r w:rsidRPr="00D1018E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ПОСТАНОВЛЕНИЕ</w:t>
            </w:r>
          </w:p>
          <w:p w:rsidR="00F178D8" w:rsidRPr="00D1018E" w:rsidRDefault="00F178D8" w:rsidP="00F178D8">
            <w:pPr>
              <w:rPr>
                <w:sz w:val="26"/>
                <w:szCs w:val="26"/>
              </w:rPr>
            </w:pPr>
          </w:p>
          <w:p w:rsidR="00F178D8" w:rsidRDefault="00F178D8" w:rsidP="00F178D8">
            <w:pPr>
              <w:rPr>
                <w:sz w:val="26"/>
                <w:szCs w:val="26"/>
              </w:rPr>
            </w:pPr>
            <w:r w:rsidRPr="00E03C0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07. 06.2016                 </w:t>
            </w:r>
            <w:r w:rsidRPr="00D1018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330</w:t>
            </w:r>
          </w:p>
          <w:p w:rsidR="00F178D8" w:rsidRPr="00D1018E" w:rsidRDefault="00F178D8" w:rsidP="00F178D8">
            <w:pPr>
              <w:rPr>
                <w:color w:val="000000"/>
                <w:sz w:val="26"/>
                <w:szCs w:val="26"/>
              </w:rPr>
            </w:pPr>
          </w:p>
          <w:p w:rsidR="00F178D8" w:rsidRPr="00D1018E" w:rsidRDefault="00F178D8" w:rsidP="00F178D8">
            <w:pPr>
              <w:ind w:left="148"/>
              <w:jc w:val="center"/>
              <w:rPr>
                <w:sz w:val="26"/>
                <w:szCs w:val="26"/>
              </w:rPr>
            </w:pPr>
            <w:r w:rsidRPr="00D1018E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F178D8" w:rsidRPr="00717F4E" w:rsidRDefault="00F178D8" w:rsidP="00F178D8">
      <w:pPr>
        <w:keepNext/>
        <w:ind w:firstLine="709"/>
        <w:jc w:val="both"/>
        <w:rPr>
          <w:b/>
          <w:szCs w:val="26"/>
        </w:rPr>
      </w:pP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  <w:r w:rsidRPr="00E94CB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внесении</w:t>
      </w:r>
      <w:proofErr w:type="gramEnd"/>
      <w:r>
        <w:rPr>
          <w:b/>
          <w:sz w:val="26"/>
          <w:szCs w:val="26"/>
        </w:rPr>
        <w:t xml:space="preserve"> изменений в постановление администрации </w:t>
      </w: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Ибресинского района от 22.01.2014 №41 «О</w:t>
      </w:r>
      <w:r w:rsidRPr="00E94CB8">
        <w:rPr>
          <w:b/>
          <w:sz w:val="26"/>
          <w:szCs w:val="26"/>
        </w:rPr>
        <w:t xml:space="preserve"> комиссии по</w:t>
      </w: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  <w:r w:rsidRPr="00E94CB8">
        <w:rPr>
          <w:b/>
          <w:sz w:val="26"/>
          <w:szCs w:val="26"/>
        </w:rPr>
        <w:t xml:space="preserve">предупреждению и </w:t>
      </w:r>
      <w:r>
        <w:rPr>
          <w:b/>
          <w:sz w:val="26"/>
          <w:szCs w:val="26"/>
        </w:rPr>
        <w:t>л</w:t>
      </w:r>
      <w:r w:rsidRPr="00E94CB8">
        <w:rPr>
          <w:b/>
          <w:sz w:val="26"/>
          <w:szCs w:val="26"/>
        </w:rPr>
        <w:t xml:space="preserve">иквидации </w:t>
      </w:r>
      <w:r>
        <w:rPr>
          <w:b/>
          <w:sz w:val="26"/>
          <w:szCs w:val="26"/>
        </w:rPr>
        <w:t>ч</w:t>
      </w:r>
      <w:r w:rsidRPr="00E94CB8">
        <w:rPr>
          <w:b/>
          <w:sz w:val="26"/>
          <w:szCs w:val="26"/>
        </w:rPr>
        <w:t>резвычайных ситуаций и</w:t>
      </w:r>
      <w:r>
        <w:rPr>
          <w:b/>
          <w:sz w:val="26"/>
          <w:szCs w:val="26"/>
        </w:rPr>
        <w:t xml:space="preserve"> </w:t>
      </w:r>
      <w:r w:rsidRPr="00E94CB8">
        <w:rPr>
          <w:b/>
          <w:sz w:val="26"/>
          <w:szCs w:val="26"/>
        </w:rPr>
        <w:t xml:space="preserve"> </w:t>
      </w:r>
    </w:p>
    <w:p w:rsidR="00F178D8" w:rsidRDefault="00F178D8" w:rsidP="00F178D8">
      <w:pPr>
        <w:keepNext/>
        <w:keepLines/>
        <w:autoSpaceDE w:val="0"/>
        <w:autoSpaceDN w:val="0"/>
        <w:adjustRightInd w:val="0"/>
        <w:rPr>
          <w:b/>
          <w:sz w:val="26"/>
          <w:szCs w:val="26"/>
        </w:rPr>
      </w:pPr>
      <w:r w:rsidRPr="00E94CB8">
        <w:rPr>
          <w:b/>
          <w:sz w:val="26"/>
          <w:szCs w:val="26"/>
        </w:rPr>
        <w:t xml:space="preserve">обеспечению </w:t>
      </w:r>
      <w:proofErr w:type="gramStart"/>
      <w:r w:rsidRPr="00E94CB8">
        <w:rPr>
          <w:b/>
          <w:sz w:val="26"/>
          <w:szCs w:val="26"/>
        </w:rPr>
        <w:t>пожарной</w:t>
      </w:r>
      <w:proofErr w:type="gramEnd"/>
      <w:r w:rsidRPr="00E94CB8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Ибресинского</w:t>
      </w:r>
      <w:r w:rsidRPr="00E94CB8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</w:t>
      </w:r>
    </w:p>
    <w:p w:rsidR="00F178D8" w:rsidRPr="00E94CB8" w:rsidRDefault="00F178D8" w:rsidP="00F178D8">
      <w:pPr>
        <w:keepNext/>
        <w:keepLines/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Чувашской Республики»</w:t>
      </w:r>
    </w:p>
    <w:p w:rsidR="00F178D8" w:rsidRPr="00E94CB8" w:rsidRDefault="00F178D8" w:rsidP="00F178D8">
      <w:pPr>
        <w:keepNext/>
        <w:ind w:firstLine="709"/>
        <w:jc w:val="both"/>
        <w:rPr>
          <w:rFonts w:eastAsia="Calibri"/>
          <w:sz w:val="26"/>
          <w:szCs w:val="26"/>
        </w:rPr>
      </w:pPr>
      <w:r w:rsidRPr="00E94CB8">
        <w:rPr>
          <w:sz w:val="26"/>
          <w:szCs w:val="26"/>
        </w:rPr>
        <w:t> </w:t>
      </w:r>
    </w:p>
    <w:p w:rsidR="00F178D8" w:rsidRDefault="00F178D8" w:rsidP="00F178D8">
      <w:pPr>
        <w:ind w:firstLine="540"/>
        <w:jc w:val="both"/>
        <w:rPr>
          <w:sz w:val="26"/>
        </w:rPr>
      </w:pPr>
      <w:r>
        <w:rPr>
          <w:sz w:val="26"/>
        </w:rPr>
        <w:t>В связи с кадровыми изменениями и с целью повышения эффективности работы комиссии по предупреждению и ликвидации чрезвычайных ситуаций и обеспечению пожарной безопасности Ибресинского  района Ч</w:t>
      </w:r>
      <w:r>
        <w:rPr>
          <w:sz w:val="26"/>
        </w:rPr>
        <w:t>у</w:t>
      </w:r>
      <w:r>
        <w:rPr>
          <w:sz w:val="26"/>
        </w:rPr>
        <w:t xml:space="preserve">вашской Республики   администрация Ибресинского района  Чувашской Республики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я е т:</w:t>
      </w:r>
    </w:p>
    <w:p w:rsidR="00F178D8" w:rsidRDefault="00F178D8" w:rsidP="00F178D8">
      <w:pPr>
        <w:keepNext/>
        <w:keepLines/>
        <w:autoSpaceDE w:val="0"/>
        <w:autoSpaceDN w:val="0"/>
        <w:adjustRightInd w:val="0"/>
        <w:ind w:firstLine="600"/>
        <w:jc w:val="both"/>
        <w:rPr>
          <w:sz w:val="26"/>
        </w:rPr>
      </w:pPr>
      <w:r w:rsidRPr="00821CA9">
        <w:rPr>
          <w:sz w:val="26"/>
        </w:rPr>
        <w:t xml:space="preserve">1. </w:t>
      </w:r>
      <w:r>
        <w:rPr>
          <w:sz w:val="26"/>
        </w:rPr>
        <w:t xml:space="preserve">  Внести в </w:t>
      </w:r>
      <w:r w:rsidRPr="00821CA9">
        <w:rPr>
          <w:sz w:val="26"/>
        </w:rPr>
        <w:t>постановлени</w:t>
      </w:r>
      <w:r>
        <w:rPr>
          <w:sz w:val="26"/>
        </w:rPr>
        <w:t>е</w:t>
      </w:r>
      <w:r w:rsidRPr="00821CA9">
        <w:rPr>
          <w:sz w:val="26"/>
        </w:rPr>
        <w:t xml:space="preserve"> администрации Ибресинского района от 22.01.2014 </w:t>
      </w:r>
      <w:r>
        <w:rPr>
          <w:sz w:val="26"/>
        </w:rPr>
        <w:t xml:space="preserve">г. </w:t>
      </w:r>
      <w:r w:rsidRPr="00821CA9">
        <w:rPr>
          <w:sz w:val="26"/>
        </w:rPr>
        <w:t>№41 «О комиссии по предупреждению и ликвидации чрезвычайных ситуаций и обесп</w:t>
      </w:r>
      <w:r w:rsidRPr="00821CA9">
        <w:rPr>
          <w:sz w:val="26"/>
        </w:rPr>
        <w:t>е</w:t>
      </w:r>
      <w:r w:rsidRPr="00821CA9">
        <w:rPr>
          <w:sz w:val="26"/>
        </w:rPr>
        <w:t>чению пожарной безопасности Ибресинского района Чувашской Республики»</w:t>
      </w:r>
      <w:r>
        <w:rPr>
          <w:sz w:val="26"/>
        </w:rPr>
        <w:t xml:space="preserve"> следу</w:t>
      </w:r>
      <w:r>
        <w:rPr>
          <w:sz w:val="26"/>
        </w:rPr>
        <w:t>ю</w:t>
      </w:r>
      <w:r>
        <w:rPr>
          <w:sz w:val="26"/>
        </w:rPr>
        <w:t>щие изменения:</w:t>
      </w:r>
    </w:p>
    <w:p w:rsidR="00F178D8" w:rsidRPr="00821CA9" w:rsidRDefault="00F178D8" w:rsidP="00F178D8">
      <w:pPr>
        <w:keepNext/>
        <w:keepLines/>
        <w:autoSpaceDE w:val="0"/>
        <w:autoSpaceDN w:val="0"/>
        <w:adjustRightInd w:val="0"/>
        <w:ind w:firstLine="600"/>
        <w:jc w:val="both"/>
        <w:rPr>
          <w:sz w:val="26"/>
        </w:rPr>
      </w:pPr>
      <w:r>
        <w:rPr>
          <w:sz w:val="26"/>
        </w:rPr>
        <w:t xml:space="preserve">1.1. </w:t>
      </w:r>
      <w:r w:rsidRPr="00821CA9">
        <w:rPr>
          <w:sz w:val="26"/>
        </w:rPr>
        <w:t>Приложение №1</w:t>
      </w:r>
      <w:r>
        <w:rPr>
          <w:sz w:val="26"/>
        </w:rPr>
        <w:t xml:space="preserve"> </w:t>
      </w:r>
      <w:r w:rsidRPr="00821CA9">
        <w:rPr>
          <w:sz w:val="26"/>
        </w:rPr>
        <w:t>изложить в новой редакции согласно приложению к насто</w:t>
      </w:r>
      <w:r w:rsidRPr="00821CA9">
        <w:rPr>
          <w:sz w:val="26"/>
        </w:rPr>
        <w:t>я</w:t>
      </w:r>
      <w:r w:rsidRPr="00821CA9">
        <w:rPr>
          <w:sz w:val="26"/>
        </w:rPr>
        <w:t>щему постановлению.</w:t>
      </w:r>
    </w:p>
    <w:p w:rsidR="00F178D8" w:rsidRDefault="00F178D8" w:rsidP="00F178D8">
      <w:pPr>
        <w:shd w:val="clear" w:color="auto" w:fill="FFFFFF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   </w:t>
      </w:r>
      <w:proofErr w:type="gramStart"/>
      <w:r>
        <w:rPr>
          <w:color w:val="000000"/>
          <w:sz w:val="26"/>
        </w:rPr>
        <w:t>Контроль за</w:t>
      </w:r>
      <w:proofErr w:type="gramEnd"/>
      <w:r>
        <w:rPr>
          <w:color w:val="000000"/>
          <w:sz w:val="26"/>
        </w:rPr>
        <w:t xml:space="preserve"> исполнением настоящего постановления оставляю за собой.</w:t>
      </w:r>
    </w:p>
    <w:p w:rsidR="00F178D8" w:rsidRDefault="00F178D8" w:rsidP="00F178D8">
      <w:pPr>
        <w:shd w:val="clear" w:color="auto" w:fill="FFFFFF"/>
        <w:ind w:firstLine="540"/>
        <w:jc w:val="both"/>
        <w:rPr>
          <w:color w:val="000000"/>
          <w:sz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F178D8" w:rsidRDefault="00F178D8" w:rsidP="00F178D8">
      <w:pPr>
        <w:shd w:val="clear" w:color="auto" w:fill="FFFFFF"/>
        <w:ind w:firstLine="540"/>
        <w:jc w:val="both"/>
        <w:rPr>
          <w:color w:val="000000"/>
          <w:sz w:val="26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sz w:val="26"/>
          <w:szCs w:val="26"/>
        </w:rPr>
      </w:pPr>
      <w:r w:rsidRPr="00293544">
        <w:rPr>
          <w:sz w:val="26"/>
          <w:szCs w:val="26"/>
        </w:rPr>
        <w:t xml:space="preserve">Глава администрации </w:t>
      </w:r>
    </w:p>
    <w:p w:rsidR="00F178D8" w:rsidRDefault="00F178D8" w:rsidP="00F178D8">
      <w:pPr>
        <w:pStyle w:val="2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Ибресинского </w:t>
      </w:r>
      <w:r w:rsidRPr="00293544">
        <w:rPr>
          <w:sz w:val="26"/>
          <w:szCs w:val="26"/>
        </w:rPr>
        <w:t xml:space="preserve">района                              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С.В</w:t>
      </w:r>
      <w:proofErr w:type="spellEnd"/>
      <w:r>
        <w:rPr>
          <w:sz w:val="26"/>
          <w:szCs w:val="26"/>
        </w:rPr>
        <w:t>. Горбунов</w:t>
      </w: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</w:p>
    <w:p w:rsidR="00F178D8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 xml:space="preserve">Исп. Захаров </w:t>
      </w:r>
      <w:proofErr w:type="spellStart"/>
      <w:r>
        <w:rPr>
          <w:rStyle w:val="a6"/>
          <w:b w:val="0"/>
          <w:bCs w:val="0"/>
          <w:color w:val="000000"/>
          <w:sz w:val="22"/>
          <w:szCs w:val="22"/>
        </w:rPr>
        <w:t>А.Л</w:t>
      </w:r>
      <w:proofErr w:type="spellEnd"/>
      <w:r>
        <w:rPr>
          <w:rStyle w:val="a6"/>
          <w:b w:val="0"/>
          <w:bCs w:val="0"/>
          <w:color w:val="000000"/>
          <w:sz w:val="22"/>
          <w:szCs w:val="22"/>
        </w:rPr>
        <w:t>.</w:t>
      </w:r>
    </w:p>
    <w:p w:rsidR="00F178D8" w:rsidRPr="006803B1" w:rsidRDefault="00F178D8" w:rsidP="00F178D8">
      <w:pPr>
        <w:pStyle w:val="22"/>
        <w:spacing w:after="0" w:line="240" w:lineRule="auto"/>
        <w:ind w:left="0"/>
        <w:rPr>
          <w:rStyle w:val="a6"/>
          <w:b w:val="0"/>
          <w:bCs w:val="0"/>
          <w:color w:val="000000"/>
          <w:sz w:val="22"/>
          <w:szCs w:val="22"/>
        </w:rPr>
      </w:pPr>
      <w:r>
        <w:rPr>
          <w:rStyle w:val="a6"/>
          <w:b w:val="0"/>
          <w:bCs w:val="0"/>
          <w:color w:val="000000"/>
          <w:sz w:val="22"/>
          <w:szCs w:val="22"/>
        </w:rPr>
        <w:t>2-12-50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27"/>
        <w:gridCol w:w="6412"/>
      </w:tblGrid>
      <w:tr w:rsidR="00F178D8" w:rsidRPr="00F178D8" w:rsidTr="00F178D8">
        <w:tc>
          <w:tcPr>
            <w:tcW w:w="1838" w:type="pct"/>
          </w:tcPr>
          <w:p w:rsidR="00F178D8" w:rsidRPr="00F178D8" w:rsidRDefault="00F178D8" w:rsidP="00F178D8">
            <w:pPr>
              <w:pStyle w:val="FR3"/>
              <w:keepNext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2" w:type="pct"/>
          </w:tcPr>
          <w:p w:rsidR="00F178D8" w:rsidRPr="00F178D8" w:rsidRDefault="00F178D8" w:rsidP="00F178D8">
            <w:pPr>
              <w:pStyle w:val="FR3"/>
              <w:keepNext/>
              <w:ind w:left="0" w:hanging="8"/>
              <w:jc w:val="right"/>
              <w:rPr>
                <w:color w:val="000000"/>
                <w:sz w:val="24"/>
                <w:szCs w:val="24"/>
              </w:rPr>
            </w:pPr>
            <w:r w:rsidRPr="00F178D8">
              <w:rPr>
                <w:color w:val="000000"/>
                <w:sz w:val="24"/>
                <w:szCs w:val="24"/>
              </w:rPr>
              <w:t>Приложение</w:t>
            </w:r>
          </w:p>
          <w:p w:rsidR="00F178D8" w:rsidRPr="00F178D8" w:rsidRDefault="00F178D8" w:rsidP="00F178D8">
            <w:pPr>
              <w:pStyle w:val="FR3"/>
              <w:keepNext/>
              <w:ind w:left="0" w:hanging="8"/>
              <w:jc w:val="right"/>
              <w:rPr>
                <w:color w:val="000000"/>
                <w:sz w:val="24"/>
                <w:szCs w:val="24"/>
              </w:rPr>
            </w:pPr>
            <w:r w:rsidRPr="00F178D8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F178D8" w:rsidRPr="00F178D8" w:rsidRDefault="00F178D8" w:rsidP="00F178D8">
            <w:pPr>
              <w:pStyle w:val="FR3"/>
              <w:keepNext/>
              <w:ind w:left="0" w:hanging="8"/>
              <w:jc w:val="right"/>
              <w:rPr>
                <w:color w:val="000000"/>
                <w:sz w:val="24"/>
                <w:szCs w:val="24"/>
              </w:rPr>
            </w:pPr>
            <w:r w:rsidRPr="00F178D8">
              <w:rPr>
                <w:color w:val="000000"/>
                <w:sz w:val="24"/>
                <w:szCs w:val="24"/>
              </w:rPr>
              <w:t>Ибресинского  района Чувашской Республики</w:t>
            </w:r>
          </w:p>
          <w:p w:rsidR="00F178D8" w:rsidRPr="00F178D8" w:rsidRDefault="00F178D8" w:rsidP="00F178D8">
            <w:pPr>
              <w:pStyle w:val="FR3"/>
              <w:keepNext/>
              <w:ind w:left="0" w:hanging="8"/>
              <w:jc w:val="right"/>
              <w:rPr>
                <w:color w:val="000000"/>
                <w:sz w:val="24"/>
                <w:szCs w:val="24"/>
              </w:rPr>
            </w:pPr>
            <w:r w:rsidRPr="00F178D8">
              <w:rPr>
                <w:color w:val="000000"/>
                <w:sz w:val="24"/>
                <w:szCs w:val="24"/>
              </w:rPr>
              <w:t xml:space="preserve">от 07.06.2016 г. №330 </w:t>
            </w:r>
          </w:p>
          <w:p w:rsidR="00F178D8" w:rsidRPr="00F178D8" w:rsidRDefault="00F178D8" w:rsidP="00F178D8">
            <w:pPr>
              <w:pStyle w:val="FR3"/>
              <w:keepNext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78D8" w:rsidRPr="00F178D8" w:rsidRDefault="00F178D8" w:rsidP="00F178D8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p w:rsidR="00F178D8" w:rsidRPr="00F178D8" w:rsidRDefault="00F178D8" w:rsidP="00F178D8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F178D8">
        <w:rPr>
          <w:b/>
          <w:bCs/>
          <w:color w:val="000000"/>
          <w:sz w:val="24"/>
          <w:szCs w:val="24"/>
        </w:rPr>
        <w:t>СОСТАВ</w:t>
      </w:r>
    </w:p>
    <w:p w:rsidR="00F178D8" w:rsidRPr="00F178D8" w:rsidRDefault="00F178D8" w:rsidP="00F178D8">
      <w:pPr>
        <w:pStyle w:val="FR3"/>
        <w:keepNext/>
        <w:ind w:left="0"/>
        <w:jc w:val="center"/>
        <w:rPr>
          <w:b/>
          <w:color w:val="000000"/>
          <w:sz w:val="24"/>
          <w:szCs w:val="24"/>
        </w:rPr>
      </w:pPr>
      <w:r w:rsidRPr="00F178D8">
        <w:rPr>
          <w:b/>
          <w:color w:val="000000"/>
          <w:sz w:val="24"/>
          <w:szCs w:val="24"/>
        </w:rPr>
        <w:t>комиссии по предупреждению и ликвидации чрезвычайных ситуаций и обеспечению п</w:t>
      </w:r>
      <w:r w:rsidRPr="00F178D8">
        <w:rPr>
          <w:b/>
          <w:color w:val="000000"/>
          <w:sz w:val="24"/>
          <w:szCs w:val="24"/>
        </w:rPr>
        <w:t>о</w:t>
      </w:r>
      <w:r w:rsidRPr="00F178D8">
        <w:rPr>
          <w:b/>
          <w:color w:val="000000"/>
          <w:sz w:val="24"/>
          <w:szCs w:val="24"/>
        </w:rPr>
        <w:t xml:space="preserve">жарной безопасности Ибресинского района </w:t>
      </w:r>
    </w:p>
    <w:p w:rsidR="00F178D8" w:rsidRPr="00F178D8" w:rsidRDefault="00F178D8" w:rsidP="00F178D8">
      <w:pPr>
        <w:pStyle w:val="FR3"/>
        <w:keepNext/>
        <w:ind w:left="0"/>
        <w:jc w:val="center"/>
        <w:rPr>
          <w:b/>
          <w:color w:val="000000"/>
          <w:sz w:val="24"/>
          <w:szCs w:val="24"/>
        </w:rPr>
      </w:pPr>
      <w:r w:rsidRPr="00F178D8">
        <w:rPr>
          <w:b/>
          <w:color w:val="000000"/>
          <w:sz w:val="24"/>
          <w:szCs w:val="24"/>
        </w:rPr>
        <w:t>Чувашской Республики</w:t>
      </w:r>
    </w:p>
    <w:p w:rsidR="00F178D8" w:rsidRPr="00F178D8" w:rsidRDefault="00F178D8" w:rsidP="00F178D8">
      <w:pPr>
        <w:pStyle w:val="FR3"/>
        <w:keepNext/>
        <w:ind w:left="0"/>
        <w:jc w:val="center"/>
        <w:rPr>
          <w:b/>
          <w:color w:val="000000"/>
          <w:sz w:val="24"/>
          <w:szCs w:val="24"/>
        </w:rPr>
      </w:pPr>
    </w:p>
    <w:p w:rsidR="00F178D8" w:rsidRPr="00F178D8" w:rsidRDefault="00F178D8" w:rsidP="00F178D8">
      <w:pPr>
        <w:pStyle w:val="FR3"/>
        <w:keepNext/>
        <w:ind w:left="0"/>
        <w:jc w:val="both"/>
        <w:rPr>
          <w:b/>
          <w:color w:val="000000"/>
          <w:sz w:val="24"/>
          <w:szCs w:val="24"/>
        </w:rPr>
      </w:pPr>
      <w:r w:rsidRPr="00F178D8">
        <w:rPr>
          <w:b/>
          <w:color w:val="000000"/>
          <w:sz w:val="24"/>
          <w:szCs w:val="24"/>
        </w:rPr>
        <w:t>Председатель  комиссии:</w:t>
      </w:r>
    </w:p>
    <w:p w:rsidR="00F178D8" w:rsidRPr="00F178D8" w:rsidRDefault="00F178D8" w:rsidP="00F178D8">
      <w:pPr>
        <w:pStyle w:val="FR3"/>
        <w:keepNext/>
        <w:ind w:left="0"/>
        <w:jc w:val="both"/>
        <w:rPr>
          <w:b/>
          <w:color w:val="000000"/>
          <w:sz w:val="24"/>
          <w:szCs w:val="24"/>
        </w:rPr>
      </w:pPr>
    </w:p>
    <w:tbl>
      <w:tblPr>
        <w:tblW w:w="5250" w:type="pct"/>
        <w:tblInd w:w="-612" w:type="dxa"/>
        <w:tblLook w:val="04A0" w:firstRow="1" w:lastRow="0" w:firstColumn="1" w:lastColumn="0" w:noHBand="0" w:noVBand="1"/>
      </w:tblPr>
      <w:tblGrid>
        <w:gridCol w:w="4522"/>
        <w:gridCol w:w="6124"/>
      </w:tblGrid>
      <w:tr w:rsidR="00F178D8" w:rsidRPr="00F178D8" w:rsidTr="00F178D8">
        <w:trPr>
          <w:cantSplit/>
          <w:trHeight w:val="300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ind w:left="45"/>
              <w:rPr>
                <w:sz w:val="24"/>
              </w:rPr>
            </w:pPr>
            <w:r w:rsidRPr="00F178D8">
              <w:rPr>
                <w:sz w:val="24"/>
              </w:rPr>
              <w:t xml:space="preserve">Гаврилов Валерий </w:t>
            </w:r>
            <w:proofErr w:type="spellStart"/>
            <w:r w:rsidRPr="00F178D8">
              <w:rPr>
                <w:sz w:val="24"/>
              </w:rPr>
              <w:t>Феофанович</w:t>
            </w:r>
            <w:proofErr w:type="spellEnd"/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26"/>
              <w:rPr>
                <w:sz w:val="24"/>
              </w:rPr>
            </w:pPr>
            <w:r w:rsidRPr="00F178D8">
              <w:rPr>
                <w:sz w:val="24"/>
              </w:rPr>
              <w:t xml:space="preserve">-заместитель главы администрации Ибресинского района - начальник отдела сельского хозяйства </w:t>
            </w:r>
          </w:p>
        </w:tc>
      </w:tr>
      <w:tr w:rsidR="00F178D8" w:rsidRPr="00F178D8" w:rsidTr="00F178D8">
        <w:trPr>
          <w:cantSplit/>
          <w:trHeight w:val="300"/>
        </w:trPr>
        <w:tc>
          <w:tcPr>
            <w:tcW w:w="5000" w:type="pct"/>
            <w:gridSpan w:val="2"/>
          </w:tcPr>
          <w:p w:rsidR="00F178D8" w:rsidRPr="00F178D8" w:rsidRDefault="00F178D8" w:rsidP="00F178D8">
            <w:pPr>
              <w:pStyle w:val="FR3"/>
              <w:keepNext/>
              <w:ind w:left="0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F178D8">
              <w:rPr>
                <w:b/>
                <w:color w:val="000000"/>
                <w:sz w:val="24"/>
                <w:szCs w:val="24"/>
              </w:rPr>
              <w:t>Заместители председателя комиссии:</w:t>
            </w:r>
          </w:p>
          <w:p w:rsidR="00F178D8" w:rsidRPr="00F178D8" w:rsidRDefault="00F178D8" w:rsidP="00F178D8">
            <w:pPr>
              <w:snapToGrid w:val="0"/>
              <w:jc w:val="both"/>
            </w:pPr>
          </w:p>
        </w:tc>
      </w:tr>
      <w:tr w:rsidR="00F178D8" w:rsidRPr="00F178D8" w:rsidTr="00F178D8">
        <w:trPr>
          <w:cantSplit/>
          <w:trHeight w:val="1419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ind w:left="45"/>
              <w:rPr>
                <w:sz w:val="24"/>
              </w:rPr>
            </w:pPr>
            <w:r w:rsidRPr="00F178D8">
              <w:rPr>
                <w:sz w:val="24"/>
              </w:rPr>
              <w:t>Федоров Лев Витальевич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snapToGrid w:val="0"/>
              <w:ind w:left="-126" w:firstLine="126"/>
              <w:jc w:val="both"/>
            </w:pPr>
            <w:r w:rsidRPr="00F178D8">
              <w:t>-начальник пожарной части № 28  Федерального гос</w:t>
            </w:r>
            <w:r w:rsidRPr="00F178D8">
              <w:t>у</w:t>
            </w:r>
            <w:r w:rsidRPr="00F178D8">
              <w:t>дарственного казенного учреждения  «9 отряд федерал</w:t>
            </w:r>
            <w:r w:rsidRPr="00F178D8">
              <w:t>ь</w:t>
            </w:r>
            <w:r w:rsidRPr="00F178D8">
              <w:t>ной противопожарной службы  по Чувашской Республ</w:t>
            </w:r>
            <w:r w:rsidRPr="00F178D8">
              <w:t>и</w:t>
            </w:r>
            <w:r w:rsidRPr="00F178D8">
              <w:t>ке» (по согласованию).</w:t>
            </w:r>
          </w:p>
        </w:tc>
      </w:tr>
      <w:tr w:rsidR="00F178D8" w:rsidRPr="00F178D8" w:rsidTr="00F178D8">
        <w:trPr>
          <w:cantSplit/>
          <w:trHeight w:val="750"/>
        </w:trPr>
        <w:tc>
          <w:tcPr>
            <w:tcW w:w="2124" w:type="pct"/>
            <w:tcBorders>
              <w:top w:val="nil"/>
              <w:left w:val="nil"/>
              <w:right w:val="nil"/>
            </w:tcBorders>
          </w:tcPr>
          <w:p w:rsidR="00F178D8" w:rsidRPr="00F178D8" w:rsidRDefault="00F178D8" w:rsidP="00F178D8">
            <w:pPr>
              <w:pStyle w:val="FR3"/>
              <w:keepNext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178D8">
              <w:rPr>
                <w:color w:val="000000"/>
                <w:sz w:val="24"/>
                <w:szCs w:val="24"/>
              </w:rPr>
              <w:t>Пименов Владислав Германович</w:t>
            </w:r>
          </w:p>
          <w:p w:rsidR="00F178D8" w:rsidRPr="00F178D8" w:rsidRDefault="00F178D8" w:rsidP="00F178D8">
            <w:pPr>
              <w:pStyle w:val="FR3"/>
              <w:keepNext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nil"/>
              <w:left w:val="nil"/>
              <w:right w:val="nil"/>
            </w:tcBorders>
            <w:hideMark/>
          </w:tcPr>
          <w:p w:rsidR="00F178D8" w:rsidRPr="00F178D8" w:rsidRDefault="00F178D8" w:rsidP="00F178D8">
            <w:pPr>
              <w:pStyle w:val="a7"/>
              <w:rPr>
                <w:sz w:val="24"/>
              </w:rPr>
            </w:pPr>
            <w:r w:rsidRPr="00F178D8">
              <w:rPr>
                <w:sz w:val="24"/>
              </w:rPr>
              <w:t>-заместитель главы администрации Ибреси</w:t>
            </w:r>
            <w:r w:rsidRPr="00F178D8">
              <w:rPr>
                <w:sz w:val="24"/>
              </w:rPr>
              <w:t>н</w:t>
            </w:r>
            <w:r w:rsidRPr="00F178D8">
              <w:rPr>
                <w:sz w:val="24"/>
              </w:rPr>
              <w:t>ского района - начальник отдела строительства и обществе</w:t>
            </w:r>
            <w:r w:rsidRPr="00F178D8">
              <w:rPr>
                <w:sz w:val="24"/>
              </w:rPr>
              <w:t>н</w:t>
            </w:r>
            <w:r w:rsidRPr="00F178D8">
              <w:rPr>
                <w:sz w:val="24"/>
              </w:rPr>
              <w:t>ной инфраструктуры</w:t>
            </w:r>
          </w:p>
        </w:tc>
      </w:tr>
      <w:tr w:rsidR="00F178D8" w:rsidRPr="00F178D8" w:rsidTr="00F178D8">
        <w:trPr>
          <w:cantSplit/>
          <w:trHeight w:val="428"/>
        </w:trPr>
        <w:tc>
          <w:tcPr>
            <w:tcW w:w="2124" w:type="pct"/>
            <w:tcBorders>
              <w:left w:val="nil"/>
              <w:bottom w:val="nil"/>
              <w:right w:val="nil"/>
            </w:tcBorders>
          </w:tcPr>
          <w:p w:rsidR="00F178D8" w:rsidRPr="00F178D8" w:rsidRDefault="00F178D8" w:rsidP="00F178D8">
            <w:pPr>
              <w:pStyle w:val="FR3"/>
              <w:keepNext/>
              <w:ind w:left="0"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F178D8">
              <w:rPr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2876" w:type="pct"/>
            <w:tcBorders>
              <w:left w:val="nil"/>
              <w:bottom w:val="nil"/>
              <w:right w:val="nil"/>
            </w:tcBorders>
          </w:tcPr>
          <w:p w:rsidR="00F178D8" w:rsidRPr="00F178D8" w:rsidRDefault="00F178D8" w:rsidP="00F178D8">
            <w:pPr>
              <w:pStyle w:val="a7"/>
              <w:rPr>
                <w:sz w:val="24"/>
              </w:rPr>
            </w:pPr>
          </w:p>
        </w:tc>
      </w:tr>
      <w:tr w:rsidR="00F178D8" w:rsidRPr="00F178D8" w:rsidTr="00F178D8">
        <w:trPr>
          <w:cantSplit/>
          <w:trHeight w:val="300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ind w:left="45"/>
              <w:rPr>
                <w:sz w:val="24"/>
              </w:rPr>
            </w:pPr>
            <w:r w:rsidRPr="00F178D8">
              <w:rPr>
                <w:sz w:val="24"/>
              </w:rPr>
              <w:t>Захаров Александр Леонидович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  <w:r w:rsidRPr="00F178D8">
              <w:rPr>
                <w:sz w:val="24"/>
              </w:rPr>
              <w:t>-начальник отдела специальных программ администр</w:t>
            </w:r>
            <w:r w:rsidRPr="00F178D8">
              <w:rPr>
                <w:sz w:val="24"/>
              </w:rPr>
              <w:t>а</w:t>
            </w:r>
            <w:r w:rsidRPr="00F178D8">
              <w:rPr>
                <w:sz w:val="24"/>
              </w:rPr>
              <w:t>ции Ибресинского района Чувашской Республики.</w:t>
            </w:r>
          </w:p>
        </w:tc>
      </w:tr>
      <w:tr w:rsidR="00F178D8" w:rsidRPr="00F178D8" w:rsidTr="00F178D8">
        <w:trPr>
          <w:cantSplit/>
          <w:trHeight w:val="300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FR3"/>
              <w:keepNext/>
              <w:ind w:left="0" w:firstLine="709"/>
              <w:jc w:val="both"/>
              <w:rPr>
                <w:sz w:val="24"/>
                <w:szCs w:val="24"/>
              </w:rPr>
            </w:pPr>
            <w:r w:rsidRPr="00F178D8">
              <w:rPr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876" w:type="pct"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</w:p>
        </w:tc>
      </w:tr>
      <w:tr w:rsidR="00F178D8" w:rsidRPr="00F178D8" w:rsidTr="00F178D8">
        <w:trPr>
          <w:cantSplit/>
          <w:trHeight w:val="1284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rPr>
                <w:sz w:val="24"/>
              </w:rPr>
            </w:pPr>
            <w:proofErr w:type="spellStart"/>
            <w:r w:rsidRPr="00F178D8">
              <w:rPr>
                <w:sz w:val="24"/>
              </w:rPr>
              <w:t>Купранов</w:t>
            </w:r>
            <w:proofErr w:type="spellEnd"/>
            <w:r w:rsidRPr="00F178D8">
              <w:rPr>
                <w:sz w:val="24"/>
              </w:rPr>
              <w:t xml:space="preserve"> Павел Алексеевич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  <w:r w:rsidRPr="00F178D8">
              <w:rPr>
                <w:sz w:val="24"/>
              </w:rPr>
              <w:t>-начальник отделения надзорной деятельности Ибреси</w:t>
            </w:r>
            <w:r w:rsidRPr="00F178D8">
              <w:rPr>
                <w:sz w:val="24"/>
              </w:rPr>
              <w:t>н</w:t>
            </w:r>
            <w:r w:rsidRPr="00F178D8">
              <w:rPr>
                <w:sz w:val="24"/>
              </w:rPr>
              <w:t>ского района управления надзорной деятельности Главн</w:t>
            </w:r>
            <w:r w:rsidRPr="00F178D8">
              <w:rPr>
                <w:sz w:val="24"/>
              </w:rPr>
              <w:t>о</w:t>
            </w:r>
            <w:r w:rsidRPr="00F178D8">
              <w:rPr>
                <w:sz w:val="24"/>
              </w:rPr>
              <w:t xml:space="preserve">го управления  МЧС России по Чувашской Республике (по согласованию); </w:t>
            </w:r>
          </w:p>
        </w:tc>
      </w:tr>
      <w:tr w:rsidR="00F178D8" w:rsidRPr="00F178D8" w:rsidTr="00F178D8">
        <w:trPr>
          <w:cantSplit/>
          <w:trHeight w:val="1157"/>
        </w:trPr>
        <w:tc>
          <w:tcPr>
            <w:tcW w:w="2124" w:type="pct"/>
          </w:tcPr>
          <w:p w:rsidR="00F178D8" w:rsidRPr="00F178D8" w:rsidRDefault="00F178D8" w:rsidP="00F178D8">
            <w:pPr>
              <w:pStyle w:val="a7"/>
              <w:rPr>
                <w:sz w:val="24"/>
              </w:rPr>
            </w:pPr>
            <w:r w:rsidRPr="00F178D8">
              <w:rPr>
                <w:sz w:val="24"/>
              </w:rPr>
              <w:t xml:space="preserve">Эскеров Халил </w:t>
            </w:r>
            <w:proofErr w:type="spellStart"/>
            <w:r w:rsidRPr="00F178D8">
              <w:rPr>
                <w:sz w:val="24"/>
              </w:rPr>
              <w:t>Курбанович</w:t>
            </w:r>
            <w:proofErr w:type="spellEnd"/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  <w:r w:rsidRPr="00F178D8">
              <w:rPr>
                <w:sz w:val="24"/>
              </w:rPr>
              <w:t>- начальник  отдела Министерства внутренних дел Ро</w:t>
            </w:r>
            <w:r w:rsidRPr="00F178D8">
              <w:rPr>
                <w:sz w:val="24"/>
              </w:rPr>
              <w:t>с</w:t>
            </w:r>
            <w:r w:rsidRPr="00F178D8">
              <w:rPr>
                <w:sz w:val="24"/>
              </w:rPr>
              <w:t>сийской Федерации  по Ибресинскому району Чувашской Республики (по согласованию);</w:t>
            </w:r>
          </w:p>
        </w:tc>
      </w:tr>
      <w:tr w:rsidR="00F178D8" w:rsidRPr="00F178D8" w:rsidTr="00F178D8">
        <w:trPr>
          <w:cantSplit/>
          <w:trHeight w:val="300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ind w:left="45"/>
              <w:rPr>
                <w:sz w:val="24"/>
              </w:rPr>
            </w:pPr>
            <w:r w:rsidRPr="00F178D8">
              <w:rPr>
                <w:sz w:val="24"/>
              </w:rPr>
              <w:t>Димитриев Василий Федор</w:t>
            </w:r>
            <w:r w:rsidRPr="00F178D8">
              <w:rPr>
                <w:sz w:val="24"/>
              </w:rPr>
              <w:t>о</w:t>
            </w:r>
            <w:r w:rsidRPr="00F178D8">
              <w:rPr>
                <w:sz w:val="24"/>
              </w:rPr>
              <w:t>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  <w:r w:rsidRPr="00F178D8">
              <w:rPr>
                <w:sz w:val="24"/>
              </w:rPr>
              <w:t>-начальник  Ибресинского района электрических с</w:t>
            </w:r>
            <w:r w:rsidRPr="00F178D8">
              <w:rPr>
                <w:sz w:val="24"/>
              </w:rPr>
              <w:t>е</w:t>
            </w:r>
            <w:r w:rsidRPr="00F178D8">
              <w:rPr>
                <w:sz w:val="24"/>
              </w:rPr>
              <w:t>тей южного производственного отделения    «</w:t>
            </w:r>
            <w:proofErr w:type="spellStart"/>
            <w:r w:rsidRPr="00F178D8">
              <w:rPr>
                <w:sz w:val="24"/>
              </w:rPr>
              <w:t>МРСК</w:t>
            </w:r>
            <w:proofErr w:type="spellEnd"/>
            <w:r w:rsidRPr="00F178D8">
              <w:rPr>
                <w:sz w:val="24"/>
              </w:rPr>
              <w:t xml:space="preserve"> «Волги» </w:t>
            </w:r>
            <w:proofErr w:type="gramStart"/>
            <w:r w:rsidRPr="00F178D8">
              <w:rPr>
                <w:sz w:val="24"/>
              </w:rPr>
              <w:t>-ф</w:t>
            </w:r>
            <w:proofErr w:type="gramEnd"/>
            <w:r w:rsidRPr="00F178D8">
              <w:rPr>
                <w:sz w:val="24"/>
              </w:rPr>
              <w:t>илиала «Чувашэнерго» (по согласованию);</w:t>
            </w:r>
          </w:p>
        </w:tc>
      </w:tr>
      <w:tr w:rsidR="00F178D8" w:rsidRPr="00F178D8" w:rsidTr="00F178D8">
        <w:trPr>
          <w:cantSplit/>
          <w:trHeight w:val="1837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ind w:left="45"/>
              <w:rPr>
                <w:sz w:val="24"/>
              </w:rPr>
            </w:pPr>
            <w:proofErr w:type="spellStart"/>
            <w:r w:rsidRPr="00F178D8">
              <w:rPr>
                <w:sz w:val="24"/>
              </w:rPr>
              <w:t>Мясникова</w:t>
            </w:r>
            <w:proofErr w:type="spellEnd"/>
            <w:r w:rsidRPr="00F178D8">
              <w:rPr>
                <w:sz w:val="24"/>
              </w:rPr>
              <w:t xml:space="preserve"> Наталья Петровна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  <w:r w:rsidRPr="00F178D8">
              <w:rPr>
                <w:sz w:val="24"/>
              </w:rPr>
              <w:t>-главный  врач бюджетного учреждения Чувашской Ре</w:t>
            </w:r>
            <w:r w:rsidRPr="00F178D8">
              <w:rPr>
                <w:sz w:val="24"/>
              </w:rPr>
              <w:t>с</w:t>
            </w:r>
            <w:r w:rsidRPr="00F178D8">
              <w:rPr>
                <w:sz w:val="24"/>
              </w:rPr>
              <w:t>публики  «Ибресинская  центральная районная больница» Министерства здравоохранения и соц</w:t>
            </w:r>
            <w:r w:rsidRPr="00F178D8">
              <w:rPr>
                <w:sz w:val="24"/>
              </w:rPr>
              <w:t>и</w:t>
            </w:r>
            <w:r w:rsidRPr="00F178D8">
              <w:rPr>
                <w:sz w:val="24"/>
              </w:rPr>
              <w:t>ального развития Чувашской Республики (по согл</w:t>
            </w:r>
            <w:r w:rsidRPr="00F178D8">
              <w:rPr>
                <w:sz w:val="24"/>
              </w:rPr>
              <w:t>а</w:t>
            </w:r>
            <w:r w:rsidRPr="00F178D8">
              <w:rPr>
                <w:sz w:val="24"/>
              </w:rPr>
              <w:t>сованию);</w:t>
            </w:r>
          </w:p>
        </w:tc>
      </w:tr>
      <w:tr w:rsidR="00F178D8" w:rsidRPr="00F178D8" w:rsidTr="00F178D8">
        <w:trPr>
          <w:cantSplit/>
          <w:trHeight w:val="894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ind w:left="45"/>
              <w:jc w:val="both"/>
            </w:pPr>
            <w:r w:rsidRPr="00F178D8">
              <w:t>Иванова Валентина Александровна</w:t>
            </w:r>
          </w:p>
        </w:tc>
        <w:tc>
          <w:tcPr>
            <w:tcW w:w="2876" w:type="pct"/>
          </w:tcPr>
          <w:p w:rsidR="00F178D8" w:rsidRPr="00F178D8" w:rsidRDefault="00F178D8" w:rsidP="00F178D8">
            <w:pPr>
              <w:ind w:left="-126" w:firstLine="16"/>
              <w:jc w:val="both"/>
            </w:pPr>
            <w:r w:rsidRPr="00F178D8">
              <w:t>- начальник бюджетного учреждения Чувашской Респу</w:t>
            </w:r>
            <w:r w:rsidRPr="00F178D8">
              <w:t>б</w:t>
            </w:r>
            <w:r w:rsidRPr="00F178D8">
              <w:t>лики  «Ибресинская станция по борьбе с болезнями ж</w:t>
            </w:r>
            <w:r w:rsidRPr="00F178D8">
              <w:t>и</w:t>
            </w:r>
            <w:r w:rsidRPr="00F178D8">
              <w:t>вотных» Государственной ветеринарной службы Чува</w:t>
            </w:r>
            <w:r w:rsidRPr="00F178D8">
              <w:t>ш</w:t>
            </w:r>
            <w:r w:rsidRPr="00F178D8">
              <w:t>ской Республики (по согласованию);</w:t>
            </w:r>
          </w:p>
          <w:p w:rsidR="00F178D8" w:rsidRPr="00F178D8" w:rsidRDefault="00F178D8" w:rsidP="00F178D8">
            <w:pPr>
              <w:ind w:left="-126" w:firstLine="16"/>
              <w:jc w:val="both"/>
            </w:pPr>
          </w:p>
        </w:tc>
      </w:tr>
      <w:tr w:rsidR="00F178D8" w:rsidRPr="00F178D8" w:rsidTr="00F178D8">
        <w:trPr>
          <w:cantSplit/>
          <w:trHeight w:val="894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ind w:left="45"/>
              <w:jc w:val="both"/>
            </w:pPr>
            <w:r w:rsidRPr="00F178D8">
              <w:lastRenderedPageBreak/>
              <w:t xml:space="preserve">Иванов Владимир Иванович </w:t>
            </w:r>
          </w:p>
        </w:tc>
        <w:tc>
          <w:tcPr>
            <w:tcW w:w="2876" w:type="pct"/>
          </w:tcPr>
          <w:p w:rsidR="00F178D8" w:rsidRPr="00F178D8" w:rsidRDefault="00F178D8" w:rsidP="00F178D8">
            <w:pPr>
              <w:ind w:left="-126" w:firstLine="16"/>
              <w:jc w:val="both"/>
            </w:pPr>
            <w:r w:rsidRPr="00F178D8">
              <w:t xml:space="preserve">-начальник Ибресинского газового участка филиала  </w:t>
            </w:r>
            <w:proofErr w:type="spellStart"/>
            <w:r w:rsidRPr="00F178D8">
              <w:t>ОАО</w:t>
            </w:r>
            <w:proofErr w:type="spellEnd"/>
            <w:r w:rsidRPr="00F178D8">
              <w:t xml:space="preserve"> «Газпромраспределение Чебоксары» в пгт Ву</w:t>
            </w:r>
            <w:r w:rsidRPr="00F178D8">
              <w:t>р</w:t>
            </w:r>
            <w:r w:rsidRPr="00F178D8">
              <w:t>нары (по согласованию);</w:t>
            </w:r>
          </w:p>
          <w:p w:rsidR="00F178D8" w:rsidRPr="00F178D8" w:rsidRDefault="00F178D8" w:rsidP="00F178D8">
            <w:pPr>
              <w:ind w:left="-126" w:firstLine="16"/>
              <w:jc w:val="both"/>
            </w:pPr>
          </w:p>
        </w:tc>
      </w:tr>
      <w:tr w:rsidR="00F178D8" w:rsidRPr="00F178D8" w:rsidTr="00F178D8">
        <w:trPr>
          <w:cantSplit/>
          <w:trHeight w:val="899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ind w:left="45"/>
              <w:jc w:val="both"/>
            </w:pPr>
            <w:r w:rsidRPr="00F178D8">
              <w:t xml:space="preserve">Кузьмин Юрий Анатольевич </w:t>
            </w:r>
          </w:p>
        </w:tc>
        <w:tc>
          <w:tcPr>
            <w:tcW w:w="2876" w:type="pct"/>
          </w:tcPr>
          <w:p w:rsidR="00F178D8" w:rsidRPr="00F178D8" w:rsidRDefault="00F178D8" w:rsidP="00F178D8">
            <w:pPr>
              <w:ind w:left="-126" w:firstLine="16"/>
              <w:jc w:val="both"/>
            </w:pPr>
            <w:r w:rsidRPr="00F178D8">
              <w:t>-директора муниципального предприятия «Дирекция ед</w:t>
            </w:r>
            <w:r w:rsidRPr="00F178D8">
              <w:t>и</w:t>
            </w:r>
            <w:r w:rsidRPr="00F178D8">
              <w:t>ного заказчика жилищно-коммунального хозяйства Ибр</w:t>
            </w:r>
            <w:r w:rsidRPr="00F178D8">
              <w:t>е</w:t>
            </w:r>
            <w:r w:rsidRPr="00F178D8">
              <w:t>синского района Чувашской Республики»;</w:t>
            </w:r>
          </w:p>
          <w:p w:rsidR="00F178D8" w:rsidRPr="00F178D8" w:rsidRDefault="00F178D8" w:rsidP="00F178D8">
            <w:pPr>
              <w:ind w:left="-126" w:firstLine="16"/>
              <w:jc w:val="both"/>
            </w:pPr>
          </w:p>
        </w:tc>
      </w:tr>
      <w:tr w:rsidR="00F178D8" w:rsidRPr="00F178D8" w:rsidTr="00F178D8">
        <w:trPr>
          <w:cantSplit/>
          <w:trHeight w:val="899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pStyle w:val="a7"/>
              <w:ind w:left="45"/>
              <w:rPr>
                <w:sz w:val="24"/>
              </w:rPr>
            </w:pPr>
            <w:r w:rsidRPr="00F178D8">
              <w:rPr>
                <w:sz w:val="24"/>
              </w:rPr>
              <w:t>Кириллов Сергей Николаевич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pStyle w:val="a7"/>
              <w:ind w:left="-126" w:firstLine="142"/>
              <w:rPr>
                <w:sz w:val="24"/>
              </w:rPr>
            </w:pPr>
            <w:r w:rsidRPr="00F178D8">
              <w:rPr>
                <w:sz w:val="24"/>
              </w:rPr>
              <w:t>-директора муниципального унитарного предпри</w:t>
            </w:r>
            <w:r w:rsidRPr="00F178D8">
              <w:rPr>
                <w:sz w:val="24"/>
              </w:rPr>
              <w:t>я</w:t>
            </w:r>
            <w:r w:rsidRPr="00F178D8">
              <w:rPr>
                <w:sz w:val="24"/>
              </w:rPr>
              <w:t>тия «Водоканал Ибресинского района»;</w:t>
            </w:r>
          </w:p>
        </w:tc>
      </w:tr>
      <w:tr w:rsidR="00F178D8" w:rsidRPr="00F178D8" w:rsidTr="00F178D8">
        <w:trPr>
          <w:cantSplit/>
          <w:trHeight w:val="894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ind w:left="45"/>
              <w:jc w:val="both"/>
            </w:pPr>
            <w:r w:rsidRPr="00F178D8">
              <w:t xml:space="preserve">Григорьева Луиза Васильевна 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tabs>
                <w:tab w:val="num" w:pos="0"/>
              </w:tabs>
              <w:ind w:left="-126" w:firstLine="142"/>
              <w:jc w:val="both"/>
            </w:pPr>
            <w:r w:rsidRPr="00F178D8">
              <w:t>- начальник отдела образования администрации Ибр</w:t>
            </w:r>
            <w:r w:rsidRPr="00F178D8">
              <w:t>е</w:t>
            </w:r>
            <w:r w:rsidRPr="00F178D8">
              <w:t>синского района.</w:t>
            </w:r>
          </w:p>
        </w:tc>
      </w:tr>
      <w:tr w:rsidR="00F178D8" w:rsidRPr="00F178D8" w:rsidTr="00F178D8">
        <w:trPr>
          <w:cantSplit/>
          <w:trHeight w:val="894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ind w:left="45"/>
              <w:jc w:val="both"/>
            </w:pPr>
            <w:r w:rsidRPr="00F178D8">
              <w:t>Иванов Александр Николаевич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tabs>
                <w:tab w:val="num" w:pos="0"/>
              </w:tabs>
              <w:ind w:left="-126" w:firstLine="142"/>
              <w:jc w:val="both"/>
            </w:pPr>
            <w:r w:rsidRPr="00F178D8">
              <w:t xml:space="preserve">-директор Ибресинского дорожного ремонтно-строительного управления филиала </w:t>
            </w:r>
            <w:proofErr w:type="spellStart"/>
            <w:r w:rsidRPr="00F178D8">
              <w:t>ОАО</w:t>
            </w:r>
            <w:proofErr w:type="spellEnd"/>
            <w:r w:rsidRPr="00F178D8">
              <w:t xml:space="preserve"> «</w:t>
            </w:r>
            <w:proofErr w:type="spellStart"/>
            <w:r w:rsidRPr="00F178D8">
              <w:t>Чуваша</w:t>
            </w:r>
            <w:r w:rsidRPr="00F178D8">
              <w:t>в</w:t>
            </w:r>
            <w:r w:rsidRPr="00F178D8">
              <w:t>тодор</w:t>
            </w:r>
            <w:proofErr w:type="spellEnd"/>
            <w:r w:rsidRPr="00F178D8">
              <w:t>» (по согласованию)</w:t>
            </w:r>
          </w:p>
          <w:p w:rsidR="00F178D8" w:rsidRPr="00F178D8" w:rsidRDefault="00F178D8" w:rsidP="00F178D8">
            <w:pPr>
              <w:tabs>
                <w:tab w:val="num" w:pos="0"/>
              </w:tabs>
              <w:ind w:left="-126" w:firstLine="142"/>
              <w:jc w:val="both"/>
            </w:pPr>
          </w:p>
        </w:tc>
      </w:tr>
      <w:tr w:rsidR="00F178D8" w:rsidRPr="00F178D8" w:rsidTr="00F178D8">
        <w:trPr>
          <w:cantSplit/>
          <w:trHeight w:val="894"/>
        </w:trPr>
        <w:tc>
          <w:tcPr>
            <w:tcW w:w="2124" w:type="pct"/>
            <w:hideMark/>
          </w:tcPr>
          <w:p w:rsidR="00F178D8" w:rsidRPr="00F178D8" w:rsidRDefault="00F178D8" w:rsidP="00F178D8">
            <w:pPr>
              <w:ind w:left="45"/>
              <w:jc w:val="both"/>
            </w:pPr>
            <w:r w:rsidRPr="00F178D8">
              <w:t>Сапожников Николай Григорьевич</w:t>
            </w:r>
          </w:p>
        </w:tc>
        <w:tc>
          <w:tcPr>
            <w:tcW w:w="2876" w:type="pct"/>
            <w:hideMark/>
          </w:tcPr>
          <w:p w:rsidR="00F178D8" w:rsidRPr="00F178D8" w:rsidRDefault="00F178D8" w:rsidP="00F178D8">
            <w:pPr>
              <w:tabs>
                <w:tab w:val="num" w:pos="0"/>
              </w:tabs>
              <w:ind w:left="-126" w:firstLine="142"/>
              <w:jc w:val="both"/>
            </w:pPr>
            <w:r w:rsidRPr="00F178D8">
              <w:t xml:space="preserve">начальник  Ибресинского  участка </w:t>
            </w:r>
            <w:proofErr w:type="spellStart"/>
            <w:r w:rsidRPr="00F178D8">
              <w:t>БУ</w:t>
            </w:r>
            <w:proofErr w:type="spellEnd"/>
            <w:r w:rsidRPr="00F178D8">
              <w:t xml:space="preserve"> ЧР «Лесохозя</w:t>
            </w:r>
            <w:r w:rsidRPr="00F178D8">
              <w:t>й</w:t>
            </w:r>
            <w:r w:rsidRPr="00F178D8">
              <w:t>ственный центр» (по согласованию)</w:t>
            </w:r>
          </w:p>
        </w:tc>
      </w:tr>
    </w:tbl>
    <w:p w:rsidR="00F178D8" w:rsidRPr="00F178D8" w:rsidRDefault="00F178D8" w:rsidP="00F178D8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</w:p>
    <w:p w:rsidR="00F178D8" w:rsidRPr="00F178D8" w:rsidRDefault="00F178D8" w:rsidP="00F178D8">
      <w:pPr>
        <w:keepNext/>
        <w:keepLines/>
        <w:ind w:firstLine="709"/>
        <w:jc w:val="both"/>
        <w:rPr>
          <w:color w:val="000000"/>
        </w:rPr>
      </w:pPr>
    </w:p>
    <w:p w:rsidR="00F178D8" w:rsidRDefault="00F178D8" w:rsidP="00F178D8"/>
    <w:p w:rsidR="008F6F35" w:rsidRDefault="008F6F35" w:rsidP="00F178D8">
      <w:r>
        <w:br w:type="page"/>
      </w:r>
    </w:p>
    <w:tbl>
      <w:tblPr>
        <w:tblpPr w:leftFromText="180" w:rightFromText="180" w:vertAnchor="page" w:horzAnchor="margin" w:tblpY="302"/>
        <w:tblW w:w="9806" w:type="dxa"/>
        <w:tblLook w:val="04A0" w:firstRow="1" w:lastRow="0" w:firstColumn="1" w:lastColumn="0" w:noHBand="0" w:noVBand="1"/>
      </w:tblPr>
      <w:tblGrid>
        <w:gridCol w:w="4248"/>
        <w:gridCol w:w="1338"/>
        <w:gridCol w:w="4220"/>
      </w:tblGrid>
      <w:tr w:rsidR="008F6F35" w:rsidTr="00914DF0">
        <w:trPr>
          <w:cantSplit/>
          <w:trHeight w:val="987"/>
        </w:trPr>
        <w:tc>
          <w:tcPr>
            <w:tcW w:w="4248" w:type="dxa"/>
          </w:tcPr>
          <w:p w:rsidR="008F6F35" w:rsidRDefault="008F6F35" w:rsidP="00914DF0"/>
          <w:p w:rsidR="008F6F35" w:rsidRDefault="008F6F35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F6F35" w:rsidRDefault="008F6F35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F6F35" w:rsidRDefault="008F6F35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  <w:hideMark/>
          </w:tcPr>
          <w:p w:rsidR="008F6F35" w:rsidRDefault="008F6F35" w:rsidP="00914D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453390</wp:posOffset>
                  </wp:positionV>
                  <wp:extent cx="720090" cy="723900"/>
                  <wp:effectExtent l="0" t="0" r="3810" b="0"/>
                  <wp:wrapNone/>
                  <wp:docPr id="305" name="Рисунок 30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-2314575</wp:posOffset>
                  </wp:positionV>
                  <wp:extent cx="720090" cy="720090"/>
                  <wp:effectExtent l="0" t="0" r="3810" b="3810"/>
                  <wp:wrapNone/>
                  <wp:docPr id="304" name="Рисунок 30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8F6F35" w:rsidRDefault="008F6F35" w:rsidP="00914DF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F6F35" w:rsidRDefault="008F6F35" w:rsidP="00914DF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F6F35" w:rsidRDefault="008F6F35" w:rsidP="00914DF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F6F35" w:rsidRDefault="008F6F35" w:rsidP="00914DF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8F6F35" w:rsidRPr="009B7F88" w:rsidTr="00914DF0">
        <w:trPr>
          <w:cantSplit/>
          <w:trHeight w:val="2472"/>
        </w:trPr>
        <w:tc>
          <w:tcPr>
            <w:tcW w:w="4248" w:type="dxa"/>
          </w:tcPr>
          <w:p w:rsidR="008F6F35" w:rsidRDefault="008F6F35" w:rsidP="00914DF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8F6F35" w:rsidRDefault="008F6F35" w:rsidP="00914DF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8F6F35" w:rsidRPr="00236772" w:rsidRDefault="008F6F35" w:rsidP="00914DF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</w:p>
          <w:p w:rsidR="008F6F35" w:rsidRDefault="008F6F35" w:rsidP="00914DF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8F6F35" w:rsidRPr="00236772" w:rsidRDefault="008F6F35" w:rsidP="00914DF0"/>
          <w:p w:rsidR="008F6F35" w:rsidRDefault="008F6F35" w:rsidP="00914DF0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09.06.2016</w:t>
            </w:r>
            <w:r>
              <w:rPr>
                <w:rFonts w:ascii="Times New Roman" w:hAnsi="Times New Roman"/>
                <w:color w:val="000000"/>
              </w:rPr>
              <w:t>ç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341 </w:t>
            </w:r>
            <w:r w:rsidRPr="009C3015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8F6F35" w:rsidRDefault="008F6F35" w:rsidP="00914DF0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8F6F35" w:rsidRDefault="008F6F35" w:rsidP="00914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F6F35" w:rsidRPr="00434E40" w:rsidRDefault="008F6F35" w:rsidP="00914DF0"/>
        </w:tc>
        <w:tc>
          <w:tcPr>
            <w:tcW w:w="4220" w:type="dxa"/>
          </w:tcPr>
          <w:p w:rsidR="008F6F35" w:rsidRDefault="008F6F35" w:rsidP="00914DF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F6F35" w:rsidRDefault="008F6F35" w:rsidP="00914DF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F6F35" w:rsidRDefault="008F6F35" w:rsidP="00914DF0"/>
          <w:p w:rsidR="008F6F35" w:rsidRPr="00236772" w:rsidRDefault="008F6F35" w:rsidP="00914DF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8F6F35" w:rsidRPr="00236772" w:rsidRDefault="008F6F35" w:rsidP="00914DF0"/>
          <w:p w:rsidR="008F6F35" w:rsidRDefault="008F6F35" w:rsidP="00914DF0">
            <w:pPr>
              <w:jc w:val="center"/>
              <w:rPr>
                <w:b/>
                <w:color w:val="000000"/>
              </w:rPr>
            </w:pPr>
            <w:proofErr w:type="spellStart"/>
            <w:r>
              <w:t>09.06.2016г</w:t>
            </w:r>
            <w:proofErr w:type="spellEnd"/>
            <w:r>
              <w:t xml:space="preserve">.    </w:t>
            </w:r>
            <w:r w:rsidRPr="009C3015">
              <w:t>№</w:t>
            </w:r>
            <w:r w:rsidRPr="009C3015">
              <w:rPr>
                <w:b/>
              </w:rPr>
              <w:t xml:space="preserve"> </w:t>
            </w:r>
            <w:r>
              <w:rPr>
                <w:b/>
              </w:rPr>
              <w:t>341</w:t>
            </w:r>
          </w:p>
          <w:p w:rsidR="008F6F35" w:rsidRDefault="008F6F35" w:rsidP="00914DF0">
            <w:pPr>
              <w:ind w:left="148"/>
              <w:jc w:val="center"/>
              <w:rPr>
                <w:color w:val="000000"/>
              </w:rPr>
            </w:pPr>
          </w:p>
          <w:p w:rsidR="008F6F35" w:rsidRDefault="008F6F35" w:rsidP="00914DF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8F6F35" w:rsidRPr="00D77B5B" w:rsidTr="00914DF0">
        <w:tc>
          <w:tcPr>
            <w:tcW w:w="5637" w:type="dxa"/>
          </w:tcPr>
          <w:p w:rsidR="008F6F35" w:rsidRPr="00D77B5B" w:rsidRDefault="008F6F35" w:rsidP="00914DF0">
            <w:pPr>
              <w:jc w:val="both"/>
              <w:rPr>
                <w:b/>
              </w:rPr>
            </w:pPr>
          </w:p>
          <w:p w:rsidR="008F6F35" w:rsidRPr="00D77B5B" w:rsidRDefault="008F6F35" w:rsidP="00914DF0">
            <w:pPr>
              <w:jc w:val="both"/>
              <w:rPr>
                <w:b/>
              </w:rPr>
            </w:pPr>
            <w:r w:rsidRPr="00D77B5B">
              <w:rPr>
                <w:b/>
              </w:rPr>
              <w:t>Об утверждении Порядка учета детей, подлеж</w:t>
            </w:r>
            <w:r w:rsidRPr="00D77B5B">
              <w:rPr>
                <w:b/>
              </w:rPr>
              <w:t>а</w:t>
            </w:r>
            <w:r w:rsidRPr="00D77B5B">
              <w:rPr>
                <w:b/>
              </w:rPr>
              <w:t>щих обучению в муниципальных образовател</w:t>
            </w:r>
            <w:r w:rsidRPr="00D77B5B">
              <w:rPr>
                <w:b/>
              </w:rPr>
              <w:t>ь</w:t>
            </w:r>
            <w:r w:rsidRPr="00D77B5B">
              <w:rPr>
                <w:b/>
              </w:rPr>
              <w:t>ных организациях, реализующих образовател</w:t>
            </w:r>
            <w:r w:rsidRPr="00D77B5B">
              <w:rPr>
                <w:b/>
              </w:rPr>
              <w:t>ь</w:t>
            </w:r>
            <w:r w:rsidRPr="00D77B5B">
              <w:rPr>
                <w:b/>
              </w:rPr>
              <w:t>ную программу дошкольного образования и з</w:t>
            </w:r>
            <w:r w:rsidRPr="00D77B5B">
              <w:rPr>
                <w:b/>
              </w:rPr>
              <w:t>а</w:t>
            </w:r>
            <w:r w:rsidRPr="00D77B5B">
              <w:rPr>
                <w:b/>
              </w:rPr>
              <w:t>крепление муниципальных образовательных о</w:t>
            </w:r>
            <w:r w:rsidRPr="00D77B5B">
              <w:rPr>
                <w:b/>
              </w:rPr>
              <w:t>р</w:t>
            </w:r>
            <w:r w:rsidRPr="00D77B5B">
              <w:rPr>
                <w:b/>
              </w:rPr>
              <w:t xml:space="preserve">ганизаций за территориями населенных пунктов Ибресинского района Чувашской Республики </w:t>
            </w:r>
          </w:p>
        </w:tc>
      </w:tr>
    </w:tbl>
    <w:p w:rsidR="008F6F35" w:rsidRPr="00D77B5B" w:rsidRDefault="008F6F35" w:rsidP="008F6F35">
      <w:pPr>
        <w:jc w:val="both"/>
        <w:rPr>
          <w:b/>
        </w:rPr>
      </w:pPr>
      <w:r w:rsidRPr="00D77B5B">
        <w:rPr>
          <w:b/>
        </w:rPr>
        <w:t xml:space="preserve">          </w:t>
      </w:r>
    </w:p>
    <w:p w:rsidR="008F6F35" w:rsidRPr="008F4BE1" w:rsidRDefault="008F6F35" w:rsidP="008F6F35">
      <w:pPr>
        <w:ind w:firstLine="567"/>
        <w:jc w:val="both"/>
        <w:rPr>
          <w:b/>
        </w:rPr>
      </w:pPr>
      <w:r w:rsidRPr="008F4BE1">
        <w:t xml:space="preserve">В соответствии со ст. 9 Федерального закона от </w:t>
      </w:r>
      <w:proofErr w:type="spellStart"/>
      <w:r w:rsidRPr="008F4BE1">
        <w:t>29.12.2012г</w:t>
      </w:r>
      <w:proofErr w:type="spellEnd"/>
      <w:r w:rsidRPr="008F4BE1">
        <w:t>. №273</w:t>
      </w:r>
      <w:r w:rsidRPr="008F4BE1">
        <w:rPr>
          <w:b/>
        </w:rPr>
        <w:t>-</w:t>
      </w:r>
      <w:r w:rsidRPr="008F4BE1">
        <w:t xml:space="preserve"> ФЗ «Об образовании в Российской Федерации», </w:t>
      </w:r>
      <w:hyperlink r:id="rId143" w:history="1">
        <w:r w:rsidRPr="008F4BE1">
          <w:t>Уставом</w:t>
        </w:r>
      </w:hyperlink>
      <w:r w:rsidRPr="008F4BE1">
        <w:t xml:space="preserve"> Ибресинского района Чувашской Республики,</w:t>
      </w:r>
      <w:r w:rsidRPr="008F4BE1">
        <w:rPr>
          <w:b/>
        </w:rPr>
        <w:t xml:space="preserve"> </w:t>
      </w:r>
      <w:r w:rsidRPr="008F4BE1">
        <w:t>администр</w:t>
      </w:r>
      <w:r w:rsidRPr="008F4BE1">
        <w:t>а</w:t>
      </w:r>
      <w:r w:rsidRPr="008F4BE1">
        <w:t xml:space="preserve">ция Ибресинского района </w:t>
      </w:r>
      <w:r w:rsidRPr="008F4BE1">
        <w:rPr>
          <w:b/>
        </w:rPr>
        <w:t>постановляет:</w:t>
      </w:r>
    </w:p>
    <w:p w:rsidR="008F6F35" w:rsidRPr="008F4BE1" w:rsidRDefault="008F6F35" w:rsidP="008F6F35">
      <w:pPr>
        <w:tabs>
          <w:tab w:val="left" w:pos="998"/>
        </w:tabs>
        <w:spacing w:before="19"/>
        <w:ind w:left="10" w:right="5" w:firstLine="567"/>
        <w:jc w:val="both"/>
      </w:pPr>
      <w:r w:rsidRPr="008F4BE1">
        <w:t>1. Утвердить Порядок учета детей, подлежащих обучению</w:t>
      </w:r>
      <w:r w:rsidRPr="008F4BE1">
        <w:rPr>
          <w:b/>
          <w:color w:val="000000"/>
        </w:rPr>
        <w:t xml:space="preserve"> </w:t>
      </w:r>
      <w:r w:rsidRPr="008F4BE1">
        <w:rPr>
          <w:color w:val="000000"/>
        </w:rPr>
        <w:t>в муниципальных образов</w:t>
      </w:r>
      <w:r w:rsidRPr="008F4BE1">
        <w:rPr>
          <w:color w:val="000000"/>
        </w:rPr>
        <w:t>а</w:t>
      </w:r>
      <w:r w:rsidRPr="008F4BE1">
        <w:rPr>
          <w:color w:val="000000"/>
        </w:rPr>
        <w:t xml:space="preserve">тельных организациях, реализующих  образовательные программы дошкольного образования </w:t>
      </w:r>
      <w:r w:rsidRPr="008F4BE1">
        <w:t xml:space="preserve">на территории Ибресинского района Чувашской Республики (далее - Порядок) (Приложение № 1). </w:t>
      </w:r>
    </w:p>
    <w:p w:rsidR="008F6F35" w:rsidRPr="008F4BE1" w:rsidRDefault="008F6F35" w:rsidP="008F6F35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 w:rsidRPr="008F4BE1">
        <w:t>2. Отделу образования администрации Ибресинского района совместно с подведомстве</w:t>
      </w:r>
      <w:r w:rsidRPr="008F4BE1">
        <w:t>н</w:t>
      </w:r>
      <w:r w:rsidRPr="008F4BE1">
        <w:t xml:space="preserve">ными образовательными организациями организовать учет детей, подлежащих обучению по </w:t>
      </w:r>
      <w:r w:rsidRPr="008F4BE1">
        <w:rPr>
          <w:color w:val="000000"/>
        </w:rPr>
        <w:t>образовательным программам дошкольного образования</w:t>
      </w:r>
      <w:r w:rsidRPr="008F4BE1">
        <w:t xml:space="preserve"> на территории Ибресинского района Чувашской Республики.</w:t>
      </w:r>
    </w:p>
    <w:p w:rsidR="008F6F35" w:rsidRPr="008F4BE1" w:rsidRDefault="008F6F35" w:rsidP="008F6F35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 w:rsidRPr="008F4BE1">
        <w:t>3.  Признать утратившим силу постановление администрации Ибресинского района Ч</w:t>
      </w:r>
      <w:r w:rsidRPr="008F4BE1">
        <w:t>у</w:t>
      </w:r>
      <w:r w:rsidRPr="008F4BE1">
        <w:t xml:space="preserve">вашской Республики от </w:t>
      </w:r>
      <w:proofErr w:type="spellStart"/>
      <w:r w:rsidRPr="008F4BE1">
        <w:t>12.09.2014г</w:t>
      </w:r>
      <w:proofErr w:type="spellEnd"/>
      <w:r w:rsidRPr="008F4BE1">
        <w:t>. №610</w:t>
      </w:r>
      <w:r w:rsidRPr="008F4BE1">
        <w:rPr>
          <w:b/>
        </w:rPr>
        <w:t xml:space="preserve"> </w:t>
      </w:r>
      <w:r w:rsidRPr="008F4BE1">
        <w:t>«Об утверждении Порядка учета детей, подлежащих обучению в муниципальных образовательных организациях, реализующих образовательную программу дошкольного образования и закрепление муниципальных образовательных орган</w:t>
      </w:r>
      <w:r w:rsidRPr="008F4BE1">
        <w:t>и</w:t>
      </w:r>
      <w:r w:rsidRPr="008F4BE1">
        <w:t>заций за территориями населенных пунктов Ибресинского района Чувашской Республики».</w:t>
      </w:r>
    </w:p>
    <w:p w:rsidR="008F6F35" w:rsidRPr="008F4BE1" w:rsidRDefault="008F6F35" w:rsidP="008F6F35">
      <w:pPr>
        <w:ind w:firstLine="567"/>
        <w:jc w:val="both"/>
      </w:pPr>
      <w:r>
        <w:t>4</w:t>
      </w:r>
      <w:r w:rsidRPr="008F4BE1">
        <w:t xml:space="preserve">. </w:t>
      </w:r>
      <w:proofErr w:type="gramStart"/>
      <w:r w:rsidRPr="008F4BE1">
        <w:t>Контроль за</w:t>
      </w:r>
      <w:proofErr w:type="gramEnd"/>
      <w:r w:rsidRPr="008F4BE1">
        <w:t xml:space="preserve"> исполнением настоящего постановления возложить на заместителя главы администрации района - начальника отдела образования администрации Ибресинского района Чувашской Республики Григорьеву </w:t>
      </w:r>
      <w:proofErr w:type="spellStart"/>
      <w:r w:rsidRPr="008F4BE1">
        <w:t>Л.В</w:t>
      </w:r>
      <w:proofErr w:type="spellEnd"/>
      <w:r w:rsidRPr="008F4BE1">
        <w:t>.</w:t>
      </w:r>
    </w:p>
    <w:p w:rsidR="008F6F35" w:rsidRPr="00D77B5B" w:rsidRDefault="008F6F35" w:rsidP="008F6F35">
      <w:pPr>
        <w:tabs>
          <w:tab w:val="left" w:pos="1742"/>
        </w:tabs>
        <w:ind w:right="24" w:firstLine="567"/>
        <w:jc w:val="both"/>
      </w:pPr>
      <w:r>
        <w:t>5</w:t>
      </w:r>
      <w:r w:rsidRPr="008F4BE1">
        <w:t>. Настоящее постановление вступает в</w:t>
      </w:r>
      <w:r w:rsidRPr="00D77B5B">
        <w:t xml:space="preserve"> силу с момента его официального опубликования.</w:t>
      </w:r>
    </w:p>
    <w:p w:rsidR="008F6F35" w:rsidRDefault="008F6F35" w:rsidP="008F6F35">
      <w:pPr>
        <w:jc w:val="both"/>
      </w:pPr>
    </w:p>
    <w:p w:rsidR="008F6F35" w:rsidRDefault="008F6F35" w:rsidP="008F6F35">
      <w:pPr>
        <w:jc w:val="both"/>
      </w:pPr>
    </w:p>
    <w:p w:rsidR="008F6F35" w:rsidRPr="00D77B5B" w:rsidRDefault="008F6F35" w:rsidP="008F6F35">
      <w:pPr>
        <w:jc w:val="both"/>
      </w:pPr>
    </w:p>
    <w:p w:rsidR="008F6F35" w:rsidRPr="00D77B5B" w:rsidRDefault="008F6F35" w:rsidP="008F6F35">
      <w:pPr>
        <w:ind w:left="567"/>
      </w:pPr>
      <w:r w:rsidRPr="00D77B5B">
        <w:t>Глава администрации</w:t>
      </w:r>
    </w:p>
    <w:p w:rsidR="008F6F35" w:rsidRPr="00D77B5B" w:rsidRDefault="008F6F35" w:rsidP="008F6F35">
      <w:pPr>
        <w:ind w:left="567"/>
      </w:pPr>
      <w:r w:rsidRPr="00D77B5B">
        <w:t xml:space="preserve">Ибресинского района                                                                     </w:t>
      </w:r>
      <w:r>
        <w:tab/>
        <w:t xml:space="preserve">          </w:t>
      </w:r>
      <w:proofErr w:type="spellStart"/>
      <w:r w:rsidRPr="00D77B5B">
        <w:t>С.В</w:t>
      </w:r>
      <w:proofErr w:type="spellEnd"/>
      <w:r w:rsidRPr="00D77B5B">
        <w:t>. Горбунов</w:t>
      </w:r>
    </w:p>
    <w:p w:rsidR="008F6F35" w:rsidRDefault="008F6F35" w:rsidP="008F6F35">
      <w:pPr>
        <w:ind w:left="567"/>
      </w:pPr>
    </w:p>
    <w:p w:rsidR="008F6F35" w:rsidRPr="00640949" w:rsidRDefault="008F6F35" w:rsidP="008F6F35">
      <w:pPr>
        <w:rPr>
          <w:sz w:val="16"/>
          <w:szCs w:val="16"/>
        </w:rPr>
      </w:pPr>
    </w:p>
    <w:p w:rsidR="008F6F35" w:rsidRPr="00640949" w:rsidRDefault="008F6F35" w:rsidP="008F6F35">
      <w:pPr>
        <w:ind w:left="567"/>
        <w:rPr>
          <w:sz w:val="16"/>
          <w:szCs w:val="16"/>
        </w:rPr>
      </w:pPr>
      <w:proofErr w:type="spellStart"/>
      <w:r w:rsidRPr="00640949">
        <w:rPr>
          <w:sz w:val="16"/>
          <w:szCs w:val="16"/>
        </w:rPr>
        <w:t>Е.Л</w:t>
      </w:r>
      <w:proofErr w:type="spellEnd"/>
      <w:r w:rsidRPr="00640949">
        <w:rPr>
          <w:sz w:val="16"/>
          <w:szCs w:val="16"/>
        </w:rPr>
        <w:t>. Михайлова</w:t>
      </w:r>
    </w:p>
    <w:p w:rsidR="008F6F35" w:rsidRDefault="008F6F35" w:rsidP="008F6F35">
      <w:pPr>
        <w:ind w:left="567"/>
        <w:rPr>
          <w:sz w:val="16"/>
          <w:szCs w:val="16"/>
        </w:rPr>
      </w:pPr>
      <w:r w:rsidRPr="00640949">
        <w:rPr>
          <w:sz w:val="16"/>
          <w:szCs w:val="16"/>
        </w:rPr>
        <w:t>2-19-99</w:t>
      </w:r>
    </w:p>
    <w:p w:rsidR="008F6F35" w:rsidRDefault="008F6F35" w:rsidP="008F6F35">
      <w:pPr>
        <w:ind w:left="567"/>
        <w:rPr>
          <w:sz w:val="16"/>
          <w:szCs w:val="16"/>
        </w:rPr>
      </w:pPr>
    </w:p>
    <w:p w:rsidR="008F6F35" w:rsidRDefault="008F6F35" w:rsidP="008F6F35">
      <w:pPr>
        <w:ind w:left="567"/>
        <w:rPr>
          <w:sz w:val="16"/>
          <w:szCs w:val="16"/>
        </w:rPr>
      </w:pPr>
    </w:p>
    <w:p w:rsidR="008F6F35" w:rsidRDefault="008F6F35" w:rsidP="008F6F35">
      <w:pPr>
        <w:ind w:left="567"/>
        <w:rPr>
          <w:sz w:val="16"/>
          <w:szCs w:val="16"/>
        </w:rPr>
      </w:pPr>
    </w:p>
    <w:p w:rsidR="008F6F35" w:rsidRDefault="008F6F35" w:rsidP="008F6F35">
      <w:pPr>
        <w:ind w:left="567"/>
        <w:rPr>
          <w:sz w:val="16"/>
          <w:szCs w:val="16"/>
        </w:rPr>
      </w:pPr>
    </w:p>
    <w:p w:rsidR="008F6F35" w:rsidRDefault="008F6F35" w:rsidP="008F6F35">
      <w:pPr>
        <w:ind w:left="567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F6F35" w:rsidRDefault="008F6F35" w:rsidP="008F6F35">
      <w:pPr>
        <w:ind w:left="567"/>
        <w:rPr>
          <w:sz w:val="16"/>
          <w:szCs w:val="16"/>
        </w:rPr>
      </w:pPr>
    </w:p>
    <w:p w:rsidR="008F6F35" w:rsidRPr="00AE49A7" w:rsidRDefault="008F6F35" w:rsidP="008F6F35">
      <w:pPr>
        <w:ind w:left="567"/>
        <w:jc w:val="right"/>
        <w:rPr>
          <w:sz w:val="22"/>
          <w:szCs w:val="22"/>
        </w:rPr>
      </w:pPr>
      <w:r w:rsidRPr="00AE49A7">
        <w:rPr>
          <w:sz w:val="22"/>
          <w:szCs w:val="22"/>
        </w:rPr>
        <w:t>Приложение 1</w:t>
      </w:r>
    </w:p>
    <w:p w:rsidR="008F6F35" w:rsidRDefault="008F6F35" w:rsidP="008F6F35">
      <w:pPr>
        <w:jc w:val="right"/>
        <w:rPr>
          <w:sz w:val="22"/>
          <w:szCs w:val="22"/>
        </w:rPr>
      </w:pPr>
      <w:r w:rsidRPr="00AE49A7">
        <w:rPr>
          <w:sz w:val="22"/>
          <w:szCs w:val="22"/>
        </w:rPr>
        <w:t xml:space="preserve">                                        к постановлению администрации</w:t>
      </w:r>
      <w:r>
        <w:rPr>
          <w:sz w:val="22"/>
          <w:szCs w:val="22"/>
        </w:rPr>
        <w:t xml:space="preserve">  </w:t>
      </w:r>
    </w:p>
    <w:p w:rsidR="008F6F35" w:rsidRPr="00AE49A7" w:rsidRDefault="008F6F35" w:rsidP="008F6F35">
      <w:pPr>
        <w:jc w:val="right"/>
        <w:rPr>
          <w:sz w:val="22"/>
          <w:szCs w:val="22"/>
        </w:rPr>
      </w:pPr>
      <w:r w:rsidRPr="00AE49A7">
        <w:rPr>
          <w:sz w:val="22"/>
          <w:szCs w:val="22"/>
        </w:rPr>
        <w:t xml:space="preserve">Ибресинского района Чувашской Республики                                                                         </w:t>
      </w:r>
    </w:p>
    <w:p w:rsidR="008F6F35" w:rsidRDefault="008F6F35" w:rsidP="008F6F35">
      <w:pPr>
        <w:tabs>
          <w:tab w:val="left" w:pos="7665"/>
        </w:tabs>
        <w:jc w:val="right"/>
      </w:pPr>
      <w:r w:rsidRPr="00AE49A7">
        <w:rPr>
          <w:sz w:val="22"/>
          <w:szCs w:val="22"/>
        </w:rPr>
        <w:t xml:space="preserve">                                                                                 от </w:t>
      </w:r>
      <w:proofErr w:type="spellStart"/>
      <w:r>
        <w:rPr>
          <w:sz w:val="22"/>
          <w:szCs w:val="22"/>
        </w:rPr>
        <w:t>09.06.2016г</w:t>
      </w:r>
      <w:proofErr w:type="spellEnd"/>
      <w:r>
        <w:rPr>
          <w:sz w:val="22"/>
          <w:szCs w:val="22"/>
        </w:rPr>
        <w:t xml:space="preserve">. </w:t>
      </w:r>
      <w:r w:rsidRPr="00AE49A7">
        <w:rPr>
          <w:sz w:val="22"/>
          <w:szCs w:val="22"/>
        </w:rPr>
        <w:t xml:space="preserve"> №</w:t>
      </w:r>
      <w:r>
        <w:t xml:space="preserve"> 341</w:t>
      </w:r>
    </w:p>
    <w:p w:rsidR="008F6F35" w:rsidRPr="00525A80" w:rsidRDefault="008F6F35" w:rsidP="008F6F35">
      <w:pPr>
        <w:pStyle w:val="ConsPlusTitle"/>
        <w:widowControl/>
        <w:jc w:val="center"/>
        <w:rPr>
          <w:rFonts w:cs="Times New Roman"/>
        </w:rPr>
      </w:pPr>
    </w:p>
    <w:p w:rsidR="008F6F35" w:rsidRPr="00AA1126" w:rsidRDefault="008F6F35" w:rsidP="008F6F35">
      <w:pPr>
        <w:ind w:left="720"/>
        <w:jc w:val="center"/>
        <w:rPr>
          <w:b/>
        </w:rPr>
      </w:pPr>
      <w:r w:rsidRPr="00AA1126">
        <w:rPr>
          <w:b/>
        </w:rPr>
        <w:t>Порядок</w:t>
      </w:r>
    </w:p>
    <w:p w:rsidR="008F6F35" w:rsidRPr="00E258E7" w:rsidRDefault="008F6F35" w:rsidP="008F6F35">
      <w:pPr>
        <w:ind w:left="720"/>
        <w:jc w:val="center"/>
        <w:rPr>
          <w:b/>
        </w:rPr>
      </w:pPr>
      <w:r w:rsidRPr="00AA1126">
        <w:rPr>
          <w:b/>
        </w:rPr>
        <w:t>учета детей</w:t>
      </w:r>
      <w:r>
        <w:rPr>
          <w:b/>
        </w:rPr>
        <w:t>,</w:t>
      </w:r>
      <w:r w:rsidRPr="00AA1126">
        <w:rPr>
          <w:b/>
        </w:rPr>
        <w:t xml:space="preserve"> </w:t>
      </w:r>
      <w:r w:rsidRPr="00AA1126">
        <w:rPr>
          <w:b/>
          <w:color w:val="000000"/>
        </w:rPr>
        <w:t xml:space="preserve">подлежащих обучению </w:t>
      </w:r>
      <w:r>
        <w:rPr>
          <w:b/>
          <w:color w:val="000000"/>
        </w:rPr>
        <w:t>в муниципальных образовательных организ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циях, реализующих </w:t>
      </w:r>
      <w:r w:rsidRPr="00AA1126">
        <w:rPr>
          <w:b/>
          <w:color w:val="000000"/>
        </w:rPr>
        <w:t>образовательны</w:t>
      </w:r>
      <w:r>
        <w:rPr>
          <w:b/>
          <w:color w:val="000000"/>
        </w:rPr>
        <w:t>е</w:t>
      </w:r>
      <w:r w:rsidRPr="00AA1126">
        <w:rPr>
          <w:b/>
          <w:color w:val="000000"/>
        </w:rPr>
        <w:t xml:space="preserve"> </w:t>
      </w:r>
      <w:r>
        <w:rPr>
          <w:b/>
          <w:color w:val="000000"/>
        </w:rPr>
        <w:t>програм</w:t>
      </w:r>
      <w:r w:rsidRPr="00AA1126">
        <w:rPr>
          <w:b/>
          <w:color w:val="000000"/>
        </w:rPr>
        <w:t>м</w:t>
      </w:r>
      <w:r>
        <w:rPr>
          <w:b/>
          <w:color w:val="000000"/>
        </w:rPr>
        <w:t>ы</w:t>
      </w:r>
      <w:r w:rsidRPr="00AA1126">
        <w:rPr>
          <w:b/>
          <w:color w:val="000000"/>
        </w:rPr>
        <w:t xml:space="preserve"> дошкольного образования </w:t>
      </w:r>
      <w:r w:rsidRPr="00AA1126">
        <w:rPr>
          <w:b/>
        </w:rPr>
        <w:t xml:space="preserve">на территории Ибресинского района </w:t>
      </w:r>
      <w:r w:rsidRPr="00E258E7">
        <w:rPr>
          <w:b/>
        </w:rPr>
        <w:t>Чувашской Республики</w:t>
      </w:r>
    </w:p>
    <w:p w:rsidR="008F6F35" w:rsidRPr="00E258E7" w:rsidRDefault="008F6F35" w:rsidP="008F6F35">
      <w:pPr>
        <w:ind w:left="720"/>
        <w:jc w:val="center"/>
        <w:rPr>
          <w:b/>
        </w:rPr>
      </w:pPr>
    </w:p>
    <w:p w:rsidR="008F6F35" w:rsidRPr="00525A80" w:rsidRDefault="008F6F35" w:rsidP="008F6F35">
      <w:pPr>
        <w:pStyle w:val="ConsPlusTitle"/>
        <w:widowControl/>
        <w:numPr>
          <w:ilvl w:val="0"/>
          <w:numId w:val="28"/>
        </w:numPr>
        <w:suppressAutoHyphens w:val="0"/>
        <w:autoSpaceDN w:val="0"/>
        <w:adjustRightInd w:val="0"/>
        <w:jc w:val="center"/>
        <w:rPr>
          <w:rFonts w:cs="Times New Roman"/>
        </w:rPr>
      </w:pPr>
      <w:r w:rsidRPr="00525A80">
        <w:rPr>
          <w:rFonts w:cs="Times New Roman"/>
        </w:rPr>
        <w:t xml:space="preserve">Общие положения </w:t>
      </w:r>
    </w:p>
    <w:p w:rsidR="008F6F35" w:rsidRPr="008F6F35" w:rsidRDefault="008F6F35" w:rsidP="008F6F35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</w:pPr>
      <w:r w:rsidRPr="00AA1126">
        <w:t xml:space="preserve">Настоящий Порядок разработан в соответствии с действующим законодательством </w:t>
      </w:r>
      <w:r w:rsidRPr="008F6F35">
        <w:t>Ро</w:t>
      </w:r>
      <w:r w:rsidRPr="008F6F35">
        <w:t>с</w:t>
      </w:r>
      <w:r w:rsidRPr="008F6F35">
        <w:t>сийской Федерации.</w:t>
      </w:r>
    </w:p>
    <w:p w:rsidR="008F6F35" w:rsidRPr="008F6F35" w:rsidRDefault="008F6F35" w:rsidP="008F6F35">
      <w:pPr>
        <w:pStyle w:val="aa"/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</w:pPr>
      <w:r w:rsidRPr="008F6F35">
        <w:t>Настоящий порядок устанавливает правила учета детей</w:t>
      </w:r>
      <w:r w:rsidRPr="008F6F35">
        <w:rPr>
          <w:b/>
          <w:color w:val="000000"/>
        </w:rPr>
        <w:t xml:space="preserve"> </w:t>
      </w:r>
      <w:r w:rsidRPr="008F6F35">
        <w:rPr>
          <w:color w:val="000000"/>
        </w:rPr>
        <w:t>подлежащих обучению по обр</w:t>
      </w:r>
      <w:r w:rsidRPr="008F6F35">
        <w:rPr>
          <w:color w:val="000000"/>
        </w:rPr>
        <w:t>а</w:t>
      </w:r>
      <w:r w:rsidRPr="008F6F35">
        <w:rPr>
          <w:color w:val="000000"/>
        </w:rPr>
        <w:t>зовательным программам дошкольного образования</w:t>
      </w:r>
      <w:r w:rsidRPr="008F6F35">
        <w:t xml:space="preserve"> - от 2 месяцев до 7 лет (далее - детей) пр</w:t>
      </w:r>
      <w:r w:rsidRPr="008F6F35">
        <w:t>о</w:t>
      </w:r>
      <w:r w:rsidRPr="008F6F35">
        <w:t>живающих (постоянно или временно) или пребывающих на территории Ибресинского района, независимо от наличия (отсутствия) регистрации по месту жительства (пребывания). Учет д</w:t>
      </w:r>
      <w:r w:rsidRPr="008F6F35">
        <w:t>е</w:t>
      </w:r>
      <w:r w:rsidRPr="008F6F35">
        <w:t xml:space="preserve">тей осуществляется с согласия родителей (законных представителей). </w:t>
      </w:r>
    </w:p>
    <w:p w:rsidR="008F6F35" w:rsidRPr="008F6F35" w:rsidRDefault="008F6F35" w:rsidP="008F6F35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outlineLvl w:val="1"/>
      </w:pPr>
      <w:r w:rsidRPr="008F6F35">
        <w:t>Учет детей в возрасте от 1,5 до 7 лет в муниципальных образовательных организациях, реализующих образовательную программу дошкольного образования (далее - организациях), осуществляется с согласия родителей (законных представителей).</w:t>
      </w:r>
    </w:p>
    <w:p w:rsidR="008F6F35" w:rsidRPr="008F6F35" w:rsidRDefault="008F6F35" w:rsidP="008F6F35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outlineLvl w:val="1"/>
      </w:pPr>
      <w:r w:rsidRPr="008F6F35">
        <w:t>Учет производится с целью выявления, сбора, хранения и использования информации о детях на территории Ибресинского района Чувашской Республики.</w:t>
      </w:r>
    </w:p>
    <w:p w:rsidR="008F6F35" w:rsidRPr="008F6F35" w:rsidRDefault="008F6F35" w:rsidP="008F6F35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outlineLvl w:val="1"/>
      </w:pPr>
      <w:r w:rsidRPr="008F6F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EAE8A" wp14:editId="075AC252">
                <wp:simplePos x="0" y="0"/>
                <wp:positionH relativeFrom="page">
                  <wp:posOffset>1586865</wp:posOffset>
                </wp:positionH>
                <wp:positionV relativeFrom="page">
                  <wp:posOffset>2174240</wp:posOffset>
                </wp:positionV>
                <wp:extent cx="1266825" cy="182880"/>
                <wp:effectExtent l="0" t="2540" r="3810" b="0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35" w:rsidRDefault="008F6F35" w:rsidP="008F6F35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2" o:spid="_x0000_s1209" type="#_x0000_t202" style="position:absolute;left:0;text-align:left;margin-left:124.95pt;margin-top:171.2pt;width:99.7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o/wwIAALYFAAAOAAAAZHJzL2Uyb0RvYy54bWysVEtu2zAQ3RfoHQjuFX0iK5IQOUgsqyiQ&#10;foC0B6AlyiIqkSpJW06LnqWn6KpAz+AjdUhZdj6boq0WxIifN/Nm3szl1a5r0ZZKxQTPsH/mYUR5&#10;KSrG1xn++KFwYoyUJrwireA0w/dU4av5yxeXQ5/SQDSirahEAMJVOvQZbrTuU9dVZUM7os5ETzkc&#10;1kJ2RMOvXLuVJAOgd60beF7kDkJWvRQlVQp28/EQzy1+XdNSv6trRTVqMwyxabtKu67M6s4vSbqW&#10;pG9YeQiD/EUUHWEcnB6hcqIJ2kj2DKpjpRRK1PqsFJ0r6pqV1HIANr73hM1dQ3pquUByVH9Mk/p/&#10;sOXb7XuJWJXhcy/AiJMOirT/vv+1/7n/gcweZGjoVQoX73q4qnc3YgeVtmxVfyvKTwpxsWgIX9Nr&#10;KcXQUFJBhL556T54OuIoA7Ia3ogKHJGNFhZoV8vOpA8SggAdKnV/rA7daVQal0EUxcEMoxLO/DiI&#10;Y1s+l6TT614q/YqKDhkjwxKqb9HJ9lZpEw1JpyvGGRcFa1urgJY/2oCL4w74hqfmzERhC/o18ZJl&#10;vIxDJwyipRN6ee5cF4vQiQr/Ypaf54tF7n8zfv0wbVhVUW7cTOLywz8r3kHmoyyO8lKiZZWBMyEp&#10;uV4tWom2BMRd2M/mHE5O19zHYdgkAJcnlPwg9G6CxCmi+MIJi3DmJBde7Hh+cpNEXpiEefGY0i3j&#10;9N8poSHDyQxqaumcgn7CzbPfc24k7ZiG8dGyLsPx8RJJjQSXvLKl1YS1o/0gFSb8Uyqg3FOhrWCN&#10;Rke16t1qZ7sDEjR1wkpU96BhKUBiIFQYfmA0Qn7BaIBBkmH1eUMkxah9zaEPzNSZDDkZq8kgvISn&#10;GdYYjeZCj9Np00u2bgB57DQurqFXamZlbJpqjOLQYTAcLJvDIDPT5+G/vXUat/PfAAAA//8DAFBL&#10;AwQUAAYACAAAACEAU+50auAAAAALAQAADwAAAGRycy9kb3ducmV2LnhtbEyPPU/DMBCGdyT+g3WV&#10;2KjTYBWSxqkqBBMSIg0DoxO7idX4HGK3Df+eY6LbfTx677liO7uBnc0UrEcJq2UCzGDrtcVOwmf9&#10;ev8ELESFWg0ejYQfE2Bb3t4UKtf+gpU572PHKARDriT0MY4556HtjVNh6UeDtDv4yalI7dRxPakL&#10;hbuBp0my5k5ZpAu9Gs1zb9rj/uQk7L6werHf781HdahsXWcJvq2PUt4t5t0GWDRz/IfhT5/UoSSn&#10;xp9QBzZISEWWESrhQaQCGBFCZFQ0NHlcpcDLgl//UP4CAAD//wMAUEsBAi0AFAAGAAgAAAAhALaD&#10;OJL+AAAA4QEAABMAAAAAAAAAAAAAAAAAAAAAAFtDb250ZW50X1R5cGVzXS54bWxQSwECLQAUAAYA&#10;CAAAACEAOP0h/9YAAACUAQAACwAAAAAAAAAAAAAAAAAvAQAAX3JlbHMvLnJlbHNQSwECLQAUAAYA&#10;CAAAACEAZV7KP8MCAAC2BQAADgAAAAAAAAAAAAAAAAAuAgAAZHJzL2Uyb0RvYy54bWxQSwECLQAU&#10;AAYACAAAACEAU+50auAAAAALAQAADwAAAAAAAAAAAAAAAAAdBQAAZHJzL2Rvd25yZXYueG1sUEsF&#10;BgAAAAAEAAQA8wAAACoGAAAAAA==&#10;" filled="f" stroked="f">
                <v:textbox inset="0,0,0,0">
                  <w:txbxContent>
                    <w:p w:rsidR="008F6F35" w:rsidRDefault="008F6F35" w:rsidP="008F6F35">
                      <w:pPr>
                        <w:pStyle w:val="ac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F6F35">
        <w:t>Сбор, использование, обработка, передача и хранение информации по учету детей ос</w:t>
      </w:r>
      <w:r w:rsidRPr="008F6F35">
        <w:t>у</w:t>
      </w:r>
      <w:r w:rsidRPr="008F6F35">
        <w:t>ществляется в порядке, обеспечивающем ее конфиденциальность в соответствии с требовани</w:t>
      </w:r>
      <w:r w:rsidRPr="008F6F35">
        <w:t>я</w:t>
      </w:r>
      <w:r w:rsidRPr="008F6F35">
        <w:t>ми  Федерального закона Российской Федерации от 27 июля 2006 года № 149-ФЗ «Об инфо</w:t>
      </w:r>
      <w:r w:rsidRPr="008F6F35">
        <w:t>р</w:t>
      </w:r>
      <w:r w:rsidRPr="008F6F35">
        <w:t xml:space="preserve">мации, информационных технологиях и защите информации», от 27 июля 2006 года № 152-ФЗ «О персональных данных». </w:t>
      </w:r>
    </w:p>
    <w:p w:rsidR="008F6F35" w:rsidRPr="008F6F35" w:rsidRDefault="008F6F35" w:rsidP="008F6F35">
      <w:pPr>
        <w:autoSpaceDE w:val="0"/>
        <w:autoSpaceDN w:val="0"/>
        <w:adjustRightInd w:val="0"/>
        <w:ind w:firstLine="142"/>
        <w:outlineLvl w:val="1"/>
      </w:pPr>
    </w:p>
    <w:p w:rsidR="008F6F35" w:rsidRPr="008F6F35" w:rsidRDefault="008F6F35" w:rsidP="008F6F35">
      <w:pPr>
        <w:numPr>
          <w:ilvl w:val="0"/>
          <w:numId w:val="28"/>
        </w:numPr>
        <w:autoSpaceDE w:val="0"/>
        <w:autoSpaceDN w:val="0"/>
        <w:adjustRightInd w:val="0"/>
        <w:ind w:left="0" w:firstLine="142"/>
        <w:jc w:val="center"/>
        <w:outlineLvl w:val="1"/>
        <w:rPr>
          <w:b/>
        </w:rPr>
      </w:pPr>
      <w:r w:rsidRPr="008F6F35">
        <w:rPr>
          <w:b/>
        </w:rPr>
        <w:t xml:space="preserve">Организация работы по учету детей </w:t>
      </w:r>
    </w:p>
    <w:p w:rsidR="008F6F35" w:rsidRPr="008F6F35" w:rsidRDefault="008F6F35" w:rsidP="008F6F35">
      <w:pPr>
        <w:pStyle w:val="af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Организацию работы по учету детей осуществляет отдел образования администрации Ибресинского района Чувашской Республики</w:t>
      </w:r>
      <w:proofErr w:type="gramStart"/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8F6F35" w:rsidRPr="008F6F35" w:rsidRDefault="008F6F35" w:rsidP="008F6F35">
      <w:pPr>
        <w:pStyle w:val="aa"/>
        <w:numPr>
          <w:ilvl w:val="1"/>
          <w:numId w:val="32"/>
        </w:numPr>
        <w:spacing w:line="276" w:lineRule="auto"/>
        <w:ind w:left="0" w:firstLine="0"/>
        <w:jc w:val="both"/>
      </w:pPr>
      <w:r w:rsidRPr="008F6F35">
        <w:t xml:space="preserve">Учет детей осуществляется путем формирования единой информационной базы данных о детях, подлежащих обучению (далее - единая информационная база данных), которая </w:t>
      </w:r>
      <w:proofErr w:type="gramStart"/>
      <w:r w:rsidRPr="008F6F35">
        <w:t>форм</w:t>
      </w:r>
      <w:r w:rsidRPr="008F6F35">
        <w:t>и</w:t>
      </w:r>
      <w:r w:rsidRPr="008F6F35">
        <w:t>руется и находится</w:t>
      </w:r>
      <w:proofErr w:type="gramEnd"/>
      <w:r w:rsidRPr="008F6F35">
        <w:t xml:space="preserve"> (хранится, функционирует) в отделе образования в электронном виде.</w:t>
      </w:r>
    </w:p>
    <w:p w:rsidR="008F6F35" w:rsidRPr="008F6F35" w:rsidRDefault="008F6F35" w:rsidP="008F6F35">
      <w:pPr>
        <w:pStyle w:val="af4"/>
        <w:numPr>
          <w:ilvl w:val="1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6F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6F35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8F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35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8F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35">
        <w:rPr>
          <w:rFonts w:ascii="Times New Roman" w:hAnsi="Times New Roman" w:cs="Times New Roman"/>
          <w:sz w:val="24"/>
          <w:szCs w:val="24"/>
        </w:rPr>
        <w:t>участвуют</w:t>
      </w:r>
      <w:proofErr w:type="spellEnd"/>
      <w:r w:rsidRPr="008F6F35">
        <w:rPr>
          <w:rFonts w:ascii="Times New Roman" w:hAnsi="Times New Roman" w:cs="Times New Roman"/>
          <w:sz w:val="24"/>
          <w:szCs w:val="24"/>
        </w:rPr>
        <w:t>: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- муниципальные образовательные организации, реализующие образовательную пр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грамму д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школьного образования;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- учреждения здравоохранения (в пределах компетентности по согласованию);</w:t>
      </w:r>
    </w:p>
    <w:p w:rsidR="008F6F35" w:rsidRPr="008F6F35" w:rsidRDefault="008F6F35" w:rsidP="008F6F35">
      <w:pPr>
        <w:pStyle w:val="af4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Источниками формирования единой информационной базы данных служат: </w:t>
      </w:r>
    </w:p>
    <w:p w:rsidR="008F6F35" w:rsidRPr="008F6F35" w:rsidRDefault="008F6F35" w:rsidP="008F6F35">
      <w:pPr>
        <w:pStyle w:val="aa"/>
        <w:numPr>
          <w:ilvl w:val="2"/>
          <w:numId w:val="32"/>
        </w:numPr>
        <w:spacing w:line="276" w:lineRule="auto"/>
        <w:ind w:left="709" w:hanging="709"/>
        <w:jc w:val="both"/>
      </w:pPr>
      <w:r w:rsidRPr="008F6F35">
        <w:t>Данные муниципальных образовательных организаций о детях: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6F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подлежащих обучению по образовательным программам дошкольного образования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 - от 2 мес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цев до 7 лет. </w:t>
      </w:r>
    </w:p>
    <w:p w:rsidR="008F6F35" w:rsidRPr="008F6F35" w:rsidRDefault="008F6F35" w:rsidP="008F6F35">
      <w:pPr>
        <w:jc w:val="both"/>
      </w:pPr>
      <w:r w:rsidRPr="008F6F35">
        <w:t>- от 1,5 до 7 лет  обучающихся в данной муниципальной образовательной организации.</w:t>
      </w:r>
    </w:p>
    <w:p w:rsidR="008F6F35" w:rsidRPr="008F6F35" w:rsidRDefault="008F6F35" w:rsidP="008F6F35">
      <w:pPr>
        <w:pStyle w:val="af4"/>
        <w:numPr>
          <w:ilvl w:val="2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Данные участковых педиатров учреждений здравоохранения о статистике детского нас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лении, в том числе о детях, не зарегистрированных по месту жительства, но фактически прож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вающие на терр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тории Ибресинского района Чувашской Республики;</w:t>
      </w:r>
    </w:p>
    <w:p w:rsidR="008F6F35" w:rsidRPr="008F6F35" w:rsidRDefault="008F6F35" w:rsidP="008F6F35">
      <w:pPr>
        <w:jc w:val="both"/>
      </w:pPr>
      <w:r w:rsidRPr="008F6F35">
        <w:t>2.5. Данные о детях, получаемые в соответствии с пунктом 2.4 настоящего Порядка, оформл</w:t>
      </w:r>
      <w:r w:rsidRPr="008F6F35">
        <w:t>я</w:t>
      </w:r>
      <w:r w:rsidRPr="008F6F35">
        <w:t>ются списками, содержащими персональные данные о детях.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2.6. Персональные данные о детях предоставляются руководителем организации, пер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численных в п. 2.3. настоящего Порядка, в отдел образования, в электронном виде и на 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lastRenderedPageBreak/>
        <w:t>бумажном носителе, заверенные подписью руководителя организации и печатью учр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ждения.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6F35" w:rsidRPr="008F6F35" w:rsidRDefault="008F6F35" w:rsidP="008F6F35">
      <w:pPr>
        <w:pStyle w:val="af4"/>
        <w:numPr>
          <w:ilvl w:val="0"/>
          <w:numId w:val="28"/>
        </w:numPr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учета детей в муниципальных образовательных организ</w:t>
      </w:r>
      <w:r w:rsidRPr="008F6F3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F6F35">
        <w:rPr>
          <w:rFonts w:ascii="Times New Roman" w:hAnsi="Times New Roman" w:cs="Times New Roman"/>
          <w:b/>
          <w:sz w:val="24"/>
          <w:szCs w:val="24"/>
          <w:lang w:val="ru-RU"/>
        </w:rPr>
        <w:t>циях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3.1. Муниципальные образовательные организации ежегодно </w:t>
      </w:r>
      <w:proofErr w:type="gramStart"/>
      <w:r w:rsidRPr="008F6F35">
        <w:rPr>
          <w:rFonts w:ascii="Times New Roman" w:hAnsi="Times New Roman" w:cs="Times New Roman"/>
          <w:sz w:val="24"/>
          <w:szCs w:val="24"/>
          <w:lang w:val="ru-RU"/>
        </w:rPr>
        <w:t>организуют и осуществл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ют</w:t>
      </w:r>
      <w:proofErr w:type="gramEnd"/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 тек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щий учет обучающихся, вне зависимости от места их проживания. 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- учет детей </w:t>
      </w:r>
      <w:r w:rsidRPr="008F6F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подлежащих обучению по образовательным программам дошкольного обр</w:t>
      </w:r>
      <w:r w:rsidRPr="008F6F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F6F3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 - от 2 месяцев до 7 лет (приложение 1);</w:t>
      </w:r>
    </w:p>
    <w:p w:rsidR="008F6F35" w:rsidRPr="008F6F35" w:rsidRDefault="008F6F35" w:rsidP="008F6F35">
      <w:pPr>
        <w:pStyle w:val="af4"/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- учет детей посещающих образовательную организацию, обучающихся по образов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тельным программам дошкольного образования вне зависимости от места их прожив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ния (приложение 2);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3.2. Общие сведения о контингенте </w:t>
      </w:r>
      <w:proofErr w:type="gramStart"/>
      <w:r w:rsidRPr="008F6F3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оформляются организациями в соо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ветствии с требованиями пункта 2.5 настоящего Порядка и предоставляются в отдел 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разования по уст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новленной форме (приложение 2 к настоящему Порядку) ежегодно: 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- по состоянию на 10 сентября текущего года (комплектование);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- по состоянию на 1 июня текущего года (по итогам учебного года).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3.3. Сведения о </w:t>
      </w:r>
      <w:proofErr w:type="gramStart"/>
      <w:r w:rsidRPr="008F6F35">
        <w:rPr>
          <w:rFonts w:ascii="Times New Roman" w:hAnsi="Times New Roman" w:cs="Times New Roman"/>
          <w:sz w:val="24"/>
          <w:szCs w:val="24"/>
          <w:lang w:val="ru-RU"/>
        </w:rPr>
        <w:t>детях, принимаемых в муниципальную образовательную организацию или выбывающих из соответствующей организации ежемесячно к первому числу пред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ставляются</w:t>
      </w:r>
      <w:proofErr w:type="gramEnd"/>
      <w:r w:rsidRPr="008F6F35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соответствующей организации в отдел образования (прил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жение 3).</w:t>
      </w:r>
    </w:p>
    <w:p w:rsidR="008F6F35" w:rsidRPr="008F6F35" w:rsidRDefault="008F6F35" w:rsidP="008F6F35">
      <w:pPr>
        <w:pStyle w:val="af4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F35">
        <w:rPr>
          <w:rFonts w:ascii="Times New Roman" w:hAnsi="Times New Roman" w:cs="Times New Roman"/>
          <w:sz w:val="24"/>
          <w:szCs w:val="24"/>
          <w:lang w:val="ru-RU"/>
        </w:rPr>
        <w:t>3.4. Ежегодно, в период до 15 сентября текущего года отдел образования осуществляет сверку единой информационной базы данных с базой фактического списочного учета детей дошкольн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6F35">
        <w:rPr>
          <w:rFonts w:ascii="Times New Roman" w:hAnsi="Times New Roman" w:cs="Times New Roman"/>
          <w:sz w:val="24"/>
          <w:szCs w:val="24"/>
          <w:lang w:val="ru-RU"/>
        </w:rPr>
        <w:t>го возраста.</w:t>
      </w:r>
    </w:p>
    <w:p w:rsidR="008F6F35" w:rsidRPr="008F6F35" w:rsidRDefault="008F6F35" w:rsidP="008F6F35">
      <w:pPr>
        <w:pStyle w:val="af4"/>
        <w:spacing w:after="0"/>
        <w:ind w:left="284"/>
        <w:jc w:val="both"/>
        <w:rPr>
          <w:sz w:val="24"/>
          <w:szCs w:val="24"/>
          <w:lang w:val="ru-RU"/>
        </w:rPr>
      </w:pPr>
    </w:p>
    <w:p w:rsidR="008F6F35" w:rsidRDefault="008F6F35" w:rsidP="008F6F35">
      <w:pPr>
        <w:pStyle w:val="affffff"/>
        <w:numPr>
          <w:ilvl w:val="0"/>
          <w:numId w:val="28"/>
        </w:numPr>
        <w:spacing w:after="0" w:line="240" w:lineRule="auto"/>
        <w:jc w:val="center"/>
        <w:rPr>
          <w:sz w:val="24"/>
          <w:szCs w:val="24"/>
        </w:rPr>
      </w:pPr>
      <w:r w:rsidRPr="00525A80">
        <w:rPr>
          <w:sz w:val="24"/>
          <w:szCs w:val="24"/>
        </w:rPr>
        <w:t>Компетенции отдела образования по обеспечению учета детей</w:t>
      </w:r>
    </w:p>
    <w:p w:rsidR="008F6F35" w:rsidRPr="00525A80" w:rsidRDefault="008F6F35" w:rsidP="008F6F35">
      <w:pPr>
        <w:pStyle w:val="af0"/>
        <w:rPr>
          <w:sz w:val="24"/>
          <w:szCs w:val="24"/>
        </w:rPr>
      </w:pPr>
      <w:r w:rsidRPr="00525A80">
        <w:rPr>
          <w:sz w:val="24"/>
          <w:szCs w:val="24"/>
        </w:rPr>
        <w:t>4.1. Отдел образования:</w:t>
      </w:r>
    </w:p>
    <w:p w:rsidR="008F6F35" w:rsidRPr="00525A80" w:rsidRDefault="008F6F35" w:rsidP="008F6F35">
      <w:pPr>
        <w:pStyle w:val="af0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A80">
        <w:rPr>
          <w:sz w:val="24"/>
          <w:szCs w:val="24"/>
        </w:rPr>
        <w:t>обеспечивает организационное и методическое руководство по учету детей;</w:t>
      </w:r>
    </w:p>
    <w:p w:rsidR="008F6F35" w:rsidRPr="00525A80" w:rsidRDefault="008F6F35" w:rsidP="008F6F35">
      <w:pPr>
        <w:pStyle w:val="af0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A80">
        <w:rPr>
          <w:sz w:val="24"/>
          <w:szCs w:val="24"/>
        </w:rPr>
        <w:t>принимает от организаций, указанных в п. 2.3. наст</w:t>
      </w:r>
      <w:r>
        <w:rPr>
          <w:sz w:val="24"/>
          <w:szCs w:val="24"/>
        </w:rPr>
        <w:t>оящего Порядка сведения о детях</w:t>
      </w:r>
      <w:r w:rsidRPr="00525A80">
        <w:rPr>
          <w:sz w:val="24"/>
          <w:szCs w:val="24"/>
        </w:rPr>
        <w:t>;</w:t>
      </w:r>
    </w:p>
    <w:p w:rsidR="008F6F35" w:rsidRPr="00525A80" w:rsidRDefault="008F6F35" w:rsidP="008F6F35">
      <w:pPr>
        <w:pStyle w:val="af0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A80">
        <w:rPr>
          <w:sz w:val="24"/>
          <w:szCs w:val="24"/>
        </w:rPr>
        <w:t>организует регулярный прием информации о детях, своевременно осуществляет ее корре</w:t>
      </w:r>
      <w:r w:rsidRPr="00525A80">
        <w:rPr>
          <w:sz w:val="24"/>
          <w:szCs w:val="24"/>
        </w:rPr>
        <w:t>к</w:t>
      </w:r>
      <w:r w:rsidRPr="00525A80">
        <w:rPr>
          <w:sz w:val="24"/>
          <w:szCs w:val="24"/>
        </w:rPr>
        <w:t>тировку в соответствии с данными, полученными от учреждений (организаций) указанных в п. 2.3. настоящего Порядка;</w:t>
      </w:r>
    </w:p>
    <w:p w:rsidR="008F6F35" w:rsidRPr="00525A80" w:rsidRDefault="008F6F35" w:rsidP="008F6F35">
      <w:pPr>
        <w:pStyle w:val="af0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A80">
        <w:rPr>
          <w:sz w:val="24"/>
          <w:szCs w:val="24"/>
        </w:rPr>
        <w:t xml:space="preserve">принимает меры к устройству детей в </w:t>
      </w:r>
      <w:r>
        <w:rPr>
          <w:sz w:val="24"/>
          <w:szCs w:val="24"/>
        </w:rPr>
        <w:t xml:space="preserve">муниципальные </w:t>
      </w:r>
      <w:r w:rsidRPr="00525A80">
        <w:rPr>
          <w:sz w:val="24"/>
          <w:szCs w:val="24"/>
        </w:rPr>
        <w:t>образовательные</w:t>
      </w:r>
      <w:r w:rsidRPr="00752D3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525A80">
        <w:rPr>
          <w:sz w:val="24"/>
          <w:szCs w:val="24"/>
        </w:rPr>
        <w:t>, реал</w:t>
      </w:r>
      <w:r w:rsidRPr="00525A80">
        <w:rPr>
          <w:sz w:val="24"/>
          <w:szCs w:val="24"/>
        </w:rPr>
        <w:t>и</w:t>
      </w:r>
      <w:r w:rsidRPr="00525A80">
        <w:rPr>
          <w:sz w:val="24"/>
          <w:szCs w:val="24"/>
        </w:rPr>
        <w:t>зующие образовательную программу дошкольного образования;</w:t>
      </w:r>
    </w:p>
    <w:p w:rsidR="008F6F35" w:rsidRPr="00525A80" w:rsidRDefault="008F6F35" w:rsidP="008F6F35">
      <w:pPr>
        <w:pStyle w:val="af0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5A80">
        <w:rPr>
          <w:sz w:val="24"/>
          <w:szCs w:val="24"/>
        </w:rPr>
        <w:t xml:space="preserve">контролирует деятельность </w:t>
      </w:r>
      <w:r>
        <w:rPr>
          <w:sz w:val="24"/>
          <w:szCs w:val="24"/>
        </w:rPr>
        <w:t xml:space="preserve">муниципальных </w:t>
      </w:r>
      <w:r w:rsidRPr="00525A80">
        <w:rPr>
          <w:sz w:val="24"/>
          <w:szCs w:val="24"/>
        </w:rPr>
        <w:t>образовательных организаций по ведению д</w:t>
      </w:r>
      <w:r w:rsidRPr="00525A80">
        <w:rPr>
          <w:sz w:val="24"/>
          <w:szCs w:val="24"/>
        </w:rPr>
        <w:t>о</w:t>
      </w:r>
      <w:r w:rsidRPr="00525A80">
        <w:rPr>
          <w:sz w:val="24"/>
          <w:szCs w:val="24"/>
        </w:rPr>
        <w:t>кументации по учету и движению детей, достоверность данных, содержащихся в книге движ</w:t>
      </w:r>
      <w:r w:rsidRPr="00525A80">
        <w:rPr>
          <w:sz w:val="24"/>
          <w:szCs w:val="24"/>
        </w:rPr>
        <w:t>е</w:t>
      </w:r>
      <w:r w:rsidRPr="00525A80">
        <w:rPr>
          <w:sz w:val="24"/>
          <w:szCs w:val="24"/>
        </w:rPr>
        <w:t>ния воспитанников;</w:t>
      </w:r>
    </w:p>
    <w:p w:rsidR="008F6F35" w:rsidRPr="00FA6AB5" w:rsidRDefault="008F6F35" w:rsidP="008F6F35">
      <w:pPr>
        <w:pStyle w:val="af0"/>
        <w:widowControl/>
        <w:numPr>
          <w:ilvl w:val="0"/>
          <w:numId w:val="30"/>
        </w:numPr>
        <w:tabs>
          <w:tab w:val="left" w:pos="284"/>
        </w:tabs>
        <w:spacing w:after="0"/>
        <w:ind w:left="0" w:firstLine="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6AB5">
        <w:rPr>
          <w:sz w:val="24"/>
          <w:szCs w:val="24"/>
        </w:rPr>
        <w:t xml:space="preserve">осуществляет хранение списков учета </w:t>
      </w:r>
      <w:r>
        <w:rPr>
          <w:sz w:val="24"/>
          <w:szCs w:val="24"/>
        </w:rPr>
        <w:t>детей</w:t>
      </w:r>
      <w:r w:rsidRPr="00FA6AB5">
        <w:rPr>
          <w:sz w:val="24"/>
          <w:szCs w:val="24"/>
        </w:rPr>
        <w:t xml:space="preserve"> </w:t>
      </w:r>
      <w:r w:rsidRPr="00752D3C">
        <w:rPr>
          <w:color w:val="000000"/>
          <w:sz w:val="24"/>
          <w:szCs w:val="24"/>
        </w:rPr>
        <w:t>подлежащих обучению по образовательным программам дошкольного образования</w:t>
      </w:r>
      <w:r>
        <w:rPr>
          <w:b/>
          <w:color w:val="000000"/>
          <w:sz w:val="24"/>
          <w:szCs w:val="24"/>
        </w:rPr>
        <w:t xml:space="preserve"> </w:t>
      </w:r>
      <w:r w:rsidRPr="00FA6AB5">
        <w:rPr>
          <w:sz w:val="24"/>
          <w:szCs w:val="24"/>
        </w:rPr>
        <w:t>на территории Ибресинского</w:t>
      </w:r>
      <w:r>
        <w:rPr>
          <w:sz w:val="24"/>
          <w:szCs w:val="24"/>
        </w:rPr>
        <w:t xml:space="preserve"> района</w:t>
      </w:r>
      <w:r w:rsidRPr="007D2CE5">
        <w:rPr>
          <w:sz w:val="24"/>
          <w:szCs w:val="24"/>
        </w:rPr>
        <w:t xml:space="preserve"> </w:t>
      </w:r>
      <w:r>
        <w:rPr>
          <w:sz w:val="24"/>
          <w:szCs w:val="24"/>
        </w:rPr>
        <w:t>Чувашской 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публики;</w:t>
      </w:r>
    </w:p>
    <w:p w:rsidR="008F6F35" w:rsidRPr="00AA1126" w:rsidRDefault="008F6F35" w:rsidP="008F6F35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outlineLvl w:val="1"/>
      </w:pPr>
      <w:r w:rsidRPr="00AA1126">
        <w:t xml:space="preserve"> обеспечивает надлежащую защиту сведений в соответствии с требованиями Федерального закона Российской Федерации от 27 июля 2006 года № 149-ФЗ «Об информации, информац</w:t>
      </w:r>
      <w:r w:rsidRPr="00AA1126">
        <w:t>и</w:t>
      </w:r>
      <w:r w:rsidRPr="00AA1126">
        <w:t xml:space="preserve">онных технологиях и защите информации», от 27 июля 2006 года № 152-ФЗ «О персональных данных». </w:t>
      </w:r>
    </w:p>
    <w:p w:rsidR="008F6F35" w:rsidRPr="00AA1126" w:rsidRDefault="008F6F35" w:rsidP="008F6F35">
      <w:pPr>
        <w:tabs>
          <w:tab w:val="left" w:pos="284"/>
        </w:tabs>
        <w:autoSpaceDE w:val="0"/>
        <w:autoSpaceDN w:val="0"/>
        <w:adjustRightInd w:val="0"/>
        <w:ind w:firstLine="142"/>
        <w:jc w:val="both"/>
        <w:outlineLvl w:val="1"/>
      </w:pPr>
    </w:p>
    <w:p w:rsidR="008F6F35" w:rsidRDefault="008F6F35" w:rsidP="008F6F35">
      <w:pPr>
        <w:pStyle w:val="affffff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142"/>
        <w:jc w:val="center"/>
        <w:rPr>
          <w:sz w:val="24"/>
          <w:szCs w:val="24"/>
        </w:rPr>
      </w:pPr>
      <w:r w:rsidRPr="00525A80">
        <w:rPr>
          <w:sz w:val="24"/>
          <w:szCs w:val="24"/>
        </w:rPr>
        <w:t xml:space="preserve">Компетенции </w:t>
      </w:r>
      <w:r w:rsidRPr="004B2248">
        <w:rPr>
          <w:sz w:val="24"/>
          <w:szCs w:val="24"/>
        </w:rPr>
        <w:t xml:space="preserve">муниципальных образовательных </w:t>
      </w:r>
      <w:r>
        <w:rPr>
          <w:sz w:val="24"/>
          <w:szCs w:val="24"/>
        </w:rPr>
        <w:t>организаций</w:t>
      </w:r>
      <w:r w:rsidRPr="00525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525A80">
        <w:rPr>
          <w:sz w:val="24"/>
          <w:szCs w:val="24"/>
        </w:rPr>
        <w:t>по обеспечению учета детей</w:t>
      </w:r>
    </w:p>
    <w:p w:rsidR="008F6F35" w:rsidRPr="00525A80" w:rsidRDefault="008F6F35" w:rsidP="008F6F35">
      <w:pPr>
        <w:pStyle w:val="af0"/>
        <w:tabs>
          <w:tab w:val="left" w:pos="284"/>
        </w:tabs>
        <w:ind w:firstLine="142"/>
        <w:rPr>
          <w:sz w:val="24"/>
          <w:szCs w:val="24"/>
        </w:rPr>
      </w:pPr>
      <w:r w:rsidRPr="00525A80">
        <w:rPr>
          <w:sz w:val="24"/>
          <w:szCs w:val="24"/>
        </w:rPr>
        <w:t xml:space="preserve">5.1. </w:t>
      </w:r>
      <w:r>
        <w:rPr>
          <w:sz w:val="24"/>
          <w:szCs w:val="24"/>
        </w:rPr>
        <w:t>Муниципальные о</w:t>
      </w:r>
      <w:r w:rsidRPr="00525A80">
        <w:rPr>
          <w:sz w:val="24"/>
          <w:szCs w:val="24"/>
        </w:rPr>
        <w:t>бразовательные</w:t>
      </w:r>
      <w:r w:rsidRPr="00752D3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525A80">
        <w:rPr>
          <w:sz w:val="24"/>
          <w:szCs w:val="24"/>
        </w:rPr>
        <w:t>:</w:t>
      </w:r>
    </w:p>
    <w:p w:rsidR="008F6F35" w:rsidRDefault="008F6F35" w:rsidP="008F6F35">
      <w:pPr>
        <w:pStyle w:val="af0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25A80">
        <w:rPr>
          <w:sz w:val="24"/>
          <w:szCs w:val="24"/>
        </w:rPr>
        <w:t xml:space="preserve">организуют работу по учету детей от </w:t>
      </w:r>
      <w:r>
        <w:rPr>
          <w:sz w:val="24"/>
          <w:szCs w:val="24"/>
        </w:rPr>
        <w:t xml:space="preserve">2 месяцев </w:t>
      </w:r>
      <w:r w:rsidRPr="00525A80">
        <w:rPr>
          <w:sz w:val="24"/>
          <w:szCs w:val="24"/>
        </w:rPr>
        <w:t>до 7 лет и предоставляют</w:t>
      </w:r>
      <w:proofErr w:type="gramEnd"/>
      <w:r w:rsidRPr="00525A80">
        <w:rPr>
          <w:sz w:val="24"/>
          <w:szCs w:val="24"/>
        </w:rPr>
        <w:t xml:space="preserve"> информацию в о</w:t>
      </w:r>
      <w:r w:rsidRPr="00525A80">
        <w:rPr>
          <w:sz w:val="24"/>
          <w:szCs w:val="24"/>
        </w:rPr>
        <w:t>т</w:t>
      </w:r>
      <w:r w:rsidRPr="00525A80">
        <w:rPr>
          <w:sz w:val="24"/>
          <w:szCs w:val="24"/>
        </w:rPr>
        <w:t xml:space="preserve">дел образования в соответствии с разделом </w:t>
      </w:r>
      <w:r w:rsidRPr="00525A80">
        <w:rPr>
          <w:sz w:val="24"/>
          <w:szCs w:val="24"/>
          <w:lang w:val="en-US"/>
        </w:rPr>
        <w:t>III</w:t>
      </w:r>
      <w:r w:rsidRPr="00525A80">
        <w:rPr>
          <w:sz w:val="24"/>
          <w:szCs w:val="24"/>
        </w:rPr>
        <w:t xml:space="preserve"> настоящего Порядка.</w:t>
      </w:r>
    </w:p>
    <w:p w:rsidR="008F6F35" w:rsidRPr="00752D3C" w:rsidRDefault="008F6F35" w:rsidP="008F6F35">
      <w:pPr>
        <w:pStyle w:val="af0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after="0"/>
        <w:ind w:left="0" w:firstLine="142"/>
        <w:jc w:val="both"/>
        <w:rPr>
          <w:sz w:val="24"/>
          <w:szCs w:val="24"/>
        </w:rPr>
      </w:pPr>
      <w:r w:rsidRPr="00752D3C">
        <w:rPr>
          <w:sz w:val="24"/>
          <w:szCs w:val="24"/>
        </w:rPr>
        <w:lastRenderedPageBreak/>
        <w:t xml:space="preserve"> </w:t>
      </w:r>
      <w:proofErr w:type="gramStart"/>
      <w:r w:rsidRPr="00752D3C">
        <w:rPr>
          <w:sz w:val="24"/>
          <w:szCs w:val="24"/>
        </w:rPr>
        <w:t>о</w:t>
      </w:r>
      <w:proofErr w:type="gramEnd"/>
      <w:r w:rsidRPr="00752D3C">
        <w:rPr>
          <w:sz w:val="24"/>
          <w:szCs w:val="24"/>
        </w:rPr>
        <w:t>существляют систематический контроль за посещаемостью</w:t>
      </w:r>
      <w:r>
        <w:rPr>
          <w:sz w:val="24"/>
          <w:szCs w:val="24"/>
        </w:rPr>
        <w:t xml:space="preserve"> детей</w:t>
      </w:r>
      <w:r w:rsidRPr="00752D3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образовательной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низации,</w:t>
      </w:r>
      <w:r w:rsidRPr="00752D3C">
        <w:rPr>
          <w:sz w:val="24"/>
          <w:szCs w:val="24"/>
        </w:rPr>
        <w:t xml:space="preserve"> обеспечивает хранение списков детей и иной документации по учету и движению во</w:t>
      </w:r>
      <w:r w:rsidRPr="00752D3C">
        <w:rPr>
          <w:sz w:val="24"/>
          <w:szCs w:val="24"/>
        </w:rPr>
        <w:t>с</w:t>
      </w:r>
      <w:r w:rsidRPr="00752D3C">
        <w:rPr>
          <w:sz w:val="24"/>
          <w:szCs w:val="24"/>
        </w:rPr>
        <w:t>питанников;</w:t>
      </w:r>
    </w:p>
    <w:p w:rsidR="008F6F35" w:rsidRDefault="008F6F35" w:rsidP="008F6F35">
      <w:pPr>
        <w:pStyle w:val="af0"/>
        <w:tabs>
          <w:tab w:val="left" w:pos="284"/>
        </w:tabs>
        <w:rPr>
          <w:sz w:val="24"/>
          <w:szCs w:val="24"/>
        </w:rPr>
      </w:pPr>
      <w:r w:rsidRPr="00752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</w:t>
      </w:r>
      <w:r w:rsidRPr="00C67DFA">
        <w:rPr>
          <w:sz w:val="24"/>
          <w:szCs w:val="24"/>
        </w:rPr>
        <w:t>обеспечивает надлежащую защиту персональных данных в соответствии с требованиями Федерального закона Российской Федерации от 27 июля 2006 года № 149-ФЗ «Об информации, информационных технологиях и защите информации», от 27 июля 2006 года № 152-ФЗ «О пе</w:t>
      </w:r>
      <w:r w:rsidRPr="00C67DFA">
        <w:rPr>
          <w:sz w:val="24"/>
          <w:szCs w:val="24"/>
        </w:rPr>
        <w:t>р</w:t>
      </w:r>
      <w:r w:rsidRPr="00C67DFA">
        <w:rPr>
          <w:sz w:val="24"/>
          <w:szCs w:val="24"/>
        </w:rPr>
        <w:t>сональных данных».</w:t>
      </w:r>
    </w:p>
    <w:p w:rsidR="008F6F35" w:rsidRPr="00C67DFA" w:rsidRDefault="008F6F35" w:rsidP="008F6F35">
      <w:pPr>
        <w:pStyle w:val="af0"/>
        <w:tabs>
          <w:tab w:val="left" w:pos="284"/>
        </w:tabs>
        <w:rPr>
          <w:sz w:val="24"/>
          <w:szCs w:val="24"/>
        </w:rPr>
      </w:pPr>
    </w:p>
    <w:p w:rsidR="008F6F35" w:rsidRPr="00F64308" w:rsidRDefault="008F6F35" w:rsidP="008F6F35">
      <w:pPr>
        <w:shd w:val="clear" w:color="auto" w:fill="FFFFFF"/>
        <w:spacing w:line="300" w:lineRule="atLeast"/>
        <w:jc w:val="right"/>
        <w:rPr>
          <w:sz w:val="20"/>
          <w:szCs w:val="20"/>
        </w:rPr>
      </w:pPr>
      <w:r w:rsidRPr="00F64308">
        <w:rPr>
          <w:sz w:val="20"/>
          <w:szCs w:val="20"/>
        </w:rPr>
        <w:t>Приложение 1</w:t>
      </w:r>
    </w:p>
    <w:p w:rsidR="008F6F35" w:rsidRPr="00F64308" w:rsidRDefault="008F6F35" w:rsidP="008F6F35">
      <w:pPr>
        <w:ind w:left="72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F64308">
        <w:rPr>
          <w:sz w:val="20"/>
          <w:szCs w:val="20"/>
        </w:rPr>
        <w:t xml:space="preserve">Порядку учета детей </w:t>
      </w:r>
      <w:r w:rsidRPr="00F64308">
        <w:rPr>
          <w:color w:val="000000"/>
          <w:sz w:val="20"/>
          <w:szCs w:val="20"/>
        </w:rPr>
        <w:t>подлежащих</w:t>
      </w:r>
      <w:r>
        <w:rPr>
          <w:color w:val="000000"/>
          <w:sz w:val="20"/>
          <w:szCs w:val="20"/>
        </w:rPr>
        <w:t xml:space="preserve">, </w:t>
      </w:r>
      <w:r w:rsidRPr="00F64308">
        <w:rPr>
          <w:color w:val="000000"/>
          <w:sz w:val="20"/>
          <w:szCs w:val="20"/>
        </w:rPr>
        <w:t xml:space="preserve"> обучению </w:t>
      </w:r>
    </w:p>
    <w:p w:rsidR="008F6F35" w:rsidRPr="00F64308" w:rsidRDefault="008F6F35" w:rsidP="008F6F35">
      <w:pPr>
        <w:ind w:left="720"/>
        <w:jc w:val="right"/>
        <w:rPr>
          <w:color w:val="000000"/>
          <w:sz w:val="20"/>
          <w:szCs w:val="20"/>
        </w:rPr>
      </w:pPr>
      <w:r w:rsidRPr="00F64308">
        <w:rPr>
          <w:color w:val="000000"/>
          <w:sz w:val="20"/>
          <w:szCs w:val="20"/>
        </w:rPr>
        <w:t xml:space="preserve">по образовательным программам </w:t>
      </w:r>
      <w:proofErr w:type="gramStart"/>
      <w:r w:rsidRPr="00F64308">
        <w:rPr>
          <w:color w:val="000000"/>
          <w:sz w:val="20"/>
          <w:szCs w:val="20"/>
        </w:rPr>
        <w:t>дошкольного</w:t>
      </w:r>
      <w:proofErr w:type="gramEnd"/>
    </w:p>
    <w:p w:rsidR="008F6F35" w:rsidRPr="00F64308" w:rsidRDefault="008F6F35" w:rsidP="008F6F35">
      <w:pPr>
        <w:ind w:left="720"/>
        <w:jc w:val="right"/>
        <w:rPr>
          <w:sz w:val="20"/>
          <w:szCs w:val="20"/>
        </w:rPr>
      </w:pPr>
      <w:r w:rsidRPr="00F64308">
        <w:rPr>
          <w:color w:val="000000"/>
          <w:sz w:val="20"/>
          <w:szCs w:val="20"/>
        </w:rPr>
        <w:t xml:space="preserve"> образования </w:t>
      </w:r>
      <w:r w:rsidRPr="00F64308">
        <w:rPr>
          <w:sz w:val="20"/>
          <w:szCs w:val="20"/>
        </w:rPr>
        <w:t xml:space="preserve">на территории Ибресинского района </w:t>
      </w:r>
    </w:p>
    <w:p w:rsidR="008F6F35" w:rsidRPr="00F64308" w:rsidRDefault="008F6F35" w:rsidP="008F6F35">
      <w:pPr>
        <w:ind w:left="720"/>
        <w:jc w:val="right"/>
      </w:pPr>
      <w:r w:rsidRPr="00F64308">
        <w:rPr>
          <w:sz w:val="20"/>
          <w:szCs w:val="20"/>
        </w:rPr>
        <w:t>Чувашской Республики</w:t>
      </w:r>
    </w:p>
    <w:p w:rsidR="008F6F35" w:rsidRPr="00AA1126" w:rsidRDefault="008F6F35" w:rsidP="008F6F35">
      <w:pPr>
        <w:shd w:val="clear" w:color="auto" w:fill="FFFFFF"/>
        <w:spacing w:line="300" w:lineRule="atLeast"/>
        <w:jc w:val="right"/>
      </w:pPr>
    </w:p>
    <w:p w:rsidR="008F6F35" w:rsidRPr="00AA1126" w:rsidRDefault="008F6F35" w:rsidP="008F6F35"/>
    <w:p w:rsidR="008F6F35" w:rsidRPr="009D5F04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04">
        <w:rPr>
          <w:rFonts w:ascii="Times New Roman" w:hAnsi="Times New Roman" w:cs="Times New Roman"/>
          <w:b/>
          <w:sz w:val="24"/>
          <w:szCs w:val="24"/>
        </w:rPr>
        <w:t xml:space="preserve">Список детей от 2 месяцев до 7 лет  </w:t>
      </w:r>
    </w:p>
    <w:p w:rsidR="008F6F35" w:rsidRPr="009D5F04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6F35" w:rsidRPr="009D5F04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0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D5F04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9D5F0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 в __________ уч. г.</w:t>
      </w:r>
    </w:p>
    <w:p w:rsidR="008F6F35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F6798">
        <w:rPr>
          <w:rFonts w:ascii="Times New Roman" w:hAnsi="Times New Roman" w:cs="Times New Roman"/>
          <w:i/>
          <w:sz w:val="18"/>
          <w:szCs w:val="18"/>
        </w:rPr>
        <w:t xml:space="preserve">(наименование  образовательной организации, реализующей образовательную программу  </w:t>
      </w:r>
      <w:proofErr w:type="gramEnd"/>
    </w:p>
    <w:p w:rsidR="008F6F35" w:rsidRPr="003F6798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F6798">
        <w:rPr>
          <w:rFonts w:ascii="Times New Roman" w:hAnsi="Times New Roman" w:cs="Times New Roman"/>
          <w:i/>
          <w:sz w:val="18"/>
          <w:szCs w:val="18"/>
        </w:rPr>
        <w:t>дошкольного образования закрепленной за территорией в соответствии с постановлением)</w:t>
      </w:r>
      <w:proofErr w:type="gramEnd"/>
    </w:p>
    <w:p w:rsidR="008F6F35" w:rsidRPr="003D1F8C" w:rsidRDefault="008F6F35" w:rsidP="008F6F35">
      <w:pPr>
        <w:autoSpaceDE w:val="0"/>
        <w:autoSpaceDN w:val="0"/>
        <w:adjustRightInd w:val="0"/>
        <w:jc w:val="both"/>
      </w:pPr>
    </w:p>
    <w:tbl>
      <w:tblPr>
        <w:tblW w:w="8479" w:type="dxa"/>
        <w:jc w:val="center"/>
        <w:tblInd w:w="-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46"/>
        <w:gridCol w:w="1271"/>
        <w:gridCol w:w="1139"/>
        <w:gridCol w:w="1162"/>
        <w:gridCol w:w="1418"/>
        <w:gridCol w:w="1276"/>
      </w:tblGrid>
      <w:tr w:rsidR="008F6F35" w:rsidRPr="009B7F88" w:rsidTr="00914DF0">
        <w:trPr>
          <w:cantSplit/>
          <w:trHeight w:val="45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3D1F8C">
              <w:rPr>
                <w:sz w:val="22"/>
                <w:szCs w:val="22"/>
              </w:rPr>
              <w:t xml:space="preserve"> </w:t>
            </w:r>
            <w:r w:rsidRPr="003D1F8C">
              <w:rPr>
                <w:sz w:val="22"/>
                <w:szCs w:val="22"/>
              </w:rPr>
              <w:br/>
            </w:r>
            <w:proofErr w:type="gramStart"/>
            <w:r w:rsidRPr="003D1F8C">
              <w:rPr>
                <w:sz w:val="22"/>
                <w:szCs w:val="22"/>
              </w:rPr>
              <w:t>п</w:t>
            </w:r>
            <w:proofErr w:type="gramEnd"/>
            <w:r w:rsidRPr="003D1F8C">
              <w:rPr>
                <w:sz w:val="22"/>
                <w:szCs w:val="22"/>
              </w:rPr>
              <w:t>/п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1F8C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1F8C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1F8C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1F8C">
              <w:rPr>
                <w:color w:val="000000"/>
                <w:sz w:val="22"/>
                <w:szCs w:val="22"/>
              </w:rPr>
              <w:t>Дата ро</w:t>
            </w:r>
            <w:r w:rsidRPr="003D1F8C">
              <w:rPr>
                <w:color w:val="000000"/>
                <w:sz w:val="22"/>
                <w:szCs w:val="22"/>
              </w:rPr>
              <w:t>ж</w:t>
            </w:r>
            <w:r w:rsidRPr="003D1F8C">
              <w:rPr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1F8C">
              <w:rPr>
                <w:color w:val="000000"/>
                <w:sz w:val="22"/>
                <w:szCs w:val="22"/>
              </w:rPr>
              <w:t>Адрес пр</w:t>
            </w:r>
            <w:r w:rsidRPr="003D1F8C">
              <w:rPr>
                <w:color w:val="000000"/>
                <w:sz w:val="22"/>
                <w:szCs w:val="22"/>
              </w:rPr>
              <w:t>о</w:t>
            </w:r>
            <w:r w:rsidRPr="003D1F8C">
              <w:rPr>
                <w:color w:val="000000"/>
                <w:sz w:val="22"/>
                <w:szCs w:val="22"/>
              </w:rPr>
              <w:t>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3D1F8C" w:rsidRDefault="008F6F35" w:rsidP="00914DF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3D1F8C">
              <w:rPr>
                <w:sz w:val="22"/>
                <w:szCs w:val="22"/>
              </w:rPr>
              <w:t xml:space="preserve">Посещает </w:t>
            </w: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  <w:r w:rsidRPr="003D1F8C">
              <w:rPr>
                <w:sz w:val="22"/>
                <w:szCs w:val="22"/>
              </w:rPr>
              <w:t xml:space="preserve"> ДОУ (не посещ</w:t>
            </w:r>
            <w:r w:rsidRPr="003D1F8C">
              <w:rPr>
                <w:sz w:val="22"/>
                <w:szCs w:val="22"/>
              </w:rPr>
              <w:t>а</w:t>
            </w:r>
            <w:r w:rsidRPr="003D1F8C">
              <w:rPr>
                <w:sz w:val="22"/>
                <w:szCs w:val="22"/>
              </w:rPr>
              <w:t xml:space="preserve">ет) </w:t>
            </w:r>
          </w:p>
        </w:tc>
      </w:tr>
      <w:tr w:rsidR="008F6F35" w:rsidRPr="009B7F88" w:rsidTr="00914DF0">
        <w:trPr>
          <w:cantSplit/>
          <w:trHeight w:val="30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48475D" w:rsidRDefault="008F6F35" w:rsidP="00914DF0">
            <w:pPr>
              <w:pStyle w:val="ConsPlusCell"/>
              <w:widowControl/>
            </w:pPr>
          </w:p>
        </w:tc>
      </w:tr>
    </w:tbl>
    <w:p w:rsidR="008F6F35" w:rsidRPr="003D1F8C" w:rsidRDefault="008F6F35" w:rsidP="008F6F35">
      <w:pPr>
        <w:autoSpaceDE w:val="0"/>
        <w:autoSpaceDN w:val="0"/>
        <w:adjustRightInd w:val="0"/>
        <w:jc w:val="both"/>
      </w:pPr>
    </w:p>
    <w:p w:rsidR="008F6F35" w:rsidRPr="003D1F8C" w:rsidRDefault="008F6F35" w:rsidP="008F6F35">
      <w:pPr>
        <w:autoSpaceDE w:val="0"/>
        <w:autoSpaceDN w:val="0"/>
        <w:adjustRightInd w:val="0"/>
        <w:jc w:val="both"/>
      </w:pPr>
    </w:p>
    <w:p w:rsidR="008F6F35" w:rsidRPr="00CF2987" w:rsidRDefault="008F6F35" w:rsidP="008F6F35">
      <w:r w:rsidRPr="00CF2987">
        <w:t>Руководитель образовательной организации</w:t>
      </w:r>
      <w:r w:rsidRPr="00CF2987">
        <w:tab/>
      </w:r>
      <w:r w:rsidRPr="00CF2987">
        <w:tab/>
      </w:r>
    </w:p>
    <w:p w:rsidR="008F6F35" w:rsidRPr="00CF2987" w:rsidRDefault="008F6F35" w:rsidP="008F6F35">
      <w:r w:rsidRPr="00CF2987">
        <w:t xml:space="preserve">      _____________ </w:t>
      </w:r>
      <w:r w:rsidRPr="00CF2987">
        <w:tab/>
      </w:r>
      <w:r w:rsidRPr="00CF2987">
        <w:tab/>
      </w:r>
      <w:r w:rsidRPr="00CF2987">
        <w:tab/>
        <w:t>_____________________</w:t>
      </w:r>
    </w:p>
    <w:p w:rsidR="008F6F35" w:rsidRPr="0048475D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475D">
        <w:rPr>
          <w:rFonts w:ascii="Times New Roman" w:hAnsi="Times New Roman" w:cs="Times New Roman"/>
          <w:sz w:val="24"/>
          <w:szCs w:val="24"/>
        </w:rPr>
        <w:t xml:space="preserve">          (подпись)</w:t>
      </w:r>
      <w:r w:rsidRPr="004847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(Ф. </w:t>
      </w:r>
      <w:proofErr w:type="spellStart"/>
      <w:r w:rsidRPr="0048475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8475D">
        <w:rPr>
          <w:rFonts w:ascii="Times New Roman" w:hAnsi="Times New Roman" w:cs="Times New Roman"/>
          <w:sz w:val="24"/>
          <w:szCs w:val="24"/>
        </w:rPr>
        <w:t>.)</w:t>
      </w:r>
    </w:p>
    <w:p w:rsidR="008F6F35" w:rsidRPr="0048475D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6F35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48475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8475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F6F35" w:rsidRPr="0048475D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475D">
        <w:rPr>
          <w:rFonts w:ascii="Times New Roman" w:hAnsi="Times New Roman" w:cs="Times New Roman"/>
          <w:sz w:val="24"/>
          <w:szCs w:val="24"/>
        </w:rPr>
        <w:t xml:space="preserve">    </w:t>
      </w:r>
      <w:r w:rsidRPr="0048475D">
        <w:rPr>
          <w:rFonts w:ascii="Times New Roman" w:hAnsi="Times New Roman" w:cs="Times New Roman"/>
          <w:sz w:val="24"/>
          <w:szCs w:val="24"/>
        </w:rPr>
        <w:tab/>
      </w:r>
      <w:r w:rsidRPr="0048475D">
        <w:rPr>
          <w:rFonts w:ascii="Times New Roman" w:hAnsi="Times New Roman" w:cs="Times New Roman"/>
          <w:sz w:val="24"/>
          <w:szCs w:val="24"/>
        </w:rPr>
        <w:tab/>
      </w:r>
      <w:r w:rsidRPr="0048475D">
        <w:rPr>
          <w:rFonts w:ascii="Times New Roman" w:hAnsi="Times New Roman" w:cs="Times New Roman"/>
          <w:sz w:val="24"/>
          <w:szCs w:val="24"/>
        </w:rPr>
        <w:tab/>
      </w:r>
      <w:r w:rsidRPr="0048475D">
        <w:rPr>
          <w:rFonts w:ascii="Times New Roman" w:hAnsi="Times New Roman" w:cs="Times New Roman"/>
          <w:sz w:val="24"/>
          <w:szCs w:val="24"/>
        </w:rPr>
        <w:tab/>
      </w:r>
      <w:r w:rsidRPr="004847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475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8F6F35" w:rsidRPr="00AA1126" w:rsidRDefault="008F6F35" w:rsidP="008F6F35">
      <w:pPr>
        <w:ind w:firstLine="540"/>
        <w:jc w:val="both"/>
        <w:rPr>
          <w:sz w:val="20"/>
          <w:szCs w:val="20"/>
        </w:rPr>
      </w:pPr>
      <w:r w:rsidRPr="00E22097">
        <w:rPr>
          <w:sz w:val="20"/>
          <w:szCs w:val="20"/>
        </w:rPr>
        <w:t> </w:t>
      </w:r>
      <w:r w:rsidRPr="00AA1126">
        <w:rPr>
          <w:sz w:val="20"/>
          <w:szCs w:val="20"/>
        </w:rPr>
        <w:t xml:space="preserve">Составляется </w:t>
      </w:r>
      <w:r>
        <w:rPr>
          <w:sz w:val="20"/>
          <w:szCs w:val="20"/>
        </w:rPr>
        <w:t xml:space="preserve">в формате </w:t>
      </w:r>
      <w:r w:rsidRPr="00712EAD">
        <w:rPr>
          <w:sz w:val="20"/>
          <w:szCs w:val="20"/>
        </w:rPr>
        <w:t>(.</w:t>
      </w:r>
      <w:proofErr w:type="spellStart"/>
      <w:r w:rsidRPr="00712EAD">
        <w:rPr>
          <w:sz w:val="20"/>
          <w:szCs w:val="20"/>
        </w:rPr>
        <w:t>xls</w:t>
      </w:r>
      <w:proofErr w:type="spellEnd"/>
      <w:r>
        <w:rPr>
          <w:sz w:val="20"/>
          <w:szCs w:val="20"/>
        </w:rPr>
        <w:t>)</w:t>
      </w:r>
      <w:r w:rsidRPr="00AA1126">
        <w:rPr>
          <w:sz w:val="20"/>
          <w:szCs w:val="20"/>
        </w:rPr>
        <w:t xml:space="preserve"> в соответствии с пунктами 3.1</w:t>
      </w:r>
      <w:r>
        <w:rPr>
          <w:sz w:val="20"/>
          <w:szCs w:val="20"/>
        </w:rPr>
        <w:t xml:space="preserve">. </w:t>
      </w:r>
      <w:r w:rsidRPr="00AA1126">
        <w:rPr>
          <w:sz w:val="20"/>
          <w:szCs w:val="20"/>
        </w:rPr>
        <w:t>Порядка и направляется в отдел образования   администрации Ибресинского района.</w:t>
      </w:r>
    </w:p>
    <w:p w:rsidR="008F6F35" w:rsidRPr="00F64308" w:rsidRDefault="008F6F35" w:rsidP="008F6F35">
      <w:pPr>
        <w:shd w:val="clear" w:color="auto" w:fill="FFFFFF"/>
        <w:spacing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64308">
        <w:rPr>
          <w:sz w:val="20"/>
          <w:szCs w:val="20"/>
        </w:rPr>
        <w:t>риложение 2</w:t>
      </w:r>
    </w:p>
    <w:p w:rsidR="008F6F35" w:rsidRPr="00F64308" w:rsidRDefault="008F6F35" w:rsidP="008F6F35">
      <w:pPr>
        <w:ind w:left="72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F64308">
        <w:rPr>
          <w:sz w:val="20"/>
          <w:szCs w:val="20"/>
        </w:rPr>
        <w:t xml:space="preserve">Порядку учета детей </w:t>
      </w:r>
      <w:r w:rsidRPr="00F64308">
        <w:rPr>
          <w:color w:val="000000"/>
          <w:sz w:val="20"/>
          <w:szCs w:val="20"/>
        </w:rPr>
        <w:t>подлежащих</w:t>
      </w:r>
      <w:r>
        <w:rPr>
          <w:color w:val="000000"/>
          <w:sz w:val="20"/>
          <w:szCs w:val="20"/>
        </w:rPr>
        <w:t xml:space="preserve">, </w:t>
      </w:r>
      <w:r w:rsidRPr="00F64308">
        <w:rPr>
          <w:color w:val="000000"/>
          <w:sz w:val="20"/>
          <w:szCs w:val="20"/>
        </w:rPr>
        <w:t xml:space="preserve"> обучению </w:t>
      </w:r>
    </w:p>
    <w:p w:rsidR="008F6F35" w:rsidRPr="00F64308" w:rsidRDefault="008F6F35" w:rsidP="008F6F35">
      <w:pPr>
        <w:ind w:left="720"/>
        <w:jc w:val="right"/>
        <w:rPr>
          <w:color w:val="000000"/>
          <w:sz w:val="20"/>
          <w:szCs w:val="20"/>
        </w:rPr>
      </w:pPr>
      <w:r w:rsidRPr="00F64308">
        <w:rPr>
          <w:color w:val="000000"/>
          <w:sz w:val="20"/>
          <w:szCs w:val="20"/>
        </w:rPr>
        <w:t xml:space="preserve">по образовательным программам </w:t>
      </w:r>
      <w:proofErr w:type="gramStart"/>
      <w:r w:rsidRPr="00F64308">
        <w:rPr>
          <w:color w:val="000000"/>
          <w:sz w:val="20"/>
          <w:szCs w:val="20"/>
        </w:rPr>
        <w:t>дошкольного</w:t>
      </w:r>
      <w:proofErr w:type="gramEnd"/>
    </w:p>
    <w:p w:rsidR="008F6F35" w:rsidRPr="00F64308" w:rsidRDefault="008F6F35" w:rsidP="008F6F35">
      <w:pPr>
        <w:ind w:left="720"/>
        <w:jc w:val="right"/>
        <w:rPr>
          <w:sz w:val="20"/>
          <w:szCs w:val="20"/>
        </w:rPr>
      </w:pPr>
      <w:r w:rsidRPr="00F64308">
        <w:rPr>
          <w:color w:val="000000"/>
          <w:sz w:val="20"/>
          <w:szCs w:val="20"/>
        </w:rPr>
        <w:t xml:space="preserve"> образования </w:t>
      </w:r>
      <w:r w:rsidRPr="00F64308">
        <w:rPr>
          <w:sz w:val="20"/>
          <w:szCs w:val="20"/>
        </w:rPr>
        <w:t xml:space="preserve">на территории Ибресинского района </w:t>
      </w:r>
    </w:p>
    <w:p w:rsidR="008F6F35" w:rsidRPr="00F64308" w:rsidRDefault="008F6F35" w:rsidP="008F6F35">
      <w:pPr>
        <w:ind w:left="720"/>
        <w:jc w:val="right"/>
      </w:pPr>
      <w:r w:rsidRPr="00F64308">
        <w:rPr>
          <w:sz w:val="20"/>
          <w:szCs w:val="20"/>
        </w:rPr>
        <w:t>Чувашской Республики</w:t>
      </w:r>
    </w:p>
    <w:p w:rsidR="008F6F35" w:rsidRPr="00AA1126" w:rsidRDefault="008F6F35" w:rsidP="008F6F35">
      <w:pPr>
        <w:shd w:val="clear" w:color="auto" w:fill="FFFFFF"/>
        <w:spacing w:line="300" w:lineRule="atLeast"/>
        <w:jc w:val="right"/>
      </w:pPr>
    </w:p>
    <w:p w:rsidR="008F6F35" w:rsidRPr="00AA1126" w:rsidRDefault="008F6F35" w:rsidP="008F6F35"/>
    <w:p w:rsidR="008F6F35" w:rsidRPr="009D5F04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04">
        <w:rPr>
          <w:rFonts w:ascii="Times New Roman" w:hAnsi="Times New Roman" w:cs="Times New Roman"/>
          <w:b/>
          <w:sz w:val="24"/>
          <w:szCs w:val="24"/>
        </w:rPr>
        <w:t>Список детей, обучающихся по образовательным программам дошкольного образования</w:t>
      </w:r>
    </w:p>
    <w:p w:rsidR="008F6F35" w:rsidRPr="009D5F04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0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D5F04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9D5F0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___________________________________________в __________ уч. г.</w:t>
      </w:r>
    </w:p>
    <w:p w:rsidR="008F6F35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F6798">
        <w:rPr>
          <w:rFonts w:ascii="Times New Roman" w:hAnsi="Times New Roman" w:cs="Times New Roman"/>
          <w:i/>
          <w:sz w:val="18"/>
          <w:szCs w:val="18"/>
        </w:rPr>
        <w:t>(наименование  образовательной организации, реализующей образовательную</w:t>
      </w:r>
      <w:proofErr w:type="gramEnd"/>
    </w:p>
    <w:p w:rsidR="008F6F35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6798">
        <w:rPr>
          <w:rFonts w:ascii="Times New Roman" w:hAnsi="Times New Roman" w:cs="Times New Roman"/>
          <w:i/>
          <w:sz w:val="18"/>
          <w:szCs w:val="18"/>
        </w:rPr>
        <w:t xml:space="preserve"> программу  дошкольного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8F6F35" w:rsidRPr="00E22097" w:rsidRDefault="008F6F35" w:rsidP="008F6F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50" w:type="dxa"/>
        <w:jc w:val="center"/>
        <w:tblInd w:w="-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21"/>
        <w:gridCol w:w="1196"/>
        <w:gridCol w:w="1139"/>
        <w:gridCol w:w="1276"/>
        <w:gridCol w:w="1417"/>
        <w:gridCol w:w="1134"/>
      </w:tblGrid>
      <w:tr w:rsidR="008F6F35" w:rsidRPr="00E22097" w:rsidTr="00914DF0">
        <w:trPr>
          <w:cantSplit/>
          <w:trHeight w:val="45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  <w:jc w:val="center"/>
            </w:pPr>
            <w:r>
              <w:t>№</w:t>
            </w:r>
            <w:r w:rsidRPr="00E22097">
              <w:br/>
            </w:r>
            <w:proofErr w:type="gramStart"/>
            <w:r w:rsidRPr="00E22097">
              <w:t>п</w:t>
            </w:r>
            <w:proofErr w:type="gramEnd"/>
            <w:r w:rsidRPr="00E22097">
              <w:t>/п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097">
              <w:rPr>
                <w:color w:val="000000"/>
              </w:rPr>
              <w:t>Фамилия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097">
              <w:rPr>
                <w:color w:val="000000"/>
              </w:rPr>
              <w:t>Имя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097">
              <w:rPr>
                <w:color w:val="000000"/>
              </w:rPr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097">
              <w:rPr>
                <w:color w:val="000000"/>
              </w:rPr>
              <w:t>Дата ро</w:t>
            </w:r>
            <w:r w:rsidRPr="00E22097">
              <w:rPr>
                <w:color w:val="000000"/>
              </w:rPr>
              <w:t>ж</w:t>
            </w:r>
            <w:r w:rsidRPr="00E22097">
              <w:rPr>
                <w:color w:val="000000"/>
              </w:rPr>
              <w:t>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</w:t>
            </w:r>
            <w:r w:rsidRPr="00E22097">
              <w:rPr>
                <w:color w:val="000000"/>
              </w:rPr>
              <w:t>пр</w:t>
            </w:r>
            <w:r w:rsidRPr="00E22097">
              <w:rPr>
                <w:color w:val="000000"/>
              </w:rPr>
              <w:t>о</w:t>
            </w:r>
            <w:r w:rsidRPr="00E22097">
              <w:rPr>
                <w:color w:val="000000"/>
              </w:rPr>
              <w:t>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  <w:jc w:val="center"/>
            </w:pPr>
            <w:r w:rsidRPr="00E22097">
              <w:t>Прим</w:t>
            </w:r>
            <w:r w:rsidRPr="00E22097">
              <w:t>е</w:t>
            </w:r>
            <w:r w:rsidRPr="00E22097">
              <w:t>чание</w:t>
            </w:r>
          </w:p>
        </w:tc>
      </w:tr>
      <w:tr w:rsidR="008F6F35" w:rsidRPr="00E22097" w:rsidTr="00914DF0">
        <w:trPr>
          <w:cantSplit/>
          <w:trHeight w:val="30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5" w:rsidRPr="00E22097" w:rsidRDefault="008F6F35" w:rsidP="00914DF0">
            <w:pPr>
              <w:pStyle w:val="ConsPlusCell"/>
              <w:widowControl/>
            </w:pPr>
          </w:p>
        </w:tc>
      </w:tr>
    </w:tbl>
    <w:p w:rsidR="008F6F35" w:rsidRPr="00E22097" w:rsidRDefault="008F6F35" w:rsidP="008F6F35">
      <w:pPr>
        <w:autoSpaceDE w:val="0"/>
        <w:autoSpaceDN w:val="0"/>
        <w:adjustRightInd w:val="0"/>
        <w:jc w:val="both"/>
      </w:pPr>
    </w:p>
    <w:p w:rsidR="008F6F35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47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22097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E22097">
        <w:rPr>
          <w:rFonts w:ascii="Times New Roman" w:hAnsi="Times New Roman"/>
          <w:sz w:val="24"/>
          <w:szCs w:val="24"/>
        </w:rPr>
        <w:t xml:space="preserve"> </w:t>
      </w:r>
      <w:r w:rsidRPr="0048475D">
        <w:rPr>
          <w:rFonts w:ascii="Times New Roman" w:hAnsi="Times New Roman" w:cs="Times New Roman"/>
          <w:sz w:val="24"/>
          <w:szCs w:val="24"/>
        </w:rPr>
        <w:t>организации</w:t>
      </w:r>
      <w:r w:rsidRPr="00E2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35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</w:r>
    </w:p>
    <w:p w:rsidR="008F6F35" w:rsidRPr="00E22097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09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F6F35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6F35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E22097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20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E2209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2097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F35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6F35" w:rsidRPr="00E22097" w:rsidRDefault="008F6F35" w:rsidP="008F6F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E2209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22097">
        <w:rPr>
          <w:rFonts w:ascii="Times New Roman" w:hAnsi="Times New Roman" w:cs="Times New Roman"/>
          <w:sz w:val="24"/>
          <w:szCs w:val="24"/>
        </w:rPr>
        <w:t xml:space="preserve">.      </w:t>
      </w: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</w:r>
      <w:r w:rsidRPr="00E220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2097">
        <w:rPr>
          <w:rFonts w:ascii="Times New Roman" w:hAnsi="Times New Roman" w:cs="Times New Roman"/>
          <w:sz w:val="24"/>
          <w:szCs w:val="24"/>
        </w:rPr>
        <w:tab/>
      </w:r>
    </w:p>
    <w:p w:rsidR="008F6F35" w:rsidRDefault="008F6F35" w:rsidP="008F6F35">
      <w:pPr>
        <w:ind w:firstLine="540"/>
        <w:jc w:val="both"/>
        <w:rPr>
          <w:sz w:val="20"/>
          <w:szCs w:val="20"/>
        </w:rPr>
      </w:pPr>
      <w:r w:rsidRPr="00E22097">
        <w:rPr>
          <w:sz w:val="20"/>
          <w:szCs w:val="20"/>
        </w:rPr>
        <w:t> </w:t>
      </w:r>
      <w:proofErr w:type="gramStart"/>
      <w:r w:rsidRPr="00AA1126">
        <w:rPr>
          <w:sz w:val="20"/>
          <w:szCs w:val="20"/>
        </w:rPr>
        <w:t>Составляется в соответствии с пунктами 3.1 Порядка и направляется</w:t>
      </w:r>
      <w:proofErr w:type="gramEnd"/>
      <w:r w:rsidRPr="00AA1126">
        <w:rPr>
          <w:sz w:val="20"/>
          <w:szCs w:val="20"/>
        </w:rPr>
        <w:t xml:space="preserve"> в отдел образования   администрации Ибресинского района</w:t>
      </w:r>
    </w:p>
    <w:p w:rsidR="008F6F35" w:rsidRDefault="008F6F35" w:rsidP="008F6F35">
      <w:pPr>
        <w:ind w:firstLine="540"/>
        <w:jc w:val="both"/>
        <w:rPr>
          <w:sz w:val="20"/>
          <w:szCs w:val="20"/>
        </w:rPr>
      </w:pPr>
    </w:p>
    <w:p w:rsidR="008F6F35" w:rsidRDefault="008F6F35" w:rsidP="008F6F35">
      <w:pPr>
        <w:ind w:firstLine="540"/>
        <w:jc w:val="both"/>
        <w:rPr>
          <w:sz w:val="20"/>
          <w:szCs w:val="20"/>
        </w:rPr>
      </w:pPr>
    </w:p>
    <w:p w:rsidR="008F6F35" w:rsidRPr="00F64308" w:rsidRDefault="008F6F35" w:rsidP="008F6F35">
      <w:pPr>
        <w:shd w:val="clear" w:color="auto" w:fill="FFFFFF"/>
        <w:spacing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F64308">
        <w:rPr>
          <w:sz w:val="20"/>
          <w:szCs w:val="20"/>
        </w:rPr>
        <w:t xml:space="preserve">ложение </w:t>
      </w:r>
      <w:r>
        <w:rPr>
          <w:sz w:val="20"/>
          <w:szCs w:val="20"/>
        </w:rPr>
        <w:t>3</w:t>
      </w:r>
    </w:p>
    <w:p w:rsidR="008F6F35" w:rsidRPr="00F64308" w:rsidRDefault="008F6F35" w:rsidP="008F6F35">
      <w:pPr>
        <w:ind w:left="72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F64308">
        <w:rPr>
          <w:sz w:val="20"/>
          <w:szCs w:val="20"/>
        </w:rPr>
        <w:t xml:space="preserve">Порядку учета детей </w:t>
      </w:r>
      <w:r w:rsidRPr="00F64308">
        <w:rPr>
          <w:color w:val="000000"/>
          <w:sz w:val="20"/>
          <w:szCs w:val="20"/>
        </w:rPr>
        <w:t>подлежащих</w:t>
      </w:r>
      <w:r>
        <w:rPr>
          <w:color w:val="000000"/>
          <w:sz w:val="20"/>
          <w:szCs w:val="20"/>
        </w:rPr>
        <w:t xml:space="preserve">, </w:t>
      </w:r>
      <w:r w:rsidRPr="00F64308">
        <w:rPr>
          <w:color w:val="000000"/>
          <w:sz w:val="20"/>
          <w:szCs w:val="20"/>
        </w:rPr>
        <w:t xml:space="preserve"> обучению </w:t>
      </w:r>
    </w:p>
    <w:p w:rsidR="008F6F35" w:rsidRPr="00F64308" w:rsidRDefault="008F6F35" w:rsidP="008F6F35">
      <w:pPr>
        <w:ind w:left="720"/>
        <w:jc w:val="right"/>
        <w:rPr>
          <w:color w:val="000000"/>
          <w:sz w:val="20"/>
          <w:szCs w:val="20"/>
        </w:rPr>
      </w:pPr>
      <w:r w:rsidRPr="00F64308">
        <w:rPr>
          <w:color w:val="000000"/>
          <w:sz w:val="20"/>
          <w:szCs w:val="20"/>
        </w:rPr>
        <w:t xml:space="preserve">по образовательным программам </w:t>
      </w:r>
      <w:proofErr w:type="gramStart"/>
      <w:r w:rsidRPr="00F64308">
        <w:rPr>
          <w:color w:val="000000"/>
          <w:sz w:val="20"/>
          <w:szCs w:val="20"/>
        </w:rPr>
        <w:t>дошкольного</w:t>
      </w:r>
      <w:proofErr w:type="gramEnd"/>
    </w:p>
    <w:p w:rsidR="008F6F35" w:rsidRPr="00F64308" w:rsidRDefault="008F6F35" w:rsidP="008F6F35">
      <w:pPr>
        <w:ind w:left="720"/>
        <w:jc w:val="right"/>
        <w:rPr>
          <w:sz w:val="20"/>
          <w:szCs w:val="20"/>
        </w:rPr>
      </w:pPr>
      <w:r w:rsidRPr="00F64308">
        <w:rPr>
          <w:color w:val="000000"/>
          <w:sz w:val="20"/>
          <w:szCs w:val="20"/>
        </w:rPr>
        <w:t xml:space="preserve"> образования </w:t>
      </w:r>
      <w:r w:rsidRPr="00F64308">
        <w:rPr>
          <w:sz w:val="20"/>
          <w:szCs w:val="20"/>
        </w:rPr>
        <w:t xml:space="preserve">на территории Ибресинского района </w:t>
      </w:r>
    </w:p>
    <w:p w:rsidR="008F6F35" w:rsidRPr="00F64308" w:rsidRDefault="008F6F35" w:rsidP="008F6F35">
      <w:pPr>
        <w:ind w:left="720"/>
        <w:jc w:val="right"/>
      </w:pPr>
      <w:r w:rsidRPr="00F64308">
        <w:rPr>
          <w:sz w:val="20"/>
          <w:szCs w:val="20"/>
        </w:rPr>
        <w:t>Чувашской Республики</w:t>
      </w:r>
    </w:p>
    <w:p w:rsidR="008F6F35" w:rsidRPr="00AA1126" w:rsidRDefault="008F6F35" w:rsidP="008F6F35">
      <w:pPr>
        <w:shd w:val="clear" w:color="auto" w:fill="FFFFFF"/>
        <w:spacing w:line="300" w:lineRule="atLeast"/>
        <w:jc w:val="right"/>
      </w:pPr>
    </w:p>
    <w:p w:rsidR="008F6F35" w:rsidRPr="00AA1126" w:rsidRDefault="008F6F35" w:rsidP="008F6F35">
      <w:pPr>
        <w:jc w:val="center"/>
        <w:rPr>
          <w:b/>
        </w:rPr>
      </w:pPr>
      <w:r w:rsidRPr="00AA1126">
        <w:rPr>
          <w:b/>
        </w:rPr>
        <w:t xml:space="preserve">Сведения о детях поступивших, выбывших </w:t>
      </w:r>
    </w:p>
    <w:p w:rsidR="008F6F35" w:rsidRPr="00AA1126" w:rsidRDefault="008F6F35" w:rsidP="008F6F35">
      <w:pPr>
        <w:jc w:val="center"/>
        <w:rPr>
          <w:b/>
        </w:rPr>
      </w:pPr>
      <w:r w:rsidRPr="00AA1126">
        <w:rPr>
          <w:b/>
        </w:rPr>
        <w:t xml:space="preserve">в </w:t>
      </w:r>
      <w:proofErr w:type="spellStart"/>
      <w:r w:rsidRPr="00AA1126">
        <w:rPr>
          <w:b/>
        </w:rPr>
        <w:t>МБДОУ</w:t>
      </w:r>
      <w:proofErr w:type="spellEnd"/>
      <w:r w:rsidRPr="00AA1126">
        <w:rPr>
          <w:b/>
        </w:rPr>
        <w:t>___________________________________________  на 1 ___________ 20___  года</w:t>
      </w:r>
    </w:p>
    <w:p w:rsidR="008F6F35" w:rsidRPr="003F6798" w:rsidRDefault="008F6F35" w:rsidP="008F6F35">
      <w:pPr>
        <w:jc w:val="center"/>
        <w:rPr>
          <w:i/>
          <w:sz w:val="18"/>
          <w:szCs w:val="18"/>
        </w:rPr>
      </w:pPr>
      <w:r w:rsidRPr="003F6798">
        <w:rPr>
          <w:i/>
          <w:sz w:val="18"/>
          <w:szCs w:val="18"/>
        </w:rPr>
        <w:t>( наименование образовательной организац</w:t>
      </w:r>
      <w:r>
        <w:rPr>
          <w:i/>
          <w:sz w:val="18"/>
          <w:szCs w:val="18"/>
        </w:rPr>
        <w:t>ии, направляющей сведения</w:t>
      </w:r>
      <w:r w:rsidRPr="003F6798">
        <w:rPr>
          <w:i/>
          <w:sz w:val="18"/>
          <w:szCs w:val="18"/>
        </w:rPr>
        <w:t>)</w:t>
      </w:r>
    </w:p>
    <w:p w:rsidR="008F6F35" w:rsidRPr="00AA1126" w:rsidRDefault="008F6F35" w:rsidP="008F6F3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134"/>
        <w:gridCol w:w="1134"/>
        <w:gridCol w:w="993"/>
        <w:gridCol w:w="1133"/>
        <w:gridCol w:w="851"/>
        <w:gridCol w:w="992"/>
        <w:gridCol w:w="851"/>
      </w:tblGrid>
      <w:tr w:rsidR="008F6F35" w:rsidRPr="00E22097" w:rsidTr="008F6F35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AA1126" w:rsidRDefault="008F6F35" w:rsidP="00914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AA1126" w:rsidRDefault="008F6F35" w:rsidP="00914DF0">
            <w:pPr>
              <w:jc w:val="center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r w:rsidRPr="00AA1126">
              <w:t xml:space="preserve">                        </w:t>
            </w:r>
            <w:r w:rsidRPr="00E22097">
              <w:t xml:space="preserve">Прибыли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Default="008F6F35" w:rsidP="00914DF0">
            <w:r>
              <w:t>Выбыли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Default="008F6F35" w:rsidP="00914DF0"/>
        </w:tc>
      </w:tr>
      <w:tr w:rsidR="008F6F35" w:rsidRPr="00E22097" w:rsidTr="008F6F35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AA1126" w:rsidRDefault="008F6F35" w:rsidP="00914DF0">
            <w:pPr>
              <w:jc w:val="center"/>
            </w:pPr>
            <w:r w:rsidRPr="00AA1126">
              <w:t>Кол</w:t>
            </w:r>
            <w:r w:rsidRPr="00AA1126">
              <w:t>и</w:t>
            </w:r>
            <w:r w:rsidRPr="00AA1126">
              <w:t>чество восп</w:t>
            </w:r>
            <w:r w:rsidRPr="00AA1126">
              <w:t>и</w:t>
            </w:r>
            <w:r w:rsidRPr="00AA1126">
              <w:t>танн</w:t>
            </w:r>
            <w:r w:rsidRPr="00AA1126">
              <w:t>и</w:t>
            </w:r>
            <w:r w:rsidRPr="00AA1126">
              <w:t>ков на начало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AA1126" w:rsidRDefault="008F6F35" w:rsidP="00914DF0">
            <w:pPr>
              <w:jc w:val="center"/>
            </w:pPr>
            <w:r w:rsidRPr="00AA1126">
              <w:t>Кол-во восп</w:t>
            </w:r>
            <w:r w:rsidRPr="00AA1126">
              <w:t>и</w:t>
            </w:r>
            <w:r w:rsidRPr="00AA1126">
              <w:t>танн</w:t>
            </w:r>
            <w:r w:rsidRPr="00AA1126">
              <w:t>и</w:t>
            </w:r>
            <w:r w:rsidRPr="00AA1126">
              <w:t>ков на конец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  <w:r w:rsidRPr="00E22097">
              <w:t>Ф.И.О. ребе</w:t>
            </w:r>
            <w:r w:rsidRPr="00E22097">
              <w:t>н</w:t>
            </w:r>
            <w:r w:rsidRPr="00E22097"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  <w:r>
              <w:t>Дата рожд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AA1126" w:rsidRDefault="008F6F35" w:rsidP="00914DF0">
            <w:pPr>
              <w:jc w:val="center"/>
            </w:pPr>
            <w:r w:rsidRPr="00AA1126">
              <w:t>Адрес места жит-</w:t>
            </w:r>
            <w:proofErr w:type="spellStart"/>
            <w:r w:rsidRPr="00AA1126">
              <w:t>ва</w:t>
            </w:r>
            <w:proofErr w:type="spellEnd"/>
            <w:r w:rsidRPr="00AA1126">
              <w:t xml:space="preserve"> (преб</w:t>
            </w:r>
            <w:r w:rsidRPr="00AA1126">
              <w:t>ы</w:t>
            </w:r>
            <w:r w:rsidRPr="00AA1126">
              <w:t>вания: пост</w:t>
            </w:r>
            <w:r w:rsidRPr="00AA1126">
              <w:t>о</w:t>
            </w:r>
            <w:r w:rsidRPr="00AA1126">
              <w:t>янно, време</w:t>
            </w:r>
            <w:r w:rsidRPr="00AA1126">
              <w:t>н</w:t>
            </w:r>
            <w:r w:rsidRPr="00AA1126">
              <w:t>но, на какой  срок)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r w:rsidRPr="00E22097">
              <w:t>Откуда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  <w:r w:rsidRPr="00E22097"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  <w:r>
              <w:t>Дата ро</w:t>
            </w:r>
            <w:r>
              <w:t>ж</w:t>
            </w:r>
            <w:r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AA1126" w:rsidRDefault="008F6F35" w:rsidP="00914DF0">
            <w:pPr>
              <w:jc w:val="center"/>
            </w:pPr>
            <w:r w:rsidRPr="00AA1126">
              <w:t>Адрес места жит-</w:t>
            </w:r>
            <w:proofErr w:type="spellStart"/>
            <w:r w:rsidRPr="00AA1126">
              <w:t>ва</w:t>
            </w:r>
            <w:proofErr w:type="spellEnd"/>
            <w:r w:rsidRPr="00AA1126">
              <w:t>, преб</w:t>
            </w:r>
            <w:r w:rsidRPr="00AA1126">
              <w:t>ы</w:t>
            </w:r>
            <w:r w:rsidRPr="00AA1126"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  <w:r>
              <w:t xml:space="preserve">Куда </w:t>
            </w:r>
          </w:p>
        </w:tc>
      </w:tr>
      <w:tr w:rsidR="008F6F35" w:rsidRPr="00E22097" w:rsidTr="008F6F35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35" w:rsidRPr="00E22097" w:rsidRDefault="008F6F35" w:rsidP="00914DF0"/>
        </w:tc>
      </w:tr>
    </w:tbl>
    <w:p w:rsidR="008F6F35" w:rsidRPr="00E22097" w:rsidRDefault="008F6F35" w:rsidP="008F6F35">
      <w:pPr>
        <w:ind w:left="-284" w:firstLine="284"/>
        <w:jc w:val="both"/>
      </w:pPr>
    </w:p>
    <w:p w:rsidR="008F6F35" w:rsidRPr="00E22097" w:rsidRDefault="008F6F35" w:rsidP="008F6F35">
      <w:r w:rsidRPr="00E22097">
        <w:t>Руководитель образовательно</w:t>
      </w:r>
      <w:r>
        <w:t>й</w:t>
      </w:r>
      <w:r w:rsidRPr="00E22097">
        <w:t xml:space="preserve"> </w:t>
      </w:r>
      <w:r w:rsidRPr="0048475D">
        <w:t>организации</w:t>
      </w:r>
      <w:r w:rsidRPr="00E22097">
        <w:t xml:space="preserve"> </w:t>
      </w:r>
    </w:p>
    <w:p w:rsidR="008F6F35" w:rsidRDefault="008F6F35" w:rsidP="008F6F35"/>
    <w:p w:rsidR="008F6F35" w:rsidRPr="003F6798" w:rsidRDefault="008F6F35" w:rsidP="008F6F35">
      <w:r w:rsidRPr="003F6798">
        <w:t>_________________</w:t>
      </w:r>
      <w:r w:rsidRPr="00E22097">
        <w:t>                   </w:t>
      </w:r>
      <w:r w:rsidRPr="003F6798">
        <w:t xml:space="preserve">                     </w:t>
      </w:r>
      <w:r w:rsidRPr="00E22097">
        <w:t>   </w:t>
      </w:r>
      <w:r w:rsidRPr="003F6798">
        <w:t xml:space="preserve"> __________________</w:t>
      </w:r>
      <w:r w:rsidRPr="00E22097">
        <w:t> </w:t>
      </w:r>
    </w:p>
    <w:p w:rsidR="008F6F35" w:rsidRPr="003F6798" w:rsidRDefault="008F6F35" w:rsidP="008F6F35">
      <w:r w:rsidRPr="003F6798">
        <w:t xml:space="preserve">        (подпись)                                                                   (</w:t>
      </w:r>
      <w:proofErr w:type="spellStart"/>
      <w:r w:rsidRPr="003F6798">
        <w:t>Ф.И.О</w:t>
      </w:r>
      <w:proofErr w:type="spellEnd"/>
      <w:r w:rsidRPr="003F6798">
        <w:t>)</w:t>
      </w:r>
    </w:p>
    <w:p w:rsidR="008F6F35" w:rsidRPr="003F6798" w:rsidRDefault="008F6F35" w:rsidP="008F6F35"/>
    <w:p w:rsidR="008F6F35" w:rsidRPr="003F6798" w:rsidRDefault="008F6F35" w:rsidP="008F6F35">
      <w:r w:rsidRPr="003F6798">
        <w:t>М. П.</w:t>
      </w:r>
      <w:r w:rsidRPr="00E22097">
        <w:t> </w:t>
      </w:r>
    </w:p>
    <w:p w:rsidR="008F6F35" w:rsidRPr="003F6798" w:rsidRDefault="008F6F35" w:rsidP="008F6F35"/>
    <w:p w:rsidR="008F6F35" w:rsidRPr="00AA1126" w:rsidRDefault="008F6F35" w:rsidP="008F6F35">
      <w:pPr>
        <w:ind w:firstLine="540"/>
        <w:jc w:val="both"/>
      </w:pPr>
      <w:proofErr w:type="gramStart"/>
      <w:r w:rsidRPr="00AA1126">
        <w:rPr>
          <w:sz w:val="20"/>
          <w:szCs w:val="20"/>
        </w:rPr>
        <w:t>Составляется в соответствии с пунктом 3.3 Порядка  и направляется</w:t>
      </w:r>
      <w:proofErr w:type="gramEnd"/>
      <w:r w:rsidRPr="00AA1126">
        <w:rPr>
          <w:sz w:val="20"/>
          <w:szCs w:val="20"/>
        </w:rPr>
        <w:t xml:space="preserve"> в отдел образования  администрации Ибресинского района.</w:t>
      </w:r>
    </w:p>
    <w:p w:rsidR="008F6F35" w:rsidRPr="00F178D8" w:rsidRDefault="008F6F35" w:rsidP="00F178D8"/>
    <w:sectPr w:rsidR="008F6F35" w:rsidRPr="00F178D8" w:rsidSect="008F6F35">
      <w:pgSz w:w="11906" w:h="16838"/>
      <w:pgMar w:top="709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278718"/>
      <w:docPartObj>
        <w:docPartGallery w:val="Page Numbers (Top of Page)"/>
        <w:docPartUnique/>
      </w:docPartObj>
    </w:sdtPr>
    <w:sdtContent>
      <w:p w:rsidR="008F6F35" w:rsidRDefault="008F6F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8F6F35" w:rsidRDefault="008F6F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926558"/>
    <w:multiLevelType w:val="hybridMultilevel"/>
    <w:tmpl w:val="F0BAB162"/>
    <w:lvl w:ilvl="0" w:tplc="B2D4EC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60482"/>
    <w:multiLevelType w:val="hybridMultilevel"/>
    <w:tmpl w:val="BE44D1DE"/>
    <w:lvl w:ilvl="0" w:tplc="FF1EE2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6039DB"/>
    <w:multiLevelType w:val="hybridMultilevel"/>
    <w:tmpl w:val="8B06EF86"/>
    <w:lvl w:ilvl="0" w:tplc="048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32BB0"/>
    <w:multiLevelType w:val="hybridMultilevel"/>
    <w:tmpl w:val="54C8F618"/>
    <w:lvl w:ilvl="0" w:tplc="0484AB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C803DBC"/>
    <w:multiLevelType w:val="singleLevel"/>
    <w:tmpl w:val="12AEEE44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FA724EB"/>
    <w:multiLevelType w:val="multilevel"/>
    <w:tmpl w:val="801E5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23494"/>
    <w:multiLevelType w:val="singleLevel"/>
    <w:tmpl w:val="C39A7D2C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5032669"/>
    <w:multiLevelType w:val="multilevel"/>
    <w:tmpl w:val="D12648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05D1A1F"/>
    <w:multiLevelType w:val="multilevel"/>
    <w:tmpl w:val="94C02BE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8E27B93"/>
    <w:multiLevelType w:val="singleLevel"/>
    <w:tmpl w:val="F976E864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E25F94"/>
    <w:multiLevelType w:val="hybridMultilevel"/>
    <w:tmpl w:val="6CCC3798"/>
    <w:lvl w:ilvl="0" w:tplc="BF6C0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EA2974"/>
    <w:multiLevelType w:val="hybridMultilevel"/>
    <w:tmpl w:val="551EC92E"/>
    <w:lvl w:ilvl="0" w:tplc="C13251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8687DB1"/>
    <w:multiLevelType w:val="multilevel"/>
    <w:tmpl w:val="881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B3FF8"/>
    <w:multiLevelType w:val="singleLevel"/>
    <w:tmpl w:val="83D4C9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E513E23"/>
    <w:multiLevelType w:val="hybridMultilevel"/>
    <w:tmpl w:val="BC3619D8"/>
    <w:lvl w:ilvl="0" w:tplc="C3DC4D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403581"/>
    <w:multiLevelType w:val="hybridMultilevel"/>
    <w:tmpl w:val="D49AB066"/>
    <w:lvl w:ilvl="0" w:tplc="5F78EB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876E0E"/>
    <w:multiLevelType w:val="hybridMultilevel"/>
    <w:tmpl w:val="5E7C0E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C7C2927"/>
    <w:multiLevelType w:val="singleLevel"/>
    <w:tmpl w:val="0496444E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CF53668"/>
    <w:multiLevelType w:val="hybridMultilevel"/>
    <w:tmpl w:val="0B286B44"/>
    <w:lvl w:ilvl="0" w:tplc="831AEC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3AF4C4D"/>
    <w:multiLevelType w:val="multilevel"/>
    <w:tmpl w:val="1EC49E6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CA520F0"/>
    <w:multiLevelType w:val="hybridMultilevel"/>
    <w:tmpl w:val="BEE04CF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7DB54F18"/>
    <w:multiLevelType w:val="hybridMultilevel"/>
    <w:tmpl w:val="E7BC99C6"/>
    <w:lvl w:ilvl="0" w:tplc="B13A8D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25"/>
  </w:num>
  <w:num w:numId="5">
    <w:abstractNumId w:val="20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14"/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1"/>
  </w:num>
  <w:num w:numId="15">
    <w:abstractNumId w:val="28"/>
  </w:num>
  <w:num w:numId="16">
    <w:abstractNumId w:val="24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20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1">
    <w:abstractNumId w:val="27"/>
  </w:num>
  <w:num w:numId="22">
    <w:abstractNumId w:val="19"/>
  </w:num>
  <w:num w:numId="23">
    <w:abstractNumId w:val="4"/>
  </w:num>
  <w:num w:numId="24">
    <w:abstractNumId w:val="12"/>
  </w:num>
  <w:num w:numId="25">
    <w:abstractNumId w:val="17"/>
  </w:num>
  <w:num w:numId="26">
    <w:abstractNumId w:val="15"/>
  </w:num>
  <w:num w:numId="27">
    <w:abstractNumId w:val="2"/>
  </w:num>
  <w:num w:numId="28">
    <w:abstractNumId w:val="3"/>
  </w:num>
  <w:num w:numId="29">
    <w:abstractNumId w:val="26"/>
  </w:num>
  <w:num w:numId="30">
    <w:abstractNumId w:val="5"/>
  </w:num>
  <w:num w:numId="31">
    <w:abstractNumId w:val="6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uiPriority w:val="99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Normal">
    <w:name w:val="Normal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ListParagraph">
    <w:name w:val="List Paragraph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 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uiPriority w:val="99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Normal">
    <w:name w:val="Normal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ListParagraph">
    <w:name w:val="List Paragraph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 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image" Target="media/image104.emf"/><Relationship Id="rId21" Type="http://schemas.openxmlformats.org/officeDocument/2006/relationships/image" Target="media/image8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84" Type="http://schemas.openxmlformats.org/officeDocument/2006/relationships/image" Target="media/image71.emf"/><Relationship Id="rId89" Type="http://schemas.openxmlformats.org/officeDocument/2006/relationships/image" Target="media/image76.emf"/><Relationship Id="rId112" Type="http://schemas.openxmlformats.org/officeDocument/2006/relationships/image" Target="media/image99.emf"/><Relationship Id="rId133" Type="http://schemas.openxmlformats.org/officeDocument/2006/relationships/image" Target="media/image120.emf"/><Relationship Id="rId138" Type="http://schemas.openxmlformats.org/officeDocument/2006/relationships/hyperlink" Target="garantF1://17478645.0" TargetMode="External"/><Relationship Id="rId16" Type="http://schemas.openxmlformats.org/officeDocument/2006/relationships/image" Target="media/image3.emf"/><Relationship Id="rId107" Type="http://schemas.openxmlformats.org/officeDocument/2006/relationships/image" Target="media/image94.emf"/><Relationship Id="rId11" Type="http://schemas.openxmlformats.org/officeDocument/2006/relationships/header" Target="header1.xml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102" Type="http://schemas.openxmlformats.org/officeDocument/2006/relationships/image" Target="media/image89.emf"/><Relationship Id="rId123" Type="http://schemas.openxmlformats.org/officeDocument/2006/relationships/image" Target="media/image110.emf"/><Relationship Id="rId128" Type="http://schemas.openxmlformats.org/officeDocument/2006/relationships/image" Target="media/image115.emf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77.emf"/><Relationship Id="rId95" Type="http://schemas.openxmlformats.org/officeDocument/2006/relationships/image" Target="media/image82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113" Type="http://schemas.openxmlformats.org/officeDocument/2006/relationships/image" Target="media/image100.emf"/><Relationship Id="rId118" Type="http://schemas.openxmlformats.org/officeDocument/2006/relationships/image" Target="media/image105.emf"/><Relationship Id="rId134" Type="http://schemas.openxmlformats.org/officeDocument/2006/relationships/image" Target="media/image121.emf"/><Relationship Id="rId139" Type="http://schemas.openxmlformats.org/officeDocument/2006/relationships/hyperlink" Target="garantF1://17490261.0" TargetMode="External"/><Relationship Id="rId80" Type="http://schemas.openxmlformats.org/officeDocument/2006/relationships/image" Target="media/image67.emf"/><Relationship Id="rId85" Type="http://schemas.openxmlformats.org/officeDocument/2006/relationships/image" Target="media/image72.emf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103" Type="http://schemas.openxmlformats.org/officeDocument/2006/relationships/image" Target="media/image90.emf"/><Relationship Id="rId108" Type="http://schemas.openxmlformats.org/officeDocument/2006/relationships/image" Target="media/image95.emf"/><Relationship Id="rId116" Type="http://schemas.openxmlformats.org/officeDocument/2006/relationships/image" Target="media/image103.emf"/><Relationship Id="rId124" Type="http://schemas.openxmlformats.org/officeDocument/2006/relationships/image" Target="media/image111.emf"/><Relationship Id="rId129" Type="http://schemas.openxmlformats.org/officeDocument/2006/relationships/image" Target="media/image116.emf"/><Relationship Id="rId137" Type="http://schemas.openxmlformats.org/officeDocument/2006/relationships/image" Target="media/image124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88" Type="http://schemas.openxmlformats.org/officeDocument/2006/relationships/image" Target="media/image75.emf"/><Relationship Id="rId91" Type="http://schemas.openxmlformats.org/officeDocument/2006/relationships/image" Target="media/image78.emf"/><Relationship Id="rId96" Type="http://schemas.openxmlformats.org/officeDocument/2006/relationships/image" Target="media/image83.emf"/><Relationship Id="rId111" Type="http://schemas.openxmlformats.org/officeDocument/2006/relationships/image" Target="media/image98.emf"/><Relationship Id="rId132" Type="http://schemas.openxmlformats.org/officeDocument/2006/relationships/image" Target="media/image119.emf"/><Relationship Id="rId140" Type="http://schemas.openxmlformats.org/officeDocument/2006/relationships/hyperlink" Target="http://hghltd.yandex.net/yandbtm?fmode=inject&amp;url=http%3A%2F%2Fbelops.ru%2Feconomy%2Feconom-sorev%2FOblconcurs%2F&amp;text=%D1%80%D0%B0%D1%81%D0%BF%D0%BE%D1%80%D1%8F%D0%B6%D0%B5%D0%BD%D0%B8%D0%B5%20%D0%BE%20%D0%BF%D1%80%D0%BE%D0%B2%D0%B5%D0%B4%D0%B5%D0%BD%D0%B8%D0%B8%20%D0%BA%D0%BE%D0%BD%D0%BA%D1%83%D1%80%D1%81%D0%B0%20%D0%BB%D1%83%D1%87%D1%88%D0%B0%D1%8F%20%D1%82%D1%80%D1%83%D0%B4%D0%BE%D0%B2%D0%B0%D1%8F%20%D0%B4%D0%B8%D0%BD%D0%B0%D1%81%D1%82%D0%B8%D1%8F&amp;l10n=ru&amp;mime=html&amp;sign=de8fef60047a21185a19eef2d830a100&amp;keyno=0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7420999.380" TargetMode="Externa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6" Type="http://schemas.openxmlformats.org/officeDocument/2006/relationships/image" Target="media/image93.emf"/><Relationship Id="rId114" Type="http://schemas.openxmlformats.org/officeDocument/2006/relationships/image" Target="media/image101.emf"/><Relationship Id="rId119" Type="http://schemas.openxmlformats.org/officeDocument/2006/relationships/image" Target="media/image106.emf"/><Relationship Id="rId127" Type="http://schemas.openxmlformats.org/officeDocument/2006/relationships/image" Target="media/image114.emf"/><Relationship Id="rId10" Type="http://schemas.openxmlformats.org/officeDocument/2006/relationships/hyperlink" Target="consultantplus://offline/ref=6C4C548CE16F1EB47AD32345A8C097B16BA1264930F1917FC4B83D655FD9E282DE01078E54A8058F60CC2D5FdCG" TargetMode="External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image" Target="media/image73.emf"/><Relationship Id="rId94" Type="http://schemas.openxmlformats.org/officeDocument/2006/relationships/image" Target="media/image81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122" Type="http://schemas.openxmlformats.org/officeDocument/2006/relationships/image" Target="media/image109.emf"/><Relationship Id="rId130" Type="http://schemas.openxmlformats.org/officeDocument/2006/relationships/image" Target="media/image117.emf"/><Relationship Id="rId135" Type="http://schemas.openxmlformats.org/officeDocument/2006/relationships/image" Target="media/image122.emf"/><Relationship Id="rId143" Type="http://schemas.openxmlformats.org/officeDocument/2006/relationships/hyperlink" Target="consultantplus://offline/ref=5F6B0C6EAF13C7E464951DFC9E3A763116588DC2029C8969E3C08ECF6C0BB6C3l5f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garantF1://17471723.0" TargetMode="External"/><Relationship Id="rId18" Type="http://schemas.openxmlformats.org/officeDocument/2006/relationships/image" Target="media/image5.emf"/><Relationship Id="rId39" Type="http://schemas.openxmlformats.org/officeDocument/2006/relationships/image" Target="media/image26.emf"/><Relationship Id="rId109" Type="http://schemas.openxmlformats.org/officeDocument/2006/relationships/image" Target="media/image96.emf"/><Relationship Id="rId34" Type="http://schemas.openxmlformats.org/officeDocument/2006/relationships/image" Target="media/image21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76" Type="http://schemas.openxmlformats.org/officeDocument/2006/relationships/image" Target="media/image63.emf"/><Relationship Id="rId97" Type="http://schemas.openxmlformats.org/officeDocument/2006/relationships/image" Target="media/image84.emf"/><Relationship Id="rId104" Type="http://schemas.openxmlformats.org/officeDocument/2006/relationships/image" Target="media/image91.emf"/><Relationship Id="rId120" Type="http://schemas.openxmlformats.org/officeDocument/2006/relationships/image" Target="media/image107.emf"/><Relationship Id="rId125" Type="http://schemas.openxmlformats.org/officeDocument/2006/relationships/image" Target="media/image112.emf"/><Relationship Id="rId141" Type="http://schemas.openxmlformats.org/officeDocument/2006/relationships/hyperlink" Target="garantF1://12012604.7811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" Type="http://schemas.openxmlformats.org/officeDocument/2006/relationships/numbering" Target="numbering.xml"/><Relationship Id="rId29" Type="http://schemas.openxmlformats.org/officeDocument/2006/relationships/image" Target="media/image16.emf"/><Relationship Id="rId24" Type="http://schemas.openxmlformats.org/officeDocument/2006/relationships/image" Target="media/image11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66" Type="http://schemas.openxmlformats.org/officeDocument/2006/relationships/image" Target="media/image53.emf"/><Relationship Id="rId87" Type="http://schemas.openxmlformats.org/officeDocument/2006/relationships/image" Target="media/image74.emf"/><Relationship Id="rId110" Type="http://schemas.openxmlformats.org/officeDocument/2006/relationships/image" Target="media/image97.emf"/><Relationship Id="rId115" Type="http://schemas.openxmlformats.org/officeDocument/2006/relationships/image" Target="media/image102.emf"/><Relationship Id="rId131" Type="http://schemas.openxmlformats.org/officeDocument/2006/relationships/image" Target="media/image118.emf"/><Relationship Id="rId136" Type="http://schemas.openxmlformats.org/officeDocument/2006/relationships/image" Target="media/image123.emf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19" Type="http://schemas.openxmlformats.org/officeDocument/2006/relationships/image" Target="media/image6.emf"/><Relationship Id="rId14" Type="http://schemas.openxmlformats.org/officeDocument/2006/relationships/hyperlink" Target="garantF1://17566606.0" TargetMode="External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56" Type="http://schemas.openxmlformats.org/officeDocument/2006/relationships/image" Target="media/image43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105" Type="http://schemas.openxmlformats.org/officeDocument/2006/relationships/image" Target="media/image92.emf"/><Relationship Id="rId126" Type="http://schemas.openxmlformats.org/officeDocument/2006/relationships/image" Target="media/image113.emf"/><Relationship Id="rId8" Type="http://schemas.openxmlformats.org/officeDocument/2006/relationships/endnotes" Target="endnotes.xml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93" Type="http://schemas.openxmlformats.org/officeDocument/2006/relationships/image" Target="media/image80.emf"/><Relationship Id="rId98" Type="http://schemas.openxmlformats.org/officeDocument/2006/relationships/image" Target="media/image85.emf"/><Relationship Id="rId121" Type="http://schemas.openxmlformats.org/officeDocument/2006/relationships/image" Target="media/image108.emf"/><Relationship Id="rId142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00DF37-E07B-4E3B-BC88-53FD5E9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57</Pages>
  <Words>15340</Words>
  <Characters>87440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4</cp:revision>
  <cp:lastPrinted>2016-08-09T12:00:00Z</cp:lastPrinted>
  <dcterms:created xsi:type="dcterms:W3CDTF">2016-08-09T12:12:00Z</dcterms:created>
  <dcterms:modified xsi:type="dcterms:W3CDTF">2016-08-09T14:17:00Z</dcterms:modified>
</cp:coreProperties>
</file>