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2012 г. N 294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ОСУЩЕСТВЛЕНИЯ ОРГАНАМИ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МУНИЦИПАЛЬНЫХ РАЙОНОВ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ГОРОДСКИХ ОКРУГОВ ГОСУДАРСТВЕННЫХ ПОЛНОМОЧИЙ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ПРОВЕДЕНИЯ РЕМОНТА ЖИЛЫХ ПОМЕЩЕНИЙ,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СОБСТВЕННИКАМИ</w:t>
      </w:r>
      <w:proofErr w:type="gramEnd"/>
      <w:r>
        <w:rPr>
          <w:rFonts w:ascii="Calibri" w:hAnsi="Calibri" w:cs="Calibri"/>
          <w:b/>
          <w:bCs/>
        </w:rPr>
        <w:t xml:space="preserve"> КОТОРЫХ ЯВЛЯЮТСЯ ДЕТИ-СИРОТЫ И ДЕТИ,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ОСТАВШИЕСЯ БЕЗ ПОПЕЧЕНИЯ РОДИТЕЛЕЙ, А ТАКЖЕ ЛИЦА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ДЕТЕЙ-СИРОТ И ДЕТЕЙ, ОСТАВШИХСЯ БЕЗ ПОПЕЧЕНИЯ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В ВОЗРАСТЕ ОТ 14 ДО 23 ЛЕТ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законами Чувашской Республики "</w:t>
      </w:r>
      <w:hyperlink r:id="rId5" w:history="1">
        <w:r>
          <w:rPr>
            <w:rFonts w:ascii="Calibri" w:hAnsi="Calibri" w:cs="Calibri"/>
            <w:color w:val="0000FF"/>
          </w:rPr>
          <w:t>О наделении органов местного самоуправления</w:t>
        </w:r>
      </w:hyperlink>
      <w:r>
        <w:rPr>
          <w:rFonts w:ascii="Calibri" w:hAnsi="Calibri" w:cs="Calibri"/>
        </w:rPr>
        <w:t xml:space="preserve"> в Чувашской Республике отдельными государственными полномочиями" и "</w:t>
      </w:r>
      <w:hyperlink r:id="rId6" w:history="1">
        <w:r>
          <w:rPr>
            <w:rFonts w:ascii="Calibri" w:hAnsi="Calibri" w:cs="Calibri"/>
            <w:color w:val="0000FF"/>
          </w:rPr>
          <w:t>О социальной поддержке детей</w:t>
        </w:r>
      </w:hyperlink>
      <w:r>
        <w:rPr>
          <w:rFonts w:ascii="Calibri" w:hAnsi="Calibri" w:cs="Calibri"/>
        </w:rPr>
        <w:t xml:space="preserve"> в Чувашской Республике" Кабинет Министров Чувашской Республики постановляет: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десять дней после дня его официального опубликования.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13.07.2012 N 294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ОРГАНАМИ МЕСТНОГО САМОУПРАВЛЕНИЯ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ПОЛНОМОЧИЙ ПО ОБЕСПЕЧЕНИЮ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РЕМОНТА ЖИЛЫХ ПОМЕЩЕНИЙ,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СОБСТВЕННИКАМИ</w:t>
      </w:r>
      <w:proofErr w:type="gramEnd"/>
      <w:r>
        <w:rPr>
          <w:rFonts w:ascii="Calibri" w:hAnsi="Calibri" w:cs="Calibri"/>
          <w:b/>
          <w:bCs/>
        </w:rPr>
        <w:t xml:space="preserve"> КОТОРЫХ ЯВЛЯЮТСЯ ДЕТИ-СИРОТЫ И ДЕТИ,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ОСТАВШИЕСЯ БЕЗ ПОПЕЧЕНИЯ РОДИТЕЛЕЙ, А ТАКЖЕ ЛИЦА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ДЕТЕЙ-СИРОТ И ДЕТЕЙ, ОСТАВШИХСЯ БЕЗ ПОПЕЧЕНИЯ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В ВОЗРАСТЕ ОТ 14 ДО 23 ЛЕТ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порядок осуществления органами местного самоуправления муниципальных районов и городских округов (далее - органы местного </w:t>
      </w:r>
      <w:r>
        <w:rPr>
          <w:rFonts w:ascii="Calibri" w:hAnsi="Calibri" w:cs="Calibri"/>
        </w:rPr>
        <w:lastRenderedPageBreak/>
        <w:t>самоуправления)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(далее - Порядок).</w:t>
      </w:r>
      <w:proofErr w:type="gramEnd"/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(далее - заявитель) за счет средств республиканского бюджета Чувашской Республики (далее - субвенция) однократно производится ремонт жилого помещения, собственниками которого они являются (далее - жилое помещение).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Ремонт производится с целью приведения жилого помещения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4. Для проведения ремонта жилого помещения заявитель или его законный представитель представляет в орган местного самоуправления по месту нахождения жилого помещения: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в письменной форме о проведении ремонта жилого помещения по </w:t>
      </w:r>
      <w:hyperlink w:anchor="Par9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заявителя, его законного представителя;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факт отсутствия попечения над ребенком единственного или обоих родителей (решение суда о лишении родительских прав, свидетельство о смерти и т.п.).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вышеуказанных документов заверяются уполномоченным должностным лицом органа местного самоуправления при сличении их с оригиналом или могут быть удостоверены в установленном законодательством Российской Федерации порядке. Поступившие заявления регистрируются в журнале входящей </w:t>
      </w:r>
      <w:proofErr w:type="gramStart"/>
      <w:r>
        <w:rPr>
          <w:rFonts w:ascii="Calibri" w:hAnsi="Calibri" w:cs="Calibri"/>
        </w:rPr>
        <w:t>корреспонденции</w:t>
      </w:r>
      <w:proofErr w:type="gramEnd"/>
      <w:r>
        <w:rPr>
          <w:rFonts w:ascii="Calibri" w:hAnsi="Calibri" w:cs="Calibri"/>
        </w:rPr>
        <w:t xml:space="preserve"> в хронологической последовательности исходя из времени подачи заявления, о чем заявителю, его законному представителю выдается уведомление, свидетельствующее о принятии документов.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ремонта жилых помещений осуществляется межведомственной комиссией соответствующего муниципального образования по проведению ремонта жилых помещений (далее - межведомственная комиссия). Состав межведомственной комиссии и порядок ее деятельности устанавливаются соответствующим правовым актом органа местного самоуправления.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Межведомственная комиссия в течение 10 рабочих дней со дня поступления документов,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обязана обследовать жилое помещение и подготовить заключение о необходимости проведения ремонтных работ или об отказе в их проведении (далее - заключение).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проведении ремонтных работ являются: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или представление не в полном объеме документов,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недостоверность сведений, содержащихся в представленных документах.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течение 3 рабочих дней со дня вынесения заключения письменно уведомляют заявителя, его законного представителя о проведении ремонтных работ или об отказе в их проведении с обоснованием причин отказа.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проведении ремонтных работ межведомственная комиссия в течение 10 рабочих дней рассчитывает стоимость ремонтных работ и подготавливает проектно-сметную документацию, определяет исполнителя (подрядчика) ремонтных работ в соответствии с требованиями законодательства Российской Федерации.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соответствии с заключенным с органом местного самоуправления договором (далее - договор) исполнитель (подрядчик) обязан письменно уведомить межведомственную комиссию о завершении работ и готовности объекта к сдаче и представить межведомственной комиссии счет, счет-фактуру, акт о приемке выполненных работ по </w:t>
      </w:r>
      <w:hyperlink r:id="rId7" w:history="1">
        <w:r>
          <w:rPr>
            <w:rFonts w:ascii="Calibri" w:hAnsi="Calibri" w:cs="Calibri"/>
            <w:color w:val="0000FF"/>
          </w:rPr>
          <w:t>форме КС-2</w:t>
        </w:r>
      </w:hyperlink>
      <w:r>
        <w:rPr>
          <w:rFonts w:ascii="Calibri" w:hAnsi="Calibri" w:cs="Calibri"/>
        </w:rPr>
        <w:t xml:space="preserve"> и справку о стоимости выполненных работ и затрат по </w:t>
      </w:r>
      <w:hyperlink r:id="rId8" w:history="1">
        <w:r>
          <w:rPr>
            <w:rFonts w:ascii="Calibri" w:hAnsi="Calibri" w:cs="Calibri"/>
            <w:color w:val="0000FF"/>
          </w:rPr>
          <w:t>форме КС-3</w:t>
        </w:r>
      </w:hyperlink>
      <w:r>
        <w:rPr>
          <w:rFonts w:ascii="Calibri" w:hAnsi="Calibri" w:cs="Calibri"/>
        </w:rPr>
        <w:t>. Межведомственная комиссия в течение 5 рабочих дней после получения</w:t>
      </w:r>
      <w:proofErr w:type="gramEnd"/>
      <w:r>
        <w:rPr>
          <w:rFonts w:ascii="Calibri" w:hAnsi="Calibri" w:cs="Calibri"/>
        </w:rPr>
        <w:t xml:space="preserve"> уведомления от исполнителя (подрядчика) организует и в установленном порядке осуществляет приемку объекта в эксплуатацию.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обнаружении межведомственной комиссией в ходе приемки в эксплуатацию объекта </w:t>
      </w:r>
      <w:r>
        <w:rPr>
          <w:rFonts w:ascii="Calibri" w:hAnsi="Calibri" w:cs="Calibri"/>
        </w:rPr>
        <w:lastRenderedPageBreak/>
        <w:t>недостатков в выполненной работе составляется акт, в котором фиксируются перечень дефектов и сроки их устранения исполнителем (подрядчиком). В соответствии с договором исполнитель (подрядчик) обязан устранить все обнаруженные дефекты своими силами и за свой счет в сроки, указанные в акте.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 республиканском бюджете Чувашской Республики на очередной финансовый год и плановый период главным распорядителем субвенций, направляемых на цели, указанные в </w:t>
      </w:r>
      <w:hyperlink w:anchor="Par4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является Министерство строительства, архитектуры и жилищно-коммунального хозяйства Чувашской Республики (далее - Минстрой Чувашии). Предоставление субвенции на указанные цели осуществляется за счет средств республиканского бюджета Чувашской Республики.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Органы местного самоуправления ежемесячно в срок до 5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представляют в Минстрой Чувашии заявку на получение субвенции (далее - заявка).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Субвенции на указанные цели перечисляются с лицевого счета получателя средств республиканского бюджета Чувашской Республики - Минстроя Чувашии, открытого в Министерстве финансов Чувашской Республики (далее - Минфин Чувашии),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органам местного самоуправления.</w:t>
      </w:r>
      <w:proofErr w:type="gramEnd"/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орган местного самоуправления ежемесячно не позднее 5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, представляет в Минстрой Чувашии и Минфин Чувашии отчет об использовании субвенции на проведение ремонта жилых помещений, собственниками которых являются заявители (далее - отчет), по </w:t>
      </w:r>
      <w:hyperlink w:anchor="Par16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настоящим Правилам.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Минстрой Чувашии ежеквартально не позднее 10 числа месяца, следующего за отчетным периодом, представляет в Минфин Чувашии отчет о расходовании субвенций, полученных из республиканского бюджета Чувашской Республики, на проведение ремонтных работ.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 использованные по состоянию на 1 января очередного финансового года остатки субвенций, предоставленных из республиканского бюджета Чувашской Республики бюджетам муниципальных районов и бюджетам городских округов, подлежат возврату в республиканский бюджет Чувашской Республики в течение первых 10 рабочих дней очередного финансового года.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неиспользованный остаток субвенций не перечислен в доход республиканского бюджета Чувашской Республики, указанные субвенции подлежат взысканию в доход республиканского бюджета Чувашской Республики в порядке, установленном Минфином Чувашии.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потребности в не использованном в текущем финансовом году остатке субвенций указанный остаток в соответствии с решением Минстроя Чувашии по согласованию с Минфином Чувашии может быть использован органами местного самоуправления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 и бюджета городского округа, источником финансового обеспечения которых</w:t>
      </w:r>
      <w:proofErr w:type="gramEnd"/>
      <w:r>
        <w:rPr>
          <w:rFonts w:ascii="Calibri" w:hAnsi="Calibri" w:cs="Calibri"/>
        </w:rPr>
        <w:t xml:space="preserve"> является субсидия.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субвенций, выделенных на проведение ремонтных работ, осуществляется Минстроем Чувашии и Минфином Чувашии в порядке, установленном законодательством Российской Федерации и законодательством Чувашской Республики.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Приложение N 1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осуществления органами местного самоуправления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городских округов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обеспечению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ремонта жилых помещений, собственниками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являются дети-сироты и дети, оставшиеся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а также лица из числа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родителей, в возрасте от 14 до 23 лет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5D6A" w:rsidRDefault="00F45D6A">
      <w:pPr>
        <w:pStyle w:val="ConsPlusNonformat"/>
      </w:pPr>
      <w:r>
        <w:t xml:space="preserve">                               ____________________________________________</w:t>
      </w:r>
    </w:p>
    <w:p w:rsidR="00F45D6A" w:rsidRDefault="00F45D6A">
      <w:pPr>
        <w:pStyle w:val="ConsPlusNonformat"/>
      </w:pPr>
      <w:r>
        <w:t xml:space="preserve">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F45D6A" w:rsidRDefault="00F45D6A">
      <w:pPr>
        <w:pStyle w:val="ConsPlusNonformat"/>
      </w:pPr>
      <w:r>
        <w:t xml:space="preserve">                                муниципального района и городского округа)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bookmarkStart w:id="7" w:name="Par90"/>
      <w:bookmarkEnd w:id="7"/>
      <w:r>
        <w:t xml:space="preserve">                                 Заявление</w:t>
      </w:r>
    </w:p>
    <w:p w:rsidR="00F45D6A" w:rsidRDefault="00F45D6A">
      <w:pPr>
        <w:pStyle w:val="ConsPlusNonformat"/>
      </w:pPr>
      <w:r>
        <w:t xml:space="preserve">       о проведении ремонта жилого помещения, собственником которого</w:t>
      </w:r>
    </w:p>
    <w:p w:rsidR="00F45D6A" w:rsidRDefault="00F45D6A">
      <w:pPr>
        <w:pStyle w:val="ConsPlusNonformat"/>
      </w:pPr>
      <w:r>
        <w:t xml:space="preserve">        является ребенок-сирота и ребенок, оставшийся без попечения</w:t>
      </w:r>
    </w:p>
    <w:p w:rsidR="00F45D6A" w:rsidRDefault="00F45D6A">
      <w:pPr>
        <w:pStyle w:val="ConsPlusNonformat"/>
      </w:pPr>
      <w:r>
        <w:t xml:space="preserve">         родителей, а также ребенок из числа детей-сирот и детей,</w:t>
      </w:r>
    </w:p>
    <w:p w:rsidR="00F45D6A" w:rsidRDefault="00F45D6A">
      <w:pPr>
        <w:pStyle w:val="ConsPlusNonformat"/>
      </w:pPr>
      <w:r>
        <w:t xml:space="preserve">      оставшихся без попечения родителей, в возрасте от 14 до 23 лет</w:t>
      </w:r>
    </w:p>
    <w:p w:rsidR="00F45D6A" w:rsidRDefault="00F45D6A">
      <w:pPr>
        <w:pStyle w:val="ConsPlusNonformat"/>
      </w:pPr>
      <w:r>
        <w:t xml:space="preserve">          ______________________________________________________</w:t>
      </w:r>
    </w:p>
    <w:p w:rsidR="00F45D6A" w:rsidRDefault="00F45D6A">
      <w:pPr>
        <w:pStyle w:val="ConsPlusNonformat"/>
      </w:pPr>
      <w:r>
        <w:t xml:space="preserve">                         (фамилия, имя, отчество)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bookmarkStart w:id="8" w:name="Par98"/>
      <w:bookmarkEnd w:id="8"/>
      <w:r>
        <w:t xml:space="preserve">    1.    Адрес   жилого   помещения,   собственником   которого   является</w:t>
      </w:r>
    </w:p>
    <w:p w:rsidR="00F45D6A" w:rsidRDefault="00F45D6A">
      <w:pPr>
        <w:pStyle w:val="ConsPlusNonformat"/>
      </w:pPr>
      <w:r>
        <w:t>ребенок-сирота  и  ребенок,  оставшийся  без  попечения  родителей, а также</w:t>
      </w:r>
    </w:p>
    <w:p w:rsidR="00F45D6A" w:rsidRDefault="00F45D6A">
      <w:pPr>
        <w:pStyle w:val="ConsPlusNonformat"/>
      </w:pPr>
      <w:r>
        <w:t xml:space="preserve">ребенок из числа детей-сирот и детей, оставшихся без попечения родителей, </w:t>
      </w:r>
      <w:proofErr w:type="gramStart"/>
      <w:r>
        <w:t>в</w:t>
      </w:r>
      <w:proofErr w:type="gramEnd"/>
    </w:p>
    <w:p w:rsidR="00F45D6A" w:rsidRDefault="00F45D6A">
      <w:pPr>
        <w:pStyle w:val="ConsPlusNonformat"/>
      </w:pPr>
      <w:proofErr w:type="gramStart"/>
      <w:r>
        <w:t>возрасте</w:t>
      </w:r>
      <w:proofErr w:type="gramEnd"/>
      <w:r>
        <w:t xml:space="preserve"> от 14 до 23 лет:</w:t>
      </w:r>
    </w:p>
    <w:p w:rsidR="00F45D6A" w:rsidRDefault="00F45D6A">
      <w:pPr>
        <w:pStyle w:val="ConsPlusNonformat"/>
      </w:pPr>
      <w:r>
        <w:t>___________________________________________________________________________</w:t>
      </w:r>
    </w:p>
    <w:p w:rsidR="00F45D6A" w:rsidRDefault="00F45D6A">
      <w:pPr>
        <w:pStyle w:val="ConsPlusNonformat"/>
      </w:pPr>
      <w:r>
        <w:t>___________________________________________________________________________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 xml:space="preserve">    2.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1920"/>
        <w:gridCol w:w="2040"/>
      </w:tblGrid>
      <w:tr w:rsidR="00F45D6A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документа,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удостоверяющего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личность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D6A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документа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D6A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pStyle w:val="ConsPlusNonformat"/>
      </w:pPr>
      <w:r>
        <w:t xml:space="preserve">    3.  Прошу  произвести  ремонт  жилого  помещения, указанного в </w:t>
      </w:r>
      <w:hyperlink w:anchor="Par98" w:history="1">
        <w:r>
          <w:rPr>
            <w:color w:val="0000FF"/>
          </w:rPr>
          <w:t>пункте 1</w:t>
        </w:r>
      </w:hyperlink>
    </w:p>
    <w:p w:rsidR="00F45D6A" w:rsidRDefault="00F45D6A">
      <w:pPr>
        <w:pStyle w:val="ConsPlusNonformat"/>
      </w:pPr>
      <w:r>
        <w:t>настоящего заявления.</w:t>
      </w:r>
    </w:p>
    <w:p w:rsidR="00F45D6A" w:rsidRDefault="00F45D6A">
      <w:pPr>
        <w:pStyle w:val="ConsPlusNonformat"/>
      </w:pPr>
      <w:r>
        <w:t xml:space="preserve">    В  соответствии  с  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 "О  персональных  данных" даю</w:t>
      </w:r>
    </w:p>
    <w:p w:rsidR="00F45D6A" w:rsidRDefault="00F45D6A">
      <w:pPr>
        <w:pStyle w:val="ConsPlusNonformat"/>
      </w:pPr>
      <w:r>
        <w:t xml:space="preserve">согласие   на   </w:t>
      </w:r>
      <w:proofErr w:type="gramStart"/>
      <w:r>
        <w:t>автоматизированную</w:t>
      </w:r>
      <w:proofErr w:type="gramEnd"/>
      <w:r>
        <w:t>,   а  также  без  использования  средств</w:t>
      </w:r>
    </w:p>
    <w:p w:rsidR="00F45D6A" w:rsidRDefault="00F45D6A">
      <w:pPr>
        <w:pStyle w:val="ConsPlusNonformat"/>
      </w:pPr>
      <w:r>
        <w:t>автоматизации  обработку  моих  персональных  данных  в целях осуществления</w:t>
      </w:r>
    </w:p>
    <w:p w:rsidR="00F45D6A" w:rsidRDefault="00F45D6A">
      <w:pPr>
        <w:pStyle w:val="ConsPlusNonformat"/>
      </w:pPr>
      <w:r>
        <w:t>органами  местного самоуправления муниципальных районов и городских округов</w:t>
      </w:r>
    </w:p>
    <w:p w:rsidR="00F45D6A" w:rsidRDefault="00F45D6A">
      <w:pPr>
        <w:pStyle w:val="ConsPlusNonformat"/>
      </w:pPr>
      <w:r>
        <w:t>государственных   полномочий   по   обеспечению  проведения  ремонта  жилых</w:t>
      </w:r>
    </w:p>
    <w:p w:rsidR="00F45D6A" w:rsidRDefault="00F45D6A">
      <w:pPr>
        <w:pStyle w:val="ConsPlusNonformat"/>
      </w:pPr>
      <w:r>
        <w:t>помещений,  собственниками  которых являются дети-сироты и дети, оставшиеся</w:t>
      </w:r>
    </w:p>
    <w:p w:rsidR="00F45D6A" w:rsidRDefault="00F45D6A">
      <w:pPr>
        <w:pStyle w:val="ConsPlusNonformat"/>
      </w:pPr>
      <w:r>
        <w:t>без  попечения  родителей,  а  также  лица  из  числа  детей-сирот и детей,</w:t>
      </w:r>
    </w:p>
    <w:p w:rsidR="00F45D6A" w:rsidRDefault="00F45D6A">
      <w:pPr>
        <w:pStyle w:val="ConsPlusNonformat"/>
      </w:pPr>
      <w:r>
        <w:t xml:space="preserve">оставшихся без попечения родителей, в возрасте от 14 до 23 лет, а именно </w:t>
      </w:r>
      <w:proofErr w:type="gramStart"/>
      <w:r>
        <w:t>на</w:t>
      </w:r>
      <w:proofErr w:type="gramEnd"/>
    </w:p>
    <w:p w:rsidR="00F45D6A" w:rsidRDefault="00F45D6A">
      <w:pPr>
        <w:pStyle w:val="ConsPlusNonformat"/>
      </w:pPr>
      <w:r>
        <w:t xml:space="preserve">совершение действий, предусмотренных </w:t>
      </w:r>
      <w:hyperlink r:id="rId11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F45D6A" w:rsidRDefault="00F45D6A">
      <w:pPr>
        <w:pStyle w:val="ConsPlusNonformat"/>
      </w:pPr>
      <w:r>
        <w:t xml:space="preserve">"О персональных 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</w:t>
      </w:r>
    </w:p>
    <w:p w:rsidR="00F45D6A" w:rsidRDefault="00F45D6A">
      <w:pPr>
        <w:pStyle w:val="ConsPlusNonformat"/>
      </w:pPr>
      <w:r>
        <w:t>__________________________________________________________________________.</w:t>
      </w:r>
    </w:p>
    <w:p w:rsidR="00F45D6A" w:rsidRDefault="00F45D6A">
      <w:pPr>
        <w:pStyle w:val="ConsPlusNonformat"/>
      </w:pPr>
      <w:r>
        <w:t xml:space="preserve">               (наименование органа местного самоуправления)</w:t>
      </w:r>
    </w:p>
    <w:p w:rsidR="00F45D6A" w:rsidRDefault="00F45D6A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F45D6A" w:rsidRDefault="00F45D6A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F45D6A" w:rsidRDefault="00F45D6A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 </w:t>
      </w:r>
      <w:hyperlink w:anchor="Par153" w:history="1">
        <w:r>
          <w:rPr>
            <w:color w:val="0000FF"/>
          </w:rPr>
          <w:t>&lt;*&gt;</w:t>
        </w:r>
      </w:hyperlink>
      <w:r>
        <w:t>.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 xml:space="preserve">    Перечень прилагаемых документов:</w:t>
      </w:r>
    </w:p>
    <w:p w:rsidR="00F45D6A" w:rsidRDefault="00F45D6A">
      <w:pPr>
        <w:pStyle w:val="ConsPlusNonformat"/>
      </w:pPr>
      <w:r>
        <w:t xml:space="preserve">    1. ____________________________________________________________________</w:t>
      </w:r>
    </w:p>
    <w:p w:rsidR="00F45D6A" w:rsidRDefault="00F45D6A">
      <w:pPr>
        <w:pStyle w:val="ConsPlusNonformat"/>
      </w:pPr>
      <w:r>
        <w:t xml:space="preserve">    2. ____________________________________________________________________</w:t>
      </w:r>
    </w:p>
    <w:p w:rsidR="00F45D6A" w:rsidRDefault="00F45D6A">
      <w:pPr>
        <w:pStyle w:val="ConsPlusNonformat"/>
      </w:pPr>
      <w:r>
        <w:t xml:space="preserve">    3. ____________________________________________________________________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>___________________ __________________ ____________________________________</w:t>
      </w:r>
    </w:p>
    <w:p w:rsidR="00F45D6A" w:rsidRDefault="00F45D6A">
      <w:pPr>
        <w:pStyle w:val="ConsPlusNonformat"/>
      </w:pPr>
      <w:r>
        <w:t xml:space="preserve">      (дата)             (подпись)             (расшифровка подписи)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>___________________________________________________________________________</w:t>
      </w:r>
    </w:p>
    <w:p w:rsidR="00F45D6A" w:rsidRDefault="00F45D6A">
      <w:pPr>
        <w:pStyle w:val="ConsPlusNonformat"/>
      </w:pPr>
      <w:r>
        <w:t xml:space="preserve">                               (уведомление)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 xml:space="preserve">          Заявление о проведении ремонта жилых помещений принято:</w:t>
      </w:r>
    </w:p>
    <w:p w:rsidR="00F45D6A" w:rsidRDefault="00F45D6A">
      <w:pPr>
        <w:pStyle w:val="ConsPlusNonformat"/>
      </w:pPr>
      <w:r>
        <w:t>___________________________________________________________________________</w:t>
      </w:r>
    </w:p>
    <w:p w:rsidR="00F45D6A" w:rsidRDefault="00F45D6A">
      <w:pPr>
        <w:pStyle w:val="ConsPlusNonformat"/>
      </w:pPr>
      <w:r>
        <w:t xml:space="preserve">          (Ф.И.О. и должность специалиста, принявшего заявление)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>__________________ __________________ / ___________________________________</w:t>
      </w:r>
    </w:p>
    <w:p w:rsidR="00F45D6A" w:rsidRDefault="00F45D6A">
      <w:pPr>
        <w:pStyle w:val="ConsPlusNonformat"/>
      </w:pPr>
      <w:r>
        <w:t xml:space="preserve">     (дата)             (подпись)             (расшифровка подписи)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3"/>
      <w:bookmarkEnd w:id="9"/>
      <w:r>
        <w:rPr>
          <w:rFonts w:ascii="Calibri" w:hAnsi="Calibri" w:cs="Calibri"/>
        </w:rPr>
        <w:t>&lt;*&gt; Согласие на обработку персональных данных несовершеннолетних лиц подписывают их законные представители.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59"/>
      <w:bookmarkEnd w:id="10"/>
      <w:r>
        <w:rPr>
          <w:rFonts w:ascii="Calibri" w:hAnsi="Calibri" w:cs="Calibri"/>
        </w:rPr>
        <w:t>Приложение N 2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органами местного самоуправления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городских округов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обеспечению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ремонта жилых помещений, собственниками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являются дети-сироты и дети, оставшиеся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а также лица из числа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родителей, в возрасте от 14 до 23 лет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D6A" w:rsidRDefault="00F45D6A">
      <w:pPr>
        <w:pStyle w:val="ConsPlusNonformat"/>
      </w:pPr>
      <w:bookmarkStart w:id="11" w:name="Par169"/>
      <w:bookmarkEnd w:id="11"/>
      <w:r>
        <w:t xml:space="preserve">                                   Отчет</w:t>
      </w:r>
    </w:p>
    <w:p w:rsidR="00F45D6A" w:rsidRDefault="00F45D6A">
      <w:pPr>
        <w:pStyle w:val="ConsPlusNonformat"/>
      </w:pPr>
      <w:r>
        <w:t xml:space="preserve">          об использовании субвенций из республиканского бюджета</w:t>
      </w:r>
    </w:p>
    <w:p w:rsidR="00F45D6A" w:rsidRDefault="00F45D6A">
      <w:pPr>
        <w:pStyle w:val="ConsPlusNonformat"/>
      </w:pPr>
      <w:r>
        <w:t xml:space="preserve">        Чувашской Республики на проведение ремонта жилых помещений,</w:t>
      </w:r>
    </w:p>
    <w:p w:rsidR="00F45D6A" w:rsidRDefault="00F45D6A">
      <w:pPr>
        <w:pStyle w:val="ConsPlusNonformat"/>
      </w:pPr>
      <w:r>
        <w:t xml:space="preserve">            </w:t>
      </w: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F45D6A" w:rsidRDefault="00F45D6A">
      <w:pPr>
        <w:pStyle w:val="ConsPlusNonformat"/>
      </w:pPr>
      <w:r>
        <w:t xml:space="preserve">         оставшиеся без попечения родителей, а также лица из числа</w:t>
      </w:r>
    </w:p>
    <w:p w:rsidR="00F45D6A" w:rsidRDefault="00F45D6A">
      <w:pPr>
        <w:pStyle w:val="ConsPlusNonformat"/>
      </w:pPr>
      <w:r>
        <w:t xml:space="preserve">         детей-сирот и детей, оставшихся без попечения родителей,</w:t>
      </w:r>
    </w:p>
    <w:p w:rsidR="00F45D6A" w:rsidRDefault="00F45D6A">
      <w:pPr>
        <w:pStyle w:val="ConsPlusNonformat"/>
      </w:pPr>
      <w:r>
        <w:t xml:space="preserve">                        в возрасте от 14 до 23 лет,</w:t>
      </w:r>
    </w:p>
    <w:p w:rsidR="00F45D6A" w:rsidRDefault="00F45D6A">
      <w:pPr>
        <w:pStyle w:val="ConsPlusNonformat"/>
      </w:pPr>
      <w:r>
        <w:t xml:space="preserve">         по _______________________________________________________</w:t>
      </w:r>
    </w:p>
    <w:p w:rsidR="00F45D6A" w:rsidRDefault="00F45D6A">
      <w:pPr>
        <w:pStyle w:val="ConsPlusNonformat"/>
      </w:pPr>
      <w:r>
        <w:t xml:space="preserve">            </w:t>
      </w:r>
      <w:proofErr w:type="gramStart"/>
      <w:r>
        <w:t>(наименование муниципального района (городского округа)</w:t>
      </w:r>
      <w:proofErr w:type="gramEnd"/>
    </w:p>
    <w:p w:rsidR="00F45D6A" w:rsidRDefault="00F45D6A">
      <w:pPr>
        <w:pStyle w:val="ConsPlusNonformat"/>
      </w:pPr>
      <w:r>
        <w:t xml:space="preserve">             по состоянию на _______________________ 20__ года</w:t>
      </w:r>
    </w:p>
    <w:p w:rsidR="00F45D6A" w:rsidRDefault="00F45D6A">
      <w:pPr>
        <w:pStyle w:val="ConsPlusNonformat"/>
      </w:pPr>
      <w:r>
        <w:t xml:space="preserve">                                  (число, месяц)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672"/>
        <w:gridCol w:w="768"/>
        <w:gridCol w:w="1056"/>
        <w:gridCol w:w="1152"/>
        <w:gridCol w:w="1248"/>
        <w:gridCol w:w="960"/>
        <w:gridCol w:w="960"/>
        <w:gridCol w:w="672"/>
        <w:gridCol w:w="864"/>
      </w:tblGrid>
      <w:tr w:rsidR="00F45D6A">
        <w:trPr>
          <w:trHeight w:val="96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 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отремон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тированных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жилых  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помещений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начало года,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рублей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Задолжен-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начало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года, 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рублей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Утверждено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 год,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рублей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Перечис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из 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республи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Чувашской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Республики,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рублей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Кассовые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расходы,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рублей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конец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периода,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рублей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конец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отчетного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периода,   </w:t>
            </w:r>
          </w:p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рублей    </w:t>
            </w:r>
          </w:p>
        </w:tc>
      </w:tr>
      <w:tr w:rsidR="00F45D6A">
        <w:trPr>
          <w:trHeight w:val="32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дебет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дебет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 </w:t>
            </w:r>
          </w:p>
        </w:tc>
      </w:tr>
      <w:tr w:rsidR="00F45D6A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D6A" w:rsidRDefault="00F4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5D6A" w:rsidRDefault="00F45D6A">
      <w:pPr>
        <w:pStyle w:val="ConsPlusNonformat"/>
      </w:pPr>
      <w:r>
        <w:t>Руководитель органа</w:t>
      </w:r>
    </w:p>
    <w:p w:rsidR="00F45D6A" w:rsidRDefault="00F45D6A">
      <w:pPr>
        <w:pStyle w:val="ConsPlusNonformat"/>
      </w:pPr>
      <w:r>
        <w:t>местного самоуправления       _____________ _______________________________</w:t>
      </w:r>
    </w:p>
    <w:p w:rsidR="00F45D6A" w:rsidRDefault="00F45D6A">
      <w:pPr>
        <w:pStyle w:val="ConsPlusNonformat"/>
      </w:pPr>
      <w:r>
        <w:t xml:space="preserve">                                 (подпись)      (расшифровка подписи)</w:t>
      </w:r>
    </w:p>
    <w:p w:rsidR="00F45D6A" w:rsidRDefault="00F45D6A">
      <w:pPr>
        <w:pStyle w:val="ConsPlusNonformat"/>
      </w:pPr>
    </w:p>
    <w:p w:rsidR="00F45D6A" w:rsidRDefault="00F45D6A">
      <w:pPr>
        <w:pStyle w:val="ConsPlusNonformat"/>
      </w:pPr>
      <w:r>
        <w:t>Начальник финансового отдела</w:t>
      </w:r>
    </w:p>
    <w:p w:rsidR="00F45D6A" w:rsidRDefault="00F45D6A">
      <w:pPr>
        <w:pStyle w:val="ConsPlusNonformat"/>
      </w:pPr>
      <w:r>
        <w:t>(управления) органа местного</w:t>
      </w:r>
    </w:p>
    <w:p w:rsidR="00F45D6A" w:rsidRDefault="00F45D6A">
      <w:pPr>
        <w:pStyle w:val="ConsPlusNonformat"/>
      </w:pPr>
      <w:r>
        <w:t>самоуправления                _____________ _______________________________</w:t>
      </w:r>
    </w:p>
    <w:p w:rsidR="00F45D6A" w:rsidRDefault="00F45D6A">
      <w:pPr>
        <w:pStyle w:val="ConsPlusNonformat"/>
      </w:pPr>
      <w:r>
        <w:t xml:space="preserve">                                 (подпись)       (расшифровка подписи)</w:t>
      </w:r>
    </w:p>
    <w:p w:rsidR="00F45D6A" w:rsidRDefault="00F45D6A">
      <w:pPr>
        <w:pStyle w:val="ConsPlusNonformat"/>
      </w:pPr>
      <w:r>
        <w:t xml:space="preserve">                         М.П.</w:t>
      </w:r>
    </w:p>
    <w:p w:rsidR="00F45D6A" w:rsidRDefault="00F45D6A">
      <w:pPr>
        <w:pStyle w:val="ConsPlusNonformat"/>
      </w:pPr>
      <w:r>
        <w:lastRenderedPageBreak/>
        <w:t>Дата ___________________</w:t>
      </w: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5D6A" w:rsidRDefault="00F45D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5D6A" w:rsidRDefault="00F45D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7132" w:rsidRDefault="00017132"/>
    <w:sectPr w:rsidR="00017132" w:rsidSect="0001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D6A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CF"/>
    <w:rsid w:val="002544BA"/>
    <w:rsid w:val="00254534"/>
    <w:rsid w:val="00263866"/>
    <w:rsid w:val="00271928"/>
    <w:rsid w:val="00277830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36DA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5B3"/>
    <w:rsid w:val="00543FC6"/>
    <w:rsid w:val="00552EA6"/>
    <w:rsid w:val="005566CA"/>
    <w:rsid w:val="0056014E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6F6A"/>
    <w:rsid w:val="00AE0CEF"/>
    <w:rsid w:val="00AE1E8E"/>
    <w:rsid w:val="00AE2FA8"/>
    <w:rsid w:val="00AE5849"/>
    <w:rsid w:val="00AF08E3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5D6A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F63E0922002761B397A7F85BB091D803B60D96DA066C704B9AC5D22B1CDF2DFA5A0E78688C8a1r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F63E0922002761B397A7F85BB091D803B60D96DA066C704B9AC5D22B1CDF2DFA5A0E7868BCBa1r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F63E0922002761B39647293D757198A363DD468A3359D51BFFB0272B798B2a9rFK" TargetMode="External"/><Relationship Id="rId11" Type="http://schemas.openxmlformats.org/officeDocument/2006/relationships/hyperlink" Target="consultantplus://offline/ref=948F63E0922002761B397A7F85BB091D833B60D068AF3BCD0CE0A05F25BE92E5D8ECACE6868ACF15a5rEK" TargetMode="External"/><Relationship Id="rId5" Type="http://schemas.openxmlformats.org/officeDocument/2006/relationships/hyperlink" Target="consultantplus://offline/ref=948F63E0922002761B39647293D757198A363DD46BAC389A55BFFB0272B798B2a9rFK" TargetMode="External"/><Relationship Id="rId10" Type="http://schemas.openxmlformats.org/officeDocument/2006/relationships/hyperlink" Target="consultantplus://offline/ref=948F63E0922002761B397A7F85BB091D833B60D068AF3BCD0CE0A05F25BE92E5D8ECACE6868ACF11a5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F63E0922002761B39647293D757198A363DD46AAF339E56BFFB0272B798B29FA3F5A4C287CC16575836a4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Марина Евграфова</cp:lastModifiedBy>
  <cp:revision>2</cp:revision>
  <dcterms:created xsi:type="dcterms:W3CDTF">2015-08-18T10:29:00Z</dcterms:created>
  <dcterms:modified xsi:type="dcterms:W3CDTF">2015-08-18T10:29:00Z</dcterms:modified>
</cp:coreProperties>
</file>