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60" w:rsidRPr="003B0C0F" w:rsidRDefault="008252E5" w:rsidP="003B0C0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</w:t>
      </w:r>
      <w:r w:rsidR="00EC1160" w:rsidRPr="003B0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лат</w:t>
      </w:r>
      <w:r w:rsidRPr="003B0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EC1160" w:rsidRPr="003B0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 подключение </w:t>
      </w:r>
      <w:r w:rsidRPr="003B0C0F">
        <w:rPr>
          <w:rFonts w:ascii="Times New Roman" w:hAnsi="Times New Roman" w:cs="Times New Roman"/>
          <w:b/>
          <w:sz w:val="24"/>
          <w:szCs w:val="24"/>
          <w:u w:val="single"/>
        </w:rPr>
        <w:t xml:space="preserve">(технологическое присоединение) </w:t>
      </w:r>
      <w:r w:rsidR="00EC1160" w:rsidRPr="003B0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систем</w:t>
      </w:r>
      <w:r w:rsidRPr="003B0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ам</w:t>
      </w:r>
      <w:r w:rsidR="00EC1160" w:rsidRPr="003B0C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теплоснабжения</w:t>
      </w:r>
      <w:r w:rsidRPr="003B0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2016 год</w:t>
      </w:r>
    </w:p>
    <w:p w:rsidR="003B0C0F" w:rsidRPr="002670B6" w:rsidRDefault="003B0C0F" w:rsidP="003B0C0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0B6">
        <w:rPr>
          <w:rFonts w:ascii="Times New Roman" w:eastAsia="Calibri" w:hAnsi="Times New Roman" w:cs="Times New Roman"/>
          <w:sz w:val="24"/>
          <w:szCs w:val="24"/>
        </w:rPr>
        <w:t>Постановлением Государственной службы Чувашской Республики по конкурентной политике и тарифам от 8 декабря 2015 г. № 80-22/и «</w:t>
      </w:r>
      <w:r w:rsidRPr="002670B6">
        <w:rPr>
          <w:rFonts w:ascii="Times New Roman" w:hAnsi="Times New Roman" w:cs="Times New Roman"/>
          <w:sz w:val="24"/>
          <w:szCs w:val="24"/>
        </w:rPr>
        <w:t>Об установлении платы за подключение (те</w:t>
      </w:r>
      <w:r w:rsidRPr="002670B6">
        <w:rPr>
          <w:rFonts w:ascii="Times New Roman" w:hAnsi="Times New Roman" w:cs="Times New Roman"/>
          <w:sz w:val="24"/>
          <w:szCs w:val="24"/>
        </w:rPr>
        <w:t>х</w:t>
      </w:r>
      <w:r w:rsidRPr="002670B6">
        <w:rPr>
          <w:rFonts w:ascii="Times New Roman" w:hAnsi="Times New Roman" w:cs="Times New Roman"/>
          <w:sz w:val="24"/>
          <w:szCs w:val="24"/>
        </w:rPr>
        <w:t>нологическое присоединение) к системе теплоснабжения общества с ограниченной ответственн</w:t>
      </w:r>
      <w:r w:rsidRPr="002670B6">
        <w:rPr>
          <w:rFonts w:ascii="Times New Roman" w:hAnsi="Times New Roman" w:cs="Times New Roman"/>
          <w:sz w:val="24"/>
          <w:szCs w:val="24"/>
        </w:rPr>
        <w:t>о</w:t>
      </w:r>
      <w:r w:rsidRPr="002670B6">
        <w:rPr>
          <w:rFonts w:ascii="Times New Roman" w:hAnsi="Times New Roman" w:cs="Times New Roman"/>
          <w:sz w:val="24"/>
          <w:szCs w:val="24"/>
        </w:rPr>
        <w:t>стью «Коммунальные технологии» на 2016 год</w:t>
      </w:r>
      <w:r w:rsidRPr="002670B6">
        <w:rPr>
          <w:rFonts w:ascii="Times New Roman" w:eastAsia="Calibri" w:hAnsi="Times New Roman" w:cs="Times New Roman"/>
          <w:sz w:val="24"/>
          <w:szCs w:val="24"/>
        </w:rPr>
        <w:t>» установлены:</w:t>
      </w:r>
    </w:p>
    <w:p w:rsidR="003B0C0F" w:rsidRPr="003B0C0F" w:rsidRDefault="003B0C0F" w:rsidP="003B0C0F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0F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35" w:history="1">
        <w:r w:rsidRPr="003B0C0F">
          <w:rPr>
            <w:rFonts w:ascii="Times New Roman" w:hAnsi="Times New Roman" w:cs="Times New Roman"/>
            <w:sz w:val="24"/>
            <w:szCs w:val="24"/>
          </w:rPr>
          <w:t>Плат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3B0C0F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</w:t>
      </w:r>
      <w:r w:rsidRPr="003B0C0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B0C0F">
        <w:rPr>
          <w:rFonts w:ascii="Times New Roman" w:hAnsi="Times New Roman" w:cs="Times New Roman"/>
          <w:sz w:val="24"/>
          <w:szCs w:val="24"/>
        </w:rPr>
        <w:t xml:space="preserve">к системе теплоснабжения, </w:t>
      </w:r>
      <w:bookmarkStart w:id="0" w:name="Par16"/>
      <w:bookmarkEnd w:id="0"/>
      <w:r w:rsidRPr="003B0C0F">
        <w:rPr>
          <w:rFonts w:ascii="Times New Roman" w:hAnsi="Times New Roman" w:cs="Times New Roman"/>
          <w:sz w:val="24"/>
          <w:szCs w:val="24"/>
        </w:rPr>
        <w:t>в случае если подключаемая тепловая нагрузка объекта капитального строительства заявителя, в том числе застройщика, не превышает 0,1 Гкал/час, в размере 550 руб. с НДС (466,10 руб. без НДС) за подключение.</w:t>
      </w:r>
    </w:p>
    <w:p w:rsidR="003B0C0F" w:rsidRDefault="003B0C0F" w:rsidP="00C23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0F">
        <w:rPr>
          <w:rFonts w:ascii="Times New Roman" w:hAnsi="Times New Roman" w:cs="Times New Roman"/>
          <w:sz w:val="24"/>
          <w:szCs w:val="24"/>
        </w:rPr>
        <w:t>1.</w:t>
      </w:r>
      <w:r w:rsidR="002670B6">
        <w:rPr>
          <w:rFonts w:ascii="Times New Roman" w:hAnsi="Times New Roman" w:cs="Times New Roman"/>
          <w:sz w:val="24"/>
          <w:szCs w:val="24"/>
        </w:rPr>
        <w:t>2</w:t>
      </w:r>
      <w:r w:rsidRPr="003B0C0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35" w:history="1">
        <w:r w:rsidRPr="003B0C0F">
          <w:rPr>
            <w:rFonts w:ascii="Times New Roman" w:hAnsi="Times New Roman" w:cs="Times New Roman"/>
            <w:sz w:val="24"/>
            <w:szCs w:val="24"/>
          </w:rPr>
          <w:t>Плат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3B0C0F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</w:t>
      </w:r>
      <w:r w:rsidRPr="003B0C0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B0C0F">
        <w:rPr>
          <w:rFonts w:ascii="Times New Roman" w:hAnsi="Times New Roman" w:cs="Times New Roman"/>
          <w:sz w:val="24"/>
          <w:szCs w:val="24"/>
        </w:rPr>
        <w:t>к системе теплоснабжения в расчете на единицу мощности подключаемой тепловой нагрузки, в случае если подключаемая те</w:t>
      </w:r>
      <w:r w:rsidRPr="003B0C0F">
        <w:rPr>
          <w:rFonts w:ascii="Times New Roman" w:hAnsi="Times New Roman" w:cs="Times New Roman"/>
          <w:sz w:val="24"/>
          <w:szCs w:val="24"/>
        </w:rPr>
        <w:t>п</w:t>
      </w:r>
      <w:r w:rsidRPr="003B0C0F">
        <w:rPr>
          <w:rFonts w:ascii="Times New Roman" w:hAnsi="Times New Roman" w:cs="Times New Roman"/>
          <w:sz w:val="24"/>
          <w:szCs w:val="24"/>
        </w:rPr>
        <w:t>ловая нагрузка объекта капитального строительства заявителя, в том числе застройщика, более 0,1 Гкал/час и не превышает 1,5 Гкал/час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0C0F" w:rsidRPr="003B0C0F" w:rsidRDefault="003B0C0F" w:rsidP="00C23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B0C0F">
        <w:rPr>
          <w:rFonts w:ascii="Times New Roman" w:hAnsi="Times New Roman" w:cs="Times New Roman"/>
        </w:rPr>
        <w:t xml:space="preserve"> </w:t>
      </w:r>
      <w:r w:rsidRPr="003B0C0F">
        <w:rPr>
          <w:rFonts w:ascii="Times New Roman" w:hAnsi="Times New Roman" w:cs="Times New Roman"/>
          <w:bCs/>
        </w:rPr>
        <w:t>тыс. руб./Гкал/</w:t>
      </w:r>
      <w:proofErr w:type="gramStart"/>
      <w:r w:rsidRPr="003B0C0F">
        <w:rPr>
          <w:rFonts w:ascii="Times New Roman" w:hAnsi="Times New Roman" w:cs="Times New Roman"/>
          <w:bCs/>
        </w:rPr>
        <w:t>ч</w:t>
      </w:r>
      <w:proofErr w:type="gramEnd"/>
      <w:r w:rsidRPr="003B0C0F">
        <w:rPr>
          <w:rFonts w:ascii="Times New Roman" w:hAnsi="Times New Roman" w:cs="Times New Roman"/>
          <w:bCs/>
        </w:rPr>
        <w:t xml:space="preserve"> без НДС</w:t>
      </w:r>
    </w:p>
    <w:tbl>
      <w:tblPr>
        <w:tblW w:w="10353" w:type="dxa"/>
        <w:tblInd w:w="103" w:type="dxa"/>
        <w:tblLayout w:type="fixed"/>
        <w:tblLook w:val="04A0"/>
      </w:tblPr>
      <w:tblGrid>
        <w:gridCol w:w="714"/>
        <w:gridCol w:w="8647"/>
        <w:gridCol w:w="992"/>
      </w:tblGrid>
      <w:tr w:rsidR="003B0C0F" w:rsidRPr="003B0C0F" w:rsidTr="00230A51">
        <w:trPr>
          <w:trHeight w:val="4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№</w:t>
            </w:r>
          </w:p>
          <w:p w:rsidR="003B0C0F" w:rsidRPr="003B0C0F" w:rsidRDefault="003B0C0F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B0C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0C0F">
              <w:rPr>
                <w:rFonts w:ascii="Times New Roman" w:hAnsi="Times New Roman" w:cs="Times New Roman"/>
              </w:rPr>
              <w:t>/</w:t>
            </w:r>
            <w:proofErr w:type="spellStart"/>
            <w:r w:rsidRPr="003B0C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C0F" w:rsidRPr="003B0C0F" w:rsidRDefault="003B0C0F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Знач</w:t>
            </w:r>
            <w:r w:rsidRPr="003B0C0F">
              <w:rPr>
                <w:rFonts w:ascii="Times New Roman" w:hAnsi="Times New Roman" w:cs="Times New Roman"/>
              </w:rPr>
              <w:t>е</w:t>
            </w:r>
            <w:r w:rsidRPr="003B0C0F">
              <w:rPr>
                <w:rFonts w:ascii="Times New Roman" w:hAnsi="Times New Roman" w:cs="Times New Roman"/>
              </w:rPr>
              <w:t>ние</w:t>
            </w:r>
          </w:p>
        </w:tc>
      </w:tr>
      <w:tr w:rsidR="003B0C0F" w:rsidRPr="003B0C0F" w:rsidTr="00230A51">
        <w:trPr>
          <w:trHeight w:val="2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3B0C0F">
              <w:rPr>
                <w:rFonts w:ascii="Times New Roman" w:hAnsi="Times New Roman" w:cs="Times New Roman"/>
              </w:rPr>
              <w:t>1</w:t>
            </w:r>
            <w:proofErr w:type="gramEnd"/>
            <w:r w:rsidRPr="003B0C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29,555</w:t>
            </w:r>
          </w:p>
        </w:tc>
      </w:tr>
      <w:tr w:rsidR="003B0C0F" w:rsidRPr="003B0C0F" w:rsidTr="00230A51">
        <w:trPr>
          <w:trHeight w:val="9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Расходы на создание (реконструкцию) тепловых сетей (за исключением создания (р</w:t>
            </w:r>
            <w:r w:rsidRPr="003B0C0F">
              <w:rPr>
                <w:rFonts w:ascii="Times New Roman" w:hAnsi="Times New Roman" w:cs="Times New Roman"/>
              </w:rPr>
              <w:t>е</w:t>
            </w:r>
            <w:r w:rsidRPr="003B0C0F">
              <w:rPr>
                <w:rFonts w:ascii="Times New Roman" w:hAnsi="Times New Roman" w:cs="Times New Roman"/>
              </w:rPr>
              <w:t xml:space="preserve">конструкции) тепловых пунктов) от существующих тепловых сетей или </w:t>
            </w:r>
            <w:r>
              <w:rPr>
                <w:rFonts w:ascii="Times New Roman" w:hAnsi="Times New Roman" w:cs="Times New Roman"/>
              </w:rPr>
              <w:t>и</w:t>
            </w:r>
            <w:r w:rsidRPr="003B0C0F">
              <w:rPr>
                <w:rFonts w:ascii="Times New Roman" w:hAnsi="Times New Roman" w:cs="Times New Roman"/>
              </w:rPr>
              <w:t>сточников те</w:t>
            </w:r>
            <w:r w:rsidRPr="003B0C0F">
              <w:rPr>
                <w:rFonts w:ascii="Times New Roman" w:hAnsi="Times New Roman" w:cs="Times New Roman"/>
              </w:rPr>
              <w:t>п</w:t>
            </w:r>
            <w:r w:rsidRPr="003B0C0F">
              <w:rPr>
                <w:rFonts w:ascii="Times New Roman" w:hAnsi="Times New Roman" w:cs="Times New Roman"/>
              </w:rPr>
              <w:t>ловой энергии до точек подключения объектов заявителей, подключаемая тепловая н</w:t>
            </w:r>
            <w:r w:rsidRPr="003B0C0F">
              <w:rPr>
                <w:rFonts w:ascii="Times New Roman" w:hAnsi="Times New Roman" w:cs="Times New Roman"/>
              </w:rPr>
              <w:t>а</w:t>
            </w:r>
            <w:r w:rsidRPr="003B0C0F">
              <w:rPr>
                <w:rFonts w:ascii="Times New Roman" w:hAnsi="Times New Roman" w:cs="Times New Roman"/>
              </w:rPr>
              <w:t>грузка которых  более 0,1 Гкал/ч и не превышает 1,5 Гкал/ч, (П</w:t>
            </w:r>
            <w:proofErr w:type="gramStart"/>
            <w:r w:rsidRPr="003B0C0F">
              <w:rPr>
                <w:rFonts w:ascii="Times New Roman" w:hAnsi="Times New Roman" w:cs="Times New Roman"/>
              </w:rPr>
              <w:t>2</w:t>
            </w:r>
            <w:proofErr w:type="gramEnd"/>
            <w:r w:rsidRPr="003B0C0F">
              <w:rPr>
                <w:rFonts w:ascii="Times New Roman" w:hAnsi="Times New Roman" w:cs="Times New Roman"/>
              </w:rPr>
              <w:t>.1),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C0F" w:rsidRPr="003B0C0F" w:rsidTr="00230A51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Надземная (наземная) прокладка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-</w:t>
            </w:r>
          </w:p>
        </w:tc>
      </w:tr>
      <w:tr w:rsidR="003B0C0F" w:rsidRPr="003B0C0F" w:rsidTr="00230A51">
        <w:trPr>
          <w:trHeight w:val="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Подземная прокладка,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C0F" w:rsidRPr="003B0C0F" w:rsidTr="00230A51">
        <w:trPr>
          <w:trHeight w:val="1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канальная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230A51" w:rsidP="003B0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0C0F" w:rsidRPr="003B0C0F" w:rsidTr="00230A51">
        <w:trPr>
          <w:trHeight w:val="14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2.2.1.1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50—250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230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6627,362</w:t>
            </w:r>
          </w:p>
        </w:tc>
      </w:tr>
      <w:tr w:rsidR="003B0C0F" w:rsidRPr="003B0C0F" w:rsidTr="00230A51">
        <w:trPr>
          <w:trHeight w:val="10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0C0F">
              <w:rPr>
                <w:rFonts w:ascii="Times New Roman" w:hAnsi="Times New Roman" w:cs="Times New Roman"/>
              </w:rPr>
              <w:t>бесканальная</w:t>
            </w:r>
            <w:proofErr w:type="spellEnd"/>
            <w:r w:rsidRPr="003B0C0F">
              <w:rPr>
                <w:rFonts w:ascii="Times New Roman" w:hAnsi="Times New Roman" w:cs="Times New Roman"/>
              </w:rPr>
              <w:t xml:space="preserve">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C0F" w:rsidRPr="003B0C0F" w:rsidRDefault="003B0C0F" w:rsidP="003B0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C0F">
              <w:rPr>
                <w:rFonts w:ascii="Times New Roman" w:hAnsi="Times New Roman" w:cs="Times New Roman"/>
              </w:rPr>
              <w:t>-</w:t>
            </w:r>
          </w:p>
        </w:tc>
      </w:tr>
    </w:tbl>
    <w:p w:rsidR="003B0C0F" w:rsidRDefault="003B0C0F" w:rsidP="003B0C0F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C0F" w:rsidRDefault="003B0C0F" w:rsidP="00C23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0F">
        <w:rPr>
          <w:rFonts w:ascii="Times New Roman" w:hAnsi="Times New Roman" w:cs="Times New Roman"/>
          <w:sz w:val="24"/>
          <w:szCs w:val="24"/>
        </w:rPr>
        <w:t>1.</w:t>
      </w:r>
      <w:r w:rsidR="002670B6">
        <w:rPr>
          <w:rFonts w:ascii="Times New Roman" w:hAnsi="Times New Roman" w:cs="Times New Roman"/>
          <w:sz w:val="24"/>
          <w:szCs w:val="24"/>
        </w:rPr>
        <w:t>3</w:t>
      </w:r>
      <w:r w:rsidRPr="003B0C0F">
        <w:rPr>
          <w:rFonts w:ascii="Times New Roman" w:hAnsi="Times New Roman" w:cs="Times New Roman"/>
          <w:sz w:val="24"/>
          <w:szCs w:val="24"/>
        </w:rPr>
        <w:t>. 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0C0F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</w:t>
      </w:r>
      <w:r w:rsidRPr="003B0C0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3B0C0F">
        <w:rPr>
          <w:rFonts w:ascii="Times New Roman" w:hAnsi="Times New Roman" w:cs="Times New Roman"/>
          <w:sz w:val="24"/>
          <w:szCs w:val="24"/>
        </w:rPr>
        <w:t>к системе теплоснабжения в расчете на единицу мощности подключаемой тепловой нагрузки, в случае если подключаемая те</w:t>
      </w:r>
      <w:r w:rsidRPr="003B0C0F">
        <w:rPr>
          <w:rFonts w:ascii="Times New Roman" w:hAnsi="Times New Roman" w:cs="Times New Roman"/>
          <w:sz w:val="24"/>
          <w:szCs w:val="24"/>
        </w:rPr>
        <w:t>п</w:t>
      </w:r>
      <w:r w:rsidRPr="003B0C0F">
        <w:rPr>
          <w:rFonts w:ascii="Times New Roman" w:hAnsi="Times New Roman" w:cs="Times New Roman"/>
          <w:sz w:val="24"/>
          <w:szCs w:val="24"/>
        </w:rPr>
        <w:t>ловая нагрузка объекта капитального строительства заявителя, в том числе застройщика, превышает 1,5 Гкал/час при наличии технической возможности подключения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0A51" w:rsidRPr="00230A51" w:rsidRDefault="00230A51" w:rsidP="00C23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30A51">
        <w:rPr>
          <w:rFonts w:ascii="Times New Roman" w:hAnsi="Times New Roman" w:cs="Times New Roman"/>
          <w:bCs/>
        </w:rPr>
        <w:t>тыс. руб./Гкал/</w:t>
      </w:r>
      <w:proofErr w:type="gramStart"/>
      <w:r w:rsidRPr="00230A51">
        <w:rPr>
          <w:rFonts w:ascii="Times New Roman" w:hAnsi="Times New Roman" w:cs="Times New Roman"/>
          <w:bCs/>
        </w:rPr>
        <w:t>ч</w:t>
      </w:r>
      <w:proofErr w:type="gramEnd"/>
      <w:r w:rsidRPr="00230A51">
        <w:rPr>
          <w:rFonts w:ascii="Times New Roman" w:hAnsi="Times New Roman" w:cs="Times New Roman"/>
          <w:bCs/>
        </w:rPr>
        <w:t xml:space="preserve"> без НДС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8540"/>
        <w:gridCol w:w="992"/>
      </w:tblGrid>
      <w:tr w:rsidR="00230A51" w:rsidRPr="00230A51" w:rsidTr="00230A51">
        <w:trPr>
          <w:trHeight w:val="313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 xml:space="preserve">№ </w:t>
            </w:r>
          </w:p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0A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0A51">
              <w:rPr>
                <w:rFonts w:ascii="Times New Roman" w:hAnsi="Times New Roman" w:cs="Times New Roman"/>
              </w:rPr>
              <w:t>/</w:t>
            </w:r>
            <w:proofErr w:type="spellStart"/>
            <w:r w:rsidRPr="00230A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Знач</w:t>
            </w:r>
            <w:r w:rsidRPr="00230A51">
              <w:rPr>
                <w:rFonts w:ascii="Times New Roman" w:hAnsi="Times New Roman" w:cs="Times New Roman"/>
              </w:rPr>
              <w:t>е</w:t>
            </w:r>
            <w:r w:rsidRPr="00230A51">
              <w:rPr>
                <w:rFonts w:ascii="Times New Roman" w:hAnsi="Times New Roman" w:cs="Times New Roman"/>
              </w:rPr>
              <w:t>ние</w:t>
            </w:r>
          </w:p>
        </w:tc>
      </w:tr>
      <w:tr w:rsidR="00230A51" w:rsidRPr="00230A51" w:rsidTr="00230A51">
        <w:trPr>
          <w:trHeight w:val="244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230A51">
              <w:rPr>
                <w:rFonts w:ascii="Times New Roman" w:hAnsi="Times New Roman" w:cs="Times New Roman"/>
              </w:rPr>
              <w:t>1</w:t>
            </w:r>
            <w:proofErr w:type="gramEnd"/>
            <w:r w:rsidRPr="00230A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29,555</w:t>
            </w:r>
          </w:p>
        </w:tc>
      </w:tr>
      <w:tr w:rsidR="00230A51" w:rsidRPr="00230A51" w:rsidTr="00230A51">
        <w:trPr>
          <w:trHeight w:val="91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Расходы на создание (реконструкцию) тепловых сетей (за исключением создания (р</w:t>
            </w:r>
            <w:r w:rsidRPr="00230A51">
              <w:rPr>
                <w:rFonts w:ascii="Times New Roman" w:hAnsi="Times New Roman" w:cs="Times New Roman"/>
              </w:rPr>
              <w:t>е</w:t>
            </w:r>
            <w:r w:rsidRPr="00230A51">
              <w:rPr>
                <w:rFonts w:ascii="Times New Roman" w:hAnsi="Times New Roman" w:cs="Times New Roman"/>
              </w:rPr>
              <w:t>конструкции) тепловых пунктов) от существующих тепловых сетей или источников тепловой энергии до точек подключения объектов заявителей, подключаемая тепловая нагрузка которых превышает 1,5 Гкал/ч при наличии технической возможности по</w:t>
            </w:r>
            <w:r w:rsidRPr="00230A51">
              <w:rPr>
                <w:rFonts w:ascii="Times New Roman" w:hAnsi="Times New Roman" w:cs="Times New Roman"/>
              </w:rPr>
              <w:t>д</w:t>
            </w:r>
            <w:r w:rsidRPr="00230A51">
              <w:rPr>
                <w:rFonts w:ascii="Times New Roman" w:hAnsi="Times New Roman" w:cs="Times New Roman"/>
              </w:rPr>
              <w:t>ключения (П</w:t>
            </w:r>
            <w:proofErr w:type="gramStart"/>
            <w:r w:rsidRPr="00230A51">
              <w:rPr>
                <w:rFonts w:ascii="Times New Roman" w:hAnsi="Times New Roman" w:cs="Times New Roman"/>
              </w:rPr>
              <w:t>2</w:t>
            </w:r>
            <w:proofErr w:type="gramEnd"/>
            <w:r w:rsidRPr="00230A51">
              <w:rPr>
                <w:rFonts w:ascii="Times New Roman" w:hAnsi="Times New Roman" w:cs="Times New Roman"/>
              </w:rPr>
              <w:t>.1),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A51" w:rsidRPr="00230A51" w:rsidTr="00230A51">
        <w:trPr>
          <w:trHeight w:val="7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Надземная (наземная) прокладка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-</w:t>
            </w:r>
          </w:p>
        </w:tc>
      </w:tr>
      <w:tr w:rsidR="00230A51" w:rsidRPr="00230A51" w:rsidTr="00230A51">
        <w:trPr>
          <w:trHeight w:val="70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Подземная прокладка, в том числе: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A51" w:rsidRPr="00230A51" w:rsidTr="00230A51">
        <w:trPr>
          <w:trHeight w:val="124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канальная прокладка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A51" w:rsidRPr="00230A51" w:rsidTr="00230A51">
        <w:trPr>
          <w:trHeight w:val="64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2.2.1.1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50—250 мм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6441,653</w:t>
            </w:r>
          </w:p>
        </w:tc>
      </w:tr>
      <w:tr w:rsidR="00230A51" w:rsidRPr="00230A51" w:rsidTr="00230A51">
        <w:trPr>
          <w:trHeight w:val="104"/>
        </w:trPr>
        <w:tc>
          <w:tcPr>
            <w:tcW w:w="821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8540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0A51">
              <w:rPr>
                <w:rFonts w:ascii="Times New Roman" w:hAnsi="Times New Roman" w:cs="Times New Roman"/>
              </w:rPr>
              <w:t>бесканальная</w:t>
            </w:r>
            <w:proofErr w:type="spellEnd"/>
            <w:r w:rsidRPr="00230A51">
              <w:rPr>
                <w:rFonts w:ascii="Times New Roman" w:hAnsi="Times New Roman" w:cs="Times New Roman"/>
              </w:rPr>
              <w:t xml:space="preserve"> прокладка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30A51" w:rsidRPr="00230A51" w:rsidRDefault="00230A51" w:rsidP="00230A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A51">
              <w:rPr>
                <w:rFonts w:ascii="Times New Roman" w:hAnsi="Times New Roman" w:cs="Times New Roman"/>
              </w:rPr>
              <w:t>-</w:t>
            </w:r>
          </w:p>
        </w:tc>
      </w:tr>
    </w:tbl>
    <w:p w:rsidR="00230A51" w:rsidRPr="00230A51" w:rsidRDefault="00230A51" w:rsidP="00230A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36C1" w:rsidRPr="00C236C1" w:rsidRDefault="00C236C1" w:rsidP="0026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0B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="00230A51" w:rsidRPr="002670B6">
        <w:rPr>
          <w:rFonts w:ascii="Times New Roman" w:eastAsia="Calibri" w:hAnsi="Times New Roman" w:cs="Times New Roman"/>
          <w:sz w:val="24"/>
          <w:szCs w:val="24"/>
        </w:rPr>
        <w:t>Постановлением Государственной службы Чувашской Республики по конкурентной пол</w:t>
      </w:r>
      <w:r w:rsidR="00230A51" w:rsidRPr="002670B6">
        <w:rPr>
          <w:rFonts w:ascii="Times New Roman" w:eastAsia="Calibri" w:hAnsi="Times New Roman" w:cs="Times New Roman"/>
          <w:sz w:val="24"/>
          <w:szCs w:val="24"/>
        </w:rPr>
        <w:t>и</w:t>
      </w:r>
      <w:r w:rsidR="00230A51" w:rsidRPr="002670B6">
        <w:rPr>
          <w:rFonts w:ascii="Times New Roman" w:eastAsia="Calibri" w:hAnsi="Times New Roman" w:cs="Times New Roman"/>
          <w:sz w:val="24"/>
          <w:szCs w:val="24"/>
        </w:rPr>
        <w:t>тике и тарифам от 8 декабря 2015 г. № 8</w:t>
      </w:r>
      <w:r w:rsidRPr="002670B6">
        <w:rPr>
          <w:rFonts w:ascii="Times New Roman" w:eastAsia="Calibri" w:hAnsi="Times New Roman" w:cs="Times New Roman"/>
          <w:sz w:val="24"/>
          <w:szCs w:val="24"/>
        </w:rPr>
        <w:t>3</w:t>
      </w:r>
      <w:r w:rsidR="00230A51" w:rsidRPr="002670B6">
        <w:rPr>
          <w:rFonts w:ascii="Times New Roman" w:eastAsia="Calibri" w:hAnsi="Times New Roman" w:cs="Times New Roman"/>
          <w:sz w:val="24"/>
          <w:szCs w:val="24"/>
        </w:rPr>
        <w:t>-22/и «</w:t>
      </w:r>
      <w:r w:rsidRPr="002670B6">
        <w:rPr>
          <w:rFonts w:ascii="Times New Roman" w:hAnsi="Times New Roman" w:cs="Times New Roman"/>
          <w:color w:val="000000"/>
          <w:sz w:val="24"/>
          <w:szCs w:val="24"/>
        </w:rPr>
        <w:t>Об установлении платы за подключение (технол</w:t>
      </w:r>
      <w:r w:rsidRPr="002670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670B6">
        <w:rPr>
          <w:rFonts w:ascii="Times New Roman" w:hAnsi="Times New Roman" w:cs="Times New Roman"/>
          <w:color w:val="000000"/>
          <w:sz w:val="24"/>
          <w:szCs w:val="24"/>
        </w:rPr>
        <w:t xml:space="preserve">гическое присоединение) к системе теплоснабжения </w:t>
      </w:r>
      <w:r w:rsidRPr="002670B6">
        <w:rPr>
          <w:rFonts w:ascii="Times New Roman" w:hAnsi="Times New Roman" w:cs="Times New Roman"/>
          <w:bCs/>
          <w:sz w:val="24"/>
          <w:szCs w:val="24"/>
        </w:rPr>
        <w:t>государственного унитарного предприятия Ч</w:t>
      </w:r>
      <w:r w:rsidRPr="002670B6">
        <w:rPr>
          <w:rFonts w:ascii="Times New Roman" w:hAnsi="Times New Roman" w:cs="Times New Roman"/>
          <w:bCs/>
          <w:sz w:val="24"/>
          <w:szCs w:val="24"/>
        </w:rPr>
        <w:t>у</w:t>
      </w:r>
      <w:r w:rsidRPr="002670B6">
        <w:rPr>
          <w:rFonts w:ascii="Times New Roman" w:hAnsi="Times New Roman" w:cs="Times New Roman"/>
          <w:bCs/>
          <w:sz w:val="24"/>
          <w:szCs w:val="24"/>
        </w:rPr>
        <w:t>вашской Республики «</w:t>
      </w:r>
      <w:proofErr w:type="spellStart"/>
      <w:r w:rsidRPr="002670B6">
        <w:rPr>
          <w:rFonts w:ascii="Times New Roman" w:hAnsi="Times New Roman" w:cs="Times New Roman"/>
          <w:bCs/>
          <w:sz w:val="24"/>
          <w:szCs w:val="24"/>
        </w:rPr>
        <w:t>Чувашгаз</w:t>
      </w:r>
      <w:proofErr w:type="spellEnd"/>
      <w:r w:rsidRPr="002670B6">
        <w:rPr>
          <w:rFonts w:ascii="Times New Roman" w:hAnsi="Times New Roman" w:cs="Times New Roman"/>
          <w:bCs/>
          <w:sz w:val="24"/>
          <w:szCs w:val="24"/>
        </w:rPr>
        <w:t>» Министерства строительства, архитектуры и жили</w:t>
      </w:r>
      <w:r w:rsidRPr="002670B6">
        <w:rPr>
          <w:rFonts w:ascii="Times New Roman" w:hAnsi="Times New Roman" w:cs="Times New Roman"/>
          <w:bCs/>
          <w:sz w:val="24"/>
          <w:szCs w:val="24"/>
        </w:rPr>
        <w:t>щ</w:t>
      </w:r>
      <w:r w:rsidRPr="002670B6">
        <w:rPr>
          <w:rFonts w:ascii="Times New Roman" w:hAnsi="Times New Roman" w:cs="Times New Roman"/>
          <w:bCs/>
          <w:sz w:val="24"/>
          <w:szCs w:val="24"/>
        </w:rPr>
        <w:t>но-коммунального хозяйства</w:t>
      </w:r>
      <w:r w:rsidRPr="002670B6">
        <w:rPr>
          <w:rFonts w:ascii="Times New Roman" w:hAnsi="Times New Roman" w:cs="Times New Roman"/>
          <w:sz w:val="24"/>
          <w:szCs w:val="24"/>
        </w:rPr>
        <w:t xml:space="preserve"> </w:t>
      </w:r>
      <w:r w:rsidRPr="002670B6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2670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670B6">
        <w:rPr>
          <w:rFonts w:ascii="Times New Roman" w:hAnsi="Times New Roman" w:cs="Times New Roman"/>
          <w:sz w:val="24"/>
          <w:szCs w:val="24"/>
        </w:rPr>
        <w:t>в случае если подключаемая тепловая нагрузка объекта капитального строительства заявителя, в том числе застройщика, не превышает 0,1 Гкал/ч</w:t>
      </w:r>
      <w:proofErr w:type="gramEnd"/>
      <w:r w:rsidRPr="002670B6">
        <w:rPr>
          <w:rFonts w:ascii="Times New Roman" w:hAnsi="Times New Roman" w:cs="Times New Roman"/>
          <w:sz w:val="24"/>
          <w:szCs w:val="24"/>
        </w:rPr>
        <w:t>, на 2016 год</w:t>
      </w:r>
      <w:r w:rsidR="00230A51" w:rsidRPr="002670B6">
        <w:rPr>
          <w:rFonts w:ascii="Times New Roman" w:eastAsia="Calibri" w:hAnsi="Times New Roman" w:cs="Times New Roman"/>
          <w:sz w:val="24"/>
          <w:szCs w:val="24"/>
        </w:rPr>
        <w:t>» установлен</w:t>
      </w:r>
      <w:r w:rsidR="002670B6" w:rsidRPr="002670B6">
        <w:rPr>
          <w:rFonts w:ascii="Times New Roman" w:eastAsia="Calibri" w:hAnsi="Times New Roman" w:cs="Times New Roman"/>
          <w:sz w:val="24"/>
          <w:szCs w:val="24"/>
        </w:rPr>
        <w:t>а</w:t>
      </w:r>
      <w:r w:rsidRPr="00C236C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5" w:history="1">
        <w:r w:rsidR="002670B6">
          <w:rPr>
            <w:rFonts w:ascii="Times New Roman" w:hAnsi="Times New Roman" w:cs="Times New Roman"/>
            <w:sz w:val="24"/>
            <w:szCs w:val="24"/>
          </w:rPr>
          <w:t>п</w:t>
        </w:r>
        <w:r w:rsidRPr="00C236C1">
          <w:rPr>
            <w:rFonts w:ascii="Times New Roman" w:hAnsi="Times New Roman" w:cs="Times New Roman"/>
            <w:sz w:val="24"/>
            <w:szCs w:val="24"/>
          </w:rPr>
          <w:t>лат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C236C1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присоединение) к системе тепл</w:t>
      </w:r>
      <w:r w:rsidRPr="00C236C1">
        <w:rPr>
          <w:rFonts w:ascii="Times New Roman" w:hAnsi="Times New Roman" w:cs="Times New Roman"/>
          <w:sz w:val="24"/>
          <w:szCs w:val="24"/>
        </w:rPr>
        <w:t>о</w:t>
      </w:r>
      <w:r w:rsidRPr="00C236C1">
        <w:rPr>
          <w:rFonts w:ascii="Times New Roman" w:hAnsi="Times New Roman" w:cs="Times New Roman"/>
          <w:sz w:val="24"/>
          <w:szCs w:val="24"/>
        </w:rPr>
        <w:t>снабжения, в случае если подключаемая тепловая нагрузка объекта капитального строительства заявителя, в том числе застройщика, не превышает 0,1 Гкал/</w:t>
      </w:r>
      <w:proofErr w:type="gramStart"/>
      <w:r w:rsidRPr="00C236C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236C1">
        <w:rPr>
          <w:rFonts w:ascii="Times New Roman" w:hAnsi="Times New Roman" w:cs="Times New Roman"/>
          <w:sz w:val="24"/>
          <w:szCs w:val="24"/>
        </w:rPr>
        <w:t>, в размере 550 руб. с НДС (466,10 руб. без НДС).</w:t>
      </w:r>
    </w:p>
    <w:p w:rsidR="002670B6" w:rsidRDefault="002670B6" w:rsidP="00C236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0B6" w:rsidRDefault="002670B6" w:rsidP="00C2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36C1" w:rsidRPr="002670B6" w:rsidRDefault="00C236C1" w:rsidP="00C236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0B6">
        <w:rPr>
          <w:rFonts w:ascii="Times New Roman" w:eastAsia="Calibri" w:hAnsi="Times New Roman" w:cs="Times New Roman"/>
          <w:sz w:val="24"/>
          <w:szCs w:val="24"/>
        </w:rPr>
        <w:t>3. Постановлением Государственной службы Чувашской Республики по конкурентной пол</w:t>
      </w:r>
      <w:r w:rsidRPr="002670B6">
        <w:rPr>
          <w:rFonts w:ascii="Times New Roman" w:eastAsia="Calibri" w:hAnsi="Times New Roman" w:cs="Times New Roman"/>
          <w:sz w:val="24"/>
          <w:szCs w:val="24"/>
        </w:rPr>
        <w:t>и</w:t>
      </w:r>
      <w:r w:rsidRPr="002670B6">
        <w:rPr>
          <w:rFonts w:ascii="Times New Roman" w:eastAsia="Calibri" w:hAnsi="Times New Roman" w:cs="Times New Roman"/>
          <w:sz w:val="24"/>
          <w:szCs w:val="24"/>
        </w:rPr>
        <w:t>тике и тарифам от 8 декабря 2015 г. № 84-22/и «</w:t>
      </w:r>
      <w:r w:rsidRPr="002670B6">
        <w:rPr>
          <w:rFonts w:ascii="Times New Roman" w:hAnsi="Times New Roman" w:cs="Times New Roman"/>
          <w:sz w:val="24"/>
          <w:szCs w:val="24"/>
        </w:rPr>
        <w:t>Об установлении платы за подключение (технол</w:t>
      </w:r>
      <w:r w:rsidRPr="002670B6">
        <w:rPr>
          <w:rFonts w:ascii="Times New Roman" w:hAnsi="Times New Roman" w:cs="Times New Roman"/>
          <w:sz w:val="24"/>
          <w:szCs w:val="24"/>
        </w:rPr>
        <w:t>о</w:t>
      </w:r>
      <w:r w:rsidRPr="002670B6">
        <w:rPr>
          <w:rFonts w:ascii="Times New Roman" w:hAnsi="Times New Roman" w:cs="Times New Roman"/>
          <w:sz w:val="24"/>
          <w:szCs w:val="24"/>
        </w:rPr>
        <w:t>гическое присоединение) к системе теплоснабжения муниципального унитарного предприятия «</w:t>
      </w:r>
      <w:proofErr w:type="spellStart"/>
      <w:r w:rsidRPr="002670B6">
        <w:rPr>
          <w:rFonts w:ascii="Times New Roman" w:hAnsi="Times New Roman" w:cs="Times New Roman"/>
          <w:sz w:val="24"/>
          <w:szCs w:val="24"/>
        </w:rPr>
        <w:t>Т</w:t>
      </w:r>
      <w:r w:rsidRPr="002670B6">
        <w:rPr>
          <w:rFonts w:ascii="Times New Roman" w:hAnsi="Times New Roman" w:cs="Times New Roman"/>
          <w:sz w:val="24"/>
          <w:szCs w:val="24"/>
        </w:rPr>
        <w:t>е</w:t>
      </w:r>
      <w:r w:rsidRPr="002670B6">
        <w:rPr>
          <w:rFonts w:ascii="Times New Roman" w:hAnsi="Times New Roman" w:cs="Times New Roman"/>
          <w:sz w:val="24"/>
          <w:szCs w:val="24"/>
        </w:rPr>
        <w:t>плоэнерго</w:t>
      </w:r>
      <w:proofErr w:type="spellEnd"/>
      <w:r w:rsidRPr="002670B6">
        <w:rPr>
          <w:rFonts w:ascii="Times New Roman" w:hAnsi="Times New Roman" w:cs="Times New Roman"/>
          <w:sz w:val="24"/>
          <w:szCs w:val="24"/>
        </w:rPr>
        <w:t>» на 2016 год</w:t>
      </w:r>
      <w:r w:rsidRPr="002670B6">
        <w:rPr>
          <w:rFonts w:ascii="Times New Roman" w:eastAsia="Calibri" w:hAnsi="Times New Roman" w:cs="Times New Roman"/>
          <w:sz w:val="24"/>
          <w:szCs w:val="24"/>
        </w:rPr>
        <w:t>» установлены:</w:t>
      </w:r>
    </w:p>
    <w:p w:rsidR="00C236C1" w:rsidRPr="00C236C1" w:rsidRDefault="00C236C1" w:rsidP="00C2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36C1">
        <w:rPr>
          <w:rFonts w:ascii="Times New Roman" w:hAnsi="Times New Roman" w:cs="Times New Roman"/>
          <w:sz w:val="24"/>
          <w:szCs w:val="24"/>
        </w:rPr>
        <w:t xml:space="preserve">.1. </w:t>
      </w:r>
      <w:hyperlink w:anchor="Par35" w:history="1">
        <w:r w:rsidRPr="00C236C1">
          <w:rPr>
            <w:rFonts w:ascii="Times New Roman" w:hAnsi="Times New Roman" w:cs="Times New Roman"/>
            <w:sz w:val="24"/>
            <w:szCs w:val="24"/>
          </w:rPr>
          <w:t>Плат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C236C1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присоединение)</w:t>
      </w:r>
      <w:r w:rsidRPr="00C2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C1">
        <w:rPr>
          <w:rFonts w:ascii="Times New Roman" w:hAnsi="Times New Roman" w:cs="Times New Roman"/>
          <w:sz w:val="24"/>
          <w:szCs w:val="24"/>
        </w:rPr>
        <w:t>к системе теплоснабжения, в случае если подключаемая тепловая нагрузка объекта капитального строительства заявителя, в том числе застройщика, не превышает 0,1 Гкал/час, в размере 550 руб. с НДС (466,10 руб. без НДС).</w:t>
      </w:r>
    </w:p>
    <w:p w:rsidR="00C236C1" w:rsidRDefault="00C236C1" w:rsidP="00C2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36C1">
        <w:rPr>
          <w:rFonts w:ascii="Times New Roman" w:hAnsi="Times New Roman" w:cs="Times New Roman"/>
          <w:sz w:val="24"/>
          <w:szCs w:val="24"/>
        </w:rPr>
        <w:t>.</w:t>
      </w:r>
      <w:r w:rsidR="002670B6">
        <w:rPr>
          <w:rFonts w:ascii="Times New Roman" w:hAnsi="Times New Roman" w:cs="Times New Roman"/>
          <w:sz w:val="24"/>
          <w:szCs w:val="24"/>
        </w:rPr>
        <w:t>2</w:t>
      </w:r>
      <w:r w:rsidRPr="00C236C1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35" w:history="1">
        <w:r w:rsidRPr="00C236C1">
          <w:rPr>
            <w:rFonts w:ascii="Times New Roman" w:hAnsi="Times New Roman" w:cs="Times New Roman"/>
            <w:sz w:val="24"/>
            <w:szCs w:val="24"/>
          </w:rPr>
          <w:t>Плат</w:t>
        </w:r>
        <w:r>
          <w:rPr>
            <w:rFonts w:ascii="Times New Roman" w:hAnsi="Times New Roman" w:cs="Times New Roman"/>
            <w:sz w:val="24"/>
            <w:szCs w:val="24"/>
          </w:rPr>
          <w:t>а</w:t>
        </w:r>
      </w:hyperlink>
      <w:r w:rsidRPr="00C236C1">
        <w:rPr>
          <w:rFonts w:ascii="Times New Roman" w:hAnsi="Times New Roman" w:cs="Times New Roman"/>
          <w:sz w:val="24"/>
          <w:szCs w:val="24"/>
        </w:rPr>
        <w:t xml:space="preserve"> за подключение (технологическое присоединение)</w:t>
      </w:r>
      <w:r w:rsidRPr="00C23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C1">
        <w:rPr>
          <w:rFonts w:ascii="Times New Roman" w:hAnsi="Times New Roman" w:cs="Times New Roman"/>
          <w:sz w:val="24"/>
          <w:szCs w:val="24"/>
        </w:rPr>
        <w:t>к системе теплоснабжения в расчете на единицу мощности подключаемой тепловой нагрузки, в случае если подключаемая те</w:t>
      </w:r>
      <w:r w:rsidRPr="00C236C1">
        <w:rPr>
          <w:rFonts w:ascii="Times New Roman" w:hAnsi="Times New Roman" w:cs="Times New Roman"/>
          <w:sz w:val="24"/>
          <w:szCs w:val="24"/>
        </w:rPr>
        <w:t>п</w:t>
      </w:r>
      <w:r w:rsidRPr="00C236C1">
        <w:rPr>
          <w:rFonts w:ascii="Times New Roman" w:hAnsi="Times New Roman" w:cs="Times New Roman"/>
          <w:sz w:val="24"/>
          <w:szCs w:val="24"/>
        </w:rPr>
        <w:t>ловая нагрузка объекта капитального строительства заявителя, в том числе застройщика, более 0,1 Гкал/час и не превышает 1,5 Гкал/час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36C1" w:rsidRPr="00C236C1" w:rsidRDefault="00C236C1" w:rsidP="00C236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236C1">
        <w:rPr>
          <w:rFonts w:ascii="Times New Roman" w:hAnsi="Times New Roman" w:cs="Times New Roman"/>
          <w:bCs/>
        </w:rPr>
        <w:t>тыс. руб./Гкал/час без НДС</w:t>
      </w:r>
    </w:p>
    <w:tbl>
      <w:tblPr>
        <w:tblW w:w="10353" w:type="dxa"/>
        <w:tblInd w:w="103" w:type="dxa"/>
        <w:tblLayout w:type="fixed"/>
        <w:tblLook w:val="04A0"/>
      </w:tblPr>
      <w:tblGrid>
        <w:gridCol w:w="821"/>
        <w:gridCol w:w="8540"/>
        <w:gridCol w:w="992"/>
      </w:tblGrid>
      <w:tr w:rsidR="00C236C1" w:rsidRPr="00C236C1" w:rsidTr="00C236C1">
        <w:trPr>
          <w:trHeight w:val="2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№</w:t>
            </w:r>
          </w:p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236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36C1">
              <w:rPr>
                <w:rFonts w:ascii="Times New Roman" w:hAnsi="Times New Roman" w:cs="Times New Roman"/>
              </w:rPr>
              <w:t>/</w:t>
            </w:r>
            <w:proofErr w:type="spellStart"/>
            <w:r w:rsidRPr="00C236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Знач</w:t>
            </w:r>
            <w:r w:rsidRPr="00C236C1">
              <w:rPr>
                <w:rFonts w:ascii="Times New Roman" w:hAnsi="Times New Roman" w:cs="Times New Roman"/>
              </w:rPr>
              <w:t>е</w:t>
            </w:r>
            <w:r w:rsidRPr="00C236C1">
              <w:rPr>
                <w:rFonts w:ascii="Times New Roman" w:hAnsi="Times New Roman" w:cs="Times New Roman"/>
              </w:rPr>
              <w:t>ние</w:t>
            </w:r>
          </w:p>
        </w:tc>
      </w:tr>
      <w:tr w:rsidR="00C236C1" w:rsidRPr="00C236C1" w:rsidTr="00C236C1">
        <w:trPr>
          <w:trHeight w:val="2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C236C1">
              <w:rPr>
                <w:rFonts w:ascii="Times New Roman" w:hAnsi="Times New Roman" w:cs="Times New Roman"/>
              </w:rPr>
              <w:t>1</w:t>
            </w:r>
            <w:proofErr w:type="gramEnd"/>
            <w:r w:rsidRPr="00C236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23,364</w:t>
            </w:r>
          </w:p>
        </w:tc>
      </w:tr>
      <w:tr w:rsidR="00C236C1" w:rsidRPr="00C236C1" w:rsidTr="00C236C1">
        <w:trPr>
          <w:trHeight w:val="80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Расходы на создание (реконструкцию) тепловых сетей (за исключением создания (р</w:t>
            </w:r>
            <w:r w:rsidRPr="00C236C1">
              <w:rPr>
                <w:rFonts w:ascii="Times New Roman" w:hAnsi="Times New Roman" w:cs="Times New Roman"/>
              </w:rPr>
              <w:t>е</w:t>
            </w:r>
            <w:r w:rsidRPr="00C236C1">
              <w:rPr>
                <w:rFonts w:ascii="Times New Roman" w:hAnsi="Times New Roman" w:cs="Times New Roman"/>
              </w:rPr>
              <w:t>конструкции) тепловых пунктов) от существующих тепловых сетей или источников тепловой энергии до точек подключения объектов заявителей, подключаемая тепловая нагрузка которых  более 0,1 Гкал/ч и не превышает 1,5 Гкал/ч, (П</w:t>
            </w:r>
            <w:proofErr w:type="gramStart"/>
            <w:r w:rsidRPr="00C236C1">
              <w:rPr>
                <w:rFonts w:ascii="Times New Roman" w:hAnsi="Times New Roman" w:cs="Times New Roman"/>
              </w:rPr>
              <w:t>2</w:t>
            </w:r>
            <w:proofErr w:type="gramEnd"/>
            <w:r w:rsidRPr="00C236C1">
              <w:rPr>
                <w:rFonts w:ascii="Times New Roman" w:hAnsi="Times New Roman" w:cs="Times New Roman"/>
              </w:rPr>
              <w:t>.1),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6C1" w:rsidRPr="00C236C1" w:rsidTr="00C236C1">
        <w:trPr>
          <w:trHeight w:val="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Надземная (наземная) прокладка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-</w:t>
            </w:r>
          </w:p>
        </w:tc>
      </w:tr>
      <w:tr w:rsidR="00C236C1" w:rsidRPr="00C236C1" w:rsidTr="00C236C1">
        <w:trPr>
          <w:trHeight w:val="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Подземная прокладка,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6C1" w:rsidRPr="00C236C1" w:rsidTr="00C236C1">
        <w:trPr>
          <w:trHeight w:val="12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канальная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6C1" w:rsidRPr="00C236C1" w:rsidTr="00C236C1">
        <w:trPr>
          <w:trHeight w:val="10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6C1">
              <w:rPr>
                <w:rFonts w:ascii="Times New Roman" w:hAnsi="Times New Roman" w:cs="Times New Roman"/>
              </w:rPr>
              <w:t>бесканальная</w:t>
            </w:r>
            <w:proofErr w:type="spellEnd"/>
            <w:r w:rsidRPr="00C236C1">
              <w:rPr>
                <w:rFonts w:ascii="Times New Roman" w:hAnsi="Times New Roman" w:cs="Times New Roman"/>
              </w:rPr>
              <w:t xml:space="preserve">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6C1" w:rsidRPr="00C236C1" w:rsidRDefault="00C236C1" w:rsidP="00C236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6C1">
              <w:rPr>
                <w:rFonts w:ascii="Times New Roman" w:hAnsi="Times New Roman" w:cs="Times New Roman"/>
              </w:rPr>
              <w:t>-</w:t>
            </w:r>
          </w:p>
        </w:tc>
      </w:tr>
    </w:tbl>
    <w:p w:rsidR="00C236C1" w:rsidRPr="00C236C1" w:rsidRDefault="00C236C1" w:rsidP="00C236C1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</w:p>
    <w:p w:rsidR="00C236C1" w:rsidRPr="00C236C1" w:rsidRDefault="00C236C1" w:rsidP="00C236C1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</w:p>
    <w:p w:rsidR="00C236C1" w:rsidRPr="00C236C1" w:rsidRDefault="00C236C1" w:rsidP="00C2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236C1" w:rsidRPr="00C236C1" w:rsidRDefault="00C236C1" w:rsidP="00C236C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30A51" w:rsidRPr="00C236C1" w:rsidRDefault="00230A51" w:rsidP="00C236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Calibri" w:hAnsi="Times New Roman" w:cs="Times New Roman"/>
        </w:rPr>
      </w:pPr>
    </w:p>
    <w:p w:rsidR="008252E5" w:rsidRPr="00C236C1" w:rsidRDefault="008252E5" w:rsidP="00C236C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252E5" w:rsidRPr="00C236C1" w:rsidRDefault="008252E5" w:rsidP="00C236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E0000" w:rsidRPr="00C236C1" w:rsidRDefault="009E0000" w:rsidP="00C236C1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E0000" w:rsidRPr="00C236C1" w:rsidSect="002670B6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0F9"/>
    <w:multiLevelType w:val="hybridMultilevel"/>
    <w:tmpl w:val="FBEC5ADE"/>
    <w:lvl w:ilvl="0" w:tplc="5FEC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94030"/>
    <w:multiLevelType w:val="hybridMultilevel"/>
    <w:tmpl w:val="FBEC5ADE"/>
    <w:lvl w:ilvl="0" w:tplc="5FEC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C1160"/>
    <w:rsid w:val="000003DC"/>
    <w:rsid w:val="00000B14"/>
    <w:rsid w:val="00002B42"/>
    <w:rsid w:val="00006E53"/>
    <w:rsid w:val="000076E7"/>
    <w:rsid w:val="000111E7"/>
    <w:rsid w:val="00011415"/>
    <w:rsid w:val="0001246B"/>
    <w:rsid w:val="000128A1"/>
    <w:rsid w:val="0001517B"/>
    <w:rsid w:val="000173AE"/>
    <w:rsid w:val="000173B3"/>
    <w:rsid w:val="00017B0E"/>
    <w:rsid w:val="00017E2F"/>
    <w:rsid w:val="00017E7C"/>
    <w:rsid w:val="000213D7"/>
    <w:rsid w:val="0002188B"/>
    <w:rsid w:val="000230E7"/>
    <w:rsid w:val="000269DE"/>
    <w:rsid w:val="000274FD"/>
    <w:rsid w:val="0002773B"/>
    <w:rsid w:val="00027F58"/>
    <w:rsid w:val="000309AA"/>
    <w:rsid w:val="00030C92"/>
    <w:rsid w:val="00032DC8"/>
    <w:rsid w:val="00034A0A"/>
    <w:rsid w:val="0003587D"/>
    <w:rsid w:val="00035D0E"/>
    <w:rsid w:val="000368BD"/>
    <w:rsid w:val="00040352"/>
    <w:rsid w:val="00041606"/>
    <w:rsid w:val="00041C7B"/>
    <w:rsid w:val="00042A1F"/>
    <w:rsid w:val="00043A0A"/>
    <w:rsid w:val="00043B4B"/>
    <w:rsid w:val="000445F2"/>
    <w:rsid w:val="000469A0"/>
    <w:rsid w:val="00046A92"/>
    <w:rsid w:val="0005060E"/>
    <w:rsid w:val="0005153D"/>
    <w:rsid w:val="00051BC0"/>
    <w:rsid w:val="0005325D"/>
    <w:rsid w:val="000536F9"/>
    <w:rsid w:val="00053D62"/>
    <w:rsid w:val="00054455"/>
    <w:rsid w:val="00054883"/>
    <w:rsid w:val="00055996"/>
    <w:rsid w:val="00055A76"/>
    <w:rsid w:val="000561CE"/>
    <w:rsid w:val="0005644F"/>
    <w:rsid w:val="00057DFE"/>
    <w:rsid w:val="0006037C"/>
    <w:rsid w:val="0006057F"/>
    <w:rsid w:val="00061366"/>
    <w:rsid w:val="000656FC"/>
    <w:rsid w:val="00066E4F"/>
    <w:rsid w:val="00067799"/>
    <w:rsid w:val="000709AB"/>
    <w:rsid w:val="00070F4C"/>
    <w:rsid w:val="000717E2"/>
    <w:rsid w:val="00073AB4"/>
    <w:rsid w:val="00073D04"/>
    <w:rsid w:val="00074337"/>
    <w:rsid w:val="00075DDD"/>
    <w:rsid w:val="000770D1"/>
    <w:rsid w:val="00080785"/>
    <w:rsid w:val="00083239"/>
    <w:rsid w:val="00084D19"/>
    <w:rsid w:val="00085DB8"/>
    <w:rsid w:val="00087C58"/>
    <w:rsid w:val="00090259"/>
    <w:rsid w:val="00091C00"/>
    <w:rsid w:val="00092298"/>
    <w:rsid w:val="00092B40"/>
    <w:rsid w:val="00094685"/>
    <w:rsid w:val="00094DF5"/>
    <w:rsid w:val="00097265"/>
    <w:rsid w:val="00097393"/>
    <w:rsid w:val="000A2644"/>
    <w:rsid w:val="000A30F7"/>
    <w:rsid w:val="000A3542"/>
    <w:rsid w:val="000A3995"/>
    <w:rsid w:val="000A3AC8"/>
    <w:rsid w:val="000A57AF"/>
    <w:rsid w:val="000A67DF"/>
    <w:rsid w:val="000B01DC"/>
    <w:rsid w:val="000B172D"/>
    <w:rsid w:val="000B1F7C"/>
    <w:rsid w:val="000B3BD4"/>
    <w:rsid w:val="000B5059"/>
    <w:rsid w:val="000B61BD"/>
    <w:rsid w:val="000B7B03"/>
    <w:rsid w:val="000C0232"/>
    <w:rsid w:val="000C10E8"/>
    <w:rsid w:val="000C1478"/>
    <w:rsid w:val="000C1769"/>
    <w:rsid w:val="000C1E2D"/>
    <w:rsid w:val="000C3625"/>
    <w:rsid w:val="000C3E0A"/>
    <w:rsid w:val="000C4138"/>
    <w:rsid w:val="000C5487"/>
    <w:rsid w:val="000D06C5"/>
    <w:rsid w:val="000D2882"/>
    <w:rsid w:val="000D33F7"/>
    <w:rsid w:val="000D3CF1"/>
    <w:rsid w:val="000D469C"/>
    <w:rsid w:val="000D63A3"/>
    <w:rsid w:val="000D6492"/>
    <w:rsid w:val="000D7B5A"/>
    <w:rsid w:val="000E0025"/>
    <w:rsid w:val="000E0C86"/>
    <w:rsid w:val="000E1942"/>
    <w:rsid w:val="000E5A9E"/>
    <w:rsid w:val="000E7C50"/>
    <w:rsid w:val="000F01C4"/>
    <w:rsid w:val="000F4DAF"/>
    <w:rsid w:val="000F4F61"/>
    <w:rsid w:val="000F56FB"/>
    <w:rsid w:val="000F5917"/>
    <w:rsid w:val="000F5AD7"/>
    <w:rsid w:val="00100F49"/>
    <w:rsid w:val="00101D28"/>
    <w:rsid w:val="001029AC"/>
    <w:rsid w:val="001048FF"/>
    <w:rsid w:val="0010711A"/>
    <w:rsid w:val="00110AE2"/>
    <w:rsid w:val="00110EBA"/>
    <w:rsid w:val="001128A1"/>
    <w:rsid w:val="00112E7B"/>
    <w:rsid w:val="00113040"/>
    <w:rsid w:val="0011366D"/>
    <w:rsid w:val="00115026"/>
    <w:rsid w:val="001200D5"/>
    <w:rsid w:val="00123D89"/>
    <w:rsid w:val="001246CC"/>
    <w:rsid w:val="0012479A"/>
    <w:rsid w:val="001257E0"/>
    <w:rsid w:val="001312D3"/>
    <w:rsid w:val="00131605"/>
    <w:rsid w:val="00132634"/>
    <w:rsid w:val="00132E2D"/>
    <w:rsid w:val="001332BA"/>
    <w:rsid w:val="00135E95"/>
    <w:rsid w:val="001364A6"/>
    <w:rsid w:val="001368D9"/>
    <w:rsid w:val="0014137A"/>
    <w:rsid w:val="00141F9D"/>
    <w:rsid w:val="00142E5C"/>
    <w:rsid w:val="001435A6"/>
    <w:rsid w:val="001437DC"/>
    <w:rsid w:val="00147F2F"/>
    <w:rsid w:val="00150220"/>
    <w:rsid w:val="00152069"/>
    <w:rsid w:val="00154983"/>
    <w:rsid w:val="00156448"/>
    <w:rsid w:val="00157BA6"/>
    <w:rsid w:val="00157C50"/>
    <w:rsid w:val="001606F4"/>
    <w:rsid w:val="00161BA7"/>
    <w:rsid w:val="001625C1"/>
    <w:rsid w:val="00162E94"/>
    <w:rsid w:val="001638BF"/>
    <w:rsid w:val="00164B1D"/>
    <w:rsid w:val="00167AA1"/>
    <w:rsid w:val="0017101E"/>
    <w:rsid w:val="00174274"/>
    <w:rsid w:val="00175473"/>
    <w:rsid w:val="00183D05"/>
    <w:rsid w:val="00184815"/>
    <w:rsid w:val="00185514"/>
    <w:rsid w:val="001900E3"/>
    <w:rsid w:val="00191903"/>
    <w:rsid w:val="00192A6D"/>
    <w:rsid w:val="00192B04"/>
    <w:rsid w:val="00192C2C"/>
    <w:rsid w:val="00194F0E"/>
    <w:rsid w:val="00195FB4"/>
    <w:rsid w:val="001A0970"/>
    <w:rsid w:val="001A106D"/>
    <w:rsid w:val="001A199C"/>
    <w:rsid w:val="001A2B83"/>
    <w:rsid w:val="001A3019"/>
    <w:rsid w:val="001A54D3"/>
    <w:rsid w:val="001A77E0"/>
    <w:rsid w:val="001A7A41"/>
    <w:rsid w:val="001B15E6"/>
    <w:rsid w:val="001B17B9"/>
    <w:rsid w:val="001B30F2"/>
    <w:rsid w:val="001B41E3"/>
    <w:rsid w:val="001C0CFB"/>
    <w:rsid w:val="001C2E02"/>
    <w:rsid w:val="001C328C"/>
    <w:rsid w:val="001C4AC6"/>
    <w:rsid w:val="001C6637"/>
    <w:rsid w:val="001C7365"/>
    <w:rsid w:val="001D03C5"/>
    <w:rsid w:val="001D2982"/>
    <w:rsid w:val="001D30FA"/>
    <w:rsid w:val="001D3AB9"/>
    <w:rsid w:val="001D4EA3"/>
    <w:rsid w:val="001D4EDD"/>
    <w:rsid w:val="001D589A"/>
    <w:rsid w:val="001D69A1"/>
    <w:rsid w:val="001D701A"/>
    <w:rsid w:val="001E0FC4"/>
    <w:rsid w:val="001E1CB3"/>
    <w:rsid w:val="001E2020"/>
    <w:rsid w:val="001E2A13"/>
    <w:rsid w:val="001E360F"/>
    <w:rsid w:val="001E457A"/>
    <w:rsid w:val="001E5012"/>
    <w:rsid w:val="001E6E1F"/>
    <w:rsid w:val="001F0672"/>
    <w:rsid w:val="001F4A9D"/>
    <w:rsid w:val="001F4FF5"/>
    <w:rsid w:val="001F75E6"/>
    <w:rsid w:val="001F7DBA"/>
    <w:rsid w:val="002001AC"/>
    <w:rsid w:val="002008C3"/>
    <w:rsid w:val="00200B22"/>
    <w:rsid w:val="0020183E"/>
    <w:rsid w:val="00201C13"/>
    <w:rsid w:val="00203174"/>
    <w:rsid w:val="00203928"/>
    <w:rsid w:val="00204FA7"/>
    <w:rsid w:val="0020569D"/>
    <w:rsid w:val="00205FC3"/>
    <w:rsid w:val="00206784"/>
    <w:rsid w:val="00206833"/>
    <w:rsid w:val="00206A2D"/>
    <w:rsid w:val="00206D93"/>
    <w:rsid w:val="002075FD"/>
    <w:rsid w:val="00210312"/>
    <w:rsid w:val="002108F3"/>
    <w:rsid w:val="00210AD4"/>
    <w:rsid w:val="00211F6C"/>
    <w:rsid w:val="00215435"/>
    <w:rsid w:val="002212C6"/>
    <w:rsid w:val="0022153C"/>
    <w:rsid w:val="00222460"/>
    <w:rsid w:val="002238AC"/>
    <w:rsid w:val="00223B79"/>
    <w:rsid w:val="002246C0"/>
    <w:rsid w:val="00225BA8"/>
    <w:rsid w:val="00227D1A"/>
    <w:rsid w:val="00227D63"/>
    <w:rsid w:val="00230A51"/>
    <w:rsid w:val="00230F09"/>
    <w:rsid w:val="002314EE"/>
    <w:rsid w:val="002329B0"/>
    <w:rsid w:val="00232AD8"/>
    <w:rsid w:val="00233205"/>
    <w:rsid w:val="00233574"/>
    <w:rsid w:val="00233825"/>
    <w:rsid w:val="00234BFC"/>
    <w:rsid w:val="002370E0"/>
    <w:rsid w:val="0024100A"/>
    <w:rsid w:val="0024102B"/>
    <w:rsid w:val="00243F70"/>
    <w:rsid w:val="0024498B"/>
    <w:rsid w:val="00245FB0"/>
    <w:rsid w:val="00246951"/>
    <w:rsid w:val="002476A2"/>
    <w:rsid w:val="00247A6C"/>
    <w:rsid w:val="00250EA1"/>
    <w:rsid w:val="0025108A"/>
    <w:rsid w:val="0025229A"/>
    <w:rsid w:val="00252A4D"/>
    <w:rsid w:val="00252C64"/>
    <w:rsid w:val="002531B1"/>
    <w:rsid w:val="00253F7C"/>
    <w:rsid w:val="002555A8"/>
    <w:rsid w:val="00256EF2"/>
    <w:rsid w:val="00261D47"/>
    <w:rsid w:val="002644F4"/>
    <w:rsid w:val="00264E77"/>
    <w:rsid w:val="0026576F"/>
    <w:rsid w:val="00265F8D"/>
    <w:rsid w:val="00266150"/>
    <w:rsid w:val="00266B9A"/>
    <w:rsid w:val="002670B6"/>
    <w:rsid w:val="00267CF1"/>
    <w:rsid w:val="002705F3"/>
    <w:rsid w:val="0027098A"/>
    <w:rsid w:val="002728EA"/>
    <w:rsid w:val="002774A5"/>
    <w:rsid w:val="0027780A"/>
    <w:rsid w:val="00280E9F"/>
    <w:rsid w:val="00280F62"/>
    <w:rsid w:val="0028126A"/>
    <w:rsid w:val="00281D34"/>
    <w:rsid w:val="00282D5B"/>
    <w:rsid w:val="00283151"/>
    <w:rsid w:val="00283A05"/>
    <w:rsid w:val="00284546"/>
    <w:rsid w:val="002851EC"/>
    <w:rsid w:val="0029070A"/>
    <w:rsid w:val="00290A4F"/>
    <w:rsid w:val="00292660"/>
    <w:rsid w:val="00293D92"/>
    <w:rsid w:val="00293E43"/>
    <w:rsid w:val="00293EB1"/>
    <w:rsid w:val="002948AB"/>
    <w:rsid w:val="00295B47"/>
    <w:rsid w:val="002972A0"/>
    <w:rsid w:val="002972F7"/>
    <w:rsid w:val="00297F83"/>
    <w:rsid w:val="002A0FE0"/>
    <w:rsid w:val="002A12BD"/>
    <w:rsid w:val="002A214F"/>
    <w:rsid w:val="002A441F"/>
    <w:rsid w:val="002B27F4"/>
    <w:rsid w:val="002B2C9E"/>
    <w:rsid w:val="002B3731"/>
    <w:rsid w:val="002B437E"/>
    <w:rsid w:val="002B71C6"/>
    <w:rsid w:val="002C309C"/>
    <w:rsid w:val="002C30DA"/>
    <w:rsid w:val="002D3800"/>
    <w:rsid w:val="002D39E2"/>
    <w:rsid w:val="002D5643"/>
    <w:rsid w:val="002D7B95"/>
    <w:rsid w:val="002D7DE0"/>
    <w:rsid w:val="002E4C7A"/>
    <w:rsid w:val="002E501B"/>
    <w:rsid w:val="002E5486"/>
    <w:rsid w:val="002E5810"/>
    <w:rsid w:val="002E5831"/>
    <w:rsid w:val="002E6513"/>
    <w:rsid w:val="002E673D"/>
    <w:rsid w:val="002E7C51"/>
    <w:rsid w:val="002F0179"/>
    <w:rsid w:val="002F0C42"/>
    <w:rsid w:val="002F120B"/>
    <w:rsid w:val="002F2E52"/>
    <w:rsid w:val="002F52FA"/>
    <w:rsid w:val="002F5649"/>
    <w:rsid w:val="002F5817"/>
    <w:rsid w:val="002F6B2B"/>
    <w:rsid w:val="002F7462"/>
    <w:rsid w:val="002F7DFD"/>
    <w:rsid w:val="003021A6"/>
    <w:rsid w:val="003023DE"/>
    <w:rsid w:val="00303788"/>
    <w:rsid w:val="0030455E"/>
    <w:rsid w:val="00304713"/>
    <w:rsid w:val="0030518D"/>
    <w:rsid w:val="003054D2"/>
    <w:rsid w:val="00306735"/>
    <w:rsid w:val="00306FE3"/>
    <w:rsid w:val="003074A0"/>
    <w:rsid w:val="0031147A"/>
    <w:rsid w:val="0031181D"/>
    <w:rsid w:val="0031303E"/>
    <w:rsid w:val="00313698"/>
    <w:rsid w:val="00314470"/>
    <w:rsid w:val="003147E1"/>
    <w:rsid w:val="00314A4E"/>
    <w:rsid w:val="0031744B"/>
    <w:rsid w:val="00321F66"/>
    <w:rsid w:val="00323300"/>
    <w:rsid w:val="003239C2"/>
    <w:rsid w:val="003248FE"/>
    <w:rsid w:val="00324BD4"/>
    <w:rsid w:val="0032575B"/>
    <w:rsid w:val="00326A0A"/>
    <w:rsid w:val="00326D7F"/>
    <w:rsid w:val="00326E3A"/>
    <w:rsid w:val="00326F12"/>
    <w:rsid w:val="00327AE0"/>
    <w:rsid w:val="00327BE3"/>
    <w:rsid w:val="00330A8E"/>
    <w:rsid w:val="00330C67"/>
    <w:rsid w:val="00330CD3"/>
    <w:rsid w:val="00331B62"/>
    <w:rsid w:val="00335691"/>
    <w:rsid w:val="00336125"/>
    <w:rsid w:val="00336189"/>
    <w:rsid w:val="00336535"/>
    <w:rsid w:val="00343817"/>
    <w:rsid w:val="0034465C"/>
    <w:rsid w:val="00346006"/>
    <w:rsid w:val="00346014"/>
    <w:rsid w:val="0034696A"/>
    <w:rsid w:val="00350D55"/>
    <w:rsid w:val="0035169D"/>
    <w:rsid w:val="00351EB0"/>
    <w:rsid w:val="00354321"/>
    <w:rsid w:val="0035452D"/>
    <w:rsid w:val="00355B37"/>
    <w:rsid w:val="00356C68"/>
    <w:rsid w:val="00364B09"/>
    <w:rsid w:val="00376561"/>
    <w:rsid w:val="003765E9"/>
    <w:rsid w:val="00377F96"/>
    <w:rsid w:val="0038161A"/>
    <w:rsid w:val="00382199"/>
    <w:rsid w:val="00382753"/>
    <w:rsid w:val="00382E80"/>
    <w:rsid w:val="003853A4"/>
    <w:rsid w:val="003853B2"/>
    <w:rsid w:val="00385A03"/>
    <w:rsid w:val="00392AE8"/>
    <w:rsid w:val="00392F38"/>
    <w:rsid w:val="00393DDE"/>
    <w:rsid w:val="003954B3"/>
    <w:rsid w:val="00395E74"/>
    <w:rsid w:val="003968BC"/>
    <w:rsid w:val="003A015F"/>
    <w:rsid w:val="003A15F1"/>
    <w:rsid w:val="003A18DE"/>
    <w:rsid w:val="003A2843"/>
    <w:rsid w:val="003A43F7"/>
    <w:rsid w:val="003A598C"/>
    <w:rsid w:val="003A5C8D"/>
    <w:rsid w:val="003A5CB3"/>
    <w:rsid w:val="003A5DCA"/>
    <w:rsid w:val="003A61EA"/>
    <w:rsid w:val="003A67EC"/>
    <w:rsid w:val="003A7A7D"/>
    <w:rsid w:val="003B0C0F"/>
    <w:rsid w:val="003B0FAD"/>
    <w:rsid w:val="003B2484"/>
    <w:rsid w:val="003B27CF"/>
    <w:rsid w:val="003B5D4F"/>
    <w:rsid w:val="003B6103"/>
    <w:rsid w:val="003B773A"/>
    <w:rsid w:val="003C10FE"/>
    <w:rsid w:val="003C2DD1"/>
    <w:rsid w:val="003C3D91"/>
    <w:rsid w:val="003C5C7B"/>
    <w:rsid w:val="003C6463"/>
    <w:rsid w:val="003C7DFE"/>
    <w:rsid w:val="003D0594"/>
    <w:rsid w:val="003D1468"/>
    <w:rsid w:val="003D19CF"/>
    <w:rsid w:val="003D2371"/>
    <w:rsid w:val="003D652D"/>
    <w:rsid w:val="003D6DA6"/>
    <w:rsid w:val="003D7461"/>
    <w:rsid w:val="003D7637"/>
    <w:rsid w:val="003D7FCF"/>
    <w:rsid w:val="003E02D5"/>
    <w:rsid w:val="003E1154"/>
    <w:rsid w:val="003E1330"/>
    <w:rsid w:val="003E1AFA"/>
    <w:rsid w:val="003E1B3A"/>
    <w:rsid w:val="003E2732"/>
    <w:rsid w:val="003E4759"/>
    <w:rsid w:val="003E6F7A"/>
    <w:rsid w:val="003E7A08"/>
    <w:rsid w:val="003F27B2"/>
    <w:rsid w:val="003F30E0"/>
    <w:rsid w:val="003F3D42"/>
    <w:rsid w:val="003F47FF"/>
    <w:rsid w:val="003F58E8"/>
    <w:rsid w:val="003F6BB7"/>
    <w:rsid w:val="003F7C8A"/>
    <w:rsid w:val="003F7F47"/>
    <w:rsid w:val="0040088B"/>
    <w:rsid w:val="00401B4B"/>
    <w:rsid w:val="00406589"/>
    <w:rsid w:val="004074D1"/>
    <w:rsid w:val="00407CC7"/>
    <w:rsid w:val="00411CC7"/>
    <w:rsid w:val="00411CFA"/>
    <w:rsid w:val="00413F3E"/>
    <w:rsid w:val="00417387"/>
    <w:rsid w:val="00422C0E"/>
    <w:rsid w:val="004237CE"/>
    <w:rsid w:val="00423F77"/>
    <w:rsid w:val="00424A5F"/>
    <w:rsid w:val="00432C5F"/>
    <w:rsid w:val="00433CD8"/>
    <w:rsid w:val="00434424"/>
    <w:rsid w:val="004351DF"/>
    <w:rsid w:val="00436592"/>
    <w:rsid w:val="004368F0"/>
    <w:rsid w:val="00440A77"/>
    <w:rsid w:val="004416C5"/>
    <w:rsid w:val="00446820"/>
    <w:rsid w:val="00447A3F"/>
    <w:rsid w:val="00447E29"/>
    <w:rsid w:val="00456197"/>
    <w:rsid w:val="00456D2B"/>
    <w:rsid w:val="004575CC"/>
    <w:rsid w:val="00457A7E"/>
    <w:rsid w:val="004618A1"/>
    <w:rsid w:val="004618DF"/>
    <w:rsid w:val="0046267C"/>
    <w:rsid w:val="00463C42"/>
    <w:rsid w:val="00465980"/>
    <w:rsid w:val="00466490"/>
    <w:rsid w:val="004672CA"/>
    <w:rsid w:val="00467804"/>
    <w:rsid w:val="00470085"/>
    <w:rsid w:val="004708D1"/>
    <w:rsid w:val="00472838"/>
    <w:rsid w:val="00472C1D"/>
    <w:rsid w:val="0047440E"/>
    <w:rsid w:val="00474EC9"/>
    <w:rsid w:val="004767B0"/>
    <w:rsid w:val="00476E9D"/>
    <w:rsid w:val="0048125E"/>
    <w:rsid w:val="00481E8E"/>
    <w:rsid w:val="00482972"/>
    <w:rsid w:val="00482E49"/>
    <w:rsid w:val="00482FDE"/>
    <w:rsid w:val="0048355A"/>
    <w:rsid w:val="0048742E"/>
    <w:rsid w:val="004910DD"/>
    <w:rsid w:val="00491DEB"/>
    <w:rsid w:val="00492139"/>
    <w:rsid w:val="00492F75"/>
    <w:rsid w:val="00495911"/>
    <w:rsid w:val="004965CA"/>
    <w:rsid w:val="004A18E2"/>
    <w:rsid w:val="004A2642"/>
    <w:rsid w:val="004A2D4E"/>
    <w:rsid w:val="004A2F38"/>
    <w:rsid w:val="004A34C4"/>
    <w:rsid w:val="004A3F7A"/>
    <w:rsid w:val="004A6617"/>
    <w:rsid w:val="004A74E6"/>
    <w:rsid w:val="004B0D64"/>
    <w:rsid w:val="004B2CA9"/>
    <w:rsid w:val="004B2CED"/>
    <w:rsid w:val="004B2F93"/>
    <w:rsid w:val="004B5A3B"/>
    <w:rsid w:val="004B60E2"/>
    <w:rsid w:val="004C27AD"/>
    <w:rsid w:val="004C285E"/>
    <w:rsid w:val="004C30C6"/>
    <w:rsid w:val="004C3267"/>
    <w:rsid w:val="004C3A39"/>
    <w:rsid w:val="004C3EFF"/>
    <w:rsid w:val="004C4272"/>
    <w:rsid w:val="004C5A88"/>
    <w:rsid w:val="004C6287"/>
    <w:rsid w:val="004C6B62"/>
    <w:rsid w:val="004C73D3"/>
    <w:rsid w:val="004C7F1D"/>
    <w:rsid w:val="004D0ABF"/>
    <w:rsid w:val="004D2549"/>
    <w:rsid w:val="004D3E19"/>
    <w:rsid w:val="004D43E1"/>
    <w:rsid w:val="004D4693"/>
    <w:rsid w:val="004D5ABD"/>
    <w:rsid w:val="004D6A2A"/>
    <w:rsid w:val="004D6F7B"/>
    <w:rsid w:val="004D7332"/>
    <w:rsid w:val="004D74CF"/>
    <w:rsid w:val="004E0123"/>
    <w:rsid w:val="004E1FEE"/>
    <w:rsid w:val="004E224C"/>
    <w:rsid w:val="004E26C7"/>
    <w:rsid w:val="004E3279"/>
    <w:rsid w:val="004E65FE"/>
    <w:rsid w:val="004F15B5"/>
    <w:rsid w:val="004F1892"/>
    <w:rsid w:val="004F22E9"/>
    <w:rsid w:val="004F2E18"/>
    <w:rsid w:val="004F4535"/>
    <w:rsid w:val="004F5C19"/>
    <w:rsid w:val="004F6488"/>
    <w:rsid w:val="004F7CFC"/>
    <w:rsid w:val="004F7D89"/>
    <w:rsid w:val="00500819"/>
    <w:rsid w:val="00502787"/>
    <w:rsid w:val="00502795"/>
    <w:rsid w:val="00503B7D"/>
    <w:rsid w:val="0050427B"/>
    <w:rsid w:val="00510461"/>
    <w:rsid w:val="00514298"/>
    <w:rsid w:val="00514A50"/>
    <w:rsid w:val="00514D0A"/>
    <w:rsid w:val="00516752"/>
    <w:rsid w:val="005172E8"/>
    <w:rsid w:val="005179BE"/>
    <w:rsid w:val="0052267F"/>
    <w:rsid w:val="00523171"/>
    <w:rsid w:val="005253F1"/>
    <w:rsid w:val="00531419"/>
    <w:rsid w:val="00531444"/>
    <w:rsid w:val="00531E63"/>
    <w:rsid w:val="00532F1E"/>
    <w:rsid w:val="00532F4E"/>
    <w:rsid w:val="00533407"/>
    <w:rsid w:val="005343B8"/>
    <w:rsid w:val="0054003C"/>
    <w:rsid w:val="00541498"/>
    <w:rsid w:val="0054183E"/>
    <w:rsid w:val="005419E2"/>
    <w:rsid w:val="00542024"/>
    <w:rsid w:val="00542717"/>
    <w:rsid w:val="00543139"/>
    <w:rsid w:val="005513DA"/>
    <w:rsid w:val="00553D30"/>
    <w:rsid w:val="0055447F"/>
    <w:rsid w:val="0055486D"/>
    <w:rsid w:val="00554985"/>
    <w:rsid w:val="005569C8"/>
    <w:rsid w:val="00556F4E"/>
    <w:rsid w:val="005619B5"/>
    <w:rsid w:val="005625A2"/>
    <w:rsid w:val="005625B9"/>
    <w:rsid w:val="00563000"/>
    <w:rsid w:val="00563191"/>
    <w:rsid w:val="0056371A"/>
    <w:rsid w:val="0056479C"/>
    <w:rsid w:val="0056608D"/>
    <w:rsid w:val="005673E1"/>
    <w:rsid w:val="00567723"/>
    <w:rsid w:val="005715FA"/>
    <w:rsid w:val="00571FFB"/>
    <w:rsid w:val="0057344B"/>
    <w:rsid w:val="00573DA9"/>
    <w:rsid w:val="00574D09"/>
    <w:rsid w:val="00574D61"/>
    <w:rsid w:val="00575623"/>
    <w:rsid w:val="0057586D"/>
    <w:rsid w:val="005766C9"/>
    <w:rsid w:val="00576DAC"/>
    <w:rsid w:val="00581F33"/>
    <w:rsid w:val="005824BA"/>
    <w:rsid w:val="00583AAA"/>
    <w:rsid w:val="0058431E"/>
    <w:rsid w:val="00584552"/>
    <w:rsid w:val="005860DF"/>
    <w:rsid w:val="00586FEB"/>
    <w:rsid w:val="00587043"/>
    <w:rsid w:val="005901CA"/>
    <w:rsid w:val="00590EAE"/>
    <w:rsid w:val="0059231B"/>
    <w:rsid w:val="00592F64"/>
    <w:rsid w:val="0059532A"/>
    <w:rsid w:val="00595967"/>
    <w:rsid w:val="00597951"/>
    <w:rsid w:val="005A0399"/>
    <w:rsid w:val="005A0B1F"/>
    <w:rsid w:val="005A2246"/>
    <w:rsid w:val="005A238D"/>
    <w:rsid w:val="005A411B"/>
    <w:rsid w:val="005A7CE5"/>
    <w:rsid w:val="005B021A"/>
    <w:rsid w:val="005B24A0"/>
    <w:rsid w:val="005B4208"/>
    <w:rsid w:val="005B578E"/>
    <w:rsid w:val="005B64B7"/>
    <w:rsid w:val="005B668C"/>
    <w:rsid w:val="005B7109"/>
    <w:rsid w:val="005B790B"/>
    <w:rsid w:val="005C1399"/>
    <w:rsid w:val="005C1CF1"/>
    <w:rsid w:val="005C33AF"/>
    <w:rsid w:val="005C33B6"/>
    <w:rsid w:val="005C40B2"/>
    <w:rsid w:val="005C4CC2"/>
    <w:rsid w:val="005C4D51"/>
    <w:rsid w:val="005C6EFC"/>
    <w:rsid w:val="005D16ED"/>
    <w:rsid w:val="005D1ED7"/>
    <w:rsid w:val="005D2AC2"/>
    <w:rsid w:val="005D307D"/>
    <w:rsid w:val="005D38BA"/>
    <w:rsid w:val="005D4487"/>
    <w:rsid w:val="005D531A"/>
    <w:rsid w:val="005D5832"/>
    <w:rsid w:val="005D5C48"/>
    <w:rsid w:val="005D66AD"/>
    <w:rsid w:val="005D6DE1"/>
    <w:rsid w:val="005D6FDB"/>
    <w:rsid w:val="005D7CE2"/>
    <w:rsid w:val="005E0FCC"/>
    <w:rsid w:val="005E4106"/>
    <w:rsid w:val="005E682B"/>
    <w:rsid w:val="005E7203"/>
    <w:rsid w:val="005E7E94"/>
    <w:rsid w:val="005F2835"/>
    <w:rsid w:val="005F37A9"/>
    <w:rsid w:val="005F480B"/>
    <w:rsid w:val="005F4C21"/>
    <w:rsid w:val="005F54C4"/>
    <w:rsid w:val="005F5DFD"/>
    <w:rsid w:val="005F6986"/>
    <w:rsid w:val="005F6BB3"/>
    <w:rsid w:val="005F7D58"/>
    <w:rsid w:val="00601110"/>
    <w:rsid w:val="006018B9"/>
    <w:rsid w:val="0060285A"/>
    <w:rsid w:val="00603909"/>
    <w:rsid w:val="0060616D"/>
    <w:rsid w:val="006075BB"/>
    <w:rsid w:val="00611111"/>
    <w:rsid w:val="0061661D"/>
    <w:rsid w:val="00616749"/>
    <w:rsid w:val="00620B59"/>
    <w:rsid w:val="00620DA0"/>
    <w:rsid w:val="00621DE8"/>
    <w:rsid w:val="0062282D"/>
    <w:rsid w:val="00623D0E"/>
    <w:rsid w:val="00623F47"/>
    <w:rsid w:val="00626188"/>
    <w:rsid w:val="0062696F"/>
    <w:rsid w:val="0062792B"/>
    <w:rsid w:val="00630263"/>
    <w:rsid w:val="006373B3"/>
    <w:rsid w:val="00641577"/>
    <w:rsid w:val="00641F5F"/>
    <w:rsid w:val="00642CF4"/>
    <w:rsid w:val="006431A9"/>
    <w:rsid w:val="00643F77"/>
    <w:rsid w:val="00645925"/>
    <w:rsid w:val="00645AA2"/>
    <w:rsid w:val="006464B8"/>
    <w:rsid w:val="00647BDE"/>
    <w:rsid w:val="0065198E"/>
    <w:rsid w:val="0065295C"/>
    <w:rsid w:val="00652AF4"/>
    <w:rsid w:val="006545FC"/>
    <w:rsid w:val="00654AE8"/>
    <w:rsid w:val="00654F3E"/>
    <w:rsid w:val="00656890"/>
    <w:rsid w:val="00656EA4"/>
    <w:rsid w:val="00660501"/>
    <w:rsid w:val="00661D97"/>
    <w:rsid w:val="00663D52"/>
    <w:rsid w:val="0066431D"/>
    <w:rsid w:val="00664473"/>
    <w:rsid w:val="006658E0"/>
    <w:rsid w:val="0066658E"/>
    <w:rsid w:val="0067162C"/>
    <w:rsid w:val="00672150"/>
    <w:rsid w:val="00674A55"/>
    <w:rsid w:val="00674FA1"/>
    <w:rsid w:val="00675A3D"/>
    <w:rsid w:val="00676B65"/>
    <w:rsid w:val="00676D7E"/>
    <w:rsid w:val="00682CA9"/>
    <w:rsid w:val="00685B2A"/>
    <w:rsid w:val="00690215"/>
    <w:rsid w:val="00692407"/>
    <w:rsid w:val="00692FDB"/>
    <w:rsid w:val="006935A0"/>
    <w:rsid w:val="00694D6E"/>
    <w:rsid w:val="00694E09"/>
    <w:rsid w:val="00695330"/>
    <w:rsid w:val="00695F16"/>
    <w:rsid w:val="00696B7B"/>
    <w:rsid w:val="00696D29"/>
    <w:rsid w:val="00697B53"/>
    <w:rsid w:val="00697D6E"/>
    <w:rsid w:val="00697E43"/>
    <w:rsid w:val="006A20B2"/>
    <w:rsid w:val="006A2CB2"/>
    <w:rsid w:val="006A358A"/>
    <w:rsid w:val="006A4429"/>
    <w:rsid w:val="006A446D"/>
    <w:rsid w:val="006A4623"/>
    <w:rsid w:val="006A61EC"/>
    <w:rsid w:val="006A7F2D"/>
    <w:rsid w:val="006B2F81"/>
    <w:rsid w:val="006B30AE"/>
    <w:rsid w:val="006B3E39"/>
    <w:rsid w:val="006B5B73"/>
    <w:rsid w:val="006B60AB"/>
    <w:rsid w:val="006B7349"/>
    <w:rsid w:val="006C088C"/>
    <w:rsid w:val="006C0B90"/>
    <w:rsid w:val="006C1277"/>
    <w:rsid w:val="006C2B03"/>
    <w:rsid w:val="006C399C"/>
    <w:rsid w:val="006C3B41"/>
    <w:rsid w:val="006C3D97"/>
    <w:rsid w:val="006C4CB4"/>
    <w:rsid w:val="006C61EC"/>
    <w:rsid w:val="006C7202"/>
    <w:rsid w:val="006C744B"/>
    <w:rsid w:val="006C7CE5"/>
    <w:rsid w:val="006C7D6E"/>
    <w:rsid w:val="006D07EC"/>
    <w:rsid w:val="006D1591"/>
    <w:rsid w:val="006D178E"/>
    <w:rsid w:val="006D1874"/>
    <w:rsid w:val="006D1A8A"/>
    <w:rsid w:val="006D48BF"/>
    <w:rsid w:val="006D72D7"/>
    <w:rsid w:val="006E008F"/>
    <w:rsid w:val="006E0626"/>
    <w:rsid w:val="006E11AB"/>
    <w:rsid w:val="006E1290"/>
    <w:rsid w:val="006E3795"/>
    <w:rsid w:val="006E4D43"/>
    <w:rsid w:val="006E538E"/>
    <w:rsid w:val="006E607A"/>
    <w:rsid w:val="006E6F22"/>
    <w:rsid w:val="006E7266"/>
    <w:rsid w:val="006F2916"/>
    <w:rsid w:val="006F3A9B"/>
    <w:rsid w:val="006F3E38"/>
    <w:rsid w:val="006F5233"/>
    <w:rsid w:val="006F6452"/>
    <w:rsid w:val="006F6BA1"/>
    <w:rsid w:val="006F6C19"/>
    <w:rsid w:val="006F706D"/>
    <w:rsid w:val="006F71C1"/>
    <w:rsid w:val="0070036C"/>
    <w:rsid w:val="00701154"/>
    <w:rsid w:val="00701F3A"/>
    <w:rsid w:val="007063D4"/>
    <w:rsid w:val="00706431"/>
    <w:rsid w:val="00706A5E"/>
    <w:rsid w:val="00706C82"/>
    <w:rsid w:val="00706E8D"/>
    <w:rsid w:val="00710EF2"/>
    <w:rsid w:val="00712579"/>
    <w:rsid w:val="007128DB"/>
    <w:rsid w:val="007131F1"/>
    <w:rsid w:val="007168B5"/>
    <w:rsid w:val="00717949"/>
    <w:rsid w:val="00720EFF"/>
    <w:rsid w:val="00721FA9"/>
    <w:rsid w:val="00722526"/>
    <w:rsid w:val="00722913"/>
    <w:rsid w:val="00722AD1"/>
    <w:rsid w:val="00722DF6"/>
    <w:rsid w:val="007231D6"/>
    <w:rsid w:val="00725D2C"/>
    <w:rsid w:val="00726483"/>
    <w:rsid w:val="00731F49"/>
    <w:rsid w:val="0073212D"/>
    <w:rsid w:val="007321CA"/>
    <w:rsid w:val="007328DD"/>
    <w:rsid w:val="00734866"/>
    <w:rsid w:val="00734E40"/>
    <w:rsid w:val="00735420"/>
    <w:rsid w:val="00737CDB"/>
    <w:rsid w:val="0074075B"/>
    <w:rsid w:val="00740CA8"/>
    <w:rsid w:val="00741EAD"/>
    <w:rsid w:val="007438DA"/>
    <w:rsid w:val="00743956"/>
    <w:rsid w:val="00746492"/>
    <w:rsid w:val="00747F27"/>
    <w:rsid w:val="0075034A"/>
    <w:rsid w:val="00751827"/>
    <w:rsid w:val="007525A4"/>
    <w:rsid w:val="007525E8"/>
    <w:rsid w:val="00752D50"/>
    <w:rsid w:val="00753A16"/>
    <w:rsid w:val="00753D01"/>
    <w:rsid w:val="00756D96"/>
    <w:rsid w:val="007571C6"/>
    <w:rsid w:val="00761B0F"/>
    <w:rsid w:val="00762437"/>
    <w:rsid w:val="007635DD"/>
    <w:rsid w:val="007643CF"/>
    <w:rsid w:val="00766345"/>
    <w:rsid w:val="00772712"/>
    <w:rsid w:val="007739EE"/>
    <w:rsid w:val="00774501"/>
    <w:rsid w:val="0077526A"/>
    <w:rsid w:val="00776068"/>
    <w:rsid w:val="00776142"/>
    <w:rsid w:val="00776AD2"/>
    <w:rsid w:val="0078065D"/>
    <w:rsid w:val="00780F39"/>
    <w:rsid w:val="00781A22"/>
    <w:rsid w:val="007830C8"/>
    <w:rsid w:val="00783188"/>
    <w:rsid w:val="0078380C"/>
    <w:rsid w:val="0078411D"/>
    <w:rsid w:val="0078468B"/>
    <w:rsid w:val="00784BD4"/>
    <w:rsid w:val="00784DDE"/>
    <w:rsid w:val="00785E77"/>
    <w:rsid w:val="007912F1"/>
    <w:rsid w:val="0079151F"/>
    <w:rsid w:val="007915E1"/>
    <w:rsid w:val="00792CA8"/>
    <w:rsid w:val="00792FE4"/>
    <w:rsid w:val="00793FF8"/>
    <w:rsid w:val="007946ED"/>
    <w:rsid w:val="00795C75"/>
    <w:rsid w:val="00797F97"/>
    <w:rsid w:val="007A09E5"/>
    <w:rsid w:val="007A17DA"/>
    <w:rsid w:val="007A1A77"/>
    <w:rsid w:val="007A3E72"/>
    <w:rsid w:val="007A64B6"/>
    <w:rsid w:val="007B0580"/>
    <w:rsid w:val="007B16AC"/>
    <w:rsid w:val="007B2B20"/>
    <w:rsid w:val="007B56C7"/>
    <w:rsid w:val="007B6D8B"/>
    <w:rsid w:val="007B7195"/>
    <w:rsid w:val="007C0739"/>
    <w:rsid w:val="007C4469"/>
    <w:rsid w:val="007C4EED"/>
    <w:rsid w:val="007C7510"/>
    <w:rsid w:val="007C78EC"/>
    <w:rsid w:val="007C7D99"/>
    <w:rsid w:val="007D2495"/>
    <w:rsid w:val="007D2DA2"/>
    <w:rsid w:val="007D4D55"/>
    <w:rsid w:val="007D4E93"/>
    <w:rsid w:val="007D78E3"/>
    <w:rsid w:val="007E0970"/>
    <w:rsid w:val="007E487B"/>
    <w:rsid w:val="007E5CC8"/>
    <w:rsid w:val="007E5DE3"/>
    <w:rsid w:val="007E5E29"/>
    <w:rsid w:val="007E7486"/>
    <w:rsid w:val="007E76EB"/>
    <w:rsid w:val="007E7CA1"/>
    <w:rsid w:val="007F714C"/>
    <w:rsid w:val="007F75CD"/>
    <w:rsid w:val="00800E8A"/>
    <w:rsid w:val="008028A8"/>
    <w:rsid w:val="00805941"/>
    <w:rsid w:val="00805AA2"/>
    <w:rsid w:val="00806339"/>
    <w:rsid w:val="0080639C"/>
    <w:rsid w:val="00810FE7"/>
    <w:rsid w:val="0081163A"/>
    <w:rsid w:val="008137A2"/>
    <w:rsid w:val="0081517F"/>
    <w:rsid w:val="008152B7"/>
    <w:rsid w:val="008155BC"/>
    <w:rsid w:val="0081574A"/>
    <w:rsid w:val="00816740"/>
    <w:rsid w:val="0082027E"/>
    <w:rsid w:val="00820EBF"/>
    <w:rsid w:val="00823045"/>
    <w:rsid w:val="0082348F"/>
    <w:rsid w:val="008252E5"/>
    <w:rsid w:val="00826CA9"/>
    <w:rsid w:val="008270B7"/>
    <w:rsid w:val="008327EA"/>
    <w:rsid w:val="00833E9E"/>
    <w:rsid w:val="0083462E"/>
    <w:rsid w:val="00834C3D"/>
    <w:rsid w:val="00834CAD"/>
    <w:rsid w:val="00836742"/>
    <w:rsid w:val="00837BEB"/>
    <w:rsid w:val="00837CFC"/>
    <w:rsid w:val="008431B1"/>
    <w:rsid w:val="00846B24"/>
    <w:rsid w:val="00847B6F"/>
    <w:rsid w:val="00847D56"/>
    <w:rsid w:val="00850EAC"/>
    <w:rsid w:val="00850F8D"/>
    <w:rsid w:val="008513AA"/>
    <w:rsid w:val="008515D1"/>
    <w:rsid w:val="0085310C"/>
    <w:rsid w:val="00853E93"/>
    <w:rsid w:val="008559D3"/>
    <w:rsid w:val="008576D3"/>
    <w:rsid w:val="00857C43"/>
    <w:rsid w:val="00860AB8"/>
    <w:rsid w:val="00861C14"/>
    <w:rsid w:val="008623F3"/>
    <w:rsid w:val="00862DB1"/>
    <w:rsid w:val="00865DE9"/>
    <w:rsid w:val="00866EBE"/>
    <w:rsid w:val="00873D55"/>
    <w:rsid w:val="008753BA"/>
    <w:rsid w:val="00875E74"/>
    <w:rsid w:val="00876EA3"/>
    <w:rsid w:val="0088003A"/>
    <w:rsid w:val="008808C9"/>
    <w:rsid w:val="00880C27"/>
    <w:rsid w:val="00881F68"/>
    <w:rsid w:val="00883BD8"/>
    <w:rsid w:val="00883DEB"/>
    <w:rsid w:val="0088466F"/>
    <w:rsid w:val="00884906"/>
    <w:rsid w:val="008856B8"/>
    <w:rsid w:val="00886451"/>
    <w:rsid w:val="008876DB"/>
    <w:rsid w:val="00891015"/>
    <w:rsid w:val="00891753"/>
    <w:rsid w:val="00891CF3"/>
    <w:rsid w:val="008949F4"/>
    <w:rsid w:val="00894D63"/>
    <w:rsid w:val="00894F36"/>
    <w:rsid w:val="0089595D"/>
    <w:rsid w:val="0089678D"/>
    <w:rsid w:val="008976B2"/>
    <w:rsid w:val="00897EFE"/>
    <w:rsid w:val="008A00B9"/>
    <w:rsid w:val="008A34FC"/>
    <w:rsid w:val="008A3F5C"/>
    <w:rsid w:val="008A4BE9"/>
    <w:rsid w:val="008A5696"/>
    <w:rsid w:val="008A5D2A"/>
    <w:rsid w:val="008A627F"/>
    <w:rsid w:val="008B09AE"/>
    <w:rsid w:val="008B486E"/>
    <w:rsid w:val="008B5F90"/>
    <w:rsid w:val="008C12CB"/>
    <w:rsid w:val="008C1449"/>
    <w:rsid w:val="008C2355"/>
    <w:rsid w:val="008C2742"/>
    <w:rsid w:val="008C343D"/>
    <w:rsid w:val="008C490A"/>
    <w:rsid w:val="008C7763"/>
    <w:rsid w:val="008C7B27"/>
    <w:rsid w:val="008C7CA3"/>
    <w:rsid w:val="008D00D9"/>
    <w:rsid w:val="008D0B4E"/>
    <w:rsid w:val="008D1598"/>
    <w:rsid w:val="008D2D42"/>
    <w:rsid w:val="008D38B7"/>
    <w:rsid w:val="008D421A"/>
    <w:rsid w:val="008D6F05"/>
    <w:rsid w:val="008E1D07"/>
    <w:rsid w:val="008E37D6"/>
    <w:rsid w:val="008E3971"/>
    <w:rsid w:val="008E3A34"/>
    <w:rsid w:val="008E43B6"/>
    <w:rsid w:val="008E4FE9"/>
    <w:rsid w:val="008E5705"/>
    <w:rsid w:val="008E695C"/>
    <w:rsid w:val="008E798A"/>
    <w:rsid w:val="008E7D81"/>
    <w:rsid w:val="008F5B29"/>
    <w:rsid w:val="008F7705"/>
    <w:rsid w:val="008F7801"/>
    <w:rsid w:val="00902BA2"/>
    <w:rsid w:val="00903D22"/>
    <w:rsid w:val="00904A4E"/>
    <w:rsid w:val="00904ED8"/>
    <w:rsid w:val="00905B24"/>
    <w:rsid w:val="00906133"/>
    <w:rsid w:val="009104DE"/>
    <w:rsid w:val="00911DB1"/>
    <w:rsid w:val="00912081"/>
    <w:rsid w:val="00913962"/>
    <w:rsid w:val="00914218"/>
    <w:rsid w:val="009154C1"/>
    <w:rsid w:val="00915640"/>
    <w:rsid w:val="00915D79"/>
    <w:rsid w:val="00915E5C"/>
    <w:rsid w:val="009167D6"/>
    <w:rsid w:val="00920C50"/>
    <w:rsid w:val="00921C0E"/>
    <w:rsid w:val="0092400C"/>
    <w:rsid w:val="009242FE"/>
    <w:rsid w:val="00924852"/>
    <w:rsid w:val="009258D3"/>
    <w:rsid w:val="00925982"/>
    <w:rsid w:val="0092672D"/>
    <w:rsid w:val="00927456"/>
    <w:rsid w:val="009274DE"/>
    <w:rsid w:val="009306BF"/>
    <w:rsid w:val="00930E55"/>
    <w:rsid w:val="009322DC"/>
    <w:rsid w:val="009323EB"/>
    <w:rsid w:val="009324A3"/>
    <w:rsid w:val="00932C98"/>
    <w:rsid w:val="009332F0"/>
    <w:rsid w:val="00933329"/>
    <w:rsid w:val="00933A59"/>
    <w:rsid w:val="00933C2C"/>
    <w:rsid w:val="0093512A"/>
    <w:rsid w:val="00936145"/>
    <w:rsid w:val="009367B4"/>
    <w:rsid w:val="00936DEF"/>
    <w:rsid w:val="00940B59"/>
    <w:rsid w:val="0094415D"/>
    <w:rsid w:val="009443D1"/>
    <w:rsid w:val="009444B0"/>
    <w:rsid w:val="00947D12"/>
    <w:rsid w:val="009506A6"/>
    <w:rsid w:val="00950E03"/>
    <w:rsid w:val="0095227B"/>
    <w:rsid w:val="00952720"/>
    <w:rsid w:val="00953B1D"/>
    <w:rsid w:val="00954CDA"/>
    <w:rsid w:val="009552A6"/>
    <w:rsid w:val="00955E86"/>
    <w:rsid w:val="009564ED"/>
    <w:rsid w:val="00957AEC"/>
    <w:rsid w:val="00963C56"/>
    <w:rsid w:val="00965589"/>
    <w:rsid w:val="0096558B"/>
    <w:rsid w:val="00965CF6"/>
    <w:rsid w:val="00965E49"/>
    <w:rsid w:val="009667B0"/>
    <w:rsid w:val="00966EC4"/>
    <w:rsid w:val="00970422"/>
    <w:rsid w:val="0097167A"/>
    <w:rsid w:val="00971706"/>
    <w:rsid w:val="00971F70"/>
    <w:rsid w:val="009747B1"/>
    <w:rsid w:val="00974C76"/>
    <w:rsid w:val="00975489"/>
    <w:rsid w:val="00976E95"/>
    <w:rsid w:val="00977246"/>
    <w:rsid w:val="0098024E"/>
    <w:rsid w:val="00981587"/>
    <w:rsid w:val="009833FC"/>
    <w:rsid w:val="00983BAB"/>
    <w:rsid w:val="00983F32"/>
    <w:rsid w:val="009873AB"/>
    <w:rsid w:val="00990583"/>
    <w:rsid w:val="00990DDE"/>
    <w:rsid w:val="00992C10"/>
    <w:rsid w:val="00993E3B"/>
    <w:rsid w:val="009943DB"/>
    <w:rsid w:val="00995000"/>
    <w:rsid w:val="00995717"/>
    <w:rsid w:val="00995ED3"/>
    <w:rsid w:val="00995EDB"/>
    <w:rsid w:val="00997DF2"/>
    <w:rsid w:val="009A0B9E"/>
    <w:rsid w:val="009A3D40"/>
    <w:rsid w:val="009A456A"/>
    <w:rsid w:val="009A5FA4"/>
    <w:rsid w:val="009A66D7"/>
    <w:rsid w:val="009A6E43"/>
    <w:rsid w:val="009A710E"/>
    <w:rsid w:val="009B06BF"/>
    <w:rsid w:val="009B08B6"/>
    <w:rsid w:val="009B28AF"/>
    <w:rsid w:val="009B3351"/>
    <w:rsid w:val="009B3D47"/>
    <w:rsid w:val="009B3E78"/>
    <w:rsid w:val="009B422D"/>
    <w:rsid w:val="009B4C61"/>
    <w:rsid w:val="009B6315"/>
    <w:rsid w:val="009B7BF4"/>
    <w:rsid w:val="009B7DED"/>
    <w:rsid w:val="009C36B0"/>
    <w:rsid w:val="009C39D2"/>
    <w:rsid w:val="009C4B5A"/>
    <w:rsid w:val="009C4D47"/>
    <w:rsid w:val="009C5605"/>
    <w:rsid w:val="009C6006"/>
    <w:rsid w:val="009C6550"/>
    <w:rsid w:val="009C6B68"/>
    <w:rsid w:val="009C7722"/>
    <w:rsid w:val="009D0717"/>
    <w:rsid w:val="009D2496"/>
    <w:rsid w:val="009D291B"/>
    <w:rsid w:val="009D4649"/>
    <w:rsid w:val="009D6940"/>
    <w:rsid w:val="009D7DDF"/>
    <w:rsid w:val="009E0000"/>
    <w:rsid w:val="009E1250"/>
    <w:rsid w:val="009E20BD"/>
    <w:rsid w:val="009E4DBF"/>
    <w:rsid w:val="009E5ECB"/>
    <w:rsid w:val="009E6773"/>
    <w:rsid w:val="009F01A2"/>
    <w:rsid w:val="009F02BF"/>
    <w:rsid w:val="009F28E1"/>
    <w:rsid w:val="009F2B2E"/>
    <w:rsid w:val="009F3110"/>
    <w:rsid w:val="009F44AE"/>
    <w:rsid w:val="009F47D1"/>
    <w:rsid w:val="009F58AD"/>
    <w:rsid w:val="009F5EAA"/>
    <w:rsid w:val="00A0006B"/>
    <w:rsid w:val="00A00E5B"/>
    <w:rsid w:val="00A0290D"/>
    <w:rsid w:val="00A03C73"/>
    <w:rsid w:val="00A03C9A"/>
    <w:rsid w:val="00A04F59"/>
    <w:rsid w:val="00A06924"/>
    <w:rsid w:val="00A113C0"/>
    <w:rsid w:val="00A11811"/>
    <w:rsid w:val="00A12BB0"/>
    <w:rsid w:val="00A1476A"/>
    <w:rsid w:val="00A150B1"/>
    <w:rsid w:val="00A15519"/>
    <w:rsid w:val="00A15D7B"/>
    <w:rsid w:val="00A15D8C"/>
    <w:rsid w:val="00A16A9C"/>
    <w:rsid w:val="00A16FB6"/>
    <w:rsid w:val="00A20689"/>
    <w:rsid w:val="00A2305C"/>
    <w:rsid w:val="00A24A9A"/>
    <w:rsid w:val="00A25ED6"/>
    <w:rsid w:val="00A26D3B"/>
    <w:rsid w:val="00A26D8D"/>
    <w:rsid w:val="00A271F9"/>
    <w:rsid w:val="00A3121A"/>
    <w:rsid w:val="00A31B25"/>
    <w:rsid w:val="00A33112"/>
    <w:rsid w:val="00A34D7E"/>
    <w:rsid w:val="00A37789"/>
    <w:rsid w:val="00A4153B"/>
    <w:rsid w:val="00A427C8"/>
    <w:rsid w:val="00A43747"/>
    <w:rsid w:val="00A45931"/>
    <w:rsid w:val="00A45E4E"/>
    <w:rsid w:val="00A504E0"/>
    <w:rsid w:val="00A5137B"/>
    <w:rsid w:val="00A532CB"/>
    <w:rsid w:val="00A5573C"/>
    <w:rsid w:val="00A55A42"/>
    <w:rsid w:val="00A55D37"/>
    <w:rsid w:val="00A56805"/>
    <w:rsid w:val="00A5736C"/>
    <w:rsid w:val="00A57B6A"/>
    <w:rsid w:val="00A60273"/>
    <w:rsid w:val="00A60BD0"/>
    <w:rsid w:val="00A60C6A"/>
    <w:rsid w:val="00A61B05"/>
    <w:rsid w:val="00A61F8E"/>
    <w:rsid w:val="00A64F47"/>
    <w:rsid w:val="00A675BA"/>
    <w:rsid w:val="00A70200"/>
    <w:rsid w:val="00A70E01"/>
    <w:rsid w:val="00A73816"/>
    <w:rsid w:val="00A80314"/>
    <w:rsid w:val="00A808F1"/>
    <w:rsid w:val="00A82324"/>
    <w:rsid w:val="00A828F0"/>
    <w:rsid w:val="00A83C14"/>
    <w:rsid w:val="00A84D8F"/>
    <w:rsid w:val="00A8518F"/>
    <w:rsid w:val="00A853FA"/>
    <w:rsid w:val="00A86497"/>
    <w:rsid w:val="00A902E3"/>
    <w:rsid w:val="00A903FA"/>
    <w:rsid w:val="00A90F7A"/>
    <w:rsid w:val="00A91785"/>
    <w:rsid w:val="00A9261D"/>
    <w:rsid w:val="00A92A6E"/>
    <w:rsid w:val="00A92E25"/>
    <w:rsid w:val="00A93E96"/>
    <w:rsid w:val="00A94454"/>
    <w:rsid w:val="00A944F0"/>
    <w:rsid w:val="00A9467A"/>
    <w:rsid w:val="00A95DEA"/>
    <w:rsid w:val="00A95F90"/>
    <w:rsid w:val="00A965BE"/>
    <w:rsid w:val="00A97C6C"/>
    <w:rsid w:val="00AA35CF"/>
    <w:rsid w:val="00AA3F7E"/>
    <w:rsid w:val="00AA58C9"/>
    <w:rsid w:val="00AA6FFA"/>
    <w:rsid w:val="00AA77F0"/>
    <w:rsid w:val="00AB15A4"/>
    <w:rsid w:val="00AB487D"/>
    <w:rsid w:val="00AB4E29"/>
    <w:rsid w:val="00AB56E8"/>
    <w:rsid w:val="00AB62B6"/>
    <w:rsid w:val="00AB6E41"/>
    <w:rsid w:val="00AB704F"/>
    <w:rsid w:val="00AC05A8"/>
    <w:rsid w:val="00AC120D"/>
    <w:rsid w:val="00AC51C5"/>
    <w:rsid w:val="00AC68C2"/>
    <w:rsid w:val="00AC7E83"/>
    <w:rsid w:val="00AD25BC"/>
    <w:rsid w:val="00AD35ED"/>
    <w:rsid w:val="00AE0C69"/>
    <w:rsid w:val="00AE1BFE"/>
    <w:rsid w:val="00AE1C87"/>
    <w:rsid w:val="00AE1CAE"/>
    <w:rsid w:val="00AE2350"/>
    <w:rsid w:val="00AE2BFA"/>
    <w:rsid w:val="00AE4DDD"/>
    <w:rsid w:val="00AE58D6"/>
    <w:rsid w:val="00AE6DA4"/>
    <w:rsid w:val="00AF0959"/>
    <w:rsid w:val="00AF123B"/>
    <w:rsid w:val="00AF2020"/>
    <w:rsid w:val="00AF21E7"/>
    <w:rsid w:val="00AF23DD"/>
    <w:rsid w:val="00AF27B6"/>
    <w:rsid w:val="00AF28EC"/>
    <w:rsid w:val="00AF32E6"/>
    <w:rsid w:val="00AF50D6"/>
    <w:rsid w:val="00AF5A0C"/>
    <w:rsid w:val="00AF5F90"/>
    <w:rsid w:val="00AF600D"/>
    <w:rsid w:val="00AF624C"/>
    <w:rsid w:val="00AF671E"/>
    <w:rsid w:val="00AF7838"/>
    <w:rsid w:val="00AF7D66"/>
    <w:rsid w:val="00B003F4"/>
    <w:rsid w:val="00B02648"/>
    <w:rsid w:val="00B02936"/>
    <w:rsid w:val="00B02D57"/>
    <w:rsid w:val="00B039D0"/>
    <w:rsid w:val="00B05D60"/>
    <w:rsid w:val="00B07DC3"/>
    <w:rsid w:val="00B10B7E"/>
    <w:rsid w:val="00B119E4"/>
    <w:rsid w:val="00B12FF7"/>
    <w:rsid w:val="00B13257"/>
    <w:rsid w:val="00B13EE8"/>
    <w:rsid w:val="00B15F56"/>
    <w:rsid w:val="00B16099"/>
    <w:rsid w:val="00B1616F"/>
    <w:rsid w:val="00B161D3"/>
    <w:rsid w:val="00B21239"/>
    <w:rsid w:val="00B2314B"/>
    <w:rsid w:val="00B23EB6"/>
    <w:rsid w:val="00B241F3"/>
    <w:rsid w:val="00B24EA6"/>
    <w:rsid w:val="00B32B84"/>
    <w:rsid w:val="00B339E4"/>
    <w:rsid w:val="00B35780"/>
    <w:rsid w:val="00B36619"/>
    <w:rsid w:val="00B406C1"/>
    <w:rsid w:val="00B40ADF"/>
    <w:rsid w:val="00B411DA"/>
    <w:rsid w:val="00B4266C"/>
    <w:rsid w:val="00B43973"/>
    <w:rsid w:val="00B45BA9"/>
    <w:rsid w:val="00B473D9"/>
    <w:rsid w:val="00B5065F"/>
    <w:rsid w:val="00B522E3"/>
    <w:rsid w:val="00B526D5"/>
    <w:rsid w:val="00B53C5C"/>
    <w:rsid w:val="00B54791"/>
    <w:rsid w:val="00B57151"/>
    <w:rsid w:val="00B57327"/>
    <w:rsid w:val="00B57374"/>
    <w:rsid w:val="00B579C4"/>
    <w:rsid w:val="00B614E2"/>
    <w:rsid w:val="00B62345"/>
    <w:rsid w:val="00B62C26"/>
    <w:rsid w:val="00B63DA7"/>
    <w:rsid w:val="00B642BD"/>
    <w:rsid w:val="00B64FAE"/>
    <w:rsid w:val="00B6543E"/>
    <w:rsid w:val="00B70E22"/>
    <w:rsid w:val="00B71768"/>
    <w:rsid w:val="00B71F83"/>
    <w:rsid w:val="00B7224C"/>
    <w:rsid w:val="00B770B0"/>
    <w:rsid w:val="00B77238"/>
    <w:rsid w:val="00B80048"/>
    <w:rsid w:val="00B80066"/>
    <w:rsid w:val="00B8088E"/>
    <w:rsid w:val="00B80C6A"/>
    <w:rsid w:val="00B81C6E"/>
    <w:rsid w:val="00B83236"/>
    <w:rsid w:val="00B8352A"/>
    <w:rsid w:val="00B8459A"/>
    <w:rsid w:val="00B848AE"/>
    <w:rsid w:val="00B84C5F"/>
    <w:rsid w:val="00B8562C"/>
    <w:rsid w:val="00B8594D"/>
    <w:rsid w:val="00B861FD"/>
    <w:rsid w:val="00B86429"/>
    <w:rsid w:val="00B87F00"/>
    <w:rsid w:val="00B918DC"/>
    <w:rsid w:val="00B93274"/>
    <w:rsid w:val="00B933CF"/>
    <w:rsid w:val="00B938B6"/>
    <w:rsid w:val="00B94045"/>
    <w:rsid w:val="00B95F94"/>
    <w:rsid w:val="00B97364"/>
    <w:rsid w:val="00B97E7F"/>
    <w:rsid w:val="00BA0050"/>
    <w:rsid w:val="00BA0460"/>
    <w:rsid w:val="00BA4B33"/>
    <w:rsid w:val="00BA59D2"/>
    <w:rsid w:val="00BA736C"/>
    <w:rsid w:val="00BB073D"/>
    <w:rsid w:val="00BB0B74"/>
    <w:rsid w:val="00BB1438"/>
    <w:rsid w:val="00BB1D26"/>
    <w:rsid w:val="00BB1DAB"/>
    <w:rsid w:val="00BB2974"/>
    <w:rsid w:val="00BB5C0F"/>
    <w:rsid w:val="00BB7052"/>
    <w:rsid w:val="00BC0B65"/>
    <w:rsid w:val="00BC0EC2"/>
    <w:rsid w:val="00BC117F"/>
    <w:rsid w:val="00BC3DA3"/>
    <w:rsid w:val="00BC5600"/>
    <w:rsid w:val="00BC56F3"/>
    <w:rsid w:val="00BC5829"/>
    <w:rsid w:val="00BC6A37"/>
    <w:rsid w:val="00BC7C7E"/>
    <w:rsid w:val="00BC7F6D"/>
    <w:rsid w:val="00BD0285"/>
    <w:rsid w:val="00BD1D69"/>
    <w:rsid w:val="00BD54A9"/>
    <w:rsid w:val="00BD6C57"/>
    <w:rsid w:val="00BE00AB"/>
    <w:rsid w:val="00BE06DD"/>
    <w:rsid w:val="00BE074D"/>
    <w:rsid w:val="00BE21D1"/>
    <w:rsid w:val="00BE26C6"/>
    <w:rsid w:val="00BE344E"/>
    <w:rsid w:val="00BE380E"/>
    <w:rsid w:val="00BE58A4"/>
    <w:rsid w:val="00BE6883"/>
    <w:rsid w:val="00BE6B48"/>
    <w:rsid w:val="00BE786D"/>
    <w:rsid w:val="00BE7B71"/>
    <w:rsid w:val="00BE7CE7"/>
    <w:rsid w:val="00BF0104"/>
    <w:rsid w:val="00BF1931"/>
    <w:rsid w:val="00BF1987"/>
    <w:rsid w:val="00BF1AC9"/>
    <w:rsid w:val="00BF2087"/>
    <w:rsid w:val="00BF2E96"/>
    <w:rsid w:val="00BF30CA"/>
    <w:rsid w:val="00BF3DE3"/>
    <w:rsid w:val="00BF3F26"/>
    <w:rsid w:val="00BF719E"/>
    <w:rsid w:val="00BF7FD8"/>
    <w:rsid w:val="00C019BE"/>
    <w:rsid w:val="00C0349F"/>
    <w:rsid w:val="00C04D94"/>
    <w:rsid w:val="00C11F6F"/>
    <w:rsid w:val="00C13CA8"/>
    <w:rsid w:val="00C14A2C"/>
    <w:rsid w:val="00C1529D"/>
    <w:rsid w:val="00C20E51"/>
    <w:rsid w:val="00C2283F"/>
    <w:rsid w:val="00C236C1"/>
    <w:rsid w:val="00C23A20"/>
    <w:rsid w:val="00C23E73"/>
    <w:rsid w:val="00C25ADC"/>
    <w:rsid w:val="00C30028"/>
    <w:rsid w:val="00C30A56"/>
    <w:rsid w:val="00C3124B"/>
    <w:rsid w:val="00C32AEB"/>
    <w:rsid w:val="00C32C86"/>
    <w:rsid w:val="00C3527E"/>
    <w:rsid w:val="00C36C0D"/>
    <w:rsid w:val="00C37475"/>
    <w:rsid w:val="00C375D3"/>
    <w:rsid w:val="00C41004"/>
    <w:rsid w:val="00C4243E"/>
    <w:rsid w:val="00C44B0C"/>
    <w:rsid w:val="00C46387"/>
    <w:rsid w:val="00C4689E"/>
    <w:rsid w:val="00C476BC"/>
    <w:rsid w:val="00C5043F"/>
    <w:rsid w:val="00C50C90"/>
    <w:rsid w:val="00C51B4D"/>
    <w:rsid w:val="00C54B07"/>
    <w:rsid w:val="00C56234"/>
    <w:rsid w:val="00C56408"/>
    <w:rsid w:val="00C57385"/>
    <w:rsid w:val="00C611BD"/>
    <w:rsid w:val="00C63C94"/>
    <w:rsid w:val="00C64B6A"/>
    <w:rsid w:val="00C653C2"/>
    <w:rsid w:val="00C6622E"/>
    <w:rsid w:val="00C66881"/>
    <w:rsid w:val="00C67A36"/>
    <w:rsid w:val="00C67B11"/>
    <w:rsid w:val="00C71064"/>
    <w:rsid w:val="00C710D8"/>
    <w:rsid w:val="00C71745"/>
    <w:rsid w:val="00C7228B"/>
    <w:rsid w:val="00C73AA8"/>
    <w:rsid w:val="00C75382"/>
    <w:rsid w:val="00C761C1"/>
    <w:rsid w:val="00C773B3"/>
    <w:rsid w:val="00C83DCB"/>
    <w:rsid w:val="00C8424B"/>
    <w:rsid w:val="00C85DAA"/>
    <w:rsid w:val="00C9095F"/>
    <w:rsid w:val="00C911E4"/>
    <w:rsid w:val="00C91FAC"/>
    <w:rsid w:val="00C93AEA"/>
    <w:rsid w:val="00C95A58"/>
    <w:rsid w:val="00C960EE"/>
    <w:rsid w:val="00C976B2"/>
    <w:rsid w:val="00C97B28"/>
    <w:rsid w:val="00CA0A43"/>
    <w:rsid w:val="00CA1CB1"/>
    <w:rsid w:val="00CA2C86"/>
    <w:rsid w:val="00CA386F"/>
    <w:rsid w:val="00CA3DAE"/>
    <w:rsid w:val="00CA495A"/>
    <w:rsid w:val="00CA5D0E"/>
    <w:rsid w:val="00CA5F70"/>
    <w:rsid w:val="00CA7B6B"/>
    <w:rsid w:val="00CB0A8A"/>
    <w:rsid w:val="00CB23F4"/>
    <w:rsid w:val="00CB4175"/>
    <w:rsid w:val="00CB5521"/>
    <w:rsid w:val="00CB7B58"/>
    <w:rsid w:val="00CC13E5"/>
    <w:rsid w:val="00CC18C3"/>
    <w:rsid w:val="00CC2C25"/>
    <w:rsid w:val="00CC3727"/>
    <w:rsid w:val="00CC4E25"/>
    <w:rsid w:val="00CC4FA0"/>
    <w:rsid w:val="00CC71E6"/>
    <w:rsid w:val="00CD1CF3"/>
    <w:rsid w:val="00CD1EAB"/>
    <w:rsid w:val="00CD42D8"/>
    <w:rsid w:val="00CD6330"/>
    <w:rsid w:val="00CD656A"/>
    <w:rsid w:val="00CE08EE"/>
    <w:rsid w:val="00CE1314"/>
    <w:rsid w:val="00CE34B2"/>
    <w:rsid w:val="00CE3E44"/>
    <w:rsid w:val="00CE68DB"/>
    <w:rsid w:val="00CE6CE9"/>
    <w:rsid w:val="00CE77B4"/>
    <w:rsid w:val="00CF1F57"/>
    <w:rsid w:val="00CF3690"/>
    <w:rsid w:val="00CF56FD"/>
    <w:rsid w:val="00CF58CB"/>
    <w:rsid w:val="00CF5B2C"/>
    <w:rsid w:val="00CF781C"/>
    <w:rsid w:val="00CF79D9"/>
    <w:rsid w:val="00D018BE"/>
    <w:rsid w:val="00D02BC2"/>
    <w:rsid w:val="00D02EC9"/>
    <w:rsid w:val="00D03B69"/>
    <w:rsid w:val="00D0565A"/>
    <w:rsid w:val="00D05E11"/>
    <w:rsid w:val="00D06CF1"/>
    <w:rsid w:val="00D10D9C"/>
    <w:rsid w:val="00D11B3A"/>
    <w:rsid w:val="00D1358F"/>
    <w:rsid w:val="00D14522"/>
    <w:rsid w:val="00D149FA"/>
    <w:rsid w:val="00D15D37"/>
    <w:rsid w:val="00D16EA3"/>
    <w:rsid w:val="00D16FC2"/>
    <w:rsid w:val="00D17594"/>
    <w:rsid w:val="00D17E48"/>
    <w:rsid w:val="00D2047B"/>
    <w:rsid w:val="00D20A2C"/>
    <w:rsid w:val="00D20A8F"/>
    <w:rsid w:val="00D210C2"/>
    <w:rsid w:val="00D23266"/>
    <w:rsid w:val="00D244CF"/>
    <w:rsid w:val="00D261C9"/>
    <w:rsid w:val="00D2699E"/>
    <w:rsid w:val="00D27167"/>
    <w:rsid w:val="00D30A31"/>
    <w:rsid w:val="00D32535"/>
    <w:rsid w:val="00D325C4"/>
    <w:rsid w:val="00D33829"/>
    <w:rsid w:val="00D358CD"/>
    <w:rsid w:val="00D35BA8"/>
    <w:rsid w:val="00D3606B"/>
    <w:rsid w:val="00D36E43"/>
    <w:rsid w:val="00D374D3"/>
    <w:rsid w:val="00D375B6"/>
    <w:rsid w:val="00D429F4"/>
    <w:rsid w:val="00D45B3C"/>
    <w:rsid w:val="00D461DF"/>
    <w:rsid w:val="00D46F2C"/>
    <w:rsid w:val="00D4765B"/>
    <w:rsid w:val="00D5042D"/>
    <w:rsid w:val="00D52185"/>
    <w:rsid w:val="00D52A43"/>
    <w:rsid w:val="00D53C96"/>
    <w:rsid w:val="00D549D5"/>
    <w:rsid w:val="00D55797"/>
    <w:rsid w:val="00D61303"/>
    <w:rsid w:val="00D637E9"/>
    <w:rsid w:val="00D64762"/>
    <w:rsid w:val="00D64DE7"/>
    <w:rsid w:val="00D6512B"/>
    <w:rsid w:val="00D66F43"/>
    <w:rsid w:val="00D7027C"/>
    <w:rsid w:val="00D71819"/>
    <w:rsid w:val="00D72292"/>
    <w:rsid w:val="00D72B55"/>
    <w:rsid w:val="00D74859"/>
    <w:rsid w:val="00D74E53"/>
    <w:rsid w:val="00D74E64"/>
    <w:rsid w:val="00D74F22"/>
    <w:rsid w:val="00D759C1"/>
    <w:rsid w:val="00D7631A"/>
    <w:rsid w:val="00D77F67"/>
    <w:rsid w:val="00D820EC"/>
    <w:rsid w:val="00D82C4D"/>
    <w:rsid w:val="00D8364D"/>
    <w:rsid w:val="00D83C6A"/>
    <w:rsid w:val="00D8493B"/>
    <w:rsid w:val="00D84E24"/>
    <w:rsid w:val="00D84E2D"/>
    <w:rsid w:val="00D85A80"/>
    <w:rsid w:val="00D8636F"/>
    <w:rsid w:val="00D873AE"/>
    <w:rsid w:val="00D923DD"/>
    <w:rsid w:val="00D94186"/>
    <w:rsid w:val="00D951A1"/>
    <w:rsid w:val="00D953CD"/>
    <w:rsid w:val="00D964FD"/>
    <w:rsid w:val="00D96C5D"/>
    <w:rsid w:val="00DA02BC"/>
    <w:rsid w:val="00DA061F"/>
    <w:rsid w:val="00DA1BAE"/>
    <w:rsid w:val="00DA1E47"/>
    <w:rsid w:val="00DA29A7"/>
    <w:rsid w:val="00DA4657"/>
    <w:rsid w:val="00DA4FEC"/>
    <w:rsid w:val="00DA54D4"/>
    <w:rsid w:val="00DA5A32"/>
    <w:rsid w:val="00DA6C86"/>
    <w:rsid w:val="00DB1F5C"/>
    <w:rsid w:val="00DB3783"/>
    <w:rsid w:val="00DB4F76"/>
    <w:rsid w:val="00DC05F4"/>
    <w:rsid w:val="00DC1558"/>
    <w:rsid w:val="00DC1703"/>
    <w:rsid w:val="00DC2434"/>
    <w:rsid w:val="00DC2DDC"/>
    <w:rsid w:val="00DC3E0C"/>
    <w:rsid w:val="00DD04EA"/>
    <w:rsid w:val="00DD09D4"/>
    <w:rsid w:val="00DD28B8"/>
    <w:rsid w:val="00DD5826"/>
    <w:rsid w:val="00DD6716"/>
    <w:rsid w:val="00DD6EAF"/>
    <w:rsid w:val="00DD7CCE"/>
    <w:rsid w:val="00DE0004"/>
    <w:rsid w:val="00DE1B01"/>
    <w:rsid w:val="00DE1B1E"/>
    <w:rsid w:val="00DE3959"/>
    <w:rsid w:val="00DE42A0"/>
    <w:rsid w:val="00DE474C"/>
    <w:rsid w:val="00DE4E2E"/>
    <w:rsid w:val="00DE78E1"/>
    <w:rsid w:val="00DF0BDD"/>
    <w:rsid w:val="00DF0D84"/>
    <w:rsid w:val="00DF0E10"/>
    <w:rsid w:val="00DF3A11"/>
    <w:rsid w:val="00DF67A3"/>
    <w:rsid w:val="00E041D3"/>
    <w:rsid w:val="00E04964"/>
    <w:rsid w:val="00E04C53"/>
    <w:rsid w:val="00E07E33"/>
    <w:rsid w:val="00E07FD8"/>
    <w:rsid w:val="00E17846"/>
    <w:rsid w:val="00E204C4"/>
    <w:rsid w:val="00E2391C"/>
    <w:rsid w:val="00E252FB"/>
    <w:rsid w:val="00E26A1E"/>
    <w:rsid w:val="00E26F2D"/>
    <w:rsid w:val="00E27508"/>
    <w:rsid w:val="00E30ECC"/>
    <w:rsid w:val="00E3386C"/>
    <w:rsid w:val="00E33EEA"/>
    <w:rsid w:val="00E4133E"/>
    <w:rsid w:val="00E41680"/>
    <w:rsid w:val="00E41AE4"/>
    <w:rsid w:val="00E4268E"/>
    <w:rsid w:val="00E42D71"/>
    <w:rsid w:val="00E4470C"/>
    <w:rsid w:val="00E46881"/>
    <w:rsid w:val="00E47E1D"/>
    <w:rsid w:val="00E50BEA"/>
    <w:rsid w:val="00E54526"/>
    <w:rsid w:val="00E56CFC"/>
    <w:rsid w:val="00E602EF"/>
    <w:rsid w:val="00E626AD"/>
    <w:rsid w:val="00E6340A"/>
    <w:rsid w:val="00E63B72"/>
    <w:rsid w:val="00E67797"/>
    <w:rsid w:val="00E70123"/>
    <w:rsid w:val="00E70FFE"/>
    <w:rsid w:val="00E73641"/>
    <w:rsid w:val="00E763A1"/>
    <w:rsid w:val="00E7645E"/>
    <w:rsid w:val="00E76C89"/>
    <w:rsid w:val="00E76D8E"/>
    <w:rsid w:val="00E77385"/>
    <w:rsid w:val="00E777F4"/>
    <w:rsid w:val="00E901BC"/>
    <w:rsid w:val="00E9115B"/>
    <w:rsid w:val="00E9136E"/>
    <w:rsid w:val="00E91585"/>
    <w:rsid w:val="00E93803"/>
    <w:rsid w:val="00E94077"/>
    <w:rsid w:val="00E95D56"/>
    <w:rsid w:val="00E96766"/>
    <w:rsid w:val="00EA0601"/>
    <w:rsid w:val="00EA1024"/>
    <w:rsid w:val="00EA1D38"/>
    <w:rsid w:val="00EA2569"/>
    <w:rsid w:val="00EA2E5D"/>
    <w:rsid w:val="00EA5CC8"/>
    <w:rsid w:val="00EA6697"/>
    <w:rsid w:val="00EA672E"/>
    <w:rsid w:val="00EA7689"/>
    <w:rsid w:val="00EA7783"/>
    <w:rsid w:val="00EB2201"/>
    <w:rsid w:val="00EB2F11"/>
    <w:rsid w:val="00EB41F0"/>
    <w:rsid w:val="00EB7B1A"/>
    <w:rsid w:val="00EC0DC5"/>
    <w:rsid w:val="00EC1160"/>
    <w:rsid w:val="00EC12F3"/>
    <w:rsid w:val="00EC145A"/>
    <w:rsid w:val="00EC2883"/>
    <w:rsid w:val="00EC2E6F"/>
    <w:rsid w:val="00EC4A9A"/>
    <w:rsid w:val="00EC502D"/>
    <w:rsid w:val="00ED052F"/>
    <w:rsid w:val="00ED351C"/>
    <w:rsid w:val="00ED4D11"/>
    <w:rsid w:val="00EE0C3D"/>
    <w:rsid w:val="00EE2811"/>
    <w:rsid w:val="00EE51B8"/>
    <w:rsid w:val="00EE59B9"/>
    <w:rsid w:val="00EF295B"/>
    <w:rsid w:val="00EF3AED"/>
    <w:rsid w:val="00EF4185"/>
    <w:rsid w:val="00EF4FFA"/>
    <w:rsid w:val="00EF5006"/>
    <w:rsid w:val="00EF57F7"/>
    <w:rsid w:val="00EF5D5A"/>
    <w:rsid w:val="00EF6D99"/>
    <w:rsid w:val="00F00531"/>
    <w:rsid w:val="00F00E5F"/>
    <w:rsid w:val="00F0355A"/>
    <w:rsid w:val="00F04212"/>
    <w:rsid w:val="00F043B4"/>
    <w:rsid w:val="00F062A0"/>
    <w:rsid w:val="00F07B71"/>
    <w:rsid w:val="00F07C93"/>
    <w:rsid w:val="00F07FB5"/>
    <w:rsid w:val="00F10B9E"/>
    <w:rsid w:val="00F11F5D"/>
    <w:rsid w:val="00F12F86"/>
    <w:rsid w:val="00F14374"/>
    <w:rsid w:val="00F16106"/>
    <w:rsid w:val="00F16360"/>
    <w:rsid w:val="00F16AC2"/>
    <w:rsid w:val="00F23F24"/>
    <w:rsid w:val="00F24E43"/>
    <w:rsid w:val="00F2705B"/>
    <w:rsid w:val="00F272B0"/>
    <w:rsid w:val="00F274A8"/>
    <w:rsid w:val="00F27CF6"/>
    <w:rsid w:val="00F27FCF"/>
    <w:rsid w:val="00F31C79"/>
    <w:rsid w:val="00F31F11"/>
    <w:rsid w:val="00F35F08"/>
    <w:rsid w:val="00F36433"/>
    <w:rsid w:val="00F37C6A"/>
    <w:rsid w:val="00F406D0"/>
    <w:rsid w:val="00F44456"/>
    <w:rsid w:val="00F45ACA"/>
    <w:rsid w:val="00F461E0"/>
    <w:rsid w:val="00F46CC0"/>
    <w:rsid w:val="00F4785C"/>
    <w:rsid w:val="00F535BD"/>
    <w:rsid w:val="00F53C44"/>
    <w:rsid w:val="00F54E62"/>
    <w:rsid w:val="00F552A8"/>
    <w:rsid w:val="00F55CCD"/>
    <w:rsid w:val="00F562F7"/>
    <w:rsid w:val="00F5699D"/>
    <w:rsid w:val="00F573F7"/>
    <w:rsid w:val="00F5759C"/>
    <w:rsid w:val="00F57CC8"/>
    <w:rsid w:val="00F60187"/>
    <w:rsid w:val="00F610A7"/>
    <w:rsid w:val="00F61385"/>
    <w:rsid w:val="00F61C0B"/>
    <w:rsid w:val="00F6316C"/>
    <w:rsid w:val="00F644C6"/>
    <w:rsid w:val="00F647F6"/>
    <w:rsid w:val="00F67455"/>
    <w:rsid w:val="00F704A0"/>
    <w:rsid w:val="00F707CC"/>
    <w:rsid w:val="00F70D70"/>
    <w:rsid w:val="00F712CE"/>
    <w:rsid w:val="00F71935"/>
    <w:rsid w:val="00F72C29"/>
    <w:rsid w:val="00F73F9B"/>
    <w:rsid w:val="00F7585C"/>
    <w:rsid w:val="00F764A7"/>
    <w:rsid w:val="00F76F9E"/>
    <w:rsid w:val="00F77D6B"/>
    <w:rsid w:val="00F77EF2"/>
    <w:rsid w:val="00F82016"/>
    <w:rsid w:val="00F83D9C"/>
    <w:rsid w:val="00F852D4"/>
    <w:rsid w:val="00F85819"/>
    <w:rsid w:val="00F85851"/>
    <w:rsid w:val="00F91164"/>
    <w:rsid w:val="00F9172F"/>
    <w:rsid w:val="00F91F30"/>
    <w:rsid w:val="00F91F96"/>
    <w:rsid w:val="00F92A0E"/>
    <w:rsid w:val="00F93ECD"/>
    <w:rsid w:val="00F9438D"/>
    <w:rsid w:val="00F95E90"/>
    <w:rsid w:val="00F977B3"/>
    <w:rsid w:val="00FA420C"/>
    <w:rsid w:val="00FA5214"/>
    <w:rsid w:val="00FA5763"/>
    <w:rsid w:val="00FB0A3F"/>
    <w:rsid w:val="00FB344D"/>
    <w:rsid w:val="00FB49F4"/>
    <w:rsid w:val="00FB5621"/>
    <w:rsid w:val="00FC044D"/>
    <w:rsid w:val="00FC13E1"/>
    <w:rsid w:val="00FC147D"/>
    <w:rsid w:val="00FC2760"/>
    <w:rsid w:val="00FC288E"/>
    <w:rsid w:val="00FC3AEA"/>
    <w:rsid w:val="00FC44D9"/>
    <w:rsid w:val="00FC6F0D"/>
    <w:rsid w:val="00FC7BAD"/>
    <w:rsid w:val="00FD146D"/>
    <w:rsid w:val="00FD1F6F"/>
    <w:rsid w:val="00FD44B5"/>
    <w:rsid w:val="00FD5168"/>
    <w:rsid w:val="00FD622A"/>
    <w:rsid w:val="00FD6CCC"/>
    <w:rsid w:val="00FD72A9"/>
    <w:rsid w:val="00FD738C"/>
    <w:rsid w:val="00FE3A3C"/>
    <w:rsid w:val="00FE4054"/>
    <w:rsid w:val="00FE57A9"/>
    <w:rsid w:val="00FE5BCC"/>
    <w:rsid w:val="00FE607B"/>
    <w:rsid w:val="00FF0280"/>
    <w:rsid w:val="00FF26AB"/>
    <w:rsid w:val="00FF5A27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C0F"/>
    <w:pPr>
      <w:ind w:left="720"/>
      <w:contextualSpacing/>
    </w:pPr>
  </w:style>
  <w:style w:type="paragraph" w:styleId="a4">
    <w:name w:val="Body Text"/>
    <w:basedOn w:val="a"/>
    <w:link w:val="a5"/>
    <w:rsid w:val="003B0C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0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2784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680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tarif18</dc:creator>
  <cp:keywords/>
  <dc:description/>
  <cp:lastModifiedBy>tarif18</cp:lastModifiedBy>
  <cp:revision>7</cp:revision>
  <dcterms:created xsi:type="dcterms:W3CDTF">2015-01-19T12:31:00Z</dcterms:created>
  <dcterms:modified xsi:type="dcterms:W3CDTF">2016-01-11T08:13:00Z</dcterms:modified>
</cp:coreProperties>
</file>