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59"/>
        <w:tblW w:w="0" w:type="auto"/>
        <w:tblLook w:val="04A0"/>
      </w:tblPr>
      <w:tblGrid>
        <w:gridCol w:w="4195"/>
        <w:gridCol w:w="1173"/>
        <w:gridCol w:w="4202"/>
      </w:tblGrid>
      <w:tr w:rsidR="00387B61" w:rsidRPr="00387B61" w:rsidTr="00B842B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387B61" w:rsidRPr="00387B61" w:rsidRDefault="00387B61" w:rsidP="00B842B3">
            <w:pPr>
              <w:spacing w:line="276" w:lineRule="auto"/>
              <w:jc w:val="center"/>
              <w:rPr>
                <w:b/>
                <w:bCs/>
                <w:caps/>
                <w:noProof/>
                <w:lang w:eastAsia="en-US"/>
              </w:rPr>
            </w:pPr>
            <w:r w:rsidRPr="00387B61">
              <w:rPr>
                <w:b/>
                <w:bCs/>
                <w:caps/>
                <w:noProof/>
                <w:lang w:eastAsia="en-US"/>
              </w:rPr>
              <w:t>ЧĂВАШ РЕСПУБЛИКИ</w:t>
            </w:r>
          </w:p>
          <w:p w:rsidR="00387B61" w:rsidRPr="00387B61" w:rsidRDefault="00387B61" w:rsidP="00B842B3">
            <w:pPr>
              <w:spacing w:line="276" w:lineRule="auto"/>
              <w:jc w:val="center"/>
              <w:rPr>
                <w:b/>
                <w:bCs/>
                <w:caps/>
                <w:noProof/>
                <w:lang w:eastAsia="en-US"/>
              </w:rPr>
            </w:pPr>
            <w:r w:rsidRPr="00387B61">
              <w:rPr>
                <w:b/>
                <w:bCs/>
                <w:caps/>
                <w:noProof/>
                <w:lang w:eastAsia="en-US"/>
              </w:rPr>
              <w:t>ХĔРЛĔ ЧУТАЙ РАЙОНĔН</w:t>
            </w:r>
          </w:p>
          <w:p w:rsidR="00387B61" w:rsidRPr="00387B61" w:rsidRDefault="00387B61" w:rsidP="00B842B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87B61">
              <w:rPr>
                <w:b/>
                <w:bCs/>
                <w:caps/>
                <w:noProof/>
                <w:lang w:eastAsia="en-US"/>
              </w:rPr>
              <w:t>ДЕПУТАТСЕН П</w:t>
            </w:r>
            <w:r w:rsidRPr="00387B61">
              <w:rPr>
                <w:b/>
                <w:caps/>
                <w:lang w:eastAsia="en-US"/>
              </w:rPr>
              <w:t>уХă</w:t>
            </w:r>
            <w:proofErr w:type="gramStart"/>
            <w:r w:rsidRPr="00387B61">
              <w:rPr>
                <w:b/>
                <w:caps/>
                <w:lang w:eastAsia="en-US"/>
              </w:rPr>
              <w:t>В</w:t>
            </w:r>
            <w:proofErr w:type="gramEnd"/>
            <w:r w:rsidRPr="00387B61">
              <w:rPr>
                <w:b/>
                <w:caps/>
                <w:lang w:eastAsia="en-US"/>
              </w:rPr>
              <w:t>ĕ</w:t>
            </w:r>
          </w:p>
        </w:tc>
        <w:tc>
          <w:tcPr>
            <w:tcW w:w="1173" w:type="dxa"/>
            <w:vMerge w:val="restart"/>
            <w:vAlign w:val="center"/>
          </w:tcPr>
          <w:p w:rsidR="00387B61" w:rsidRPr="00387B61" w:rsidRDefault="00387B61" w:rsidP="00B842B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202" w:type="dxa"/>
            <w:vAlign w:val="center"/>
            <w:hideMark/>
          </w:tcPr>
          <w:p w:rsidR="00387B61" w:rsidRPr="00387B61" w:rsidRDefault="00387B61" w:rsidP="00B842B3">
            <w:pPr>
              <w:spacing w:line="276" w:lineRule="auto"/>
              <w:jc w:val="center"/>
              <w:rPr>
                <w:rStyle w:val="a4"/>
                <w:b w:val="0"/>
                <w:noProof/>
                <w:color w:val="000000"/>
              </w:rPr>
            </w:pPr>
            <w:r w:rsidRPr="00387B61">
              <w:rPr>
                <w:b/>
                <w:bCs/>
                <w:noProof/>
                <w:lang w:eastAsia="en-US"/>
              </w:rPr>
              <w:t>ЧУВАШСКАЯ РЕСПУБЛИКА</w:t>
            </w:r>
            <w:r w:rsidRPr="00387B61">
              <w:rPr>
                <w:rStyle w:val="a4"/>
                <w:b w:val="0"/>
                <w:noProof/>
                <w:color w:val="000000"/>
                <w:lang w:eastAsia="en-US"/>
              </w:rPr>
              <w:t xml:space="preserve"> </w:t>
            </w:r>
          </w:p>
          <w:p w:rsidR="00387B61" w:rsidRPr="00387B61" w:rsidRDefault="00387B61" w:rsidP="00B842B3">
            <w:pPr>
              <w:spacing w:line="276" w:lineRule="auto"/>
              <w:jc w:val="center"/>
            </w:pPr>
            <w:r w:rsidRPr="00387B61">
              <w:rPr>
                <w:b/>
                <w:bCs/>
                <w:noProof/>
                <w:lang w:eastAsia="en-US"/>
              </w:rPr>
              <w:t>СОБРАНИЕ ДЕПУТАТОВ КРАСНОЧЕТАЙСКОГО РАЙОНА</w:t>
            </w:r>
          </w:p>
        </w:tc>
      </w:tr>
      <w:tr w:rsidR="00387B61" w:rsidRPr="00387B61" w:rsidTr="00B842B3">
        <w:trPr>
          <w:cantSplit/>
          <w:trHeight w:val="1399"/>
        </w:trPr>
        <w:tc>
          <w:tcPr>
            <w:tcW w:w="4195" w:type="dxa"/>
          </w:tcPr>
          <w:p w:rsidR="00387B61" w:rsidRPr="00387B61" w:rsidRDefault="00387B61" w:rsidP="00B842B3">
            <w:pPr>
              <w:spacing w:line="192" w:lineRule="auto"/>
              <w:rPr>
                <w:b/>
                <w:lang w:eastAsia="en-US"/>
              </w:rPr>
            </w:pPr>
          </w:p>
          <w:p w:rsidR="00387B61" w:rsidRPr="00387B61" w:rsidRDefault="00387B61" w:rsidP="00B842B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</w:t>
            </w:r>
            <w:r w:rsidRPr="00387B6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ЫШĂНУ </w:t>
            </w:r>
          </w:p>
          <w:p w:rsidR="00387B61" w:rsidRPr="00387B61" w:rsidRDefault="00387B61" w:rsidP="00B842B3">
            <w:pPr>
              <w:spacing w:line="276" w:lineRule="auto"/>
            </w:pPr>
          </w:p>
          <w:p w:rsidR="00387B61" w:rsidRPr="00387B61" w:rsidRDefault="00E458C3" w:rsidP="00E45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12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26.01.2017</w:t>
            </w:r>
            <w:r w:rsidRPr="00387B6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</w:t>
            </w:r>
            <w:r w:rsidRPr="00BC212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BC212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387B61" w:rsidRPr="00387B6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</w:t>
            </w:r>
          </w:p>
          <w:p w:rsidR="00387B61" w:rsidRPr="00387B61" w:rsidRDefault="00387B61" w:rsidP="00B842B3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 w:rsidRPr="00387B61">
              <w:rPr>
                <w:noProof/>
                <w:color w:val="000000"/>
                <w:lang w:eastAsia="en-US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87B61" w:rsidRPr="00387B61" w:rsidRDefault="00387B61" w:rsidP="00B842B3">
            <w:pPr>
              <w:rPr>
                <w:bCs/>
                <w:lang w:eastAsia="en-US"/>
              </w:rPr>
            </w:pPr>
          </w:p>
        </w:tc>
        <w:tc>
          <w:tcPr>
            <w:tcW w:w="4202" w:type="dxa"/>
          </w:tcPr>
          <w:p w:rsidR="00387B61" w:rsidRPr="00387B61" w:rsidRDefault="00387B61" w:rsidP="00B842B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87B61" w:rsidRPr="00387B61" w:rsidRDefault="00387B61" w:rsidP="00B842B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387B6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387B61" w:rsidRPr="00387B61" w:rsidRDefault="00387B61" w:rsidP="00B842B3">
            <w:pPr>
              <w:spacing w:line="276" w:lineRule="auto"/>
            </w:pPr>
          </w:p>
          <w:p w:rsidR="00387B61" w:rsidRPr="00387B61" w:rsidRDefault="00E458C3" w:rsidP="00E458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458C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26.01.</w:t>
            </w:r>
            <w:r w:rsidR="002509BC" w:rsidRPr="00E458C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№  04</w:t>
            </w:r>
          </w:p>
          <w:p w:rsidR="00387B61" w:rsidRPr="00387B61" w:rsidRDefault="00387B61" w:rsidP="00B842B3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387B61">
              <w:rPr>
                <w:noProof/>
                <w:color w:val="000000"/>
                <w:lang w:eastAsia="en-US"/>
              </w:rPr>
              <w:t>с. Красные Четаи</w:t>
            </w:r>
          </w:p>
        </w:tc>
      </w:tr>
    </w:tbl>
    <w:p w:rsidR="00387B61" w:rsidRPr="00387B61" w:rsidRDefault="00387B61" w:rsidP="00387B61">
      <w:r w:rsidRPr="00387B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-24765</wp:posOffset>
            </wp:positionV>
            <wp:extent cx="773430" cy="723900"/>
            <wp:effectExtent l="19050" t="0" r="762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B61" w:rsidRPr="00387B61" w:rsidRDefault="00387B61" w:rsidP="00387B6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7B61" w:rsidRPr="002509BC" w:rsidTr="00B842B3">
        <w:trPr>
          <w:trHeight w:val="2156"/>
        </w:trPr>
        <w:tc>
          <w:tcPr>
            <w:tcW w:w="4785" w:type="dxa"/>
            <w:hideMark/>
          </w:tcPr>
          <w:p w:rsidR="00387B61" w:rsidRPr="002509BC" w:rsidRDefault="00387B61" w:rsidP="002509BC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2509BC">
              <w:rPr>
                <w:sz w:val="25"/>
                <w:szCs w:val="25"/>
                <w:lang w:eastAsia="en-US"/>
              </w:rPr>
              <w:t xml:space="preserve"> «Об утверждении квалификационных требований для замещения должностей муниципальной службы в Красночетайском районе Чувашской Республики»</w:t>
            </w:r>
          </w:p>
        </w:tc>
        <w:tc>
          <w:tcPr>
            <w:tcW w:w="4786" w:type="dxa"/>
          </w:tcPr>
          <w:p w:rsidR="00387B61" w:rsidRPr="002509BC" w:rsidRDefault="00387B61" w:rsidP="002509BC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2509BC">
              <w:rPr>
                <w:sz w:val="25"/>
                <w:szCs w:val="25"/>
                <w:lang w:eastAsia="en-US"/>
              </w:rPr>
              <w:t xml:space="preserve"> </w:t>
            </w:r>
          </w:p>
        </w:tc>
      </w:tr>
    </w:tbl>
    <w:p w:rsidR="00387B61" w:rsidRPr="002509BC" w:rsidRDefault="00387B61" w:rsidP="002509BC">
      <w:pPr>
        <w:spacing w:line="276" w:lineRule="auto"/>
        <w:rPr>
          <w:sz w:val="25"/>
          <w:szCs w:val="25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В соответствии с Федеральным </w:t>
      </w:r>
      <w:hyperlink r:id="rId5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законом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от 02.03.2007 N 25-ФЗ "О муниципальной службе в Российской Федерации", </w:t>
      </w:r>
      <w:hyperlink r:id="rId6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Законом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Чувашской Республики от 05.10.2007 N 62 "О муниципальной службе в Чувашской Республике", </w:t>
      </w:r>
      <w:hyperlink r:id="rId7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Уставом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Красночетайского района Чувашской Республики Собрание депутатов Красночетайского района Чувашской Республики решило: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1. Утвердить квалификационные </w:t>
      </w:r>
      <w:hyperlink w:anchor="Par23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требования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для замещения должностей муниципальной службы в Красночетайском районе Чувашской Республики (прилагается).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2. Признать утратившим силу: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- </w:t>
      </w:r>
      <w:hyperlink r:id="rId8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Решение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Собрания депутатов Красночетайского района от 06.03.2014 № 10 "Об утверждении квалификационных требований для замещения должностей муниципальной службы в Красночетайском районе Чувашской Республики".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- </w:t>
      </w:r>
      <w:hyperlink r:id="rId9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Решение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Собрания депутатов Красночетайского района от 10.07.2014 № 05  "О внесении изменений в решение Собрания депутатов Красночетайского района от 06.03.2014 № 10 "Об утверждении квалификационных требований для замещения должностей муниципальной службы в Красночетайском районе Чувашской Республики".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3. Настоящее решение вступает в силу после опубликования в информационном издании "Вестник Красночетайского района".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Глава Красночетайского района -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председатель Собрания депутатов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Красночетайского района                               </w:t>
      </w:r>
      <w:r w:rsidR="00E458C3">
        <w:rPr>
          <w:rFonts w:eastAsiaTheme="minorHAnsi"/>
          <w:bCs/>
          <w:sz w:val="25"/>
          <w:szCs w:val="25"/>
          <w:lang w:eastAsia="en-US"/>
        </w:rPr>
        <w:t xml:space="preserve">                          </w:t>
      </w:r>
      <w:r w:rsidRPr="002509BC">
        <w:rPr>
          <w:rFonts w:eastAsiaTheme="minorHAnsi"/>
          <w:bCs/>
          <w:sz w:val="25"/>
          <w:szCs w:val="25"/>
          <w:lang w:eastAsia="en-US"/>
        </w:rPr>
        <w:t xml:space="preserve">                     А.Ю. Степанов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Default="00387B61" w:rsidP="002509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2509BC" w:rsidRDefault="002509BC" w:rsidP="002509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E458C3" w:rsidRPr="002509BC" w:rsidRDefault="00E458C3" w:rsidP="002509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lastRenderedPageBreak/>
        <w:t xml:space="preserve">Приложение 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к решению Собрания депутатов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Красночетайского района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Чувашской Республики</w:t>
      </w:r>
    </w:p>
    <w:p w:rsidR="00387B61" w:rsidRPr="002509BC" w:rsidRDefault="00E458C3" w:rsidP="002509B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Cs/>
          <w:sz w:val="25"/>
          <w:szCs w:val="25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>от  26.01.2017</w:t>
      </w:r>
      <w:r w:rsidR="00387B61" w:rsidRPr="002509BC">
        <w:rPr>
          <w:rFonts w:eastAsiaTheme="minorHAnsi"/>
          <w:bCs/>
          <w:sz w:val="25"/>
          <w:szCs w:val="25"/>
          <w:lang w:eastAsia="en-US"/>
        </w:rPr>
        <w:t xml:space="preserve"> № </w:t>
      </w:r>
      <w:r>
        <w:rPr>
          <w:rFonts w:eastAsiaTheme="minorHAnsi"/>
          <w:bCs/>
          <w:sz w:val="25"/>
          <w:szCs w:val="25"/>
          <w:lang w:eastAsia="en-US"/>
        </w:rPr>
        <w:t>04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5"/>
          <w:szCs w:val="25"/>
          <w:lang w:eastAsia="en-US"/>
        </w:rPr>
      </w:pPr>
      <w:bookmarkStart w:id="0" w:name="Par23"/>
      <w:bookmarkEnd w:id="0"/>
      <w:r w:rsidRPr="002509BC">
        <w:rPr>
          <w:rFonts w:eastAsiaTheme="minorHAnsi"/>
          <w:b/>
          <w:bCs/>
          <w:sz w:val="25"/>
          <w:szCs w:val="25"/>
          <w:lang w:eastAsia="en-US"/>
        </w:rPr>
        <w:t>Квалификационные требования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2509BC">
        <w:rPr>
          <w:rFonts w:eastAsiaTheme="minorHAnsi"/>
          <w:b/>
          <w:bCs/>
          <w:sz w:val="25"/>
          <w:szCs w:val="25"/>
          <w:lang w:eastAsia="en-US"/>
        </w:rPr>
        <w:t>для замещения должностей муниципальной службы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2509BC">
        <w:rPr>
          <w:rFonts w:eastAsiaTheme="minorHAnsi"/>
          <w:b/>
          <w:bCs/>
          <w:sz w:val="25"/>
          <w:szCs w:val="25"/>
          <w:lang w:eastAsia="en-US"/>
        </w:rPr>
        <w:t>в Красночетайском районе Чувашской Республики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I. Квалификационные требования, предъявляемые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для замещения высших должностей муниципальной службы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 xml:space="preserve">Уровень профессионального образования: высшее образование не ниже уровня </w:t>
      </w:r>
      <w:proofErr w:type="spellStart"/>
      <w:r w:rsidRPr="002509BC">
        <w:rPr>
          <w:rFonts w:eastAsiaTheme="minorHAnsi"/>
          <w:sz w:val="25"/>
          <w:szCs w:val="25"/>
          <w:lang w:eastAsia="en-US"/>
        </w:rPr>
        <w:t>специалитета</w:t>
      </w:r>
      <w:proofErr w:type="spellEnd"/>
      <w:r w:rsidRPr="002509BC">
        <w:rPr>
          <w:rFonts w:eastAsiaTheme="minorHAnsi"/>
          <w:sz w:val="25"/>
          <w:szCs w:val="25"/>
          <w:lang w:eastAsia="en-US"/>
        </w:rPr>
        <w:t>, магистратуры.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Стаж муниципальной службы или стаж работы по специальности, направлению подготовки: стаж муниципальной службы не менее шести лет или стаж работы по специальности, направлению подготовки не менее семи лет.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Профессиональные знания: </w:t>
      </w:r>
      <w:hyperlink r:id="rId10" w:history="1">
        <w:proofErr w:type="gramStart"/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1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Чувашской Республики, законов Чувашской Республики, указов Президента Чувашской Республики, постановлений Кабинета Министров Чувашской Республики, иных нормативных правовых актов, </w:t>
      </w:r>
      <w:hyperlink r:id="rId12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Устава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Красночетайского района Чувашской Республики,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2509BC">
        <w:rPr>
          <w:rFonts w:eastAsiaTheme="minorHAnsi"/>
          <w:bCs/>
          <w:sz w:val="25"/>
          <w:szCs w:val="25"/>
          <w:lang w:eastAsia="en-US"/>
        </w:rPr>
        <w:t xml:space="preserve"> обязанностей; основ организации труда, прохождения муниципальной службы и управления; форм и методов работы с применением автоматизированных средств управления; порядка работы со служебной и секретной информацией, в том числе содержащей государственную или иную охраняемую законом тайну; норм делового общения; правил и норм охраны труда и противопожарной безопасности; основ делопроизводства.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proofErr w:type="gramStart"/>
      <w:r w:rsidRPr="002509BC">
        <w:rPr>
          <w:rFonts w:eastAsiaTheme="minorHAnsi"/>
          <w:bCs/>
          <w:sz w:val="25"/>
          <w:szCs w:val="25"/>
          <w:lang w:eastAsia="en-US"/>
        </w:rPr>
        <w:t>Профессиональные навыки: руководящей работы; организации и обеспечения выполнения задач; оперативного принятия и реализации управленческих решений; подчинения тактических целей стратегическим; инновационного мышления; планирования работы; ведения деловых переговоров; публичного выступления; эффективного планирования рабочего времени; контроля, анализа и прогнозирования последствий принимаемых решений; организации работы по эффективному взаимодействию с государственными органами, органами местного самоуправления и организациями;</w:t>
      </w:r>
      <w:proofErr w:type="gramEnd"/>
      <w:r w:rsidRPr="002509BC">
        <w:rPr>
          <w:rFonts w:eastAsiaTheme="minorHAnsi"/>
          <w:bCs/>
          <w:sz w:val="25"/>
          <w:szCs w:val="25"/>
          <w:lang w:eastAsia="en-US"/>
        </w:rPr>
        <w:t xml:space="preserve"> владения приемами межличностных отношений и мотивации подчиненных, стимулирования достижения результатов; владения конструктивной критикой; учета мнения коллег и подчиненных; требовательности; подбора и расстановки кадров; пользования современной оргтехникой и программными продуктами; систематического повышения профессиональных знаний; редактирования </w:t>
      </w:r>
      <w:r w:rsidRPr="002509BC">
        <w:rPr>
          <w:rFonts w:eastAsiaTheme="minorHAnsi"/>
          <w:bCs/>
          <w:sz w:val="25"/>
          <w:szCs w:val="25"/>
          <w:lang w:eastAsia="en-US"/>
        </w:rPr>
        <w:lastRenderedPageBreak/>
        <w:t>документации на высоком стилистическом уровне; своевременного выявления и разрешения проблемных ситуаций.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II. Квалификационные требования, предъявляемые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для замещения главных должностей муниципальной службы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 xml:space="preserve">Уровень профессионального образования: высшее образование не ниже уровня </w:t>
      </w:r>
      <w:proofErr w:type="spellStart"/>
      <w:r w:rsidRPr="002509BC">
        <w:rPr>
          <w:rFonts w:eastAsiaTheme="minorHAnsi"/>
          <w:sz w:val="25"/>
          <w:szCs w:val="25"/>
          <w:lang w:eastAsia="en-US"/>
        </w:rPr>
        <w:t>специалитета</w:t>
      </w:r>
      <w:proofErr w:type="spellEnd"/>
      <w:r w:rsidRPr="002509BC">
        <w:rPr>
          <w:rFonts w:eastAsiaTheme="minorHAnsi"/>
          <w:sz w:val="25"/>
          <w:szCs w:val="25"/>
          <w:lang w:eastAsia="en-US"/>
        </w:rPr>
        <w:t>, магистратуры.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Стаж муниципальной службы или стаж работы по специальности, направлению подготовки: стаж муниципальной службы не менее четырех лет или стаж работы по специальности, направлению подготовки не менее пяти лет.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Профессиональные знания: </w:t>
      </w:r>
      <w:hyperlink r:id="rId13" w:history="1">
        <w:proofErr w:type="gramStart"/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4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Чувашской Республики, законов Чувашской Республики, указов Президента Чувашской Республики, постановлений Кабинета Министров Чувашской Республики, иных нормативных правовых актов, </w:t>
      </w:r>
      <w:hyperlink r:id="rId15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Устава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Красночетайского района Чувашской Республики,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2509BC">
        <w:rPr>
          <w:rFonts w:eastAsiaTheme="minorHAnsi"/>
          <w:bCs/>
          <w:sz w:val="25"/>
          <w:szCs w:val="25"/>
          <w:lang w:eastAsia="en-US"/>
        </w:rPr>
        <w:t xml:space="preserve"> </w:t>
      </w:r>
      <w:proofErr w:type="gramStart"/>
      <w:r w:rsidRPr="002509BC">
        <w:rPr>
          <w:rFonts w:eastAsiaTheme="minorHAnsi"/>
          <w:bCs/>
          <w:sz w:val="25"/>
          <w:szCs w:val="25"/>
          <w:lang w:eastAsia="en-US"/>
        </w:rPr>
        <w:t>обязанностей; прав и ответственности; основ организации труда, прохождения муниципальной службы и управления; правил внутреннего трудового распорядка; форм и методов работы с применением автоматизированных средств управления; порядка работы со служебной и секретной информацией, в том числе содержащей государственную или иную охраняемую законом тайну; норм делового общения; правил и норм охраны труда и противопожарной безопасности;</w:t>
      </w:r>
      <w:proofErr w:type="gramEnd"/>
      <w:r w:rsidRPr="002509BC">
        <w:rPr>
          <w:rFonts w:eastAsiaTheme="minorHAnsi"/>
          <w:bCs/>
          <w:sz w:val="25"/>
          <w:szCs w:val="25"/>
          <w:lang w:eastAsia="en-US"/>
        </w:rPr>
        <w:t xml:space="preserve"> основ делопроизводства.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proofErr w:type="gramStart"/>
      <w:r w:rsidRPr="002509BC">
        <w:rPr>
          <w:rFonts w:eastAsiaTheme="minorHAnsi"/>
          <w:bCs/>
          <w:sz w:val="25"/>
          <w:szCs w:val="25"/>
          <w:lang w:eastAsia="en-US"/>
        </w:rPr>
        <w:t>Профессиональные навыки: работы в конкретной, определенной представителем нанимателя (работодателем), сфере деятельности; организации и обеспечения выполнения поставленных задач; оперативной реализации управленческих решений; ведения деловых переговоров; эффективного планирования рабочего времени; планирования работы; анализа и прогнозирования; учета мнения коллег; организации работы по эффективному взаимодействию с государственными органами, органами местного самоуправления и организациями; пользования современной оргтехникой и программными продуктами;</w:t>
      </w:r>
      <w:proofErr w:type="gramEnd"/>
      <w:r w:rsidRPr="002509BC">
        <w:rPr>
          <w:rFonts w:eastAsiaTheme="minorHAnsi"/>
          <w:bCs/>
          <w:sz w:val="25"/>
          <w:szCs w:val="25"/>
          <w:lang w:eastAsia="en-US"/>
        </w:rPr>
        <w:t xml:space="preserve"> систематического повышения квалификации; сотрудничества с коллегами; умения подготовки внутренних и исходящих документов; адаптации к новой ситуации и принятия новых подходов в решении поставленных задач; своевременного выявления и разрешения проблемных ситуаций.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III. Квалификационные требования, предъявляемые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для замещения ведущих должностей муниципальной службы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Уровень профессионального образования: высшее образование.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Стаж муниципальной службы или стаж работы по специальности, направлению подготовки: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lastRenderedPageBreak/>
        <w:t xml:space="preserve">стаж муниципальной службы не менее двух лет или стаж работы по специальности, направлению подготовки не менее четырех лет, за исключением случаев, указанных в </w:t>
      </w:r>
      <w:hyperlink w:anchor="Par3" w:history="1">
        <w:r w:rsidRPr="002509BC">
          <w:rPr>
            <w:rFonts w:eastAsiaTheme="minorHAnsi"/>
            <w:color w:val="0000FF"/>
            <w:sz w:val="25"/>
            <w:szCs w:val="25"/>
            <w:lang w:eastAsia="en-US"/>
          </w:rPr>
          <w:t>абзаце четвертом</w:t>
        </w:r>
      </w:hyperlink>
      <w:r w:rsidRPr="002509BC">
        <w:rPr>
          <w:rFonts w:eastAsiaTheme="minorHAnsi"/>
          <w:sz w:val="25"/>
          <w:szCs w:val="25"/>
          <w:lang w:eastAsia="en-US"/>
        </w:rPr>
        <w:t xml:space="preserve"> настоящего раздела;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bookmarkStart w:id="1" w:name="Par3"/>
      <w:bookmarkEnd w:id="1"/>
      <w:r w:rsidRPr="002509BC">
        <w:rPr>
          <w:rFonts w:eastAsiaTheme="minorHAnsi"/>
          <w:sz w:val="25"/>
          <w:szCs w:val="25"/>
          <w:lang w:eastAsia="en-US"/>
        </w:rPr>
        <w:t>стаж муниципальной службы или стаж работы по специальности не менее одного года для лиц, имеющих дипломы специалиста или магистра с отличием, в течение трех лет со дня выдачи диплома.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Профессиональные знания: </w:t>
      </w:r>
      <w:hyperlink r:id="rId16" w:history="1">
        <w:proofErr w:type="gramStart"/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7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Чувашской Республики, законов Чувашской Республики, указов Президента Чувашской Республики, постановлений Кабинета Министров Чувашской Республики, иных нормативных правовых актов, </w:t>
      </w:r>
      <w:hyperlink r:id="rId18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Устава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Красночетайского района Чувашской Республики,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2509BC">
        <w:rPr>
          <w:rFonts w:eastAsiaTheme="minorHAnsi"/>
          <w:bCs/>
          <w:sz w:val="25"/>
          <w:szCs w:val="25"/>
          <w:lang w:eastAsia="en-US"/>
        </w:rPr>
        <w:t xml:space="preserve"> обязанностей; прав и ответственности; основ организации труда, прохождения муниципальной службы и управления; правил внутреннего трудового распорядка; форм и методов работы с применением автоматизированных средств управления; порядка работы со служебной информацией; норм делового общения; правил и норм охраны труда и противопожарной безопасности; основ делопроизводства.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proofErr w:type="gramStart"/>
      <w:r w:rsidRPr="002509BC">
        <w:rPr>
          <w:rFonts w:eastAsiaTheme="minorHAnsi"/>
          <w:bCs/>
          <w:sz w:val="25"/>
          <w:szCs w:val="25"/>
          <w:lang w:eastAsia="en-US"/>
        </w:rPr>
        <w:t>Профессиональные навыки: работы в конкретной, определенной представителем нанимателя (работодателем), сфере деятельности; организации и обеспечения выполнения поставленных задач; реализации управленческих решений; эффективного планирования рабочего времени; планирования работы; ведения деловых переговоров; анализа и прогнозирования; разработки планов по направлениям деятельности; сотрудничества с коллегами; владения конструктивной критикой; использования опыта и мнения коллег; пользования современной оргтехникой и программными продуктами;</w:t>
      </w:r>
      <w:proofErr w:type="gramEnd"/>
      <w:r w:rsidRPr="002509BC">
        <w:rPr>
          <w:rFonts w:eastAsiaTheme="minorHAnsi"/>
          <w:bCs/>
          <w:sz w:val="25"/>
          <w:szCs w:val="25"/>
          <w:lang w:eastAsia="en-US"/>
        </w:rPr>
        <w:t xml:space="preserve"> систематического повышения квалификации; подготовки деловой корреспонденции.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IV. Квалификационные требования, предъявляемые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для замещения старших должностей муниципальной службы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2509BC" w:rsidRPr="002509BC" w:rsidRDefault="002509BC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Уровень профессионального образования (к должностям муниципальной службы по функциональному признаку "специалисты"): высшее образование.</w:t>
      </w:r>
    </w:p>
    <w:p w:rsidR="002509BC" w:rsidRPr="002509BC" w:rsidRDefault="002509BC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Уровень профессионального образования (к должностям муниципальной службы по функциональному признаку "обеспечивающие специалисты"): профессиональное образование.</w:t>
      </w:r>
    </w:p>
    <w:p w:rsidR="002509BC" w:rsidRPr="002509BC" w:rsidRDefault="002509BC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Стаж муниципальной службы или стаж работы по специальности, направлению подготовки: требования не предъявляются.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Профессиональные знания: </w:t>
      </w:r>
      <w:hyperlink r:id="rId19" w:history="1">
        <w:proofErr w:type="gramStart"/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20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Чувашской Республики, законов Чувашской Республики, указов Президента Чувашской Республики, постановлений Кабинета Министров Чувашской Республики, иных нормативных правовых актов, </w:t>
      </w:r>
      <w:hyperlink r:id="rId21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Устава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Красночетайского района Чувашской </w:t>
      </w:r>
      <w:r w:rsidRPr="002509BC">
        <w:rPr>
          <w:rFonts w:eastAsiaTheme="minorHAnsi"/>
          <w:bCs/>
          <w:sz w:val="25"/>
          <w:szCs w:val="25"/>
          <w:lang w:eastAsia="en-US"/>
        </w:rPr>
        <w:lastRenderedPageBreak/>
        <w:t>Республики,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2509BC">
        <w:rPr>
          <w:rFonts w:eastAsiaTheme="minorHAnsi"/>
          <w:bCs/>
          <w:sz w:val="25"/>
          <w:szCs w:val="25"/>
          <w:lang w:eastAsia="en-US"/>
        </w:rPr>
        <w:t xml:space="preserve"> обязанностей; прав и ответственности; основ организации труда, прохождения муниципальной службы; правил внутреннего трудового распорядка;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proofErr w:type="gramStart"/>
      <w:r w:rsidRPr="002509BC">
        <w:rPr>
          <w:rFonts w:eastAsiaTheme="minorHAnsi"/>
          <w:bCs/>
          <w:sz w:val="25"/>
          <w:szCs w:val="25"/>
          <w:lang w:eastAsia="en-US"/>
        </w:rPr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V. Квалификационные требования, предъявляемые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>для замещения младших должностей муниципальной службы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2509BC" w:rsidRPr="002509BC" w:rsidRDefault="002509BC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Уровень профессионального образования: профессиональное образование.</w:t>
      </w:r>
    </w:p>
    <w:p w:rsidR="002509BC" w:rsidRPr="002509BC" w:rsidRDefault="002509BC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509BC">
        <w:rPr>
          <w:rFonts w:eastAsiaTheme="minorHAnsi"/>
          <w:sz w:val="25"/>
          <w:szCs w:val="25"/>
          <w:lang w:eastAsia="en-US"/>
        </w:rPr>
        <w:t>Стаж муниципальной службы или стаж работы по специальности, направлению подготовки: требования не предъявляются.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509BC">
        <w:rPr>
          <w:rFonts w:eastAsiaTheme="minorHAnsi"/>
          <w:bCs/>
          <w:sz w:val="25"/>
          <w:szCs w:val="25"/>
          <w:lang w:eastAsia="en-US"/>
        </w:rPr>
        <w:t xml:space="preserve">Федерации, постановлений Правительства Российской Федерации, </w:t>
      </w:r>
      <w:hyperlink r:id="rId22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Конституции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Чувашской Республики, законов Чувашской Республики, указов Президента Чувашской Республики, постановлений Кабинета Министров Чувашской Республики, иных нормативных правовых актов, </w:t>
      </w:r>
      <w:hyperlink r:id="rId23" w:history="1">
        <w:r w:rsidRPr="002509BC">
          <w:rPr>
            <w:rFonts w:eastAsiaTheme="minorHAnsi"/>
            <w:bCs/>
            <w:color w:val="0000FF"/>
            <w:sz w:val="25"/>
            <w:szCs w:val="25"/>
            <w:lang w:eastAsia="en-US"/>
          </w:rPr>
          <w:t>Устава</w:t>
        </w:r>
      </w:hyperlink>
      <w:r w:rsidRPr="002509BC">
        <w:rPr>
          <w:rFonts w:eastAsiaTheme="minorHAnsi"/>
          <w:bCs/>
          <w:sz w:val="25"/>
          <w:szCs w:val="25"/>
          <w:lang w:eastAsia="en-US"/>
        </w:rPr>
        <w:t xml:space="preserve"> Красночетайского района Чувашской Республики,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обязанностей; прав и ответственности; основ организации труда, прохождения муниципальной службы; правил внутреннего трудового распорядка;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proofErr w:type="gramStart"/>
      <w:r w:rsidRPr="002509BC">
        <w:rPr>
          <w:rFonts w:eastAsiaTheme="minorHAnsi"/>
          <w:bCs/>
          <w:sz w:val="25"/>
          <w:szCs w:val="25"/>
          <w:lang w:eastAsia="en-US"/>
        </w:rPr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387B61" w:rsidRPr="002509BC" w:rsidRDefault="00387B61" w:rsidP="002509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387B61" w:rsidRPr="002509BC" w:rsidRDefault="00387B61" w:rsidP="002509BC">
      <w:pPr>
        <w:spacing w:line="276" w:lineRule="auto"/>
        <w:rPr>
          <w:sz w:val="25"/>
          <w:szCs w:val="25"/>
        </w:rPr>
      </w:pPr>
    </w:p>
    <w:sectPr w:rsidR="00387B61" w:rsidRPr="002509BC" w:rsidSect="002509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61"/>
    <w:rsid w:val="00005B1F"/>
    <w:rsid w:val="000070F2"/>
    <w:rsid w:val="00010BD3"/>
    <w:rsid w:val="0002474C"/>
    <w:rsid w:val="00026812"/>
    <w:rsid w:val="00035126"/>
    <w:rsid w:val="00035D22"/>
    <w:rsid w:val="00036A0C"/>
    <w:rsid w:val="000522B3"/>
    <w:rsid w:val="00054707"/>
    <w:rsid w:val="00055D44"/>
    <w:rsid w:val="00056864"/>
    <w:rsid w:val="000607C2"/>
    <w:rsid w:val="00063869"/>
    <w:rsid w:val="00065D12"/>
    <w:rsid w:val="00066645"/>
    <w:rsid w:val="00066F24"/>
    <w:rsid w:val="00070711"/>
    <w:rsid w:val="00080FA0"/>
    <w:rsid w:val="00082215"/>
    <w:rsid w:val="0008441C"/>
    <w:rsid w:val="000912E5"/>
    <w:rsid w:val="00091CF6"/>
    <w:rsid w:val="000935EA"/>
    <w:rsid w:val="00094315"/>
    <w:rsid w:val="0009658B"/>
    <w:rsid w:val="000A38AE"/>
    <w:rsid w:val="000A4718"/>
    <w:rsid w:val="000A7201"/>
    <w:rsid w:val="000C0B8C"/>
    <w:rsid w:val="000D26C2"/>
    <w:rsid w:val="000D6032"/>
    <w:rsid w:val="000E3507"/>
    <w:rsid w:val="000E4BDE"/>
    <w:rsid w:val="000E6DF1"/>
    <w:rsid w:val="000F78E0"/>
    <w:rsid w:val="00105977"/>
    <w:rsid w:val="001073A0"/>
    <w:rsid w:val="00110CC1"/>
    <w:rsid w:val="00112A2C"/>
    <w:rsid w:val="001134F5"/>
    <w:rsid w:val="00122A15"/>
    <w:rsid w:val="0012600C"/>
    <w:rsid w:val="00127B65"/>
    <w:rsid w:val="00145774"/>
    <w:rsid w:val="00164C33"/>
    <w:rsid w:val="00166223"/>
    <w:rsid w:val="00172C74"/>
    <w:rsid w:val="00176565"/>
    <w:rsid w:val="00183A7C"/>
    <w:rsid w:val="00194230"/>
    <w:rsid w:val="001A166C"/>
    <w:rsid w:val="001C08EF"/>
    <w:rsid w:val="001D40E1"/>
    <w:rsid w:val="001D7380"/>
    <w:rsid w:val="001E3387"/>
    <w:rsid w:val="001E62B8"/>
    <w:rsid w:val="001F590B"/>
    <w:rsid w:val="00200E36"/>
    <w:rsid w:val="00204EE8"/>
    <w:rsid w:val="0022092F"/>
    <w:rsid w:val="00227DEE"/>
    <w:rsid w:val="00244599"/>
    <w:rsid w:val="002509BC"/>
    <w:rsid w:val="00254BE0"/>
    <w:rsid w:val="00261328"/>
    <w:rsid w:val="002651D4"/>
    <w:rsid w:val="00266A95"/>
    <w:rsid w:val="00266ACE"/>
    <w:rsid w:val="00267DC7"/>
    <w:rsid w:val="00271628"/>
    <w:rsid w:val="00277C22"/>
    <w:rsid w:val="00284312"/>
    <w:rsid w:val="002872DA"/>
    <w:rsid w:val="00291797"/>
    <w:rsid w:val="00293507"/>
    <w:rsid w:val="002938C1"/>
    <w:rsid w:val="002940EB"/>
    <w:rsid w:val="002B214A"/>
    <w:rsid w:val="002B2786"/>
    <w:rsid w:val="002B4274"/>
    <w:rsid w:val="002C23B5"/>
    <w:rsid w:val="002C2BF3"/>
    <w:rsid w:val="002C53D8"/>
    <w:rsid w:val="002D5522"/>
    <w:rsid w:val="002E14E1"/>
    <w:rsid w:val="002F1756"/>
    <w:rsid w:val="003000CD"/>
    <w:rsid w:val="00304FAF"/>
    <w:rsid w:val="0031635B"/>
    <w:rsid w:val="003320AF"/>
    <w:rsid w:val="003476A1"/>
    <w:rsid w:val="0034772E"/>
    <w:rsid w:val="00357DE7"/>
    <w:rsid w:val="003642EA"/>
    <w:rsid w:val="003652B2"/>
    <w:rsid w:val="0037104E"/>
    <w:rsid w:val="00372140"/>
    <w:rsid w:val="00372A96"/>
    <w:rsid w:val="00374D79"/>
    <w:rsid w:val="0037536A"/>
    <w:rsid w:val="00377889"/>
    <w:rsid w:val="00386C5B"/>
    <w:rsid w:val="00387B61"/>
    <w:rsid w:val="003A3A67"/>
    <w:rsid w:val="003B65CE"/>
    <w:rsid w:val="003C693D"/>
    <w:rsid w:val="003E1A6B"/>
    <w:rsid w:val="003E3CAB"/>
    <w:rsid w:val="003E66AB"/>
    <w:rsid w:val="003F4C5D"/>
    <w:rsid w:val="003F7868"/>
    <w:rsid w:val="004006AD"/>
    <w:rsid w:val="00415053"/>
    <w:rsid w:val="0042430C"/>
    <w:rsid w:val="004376A6"/>
    <w:rsid w:val="00442A0F"/>
    <w:rsid w:val="004436EC"/>
    <w:rsid w:val="00457AAF"/>
    <w:rsid w:val="004845AF"/>
    <w:rsid w:val="00491F8C"/>
    <w:rsid w:val="00497465"/>
    <w:rsid w:val="004B28BC"/>
    <w:rsid w:val="004B7604"/>
    <w:rsid w:val="004C1912"/>
    <w:rsid w:val="004C42FE"/>
    <w:rsid w:val="004D5FF3"/>
    <w:rsid w:val="004E7BEB"/>
    <w:rsid w:val="00503A20"/>
    <w:rsid w:val="00507235"/>
    <w:rsid w:val="00510D36"/>
    <w:rsid w:val="00513114"/>
    <w:rsid w:val="00516AC6"/>
    <w:rsid w:val="00517ADA"/>
    <w:rsid w:val="00522A46"/>
    <w:rsid w:val="00526968"/>
    <w:rsid w:val="00526C37"/>
    <w:rsid w:val="0053064D"/>
    <w:rsid w:val="00530E38"/>
    <w:rsid w:val="00534EDB"/>
    <w:rsid w:val="00537083"/>
    <w:rsid w:val="00543E52"/>
    <w:rsid w:val="005446B3"/>
    <w:rsid w:val="0055091B"/>
    <w:rsid w:val="00550ACE"/>
    <w:rsid w:val="005536BB"/>
    <w:rsid w:val="005536F3"/>
    <w:rsid w:val="00553B1E"/>
    <w:rsid w:val="005724D3"/>
    <w:rsid w:val="0057422B"/>
    <w:rsid w:val="005749C8"/>
    <w:rsid w:val="005931AF"/>
    <w:rsid w:val="00595442"/>
    <w:rsid w:val="005A626E"/>
    <w:rsid w:val="005A6571"/>
    <w:rsid w:val="005A727E"/>
    <w:rsid w:val="005B6BE0"/>
    <w:rsid w:val="005C215B"/>
    <w:rsid w:val="005C5C63"/>
    <w:rsid w:val="005C7689"/>
    <w:rsid w:val="005C7C31"/>
    <w:rsid w:val="005E09B9"/>
    <w:rsid w:val="005E1F83"/>
    <w:rsid w:val="00600BBD"/>
    <w:rsid w:val="006100A9"/>
    <w:rsid w:val="00610B17"/>
    <w:rsid w:val="006152C4"/>
    <w:rsid w:val="00616149"/>
    <w:rsid w:val="00621A8B"/>
    <w:rsid w:val="00630090"/>
    <w:rsid w:val="006367C8"/>
    <w:rsid w:val="0063743E"/>
    <w:rsid w:val="006475DA"/>
    <w:rsid w:val="00647FA0"/>
    <w:rsid w:val="00650D4A"/>
    <w:rsid w:val="00652AFE"/>
    <w:rsid w:val="00652CA6"/>
    <w:rsid w:val="0065376F"/>
    <w:rsid w:val="00653B42"/>
    <w:rsid w:val="00660F73"/>
    <w:rsid w:val="006628AC"/>
    <w:rsid w:val="006655F8"/>
    <w:rsid w:val="00674378"/>
    <w:rsid w:val="0067542A"/>
    <w:rsid w:val="006831DB"/>
    <w:rsid w:val="00686917"/>
    <w:rsid w:val="00687149"/>
    <w:rsid w:val="00693583"/>
    <w:rsid w:val="00696F33"/>
    <w:rsid w:val="006A2B75"/>
    <w:rsid w:val="006A68EF"/>
    <w:rsid w:val="006B04FE"/>
    <w:rsid w:val="006B1295"/>
    <w:rsid w:val="006B14F5"/>
    <w:rsid w:val="006B32FD"/>
    <w:rsid w:val="006B7A32"/>
    <w:rsid w:val="006C2E78"/>
    <w:rsid w:val="006C317E"/>
    <w:rsid w:val="006D31BB"/>
    <w:rsid w:val="006F04CC"/>
    <w:rsid w:val="006F3B6D"/>
    <w:rsid w:val="006F55EE"/>
    <w:rsid w:val="00711004"/>
    <w:rsid w:val="00711D53"/>
    <w:rsid w:val="007147AC"/>
    <w:rsid w:val="0073000B"/>
    <w:rsid w:val="00733DB8"/>
    <w:rsid w:val="007401CD"/>
    <w:rsid w:val="00742CAC"/>
    <w:rsid w:val="007612CD"/>
    <w:rsid w:val="00764705"/>
    <w:rsid w:val="00766AA4"/>
    <w:rsid w:val="00771158"/>
    <w:rsid w:val="00776937"/>
    <w:rsid w:val="00784C17"/>
    <w:rsid w:val="00786713"/>
    <w:rsid w:val="007907CB"/>
    <w:rsid w:val="00797DAB"/>
    <w:rsid w:val="007A2CB0"/>
    <w:rsid w:val="007B5168"/>
    <w:rsid w:val="007C1EB3"/>
    <w:rsid w:val="007E52C9"/>
    <w:rsid w:val="007F21C1"/>
    <w:rsid w:val="007F22FF"/>
    <w:rsid w:val="007F2C66"/>
    <w:rsid w:val="00801CA1"/>
    <w:rsid w:val="008112A9"/>
    <w:rsid w:val="00814F37"/>
    <w:rsid w:val="0082535E"/>
    <w:rsid w:val="00832003"/>
    <w:rsid w:val="008374E4"/>
    <w:rsid w:val="00837ED7"/>
    <w:rsid w:val="00843607"/>
    <w:rsid w:val="00843DC6"/>
    <w:rsid w:val="0085149C"/>
    <w:rsid w:val="008554B0"/>
    <w:rsid w:val="00855FCC"/>
    <w:rsid w:val="00861E8D"/>
    <w:rsid w:val="0086287D"/>
    <w:rsid w:val="008800A4"/>
    <w:rsid w:val="008841A0"/>
    <w:rsid w:val="00892815"/>
    <w:rsid w:val="008B06E1"/>
    <w:rsid w:val="008B403C"/>
    <w:rsid w:val="008B4461"/>
    <w:rsid w:val="008B7B19"/>
    <w:rsid w:val="008C1DE1"/>
    <w:rsid w:val="008C6976"/>
    <w:rsid w:val="008E223D"/>
    <w:rsid w:val="008E2668"/>
    <w:rsid w:val="008E3038"/>
    <w:rsid w:val="009050AA"/>
    <w:rsid w:val="00907762"/>
    <w:rsid w:val="00912A83"/>
    <w:rsid w:val="00923CD7"/>
    <w:rsid w:val="009274D3"/>
    <w:rsid w:val="00927D6C"/>
    <w:rsid w:val="00932B8C"/>
    <w:rsid w:val="00966D75"/>
    <w:rsid w:val="009753FB"/>
    <w:rsid w:val="00981582"/>
    <w:rsid w:val="00985921"/>
    <w:rsid w:val="00985973"/>
    <w:rsid w:val="009A2CCC"/>
    <w:rsid w:val="009B27C9"/>
    <w:rsid w:val="009B4851"/>
    <w:rsid w:val="009B4986"/>
    <w:rsid w:val="009B7420"/>
    <w:rsid w:val="009C1251"/>
    <w:rsid w:val="009C5966"/>
    <w:rsid w:val="009D7DE9"/>
    <w:rsid w:val="009E0CE8"/>
    <w:rsid w:val="009E3A5A"/>
    <w:rsid w:val="009F35BC"/>
    <w:rsid w:val="009F787D"/>
    <w:rsid w:val="00A010BA"/>
    <w:rsid w:val="00A02109"/>
    <w:rsid w:val="00A07746"/>
    <w:rsid w:val="00A07A38"/>
    <w:rsid w:val="00A13F19"/>
    <w:rsid w:val="00A17537"/>
    <w:rsid w:val="00A22444"/>
    <w:rsid w:val="00A2432C"/>
    <w:rsid w:val="00A35CAF"/>
    <w:rsid w:val="00A37E3F"/>
    <w:rsid w:val="00A5684F"/>
    <w:rsid w:val="00A66AC1"/>
    <w:rsid w:val="00A66E28"/>
    <w:rsid w:val="00A82D86"/>
    <w:rsid w:val="00A86000"/>
    <w:rsid w:val="00A92FA3"/>
    <w:rsid w:val="00AB04D5"/>
    <w:rsid w:val="00AB1E21"/>
    <w:rsid w:val="00AB686D"/>
    <w:rsid w:val="00AC168A"/>
    <w:rsid w:val="00AC4E31"/>
    <w:rsid w:val="00AD6A2D"/>
    <w:rsid w:val="00B01A94"/>
    <w:rsid w:val="00B06DCD"/>
    <w:rsid w:val="00B1228E"/>
    <w:rsid w:val="00B1431E"/>
    <w:rsid w:val="00B205F0"/>
    <w:rsid w:val="00B26A7D"/>
    <w:rsid w:val="00B36FBC"/>
    <w:rsid w:val="00B45DCA"/>
    <w:rsid w:val="00B5467D"/>
    <w:rsid w:val="00B63329"/>
    <w:rsid w:val="00B7342B"/>
    <w:rsid w:val="00B826F9"/>
    <w:rsid w:val="00BA3BB1"/>
    <w:rsid w:val="00BB7A09"/>
    <w:rsid w:val="00BD2AEE"/>
    <w:rsid w:val="00BD5180"/>
    <w:rsid w:val="00BE1BC4"/>
    <w:rsid w:val="00BE318E"/>
    <w:rsid w:val="00C0196C"/>
    <w:rsid w:val="00C03E19"/>
    <w:rsid w:val="00C0432B"/>
    <w:rsid w:val="00C11A41"/>
    <w:rsid w:val="00C14B99"/>
    <w:rsid w:val="00C163B2"/>
    <w:rsid w:val="00C31108"/>
    <w:rsid w:val="00C54849"/>
    <w:rsid w:val="00C6063D"/>
    <w:rsid w:val="00C6381A"/>
    <w:rsid w:val="00C70EB3"/>
    <w:rsid w:val="00C74061"/>
    <w:rsid w:val="00C76A20"/>
    <w:rsid w:val="00CB7637"/>
    <w:rsid w:val="00CB78B4"/>
    <w:rsid w:val="00CC38C1"/>
    <w:rsid w:val="00CD1D2F"/>
    <w:rsid w:val="00CD4A55"/>
    <w:rsid w:val="00CD6222"/>
    <w:rsid w:val="00CD7E84"/>
    <w:rsid w:val="00CE335D"/>
    <w:rsid w:val="00CE5CA0"/>
    <w:rsid w:val="00CF1A68"/>
    <w:rsid w:val="00D002C5"/>
    <w:rsid w:val="00D06395"/>
    <w:rsid w:val="00D11D31"/>
    <w:rsid w:val="00D12C6E"/>
    <w:rsid w:val="00D225ED"/>
    <w:rsid w:val="00D25411"/>
    <w:rsid w:val="00D35341"/>
    <w:rsid w:val="00D3756C"/>
    <w:rsid w:val="00D472FA"/>
    <w:rsid w:val="00D501BD"/>
    <w:rsid w:val="00D53E2A"/>
    <w:rsid w:val="00D60370"/>
    <w:rsid w:val="00D65234"/>
    <w:rsid w:val="00D735EB"/>
    <w:rsid w:val="00D753D4"/>
    <w:rsid w:val="00D80CDF"/>
    <w:rsid w:val="00D91B7F"/>
    <w:rsid w:val="00DC1416"/>
    <w:rsid w:val="00DD732A"/>
    <w:rsid w:val="00DF053D"/>
    <w:rsid w:val="00DF1FCE"/>
    <w:rsid w:val="00E03658"/>
    <w:rsid w:val="00E13096"/>
    <w:rsid w:val="00E200FA"/>
    <w:rsid w:val="00E21871"/>
    <w:rsid w:val="00E23990"/>
    <w:rsid w:val="00E31C92"/>
    <w:rsid w:val="00E458C3"/>
    <w:rsid w:val="00E64DA9"/>
    <w:rsid w:val="00E75B58"/>
    <w:rsid w:val="00E80811"/>
    <w:rsid w:val="00E91BE4"/>
    <w:rsid w:val="00E93242"/>
    <w:rsid w:val="00EA56DB"/>
    <w:rsid w:val="00EE231B"/>
    <w:rsid w:val="00EE6589"/>
    <w:rsid w:val="00EF5816"/>
    <w:rsid w:val="00F2197C"/>
    <w:rsid w:val="00F21B49"/>
    <w:rsid w:val="00F30F03"/>
    <w:rsid w:val="00F351B5"/>
    <w:rsid w:val="00F41102"/>
    <w:rsid w:val="00F55BC1"/>
    <w:rsid w:val="00F55C3C"/>
    <w:rsid w:val="00F64FC2"/>
    <w:rsid w:val="00F758FA"/>
    <w:rsid w:val="00F77CB9"/>
    <w:rsid w:val="00F93E73"/>
    <w:rsid w:val="00F9756C"/>
    <w:rsid w:val="00FA1223"/>
    <w:rsid w:val="00FC1221"/>
    <w:rsid w:val="00FC18B9"/>
    <w:rsid w:val="00FC5246"/>
    <w:rsid w:val="00FC75E5"/>
    <w:rsid w:val="00FC7900"/>
    <w:rsid w:val="00FD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87B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87B61"/>
    <w:rPr>
      <w:b/>
      <w:bCs/>
      <w:color w:val="000080"/>
    </w:rPr>
  </w:style>
  <w:style w:type="table" w:styleId="a5">
    <w:name w:val="Table Grid"/>
    <w:basedOn w:val="a1"/>
    <w:uiPriority w:val="59"/>
    <w:rsid w:val="0038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6087BF936383E9788A2C9387B7EA606F3050DFA6896F4F4AE57F3E1E9227Fs4O5L" TargetMode="External"/><Relationship Id="rId13" Type="http://schemas.openxmlformats.org/officeDocument/2006/relationships/hyperlink" Target="consultantplus://offline/ref=EFD6087BF936383E9788BCC42E1720A20CF05C05F538CDA0F1A402sAOBL" TargetMode="External"/><Relationship Id="rId18" Type="http://schemas.openxmlformats.org/officeDocument/2006/relationships/hyperlink" Target="consultantplus://offline/ref=EFD6087BF936383E9788A2C9387B7EA606F3050DF86C90F6FCAE57F3E1E9227Fs4O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D6087BF936383E9788A2C9387B7EA606F3050DF86C90F6FCAE57F3E1E9227Fs4O5L" TargetMode="External"/><Relationship Id="rId7" Type="http://schemas.openxmlformats.org/officeDocument/2006/relationships/hyperlink" Target="consultantplus://offline/ref=EFD6087BF936383E9788A2C9387B7EA606F3050DF86C90F6FCAE57F3E1E9227Fs4O5L" TargetMode="External"/><Relationship Id="rId12" Type="http://schemas.openxmlformats.org/officeDocument/2006/relationships/hyperlink" Target="consultantplus://offline/ref=EFD6087BF936383E9788A2C9387B7EA606F3050DF86C90F6FCAE57F3E1E9227Fs4O5L" TargetMode="External"/><Relationship Id="rId17" Type="http://schemas.openxmlformats.org/officeDocument/2006/relationships/hyperlink" Target="consultantplus://offline/ref=EFD6087BF936383E9788A2C9387B7EA606F3050DF66A98F4F9AE57F3E1E9227Fs4O5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D6087BF936383E9788BCC42E1720A20CF05C05F538CDA0F1A402sAOBL" TargetMode="External"/><Relationship Id="rId20" Type="http://schemas.openxmlformats.org/officeDocument/2006/relationships/hyperlink" Target="consultantplus://offline/ref=EFD6087BF936383E9788A2C9387B7EA606F3050DF66A98F4F9AE57F3E1E9227Fs4O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6087BF936383E9788A2C9387B7EA606F3050DF76E90F1F5AE57F3E1E9227Fs4O5L" TargetMode="External"/><Relationship Id="rId11" Type="http://schemas.openxmlformats.org/officeDocument/2006/relationships/hyperlink" Target="consultantplus://offline/ref=EFD6087BF936383E9788A2C9387B7EA606F3050DF66A98F4F9AE57F3E1E9227Fs4O5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FD6087BF936383E9788BCC42E1720A20CF85B04FC669AA2A0F10CAEB6sEO0L" TargetMode="External"/><Relationship Id="rId15" Type="http://schemas.openxmlformats.org/officeDocument/2006/relationships/hyperlink" Target="consultantplus://offline/ref=EFD6087BF936383E9788A2C9387B7EA606F3050DF86C90F6FCAE57F3E1E9227Fs4O5L" TargetMode="External"/><Relationship Id="rId23" Type="http://schemas.openxmlformats.org/officeDocument/2006/relationships/hyperlink" Target="consultantplus://offline/ref=EFD6087BF936383E9788A2C9387B7EA606F3050DF86C90F6FCAE57F3E1E9227Fs4O5L" TargetMode="External"/><Relationship Id="rId10" Type="http://schemas.openxmlformats.org/officeDocument/2006/relationships/hyperlink" Target="consultantplus://offline/ref=EFD6087BF936383E9788BCC42E1720A20CF05C05F538CDA0F1A402sAOBL" TargetMode="External"/><Relationship Id="rId19" Type="http://schemas.openxmlformats.org/officeDocument/2006/relationships/hyperlink" Target="consultantplus://offline/ref=EFD6087BF936383E9788BCC42E1720A20CF05C05F538CDA0F1A402sAO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FD6087BF936383E9788A2C9387B7EA606F3050DFA6897FCFCAE57F3E1E9227Fs4O5L" TargetMode="External"/><Relationship Id="rId14" Type="http://schemas.openxmlformats.org/officeDocument/2006/relationships/hyperlink" Target="consultantplus://offline/ref=EFD6087BF936383E9788A2C9387B7EA606F3050DF66A98F4F9AE57F3E1E9227Fs4O5L" TargetMode="External"/><Relationship Id="rId22" Type="http://schemas.openxmlformats.org/officeDocument/2006/relationships/hyperlink" Target="consultantplus://offline/ref=EFD6087BF936383E9788A2C9387B7EA606F3050DF66A98F4F9AE57F3E1E9227Fs4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4</cp:revision>
  <dcterms:created xsi:type="dcterms:W3CDTF">2017-01-16T11:13:00Z</dcterms:created>
  <dcterms:modified xsi:type="dcterms:W3CDTF">2017-03-07T10:48:00Z</dcterms:modified>
</cp:coreProperties>
</file>