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6" w:rsidRPr="004E3096" w:rsidRDefault="004E3096" w:rsidP="004E3096">
      <w:pPr>
        <w:ind w:right="5103"/>
        <w:jc w:val="both"/>
        <w:rPr>
          <w:rFonts w:ascii="Times New Roman" w:hAnsi="Times New Roman"/>
          <w:b/>
          <w:szCs w:val="26"/>
        </w:rPr>
      </w:pPr>
      <w:bookmarkStart w:id="0" w:name="_GoBack"/>
      <w:r w:rsidRPr="004E3096">
        <w:rPr>
          <w:rFonts w:ascii="Times New Roman" w:hAnsi="Times New Roman"/>
          <w:b/>
          <w:szCs w:val="26"/>
        </w:rPr>
        <w:t>О передаче муниципального имущества Чебоксарского рай</w:t>
      </w:r>
      <w:r w:rsidRPr="004E3096">
        <w:rPr>
          <w:rFonts w:ascii="Times New Roman" w:hAnsi="Times New Roman"/>
          <w:b/>
          <w:szCs w:val="26"/>
        </w:rPr>
        <w:t>о</w:t>
      </w:r>
      <w:r w:rsidRPr="004E3096">
        <w:rPr>
          <w:rFonts w:ascii="Times New Roman" w:hAnsi="Times New Roman"/>
          <w:b/>
          <w:szCs w:val="26"/>
        </w:rPr>
        <w:t>на Чувашской Республики в м</w:t>
      </w:r>
      <w:r w:rsidRPr="004E3096">
        <w:rPr>
          <w:rFonts w:ascii="Times New Roman" w:hAnsi="Times New Roman"/>
          <w:b/>
          <w:szCs w:val="26"/>
        </w:rPr>
        <w:t>у</w:t>
      </w:r>
      <w:r w:rsidRPr="004E3096">
        <w:rPr>
          <w:rFonts w:ascii="Times New Roman" w:hAnsi="Times New Roman"/>
          <w:b/>
          <w:szCs w:val="26"/>
        </w:rPr>
        <w:t>ниципальную собственность сельских поселений Чебокса</w:t>
      </w:r>
      <w:r w:rsidRPr="004E3096">
        <w:rPr>
          <w:rFonts w:ascii="Times New Roman" w:hAnsi="Times New Roman"/>
          <w:b/>
          <w:szCs w:val="26"/>
        </w:rPr>
        <w:t>р</w:t>
      </w:r>
      <w:r w:rsidRPr="004E3096">
        <w:rPr>
          <w:rFonts w:ascii="Times New Roman" w:hAnsi="Times New Roman"/>
          <w:b/>
          <w:szCs w:val="26"/>
        </w:rPr>
        <w:t>ского района Чувашской Ре</w:t>
      </w:r>
      <w:r w:rsidRPr="004E3096">
        <w:rPr>
          <w:rFonts w:ascii="Times New Roman" w:hAnsi="Times New Roman"/>
          <w:b/>
          <w:szCs w:val="26"/>
        </w:rPr>
        <w:t>с</w:t>
      </w:r>
      <w:r w:rsidRPr="004E3096">
        <w:rPr>
          <w:rFonts w:ascii="Times New Roman" w:hAnsi="Times New Roman"/>
          <w:b/>
          <w:szCs w:val="26"/>
        </w:rPr>
        <w:t>публики</w:t>
      </w:r>
    </w:p>
    <w:p w:rsidR="004E3096" w:rsidRPr="004E3096" w:rsidRDefault="004E3096" w:rsidP="004E3096">
      <w:pPr>
        <w:ind w:right="5103"/>
        <w:jc w:val="both"/>
        <w:rPr>
          <w:rFonts w:ascii="Times New Roman" w:hAnsi="Times New Roman"/>
          <w:b/>
          <w:szCs w:val="26"/>
        </w:rPr>
      </w:pPr>
    </w:p>
    <w:p w:rsidR="004E3096" w:rsidRPr="004E3096" w:rsidRDefault="004E3096" w:rsidP="004E3096">
      <w:pPr>
        <w:ind w:right="5103"/>
        <w:jc w:val="both"/>
        <w:rPr>
          <w:rFonts w:ascii="Times New Roman" w:hAnsi="Times New Roman"/>
          <w:b/>
          <w:szCs w:val="26"/>
        </w:rPr>
      </w:pPr>
    </w:p>
    <w:p w:rsidR="004E3096" w:rsidRPr="004E3096" w:rsidRDefault="004E3096" w:rsidP="004E3096">
      <w:pPr>
        <w:ind w:firstLine="709"/>
        <w:jc w:val="both"/>
        <w:rPr>
          <w:rFonts w:ascii="Times New Roman" w:hAnsi="Times New Roman"/>
          <w:szCs w:val="26"/>
        </w:rPr>
      </w:pPr>
      <w:r w:rsidRPr="004E3096">
        <w:rPr>
          <w:rFonts w:ascii="Times New Roman" w:hAnsi="Times New Roman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об управлении и распоряжении муниципальной со</w:t>
      </w:r>
      <w:r w:rsidRPr="004E3096">
        <w:rPr>
          <w:rFonts w:ascii="Times New Roman" w:hAnsi="Times New Roman"/>
          <w:szCs w:val="26"/>
        </w:rPr>
        <w:t>б</w:t>
      </w:r>
      <w:r w:rsidRPr="004E3096">
        <w:rPr>
          <w:rFonts w:ascii="Times New Roman" w:hAnsi="Times New Roman"/>
          <w:szCs w:val="26"/>
        </w:rPr>
        <w:t>ственностью Чебоксарского района, утвержденным решением Собрания депут</w:t>
      </w:r>
      <w:r w:rsidRPr="004E3096">
        <w:rPr>
          <w:rFonts w:ascii="Times New Roman" w:hAnsi="Times New Roman"/>
          <w:szCs w:val="26"/>
        </w:rPr>
        <w:t>а</w:t>
      </w:r>
      <w:r w:rsidRPr="004E3096">
        <w:rPr>
          <w:rFonts w:ascii="Times New Roman" w:hAnsi="Times New Roman"/>
          <w:szCs w:val="26"/>
        </w:rPr>
        <w:t>тов Чебоксарского района от 17 ноября 2011 года № 09-09, и Уставом Чебокса</w:t>
      </w:r>
      <w:r w:rsidRPr="004E3096">
        <w:rPr>
          <w:rFonts w:ascii="Times New Roman" w:hAnsi="Times New Roman"/>
          <w:szCs w:val="26"/>
        </w:rPr>
        <w:t>р</w:t>
      </w:r>
      <w:r w:rsidRPr="004E3096">
        <w:rPr>
          <w:rFonts w:ascii="Times New Roman" w:hAnsi="Times New Roman"/>
          <w:szCs w:val="26"/>
        </w:rPr>
        <w:t>ского района Чувашской Республики</w:t>
      </w:r>
    </w:p>
    <w:p w:rsidR="004E3096" w:rsidRPr="004E3096" w:rsidRDefault="004E3096" w:rsidP="004E3096">
      <w:pPr>
        <w:ind w:firstLine="709"/>
        <w:jc w:val="both"/>
        <w:rPr>
          <w:rFonts w:ascii="Times New Roman" w:hAnsi="Times New Roman"/>
          <w:szCs w:val="26"/>
        </w:rPr>
      </w:pPr>
      <w:r w:rsidRPr="004E3096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4E3096" w:rsidRPr="004E3096" w:rsidRDefault="004E3096" w:rsidP="004E3096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Cs w:val="26"/>
        </w:rPr>
      </w:pPr>
      <w:r w:rsidRPr="004E3096">
        <w:rPr>
          <w:rFonts w:ascii="Times New Roman" w:hAnsi="Times New Roman"/>
          <w:szCs w:val="26"/>
        </w:rPr>
        <w:t>Утвердить прилагаемый Перечень имущества, безвозмездно пер</w:t>
      </w:r>
      <w:r w:rsidRPr="004E3096">
        <w:rPr>
          <w:rFonts w:ascii="Times New Roman" w:hAnsi="Times New Roman"/>
          <w:szCs w:val="26"/>
        </w:rPr>
        <w:t>е</w:t>
      </w:r>
      <w:r w:rsidRPr="004E3096">
        <w:rPr>
          <w:rFonts w:ascii="Times New Roman" w:hAnsi="Times New Roman"/>
          <w:szCs w:val="26"/>
        </w:rPr>
        <w:t>даваемого из муниципальной собственности Чебоксарского района Чувашской Республики в муниципальную собственность сельских поселений Чебоксарского района Чувашской Республики.</w:t>
      </w:r>
    </w:p>
    <w:p w:rsidR="004E3096" w:rsidRPr="004E3096" w:rsidRDefault="004E3096" w:rsidP="004E3096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Cs w:val="26"/>
        </w:rPr>
      </w:pPr>
      <w:r w:rsidRPr="004E3096">
        <w:rPr>
          <w:rFonts w:ascii="Times New Roman" w:hAnsi="Times New Roman"/>
          <w:szCs w:val="26"/>
        </w:rPr>
        <w:t>Администрации Чебоксарского района Чувашской Республики осуществить передачу в муниципальную собственность сельских поселений Ч</w:t>
      </w:r>
      <w:r w:rsidRPr="004E3096">
        <w:rPr>
          <w:rFonts w:ascii="Times New Roman" w:hAnsi="Times New Roman"/>
          <w:szCs w:val="26"/>
        </w:rPr>
        <w:t>е</w:t>
      </w:r>
      <w:r w:rsidRPr="004E3096">
        <w:rPr>
          <w:rFonts w:ascii="Times New Roman" w:hAnsi="Times New Roman"/>
          <w:szCs w:val="26"/>
        </w:rPr>
        <w:t>боксарского района Чувашской Республики имущества, указанного в пункте 1 настоящего решения, в установленном законодательством порядке.</w:t>
      </w:r>
    </w:p>
    <w:p w:rsidR="004E3096" w:rsidRPr="004E3096" w:rsidRDefault="004E3096" w:rsidP="004E309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 w:rsidRPr="004E3096">
        <w:rPr>
          <w:rFonts w:ascii="Times New Roman" w:hAnsi="Times New Roman"/>
          <w:szCs w:val="26"/>
        </w:rPr>
        <w:t>Контроль за</w:t>
      </w:r>
      <w:proofErr w:type="gramEnd"/>
      <w:r w:rsidRPr="004E3096">
        <w:rPr>
          <w:rFonts w:ascii="Times New Roman" w:hAnsi="Times New Roman"/>
          <w:szCs w:val="26"/>
        </w:rPr>
        <w:t xml:space="preserve"> выполнением данного решения возложить на постоя</w:t>
      </w:r>
      <w:r w:rsidRPr="004E3096">
        <w:rPr>
          <w:rFonts w:ascii="Times New Roman" w:hAnsi="Times New Roman"/>
          <w:szCs w:val="26"/>
        </w:rPr>
        <w:t>н</w:t>
      </w:r>
      <w:r w:rsidRPr="004E3096">
        <w:rPr>
          <w:rFonts w:ascii="Times New Roman" w:hAnsi="Times New Roman"/>
          <w:szCs w:val="26"/>
        </w:rPr>
        <w:t>ную комиссию по вопросам финансово-экономической деятельности, бюджету и налогам.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4E3096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4E3096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А.М.Исаева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A057B2" w:rsidRDefault="00A057B2">
      <w:pPr>
        <w:ind w:firstLine="709"/>
        <w:rPr>
          <w:rFonts w:ascii="Times New Roman" w:hAnsi="Times New Roman"/>
          <w:szCs w:val="26"/>
        </w:rPr>
        <w:sectPr w:rsidR="00A057B2" w:rsidSect="004E3096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426" w:right="850" w:bottom="1276" w:left="1985" w:header="1134" w:footer="959" w:gutter="0"/>
          <w:cols w:space="720"/>
          <w:titlePg/>
          <w:docGrid w:linePitch="354"/>
        </w:sect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4E3096" w:rsidRDefault="004E3096">
      <w:pPr>
        <w:ind w:firstLine="709"/>
        <w:rPr>
          <w:rFonts w:ascii="Times New Roman" w:hAnsi="Times New Roman"/>
          <w:szCs w:val="26"/>
        </w:rPr>
        <w:sectPr w:rsidR="004E3096" w:rsidSect="00A057B2">
          <w:type w:val="continuous"/>
          <w:pgSz w:w="11907" w:h="16840"/>
          <w:pgMar w:top="426" w:right="850" w:bottom="1276" w:left="1985" w:header="1134" w:footer="959" w:gutter="0"/>
          <w:cols w:space="720"/>
          <w:titlePg/>
          <w:docGrid w:linePitch="354"/>
        </w:sectPr>
      </w:pPr>
    </w:p>
    <w:p w:rsidR="00A057B2" w:rsidRPr="00A057B2" w:rsidRDefault="00A057B2" w:rsidP="00A057B2">
      <w:pPr>
        <w:ind w:firstLine="709"/>
        <w:jc w:val="right"/>
        <w:rPr>
          <w:rFonts w:ascii="Times New Roman" w:hAnsi="Times New Roman"/>
          <w:szCs w:val="26"/>
        </w:rPr>
      </w:pPr>
      <w:r w:rsidRPr="00A057B2">
        <w:rPr>
          <w:rFonts w:ascii="Times New Roman" w:hAnsi="Times New Roman"/>
          <w:szCs w:val="26"/>
        </w:rPr>
        <w:lastRenderedPageBreak/>
        <w:t>Утвержден</w:t>
      </w:r>
    </w:p>
    <w:p w:rsidR="00A057B2" w:rsidRPr="00A057B2" w:rsidRDefault="00A057B2" w:rsidP="00A057B2">
      <w:pPr>
        <w:ind w:firstLine="709"/>
        <w:jc w:val="right"/>
        <w:rPr>
          <w:rFonts w:ascii="Times New Roman" w:hAnsi="Times New Roman"/>
          <w:szCs w:val="26"/>
        </w:rPr>
      </w:pPr>
      <w:r w:rsidRPr="00A057B2">
        <w:rPr>
          <w:rFonts w:ascii="Times New Roman" w:hAnsi="Times New Roman"/>
          <w:szCs w:val="26"/>
        </w:rPr>
        <w:t xml:space="preserve"> решением Собрания депутатов </w:t>
      </w:r>
    </w:p>
    <w:p w:rsidR="00A057B2" w:rsidRPr="00A057B2" w:rsidRDefault="00A057B2" w:rsidP="00A057B2">
      <w:pPr>
        <w:ind w:firstLine="709"/>
        <w:jc w:val="right"/>
        <w:rPr>
          <w:rFonts w:ascii="Times New Roman" w:hAnsi="Times New Roman"/>
          <w:szCs w:val="26"/>
        </w:rPr>
      </w:pPr>
      <w:r w:rsidRPr="00A057B2">
        <w:rPr>
          <w:rFonts w:ascii="Times New Roman" w:hAnsi="Times New Roman"/>
          <w:szCs w:val="26"/>
        </w:rPr>
        <w:t>Чебоксарского района</w:t>
      </w:r>
    </w:p>
    <w:p w:rsidR="00A057B2" w:rsidRPr="00A057B2" w:rsidRDefault="00A057B2" w:rsidP="00A057B2">
      <w:pPr>
        <w:ind w:firstLine="709"/>
        <w:jc w:val="right"/>
        <w:rPr>
          <w:rFonts w:ascii="Times New Roman" w:hAnsi="Times New Roman"/>
          <w:sz w:val="24"/>
        </w:rPr>
      </w:pPr>
      <w:r w:rsidRPr="00A057B2">
        <w:rPr>
          <w:rFonts w:ascii="Times New Roman" w:hAnsi="Times New Roman"/>
          <w:szCs w:val="26"/>
        </w:rPr>
        <w:t xml:space="preserve">от </w:t>
      </w:r>
      <w:r w:rsidR="00C83C98" w:rsidRPr="00C83C98">
        <w:rPr>
          <w:rFonts w:ascii="Times New Roman" w:hAnsi="Times New Roman"/>
          <w:sz w:val="24"/>
        </w:rPr>
        <w:t xml:space="preserve">  </w:t>
      </w:r>
      <w:r w:rsidR="00C83C98">
        <w:rPr>
          <w:rFonts w:ascii="Times New Roman" w:hAnsi="Times New Roman"/>
          <w:sz w:val="24"/>
          <w:u w:val="single"/>
        </w:rPr>
        <w:t xml:space="preserve">  14.05.2014  </w:t>
      </w:r>
      <w:r w:rsidR="00C83C98" w:rsidRPr="00E83CEF">
        <w:rPr>
          <w:rFonts w:ascii="Times New Roman" w:hAnsi="Times New Roman"/>
          <w:sz w:val="24"/>
        </w:rPr>
        <w:t xml:space="preserve"> № </w:t>
      </w:r>
      <w:r w:rsidR="00C83C98">
        <w:rPr>
          <w:rFonts w:ascii="Times New Roman" w:hAnsi="Times New Roman"/>
          <w:sz w:val="24"/>
        </w:rPr>
        <w:t xml:space="preserve"> </w:t>
      </w:r>
      <w:r w:rsidR="00C83C98">
        <w:rPr>
          <w:rFonts w:ascii="Times New Roman" w:hAnsi="Times New Roman"/>
          <w:sz w:val="24"/>
          <w:u w:val="single"/>
        </w:rPr>
        <w:t xml:space="preserve">  31-06  </w:t>
      </w:r>
    </w:p>
    <w:p w:rsidR="00A057B2" w:rsidRPr="00A057B2" w:rsidRDefault="00A057B2" w:rsidP="00A057B2">
      <w:pPr>
        <w:ind w:firstLine="709"/>
        <w:jc w:val="right"/>
        <w:rPr>
          <w:rFonts w:ascii="Times New Roman" w:hAnsi="Times New Roman"/>
          <w:sz w:val="24"/>
        </w:rPr>
      </w:pPr>
    </w:p>
    <w:p w:rsidR="00A057B2" w:rsidRPr="00A057B2" w:rsidRDefault="00A057B2" w:rsidP="00A057B2">
      <w:pPr>
        <w:ind w:firstLine="709"/>
        <w:jc w:val="center"/>
        <w:rPr>
          <w:rFonts w:ascii="Times New Roman" w:hAnsi="Times New Roman"/>
          <w:b/>
          <w:szCs w:val="26"/>
        </w:rPr>
      </w:pPr>
      <w:r w:rsidRPr="00A057B2">
        <w:rPr>
          <w:rFonts w:ascii="Times New Roman" w:hAnsi="Times New Roman"/>
          <w:b/>
          <w:szCs w:val="26"/>
        </w:rPr>
        <w:t>ПЕРЕЧЕНЬ ИМУЩЕСТВА,</w:t>
      </w:r>
    </w:p>
    <w:p w:rsidR="00A057B2" w:rsidRPr="00A057B2" w:rsidRDefault="00A057B2" w:rsidP="00A057B2">
      <w:pPr>
        <w:ind w:firstLine="709"/>
        <w:jc w:val="center"/>
        <w:rPr>
          <w:rFonts w:ascii="Times New Roman" w:hAnsi="Times New Roman"/>
          <w:b/>
          <w:szCs w:val="26"/>
        </w:rPr>
      </w:pPr>
      <w:r w:rsidRPr="00A057B2">
        <w:rPr>
          <w:rFonts w:ascii="Times New Roman" w:hAnsi="Times New Roman"/>
          <w:b/>
          <w:szCs w:val="26"/>
        </w:rPr>
        <w:t xml:space="preserve">безвозмездно </w:t>
      </w:r>
      <w:proofErr w:type="gramStart"/>
      <w:r w:rsidRPr="00A057B2">
        <w:rPr>
          <w:rFonts w:ascii="Times New Roman" w:hAnsi="Times New Roman"/>
          <w:b/>
          <w:szCs w:val="26"/>
        </w:rPr>
        <w:t>передаваемого</w:t>
      </w:r>
      <w:proofErr w:type="gramEnd"/>
      <w:r w:rsidRPr="00A057B2">
        <w:rPr>
          <w:rFonts w:ascii="Times New Roman" w:hAnsi="Times New Roman"/>
          <w:b/>
          <w:szCs w:val="26"/>
        </w:rPr>
        <w:t xml:space="preserve"> из муниципальной собственности </w:t>
      </w:r>
    </w:p>
    <w:p w:rsidR="00A057B2" w:rsidRPr="00A057B2" w:rsidRDefault="00A057B2" w:rsidP="00A057B2">
      <w:pPr>
        <w:ind w:firstLine="709"/>
        <w:jc w:val="center"/>
        <w:rPr>
          <w:rFonts w:ascii="Times New Roman" w:hAnsi="Times New Roman"/>
          <w:b/>
          <w:szCs w:val="26"/>
        </w:rPr>
      </w:pPr>
      <w:r w:rsidRPr="00A057B2">
        <w:rPr>
          <w:rFonts w:ascii="Times New Roman" w:hAnsi="Times New Roman"/>
          <w:b/>
          <w:szCs w:val="26"/>
        </w:rPr>
        <w:t xml:space="preserve">Чебоксарского района Чувашской Республики </w:t>
      </w:r>
    </w:p>
    <w:p w:rsidR="00A057B2" w:rsidRPr="00A057B2" w:rsidRDefault="00A057B2" w:rsidP="00A057B2">
      <w:pPr>
        <w:ind w:firstLine="709"/>
        <w:jc w:val="center"/>
        <w:rPr>
          <w:rFonts w:ascii="Times New Roman" w:hAnsi="Times New Roman"/>
          <w:b/>
          <w:szCs w:val="26"/>
        </w:rPr>
      </w:pPr>
      <w:r w:rsidRPr="00A057B2">
        <w:rPr>
          <w:rFonts w:ascii="Times New Roman" w:hAnsi="Times New Roman"/>
          <w:b/>
          <w:szCs w:val="26"/>
        </w:rPr>
        <w:t>в муниципальную собственность сельских поселений Чебоксарского района Чувашской Республики</w:t>
      </w:r>
    </w:p>
    <w:p w:rsidR="00A057B2" w:rsidRPr="00A057B2" w:rsidRDefault="00A057B2" w:rsidP="00A057B2">
      <w:pPr>
        <w:ind w:firstLine="709"/>
        <w:rPr>
          <w:rFonts w:ascii="Times New Roman" w:hAnsi="Times New Roman"/>
          <w:szCs w:val="26"/>
        </w:rPr>
      </w:pPr>
    </w:p>
    <w:tbl>
      <w:tblPr>
        <w:tblW w:w="4879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18"/>
        <w:gridCol w:w="5229"/>
        <w:gridCol w:w="3152"/>
        <w:gridCol w:w="1744"/>
        <w:gridCol w:w="1708"/>
      </w:tblGrid>
      <w:tr w:rsidR="00A057B2" w:rsidRPr="00A057B2" w:rsidTr="00DD4816">
        <w:trPr>
          <w:trHeight w:val="1237"/>
        </w:trPr>
        <w:tc>
          <w:tcPr>
            <w:tcW w:w="244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57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57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Наименование сел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ь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057B2">
              <w:rPr>
                <w:rFonts w:ascii="Times New Roman" w:hAnsi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052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A057B2">
              <w:rPr>
                <w:rFonts w:ascii="Times New Roman" w:hAnsi="Times New Roman"/>
                <w:sz w:val="24"/>
                <w:szCs w:val="24"/>
              </w:rPr>
              <w:br/>
              <w:t xml:space="preserve">места нахождения </w:t>
            </w:r>
          </w:p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582" w:type="pct"/>
          </w:tcPr>
          <w:p w:rsidR="00A057B2" w:rsidRPr="00A057B2" w:rsidRDefault="00A057B2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на 01.05.2014г., руб. </w:t>
            </w:r>
          </w:p>
        </w:tc>
        <w:tc>
          <w:tcPr>
            <w:tcW w:w="571" w:type="pct"/>
          </w:tcPr>
          <w:p w:rsidR="00A057B2" w:rsidRPr="00A057B2" w:rsidRDefault="00A057B2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Остаточная стоимость на 01.05.2014г., руб.</w:t>
            </w:r>
          </w:p>
        </w:tc>
      </w:tr>
      <w:tr w:rsidR="00A057B2" w:rsidRPr="00A057B2" w:rsidTr="00DD4816">
        <w:trPr>
          <w:trHeight w:val="315"/>
        </w:trPr>
        <w:tc>
          <w:tcPr>
            <w:tcW w:w="244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pct"/>
          </w:tcPr>
          <w:p w:rsidR="00A057B2" w:rsidRPr="00A057B2" w:rsidRDefault="00A057B2" w:rsidP="00A0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:rsidR="00A057B2" w:rsidRPr="00A057B2" w:rsidRDefault="00A057B2" w:rsidP="00A057B2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A057B2" w:rsidRPr="00A057B2" w:rsidRDefault="00A057B2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A057B2" w:rsidRPr="00A057B2" w:rsidRDefault="00A057B2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2F50" w:rsidRPr="00A057B2" w:rsidTr="00DD4816">
        <w:trPr>
          <w:trHeight w:val="1066"/>
        </w:trPr>
        <w:tc>
          <w:tcPr>
            <w:tcW w:w="244" w:type="pct"/>
          </w:tcPr>
          <w:p w:rsidR="00962F50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962F50" w:rsidRPr="00A057B2" w:rsidRDefault="00962F50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Ишлейское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поселение Чебокса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р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ского района Чува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ш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745" w:type="pct"/>
          </w:tcPr>
          <w:p w:rsidR="00E42B1A" w:rsidRDefault="00962F50" w:rsidP="004B1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2B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62F50" w:rsidRPr="00A057B2" w:rsidRDefault="00962F50" w:rsidP="004B1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Хачики, ул. Лесная, Зеленая, техническая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рактеристика:</w:t>
            </w:r>
            <w:r w:rsidR="004F7368">
              <w:rPr>
                <w:rFonts w:ascii="Times New Roman" w:hAnsi="Times New Roman"/>
                <w:sz w:val="24"/>
                <w:szCs w:val="24"/>
              </w:rPr>
              <w:t xml:space="preserve"> воздушная линия </w:t>
            </w:r>
            <w:r w:rsidR="004F7368" w:rsidRPr="00A057B2">
              <w:rPr>
                <w:rFonts w:ascii="Times New Roman" w:hAnsi="Times New Roman"/>
                <w:sz w:val="24"/>
                <w:szCs w:val="24"/>
              </w:rPr>
              <w:t xml:space="preserve">ВЛ-10/0,4 </w:t>
            </w:r>
            <w:proofErr w:type="spellStart"/>
            <w:r w:rsidR="004F7368" w:rsidRPr="00A057B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F7368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4F7368">
              <w:t xml:space="preserve"> </w:t>
            </w:r>
            <w:r w:rsidR="004F7368" w:rsidRPr="004F7368">
              <w:rPr>
                <w:rFonts w:ascii="Times New Roman" w:hAnsi="Times New Roman"/>
                <w:sz w:val="24"/>
                <w:szCs w:val="24"/>
              </w:rPr>
              <w:t xml:space="preserve">0,006/0,196 </w:t>
            </w:r>
            <w:r w:rsidR="004F7368">
              <w:rPr>
                <w:rFonts w:ascii="Times New Roman" w:hAnsi="Times New Roman"/>
                <w:sz w:val="24"/>
                <w:szCs w:val="24"/>
              </w:rPr>
              <w:t>км трансформ</w:t>
            </w:r>
            <w:r w:rsidR="004F7368">
              <w:rPr>
                <w:rFonts w:ascii="Times New Roman" w:hAnsi="Times New Roman"/>
                <w:sz w:val="24"/>
                <w:szCs w:val="24"/>
              </w:rPr>
              <w:t>а</w:t>
            </w:r>
            <w:r w:rsidR="004F7368">
              <w:rPr>
                <w:rFonts w:ascii="Times New Roman" w:hAnsi="Times New Roman"/>
                <w:sz w:val="24"/>
                <w:szCs w:val="24"/>
              </w:rPr>
              <w:t xml:space="preserve">торная подстанция </w:t>
            </w:r>
            <w:r w:rsidR="004F7368" w:rsidRPr="004F7368">
              <w:rPr>
                <w:rFonts w:ascii="Times New Roman" w:hAnsi="Times New Roman"/>
                <w:sz w:val="24"/>
                <w:szCs w:val="24"/>
              </w:rPr>
              <w:t>ТП 10/0,4</w:t>
            </w:r>
            <w:r w:rsidR="004F7368" w:rsidRPr="004B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368" w:rsidRPr="004B145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F7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368" w:rsidRPr="006117AC">
              <w:rPr>
                <w:rFonts w:ascii="Times New Roman" w:hAnsi="Times New Roman"/>
                <w:sz w:val="24"/>
                <w:szCs w:val="24"/>
              </w:rPr>
              <w:t>воздушная л</w:t>
            </w:r>
            <w:r w:rsidR="004F7368" w:rsidRPr="006117AC">
              <w:rPr>
                <w:rFonts w:ascii="Times New Roman" w:hAnsi="Times New Roman"/>
                <w:sz w:val="24"/>
                <w:szCs w:val="24"/>
              </w:rPr>
              <w:t>и</w:t>
            </w:r>
            <w:r w:rsidR="004F7368" w:rsidRPr="006117AC">
              <w:rPr>
                <w:rFonts w:ascii="Times New Roman" w:hAnsi="Times New Roman"/>
                <w:sz w:val="24"/>
                <w:szCs w:val="24"/>
              </w:rPr>
              <w:t>ния ВЛ-0,4</w:t>
            </w:r>
            <w:proofErr w:type="gramStart"/>
            <w:r w:rsidR="004F7368" w:rsidRPr="00611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368" w:rsidRPr="006117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F7368" w:rsidRPr="006117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4F7368" w:rsidRPr="006117AC">
              <w:rPr>
                <w:rFonts w:ascii="Times New Roman" w:hAnsi="Times New Roman"/>
                <w:sz w:val="24"/>
                <w:szCs w:val="24"/>
              </w:rPr>
              <w:t xml:space="preserve"> - протяженностью</w:t>
            </w:r>
            <w:r w:rsidR="004F7368" w:rsidRPr="006117AC">
              <w:t xml:space="preserve"> </w:t>
            </w:r>
            <w:r w:rsidR="004F7368" w:rsidRPr="006117AC">
              <w:rPr>
                <w:rFonts w:ascii="Times New Roman" w:hAnsi="Times New Roman"/>
                <w:sz w:val="24"/>
                <w:szCs w:val="24"/>
              </w:rPr>
              <w:t xml:space="preserve">0,672 км трансформаторная подстанция КТП 10/0,4 </w:t>
            </w:r>
            <w:proofErr w:type="spellStart"/>
            <w:r w:rsidR="004F7368" w:rsidRPr="006117A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pct"/>
          </w:tcPr>
          <w:p w:rsidR="006117AC" w:rsidRDefault="00962F50" w:rsidP="0096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сельское поселение, </w:t>
            </w:r>
          </w:p>
          <w:p w:rsidR="00962F50" w:rsidRPr="00A057B2" w:rsidRDefault="00962F50" w:rsidP="0096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Хачики</w:t>
            </w:r>
          </w:p>
        </w:tc>
        <w:tc>
          <w:tcPr>
            <w:tcW w:w="582" w:type="pct"/>
          </w:tcPr>
          <w:p w:rsidR="00962F50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1 402 000</w:t>
            </w:r>
          </w:p>
        </w:tc>
        <w:tc>
          <w:tcPr>
            <w:tcW w:w="571" w:type="pct"/>
          </w:tcPr>
          <w:p w:rsidR="00962F50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1 402 000</w:t>
            </w:r>
          </w:p>
        </w:tc>
      </w:tr>
      <w:tr w:rsidR="00A057B2" w:rsidRPr="00A057B2" w:rsidTr="00DD4816">
        <w:trPr>
          <w:trHeight w:val="1066"/>
        </w:trPr>
        <w:tc>
          <w:tcPr>
            <w:tcW w:w="244" w:type="pct"/>
          </w:tcPr>
          <w:p w:rsidR="00A057B2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Шинерпосинское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поселение Чебоксарского рай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на Чувашской Ре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1745" w:type="pct"/>
          </w:tcPr>
          <w:p w:rsidR="00A057B2" w:rsidRPr="00A057B2" w:rsidRDefault="00A057B2" w:rsidP="004B1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Электроснабжение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Шинерпоси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, ул. Восто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характеристика: воздушная линия 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ВЛ-10/0,4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F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459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4B1459">
              <w:t xml:space="preserve"> </w:t>
            </w:r>
            <w:r w:rsidR="004B1459" w:rsidRPr="004B1459">
              <w:rPr>
                <w:rFonts w:ascii="Times New Roman" w:hAnsi="Times New Roman"/>
                <w:sz w:val="24"/>
                <w:szCs w:val="24"/>
              </w:rPr>
              <w:t>0,075/0,350</w:t>
            </w:r>
            <w:r w:rsidR="004B1459">
              <w:rPr>
                <w:rFonts w:ascii="Times New Roman" w:hAnsi="Times New Roman"/>
                <w:sz w:val="24"/>
                <w:szCs w:val="24"/>
              </w:rPr>
              <w:t xml:space="preserve"> км трансформаторная подстанция </w:t>
            </w:r>
            <w:r w:rsidR="004B1459" w:rsidRPr="004B1459">
              <w:rPr>
                <w:rFonts w:ascii="Times New Roman" w:hAnsi="Times New Roman"/>
                <w:sz w:val="24"/>
                <w:szCs w:val="24"/>
              </w:rPr>
              <w:t xml:space="preserve">КТП 10/0,4 </w:t>
            </w:r>
            <w:proofErr w:type="spellStart"/>
            <w:r w:rsidR="004B1459" w:rsidRPr="004B145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Шине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р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посинское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ние,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Шинерпоси</w:t>
            </w:r>
            <w:proofErr w:type="spellEnd"/>
          </w:p>
        </w:tc>
        <w:tc>
          <w:tcPr>
            <w:tcW w:w="582" w:type="pct"/>
          </w:tcPr>
          <w:p w:rsidR="00A057B2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1 205 000</w:t>
            </w:r>
          </w:p>
        </w:tc>
        <w:tc>
          <w:tcPr>
            <w:tcW w:w="571" w:type="pct"/>
          </w:tcPr>
          <w:p w:rsidR="00A057B2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1 205 000</w:t>
            </w:r>
          </w:p>
        </w:tc>
      </w:tr>
      <w:tr w:rsidR="00A057B2" w:rsidRPr="00A057B2" w:rsidTr="00DD4816">
        <w:trPr>
          <w:trHeight w:val="1066"/>
        </w:trPr>
        <w:tc>
          <w:tcPr>
            <w:tcW w:w="244" w:type="pct"/>
          </w:tcPr>
          <w:p w:rsidR="00A057B2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Синьяльское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ь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ское поселение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боксарского района Чувашской Респу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б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745" w:type="pct"/>
          </w:tcPr>
          <w:p w:rsidR="00A057B2" w:rsidRPr="00A057B2" w:rsidRDefault="00A057B2" w:rsidP="004F6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Электроснабжение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Яндово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, ул. Шоссейная,</w:t>
            </w:r>
            <w:r w:rsidR="004F6F71">
              <w:rPr>
                <w:rFonts w:ascii="Times New Roman" w:hAnsi="Times New Roman"/>
                <w:sz w:val="24"/>
                <w:szCs w:val="24"/>
              </w:rPr>
              <w:t xml:space="preserve"> техническая характеристика: воздушная линия </w:t>
            </w:r>
            <w:r w:rsidR="004F6F71" w:rsidRPr="00A057B2">
              <w:rPr>
                <w:rFonts w:ascii="Times New Roman" w:hAnsi="Times New Roman"/>
                <w:sz w:val="24"/>
                <w:szCs w:val="24"/>
              </w:rPr>
              <w:t xml:space="preserve">ВЛ-0,4 </w:t>
            </w:r>
            <w:proofErr w:type="spellStart"/>
            <w:r w:rsidR="004F6F71" w:rsidRPr="00A057B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F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F71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4F6F71">
              <w:t xml:space="preserve"> </w:t>
            </w:r>
            <w:r w:rsidR="004F6F71" w:rsidRPr="004B1459">
              <w:rPr>
                <w:rFonts w:ascii="Times New Roman" w:hAnsi="Times New Roman"/>
                <w:sz w:val="24"/>
                <w:szCs w:val="24"/>
              </w:rPr>
              <w:t>0,</w:t>
            </w:r>
            <w:r w:rsidR="004F6F71">
              <w:rPr>
                <w:rFonts w:ascii="Times New Roman" w:hAnsi="Times New Roman"/>
                <w:sz w:val="24"/>
                <w:szCs w:val="24"/>
              </w:rPr>
              <w:t>456 км тран</w:t>
            </w:r>
            <w:r w:rsidR="004F6F71">
              <w:rPr>
                <w:rFonts w:ascii="Times New Roman" w:hAnsi="Times New Roman"/>
                <w:sz w:val="24"/>
                <w:szCs w:val="24"/>
              </w:rPr>
              <w:t>с</w:t>
            </w:r>
            <w:r w:rsidR="004F6F71">
              <w:rPr>
                <w:rFonts w:ascii="Times New Roman" w:hAnsi="Times New Roman"/>
                <w:sz w:val="24"/>
                <w:szCs w:val="24"/>
              </w:rPr>
              <w:t xml:space="preserve">форматорная подстанция </w:t>
            </w:r>
            <w:r w:rsidR="004F6F71" w:rsidRPr="004B1459">
              <w:rPr>
                <w:rFonts w:ascii="Times New Roman" w:hAnsi="Times New Roman"/>
                <w:sz w:val="24"/>
                <w:szCs w:val="24"/>
              </w:rPr>
              <w:t xml:space="preserve">КТП 10/0,4 </w:t>
            </w:r>
            <w:proofErr w:type="spellStart"/>
            <w:r w:rsidR="004F6F71" w:rsidRPr="004B145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pct"/>
          </w:tcPr>
          <w:p w:rsidR="00EB65F0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ь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</w:p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Яндово</w:t>
            </w:r>
            <w:proofErr w:type="spellEnd"/>
          </w:p>
        </w:tc>
        <w:tc>
          <w:tcPr>
            <w:tcW w:w="582" w:type="pct"/>
          </w:tcPr>
          <w:p w:rsidR="00A057B2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622 000</w:t>
            </w:r>
          </w:p>
        </w:tc>
        <w:tc>
          <w:tcPr>
            <w:tcW w:w="571" w:type="pct"/>
          </w:tcPr>
          <w:p w:rsidR="00A057B2" w:rsidRPr="00A057B2" w:rsidRDefault="00DB42E1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622 000</w:t>
            </w:r>
          </w:p>
        </w:tc>
      </w:tr>
      <w:bookmarkEnd w:id="0"/>
      <w:tr w:rsidR="00A057B2" w:rsidRPr="00A057B2" w:rsidTr="00DD4816">
        <w:trPr>
          <w:trHeight w:val="697"/>
        </w:trPr>
        <w:tc>
          <w:tcPr>
            <w:tcW w:w="244" w:type="pct"/>
          </w:tcPr>
          <w:p w:rsidR="00A057B2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Атлашевское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ь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ское поселение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боксарского района Чувашской Респу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б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745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Электроснабжение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Толиково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A057B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67D2" w:rsidRPr="00540A81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A057B2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Магазь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ул. Игнатьевых, 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Алымк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57B2" w:rsidRPr="00A057B2" w:rsidRDefault="00A057B2" w:rsidP="0054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Шешкенер</w:t>
            </w:r>
            <w:proofErr w:type="spellEnd"/>
            <w:r w:rsidR="00EB65F0" w:rsidRPr="00540A81">
              <w:rPr>
                <w:rFonts w:ascii="Times New Roman" w:hAnsi="Times New Roman"/>
                <w:sz w:val="24"/>
                <w:szCs w:val="24"/>
              </w:rPr>
              <w:t>,</w:t>
            </w:r>
            <w:r w:rsidR="005167D2" w:rsidRPr="00540A81">
              <w:rPr>
                <w:rFonts w:ascii="Times New Roman" w:hAnsi="Times New Roman"/>
                <w:sz w:val="24"/>
                <w:szCs w:val="24"/>
              </w:rPr>
              <w:t xml:space="preserve"> техническая характеристика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: воздушная линия ВЛ-10/0,4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F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- протяженн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о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5167D2" w:rsidRPr="005167D2"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0,4729/0,264 км трансформаторная по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д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станция КТП 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, воздушная линия ВЛ-10/0,4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40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5167D2" w:rsidRPr="005167D2"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0,588/0,005 км трансформаторная подстанция КТП 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 w:rsidRPr="005167D2">
              <w:rPr>
                <w:rFonts w:ascii="Times New Roman" w:hAnsi="Times New Roman"/>
                <w:sz w:val="24"/>
                <w:szCs w:val="24"/>
              </w:rPr>
              <w:t>,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 xml:space="preserve"> воздушная линия ВЛ</w:t>
            </w:r>
            <w:r w:rsidR="00540A81">
              <w:rPr>
                <w:rFonts w:ascii="Times New Roman" w:hAnsi="Times New Roman"/>
                <w:sz w:val="24"/>
                <w:szCs w:val="24"/>
              </w:rPr>
              <w:t>З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>-10</w:t>
            </w:r>
            <w:r w:rsidR="00540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A81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40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540A81" w:rsidRPr="005167D2">
              <w:t xml:space="preserve"> </w:t>
            </w:r>
            <w:r w:rsidR="00540A81">
              <w:rPr>
                <w:rFonts w:ascii="Times New Roman" w:hAnsi="Times New Roman"/>
                <w:sz w:val="24"/>
                <w:szCs w:val="24"/>
              </w:rPr>
              <w:t>0,124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 xml:space="preserve"> км трансформаторная подстанция КТП 10/0,4 </w:t>
            </w:r>
            <w:proofErr w:type="spellStart"/>
            <w:r w:rsidR="00540A81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Атл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шевское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ние,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Толиково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                      д. Верхний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Магазь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Алымкасы</w:t>
            </w:r>
            <w:proofErr w:type="spellEnd"/>
          </w:p>
        </w:tc>
        <w:tc>
          <w:tcPr>
            <w:tcW w:w="582" w:type="pct"/>
          </w:tcPr>
          <w:p w:rsidR="00A057B2" w:rsidRPr="00B14BB7" w:rsidRDefault="002D63B9" w:rsidP="00B14BB7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2</w:t>
            </w:r>
            <w:r w:rsidR="00B14BB7" w:rsidRPr="00B14BB7">
              <w:rPr>
                <w:rFonts w:ascii="Times New Roman" w:hAnsi="Times New Roman"/>
                <w:sz w:val="24"/>
                <w:szCs w:val="24"/>
              </w:rPr>
              <w:t> 720 734,46</w:t>
            </w:r>
          </w:p>
        </w:tc>
        <w:tc>
          <w:tcPr>
            <w:tcW w:w="571" w:type="pct"/>
          </w:tcPr>
          <w:p w:rsidR="00A057B2" w:rsidRPr="00B14BB7" w:rsidRDefault="00B14BB7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2 720 734,46</w:t>
            </w:r>
          </w:p>
        </w:tc>
      </w:tr>
      <w:tr w:rsidR="00A057B2" w:rsidRPr="00B14BB7" w:rsidTr="00DD4816">
        <w:trPr>
          <w:trHeight w:val="1066"/>
        </w:trPr>
        <w:tc>
          <w:tcPr>
            <w:tcW w:w="244" w:type="pct"/>
          </w:tcPr>
          <w:p w:rsidR="00A057B2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-Покровское сельское поселение Чебоксарского рай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на Чувашской Ре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1745" w:type="pct"/>
          </w:tcPr>
          <w:p w:rsidR="00A057B2" w:rsidRPr="00A057B2" w:rsidRDefault="00A057B2" w:rsidP="0054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Электроснабжение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-Покровское, ул. Сельская,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Селиванкино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Охтиварская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Хозандайкино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, ул. Солнечная</w:t>
            </w:r>
            <w:r w:rsidR="005167D2" w:rsidRPr="00540A81">
              <w:rPr>
                <w:rFonts w:ascii="Times New Roman" w:hAnsi="Times New Roman"/>
                <w:sz w:val="24"/>
                <w:szCs w:val="24"/>
              </w:rPr>
              <w:t>, техническая х</w:t>
            </w:r>
            <w:r w:rsidR="005167D2" w:rsidRPr="00540A81">
              <w:rPr>
                <w:rFonts w:ascii="Times New Roman" w:hAnsi="Times New Roman"/>
                <w:sz w:val="24"/>
                <w:szCs w:val="24"/>
              </w:rPr>
              <w:t>а</w:t>
            </w:r>
            <w:r w:rsidR="005167D2" w:rsidRPr="00540A81">
              <w:rPr>
                <w:rFonts w:ascii="Times New Roman" w:hAnsi="Times New Roman"/>
                <w:sz w:val="24"/>
                <w:szCs w:val="24"/>
              </w:rPr>
              <w:t>рактеристика:</w:t>
            </w:r>
            <w:r w:rsidR="00540A81" w:rsidRPr="00540A81">
              <w:rPr>
                <w:rFonts w:ascii="Times New Roman" w:hAnsi="Times New Roman"/>
                <w:sz w:val="24"/>
                <w:szCs w:val="24"/>
              </w:rPr>
              <w:t xml:space="preserve"> воздушная линия ВЛЗ-10 </w:t>
            </w:r>
            <w:proofErr w:type="spellStart"/>
            <w:r w:rsidR="00540A81" w:rsidRPr="00540A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40A81" w:rsidRPr="00540A81">
              <w:rPr>
                <w:rFonts w:ascii="Times New Roman" w:hAnsi="Times New Roman"/>
                <w:sz w:val="24"/>
                <w:szCs w:val="24"/>
              </w:rPr>
              <w:t xml:space="preserve"> - протяженностью</w:t>
            </w:r>
            <w:r w:rsidR="00540A81" w:rsidRPr="005167D2">
              <w:t xml:space="preserve"> </w:t>
            </w:r>
            <w:r w:rsidR="00540A81">
              <w:rPr>
                <w:rFonts w:ascii="Times New Roman" w:hAnsi="Times New Roman"/>
                <w:sz w:val="24"/>
                <w:szCs w:val="24"/>
              </w:rPr>
              <w:t>0,124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 xml:space="preserve"> км трансформаторная подстанция КТП 10/0,4</w:t>
            </w:r>
            <w:r w:rsidR="00540A81">
              <w:rPr>
                <w:rFonts w:ascii="Times New Roman" w:hAnsi="Times New Roman"/>
                <w:sz w:val="24"/>
                <w:szCs w:val="24"/>
              </w:rPr>
              <w:t>/63</w:t>
            </w:r>
            <w:r w:rsidR="00540A81" w:rsidRPr="0051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A81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r w:rsidR="00540A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540A81">
              <w:rPr>
                <w:rFonts w:ascii="Times New Roman" w:hAnsi="Times New Roman"/>
                <w:sz w:val="24"/>
                <w:szCs w:val="24"/>
              </w:rPr>
              <w:t>,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 воздушная л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и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ния ВЛ-0,4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 - протяженностью</w:t>
            </w:r>
            <w:r w:rsidR="005167D2" w:rsidRPr="005167D2"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1,121 км трансформаторная подстанция КТП 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, воздушная линия ВЛ-10/0,4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- протяженн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о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5167D2" w:rsidRPr="005167D2"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0,020/0,476 км трансформаторная по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д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станция КТП 10/0,4/40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</w:p>
        </w:tc>
        <w:tc>
          <w:tcPr>
            <w:tcW w:w="1052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-Покровское сельское пос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ление,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Синьял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-Покровское,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Селиванк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и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Хозандайкино</w:t>
            </w:r>
            <w:proofErr w:type="spellEnd"/>
          </w:p>
        </w:tc>
        <w:tc>
          <w:tcPr>
            <w:tcW w:w="582" w:type="pct"/>
          </w:tcPr>
          <w:p w:rsidR="00A057B2" w:rsidRPr="00B14BB7" w:rsidRDefault="00B14BB7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3 364 166,39</w:t>
            </w:r>
          </w:p>
        </w:tc>
        <w:tc>
          <w:tcPr>
            <w:tcW w:w="571" w:type="pct"/>
          </w:tcPr>
          <w:p w:rsidR="00A057B2" w:rsidRPr="00B14BB7" w:rsidRDefault="00B14BB7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3 364 166,39</w:t>
            </w:r>
          </w:p>
        </w:tc>
      </w:tr>
      <w:tr w:rsidR="00A057B2" w:rsidRPr="00A057B2" w:rsidTr="00DD4816">
        <w:trPr>
          <w:trHeight w:val="1066"/>
        </w:trPr>
        <w:tc>
          <w:tcPr>
            <w:tcW w:w="244" w:type="pct"/>
          </w:tcPr>
          <w:p w:rsidR="00A057B2" w:rsidRPr="00A057B2" w:rsidRDefault="00962F50" w:rsidP="00A057B2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Кшаушское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 xml:space="preserve"> сельское поселение Чебокса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р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ского района Чува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ш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745" w:type="pct"/>
          </w:tcPr>
          <w:p w:rsidR="00A057B2" w:rsidRPr="00A057B2" w:rsidRDefault="00A057B2" w:rsidP="00516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Электроснабжение д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Кшауши</w:t>
            </w:r>
            <w:proofErr w:type="spellEnd"/>
            <w:r w:rsidRPr="00A057B2">
              <w:rPr>
                <w:rFonts w:ascii="Times New Roman" w:hAnsi="Times New Roman"/>
                <w:sz w:val="24"/>
                <w:szCs w:val="24"/>
              </w:rPr>
              <w:t>, ул. Садовая, ул. Полевая</w:t>
            </w:r>
            <w:r w:rsidR="00516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техническая характеристика: возду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ш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ная линия ВЛ-10/0,4 </w:t>
            </w:r>
            <w:proofErr w:type="spellStart"/>
            <w:r w:rsidR="005167D2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1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5167D2" w:rsidRPr="005167D2">
              <w:t xml:space="preserve"> </w:t>
            </w:r>
            <w:r w:rsidR="005167D2" w:rsidRPr="005167D2">
              <w:rPr>
                <w:rFonts w:ascii="Times New Roman" w:hAnsi="Times New Roman"/>
                <w:sz w:val="24"/>
                <w:szCs w:val="24"/>
              </w:rPr>
              <w:t xml:space="preserve">0,048/1,008 км трансформаторная подстанция </w:t>
            </w:r>
            <w:r w:rsidR="009F509B" w:rsidRPr="009F509B">
              <w:rPr>
                <w:rFonts w:ascii="Times New Roman" w:hAnsi="Times New Roman"/>
                <w:sz w:val="24"/>
                <w:szCs w:val="24"/>
              </w:rPr>
              <w:t xml:space="preserve">СТП-63/  10/0,4  </w:t>
            </w:r>
            <w:proofErr w:type="spellStart"/>
            <w:r w:rsidR="009F509B" w:rsidRPr="009F50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9F509B">
              <w:rPr>
                <w:rFonts w:ascii="Times New Roman" w:hAnsi="Times New Roman"/>
                <w:sz w:val="24"/>
                <w:szCs w:val="24"/>
              </w:rPr>
              <w:t>,</w:t>
            </w:r>
            <w:r w:rsidR="009F509B" w:rsidRPr="005167D2">
              <w:rPr>
                <w:rFonts w:ascii="Times New Roman" w:hAnsi="Times New Roman"/>
                <w:sz w:val="24"/>
                <w:szCs w:val="24"/>
              </w:rPr>
              <w:t xml:space="preserve"> воздушная линия ВЛ-10/0,4 </w:t>
            </w:r>
            <w:proofErr w:type="spellStart"/>
            <w:r w:rsidR="009F509B" w:rsidRPr="005167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9F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9B" w:rsidRPr="005167D2">
              <w:rPr>
                <w:rFonts w:ascii="Times New Roman" w:hAnsi="Times New Roman"/>
                <w:sz w:val="24"/>
                <w:szCs w:val="24"/>
              </w:rPr>
              <w:t>- протяженностью</w:t>
            </w:r>
            <w:r w:rsidR="009F509B" w:rsidRPr="005167D2">
              <w:t xml:space="preserve"> </w:t>
            </w:r>
            <w:r w:rsidR="009F509B" w:rsidRPr="009F509B">
              <w:rPr>
                <w:rFonts w:ascii="Times New Roman" w:hAnsi="Times New Roman"/>
                <w:sz w:val="24"/>
                <w:szCs w:val="24"/>
              </w:rPr>
              <w:t xml:space="preserve">0,016/1,239 </w:t>
            </w:r>
            <w:r w:rsidR="009F509B" w:rsidRPr="005167D2">
              <w:rPr>
                <w:rFonts w:ascii="Times New Roman" w:hAnsi="Times New Roman"/>
                <w:sz w:val="24"/>
                <w:szCs w:val="24"/>
              </w:rPr>
              <w:t>км трансфо</w:t>
            </w:r>
            <w:r w:rsidR="009F509B" w:rsidRPr="005167D2">
              <w:rPr>
                <w:rFonts w:ascii="Times New Roman" w:hAnsi="Times New Roman"/>
                <w:sz w:val="24"/>
                <w:szCs w:val="24"/>
              </w:rPr>
              <w:t>р</w:t>
            </w:r>
            <w:r w:rsidR="009F509B" w:rsidRPr="005167D2">
              <w:rPr>
                <w:rFonts w:ascii="Times New Roman" w:hAnsi="Times New Roman"/>
                <w:sz w:val="24"/>
                <w:szCs w:val="24"/>
              </w:rPr>
              <w:t xml:space="preserve">маторная подстанция </w:t>
            </w:r>
            <w:r w:rsidR="009F509B" w:rsidRPr="009F509B">
              <w:rPr>
                <w:rFonts w:ascii="Times New Roman" w:hAnsi="Times New Roman"/>
                <w:sz w:val="24"/>
                <w:szCs w:val="24"/>
              </w:rPr>
              <w:t xml:space="preserve">КТП10/ 0,4 </w:t>
            </w:r>
            <w:proofErr w:type="spellStart"/>
            <w:r w:rsidR="009F509B" w:rsidRPr="009F50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pct"/>
          </w:tcPr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>Чувашская Республика, Ч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боксарский район, </w:t>
            </w:r>
          </w:p>
          <w:p w:rsidR="00A057B2" w:rsidRPr="00A057B2" w:rsidRDefault="00A057B2" w:rsidP="00A05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7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057B2">
              <w:rPr>
                <w:rFonts w:ascii="Times New Roman" w:hAnsi="Times New Roman"/>
                <w:sz w:val="24"/>
                <w:szCs w:val="24"/>
              </w:rPr>
              <w:t>Кшауши</w:t>
            </w:r>
            <w:proofErr w:type="spellEnd"/>
          </w:p>
        </w:tc>
        <w:tc>
          <w:tcPr>
            <w:tcW w:w="582" w:type="pct"/>
          </w:tcPr>
          <w:p w:rsidR="00A057B2" w:rsidRPr="00B14BB7" w:rsidRDefault="00DD4816" w:rsidP="00F0286E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2</w:t>
            </w:r>
            <w:r w:rsidR="00F0286E" w:rsidRPr="00B14BB7">
              <w:rPr>
                <w:rFonts w:ascii="Times New Roman" w:hAnsi="Times New Roman"/>
                <w:sz w:val="24"/>
                <w:szCs w:val="24"/>
              </w:rPr>
              <w:t> 487 337,47</w:t>
            </w:r>
          </w:p>
        </w:tc>
        <w:tc>
          <w:tcPr>
            <w:tcW w:w="571" w:type="pct"/>
          </w:tcPr>
          <w:p w:rsidR="00A057B2" w:rsidRPr="00B14BB7" w:rsidRDefault="00F0286E" w:rsidP="00A057B2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B7">
              <w:rPr>
                <w:rFonts w:ascii="Times New Roman" w:hAnsi="Times New Roman"/>
                <w:sz w:val="24"/>
                <w:szCs w:val="24"/>
              </w:rPr>
              <w:t>2 487 337,47</w:t>
            </w:r>
          </w:p>
        </w:tc>
      </w:tr>
    </w:tbl>
    <w:p w:rsidR="004E3096" w:rsidRPr="00E7316C" w:rsidRDefault="004E3096">
      <w:pPr>
        <w:ind w:firstLine="709"/>
        <w:rPr>
          <w:rFonts w:ascii="Times New Roman" w:hAnsi="Times New Roman"/>
          <w:szCs w:val="26"/>
        </w:rPr>
      </w:pPr>
    </w:p>
    <w:sectPr w:rsidR="004E3096" w:rsidRPr="00E7316C" w:rsidSect="00DB42E1">
      <w:headerReference w:type="first" r:id="rId12"/>
      <w:pgSz w:w="16840" w:h="11907" w:orient="landscape"/>
      <w:pgMar w:top="995" w:right="426" w:bottom="284" w:left="1276" w:header="1134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5E" w:rsidRDefault="0062555E">
      <w:r>
        <w:separator/>
      </w:r>
    </w:p>
  </w:endnote>
  <w:endnote w:type="continuationSeparator" w:id="0">
    <w:p w:rsidR="0062555E" w:rsidRDefault="0062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962F50" w:rsidRDefault="00560DE1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t>Юрьева</w:t>
    </w:r>
    <w:r w:rsidRPr="00962F50">
      <w:rPr>
        <w:snapToGrid w:val="0"/>
        <w:sz w:val="12"/>
        <w:lang w:val="en-US"/>
      </w:rPr>
      <w:t xml:space="preserve"> </w:t>
    </w:r>
    <w:r>
      <w:rPr>
        <w:snapToGrid w:val="0"/>
        <w:sz w:val="12"/>
      </w:rPr>
      <w:t>Е</w:t>
    </w:r>
    <w:r w:rsidRPr="00962F50">
      <w:rPr>
        <w:snapToGrid w:val="0"/>
        <w:sz w:val="12"/>
        <w:lang w:val="en-US"/>
      </w:rPr>
      <w:t>.</w:t>
    </w:r>
    <w:r>
      <w:rPr>
        <w:snapToGrid w:val="0"/>
        <w:sz w:val="12"/>
      </w:rPr>
      <w:t>Н</w:t>
    </w:r>
    <w:r w:rsidRPr="00962F50">
      <w:rPr>
        <w:snapToGrid w:val="0"/>
        <w:sz w:val="12"/>
        <w:lang w:val="en-US"/>
      </w:rPr>
      <w:t>.</w:t>
    </w:r>
    <w:r w:rsidR="00234103" w:rsidRPr="00E95FB9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E95FB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E95FB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E95FB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13999">
      <w:rPr>
        <w:noProof/>
        <w:snapToGrid w:val="0"/>
        <w:sz w:val="12"/>
        <w:lang w:val="en-US"/>
      </w:rPr>
      <w:t>Y:\sos\DOKUM\Sharedem\reshenie-s\0696.doc</w:t>
    </w:r>
    <w:r>
      <w:rPr>
        <w:snapToGrid w:val="0"/>
        <w:sz w:val="12"/>
        <w:lang w:val="en-US"/>
      </w:rPr>
      <w:fldChar w:fldCharType="end"/>
    </w:r>
    <w:r w:rsidRPr="00E95FB9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E95FB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E95FB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95FB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1399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113999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5E" w:rsidRDefault="0062555E">
      <w:r>
        <w:separator/>
      </w:r>
    </w:p>
  </w:footnote>
  <w:footnote w:type="continuationSeparator" w:id="0">
    <w:p w:rsidR="0062555E" w:rsidRDefault="0062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11399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F84E56">
    <w:pPr>
      <w:pStyle w:val="a3"/>
      <w:rPr>
        <w:rFonts w:ascii="Times New Roman" w:hAnsi="Times New Roman"/>
        <w:sz w:val="24"/>
      </w:rPr>
    </w:pPr>
    <w:r w:rsidRPr="00C83C98">
      <w:rPr>
        <w:rFonts w:ascii="Times New Roman" w:hAnsi="Times New Roman"/>
        <w:sz w:val="24"/>
      </w:rPr>
      <w:t xml:space="preserve">  </w:t>
    </w:r>
    <w:r w:rsidR="00C83C98">
      <w:rPr>
        <w:rFonts w:ascii="Times New Roman" w:hAnsi="Times New Roman"/>
        <w:sz w:val="24"/>
        <w:u w:val="single"/>
      </w:rPr>
      <w:t xml:space="preserve">  14.05.2014  </w:t>
    </w:r>
    <w:r w:rsidR="00234103" w:rsidRPr="00E83CEF">
      <w:rPr>
        <w:rFonts w:ascii="Times New Roman" w:hAnsi="Times New Roman"/>
        <w:sz w:val="24"/>
      </w:rPr>
      <w:t xml:space="preserve"> № </w:t>
    </w:r>
    <w:r w:rsidR="00C83C98">
      <w:rPr>
        <w:rFonts w:ascii="Times New Roman" w:hAnsi="Times New Roman"/>
        <w:sz w:val="24"/>
      </w:rPr>
      <w:t xml:space="preserve"> </w:t>
    </w:r>
    <w:r w:rsidR="00C83C98">
      <w:rPr>
        <w:rFonts w:ascii="Times New Roman" w:hAnsi="Times New Roman"/>
        <w:sz w:val="24"/>
        <w:u w:val="single"/>
      </w:rPr>
      <w:t xml:space="preserve">  31-06  </w:t>
    </w:r>
    <w:r w:rsidR="00234103" w:rsidRPr="00E83CEF">
      <w:rPr>
        <w:rFonts w:ascii="Times New Roman" w:hAnsi="Times New Roman"/>
        <w:sz w:val="24"/>
      </w:rPr>
      <w:t xml:space="preserve">                              </w:t>
    </w:r>
    <w:r w:rsidR="00C83C98">
      <w:rPr>
        <w:rFonts w:ascii="Times New Roman" w:hAnsi="Times New Roman"/>
        <w:sz w:val="24"/>
      </w:rPr>
      <w:t xml:space="preserve">                               </w:t>
    </w:r>
    <w:r w:rsidR="00234103" w:rsidRPr="00E83CE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 </w:t>
    </w:r>
    <w:r w:rsidR="00C83C98" w:rsidRPr="00C83C98">
      <w:rPr>
        <w:rFonts w:ascii="Times New Roman" w:hAnsi="Times New Roman"/>
        <w:sz w:val="24"/>
      </w:rPr>
      <w:t xml:space="preserve">  </w:t>
    </w:r>
    <w:r w:rsidR="00C83C98">
      <w:rPr>
        <w:rFonts w:ascii="Times New Roman" w:hAnsi="Times New Roman"/>
        <w:sz w:val="24"/>
        <w:u w:val="single"/>
      </w:rPr>
      <w:t xml:space="preserve">  14.05.2014  </w:t>
    </w:r>
    <w:r w:rsidR="00C83C98" w:rsidRPr="00E83CEF">
      <w:rPr>
        <w:rFonts w:ascii="Times New Roman" w:hAnsi="Times New Roman"/>
        <w:sz w:val="24"/>
      </w:rPr>
      <w:t xml:space="preserve"> № </w:t>
    </w:r>
    <w:r w:rsidR="00C83C98">
      <w:rPr>
        <w:rFonts w:ascii="Times New Roman" w:hAnsi="Times New Roman"/>
        <w:sz w:val="24"/>
      </w:rPr>
      <w:t xml:space="preserve"> </w:t>
    </w:r>
    <w:r w:rsidR="00C83C98">
      <w:rPr>
        <w:rFonts w:ascii="Times New Roman" w:hAnsi="Times New Roman"/>
        <w:sz w:val="24"/>
        <w:u w:val="single"/>
      </w:rPr>
      <w:t xml:space="preserve">  31-06  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4E3096" w:rsidRDefault="004E3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A057B2" w:rsidRPr="004511E7" w:rsidTr="004511E7">
      <w:tc>
        <w:tcPr>
          <w:tcW w:w="3096" w:type="dxa"/>
        </w:tcPr>
        <w:p w:rsidR="00A057B2" w:rsidRPr="004511E7" w:rsidRDefault="00A057B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A057B2" w:rsidRPr="004511E7" w:rsidRDefault="00A057B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A057B2" w:rsidRPr="004511E7" w:rsidRDefault="00A057B2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A057B2" w:rsidRPr="004511E7" w:rsidRDefault="00A057B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A057B2" w:rsidRPr="004511E7" w:rsidRDefault="0011399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7pt;margin-top:-12pt;width:64.9pt;height:67.1pt;z-index:-251656704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A057B2" w:rsidRPr="004511E7" w:rsidRDefault="00A057B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A057B2" w:rsidRPr="004511E7" w:rsidRDefault="00A057B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A057B2" w:rsidRPr="004511E7" w:rsidRDefault="00A057B2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A057B2" w:rsidRPr="004511E7" w:rsidRDefault="00A057B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A057B2" w:rsidRDefault="00A057B2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A057B2" w:rsidRPr="00E83CEF" w:rsidRDefault="00A057B2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A057B2" w:rsidRPr="00E83CEF" w:rsidRDefault="00A057B2">
    <w:pPr>
      <w:pStyle w:val="a3"/>
      <w:rPr>
        <w:rFonts w:ascii="Arial Cyr Chuv" w:hAnsi="Arial Cyr Chuv"/>
        <w:sz w:val="28"/>
      </w:rPr>
    </w:pPr>
  </w:p>
  <w:p w:rsidR="00A057B2" w:rsidRPr="00E83CEF" w:rsidRDefault="00A057B2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A057B2" w:rsidRPr="00E83CEF" w:rsidRDefault="00A057B2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A057B2" w:rsidRDefault="00A05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3C666B2"/>
    <w:multiLevelType w:val="hybridMultilevel"/>
    <w:tmpl w:val="4A76F37E"/>
    <w:lvl w:ilvl="0" w:tplc="4272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5E"/>
    <w:rsid w:val="00113999"/>
    <w:rsid w:val="001654CB"/>
    <w:rsid w:val="001E025C"/>
    <w:rsid w:val="00234103"/>
    <w:rsid w:val="002D63B9"/>
    <w:rsid w:val="00396BA8"/>
    <w:rsid w:val="003E79DE"/>
    <w:rsid w:val="003F6DC9"/>
    <w:rsid w:val="004511E7"/>
    <w:rsid w:val="004B0835"/>
    <w:rsid w:val="004B1459"/>
    <w:rsid w:val="004D367E"/>
    <w:rsid w:val="004E3096"/>
    <w:rsid w:val="004F6F71"/>
    <w:rsid w:val="004F7368"/>
    <w:rsid w:val="005167D2"/>
    <w:rsid w:val="00540A81"/>
    <w:rsid w:val="00560DE1"/>
    <w:rsid w:val="006117AC"/>
    <w:rsid w:val="0062555E"/>
    <w:rsid w:val="006777B1"/>
    <w:rsid w:val="006D306C"/>
    <w:rsid w:val="007070EA"/>
    <w:rsid w:val="00752AE5"/>
    <w:rsid w:val="00853576"/>
    <w:rsid w:val="00962F50"/>
    <w:rsid w:val="009B43FD"/>
    <w:rsid w:val="009F509B"/>
    <w:rsid w:val="00A057B2"/>
    <w:rsid w:val="00A57A3A"/>
    <w:rsid w:val="00A74487"/>
    <w:rsid w:val="00AD7D55"/>
    <w:rsid w:val="00AE55D9"/>
    <w:rsid w:val="00B14BB7"/>
    <w:rsid w:val="00B422C3"/>
    <w:rsid w:val="00B962D3"/>
    <w:rsid w:val="00BD2735"/>
    <w:rsid w:val="00C21816"/>
    <w:rsid w:val="00C40B68"/>
    <w:rsid w:val="00C50F4C"/>
    <w:rsid w:val="00C83C98"/>
    <w:rsid w:val="00DB42E1"/>
    <w:rsid w:val="00DB7F72"/>
    <w:rsid w:val="00DD4816"/>
    <w:rsid w:val="00E016A8"/>
    <w:rsid w:val="00E04197"/>
    <w:rsid w:val="00E42B1A"/>
    <w:rsid w:val="00E7316C"/>
    <w:rsid w:val="00E83CEF"/>
    <w:rsid w:val="00E95FB9"/>
    <w:rsid w:val="00EB65F0"/>
    <w:rsid w:val="00F0286E"/>
    <w:rsid w:val="00F84E5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06D0-97B9-45AD-8944-8846834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239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Екатерина Юрьева</dc:creator>
  <cp:keywords/>
  <cp:lastModifiedBy>Екатерина Юрьева</cp:lastModifiedBy>
  <cp:revision>28</cp:revision>
  <cp:lastPrinted>2014-05-15T08:00:00Z</cp:lastPrinted>
  <dcterms:created xsi:type="dcterms:W3CDTF">2014-05-14T04:24:00Z</dcterms:created>
  <dcterms:modified xsi:type="dcterms:W3CDTF">2014-05-15T08:01:00Z</dcterms:modified>
</cp:coreProperties>
</file>