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E9" w:rsidRDefault="00145BE9">
      <w:pPr>
        <w:rPr>
          <w:rFonts w:ascii="Times New Roman" w:hAnsi="Times New Roman"/>
          <w:sz w:val="22"/>
          <w:szCs w:val="22"/>
        </w:rPr>
      </w:pPr>
    </w:p>
    <w:p w:rsidR="00145BE9" w:rsidRDefault="00145BE9">
      <w:pPr>
        <w:rPr>
          <w:rFonts w:ascii="Times New Roman" w:hAnsi="Times New Roman"/>
          <w:sz w:val="22"/>
          <w:szCs w:val="22"/>
        </w:rPr>
      </w:pPr>
    </w:p>
    <w:p w:rsidR="00145BE9" w:rsidRDefault="006E1D77" w:rsidP="006E1D7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</w:t>
      </w:r>
    </w:p>
    <w:p w:rsidR="00145BE9" w:rsidRDefault="00145BE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E1D77" w:rsidTr="00BF0256">
        <w:trPr>
          <w:cantSplit/>
          <w:trHeight w:val="1975"/>
        </w:trPr>
        <w:tc>
          <w:tcPr>
            <w:tcW w:w="4195" w:type="dxa"/>
          </w:tcPr>
          <w:p w:rsidR="006E1D77" w:rsidRPr="002F19E7" w:rsidRDefault="006E1D77" w:rsidP="00BF0256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1D77" w:rsidRPr="00B47323" w:rsidRDefault="006E1D77" w:rsidP="00BF025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:rsidR="006E1D77" w:rsidRPr="00B47323" w:rsidRDefault="006E1D77" w:rsidP="00BF025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47323">
              <w:rPr>
                <w:b/>
                <w:bCs/>
                <w:noProof/>
                <w:sz w:val="20"/>
                <w:szCs w:val="20"/>
              </w:rPr>
              <w:t>КАНАШ РАЙОНĚН</w:t>
            </w:r>
          </w:p>
          <w:p w:rsidR="006E1D77" w:rsidRPr="00B47323" w:rsidRDefault="006E1D77" w:rsidP="00BF025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ШĂХАСАН ЯЛ</w:t>
            </w: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6E1D77" w:rsidRPr="00B47323" w:rsidRDefault="006E1D77" w:rsidP="00BF0256">
            <w:pPr>
              <w:jc w:val="center"/>
              <w:rPr>
                <w:rStyle w:val="a3"/>
                <w:noProof/>
                <w:color w:val="000000"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ПОСЕЛЕНИЙĚ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Н</w:t>
            </w:r>
          </w:p>
          <w:p w:rsidR="006E1D77" w:rsidRDefault="006E1D77" w:rsidP="00BF025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АДМИНИСТРАЦИЙĚ</w:t>
            </w:r>
          </w:p>
          <w:p w:rsidR="006E1D77" w:rsidRPr="00B47323" w:rsidRDefault="006E1D77" w:rsidP="00BF0256">
            <w:pPr>
              <w:jc w:val="center"/>
              <w:rPr>
                <w:sz w:val="20"/>
                <w:szCs w:val="20"/>
              </w:rPr>
            </w:pPr>
          </w:p>
          <w:p w:rsidR="006E1D77" w:rsidRPr="00B47323" w:rsidRDefault="006E1D77" w:rsidP="00BF0256">
            <w:pPr>
              <w:pStyle w:val="ae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6E1D77" w:rsidRPr="00B47323" w:rsidRDefault="006E1D77" w:rsidP="00BF0256">
            <w:pPr>
              <w:rPr>
                <w:sz w:val="20"/>
                <w:szCs w:val="20"/>
              </w:rPr>
            </w:pPr>
          </w:p>
          <w:p w:rsidR="006E1D77" w:rsidRPr="00B47323" w:rsidRDefault="002F19E7" w:rsidP="00BF0256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F19E7">
              <w:rPr>
                <w:rFonts w:ascii="Times New Roman" w:hAnsi="Times New Roman" w:cs="Times New Roman"/>
                <w:noProof/>
                <w:color w:val="000000"/>
                <w:u w:val="single"/>
              </w:rPr>
              <w:t>27.11.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6E1D77" w:rsidRPr="00B47323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6E1D77">
              <w:rPr>
                <w:rFonts w:ascii="Times New Roman" w:hAnsi="Times New Roman" w:cs="Times New Roman"/>
                <w:noProof/>
                <w:color w:val="000000"/>
              </w:rPr>
              <w:t>17</w:t>
            </w:r>
            <w:r w:rsidR="006E1D77" w:rsidRPr="00B47323">
              <w:rPr>
                <w:rFonts w:ascii="Times New Roman" w:hAnsi="Times New Roman" w:cs="Times New Roman"/>
                <w:noProof/>
                <w:color w:val="000000"/>
              </w:rPr>
              <w:t xml:space="preserve">    </w:t>
            </w:r>
            <w:r w:rsidRPr="002F19E7">
              <w:rPr>
                <w:rFonts w:ascii="Times New Roman" w:hAnsi="Times New Roman" w:cs="Times New Roman"/>
                <w:noProof/>
                <w:color w:val="000000"/>
                <w:u w:val="single"/>
              </w:rPr>
              <w:t>160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6E1D77" w:rsidRPr="00B47323">
              <w:rPr>
                <w:rFonts w:ascii="Times New Roman" w:hAnsi="Times New Roman" w:cs="Times New Roman"/>
                <w:noProof/>
                <w:color w:val="000000"/>
              </w:rPr>
              <w:t xml:space="preserve">№ </w:t>
            </w:r>
          </w:p>
          <w:p w:rsidR="006E1D77" w:rsidRPr="00B47323" w:rsidRDefault="006E1D77" w:rsidP="00BF0256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:rsidR="006E1D77" w:rsidRPr="00B47323" w:rsidRDefault="006E1D77" w:rsidP="00BF025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0"/>
                <w:szCs w:val="20"/>
              </w:rPr>
              <w:t>Шăхасан сали</w:t>
            </w:r>
          </w:p>
        </w:tc>
        <w:tc>
          <w:tcPr>
            <w:tcW w:w="1173" w:type="dxa"/>
          </w:tcPr>
          <w:p w:rsidR="006E1D77" w:rsidRDefault="006E1D77" w:rsidP="00BF0256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E1D77" w:rsidRPr="00286827" w:rsidRDefault="006E1D77" w:rsidP="00BF025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6E1D77" w:rsidRPr="00B47323" w:rsidRDefault="006E1D77" w:rsidP="00BF025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6E1D77" w:rsidRPr="00B47323" w:rsidRDefault="006E1D77" w:rsidP="00BF025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ШИХАЗАНСК</w:t>
            </w: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ОГО СЕЛЬСКОГО </w:t>
            </w:r>
          </w:p>
          <w:p w:rsidR="006E1D77" w:rsidRPr="00B47323" w:rsidRDefault="006E1D77" w:rsidP="00BF025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ПОСЕЛЕНИЯ </w:t>
            </w:r>
          </w:p>
          <w:p w:rsidR="006E1D77" w:rsidRPr="00B47323" w:rsidRDefault="006E1D77" w:rsidP="00BF0256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КАНАШСКОГО РАЙОНА</w:t>
            </w:r>
          </w:p>
          <w:p w:rsidR="006E1D77" w:rsidRPr="00B47323" w:rsidRDefault="006E1D77" w:rsidP="00BF0256">
            <w:pPr>
              <w:jc w:val="center"/>
              <w:rPr>
                <w:sz w:val="20"/>
                <w:szCs w:val="20"/>
              </w:rPr>
            </w:pPr>
            <w:r w:rsidRPr="00B47323">
              <w:rPr>
                <w:b/>
                <w:bCs/>
                <w:noProof/>
                <w:sz w:val="20"/>
                <w:szCs w:val="20"/>
              </w:rPr>
              <w:t>ЧУВАШСКОЙ РЕСПУБЛИКИ</w:t>
            </w:r>
          </w:p>
          <w:p w:rsidR="006E1D77" w:rsidRPr="00B47323" w:rsidRDefault="006E1D77" w:rsidP="00BF0256">
            <w:pPr>
              <w:rPr>
                <w:sz w:val="20"/>
                <w:szCs w:val="20"/>
              </w:rPr>
            </w:pPr>
          </w:p>
          <w:p w:rsidR="006E1D77" w:rsidRPr="00B47323" w:rsidRDefault="006E1D77" w:rsidP="00BF0256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6E1D77" w:rsidRPr="00B47323" w:rsidRDefault="006E1D77" w:rsidP="00BF0256">
            <w:pPr>
              <w:rPr>
                <w:sz w:val="20"/>
                <w:szCs w:val="20"/>
              </w:rPr>
            </w:pPr>
          </w:p>
          <w:p w:rsidR="006E1D77" w:rsidRPr="00B47323" w:rsidRDefault="002F19E7" w:rsidP="00BF0256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F19E7">
              <w:rPr>
                <w:rFonts w:ascii="Times New Roman" w:hAnsi="Times New Roman" w:cs="Times New Roman"/>
                <w:noProof/>
                <w:color w:val="000000"/>
                <w:u w:val="single"/>
              </w:rPr>
              <w:t>27.11.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6E1D77" w:rsidRPr="00B47323">
              <w:rPr>
                <w:rFonts w:ascii="Times New Roman" w:hAnsi="Times New Roman" w:cs="Times New Roman"/>
                <w:noProof/>
                <w:color w:val="000000"/>
              </w:rPr>
              <w:t>_20</w:t>
            </w:r>
            <w:r w:rsidR="006E1D77">
              <w:rPr>
                <w:rFonts w:ascii="Times New Roman" w:hAnsi="Times New Roman" w:cs="Times New Roman"/>
                <w:noProof/>
                <w:color w:val="000000"/>
              </w:rPr>
              <w:t>17</w:t>
            </w:r>
            <w:r w:rsidR="006E1D77" w:rsidRPr="00B47323">
              <w:rPr>
                <w:rFonts w:ascii="Times New Roman" w:hAnsi="Times New Roman" w:cs="Times New Roman"/>
                <w:noProof/>
                <w:color w:val="000000"/>
              </w:rPr>
              <w:t xml:space="preserve">     №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2F19E7">
              <w:rPr>
                <w:rFonts w:ascii="Times New Roman" w:hAnsi="Times New Roman" w:cs="Times New Roman"/>
                <w:noProof/>
                <w:color w:val="000000"/>
                <w:u w:val="single"/>
              </w:rPr>
              <w:t>160</w:t>
            </w:r>
          </w:p>
          <w:p w:rsidR="006E1D77" w:rsidRPr="00B47323" w:rsidRDefault="006E1D77" w:rsidP="00BF0256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:rsidR="006E1D77" w:rsidRDefault="006E1D77" w:rsidP="00BF0256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0"/>
                <w:szCs w:val="20"/>
              </w:rPr>
              <w:t>Село Шихазаны</w:t>
            </w:r>
          </w:p>
        </w:tc>
      </w:tr>
    </w:tbl>
    <w:p w:rsidR="006E1D77" w:rsidRDefault="006E1D77">
      <w:pPr>
        <w:rPr>
          <w:rFonts w:ascii="Times New Roman" w:hAnsi="Times New Roman"/>
          <w:sz w:val="22"/>
          <w:szCs w:val="22"/>
        </w:rPr>
      </w:pPr>
    </w:p>
    <w:p w:rsidR="00145BE9" w:rsidRDefault="00145BE9">
      <w:pPr>
        <w:rPr>
          <w:rFonts w:ascii="Times New Roman" w:hAnsi="Times New Roman"/>
          <w:sz w:val="22"/>
          <w:szCs w:val="22"/>
        </w:rPr>
      </w:pPr>
    </w:p>
    <w:p w:rsidR="00145BE9" w:rsidRDefault="00145BE9">
      <w:pPr>
        <w:rPr>
          <w:rFonts w:ascii="Times New Roman" w:hAnsi="Times New Roman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</w:tblGrid>
      <w:tr w:rsidR="006E1D77" w:rsidTr="00BF02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E1D77" w:rsidRPr="008E6C9C" w:rsidRDefault="006E1D77" w:rsidP="002F19E7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Об утверждении муниципальной программы   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Шихазанского</w:t>
            </w:r>
            <w:proofErr w:type="spellEnd"/>
            <w:r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Канашского</w:t>
            </w:r>
            <w:proofErr w:type="spellEnd"/>
            <w:r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 района Чувашской Республики  </w:t>
            </w:r>
            <w:r w:rsidR="002F19E7">
              <w:rPr>
                <w:rFonts w:ascii="Times New Roman" w:hAnsi="Times New Roman"/>
                <w:b/>
                <w:sz w:val="22"/>
                <w:szCs w:val="22"/>
              </w:rPr>
              <w:t>«Ф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ормирование современной</w:t>
            </w:r>
            <w:r w:rsidRPr="008E6C9C">
              <w:rPr>
                <w:b/>
              </w:rPr>
              <w:t xml:space="preserve"> 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городской среды  на 2018 - 2022 годы</w:t>
            </w:r>
            <w:r w:rsidR="002F19E7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</w:tbl>
    <w:p w:rsidR="006E1D77" w:rsidRDefault="006E1D77" w:rsidP="006E1D77">
      <w:pPr>
        <w:rPr>
          <w:rFonts w:ascii="Times New Roman" w:hAnsi="Times New Roman"/>
          <w:sz w:val="22"/>
          <w:szCs w:val="22"/>
        </w:rPr>
      </w:pPr>
    </w:p>
    <w:p w:rsidR="00145BE9" w:rsidRDefault="00145BE9">
      <w:pPr>
        <w:rPr>
          <w:rFonts w:ascii="Times New Roman" w:hAnsi="Times New Roman"/>
          <w:sz w:val="22"/>
          <w:szCs w:val="22"/>
        </w:rPr>
      </w:pPr>
    </w:p>
    <w:p w:rsidR="00145BE9" w:rsidRDefault="00145BE9">
      <w:pPr>
        <w:rPr>
          <w:rFonts w:ascii="Times New Roman" w:hAnsi="Times New Roman"/>
          <w:sz w:val="22"/>
          <w:szCs w:val="22"/>
        </w:rPr>
      </w:pPr>
    </w:p>
    <w:p w:rsidR="00145BE9" w:rsidRDefault="00145BE9">
      <w:pPr>
        <w:rPr>
          <w:rFonts w:ascii="Times New Roman" w:hAnsi="Times New Roman"/>
          <w:sz w:val="22"/>
          <w:szCs w:val="22"/>
        </w:rPr>
      </w:pPr>
    </w:p>
    <w:p w:rsidR="00145BE9" w:rsidRDefault="00145BE9">
      <w:pPr>
        <w:rPr>
          <w:rFonts w:ascii="Times New Roman" w:hAnsi="Times New Roman"/>
          <w:sz w:val="22"/>
          <w:szCs w:val="22"/>
        </w:rPr>
      </w:pPr>
    </w:p>
    <w:p w:rsidR="00145BE9" w:rsidRDefault="00145BE9">
      <w:pPr>
        <w:rPr>
          <w:rFonts w:ascii="Times New Roman" w:hAnsi="Times New Roman"/>
          <w:sz w:val="22"/>
          <w:szCs w:val="22"/>
        </w:rPr>
      </w:pPr>
    </w:p>
    <w:p w:rsidR="00526C2E" w:rsidRPr="00E046CD" w:rsidRDefault="002F19E7">
      <w:pPr>
        <w:rPr>
          <w:rFonts w:ascii="Times New Roman" w:hAnsi="Times New Roman"/>
          <w:sz w:val="22"/>
          <w:szCs w:val="22"/>
        </w:rPr>
      </w:pPr>
      <w:proofErr w:type="gramStart"/>
      <w:r w:rsidRPr="00E046CD">
        <w:rPr>
          <w:rFonts w:ascii="Times New Roman" w:hAnsi="Times New Roman"/>
          <w:sz w:val="22"/>
          <w:szCs w:val="22"/>
        </w:rPr>
        <w:t xml:space="preserve">В соответствии со </w:t>
      </w:r>
      <w:hyperlink r:id="rId7" w:history="1">
        <w:r w:rsidRPr="007C467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ст. 179</w:t>
        </w:r>
      </w:hyperlink>
      <w:r w:rsidRPr="00E046CD">
        <w:rPr>
          <w:rFonts w:ascii="Times New Roman" w:hAnsi="Times New Roman"/>
          <w:sz w:val="22"/>
          <w:szCs w:val="22"/>
        </w:rPr>
        <w:t xml:space="preserve"> Бюджетного Кодекса Российской Федерации, </w:t>
      </w:r>
      <w:hyperlink r:id="rId8" w:history="1">
        <w:r w:rsidRPr="007C467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ст. 16</w:t>
        </w:r>
      </w:hyperlink>
      <w:r w:rsidRPr="00E046CD">
        <w:rPr>
          <w:rFonts w:ascii="Times New Roman" w:hAnsi="Times New Roman"/>
          <w:sz w:val="22"/>
          <w:szCs w:val="22"/>
        </w:rPr>
        <w:t xml:space="preserve"> Федерального закона от 06.10.2003 г. N 131-ФЗ </w:t>
      </w:r>
      <w:r>
        <w:rPr>
          <w:rFonts w:ascii="Times New Roman" w:hAnsi="Times New Roman"/>
          <w:sz w:val="22"/>
          <w:szCs w:val="22"/>
        </w:rPr>
        <w:t>«</w:t>
      </w:r>
      <w:r w:rsidRPr="00E046CD">
        <w:rPr>
          <w:rFonts w:ascii="Times New Roman" w:hAnsi="Times New Roman"/>
          <w:sz w:val="22"/>
          <w:szCs w:val="22"/>
        </w:rPr>
        <w:t>Об общих принципах организации местного самоуправления и Российской Федерации</w:t>
      </w:r>
      <w:r>
        <w:rPr>
          <w:rFonts w:ascii="Times New Roman" w:hAnsi="Times New Roman"/>
          <w:sz w:val="22"/>
          <w:szCs w:val="22"/>
        </w:rPr>
        <w:t>»</w:t>
      </w:r>
      <w:r w:rsidRPr="00E046CD">
        <w:rPr>
          <w:rFonts w:ascii="Times New Roman" w:hAnsi="Times New Roman"/>
          <w:sz w:val="22"/>
          <w:szCs w:val="22"/>
        </w:rPr>
        <w:t xml:space="preserve">, согласно </w:t>
      </w:r>
      <w:hyperlink r:id="rId9" w:history="1">
        <w:r w:rsidRPr="007C467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Постановлению</w:t>
        </w:r>
      </w:hyperlink>
      <w:r w:rsidRPr="00E046CD">
        <w:rPr>
          <w:rFonts w:ascii="Times New Roman" w:hAnsi="Times New Roman"/>
          <w:sz w:val="22"/>
          <w:szCs w:val="22"/>
        </w:rPr>
        <w:t xml:space="preserve"> Правительства Российской Федерации от 10.02.2017 г. N 169 </w:t>
      </w:r>
      <w:r>
        <w:rPr>
          <w:rFonts w:ascii="Times New Roman" w:hAnsi="Times New Roman"/>
          <w:sz w:val="22"/>
          <w:szCs w:val="22"/>
        </w:rPr>
        <w:t>«</w:t>
      </w:r>
      <w:r w:rsidRPr="00E046CD">
        <w:rPr>
          <w:rFonts w:ascii="Times New Roman" w:hAnsi="Times New Roman"/>
          <w:sz w:val="22"/>
          <w:szCs w:val="22"/>
        </w:rPr>
        <w:t>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/>
          <w:sz w:val="22"/>
          <w:szCs w:val="22"/>
        </w:rPr>
        <w:t>»,</w:t>
      </w:r>
      <w:r w:rsidR="00526C2E" w:rsidRPr="00E046CD">
        <w:rPr>
          <w:rFonts w:ascii="Times New Roman" w:hAnsi="Times New Roman"/>
          <w:sz w:val="22"/>
          <w:szCs w:val="22"/>
        </w:rPr>
        <w:t xml:space="preserve"> администрация </w:t>
      </w:r>
      <w:proofErr w:type="spellStart"/>
      <w:r w:rsidR="003A772A">
        <w:rPr>
          <w:rFonts w:ascii="Times New Roman" w:hAnsi="Times New Roman"/>
          <w:sz w:val="22"/>
          <w:szCs w:val="22"/>
        </w:rPr>
        <w:t>Шихазанского</w:t>
      </w:r>
      <w:r w:rsidR="00F25DA6">
        <w:rPr>
          <w:rFonts w:ascii="Times New Roman" w:hAnsi="Times New Roman"/>
          <w:sz w:val="22"/>
          <w:szCs w:val="22"/>
        </w:rPr>
        <w:t>о</w:t>
      </w:r>
      <w:proofErr w:type="spellEnd"/>
      <w:proofErr w:type="gram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="00526C2E" w:rsidRPr="00E046CD">
        <w:rPr>
          <w:rFonts w:ascii="Times New Roman" w:hAnsi="Times New Roman"/>
          <w:sz w:val="22"/>
          <w:szCs w:val="22"/>
        </w:rPr>
        <w:t xml:space="preserve"> постановляет:</w:t>
      </w: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p w:rsidR="00526C2E" w:rsidRPr="00E046CD" w:rsidRDefault="00526C2E">
      <w:pPr>
        <w:rPr>
          <w:rFonts w:ascii="Times New Roman" w:hAnsi="Times New Roman"/>
          <w:sz w:val="22"/>
          <w:szCs w:val="22"/>
        </w:rPr>
      </w:pPr>
      <w:bookmarkStart w:id="0" w:name="sub_1"/>
      <w:r w:rsidRPr="00E046CD">
        <w:rPr>
          <w:rFonts w:ascii="Times New Roman" w:hAnsi="Times New Roman"/>
          <w:sz w:val="22"/>
          <w:szCs w:val="22"/>
        </w:rPr>
        <w:t xml:space="preserve">1. Утвердить муниципальную программу </w:t>
      </w:r>
      <w:proofErr w:type="spellStart"/>
      <w:r w:rsidR="003A772A">
        <w:rPr>
          <w:rFonts w:ascii="Times New Roman" w:hAnsi="Times New Roman"/>
          <w:sz w:val="22"/>
          <w:szCs w:val="22"/>
        </w:rPr>
        <w:t>Шихазанского</w:t>
      </w:r>
      <w:r w:rsidR="00F25DA6">
        <w:rPr>
          <w:rFonts w:ascii="Times New Roman" w:hAnsi="Times New Roman"/>
          <w:sz w:val="22"/>
          <w:szCs w:val="22"/>
        </w:rPr>
        <w:t>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</w:t>
      </w:r>
      <w:r w:rsidR="003D7322" w:rsidRPr="00E046CD">
        <w:rPr>
          <w:rFonts w:ascii="Times New Roman" w:hAnsi="Times New Roman"/>
          <w:sz w:val="22"/>
          <w:szCs w:val="22"/>
        </w:rPr>
        <w:t xml:space="preserve"> Чувашской Республики </w:t>
      </w:r>
      <w:r w:rsidR="00C33897">
        <w:rPr>
          <w:rFonts w:ascii="Times New Roman" w:hAnsi="Times New Roman"/>
          <w:sz w:val="22"/>
          <w:szCs w:val="22"/>
        </w:rPr>
        <w:t>«</w:t>
      </w:r>
      <w:r w:rsidRPr="00E046CD">
        <w:rPr>
          <w:rFonts w:ascii="Times New Roman" w:hAnsi="Times New Roman"/>
          <w:sz w:val="22"/>
          <w:szCs w:val="22"/>
        </w:rPr>
        <w:t>Формирование современной городской среды на 201</w:t>
      </w:r>
      <w:r w:rsidR="003D7322" w:rsidRPr="00E046CD">
        <w:rPr>
          <w:rFonts w:ascii="Times New Roman" w:hAnsi="Times New Roman"/>
          <w:sz w:val="22"/>
          <w:szCs w:val="22"/>
        </w:rPr>
        <w:t>8</w:t>
      </w:r>
      <w:r w:rsidRPr="00E046CD">
        <w:rPr>
          <w:rFonts w:ascii="Times New Roman" w:hAnsi="Times New Roman"/>
          <w:sz w:val="22"/>
          <w:szCs w:val="22"/>
        </w:rPr>
        <w:t> - 202</w:t>
      </w:r>
      <w:r w:rsidR="003D7322" w:rsidRPr="00E046CD">
        <w:rPr>
          <w:rFonts w:ascii="Times New Roman" w:hAnsi="Times New Roman"/>
          <w:sz w:val="22"/>
          <w:szCs w:val="22"/>
        </w:rPr>
        <w:t>2</w:t>
      </w:r>
      <w:r w:rsidR="00C33897">
        <w:rPr>
          <w:rFonts w:ascii="Times New Roman" w:hAnsi="Times New Roman"/>
          <w:sz w:val="22"/>
          <w:szCs w:val="22"/>
        </w:rPr>
        <w:t xml:space="preserve"> годы» </w:t>
      </w:r>
      <w:r w:rsidRPr="00E046CD">
        <w:rPr>
          <w:rFonts w:ascii="Times New Roman" w:hAnsi="Times New Roman"/>
          <w:sz w:val="22"/>
          <w:szCs w:val="22"/>
        </w:rPr>
        <w:t xml:space="preserve">согласно </w:t>
      </w:r>
      <w:hyperlink w:anchor="sub_10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приложению</w:t>
        </w:r>
      </w:hyperlink>
      <w:r w:rsidRPr="00E046CD">
        <w:rPr>
          <w:rFonts w:ascii="Times New Roman" w:hAnsi="Times New Roman"/>
          <w:sz w:val="22"/>
          <w:szCs w:val="22"/>
        </w:rPr>
        <w:t xml:space="preserve"> к настоящему постановлению.</w:t>
      </w:r>
    </w:p>
    <w:p w:rsidR="00526C2E" w:rsidRPr="00E046CD" w:rsidRDefault="00526C2E">
      <w:pPr>
        <w:rPr>
          <w:rFonts w:ascii="Times New Roman" w:hAnsi="Times New Roman"/>
          <w:sz w:val="22"/>
          <w:szCs w:val="22"/>
        </w:rPr>
      </w:pPr>
      <w:bookmarkStart w:id="1" w:name="sub_2"/>
      <w:bookmarkEnd w:id="0"/>
      <w:r w:rsidRPr="00E046CD"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E046CD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исполнением настоящего постановления возложить на отдел </w:t>
      </w:r>
      <w:r w:rsidR="00276610" w:rsidRPr="00E046CD">
        <w:rPr>
          <w:rFonts w:ascii="Times New Roman" w:hAnsi="Times New Roman"/>
          <w:sz w:val="22"/>
          <w:szCs w:val="22"/>
        </w:rPr>
        <w:t xml:space="preserve">по развитию общественной инфраструктуры  администрации </w:t>
      </w:r>
      <w:proofErr w:type="spellStart"/>
      <w:r w:rsidR="003A772A">
        <w:rPr>
          <w:rFonts w:ascii="Times New Roman" w:hAnsi="Times New Roman"/>
          <w:sz w:val="22"/>
          <w:szCs w:val="22"/>
        </w:rPr>
        <w:t>Шихазанского</w:t>
      </w:r>
      <w:r w:rsidR="00F25DA6">
        <w:rPr>
          <w:rFonts w:ascii="Times New Roman" w:hAnsi="Times New Roman"/>
          <w:sz w:val="22"/>
          <w:szCs w:val="22"/>
        </w:rPr>
        <w:t>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>.</w:t>
      </w:r>
    </w:p>
    <w:p w:rsidR="00526C2E" w:rsidRPr="00276610" w:rsidRDefault="00526C2E">
      <w:pPr>
        <w:rPr>
          <w:rFonts w:ascii="Times New Roman" w:hAnsi="Times New Roman"/>
          <w:b/>
          <w:sz w:val="22"/>
          <w:szCs w:val="22"/>
        </w:rPr>
      </w:pPr>
      <w:bookmarkStart w:id="2" w:name="sub_3"/>
      <w:bookmarkEnd w:id="1"/>
      <w:r w:rsidRPr="00E046CD">
        <w:rPr>
          <w:rFonts w:ascii="Times New Roman" w:hAnsi="Times New Roman"/>
          <w:sz w:val="22"/>
          <w:szCs w:val="22"/>
        </w:rPr>
        <w:t xml:space="preserve">3. Настоящее постановление вступает в силу с момента его </w:t>
      </w:r>
      <w:hyperlink r:id="rId1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официального опубликования</w:t>
        </w:r>
      </w:hyperlink>
      <w:r w:rsidRPr="00276610">
        <w:rPr>
          <w:rFonts w:ascii="Times New Roman" w:hAnsi="Times New Roman"/>
          <w:b/>
          <w:sz w:val="22"/>
          <w:szCs w:val="22"/>
        </w:rPr>
        <w:t>.</w:t>
      </w:r>
    </w:p>
    <w:p w:rsidR="003D7322" w:rsidRPr="00276610" w:rsidRDefault="003D7322">
      <w:pPr>
        <w:rPr>
          <w:rFonts w:ascii="Times New Roman" w:hAnsi="Times New Roman"/>
          <w:b/>
          <w:sz w:val="22"/>
          <w:szCs w:val="22"/>
        </w:rPr>
      </w:pP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bookmarkEnd w:id="2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26C2E" w:rsidRPr="00E046C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Глава администрации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="003A772A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r w:rsidR="00F25DA6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26C2E" w:rsidRPr="00E046CD" w:rsidRDefault="003A772A">
            <w:pPr>
              <w:pStyle w:val="a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В.Д.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Руссков</w:t>
            </w:r>
            <w:proofErr w:type="spellEnd"/>
          </w:p>
        </w:tc>
      </w:tr>
    </w:tbl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bookmarkStart w:id="3" w:name="sub_1000"/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E1D77" w:rsidRDefault="006E1D77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E1D77" w:rsidRDefault="006E1D77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E1D77" w:rsidRDefault="006E1D77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6E1D77" w:rsidRPr="00E046CD" w:rsidRDefault="006E1D77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AA4AF7" w:rsidRPr="00AA4AF7" w:rsidRDefault="00526C2E" w:rsidP="00AA4AF7">
      <w:pPr>
        <w:pStyle w:val="ae"/>
        <w:ind w:right="-35"/>
        <w:jc w:val="right"/>
        <w:rPr>
          <w:rFonts w:ascii="Times New Roman" w:hAnsi="Times New Roman" w:cs="Times New Roman"/>
          <w:noProof/>
          <w:color w:val="000000"/>
        </w:rPr>
      </w:pP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Приложение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0" w:history="1">
        <w:r w:rsidRPr="00145BE9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постановлению</w:t>
        </w:r>
      </w:hyperlink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администрации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proofErr w:type="spellStart"/>
      <w:r w:rsidR="003A772A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Шихазанского</w:t>
      </w:r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от </w:t>
      </w:r>
      <w:r w:rsidR="00AA4AF7" w:rsidRPr="00AA4AF7">
        <w:rPr>
          <w:rFonts w:ascii="Times New Roman" w:hAnsi="Times New Roman" w:cs="Times New Roman"/>
          <w:noProof/>
          <w:color w:val="000000"/>
        </w:rPr>
        <w:t>27.11</w:t>
      </w:r>
      <w:r w:rsidR="00AA4AF7" w:rsidRPr="002F19E7">
        <w:rPr>
          <w:rFonts w:ascii="Times New Roman" w:hAnsi="Times New Roman" w:cs="Times New Roman"/>
          <w:noProof/>
          <w:color w:val="000000"/>
          <w:u w:val="single"/>
        </w:rPr>
        <w:t>.</w:t>
      </w:r>
      <w:r w:rsidR="00AA4AF7">
        <w:rPr>
          <w:rFonts w:ascii="Times New Roman" w:hAnsi="Times New Roman" w:cs="Times New Roman"/>
          <w:noProof/>
          <w:color w:val="000000"/>
        </w:rPr>
        <w:t xml:space="preserve"> </w:t>
      </w:r>
      <w:r w:rsidR="00AA4AF7" w:rsidRPr="00B47323">
        <w:rPr>
          <w:rFonts w:ascii="Times New Roman" w:hAnsi="Times New Roman" w:cs="Times New Roman"/>
          <w:noProof/>
          <w:color w:val="000000"/>
        </w:rPr>
        <w:t>20</w:t>
      </w:r>
      <w:r w:rsidR="00AA4AF7">
        <w:rPr>
          <w:rFonts w:ascii="Times New Roman" w:hAnsi="Times New Roman" w:cs="Times New Roman"/>
          <w:noProof/>
          <w:color w:val="000000"/>
        </w:rPr>
        <w:t>17</w:t>
      </w:r>
      <w:r w:rsidR="00AA4AF7" w:rsidRPr="00B47323">
        <w:rPr>
          <w:rFonts w:ascii="Times New Roman" w:hAnsi="Times New Roman" w:cs="Times New Roman"/>
          <w:noProof/>
          <w:color w:val="000000"/>
        </w:rPr>
        <w:t xml:space="preserve">     №</w:t>
      </w:r>
      <w:r w:rsidR="00AA4AF7">
        <w:rPr>
          <w:rFonts w:ascii="Times New Roman" w:hAnsi="Times New Roman" w:cs="Times New Roman"/>
          <w:noProof/>
          <w:color w:val="000000"/>
        </w:rPr>
        <w:t xml:space="preserve"> </w:t>
      </w:r>
      <w:r w:rsidR="00AA4AF7" w:rsidRPr="00AA4AF7">
        <w:rPr>
          <w:rFonts w:ascii="Times New Roman" w:hAnsi="Times New Roman" w:cs="Times New Roman"/>
          <w:noProof/>
          <w:color w:val="000000"/>
        </w:rPr>
        <w:t>160</w:t>
      </w:r>
    </w:p>
    <w:p w:rsidR="00526C2E" w:rsidRPr="00E046CD" w:rsidRDefault="00526C2E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bookmarkEnd w:id="3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p w:rsidR="00526C2E" w:rsidRPr="00E046CD" w:rsidRDefault="00526C2E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Муниципальная программа</w:t>
      </w:r>
      <w:r w:rsidRPr="00E046CD">
        <w:rPr>
          <w:rFonts w:ascii="Times New Roman" w:hAnsi="Times New Roman"/>
          <w:color w:val="auto"/>
          <w:sz w:val="22"/>
          <w:szCs w:val="22"/>
        </w:rPr>
        <w:br/>
      </w:r>
      <w:proofErr w:type="spellStart"/>
      <w:r w:rsidR="003A772A">
        <w:rPr>
          <w:rFonts w:ascii="Times New Roman" w:hAnsi="Times New Roman"/>
          <w:color w:val="auto"/>
          <w:sz w:val="22"/>
          <w:szCs w:val="22"/>
        </w:rPr>
        <w:t>Шихазанского</w:t>
      </w:r>
      <w:r w:rsidR="00F25DA6">
        <w:rPr>
          <w:rFonts w:ascii="Times New Roman" w:hAnsi="Times New Roman"/>
          <w:color w:val="auto"/>
          <w:sz w:val="22"/>
          <w:szCs w:val="22"/>
        </w:rPr>
        <w:t>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 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C33897">
        <w:rPr>
          <w:rFonts w:ascii="Times New Roman" w:hAnsi="Times New Roman"/>
          <w:color w:val="auto"/>
          <w:sz w:val="22"/>
          <w:szCs w:val="22"/>
        </w:rPr>
        <w:t>«</w:t>
      </w:r>
      <w:r w:rsidRPr="00E046CD">
        <w:rPr>
          <w:rFonts w:ascii="Times New Roman" w:hAnsi="Times New Roman"/>
          <w:color w:val="auto"/>
          <w:sz w:val="22"/>
          <w:szCs w:val="22"/>
        </w:rPr>
        <w:t>Формирование современной городской среды на 201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>8</w:t>
      </w:r>
      <w:r w:rsidRPr="00E046CD">
        <w:rPr>
          <w:rFonts w:ascii="Times New Roman" w:hAnsi="Times New Roman"/>
          <w:color w:val="auto"/>
          <w:sz w:val="22"/>
          <w:szCs w:val="22"/>
        </w:rPr>
        <w:t> - 202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>2</w:t>
      </w:r>
      <w:r w:rsidRPr="00E046CD">
        <w:rPr>
          <w:rFonts w:ascii="Times New Roman" w:hAnsi="Times New Roman"/>
          <w:color w:val="auto"/>
          <w:sz w:val="22"/>
          <w:szCs w:val="22"/>
        </w:rPr>
        <w:t> годы</w:t>
      </w:r>
      <w:r w:rsidR="00C33897">
        <w:rPr>
          <w:rFonts w:ascii="Times New Roman" w:hAnsi="Times New Roman"/>
          <w:color w:val="auto"/>
          <w:sz w:val="22"/>
          <w:szCs w:val="22"/>
        </w:rPr>
        <w:t>»</w:t>
      </w:r>
    </w:p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p w:rsidR="00526C2E" w:rsidRPr="00E046CD" w:rsidRDefault="00526C2E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4" w:name="sub_110"/>
      <w:r w:rsidRPr="00E046CD">
        <w:rPr>
          <w:rFonts w:ascii="Times New Roman" w:hAnsi="Times New Roman"/>
          <w:color w:val="auto"/>
          <w:sz w:val="22"/>
          <w:szCs w:val="22"/>
        </w:rPr>
        <w:t>Паспорт</w:t>
      </w:r>
      <w:r w:rsidRPr="00E046CD">
        <w:rPr>
          <w:rFonts w:ascii="Times New Roman" w:hAnsi="Times New Roman"/>
          <w:color w:val="auto"/>
          <w:sz w:val="22"/>
          <w:szCs w:val="22"/>
        </w:rPr>
        <w:br/>
        <w:t xml:space="preserve">муниципальной программы </w:t>
      </w:r>
      <w:proofErr w:type="spellStart"/>
      <w:r w:rsidR="003A772A">
        <w:rPr>
          <w:rFonts w:ascii="Times New Roman" w:hAnsi="Times New Roman"/>
          <w:color w:val="auto"/>
          <w:sz w:val="22"/>
          <w:szCs w:val="22"/>
        </w:rPr>
        <w:t>Шихазанского</w:t>
      </w:r>
      <w:r w:rsidR="00F25DA6">
        <w:rPr>
          <w:rFonts w:ascii="Times New Roman" w:hAnsi="Times New Roman"/>
          <w:color w:val="auto"/>
          <w:sz w:val="22"/>
          <w:szCs w:val="22"/>
        </w:rPr>
        <w:t>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046CD">
        <w:rPr>
          <w:rFonts w:ascii="Times New Roman" w:hAnsi="Times New Roman"/>
          <w:color w:val="auto"/>
          <w:sz w:val="22"/>
          <w:szCs w:val="22"/>
        </w:rPr>
        <w:t>на 201</w:t>
      </w:r>
      <w:r w:rsidR="00822A76" w:rsidRPr="00E046CD">
        <w:rPr>
          <w:rFonts w:ascii="Times New Roman" w:hAnsi="Times New Roman"/>
          <w:color w:val="auto"/>
          <w:sz w:val="22"/>
          <w:szCs w:val="22"/>
        </w:rPr>
        <w:t>8</w:t>
      </w:r>
      <w:r w:rsidRPr="00E046CD">
        <w:rPr>
          <w:rFonts w:ascii="Times New Roman" w:hAnsi="Times New Roman"/>
          <w:color w:val="auto"/>
          <w:sz w:val="22"/>
          <w:szCs w:val="22"/>
        </w:rPr>
        <w:t> - 202</w:t>
      </w:r>
      <w:r w:rsidR="00822A76" w:rsidRPr="00E046CD">
        <w:rPr>
          <w:rFonts w:ascii="Times New Roman" w:hAnsi="Times New Roman"/>
          <w:color w:val="auto"/>
          <w:sz w:val="22"/>
          <w:szCs w:val="22"/>
        </w:rPr>
        <w:t>2</w:t>
      </w:r>
      <w:r w:rsidRPr="00E046CD">
        <w:rPr>
          <w:rFonts w:ascii="Times New Roman" w:hAnsi="Times New Roman"/>
          <w:color w:val="auto"/>
          <w:sz w:val="22"/>
          <w:szCs w:val="22"/>
        </w:rPr>
        <w:t> годы</w:t>
      </w:r>
    </w:p>
    <w:bookmarkEnd w:id="4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80"/>
      </w:tblGrid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322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3A772A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3D7322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26C2E" w:rsidRPr="00E046CD" w:rsidRDefault="003D732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B50E45" w:rsidP="001E5E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Ф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инансовый отдел администрации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, отдел </w:t>
            </w:r>
            <w:r w:rsidR="00AD3864" w:rsidRPr="00E046CD">
              <w:rPr>
                <w:rFonts w:ascii="Times New Roman" w:hAnsi="Times New Roman"/>
                <w:sz w:val="22"/>
                <w:szCs w:val="22"/>
              </w:rPr>
              <w:t xml:space="preserve">по развитию общественной инфраструктуры 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B6A6E" w:rsidRPr="00E046CD">
              <w:rPr>
                <w:rFonts w:ascii="Times New Roman" w:hAnsi="Times New Roman"/>
                <w:sz w:val="22"/>
                <w:szCs w:val="22"/>
              </w:rPr>
              <w:t xml:space="preserve"> жители </w:t>
            </w:r>
            <w:proofErr w:type="spellStart"/>
            <w:r w:rsidR="003A772A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r w:rsidR="00F25DA6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EB6A6E" w:rsidRPr="00E046CD">
              <w:rPr>
                <w:rFonts w:ascii="Times New Roman" w:hAnsi="Times New Roman"/>
                <w:sz w:val="22"/>
                <w:szCs w:val="22"/>
              </w:rPr>
              <w:t xml:space="preserve"> и заинтересованные лица;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Цели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B50E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создание комфортных условий для проживания граждан за счет благоустройства дворовых территорий многоквартирных домов и общественных территорий населенных пунктов;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4963C2" w:rsidRPr="00E046CD" w:rsidRDefault="004963C2" w:rsidP="004963C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благоустройство дворовых территорий многоквартирных домов, проездов к многоквартирным домам;</w:t>
            </w:r>
          </w:p>
          <w:p w:rsidR="004963C2" w:rsidRPr="00E046CD" w:rsidRDefault="004963C2" w:rsidP="004963C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благоустройство общественных территорий  наиболее посещаемых гражданами;</w:t>
            </w:r>
          </w:p>
          <w:p w:rsidR="00526C2E" w:rsidRPr="00E046CD" w:rsidRDefault="004963C2" w:rsidP="004963C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привлечение граждан и общественности к благоустройству территорий населенных пунктов;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E264AB" w:rsidRPr="00E046CD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соотношение количества дворовых территорий многоквартирных домов, проездов к многоквартирным домам, благоустроенных в соответствии с пожеланиями жителей и заинтересованных лиц, к общему количеству дворовых территорий района;</w:t>
            </w:r>
          </w:p>
          <w:p w:rsidR="00526C2E" w:rsidRPr="00E046CD" w:rsidRDefault="00E264AB" w:rsidP="00AB47A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количество благоустроенных общественных пространств</w:t>
            </w:r>
            <w:r w:rsidR="00F67CFD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A772A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r w:rsidR="00F25DA6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, в соответствии с требованиями действующих нормативов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>8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- 202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>2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годы</w:t>
            </w:r>
          </w:p>
        </w:tc>
      </w:tr>
      <w:tr w:rsidR="00276610" w:rsidRPr="0027661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276610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E264AB" w:rsidRPr="003F7001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прогнозируемый объем финансирования мероприятий Муниципальной </w:t>
            </w:r>
            <w:r w:rsidRPr="003F7001">
              <w:rPr>
                <w:rFonts w:ascii="Times New Roman" w:hAnsi="Times New Roman"/>
                <w:sz w:val="22"/>
                <w:szCs w:val="22"/>
              </w:rPr>
              <w:t xml:space="preserve">программы составляет </w:t>
            </w:r>
            <w:r w:rsidR="00A23580" w:rsidRPr="003F7001">
              <w:rPr>
                <w:rFonts w:ascii="Times New Roman" w:hAnsi="Times New Roman"/>
                <w:sz w:val="22"/>
                <w:szCs w:val="22"/>
              </w:rPr>
              <w:t xml:space="preserve">– 22229,25 </w:t>
            </w:r>
            <w:r w:rsidR="00276610" w:rsidRPr="003F70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24002" w:rsidRPr="003F7001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A24002" w:rsidRPr="003F7001">
              <w:rPr>
                <w:rFonts w:ascii="Times New Roman" w:hAnsi="Times New Roman"/>
                <w:sz w:val="22"/>
                <w:szCs w:val="22"/>
              </w:rPr>
              <w:t>.</w:t>
            </w:r>
            <w:r w:rsidRPr="003F700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>ублей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, из них средства:</w:t>
            </w:r>
          </w:p>
          <w:p w:rsidR="00E264AB" w:rsidRPr="003F7001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 xml:space="preserve">- федерального бюджета </w:t>
            </w:r>
            <w:r w:rsidR="000D2C20" w:rsidRPr="003F7001">
              <w:rPr>
                <w:rFonts w:ascii="Times New Roman" w:hAnsi="Times New Roman"/>
                <w:sz w:val="22"/>
                <w:szCs w:val="22"/>
              </w:rPr>
              <w:t>–</w:t>
            </w:r>
            <w:r w:rsidRPr="003F70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3580" w:rsidRPr="003F7001">
              <w:rPr>
                <w:rFonts w:ascii="Times New Roman" w:hAnsi="Times New Roman"/>
                <w:sz w:val="22"/>
                <w:szCs w:val="22"/>
              </w:rPr>
              <w:t>19561,74</w:t>
            </w:r>
            <w:r w:rsidR="00276610" w:rsidRPr="003F70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24002" w:rsidRPr="003F7001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A24002" w:rsidRPr="003F7001">
              <w:rPr>
                <w:rFonts w:ascii="Times New Roman" w:hAnsi="Times New Roman"/>
                <w:sz w:val="22"/>
                <w:szCs w:val="22"/>
              </w:rPr>
              <w:t>.</w:t>
            </w:r>
            <w:r w:rsidRPr="003F700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>ублей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264AB" w:rsidRPr="003F7001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 xml:space="preserve">- республиканского бюджета </w:t>
            </w:r>
            <w:r w:rsidR="00A23580" w:rsidRPr="003F7001">
              <w:rPr>
                <w:rFonts w:ascii="Times New Roman" w:hAnsi="Times New Roman"/>
                <w:sz w:val="22"/>
                <w:szCs w:val="22"/>
              </w:rPr>
              <w:t>1333,755</w:t>
            </w:r>
            <w:r w:rsidR="00276610" w:rsidRPr="003F70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24002" w:rsidRPr="003F7001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A24002" w:rsidRPr="003F7001">
              <w:rPr>
                <w:rFonts w:ascii="Times New Roman" w:hAnsi="Times New Roman"/>
                <w:sz w:val="22"/>
                <w:szCs w:val="22"/>
              </w:rPr>
              <w:t>.</w:t>
            </w:r>
            <w:r w:rsidRPr="003F7001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>ублей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264AB" w:rsidRPr="003F7001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 xml:space="preserve">- местного бюджета </w:t>
            </w:r>
            <w:r w:rsidR="000D2C20" w:rsidRPr="003F7001">
              <w:rPr>
                <w:rFonts w:ascii="Times New Roman" w:hAnsi="Times New Roman"/>
                <w:sz w:val="22"/>
                <w:szCs w:val="22"/>
              </w:rPr>
              <w:t>–</w:t>
            </w:r>
            <w:r w:rsidRPr="003F70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3580" w:rsidRPr="003F7001">
              <w:rPr>
                <w:rFonts w:ascii="Times New Roman" w:hAnsi="Times New Roman"/>
                <w:sz w:val="22"/>
                <w:szCs w:val="22"/>
              </w:rPr>
              <w:t>1333,755</w:t>
            </w:r>
            <w:r w:rsidR="00276610" w:rsidRPr="003F70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24002" w:rsidRPr="003F7001">
              <w:rPr>
                <w:rFonts w:ascii="Times New Roman" w:hAnsi="Times New Roman"/>
                <w:sz w:val="22"/>
                <w:szCs w:val="22"/>
              </w:rPr>
              <w:t>тыс.</w:t>
            </w:r>
            <w:r w:rsidRPr="003F7001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526C2E" w:rsidRPr="00276610" w:rsidRDefault="00E264AB" w:rsidP="00AB47A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Объемы бюджетных ассигнований уточняются после уточнения бюджета Чувашской Республики, бюджета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и бюджета </w:t>
            </w:r>
            <w:proofErr w:type="spellStart"/>
            <w:r w:rsidR="003A772A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r w:rsidR="00F25DA6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F67CFD" w:rsidRPr="002766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на очередной финансовый год и плановый период.</w:t>
            </w:r>
          </w:p>
        </w:tc>
      </w:tr>
      <w:tr w:rsidR="00276610" w:rsidRPr="0027661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276610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F32136" w:rsidRPr="00276610" w:rsidRDefault="00F32136" w:rsidP="00F3213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- благоустройство </w:t>
            </w:r>
            <w:r w:rsidR="00F25DA6">
              <w:rPr>
                <w:rFonts w:ascii="Times New Roman" w:hAnsi="Times New Roman"/>
                <w:sz w:val="22"/>
                <w:szCs w:val="22"/>
              </w:rPr>
              <w:t>1</w:t>
            </w:r>
            <w:r w:rsidR="00C04A00" w:rsidRPr="00276610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>воровых территорий  многоквартирных домов;</w:t>
            </w:r>
          </w:p>
          <w:p w:rsidR="00526C2E" w:rsidRPr="00276610" w:rsidRDefault="00F32136" w:rsidP="00F25DA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- благоустройство </w:t>
            </w:r>
            <w:r w:rsidR="00F25DA6">
              <w:rPr>
                <w:rFonts w:ascii="Times New Roman" w:hAnsi="Times New Roman"/>
                <w:sz w:val="22"/>
                <w:szCs w:val="22"/>
              </w:rPr>
              <w:t>1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общественн</w:t>
            </w:r>
            <w:r w:rsidR="00F920E8" w:rsidRPr="00276610">
              <w:rPr>
                <w:rFonts w:ascii="Times New Roman" w:hAnsi="Times New Roman"/>
                <w:sz w:val="22"/>
                <w:szCs w:val="22"/>
              </w:rPr>
              <w:t>ых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пространств.</w:t>
            </w:r>
          </w:p>
        </w:tc>
      </w:tr>
    </w:tbl>
    <w:p w:rsidR="00526C2E" w:rsidRPr="00276610" w:rsidRDefault="00526C2E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5" w:name="sub_1001"/>
      <w:r w:rsidRPr="00E046CD">
        <w:rPr>
          <w:rFonts w:ascii="Times New Roman" w:hAnsi="Times New Roman"/>
          <w:color w:val="auto"/>
          <w:sz w:val="22"/>
          <w:szCs w:val="22"/>
        </w:rPr>
        <w:t>Раздел I. Характеристика текущего состояния сектора благоустройства в</w:t>
      </w:r>
      <w:r w:rsidR="00F25DA6" w:rsidRPr="00F25D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A772A">
        <w:rPr>
          <w:rFonts w:ascii="Times New Roman" w:hAnsi="Times New Roman"/>
          <w:sz w:val="22"/>
          <w:szCs w:val="22"/>
        </w:rPr>
        <w:t>Шихазанского</w:t>
      </w:r>
      <w:r w:rsidR="00F25DA6">
        <w:rPr>
          <w:rFonts w:ascii="Times New Roman" w:hAnsi="Times New Roman"/>
          <w:sz w:val="22"/>
          <w:szCs w:val="22"/>
        </w:rPr>
        <w:t>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F67CFD" w:rsidRPr="00E046CD">
        <w:rPr>
          <w:rFonts w:ascii="Times New Roman" w:hAnsi="Times New Roman"/>
          <w:color w:val="auto"/>
          <w:sz w:val="22"/>
          <w:szCs w:val="22"/>
        </w:rPr>
        <w:t>Канашско</w:t>
      </w:r>
      <w:r w:rsidR="00F25DA6">
        <w:rPr>
          <w:rFonts w:ascii="Times New Roman" w:hAnsi="Times New Roman"/>
          <w:color w:val="auto"/>
          <w:sz w:val="22"/>
          <w:szCs w:val="22"/>
        </w:rPr>
        <w:t>го</w:t>
      </w:r>
      <w:proofErr w:type="spellEnd"/>
      <w:r w:rsidRPr="00E046CD">
        <w:rPr>
          <w:rFonts w:ascii="Times New Roman" w:hAnsi="Times New Roman"/>
          <w:color w:val="auto"/>
          <w:sz w:val="22"/>
          <w:szCs w:val="22"/>
        </w:rPr>
        <w:t xml:space="preserve">  район</w:t>
      </w:r>
      <w:r w:rsidR="00F25DA6">
        <w:rPr>
          <w:rFonts w:ascii="Times New Roman" w:hAnsi="Times New Roman"/>
          <w:color w:val="auto"/>
          <w:sz w:val="22"/>
          <w:szCs w:val="22"/>
        </w:rPr>
        <w:t>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</w:t>
      </w:r>
    </w:p>
    <w:bookmarkEnd w:id="5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4F5D47" w:rsidP="00F321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Всего в сельском поселении насчитывается </w:t>
      </w:r>
      <w:r w:rsidR="00404819">
        <w:rPr>
          <w:rFonts w:ascii="Times New Roman" w:hAnsi="Times New Roman"/>
          <w:sz w:val="22"/>
          <w:szCs w:val="22"/>
        </w:rPr>
        <w:t>40</w:t>
      </w:r>
      <w:r w:rsidRPr="004F5D47"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многоквартирны</w:t>
      </w:r>
      <w:r w:rsidR="00404819">
        <w:rPr>
          <w:rFonts w:ascii="Times New Roman" w:hAnsi="Times New Roman"/>
          <w:sz w:val="22"/>
          <w:szCs w:val="22"/>
        </w:rPr>
        <w:t>х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404819">
        <w:rPr>
          <w:rFonts w:ascii="Times New Roman" w:hAnsi="Times New Roman"/>
          <w:sz w:val="22"/>
          <w:szCs w:val="22"/>
        </w:rPr>
        <w:t>ых</w:t>
      </w:r>
      <w:r>
        <w:rPr>
          <w:rFonts w:ascii="Times New Roman" w:hAnsi="Times New Roman"/>
          <w:sz w:val="22"/>
          <w:szCs w:val="22"/>
        </w:rPr>
        <w:t xml:space="preserve"> дом</w:t>
      </w:r>
      <w:r w:rsidR="00404819">
        <w:rPr>
          <w:rFonts w:ascii="Times New Roman" w:hAnsi="Times New Roman"/>
          <w:sz w:val="22"/>
          <w:szCs w:val="22"/>
        </w:rPr>
        <w:t xml:space="preserve">ов </w:t>
      </w:r>
      <w:r>
        <w:rPr>
          <w:rFonts w:ascii="Times New Roman" w:hAnsi="Times New Roman"/>
          <w:sz w:val="22"/>
          <w:szCs w:val="22"/>
        </w:rPr>
        <w:t xml:space="preserve"> и 1 общественная территория.</w:t>
      </w:r>
      <w:r w:rsidR="00F32136" w:rsidRPr="00276610">
        <w:rPr>
          <w:rFonts w:ascii="Times New Roman" w:hAnsi="Times New Roman"/>
          <w:sz w:val="22"/>
          <w:szCs w:val="22"/>
        </w:rPr>
        <w:t xml:space="preserve"> В существующем жилищном фонде проезжая часть дворовых территорий многоквартирных домов и проезды </w:t>
      </w:r>
      <w:r w:rsidR="00F32136" w:rsidRPr="00E046CD">
        <w:rPr>
          <w:rFonts w:ascii="Times New Roman" w:hAnsi="Times New Roman"/>
          <w:sz w:val="22"/>
          <w:szCs w:val="22"/>
        </w:rPr>
        <w:t xml:space="preserve">к ним за многолетний период эксплуатации пришли в неудовлетворительное состояние </w:t>
      </w:r>
      <w:r w:rsidR="00F32136" w:rsidRPr="00E046CD">
        <w:rPr>
          <w:rFonts w:ascii="Times New Roman" w:hAnsi="Times New Roman"/>
          <w:sz w:val="22"/>
          <w:szCs w:val="22"/>
        </w:rPr>
        <w:lastRenderedPageBreak/>
        <w:t>и не отвечают в полной мере современным требованиям. Пришло в негодность асфальтобетонное покрытие проездов и тротуаров в связи с тем, что много лет из-за недостаточного финансирования отрасли практически не производился его ремонт. Во многих дворах - недостаточное количество стоянок для личного транспорта, неудовлетворительное освещение, отсутствует уход за зелеными насаждениями, отсутствует обеспеченность площадками дворового благоустройства (для игр детей, отдыха взрослого населения, занятий физкультурой, хозяйственных целей).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Для нормального функционирования населенных пунктов имеет большое значение развитие благоустройства внутриквартальных</w:t>
      </w:r>
      <w:proofErr w:type="gramStart"/>
      <w:r w:rsidRPr="00E046CD">
        <w:rPr>
          <w:rFonts w:ascii="Times New Roman" w:hAnsi="Times New Roman"/>
          <w:sz w:val="22"/>
          <w:szCs w:val="22"/>
        </w:rPr>
        <w:t xml:space="preserve"> </w:t>
      </w:r>
      <w:r w:rsidR="000E0219">
        <w:rPr>
          <w:rFonts w:ascii="Times New Roman" w:hAnsi="Times New Roman"/>
          <w:sz w:val="22"/>
          <w:szCs w:val="22"/>
        </w:rPr>
        <w:t>,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дворовых</w:t>
      </w:r>
      <w:r w:rsidR="000E0219">
        <w:rPr>
          <w:rFonts w:ascii="Times New Roman" w:hAnsi="Times New Roman"/>
          <w:sz w:val="22"/>
          <w:szCs w:val="22"/>
        </w:rPr>
        <w:t xml:space="preserve"> и </w:t>
      </w:r>
      <w:r w:rsidRPr="00E046CD">
        <w:rPr>
          <w:rFonts w:ascii="Times New Roman" w:hAnsi="Times New Roman"/>
          <w:sz w:val="22"/>
          <w:szCs w:val="22"/>
        </w:rPr>
        <w:t xml:space="preserve"> </w:t>
      </w:r>
      <w:r w:rsidR="000E0219" w:rsidRPr="00E046CD">
        <w:rPr>
          <w:rFonts w:ascii="Times New Roman" w:hAnsi="Times New Roman"/>
          <w:sz w:val="22"/>
          <w:szCs w:val="22"/>
        </w:rPr>
        <w:t xml:space="preserve">общественных </w:t>
      </w:r>
      <w:r w:rsidRPr="00E046CD">
        <w:rPr>
          <w:rFonts w:ascii="Times New Roman" w:hAnsi="Times New Roman"/>
          <w:sz w:val="22"/>
          <w:szCs w:val="22"/>
        </w:rPr>
        <w:t>территорий</w:t>
      </w:r>
      <w:r w:rsidR="000E0219">
        <w:rPr>
          <w:rFonts w:ascii="Times New Roman" w:hAnsi="Times New Roman"/>
          <w:sz w:val="22"/>
          <w:szCs w:val="22"/>
        </w:rPr>
        <w:t xml:space="preserve"> </w:t>
      </w:r>
      <w:r w:rsidR="000E0219" w:rsidRPr="00E046CD">
        <w:rPr>
          <w:rFonts w:ascii="Times New Roman" w:hAnsi="Times New Roman"/>
          <w:sz w:val="22"/>
          <w:szCs w:val="22"/>
        </w:rPr>
        <w:t xml:space="preserve"> населенных пунктов;</w:t>
      </w:r>
      <w:r w:rsidRPr="00E046CD">
        <w:rPr>
          <w:rFonts w:ascii="Times New Roman" w:hAnsi="Times New Roman"/>
          <w:sz w:val="22"/>
          <w:szCs w:val="22"/>
        </w:rPr>
        <w:t xml:space="preserve"> При благоустройстве внутриквартальных</w:t>
      </w:r>
      <w:r w:rsidR="000E0219">
        <w:rPr>
          <w:rFonts w:ascii="Times New Roman" w:hAnsi="Times New Roman"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t xml:space="preserve">и дворовых территорий необходим комплексный подход. Комплексное благоустройство дворовых территорий </w:t>
      </w:r>
      <w:r w:rsidR="000E0219">
        <w:rPr>
          <w:rFonts w:ascii="Times New Roman" w:hAnsi="Times New Roman"/>
          <w:sz w:val="22"/>
          <w:szCs w:val="22"/>
        </w:rPr>
        <w:t xml:space="preserve">и </w:t>
      </w:r>
      <w:r w:rsidR="000E0219" w:rsidRPr="00E046CD">
        <w:rPr>
          <w:rFonts w:ascii="Times New Roman" w:hAnsi="Times New Roman"/>
          <w:sz w:val="22"/>
          <w:szCs w:val="22"/>
        </w:rPr>
        <w:t xml:space="preserve"> общественных территорий</w:t>
      </w:r>
      <w:r w:rsidR="000E0219">
        <w:rPr>
          <w:rFonts w:ascii="Times New Roman" w:hAnsi="Times New Roman"/>
          <w:sz w:val="22"/>
          <w:szCs w:val="22"/>
        </w:rPr>
        <w:t xml:space="preserve"> </w:t>
      </w:r>
      <w:r w:rsidR="000E0219" w:rsidRPr="00E046CD">
        <w:rPr>
          <w:rFonts w:ascii="Times New Roman" w:hAnsi="Times New Roman"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t>включает в себя такие вопросы, как ремонт дворовых территорий многоквартирных домов, проездов к дворовым территориям многоквартирных домов, устройство детских, спортивных площадок, устройство освещения, а также озеленение с устройством газонов, санитарной обрезкой и посадкой деревьев и кустарников.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6" w:name="sub_1002"/>
      <w:r w:rsidRPr="00E046CD">
        <w:rPr>
          <w:rFonts w:ascii="Times New Roman" w:hAnsi="Times New Roman"/>
          <w:color w:val="auto"/>
          <w:sz w:val="22"/>
          <w:szCs w:val="22"/>
        </w:rPr>
        <w:t xml:space="preserve">Раздел II. Приоритеты реализуемой на территории </w:t>
      </w:r>
      <w:proofErr w:type="spellStart"/>
      <w:r w:rsidR="003A772A">
        <w:rPr>
          <w:rFonts w:ascii="Times New Roman" w:hAnsi="Times New Roman"/>
          <w:color w:val="auto"/>
          <w:sz w:val="22"/>
          <w:szCs w:val="22"/>
        </w:rPr>
        <w:t>Шихазанского</w:t>
      </w:r>
      <w:r w:rsidR="00F25DA6">
        <w:rPr>
          <w:rFonts w:ascii="Times New Roman" w:hAnsi="Times New Roman"/>
          <w:color w:val="auto"/>
          <w:sz w:val="22"/>
          <w:szCs w:val="22"/>
        </w:rPr>
        <w:t>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политики в сфере благоустройства. Цели, задачи и показатели (индикаторы) достижения целей и решения задач, описание основных ожидаемых конечных результатов программы</w:t>
      </w:r>
    </w:p>
    <w:bookmarkEnd w:id="6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Основными целями муниципальной программы </w:t>
      </w:r>
      <w:proofErr w:type="spellStart"/>
      <w:r w:rsidR="003A772A">
        <w:rPr>
          <w:rFonts w:ascii="Times New Roman" w:hAnsi="Times New Roman"/>
          <w:sz w:val="22"/>
          <w:szCs w:val="22"/>
        </w:rPr>
        <w:t>Шихазанского</w:t>
      </w:r>
      <w:r w:rsidR="00F25DA6">
        <w:rPr>
          <w:rFonts w:ascii="Times New Roman" w:hAnsi="Times New Roman"/>
          <w:sz w:val="22"/>
          <w:szCs w:val="22"/>
        </w:rPr>
        <w:t>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Чувашской Республики "Формирование современной городской среды" на 201</w:t>
      </w:r>
      <w:r w:rsidR="006B4190" w:rsidRPr="00E046CD">
        <w:rPr>
          <w:rFonts w:ascii="Times New Roman" w:hAnsi="Times New Roman"/>
          <w:sz w:val="22"/>
          <w:szCs w:val="22"/>
        </w:rPr>
        <w:t>8-2022</w:t>
      </w:r>
      <w:r w:rsidRPr="00E046CD">
        <w:rPr>
          <w:rFonts w:ascii="Times New Roman" w:hAnsi="Times New Roman"/>
          <w:sz w:val="22"/>
          <w:szCs w:val="22"/>
        </w:rPr>
        <w:t xml:space="preserve"> год</w:t>
      </w:r>
      <w:r w:rsidR="006B4190" w:rsidRPr="00E046CD">
        <w:rPr>
          <w:rFonts w:ascii="Times New Roman" w:hAnsi="Times New Roman"/>
          <w:sz w:val="22"/>
          <w:szCs w:val="22"/>
        </w:rPr>
        <w:t>ы</w:t>
      </w:r>
      <w:r w:rsidRPr="00E046CD">
        <w:rPr>
          <w:rFonts w:ascii="Times New Roman" w:hAnsi="Times New Roman"/>
          <w:sz w:val="22"/>
          <w:szCs w:val="22"/>
        </w:rPr>
        <w:t xml:space="preserve"> является: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создание комфортных условий для проживания граждан за счет благоустройства дворовых территорий многоквартирных домов и общественных территорий. Данная цель отражает приоритеты, изложенные в стратегии социально-экономического развития </w:t>
      </w:r>
      <w:proofErr w:type="spellStart"/>
      <w:r w:rsidR="003A772A">
        <w:rPr>
          <w:rFonts w:ascii="Times New Roman" w:hAnsi="Times New Roman"/>
          <w:sz w:val="22"/>
          <w:szCs w:val="22"/>
        </w:rPr>
        <w:t>Шихазанского</w:t>
      </w:r>
      <w:r w:rsidR="00F25DA6">
        <w:rPr>
          <w:rFonts w:ascii="Times New Roman" w:hAnsi="Times New Roman"/>
          <w:sz w:val="22"/>
          <w:szCs w:val="22"/>
        </w:rPr>
        <w:t>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до 2020 года.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Для достижения целей программы предполагается решение следующих задач: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благоустройство дворовых территорий многоквартирных домов и проездов к многоквартирным домам;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благоустройство общественных территорий </w:t>
      </w:r>
      <w:proofErr w:type="spellStart"/>
      <w:r w:rsidR="003A772A">
        <w:rPr>
          <w:rFonts w:ascii="Times New Roman" w:hAnsi="Times New Roman"/>
          <w:sz w:val="22"/>
          <w:szCs w:val="22"/>
        </w:rPr>
        <w:t>Шихазанского</w:t>
      </w:r>
      <w:r w:rsidR="00F25DA6">
        <w:rPr>
          <w:rFonts w:ascii="Times New Roman" w:hAnsi="Times New Roman"/>
          <w:sz w:val="22"/>
          <w:szCs w:val="22"/>
        </w:rPr>
        <w:t>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>, наиболее посещаемых гражданами;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привлечение граждан и общественности к благоустройству территории населенных пунктов.</w:t>
      </w:r>
    </w:p>
    <w:p w:rsidR="00F32136" w:rsidRPr="00276610" w:rsidRDefault="00F32136" w:rsidP="00F32136">
      <w:pPr>
        <w:rPr>
          <w:rFonts w:ascii="Times New Roman" w:hAnsi="Times New Roman"/>
          <w:b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Сведения о показателях (индикаторах) программы, подпрограмм и их значениях приведены в </w:t>
      </w:r>
      <w:hyperlink w:anchor="sub_11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приложении N 1</w:t>
        </w:r>
      </w:hyperlink>
      <w:r w:rsidRPr="00276610">
        <w:rPr>
          <w:rFonts w:ascii="Times New Roman" w:hAnsi="Times New Roman"/>
          <w:b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При реализации программы возможно возникновение следующих рисков, оказывающих влияние на конечные результаты реализации мероприятий программы, к числу которых относятся: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E046CD">
        <w:rPr>
          <w:rFonts w:ascii="Times New Roman" w:hAnsi="Times New Roman"/>
          <w:sz w:val="22"/>
          <w:szCs w:val="22"/>
        </w:rPr>
        <w:t>софинансированию</w:t>
      </w:r>
      <w:proofErr w:type="spellEnd"/>
      <w:r w:rsidRPr="00E046CD">
        <w:rPr>
          <w:rFonts w:ascii="Times New Roman" w:hAnsi="Times New Roman"/>
          <w:sz w:val="22"/>
          <w:szCs w:val="22"/>
        </w:rPr>
        <w:t xml:space="preserve"> мероприятий программы;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7" w:name="sub_1003"/>
      <w:r w:rsidRPr="00E046CD">
        <w:rPr>
          <w:rFonts w:ascii="Times New Roman" w:hAnsi="Times New Roman"/>
          <w:color w:val="auto"/>
          <w:sz w:val="22"/>
          <w:szCs w:val="22"/>
        </w:rPr>
        <w:t>Раздел III. План реализации и обобщенная характеристика основных мероприятий программы с планом реализации</w:t>
      </w:r>
    </w:p>
    <w:bookmarkEnd w:id="7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366EC3" w:rsidRPr="00276610" w:rsidRDefault="00366EC3" w:rsidP="00366EC3">
      <w:pPr>
        <w:rPr>
          <w:rFonts w:ascii="Times New Roman" w:hAnsi="Times New Roman"/>
          <w:sz w:val="22"/>
          <w:szCs w:val="22"/>
        </w:rPr>
      </w:pPr>
      <w:bookmarkStart w:id="8" w:name="sub_1036"/>
      <w:r w:rsidRPr="00276610">
        <w:rPr>
          <w:rFonts w:ascii="Times New Roman" w:hAnsi="Times New Roman"/>
          <w:sz w:val="22"/>
          <w:szCs w:val="22"/>
        </w:rPr>
        <w:t xml:space="preserve">Обобщенная характеристика основных мероприятий программы приведена в </w:t>
      </w:r>
      <w:hyperlink w:anchor="sub_20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приложении N 2</w:t>
        </w:r>
      </w:hyperlink>
      <w:r w:rsidRPr="00276610">
        <w:rPr>
          <w:rFonts w:ascii="Times New Roman" w:hAnsi="Times New Roman"/>
          <w:b/>
          <w:sz w:val="22"/>
          <w:szCs w:val="22"/>
        </w:rPr>
        <w:t xml:space="preserve"> </w:t>
      </w:r>
      <w:r w:rsidRPr="00276610">
        <w:rPr>
          <w:rFonts w:ascii="Times New Roman" w:hAnsi="Times New Roman"/>
          <w:sz w:val="22"/>
          <w:szCs w:val="22"/>
        </w:rPr>
        <w:t>к программе.</w:t>
      </w:r>
    </w:p>
    <w:p w:rsidR="00366EC3" w:rsidRPr="00276610" w:rsidRDefault="00366EC3" w:rsidP="00366EC3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В целях реализации мероприятий настоящей программы установлены следующие требования:</w:t>
      </w:r>
    </w:p>
    <w:p w:rsidR="00366EC3" w:rsidRPr="00276610" w:rsidRDefault="00366EC3" w:rsidP="00366EC3">
      <w:pPr>
        <w:rPr>
          <w:rFonts w:ascii="Times New Roman" w:hAnsi="Times New Roman"/>
          <w:sz w:val="22"/>
          <w:szCs w:val="22"/>
        </w:rPr>
      </w:pPr>
      <w:bookmarkStart w:id="9" w:name="sub_1031"/>
      <w:r w:rsidRPr="00276610">
        <w:rPr>
          <w:rFonts w:ascii="Times New Roman" w:hAnsi="Times New Roman"/>
          <w:sz w:val="22"/>
          <w:szCs w:val="22"/>
        </w:rPr>
        <w:t>1) минимальный перечень работ по благоустройству дворовых территорий многоквартирных домов:</w:t>
      </w:r>
    </w:p>
    <w:bookmarkEnd w:id="9"/>
    <w:p w:rsidR="00366EC3" w:rsidRPr="00276610" w:rsidRDefault="00366EC3" w:rsidP="00366EC3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ремонт дворовых проездов;</w:t>
      </w:r>
    </w:p>
    <w:p w:rsidR="00366EC3" w:rsidRPr="00276610" w:rsidRDefault="00366EC3" w:rsidP="00366EC3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обеспечение освещения дворовых территорий;</w:t>
      </w:r>
    </w:p>
    <w:p w:rsidR="00366EC3" w:rsidRPr="00276610" w:rsidRDefault="00366EC3" w:rsidP="00366EC3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установка урн;</w:t>
      </w:r>
    </w:p>
    <w:p w:rsidR="00366EC3" w:rsidRPr="00276610" w:rsidRDefault="00366EC3" w:rsidP="00366EC3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установка скамеек</w:t>
      </w:r>
      <w:r w:rsidRPr="00276610">
        <w:rPr>
          <w:rFonts w:ascii="Times New Roman" w:hAnsi="Times New Roman"/>
          <w:b/>
          <w:sz w:val="22"/>
          <w:szCs w:val="22"/>
        </w:rPr>
        <w:t>;</w:t>
      </w:r>
    </w:p>
    <w:p w:rsidR="00366EC3" w:rsidRPr="00E046CD" w:rsidRDefault="00366EC3" w:rsidP="00366EC3">
      <w:pPr>
        <w:rPr>
          <w:rFonts w:ascii="Times New Roman" w:hAnsi="Times New Roman"/>
          <w:sz w:val="22"/>
          <w:szCs w:val="22"/>
        </w:rPr>
      </w:pPr>
      <w:bookmarkStart w:id="10" w:name="sub_1032"/>
      <w:r w:rsidRPr="00276610">
        <w:rPr>
          <w:rFonts w:ascii="Times New Roman" w:hAnsi="Times New Roman"/>
          <w:sz w:val="22"/>
          <w:szCs w:val="22"/>
        </w:rPr>
        <w:t>2) дополнительный перечень работ по благоустройству дворовых территорий многоквартирных</w:t>
      </w:r>
      <w:r w:rsidRPr="00E046CD">
        <w:rPr>
          <w:rFonts w:ascii="Times New Roman" w:hAnsi="Times New Roman"/>
          <w:sz w:val="22"/>
          <w:szCs w:val="22"/>
        </w:rPr>
        <w:t xml:space="preserve"> домов:</w:t>
      </w:r>
    </w:p>
    <w:bookmarkEnd w:id="10"/>
    <w:p w:rsidR="00366EC3" w:rsidRPr="00E046CD" w:rsidRDefault="00366EC3" w:rsidP="00366EC3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детских площадок;</w:t>
      </w:r>
    </w:p>
    <w:p w:rsidR="00366EC3" w:rsidRPr="00E046CD" w:rsidRDefault="00366EC3" w:rsidP="00366EC3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спортивных площадок;</w:t>
      </w:r>
    </w:p>
    <w:p w:rsidR="00366EC3" w:rsidRPr="00E046CD" w:rsidRDefault="00366EC3" w:rsidP="00366EC3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автомобильных парковок;</w:t>
      </w:r>
    </w:p>
    <w:p w:rsidR="00366EC3" w:rsidRPr="00E046CD" w:rsidRDefault="00366EC3" w:rsidP="00366EC3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lastRenderedPageBreak/>
        <w:t>- озеленение территорий;</w:t>
      </w:r>
    </w:p>
    <w:p w:rsidR="00366EC3" w:rsidRPr="00E046CD" w:rsidRDefault="00366EC3" w:rsidP="00366EC3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организация вертикальной планировки;</w:t>
      </w:r>
    </w:p>
    <w:p w:rsidR="00366EC3" w:rsidRPr="00E046CD" w:rsidRDefault="00366EC3" w:rsidP="00366EC3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устройство контейнерных площадок;</w:t>
      </w:r>
    </w:p>
    <w:p w:rsidR="00366EC3" w:rsidRPr="00E046CD" w:rsidRDefault="00366EC3" w:rsidP="00366EC3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устройство тротуаров;</w:t>
      </w:r>
    </w:p>
    <w:p w:rsidR="00366EC3" w:rsidRPr="00E046CD" w:rsidRDefault="00366EC3" w:rsidP="00366EC3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ремонт тротуаров;</w:t>
      </w:r>
    </w:p>
    <w:p w:rsidR="00366EC3" w:rsidRPr="00E046CD" w:rsidRDefault="00366EC3" w:rsidP="00366EC3">
      <w:pPr>
        <w:rPr>
          <w:rFonts w:ascii="Times New Roman" w:hAnsi="Times New Roman"/>
          <w:sz w:val="22"/>
          <w:szCs w:val="22"/>
        </w:rPr>
      </w:pPr>
      <w:bookmarkStart w:id="11" w:name="sub_1033"/>
      <w:r w:rsidRPr="00E046CD">
        <w:rPr>
          <w:rFonts w:ascii="Times New Roman" w:hAnsi="Times New Roman"/>
          <w:sz w:val="22"/>
          <w:szCs w:val="22"/>
        </w:rPr>
        <w:t>3)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 устанавливается в размере 3% от стоимости предполагаемых к выполнению работ или 250 чел./часов трудового участия;</w:t>
      </w:r>
    </w:p>
    <w:p w:rsidR="00366EC3" w:rsidRPr="00E046CD" w:rsidRDefault="00366EC3" w:rsidP="00366EC3">
      <w:pPr>
        <w:rPr>
          <w:rFonts w:ascii="Times New Roman" w:hAnsi="Times New Roman"/>
          <w:sz w:val="22"/>
          <w:szCs w:val="22"/>
        </w:rPr>
      </w:pPr>
      <w:bookmarkStart w:id="12" w:name="sub_1034"/>
      <w:bookmarkEnd w:id="11"/>
      <w:r w:rsidRPr="00E046CD">
        <w:rPr>
          <w:rFonts w:ascii="Times New Roman" w:hAnsi="Times New Roman"/>
          <w:sz w:val="22"/>
          <w:szCs w:val="22"/>
        </w:rPr>
        <w:t>4) минимальная доля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территорий устанавливается в размере 3% от стоимости предполагаемых к выполнению работ или 250 чел./часов трудового участия;</w:t>
      </w:r>
    </w:p>
    <w:p w:rsidR="00366EC3" w:rsidRPr="00E046CD" w:rsidRDefault="00366EC3" w:rsidP="00366EC3">
      <w:pPr>
        <w:rPr>
          <w:rFonts w:ascii="Times New Roman" w:hAnsi="Times New Roman"/>
          <w:sz w:val="22"/>
          <w:szCs w:val="22"/>
        </w:rPr>
      </w:pPr>
      <w:bookmarkStart w:id="13" w:name="sub_1035"/>
      <w:bookmarkEnd w:id="12"/>
      <w:r w:rsidRPr="00E046CD">
        <w:rPr>
          <w:rFonts w:ascii="Times New Roman" w:hAnsi="Times New Roman"/>
          <w:sz w:val="22"/>
          <w:szCs w:val="22"/>
        </w:rPr>
        <w:t>5) 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рассчитанный в соответствии с методикой применения сметных цен, утвержденной Приказом министерства строительства и ЖКХ Российской Федерации N 1028/</w:t>
      </w:r>
      <w:proofErr w:type="gramStart"/>
      <w:r w:rsidRPr="00E046CD">
        <w:rPr>
          <w:rFonts w:ascii="Times New Roman" w:hAnsi="Times New Roman"/>
          <w:sz w:val="22"/>
          <w:szCs w:val="22"/>
        </w:rPr>
        <w:t>п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от 29 декабря 2016 года:</w:t>
      </w:r>
    </w:p>
    <w:bookmarkEnd w:id="13"/>
    <w:p w:rsidR="00366EC3" w:rsidRPr="00133281" w:rsidRDefault="00366EC3" w:rsidP="00366EC3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r w:rsidRPr="00133281">
        <w:rPr>
          <w:rFonts w:ascii="Times New Roman" w:hAnsi="Times New Roman"/>
          <w:sz w:val="22"/>
          <w:szCs w:val="22"/>
        </w:rPr>
        <w:t>ремонт дворовых проездов (стоимость ремон</w:t>
      </w:r>
      <w:r>
        <w:rPr>
          <w:rFonts w:ascii="Times New Roman" w:hAnsi="Times New Roman"/>
          <w:sz w:val="22"/>
          <w:szCs w:val="22"/>
        </w:rPr>
        <w:t>та 1 кв. м. проезда составляет 1850</w:t>
      </w:r>
      <w:r w:rsidRPr="00133281">
        <w:rPr>
          <w:rFonts w:ascii="Times New Roman" w:hAnsi="Times New Roman"/>
          <w:sz w:val="22"/>
          <w:szCs w:val="22"/>
        </w:rPr>
        <w:t>,0 рублей);</w:t>
      </w:r>
    </w:p>
    <w:p w:rsidR="00366EC3" w:rsidRPr="00133281" w:rsidRDefault="00366EC3" w:rsidP="00366EC3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 xml:space="preserve">- обеспечение освещения дворовых территорий (стоимость установки 1 столба </w:t>
      </w:r>
      <w:proofErr w:type="gramStart"/>
      <w:r w:rsidRPr="00133281">
        <w:rPr>
          <w:rFonts w:ascii="Times New Roman" w:hAnsi="Times New Roman"/>
          <w:sz w:val="22"/>
          <w:szCs w:val="22"/>
        </w:rPr>
        <w:t>с</w:t>
      </w:r>
      <w:proofErr w:type="gramEnd"/>
      <w:r w:rsidRPr="00133281">
        <w:rPr>
          <w:rFonts w:ascii="Times New Roman" w:hAnsi="Times New Roman"/>
          <w:sz w:val="22"/>
          <w:szCs w:val="22"/>
        </w:rPr>
        <w:t xml:space="preserve"> светильником - 21100 руб., </w:t>
      </w:r>
      <w:r>
        <w:rPr>
          <w:rFonts w:ascii="Times New Roman" w:hAnsi="Times New Roman"/>
          <w:sz w:val="22"/>
          <w:szCs w:val="22"/>
        </w:rPr>
        <w:t>с прокладкой кабеля);</w:t>
      </w:r>
    </w:p>
    <w:p w:rsidR="00366EC3" w:rsidRPr="00133281" w:rsidRDefault="00366EC3" w:rsidP="00366EC3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установки 1 урны составляет - 2800</w:t>
      </w:r>
      <w:r>
        <w:rPr>
          <w:rFonts w:ascii="Times New Roman" w:hAnsi="Times New Roman"/>
          <w:sz w:val="22"/>
          <w:szCs w:val="22"/>
        </w:rPr>
        <w:t> </w:t>
      </w:r>
      <w:proofErr w:type="spellStart"/>
      <w:r>
        <w:rPr>
          <w:rFonts w:ascii="Times New Roman" w:hAnsi="Times New Roman"/>
          <w:sz w:val="22"/>
          <w:szCs w:val="22"/>
        </w:rPr>
        <w:t>руб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366EC3" w:rsidRPr="00133281" w:rsidRDefault="00366EC3" w:rsidP="00366EC3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установки 1 скамейки составляет - 6100,0 руб.</w:t>
      </w:r>
      <w:r>
        <w:rPr>
          <w:rFonts w:ascii="Times New Roman" w:hAnsi="Times New Roman"/>
          <w:sz w:val="22"/>
          <w:szCs w:val="22"/>
        </w:rPr>
        <w:t>;</w:t>
      </w:r>
    </w:p>
    <w:p w:rsidR="00366EC3" w:rsidRPr="00133281" w:rsidRDefault="00366EC3" w:rsidP="00366EC3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ремонта 1 кв. м. тротуара составляет - 1279,0 руб.</w:t>
      </w:r>
      <w:r>
        <w:rPr>
          <w:rFonts w:ascii="Times New Roman" w:hAnsi="Times New Roman"/>
          <w:sz w:val="22"/>
          <w:szCs w:val="22"/>
        </w:rPr>
        <w:t>;</w:t>
      </w:r>
    </w:p>
    <w:p w:rsidR="00366EC3" w:rsidRPr="00133281" w:rsidRDefault="00366EC3" w:rsidP="00366EC3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тротуаров асфальтобетонных составляет - 2070,0 руб.</w:t>
      </w:r>
      <w:r>
        <w:rPr>
          <w:rFonts w:ascii="Times New Roman" w:hAnsi="Times New Roman"/>
          <w:sz w:val="22"/>
          <w:szCs w:val="22"/>
        </w:rPr>
        <w:t>;</w:t>
      </w:r>
    </w:p>
    <w:p w:rsidR="00366EC3" w:rsidRPr="00133281" w:rsidRDefault="00366EC3" w:rsidP="00366EC3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тротуаров из брусчатки  составляет - 3700,0 руб</w:t>
      </w:r>
      <w:r>
        <w:rPr>
          <w:rFonts w:ascii="Times New Roman" w:hAnsi="Times New Roman"/>
          <w:sz w:val="22"/>
          <w:szCs w:val="22"/>
        </w:rPr>
        <w:t>.;</w:t>
      </w:r>
    </w:p>
    <w:p w:rsidR="00366EC3" w:rsidRPr="00133281" w:rsidRDefault="00366EC3" w:rsidP="00366EC3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ремонта 1 кв. м. автомобильной парковки составляет - 1890,0 руб.</w:t>
      </w:r>
      <w:r>
        <w:rPr>
          <w:rFonts w:ascii="Times New Roman" w:hAnsi="Times New Roman"/>
          <w:sz w:val="22"/>
          <w:szCs w:val="22"/>
        </w:rPr>
        <w:t>;</w:t>
      </w:r>
    </w:p>
    <w:p w:rsidR="00366EC3" w:rsidRPr="00133281" w:rsidRDefault="00366EC3" w:rsidP="00366EC3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автомобильной парковки составляет - 3 650,0 руб.</w:t>
      </w:r>
      <w:r>
        <w:rPr>
          <w:rFonts w:ascii="Times New Roman" w:hAnsi="Times New Roman"/>
          <w:sz w:val="22"/>
          <w:szCs w:val="22"/>
        </w:rPr>
        <w:t>;</w:t>
      </w:r>
    </w:p>
    <w:p w:rsidR="00366EC3" w:rsidRPr="00133281" w:rsidRDefault="00366EC3" w:rsidP="00366EC3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оборудования 1 детской площадки составляет - 450000,0 руб.</w:t>
      </w:r>
      <w:r>
        <w:rPr>
          <w:rFonts w:ascii="Times New Roman" w:hAnsi="Times New Roman"/>
          <w:sz w:val="22"/>
          <w:szCs w:val="22"/>
        </w:rPr>
        <w:t>;</w:t>
      </w:r>
    </w:p>
    <w:p w:rsidR="00366EC3" w:rsidRPr="00133281" w:rsidRDefault="00366EC3" w:rsidP="00366EC3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оборудования 1 спортивной площадки составляет - 480000,0 руб.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proofErr w:type="gramStart"/>
      <w:r w:rsidRPr="001D14F4">
        <w:rPr>
          <w:rFonts w:ascii="Times New Roman" w:hAnsi="Times New Roman"/>
          <w:sz w:val="22"/>
          <w:szCs w:val="22"/>
        </w:rPr>
        <w:t xml:space="preserve">6) порядок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r w:rsidRPr="00E046CD">
        <w:rPr>
          <w:rFonts w:ascii="Times New Roman" w:hAnsi="Times New Roman"/>
          <w:sz w:val="22"/>
          <w:szCs w:val="22"/>
        </w:rPr>
        <w:t xml:space="preserve">контроля за их расходованием, устанавливается нормативно-правовым актом администрации </w:t>
      </w:r>
      <w:proofErr w:type="spellStart"/>
      <w:r w:rsidR="00AD3864" w:rsidRPr="00E046CD">
        <w:rPr>
          <w:rFonts w:ascii="Times New Roman" w:hAnsi="Times New Roman"/>
          <w:sz w:val="22"/>
          <w:szCs w:val="22"/>
        </w:rPr>
        <w:t>Канашского</w:t>
      </w:r>
      <w:proofErr w:type="spellEnd"/>
      <w:r w:rsidRPr="00E046CD">
        <w:rPr>
          <w:rFonts w:ascii="Times New Roman" w:hAnsi="Times New Roman"/>
          <w:sz w:val="22"/>
          <w:szCs w:val="22"/>
        </w:rPr>
        <w:t xml:space="preserve"> сельского поселения, при этом вышеуказанный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(далее - уполномоченное предприятие (учреждение)) счетов для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046CD">
        <w:rPr>
          <w:rFonts w:ascii="Times New Roman" w:hAnsi="Times New Roman"/>
          <w:sz w:val="22"/>
          <w:szCs w:val="22"/>
        </w:rPr>
        <w:t>перечисления средств в российских кредитных организациях, величина собственных средств (капитала) которых составляет не менее чем двадцать миллиардов рублей либо в органах казначейства, необходимость перечисления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(учреждением) учета поступающих средств в разрезе многоквартирных домов дворовые территории которых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</w:t>
      </w:r>
      <w:r w:rsidR="00C52756" w:rsidRPr="00E046CD">
        <w:rPr>
          <w:rFonts w:ascii="Times New Roman" w:hAnsi="Times New Roman"/>
          <w:sz w:val="22"/>
          <w:szCs w:val="22"/>
        </w:rPr>
        <w:t>.</w:t>
      </w:r>
    </w:p>
    <w:bookmarkEnd w:id="8"/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7) порядок разработки, обсуждения с заинтересованными лицами и утверждения дизайн-проектов благоустройства дворовой территории: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-  разработка дизайн-проекта осуществляется с привлечением проектных организаций и согласовывается с представителями заинтересованных лиц, уполномоченных на согласование дизайн-проекта благоустройства дворовой территории, включенной в муниципальную программу; 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Содержание дизайн - проекта зависит от вида и состава планируемых работ. Это может быть как проектная, сметная документация или упрощенный вариант в виде изображения дворовой территории с описанием  работ и  мероприятий, предлагаемых к выполнению, а также перечень объектов благоустройства, предлагаемых к размещению на соответствующей территории.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Стоимость выполняемых работ в рамках дизайн-проекта рассчитывается соответствии с методикой применения сметных цен, утвержденной Приказом министерства строительства и ЖКХ Российской Федерации №1028/</w:t>
      </w:r>
      <w:proofErr w:type="gramStart"/>
      <w:r w:rsidRPr="00E046CD">
        <w:rPr>
          <w:sz w:val="22"/>
          <w:szCs w:val="22"/>
        </w:rPr>
        <w:t>п</w:t>
      </w:r>
      <w:proofErr w:type="gramEnd"/>
      <w:r w:rsidRPr="00E046CD">
        <w:rPr>
          <w:sz w:val="22"/>
          <w:szCs w:val="22"/>
        </w:rPr>
        <w:t xml:space="preserve"> от 29 декабря 2016 года и не может превышать нормативную стоимость установленную в пункте 5 настоящего Раздела</w:t>
      </w:r>
      <w:r w:rsidRPr="00E046CD">
        <w:rPr>
          <w:rStyle w:val="ab"/>
          <w:sz w:val="22"/>
          <w:szCs w:val="22"/>
        </w:rPr>
        <w:t>;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lastRenderedPageBreak/>
        <w:t xml:space="preserve">После согласования с заинтересованными лицами, уполномоченными на согласование </w:t>
      </w:r>
      <w:proofErr w:type="gramStart"/>
      <w:r w:rsidRPr="00E046CD">
        <w:rPr>
          <w:sz w:val="22"/>
          <w:szCs w:val="22"/>
        </w:rPr>
        <w:t>дизайн-проектов</w:t>
      </w:r>
      <w:proofErr w:type="gramEnd"/>
      <w:r w:rsidRPr="00E046CD">
        <w:rPr>
          <w:sz w:val="22"/>
          <w:szCs w:val="22"/>
        </w:rPr>
        <w:t xml:space="preserve"> благоустройства дворовой территории,  проект утверждается к реализации.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8) разработка дизайн-проектов благоустройства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4" w:name="sub_1004"/>
      <w:r w:rsidRPr="00E046CD">
        <w:rPr>
          <w:rFonts w:ascii="Times New Roman" w:hAnsi="Times New Roman"/>
          <w:color w:val="auto"/>
          <w:sz w:val="22"/>
          <w:szCs w:val="22"/>
        </w:rPr>
        <w:t>Раздел IV. Основные меры правового регулирования, направленные на достижение цели и (или) конечных результатов</w:t>
      </w:r>
    </w:p>
    <w:bookmarkEnd w:id="14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Основными инструментами правового регулирования, направленными на достижение целей и конечных результатов муниципальной программы, являются нормативные правовые акты Российской Федерации, Чувашской Республики, администрации </w:t>
      </w:r>
      <w:proofErr w:type="spellStart"/>
      <w:r w:rsidR="003A772A">
        <w:rPr>
          <w:rFonts w:ascii="Times New Roman" w:hAnsi="Times New Roman"/>
          <w:sz w:val="22"/>
          <w:szCs w:val="22"/>
        </w:rPr>
        <w:t>Шихазанского</w:t>
      </w:r>
      <w:r w:rsidR="00F25DA6">
        <w:rPr>
          <w:rFonts w:ascii="Times New Roman" w:hAnsi="Times New Roman"/>
          <w:sz w:val="22"/>
          <w:szCs w:val="22"/>
        </w:rPr>
        <w:t>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1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Федеральный закон</w:t>
        </w:r>
      </w:hyperlink>
      <w:r w:rsidRPr="00E046CD">
        <w:rPr>
          <w:rFonts w:ascii="Times New Roman" w:hAnsi="Times New Roman"/>
          <w:sz w:val="22"/>
          <w:szCs w:val="22"/>
        </w:rPr>
        <w:t xml:space="preserve"> от 6 октября </w:t>
      </w:r>
      <w:smartTag w:uri="urn:schemas-microsoft-com:office:smarttags" w:element="metricconverter">
        <w:smartTagPr>
          <w:attr w:name="ProductID" w:val="2013 г"/>
        </w:smartTagPr>
        <w:r w:rsidRPr="00E046CD">
          <w:rPr>
            <w:rFonts w:ascii="Times New Roman" w:hAnsi="Times New Roman"/>
            <w:sz w:val="22"/>
            <w:szCs w:val="22"/>
          </w:rPr>
          <w:t>2003 г</w:t>
        </w:r>
      </w:smartTag>
      <w:r w:rsidRPr="00E046CD">
        <w:rPr>
          <w:rFonts w:ascii="Times New Roman" w:hAnsi="Times New Roman"/>
          <w:sz w:val="22"/>
          <w:szCs w:val="22"/>
        </w:rPr>
        <w:t>. N 131-ФЗ "Об общих принципах организации местного самоуправления в Российской Федерации";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2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Федеральный закон</w:t>
        </w:r>
      </w:hyperlink>
      <w:r w:rsidRPr="00E046CD">
        <w:rPr>
          <w:rFonts w:ascii="Times New Roman" w:hAnsi="Times New Roman"/>
          <w:sz w:val="22"/>
          <w:szCs w:val="22"/>
        </w:rPr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Pr="00E046CD">
          <w:rPr>
            <w:rFonts w:ascii="Times New Roman" w:hAnsi="Times New Roman"/>
            <w:sz w:val="22"/>
            <w:szCs w:val="22"/>
          </w:rPr>
          <w:t>2013 г</w:t>
        </w:r>
      </w:smartTag>
      <w:r w:rsidRPr="00E046CD">
        <w:rPr>
          <w:rFonts w:ascii="Times New Roman" w:hAnsi="Times New Roman"/>
          <w:sz w:val="22"/>
          <w:szCs w:val="22"/>
        </w:rPr>
        <w:t>. N 44-ФЗ "О контрактной системе в сфере закупок товаров, работ, услуг для обеспечения государственных и муниципальных нужд";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3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Постановление</w:t>
        </w:r>
      </w:hyperlink>
      <w:r w:rsidRPr="00E046CD">
        <w:rPr>
          <w:rFonts w:ascii="Times New Roman" w:hAnsi="Times New Roman"/>
          <w:sz w:val="22"/>
          <w:szCs w:val="22"/>
        </w:rPr>
        <w:t xml:space="preserve"> Правительства Российской Федерации "Об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N 169 от 10 февраля 2017 года.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иные нормативно-правовые акты.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5" w:name="sub_1005"/>
      <w:r w:rsidRPr="00E046CD">
        <w:rPr>
          <w:rFonts w:ascii="Times New Roman" w:hAnsi="Times New Roman"/>
          <w:color w:val="auto"/>
          <w:sz w:val="22"/>
          <w:szCs w:val="22"/>
        </w:rPr>
        <w:t>Раздел V. Ресурсное обеспечение программы за счет всех источников финансирования</w:t>
      </w:r>
    </w:p>
    <w:bookmarkEnd w:id="15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бюджетов </w:t>
      </w:r>
      <w:proofErr w:type="spellStart"/>
      <w:r w:rsidR="003A772A">
        <w:rPr>
          <w:rFonts w:ascii="Times New Roman" w:hAnsi="Times New Roman"/>
          <w:sz w:val="22"/>
          <w:szCs w:val="22"/>
        </w:rPr>
        <w:t>Шихазанского</w:t>
      </w:r>
      <w:r w:rsidR="00F25DA6">
        <w:rPr>
          <w:rFonts w:ascii="Times New Roman" w:hAnsi="Times New Roman"/>
          <w:sz w:val="22"/>
          <w:szCs w:val="22"/>
        </w:rPr>
        <w:t>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и сельских поселений, внебюджетных средств.</w:t>
      </w:r>
    </w:p>
    <w:p w:rsidR="00F32136" w:rsidRPr="00276610" w:rsidRDefault="00F32136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Общий объем финансирования муниципальной Программы составит:</w:t>
      </w:r>
    </w:p>
    <w:p w:rsidR="00F32136" w:rsidRPr="003F7001" w:rsidRDefault="00347EB4" w:rsidP="00F32136">
      <w:pPr>
        <w:rPr>
          <w:rFonts w:ascii="Times New Roman" w:hAnsi="Times New Roman"/>
          <w:sz w:val="22"/>
          <w:szCs w:val="22"/>
        </w:rPr>
      </w:pPr>
      <w:r w:rsidRPr="003F7001">
        <w:rPr>
          <w:rFonts w:ascii="Times New Roman" w:hAnsi="Times New Roman"/>
          <w:sz w:val="22"/>
          <w:szCs w:val="22"/>
        </w:rPr>
        <w:t xml:space="preserve">– 22229,25 </w:t>
      </w:r>
      <w:r w:rsidR="00F32136" w:rsidRPr="003F7001">
        <w:rPr>
          <w:rFonts w:ascii="Times New Roman" w:hAnsi="Times New Roman"/>
          <w:sz w:val="22"/>
          <w:szCs w:val="22"/>
        </w:rPr>
        <w:t>тыс. рублей в том числе:</w:t>
      </w:r>
    </w:p>
    <w:p w:rsidR="00F32136" w:rsidRPr="003F7001" w:rsidRDefault="00F32136" w:rsidP="00F32136">
      <w:pPr>
        <w:rPr>
          <w:rFonts w:ascii="Times New Roman" w:hAnsi="Times New Roman"/>
          <w:sz w:val="22"/>
          <w:szCs w:val="22"/>
        </w:rPr>
      </w:pPr>
      <w:r w:rsidRPr="003F7001">
        <w:rPr>
          <w:rFonts w:ascii="Times New Roman" w:hAnsi="Times New Roman"/>
          <w:sz w:val="22"/>
          <w:szCs w:val="22"/>
        </w:rPr>
        <w:t xml:space="preserve">- за счет средств федерального бюджета Российской Федерации </w:t>
      </w:r>
      <w:r w:rsidR="00806BEC" w:rsidRPr="003F7001">
        <w:rPr>
          <w:rFonts w:ascii="Times New Roman" w:hAnsi="Times New Roman"/>
          <w:sz w:val="22"/>
          <w:szCs w:val="22"/>
        </w:rPr>
        <w:t>–</w:t>
      </w:r>
      <w:r w:rsidRPr="003F7001">
        <w:rPr>
          <w:rFonts w:ascii="Times New Roman" w:hAnsi="Times New Roman"/>
          <w:sz w:val="22"/>
          <w:szCs w:val="22"/>
        </w:rPr>
        <w:t xml:space="preserve"> </w:t>
      </w:r>
      <w:r w:rsidR="00347EB4" w:rsidRPr="003F7001">
        <w:rPr>
          <w:rFonts w:ascii="Times New Roman" w:hAnsi="Times New Roman"/>
          <w:sz w:val="22"/>
          <w:szCs w:val="22"/>
        </w:rPr>
        <w:t>19561,74</w:t>
      </w:r>
      <w:r w:rsidR="00806BEC" w:rsidRPr="003F7001">
        <w:rPr>
          <w:rFonts w:ascii="Times New Roman" w:hAnsi="Times New Roman"/>
          <w:sz w:val="22"/>
          <w:szCs w:val="22"/>
        </w:rPr>
        <w:t xml:space="preserve"> </w:t>
      </w:r>
      <w:r w:rsidRPr="003F7001">
        <w:rPr>
          <w:rFonts w:ascii="Times New Roman" w:hAnsi="Times New Roman"/>
          <w:sz w:val="22"/>
          <w:szCs w:val="22"/>
        </w:rPr>
        <w:t>тыс. руб.;</w:t>
      </w:r>
    </w:p>
    <w:p w:rsidR="00F32136" w:rsidRPr="003F7001" w:rsidRDefault="00F32136" w:rsidP="00F32136">
      <w:pPr>
        <w:rPr>
          <w:rFonts w:ascii="Times New Roman" w:hAnsi="Times New Roman"/>
          <w:sz w:val="22"/>
          <w:szCs w:val="22"/>
        </w:rPr>
      </w:pPr>
      <w:r w:rsidRPr="003F7001">
        <w:rPr>
          <w:rFonts w:ascii="Times New Roman" w:hAnsi="Times New Roman"/>
          <w:sz w:val="22"/>
          <w:szCs w:val="22"/>
        </w:rPr>
        <w:t xml:space="preserve">- за счет средств: республиканского бюджета </w:t>
      </w:r>
      <w:r w:rsidR="00806BEC" w:rsidRPr="003F7001">
        <w:rPr>
          <w:rFonts w:ascii="Times New Roman" w:hAnsi="Times New Roman"/>
          <w:sz w:val="22"/>
          <w:szCs w:val="22"/>
        </w:rPr>
        <w:t>–</w:t>
      </w:r>
      <w:r w:rsidRPr="003F7001">
        <w:rPr>
          <w:rFonts w:ascii="Times New Roman" w:hAnsi="Times New Roman"/>
          <w:sz w:val="22"/>
          <w:szCs w:val="22"/>
        </w:rPr>
        <w:t xml:space="preserve"> </w:t>
      </w:r>
      <w:r w:rsidR="00347EB4" w:rsidRPr="003F7001">
        <w:rPr>
          <w:rFonts w:ascii="Times New Roman" w:hAnsi="Times New Roman"/>
          <w:sz w:val="22"/>
          <w:szCs w:val="22"/>
        </w:rPr>
        <w:t>1333,755</w:t>
      </w:r>
      <w:r w:rsidR="00276610" w:rsidRPr="003F7001">
        <w:rPr>
          <w:rFonts w:ascii="Times New Roman" w:hAnsi="Times New Roman"/>
          <w:sz w:val="22"/>
          <w:szCs w:val="22"/>
        </w:rPr>
        <w:t xml:space="preserve"> </w:t>
      </w:r>
      <w:r w:rsidRPr="003F7001">
        <w:rPr>
          <w:rFonts w:ascii="Times New Roman" w:hAnsi="Times New Roman"/>
          <w:sz w:val="22"/>
          <w:szCs w:val="22"/>
        </w:rPr>
        <w:t>тыс. руб. (6%);</w:t>
      </w:r>
    </w:p>
    <w:p w:rsidR="00F32136" w:rsidRPr="003F7001" w:rsidRDefault="00F32136" w:rsidP="00F32136">
      <w:pPr>
        <w:rPr>
          <w:rFonts w:ascii="Times New Roman" w:hAnsi="Times New Roman"/>
          <w:sz w:val="22"/>
          <w:szCs w:val="22"/>
        </w:rPr>
      </w:pPr>
      <w:r w:rsidRPr="003F7001">
        <w:rPr>
          <w:rFonts w:ascii="Times New Roman" w:hAnsi="Times New Roman"/>
          <w:sz w:val="22"/>
          <w:szCs w:val="22"/>
        </w:rPr>
        <w:t xml:space="preserve">- за счет местного бюджета </w:t>
      </w:r>
      <w:r w:rsidR="00806BEC" w:rsidRPr="003F7001">
        <w:rPr>
          <w:rFonts w:ascii="Times New Roman" w:hAnsi="Times New Roman"/>
          <w:sz w:val="22"/>
          <w:szCs w:val="22"/>
        </w:rPr>
        <w:t>–</w:t>
      </w:r>
      <w:r w:rsidRPr="003F7001">
        <w:rPr>
          <w:rFonts w:ascii="Times New Roman" w:hAnsi="Times New Roman"/>
          <w:sz w:val="22"/>
          <w:szCs w:val="22"/>
        </w:rPr>
        <w:t xml:space="preserve"> </w:t>
      </w:r>
      <w:r w:rsidR="00347EB4" w:rsidRPr="003F7001">
        <w:rPr>
          <w:rFonts w:ascii="Times New Roman" w:hAnsi="Times New Roman"/>
          <w:sz w:val="22"/>
          <w:szCs w:val="22"/>
        </w:rPr>
        <w:t>1333,755</w:t>
      </w:r>
      <w:r w:rsidR="00276610" w:rsidRPr="003F7001">
        <w:rPr>
          <w:rFonts w:ascii="Times New Roman" w:hAnsi="Times New Roman"/>
          <w:sz w:val="22"/>
          <w:szCs w:val="22"/>
        </w:rPr>
        <w:t xml:space="preserve"> </w:t>
      </w:r>
      <w:r w:rsidRPr="003F7001">
        <w:rPr>
          <w:rFonts w:ascii="Times New Roman" w:hAnsi="Times New Roman"/>
          <w:sz w:val="22"/>
          <w:szCs w:val="22"/>
        </w:rPr>
        <w:t>тыс. рублей (</w:t>
      </w:r>
      <w:r w:rsidR="00806BEC" w:rsidRPr="003F7001">
        <w:rPr>
          <w:rFonts w:ascii="Times New Roman" w:hAnsi="Times New Roman"/>
          <w:sz w:val="22"/>
          <w:szCs w:val="22"/>
        </w:rPr>
        <w:t>6</w:t>
      </w:r>
      <w:r w:rsidRPr="003F7001">
        <w:rPr>
          <w:rFonts w:ascii="Times New Roman" w:hAnsi="Times New Roman"/>
          <w:sz w:val="22"/>
          <w:szCs w:val="22"/>
        </w:rPr>
        <w:t>%);</w:t>
      </w:r>
    </w:p>
    <w:p w:rsidR="00F32136" w:rsidRPr="00276610" w:rsidRDefault="00F32136" w:rsidP="00F32136">
      <w:pPr>
        <w:rPr>
          <w:rFonts w:ascii="Times New Roman" w:hAnsi="Times New Roman"/>
          <w:sz w:val="22"/>
          <w:szCs w:val="22"/>
        </w:rPr>
      </w:pPr>
      <w:r w:rsidRPr="003F7001">
        <w:rPr>
          <w:rFonts w:ascii="Times New Roman" w:hAnsi="Times New Roman"/>
          <w:sz w:val="22"/>
          <w:szCs w:val="22"/>
        </w:rPr>
        <w:t xml:space="preserve">Объемы бюджетных ассигнований уточняются в соответствии с возможностями </w:t>
      </w:r>
      <w:r w:rsidRPr="00276610">
        <w:rPr>
          <w:rFonts w:ascii="Times New Roman" w:hAnsi="Times New Roman"/>
          <w:sz w:val="22"/>
          <w:szCs w:val="22"/>
        </w:rPr>
        <w:t>бюджетов всех уровней.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201</w:t>
      </w:r>
      <w:r w:rsidR="009460FF" w:rsidRPr="00E046CD">
        <w:rPr>
          <w:rFonts w:ascii="Times New Roman" w:hAnsi="Times New Roman"/>
          <w:sz w:val="22"/>
          <w:szCs w:val="22"/>
        </w:rPr>
        <w:t>8-2022 годы</w:t>
      </w:r>
      <w:r w:rsidRPr="00E046CD">
        <w:rPr>
          <w:rFonts w:ascii="Times New Roman" w:hAnsi="Times New Roman"/>
          <w:sz w:val="22"/>
          <w:szCs w:val="22"/>
        </w:rPr>
        <w:t xml:space="preserve"> приведены в </w:t>
      </w:r>
      <w:hyperlink w:anchor="sub_14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Приложении N </w:t>
        </w:r>
        <w:r w:rsidR="009460FF"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3</w:t>
        </w:r>
      </w:hyperlink>
      <w:r w:rsidRPr="00E046CD">
        <w:rPr>
          <w:rFonts w:ascii="Times New Roman" w:hAnsi="Times New Roman"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ind w:firstLine="0"/>
        <w:jc w:val="right"/>
        <w:rPr>
          <w:rFonts w:ascii="Times New Roman" w:hAnsi="Times New Roman"/>
          <w:b/>
          <w:sz w:val="22"/>
          <w:szCs w:val="22"/>
        </w:rPr>
      </w:pPr>
      <w:bookmarkStart w:id="16" w:name="sub_1100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Приложение N 1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proofErr w:type="spellStart"/>
      <w:r w:rsidR="003A772A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Шихазанского</w:t>
      </w:r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Чувашской Республики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r w:rsidR="00C33897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«Формирование  современной</w:t>
      </w:r>
      <w:r w:rsidR="00C33897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городской среды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на 201</w:t>
      </w:r>
      <w:r w:rsidR="009D6B85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8-2022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год</w:t>
      </w:r>
      <w:r w:rsidR="009D6B85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ы</w:t>
      </w:r>
      <w:r w:rsidR="00C33897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»</w:t>
      </w:r>
    </w:p>
    <w:bookmarkEnd w:id="16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Сведения</w:t>
      </w:r>
      <w:r w:rsidRPr="00E046CD">
        <w:rPr>
          <w:rFonts w:ascii="Times New Roman" w:hAnsi="Times New Roman"/>
          <w:color w:val="auto"/>
          <w:sz w:val="22"/>
          <w:szCs w:val="22"/>
        </w:rPr>
        <w:br/>
        <w:t xml:space="preserve">о целевых показателях (индикаторах) муниципальной программы </w:t>
      </w:r>
      <w:proofErr w:type="spellStart"/>
      <w:r w:rsidR="003A772A">
        <w:rPr>
          <w:rFonts w:ascii="Times New Roman" w:hAnsi="Times New Roman"/>
          <w:color w:val="auto"/>
          <w:sz w:val="22"/>
          <w:szCs w:val="22"/>
        </w:rPr>
        <w:t>Шихазанского</w:t>
      </w:r>
      <w:r w:rsidR="00F25DA6">
        <w:rPr>
          <w:rFonts w:ascii="Times New Roman" w:hAnsi="Times New Roman"/>
          <w:color w:val="auto"/>
          <w:sz w:val="22"/>
          <w:szCs w:val="22"/>
        </w:rPr>
        <w:t>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 </w:t>
      </w:r>
      <w:r w:rsidR="00C33897">
        <w:rPr>
          <w:rFonts w:ascii="Times New Roman" w:hAnsi="Times New Roman"/>
          <w:color w:val="auto"/>
          <w:sz w:val="22"/>
          <w:szCs w:val="22"/>
        </w:rPr>
        <w:t>«Формирование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современной городской среды на 201</w:t>
      </w:r>
      <w:r w:rsidR="00A03FA2" w:rsidRPr="00E046CD">
        <w:rPr>
          <w:rFonts w:ascii="Times New Roman" w:hAnsi="Times New Roman"/>
          <w:color w:val="auto"/>
          <w:sz w:val="22"/>
          <w:szCs w:val="22"/>
        </w:rPr>
        <w:t xml:space="preserve">8-2022 </w:t>
      </w:r>
      <w:r w:rsidRPr="00E046CD">
        <w:rPr>
          <w:rFonts w:ascii="Times New Roman" w:hAnsi="Times New Roman"/>
          <w:color w:val="auto"/>
          <w:sz w:val="22"/>
          <w:szCs w:val="22"/>
        </w:rPr>
        <w:t>год</w:t>
      </w:r>
      <w:r w:rsidR="00A03FA2" w:rsidRPr="00E046CD">
        <w:rPr>
          <w:rFonts w:ascii="Times New Roman" w:hAnsi="Times New Roman"/>
          <w:color w:val="auto"/>
          <w:sz w:val="22"/>
          <w:szCs w:val="22"/>
        </w:rPr>
        <w:t>ы</w:t>
      </w:r>
      <w:r w:rsidR="00C33897">
        <w:rPr>
          <w:rFonts w:ascii="Times New Roman" w:hAnsi="Times New Roman"/>
          <w:color w:val="auto"/>
          <w:sz w:val="22"/>
          <w:szCs w:val="22"/>
        </w:rPr>
        <w:t>»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0"/>
        <w:gridCol w:w="1400"/>
        <w:gridCol w:w="1091"/>
        <w:gridCol w:w="1289"/>
      </w:tblGrid>
      <w:tr w:rsidR="00F32136" w:rsidRPr="00E046CD" w:rsidTr="00334FA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F32136" w:rsidRPr="00E046CD" w:rsidTr="00334FA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 января 201</w:t>
            </w:r>
            <w:r w:rsidR="00A03FA2" w:rsidRPr="00E046CD">
              <w:rPr>
                <w:rFonts w:ascii="Times New Roman" w:hAnsi="Times New Roman"/>
                <w:sz w:val="22"/>
                <w:szCs w:val="22"/>
              </w:rPr>
              <w:t>8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1 января 20</w:t>
            </w:r>
            <w:r w:rsidR="00A03FA2" w:rsidRPr="00E046CD">
              <w:rPr>
                <w:rFonts w:ascii="Times New Roman" w:hAnsi="Times New Roman"/>
                <w:sz w:val="22"/>
                <w:szCs w:val="22"/>
              </w:rPr>
              <w:t>22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и площадь благоустроенных дворовых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ед./тыс. кв. 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3F7001" w:rsidRDefault="00A546EF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0</w:t>
            </w:r>
            <w:r w:rsidR="00F32136" w:rsidRPr="003F7001">
              <w:rPr>
                <w:rFonts w:ascii="Times New Roman" w:hAnsi="Times New Roman"/>
                <w:sz w:val="22"/>
                <w:szCs w:val="22"/>
              </w:rPr>
              <w:t>/0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3F7001" w:rsidRDefault="00F25DA6" w:rsidP="003A772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1</w:t>
            </w:r>
            <w:r w:rsidR="003A772A" w:rsidRPr="003F7001">
              <w:rPr>
                <w:rFonts w:ascii="Times New Roman" w:hAnsi="Times New Roman"/>
                <w:sz w:val="22"/>
                <w:szCs w:val="22"/>
              </w:rPr>
              <w:t>0</w:t>
            </w:r>
            <w:r w:rsidR="00F32136" w:rsidRPr="003F7001">
              <w:rPr>
                <w:rFonts w:ascii="Times New Roman" w:hAnsi="Times New Roman"/>
                <w:sz w:val="22"/>
                <w:szCs w:val="22"/>
              </w:rPr>
              <w:t>/</w:t>
            </w:r>
            <w:r w:rsidR="003A772A" w:rsidRPr="003F7001">
              <w:rPr>
                <w:rFonts w:ascii="Times New Roman" w:hAnsi="Times New Roman"/>
                <w:sz w:val="22"/>
                <w:szCs w:val="22"/>
              </w:rPr>
              <w:t>105,864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3F7001" w:rsidRDefault="00A546EF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3F7001" w:rsidRDefault="00A546EF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района, проживающего в многоквартирных домах)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3F7001" w:rsidRDefault="00541CB4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3F7001" w:rsidRDefault="00541CB4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3F7001" w:rsidRDefault="003A772A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3F7001" w:rsidRDefault="003A772A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32136" w:rsidRPr="00E046CD" w:rsidTr="00334FA7">
        <w:trPr>
          <w:trHeight w:val="63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га.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3F7001" w:rsidRDefault="003A772A" w:rsidP="00F25DA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3F7001" w:rsidRDefault="00F25DA6" w:rsidP="003A772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0,</w:t>
            </w:r>
            <w:r w:rsidR="003A772A" w:rsidRPr="003F70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3F7001" w:rsidRDefault="003A772A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3F7001" w:rsidRDefault="00394BB0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кв. м.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3F7001" w:rsidRDefault="00F25DA6" w:rsidP="00394BB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3F7001" w:rsidRDefault="007E1F8C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</w:tr>
    </w:tbl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ind w:firstLine="0"/>
        <w:jc w:val="left"/>
        <w:rPr>
          <w:rFonts w:ascii="Times New Roman" w:hAnsi="Times New Roman"/>
          <w:color w:val="FF0000"/>
          <w:sz w:val="22"/>
          <w:szCs w:val="22"/>
        </w:rPr>
        <w:sectPr w:rsidR="00F32136" w:rsidRPr="00E046CD" w:rsidSect="009D719B">
          <w:pgSz w:w="11900" w:h="16800"/>
          <w:pgMar w:top="709" w:right="800" w:bottom="851" w:left="1100" w:header="720" w:footer="720" w:gutter="0"/>
          <w:cols w:space="720"/>
          <w:noEndnote/>
        </w:sectPr>
      </w:pPr>
    </w:p>
    <w:p w:rsidR="006C1092" w:rsidRPr="00E046CD" w:rsidRDefault="006C1092" w:rsidP="006C1092">
      <w:pPr>
        <w:ind w:firstLine="0"/>
        <w:jc w:val="right"/>
        <w:rPr>
          <w:rFonts w:ascii="Times New Roman" w:hAnsi="Times New Roman"/>
          <w:sz w:val="22"/>
          <w:szCs w:val="22"/>
        </w:rPr>
      </w:pPr>
      <w:bookmarkStart w:id="17" w:name="sub_2000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>Приложение N 2</w:t>
      </w:r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r w:rsidRPr="00A93138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</w:t>
      </w:r>
      <w:hyperlink w:anchor="sub_1000" w:history="1">
        <w:r w:rsidRPr="00A93138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proofErr w:type="spellStart"/>
      <w:r w:rsidR="003A772A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Шихазанского</w:t>
      </w:r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Чувашской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Республики </w:t>
      </w:r>
      <w:r w:rsidR="00C33897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«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Формирование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современной городской среды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bookmarkStart w:id="18" w:name="_GoBack"/>
      <w:bookmarkEnd w:id="18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на 2018 - 2022 годы</w:t>
      </w:r>
      <w:r w:rsidR="00C33897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»</w:t>
      </w:r>
    </w:p>
    <w:bookmarkEnd w:id="17"/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p w:rsidR="006C1092" w:rsidRPr="00E046CD" w:rsidRDefault="006C1092" w:rsidP="006C1092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Перечень</w:t>
      </w:r>
      <w:r w:rsidRPr="00E046CD">
        <w:rPr>
          <w:rFonts w:ascii="Times New Roman" w:hAnsi="Times New Roman"/>
          <w:color w:val="auto"/>
          <w:sz w:val="22"/>
          <w:szCs w:val="22"/>
        </w:rPr>
        <w:br/>
      </w:r>
      <w:r w:rsidR="00ED7466" w:rsidRPr="00E046CD">
        <w:rPr>
          <w:rFonts w:ascii="Times New Roman" w:hAnsi="Times New Roman"/>
          <w:color w:val="auto"/>
          <w:sz w:val="22"/>
          <w:szCs w:val="22"/>
        </w:rPr>
        <w:t>о</w:t>
      </w:r>
      <w:r w:rsidRPr="00E046CD">
        <w:rPr>
          <w:rFonts w:ascii="Times New Roman" w:hAnsi="Times New Roman"/>
          <w:color w:val="auto"/>
          <w:sz w:val="22"/>
          <w:szCs w:val="22"/>
        </w:rPr>
        <w:t>сновных мероприятий муниципальной программы</w:t>
      </w:r>
    </w:p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88"/>
        <w:gridCol w:w="2173"/>
        <w:gridCol w:w="951"/>
        <w:gridCol w:w="951"/>
        <w:gridCol w:w="2852"/>
        <w:gridCol w:w="1709"/>
        <w:gridCol w:w="2976"/>
      </w:tblGrid>
      <w:tr w:rsidR="006C1092" w:rsidRPr="00E046CD" w:rsidTr="00D300D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N 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 программы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Ответственный исполнитель, соисполнители,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Связь с показателями муниципальной программы</w:t>
            </w:r>
          </w:p>
        </w:tc>
      </w:tr>
      <w:tr w:rsidR="006C1092" w:rsidRPr="00E046CD" w:rsidTr="00D300D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092" w:rsidRPr="00E046CD" w:rsidTr="00D300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D4AB9" w:rsidRPr="00E046CD" w:rsidTr="00D300DD">
        <w:trPr>
          <w:trHeight w:val="349"/>
        </w:trPr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4AB9" w:rsidRPr="00E046CD" w:rsidRDefault="001334EF" w:rsidP="001334EF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F01F1C" w:rsidRPr="00E046CD" w:rsidTr="00D300DD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3A772A" w:rsidP="007E6A48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1</w:t>
            </w:r>
            <w:r w:rsidR="00F01F1C" w:rsidRPr="003F700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игровой площадки по ул. 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>Советская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 в с. Шихазаны </w:t>
            </w:r>
            <w:proofErr w:type="spellStart"/>
            <w:r w:rsidR="003A772A" w:rsidRPr="003F7001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r w:rsidRPr="003F7001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1C743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Устройство пешеходных  дорожек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освещение, ограждения,  установка малых архитектурных форм  , установка детской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F01F1C" w:rsidRPr="00E046CD" w:rsidTr="00D300DD">
        <w:trPr>
          <w:trHeight w:val="469"/>
        </w:trPr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1F1C" w:rsidRPr="003F7001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F01F1C" w:rsidRPr="003F7001" w:rsidRDefault="00F01F1C" w:rsidP="007E6A48">
            <w:pPr>
              <w:pStyle w:val="a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7001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 территорий многоквартирных домов и проездов к многоквартирным домам</w:t>
            </w:r>
          </w:p>
          <w:p w:rsidR="00F01F1C" w:rsidRPr="003F7001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1F1C" w:rsidRPr="00E046CD" w:rsidTr="00D300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3A772A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1</w:t>
            </w:r>
            <w:r w:rsidR="00F01F1C" w:rsidRPr="003F70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Благоустройство дворовых территорий многоквартирных жилых домов С.Шихазаны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>,у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>л.40 лет Победы д.1,2,4,8,11,13,12,19,23,18,26,28,30,33,35.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 xml:space="preserve">Ремонт дворовых территорий, установка малых архитектурных форм  , освещения, оборудование автомобильных парковок, установка детской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lastRenderedPageBreak/>
              <w:t>плошадки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r w:rsidR="00123C35" w:rsidRPr="003F7001">
              <w:rPr>
                <w:rFonts w:ascii="Times New Roman" w:hAnsi="Times New Roman"/>
                <w:sz w:val="22"/>
                <w:szCs w:val="22"/>
              </w:rPr>
              <w:t>спортивной площадки: хоккейной, баскетбольной и в</w:t>
            </w:r>
            <w:r w:rsidR="00123C35" w:rsidRPr="003F7001">
              <w:rPr>
                <w:rFonts w:ascii="Times New Roman" w:hAnsi="Times New Roman"/>
              </w:rPr>
              <w:t>олейбольн</w:t>
            </w:r>
            <w:r w:rsidR="00123C35" w:rsidRPr="003F7001">
              <w:rPr>
                <w:rFonts w:ascii="Times New Roman" w:hAnsi="Times New Roman"/>
                <w:sz w:val="22"/>
                <w:szCs w:val="22"/>
              </w:rPr>
              <w:t xml:space="preserve">ой </w:t>
            </w:r>
            <w:r w:rsidRPr="003F7001">
              <w:rPr>
                <w:rFonts w:ascii="Times New Roman" w:hAnsi="Times New Roman"/>
                <w:sz w:val="22"/>
                <w:szCs w:val="22"/>
              </w:rPr>
              <w:t>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Доля благоустроенных дворовых территорий от общего количества дворовых территорий Охват населения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благоустроенными дворовыми территориями</w:t>
            </w:r>
          </w:p>
        </w:tc>
      </w:tr>
      <w:tr w:rsidR="00F01F1C" w:rsidRPr="00E046CD" w:rsidTr="00D300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3A772A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  <w:p w:rsidR="003A772A" w:rsidRPr="003F7001" w:rsidRDefault="003A772A" w:rsidP="003A772A"/>
          <w:p w:rsidR="003A772A" w:rsidRPr="003F7001" w:rsidRDefault="003A772A" w:rsidP="003A772A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Благоустройство дворовых территорий многоквартирных жилых домов С.Шихазаны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>,у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>л.40 лет Победы д.14,9,20,21,10,7,17.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F01F1C" w:rsidRPr="00E046CD" w:rsidTr="00D300DD">
        <w:trPr>
          <w:trHeight w:val="28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3A772A" w:rsidP="003A772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Благоустройство дворовых территорий многоквартирных жилых домов С.Шихазаны,ул.40 лет Победы д.24,6,6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>,16,25,3,5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3F7001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, спортивной площадки: хоккейной, баскетбольной и в</w:t>
            </w:r>
            <w:r w:rsidRPr="003F7001">
              <w:rPr>
                <w:rFonts w:ascii="Times New Roman" w:hAnsi="Times New Roman"/>
              </w:rPr>
              <w:t>олейбольн</w:t>
            </w:r>
            <w:r w:rsidRPr="003F7001">
              <w:rPr>
                <w:rFonts w:ascii="Times New Roman" w:hAnsi="Times New Roman"/>
                <w:sz w:val="22"/>
                <w:szCs w:val="22"/>
              </w:rPr>
              <w:t>ой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1C7437" w:rsidRPr="00E046CD" w:rsidTr="00D300DD">
        <w:trPr>
          <w:trHeight w:val="3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3A772A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4</w:t>
            </w:r>
            <w:r w:rsidR="001C7437" w:rsidRPr="003F70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С.Шихазаны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, ул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>.Е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>пифанова,д.1,д.2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>
            <w:r w:rsidRPr="003F700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lastRenderedPageBreak/>
              <w:t>плошадки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E046CD" w:rsidRDefault="001C7437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37" w:rsidRPr="00E046CD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1C7437" w:rsidRPr="00E046CD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Доля благоустроенных дворовых территорий от общего количества дворовых территорий Охват населения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благоустроенными дворовыми территориями</w:t>
            </w:r>
          </w:p>
        </w:tc>
      </w:tr>
      <w:tr w:rsidR="001C7437" w:rsidRPr="00E046CD" w:rsidTr="00D300DD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3A772A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  <w:r w:rsidR="001C7437" w:rsidRPr="003F70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С.Шихазаны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, ул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>.Е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>пифанова,д.8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>
            <w:r w:rsidRPr="003F700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E046CD" w:rsidRDefault="001C7437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37" w:rsidRPr="00E046CD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1C7437" w:rsidRPr="00E046CD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1C7437" w:rsidRPr="00E046CD" w:rsidTr="00D300DD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3A772A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6</w:t>
            </w:r>
            <w:r w:rsidR="001C7437" w:rsidRPr="003F70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С.Шихазаны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,  ул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>еспеля,д.17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>
            <w:r w:rsidRPr="003F700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E046CD" w:rsidRDefault="001C7437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37" w:rsidRPr="00E046CD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1C7437" w:rsidRPr="00E046CD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1C7437" w:rsidRPr="00E046CD" w:rsidTr="00D300DD">
        <w:trPr>
          <w:trHeight w:val="2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3A772A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7</w:t>
            </w:r>
            <w:r w:rsidR="001C7437" w:rsidRPr="003F70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С.Шихазаны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,  ул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>еспеля,д.14, д.16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>
            <w:r w:rsidRPr="003F700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E046CD" w:rsidRDefault="001C7437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37" w:rsidRPr="00E046CD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1C7437" w:rsidRPr="00E046CD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1C7437" w:rsidRPr="00E046CD" w:rsidTr="00D300DD">
        <w:trPr>
          <w:trHeight w:val="5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3A772A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8</w:t>
            </w:r>
            <w:r w:rsidR="001C7437" w:rsidRPr="003F70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С.Шихазаны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>ХТ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д.11,д.13,д.14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>
            <w:r w:rsidRPr="003F700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lastRenderedPageBreak/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</w:t>
            </w:r>
            <w:r w:rsidRPr="003F700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установка детской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E046CD" w:rsidRDefault="001C7437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37" w:rsidRPr="00E046CD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1C7437" w:rsidRPr="00E046CD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Доля благоустроенных дворовых территорий от общего количества дворовых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территорий Охват населения благоустроенными дворовыми территориями</w:t>
            </w:r>
          </w:p>
        </w:tc>
      </w:tr>
      <w:tr w:rsidR="001C7437" w:rsidRPr="00E046CD" w:rsidTr="00D300DD">
        <w:trPr>
          <w:trHeight w:val="1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3A772A" w:rsidRPr="003F7001">
              <w:rPr>
                <w:rFonts w:ascii="Times New Roman" w:hAnsi="Times New Roman"/>
                <w:sz w:val="22"/>
                <w:szCs w:val="22"/>
              </w:rPr>
              <w:t>9</w:t>
            </w:r>
            <w:r w:rsidRPr="003F700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C7437" w:rsidRPr="003F7001" w:rsidRDefault="001C7437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7437" w:rsidRPr="003F7001" w:rsidRDefault="001C7437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7437" w:rsidRPr="003F7001" w:rsidRDefault="001C7437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7437" w:rsidRPr="003F7001" w:rsidRDefault="001C7437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7437" w:rsidRPr="003F7001" w:rsidRDefault="001C7437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7437" w:rsidRPr="003F7001" w:rsidRDefault="001C7437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7437" w:rsidRPr="003F7001" w:rsidRDefault="001C7437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7437" w:rsidRPr="003F7001" w:rsidRDefault="001C7437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7437" w:rsidRPr="003F7001" w:rsidRDefault="001C7437" w:rsidP="007E6A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С.Шихазаны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>ХТ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д.19,д.20,д.22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>
            <w:r w:rsidRPr="003F700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E046CD" w:rsidRDefault="001C7437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37" w:rsidRPr="00E046CD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1C7437" w:rsidRPr="00E046CD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  <w:tr w:rsidR="001C7437" w:rsidRPr="00E046CD" w:rsidTr="00D300DD">
        <w:trPr>
          <w:trHeight w:val="15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3A772A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1</w:t>
            </w:r>
            <w:r w:rsidR="003A772A" w:rsidRPr="003F7001">
              <w:rPr>
                <w:rFonts w:ascii="Times New Roman" w:hAnsi="Times New Roman"/>
                <w:sz w:val="22"/>
                <w:szCs w:val="22"/>
              </w:rPr>
              <w:t>0</w:t>
            </w:r>
            <w:r w:rsidRPr="003F70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С.Шихазаны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,  Ф.Григорьева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>,д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>.1,д.2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>
            <w:r w:rsidRPr="003F700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района, Администрация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Шихазанского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3F7001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F7001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3F7001">
              <w:rPr>
                <w:rFonts w:ascii="Times New Roman" w:hAnsi="Times New Roman"/>
                <w:sz w:val="22"/>
                <w:szCs w:val="22"/>
              </w:rPr>
              <w:t xml:space="preserve"> освещения, оборудование автомобильных парковок, установка детской </w:t>
            </w:r>
            <w:proofErr w:type="spellStart"/>
            <w:r w:rsidRPr="003F7001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3F7001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7" w:rsidRPr="00E046CD" w:rsidRDefault="001C7437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437" w:rsidRPr="00E046CD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1C7437" w:rsidRPr="00E046CD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</w:tbl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ind w:firstLine="0"/>
        <w:jc w:val="right"/>
        <w:rPr>
          <w:rFonts w:ascii="Times New Roman" w:hAnsi="Times New Roman"/>
          <w:b/>
          <w:sz w:val="22"/>
          <w:szCs w:val="22"/>
        </w:rPr>
      </w:pPr>
      <w:bookmarkStart w:id="19" w:name="sub_1400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Приложение N</w:t>
      </w:r>
      <w:r w:rsidR="00526E3D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3</w:t>
      </w:r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proofErr w:type="spellStart"/>
      <w:r w:rsidR="003A772A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Шихазанского</w:t>
      </w:r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Чувашской Республики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r w:rsidR="00C33897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«Формирование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современной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городской среды</w:t>
      </w:r>
      <w:r w:rsidR="00C33897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на 201</w:t>
      </w:r>
      <w:r w:rsidR="00526E3D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8-2022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год</w:t>
      </w:r>
      <w:r w:rsidR="00526E3D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ы</w:t>
      </w:r>
      <w:r w:rsidR="00C33897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»</w:t>
      </w:r>
    </w:p>
    <w:bookmarkEnd w:id="19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Ресурсное обеспечение</w:t>
      </w:r>
      <w:r w:rsidRPr="00E046CD">
        <w:rPr>
          <w:rFonts w:ascii="Times New Roman" w:hAnsi="Times New Roman"/>
          <w:color w:val="auto"/>
          <w:sz w:val="22"/>
          <w:szCs w:val="22"/>
        </w:rPr>
        <w:br/>
        <w:t xml:space="preserve">муниципальной программы </w:t>
      </w:r>
      <w:proofErr w:type="spellStart"/>
      <w:r w:rsidR="003A772A">
        <w:rPr>
          <w:rFonts w:ascii="Times New Roman" w:hAnsi="Times New Roman"/>
          <w:color w:val="auto"/>
          <w:sz w:val="22"/>
          <w:szCs w:val="22"/>
        </w:rPr>
        <w:t>Шихазанского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 </w:t>
      </w:r>
      <w:r w:rsidR="00C33897">
        <w:rPr>
          <w:rFonts w:ascii="Times New Roman" w:hAnsi="Times New Roman"/>
          <w:color w:val="auto"/>
          <w:sz w:val="22"/>
          <w:szCs w:val="22"/>
        </w:rPr>
        <w:t>«</w:t>
      </w:r>
      <w:r w:rsidRPr="00E046CD">
        <w:rPr>
          <w:rFonts w:ascii="Times New Roman" w:hAnsi="Times New Roman"/>
          <w:color w:val="auto"/>
          <w:sz w:val="22"/>
          <w:szCs w:val="22"/>
        </w:rPr>
        <w:t>Формирование современной городской среды на 201</w:t>
      </w:r>
      <w:r w:rsidR="00526E3D" w:rsidRPr="00E046CD">
        <w:rPr>
          <w:rFonts w:ascii="Times New Roman" w:hAnsi="Times New Roman"/>
          <w:color w:val="auto"/>
          <w:sz w:val="22"/>
          <w:szCs w:val="22"/>
        </w:rPr>
        <w:t>8-2022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год</w:t>
      </w:r>
      <w:r w:rsidR="00526E3D" w:rsidRPr="00E046CD">
        <w:rPr>
          <w:rFonts w:ascii="Times New Roman" w:hAnsi="Times New Roman"/>
          <w:color w:val="auto"/>
          <w:sz w:val="22"/>
          <w:szCs w:val="22"/>
        </w:rPr>
        <w:t>ы</w:t>
      </w:r>
      <w:r w:rsidR="00C33897">
        <w:rPr>
          <w:rFonts w:ascii="Times New Roman" w:hAnsi="Times New Roman"/>
          <w:color w:val="auto"/>
          <w:sz w:val="22"/>
          <w:szCs w:val="22"/>
        </w:rPr>
        <w:t xml:space="preserve">» 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за счет всех источников финансирования</w:t>
      </w:r>
    </w:p>
    <w:p w:rsidR="00526E3D" w:rsidRPr="00E046CD" w:rsidRDefault="00526E3D" w:rsidP="00526E3D">
      <w:pPr>
        <w:rPr>
          <w:rFonts w:ascii="Times New Roman" w:hAnsi="Times New Roman"/>
          <w:sz w:val="22"/>
          <w:szCs w:val="22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  <w:gridCol w:w="840"/>
        <w:gridCol w:w="840"/>
        <w:gridCol w:w="840"/>
        <w:gridCol w:w="840"/>
        <w:gridCol w:w="2520"/>
        <w:gridCol w:w="1113"/>
        <w:gridCol w:w="7"/>
        <w:gridCol w:w="1120"/>
        <w:gridCol w:w="1120"/>
        <w:gridCol w:w="1120"/>
        <w:gridCol w:w="1120"/>
      </w:tblGrid>
      <w:tr w:rsidR="00526E3D" w:rsidRPr="00E046CD" w:rsidTr="00E046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hyperlink r:id="rId14" w:history="1">
              <w:r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Оценка расходов по годам, тыс. руб.</w:t>
            </w:r>
          </w:p>
        </w:tc>
      </w:tr>
      <w:tr w:rsidR="00526E3D" w:rsidRPr="00E046CD" w:rsidTr="00E046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A93138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proofErr w:type="spellStart"/>
              <w:r w:rsidR="00526E3D"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Рз</w:t>
              </w:r>
              <w:proofErr w:type="spellEnd"/>
            </w:hyperlink>
            <w:r w:rsidR="00526E3D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26E3D" w:rsidRPr="00E046CD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A93138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526E3D"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ЦСР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A93138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526E3D"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ВР</w:t>
              </w:r>
            </w:hyperlink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526E3D" w:rsidRPr="00E046CD" w:rsidTr="00E046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E046CD" w:rsidRPr="00E046CD" w:rsidTr="00E046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"Формирование современной городской среды" на 2018 - 2022 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753A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46CD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753A7F">
              <w:rPr>
                <w:rFonts w:ascii="Times New Roman" w:hAnsi="Times New Roman"/>
                <w:sz w:val="22"/>
                <w:szCs w:val="22"/>
              </w:rPr>
              <w:t xml:space="preserve">22229,25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753A7F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4805,85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753A7F" w:rsidP="00753A7F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5611,7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9E3676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753A7F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9E3676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E046CD" w:rsidRPr="00E046CD">
              <w:rPr>
                <w:rFonts w:ascii="Times New Roman" w:hAnsi="Times New Roman"/>
                <w:sz w:val="22"/>
                <w:szCs w:val="22"/>
              </w:rPr>
              <w:t>611,7</w:t>
            </w:r>
          </w:p>
        </w:tc>
      </w:tr>
      <w:tr w:rsidR="009E3676" w:rsidRPr="00E046CD" w:rsidTr="00E046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E046CD" w:rsidRDefault="009E3676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E046CD" w:rsidRDefault="009E3676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Совершенствование системы комплексного развития современной городской инфраструктуры на основе единых подходов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E046CD" w:rsidRDefault="009E3676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E046CD" w:rsidRDefault="009E3676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E046CD" w:rsidRDefault="009E3676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E046CD" w:rsidRDefault="009E3676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76" w:rsidRPr="00E046CD" w:rsidRDefault="009E3676" w:rsidP="009E3676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46CD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22229,25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76" w:rsidRPr="00E046CD" w:rsidRDefault="009E3676" w:rsidP="009E1F5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4805,85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76" w:rsidRPr="00E046CD" w:rsidRDefault="009E3676" w:rsidP="009E1F5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5611,7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76" w:rsidRPr="00E046CD" w:rsidRDefault="009E3676" w:rsidP="009E1F5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76" w:rsidRPr="00E046CD" w:rsidRDefault="009E3676" w:rsidP="009E1F5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676" w:rsidRPr="00E046CD" w:rsidRDefault="009E3676" w:rsidP="009E1F5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611,7</w:t>
            </w:r>
          </w:p>
        </w:tc>
      </w:tr>
      <w:tr w:rsidR="00E046CD" w:rsidRPr="00E046CD" w:rsidTr="00E046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79781A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федеральный бюджет – </w:t>
            </w:r>
            <w:r w:rsidR="0079781A">
              <w:rPr>
                <w:rFonts w:ascii="Times New Roman" w:hAnsi="Times New Roman"/>
                <w:sz w:val="22"/>
                <w:szCs w:val="22"/>
              </w:rPr>
              <w:t>19561,74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79781A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4229,148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79781A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79781A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79781A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CD" w:rsidRPr="00E046CD" w:rsidRDefault="0079781A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6698,296</w:t>
            </w:r>
          </w:p>
        </w:tc>
      </w:tr>
      <w:tr w:rsidR="00E046CD" w:rsidRPr="00E046CD" w:rsidTr="00E046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79781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ЧР </w:t>
            </w:r>
            <w:r w:rsidR="0079781A">
              <w:rPr>
                <w:rFonts w:ascii="Times New Roman" w:hAnsi="Times New Roman"/>
                <w:sz w:val="22"/>
                <w:szCs w:val="22"/>
              </w:rPr>
              <w:t>-1333,755</w:t>
            </w:r>
            <w:r w:rsidR="002766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79781A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288,351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79781A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336,702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79781A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79781A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CD" w:rsidRPr="00E046CD" w:rsidRDefault="0079781A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456,702</w:t>
            </w:r>
          </w:p>
        </w:tc>
      </w:tr>
      <w:tr w:rsidR="0079781A" w:rsidRPr="00E046CD" w:rsidTr="00E046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1A" w:rsidRPr="00E046CD" w:rsidRDefault="0079781A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1A" w:rsidRPr="00E046CD" w:rsidRDefault="0079781A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1A" w:rsidRPr="00E046CD" w:rsidRDefault="0079781A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1A" w:rsidRPr="00E046CD" w:rsidRDefault="0079781A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1A" w:rsidRPr="00E046CD" w:rsidRDefault="0079781A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1A" w:rsidRPr="00E046CD" w:rsidRDefault="0079781A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1A" w:rsidRPr="00E046CD" w:rsidRDefault="0079781A" w:rsidP="00E046C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местный бюджет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1333,755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1A" w:rsidRPr="00E046CD" w:rsidRDefault="0079781A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288,351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1A" w:rsidRPr="00E046CD" w:rsidRDefault="0079781A" w:rsidP="009E1F5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336,702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1A" w:rsidRPr="00E046CD" w:rsidRDefault="0079781A" w:rsidP="009E1F5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1A" w:rsidRPr="00E046CD" w:rsidRDefault="0079781A" w:rsidP="009E1F5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81A" w:rsidRPr="00E046CD" w:rsidRDefault="0079781A" w:rsidP="009E1F5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456,702</w:t>
            </w:r>
          </w:p>
        </w:tc>
      </w:tr>
    </w:tbl>
    <w:p w:rsidR="00526E3D" w:rsidRPr="00E046CD" w:rsidRDefault="00526E3D" w:rsidP="00526E3D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ind w:firstLine="0"/>
        <w:jc w:val="left"/>
        <w:rPr>
          <w:rFonts w:ascii="Times New Roman" w:hAnsi="Times New Roman"/>
          <w:color w:val="FF0000"/>
          <w:sz w:val="22"/>
          <w:szCs w:val="22"/>
        </w:rPr>
        <w:sectPr w:rsidR="00F32136" w:rsidRPr="00E046C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26C2E" w:rsidRPr="00E046CD" w:rsidRDefault="00526C2E" w:rsidP="00C52756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E046CD" w:rsidRPr="00F32136" w:rsidRDefault="00E046CD">
      <w:pPr>
        <w:ind w:firstLine="0"/>
        <w:jc w:val="right"/>
      </w:pPr>
    </w:p>
    <w:sectPr w:rsidR="00E046CD" w:rsidRPr="00F32136" w:rsidSect="00F32136">
      <w:pgSz w:w="11900" w:h="16800"/>
      <w:pgMar w:top="851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780"/>
    <w:multiLevelType w:val="hybridMultilevel"/>
    <w:tmpl w:val="BBDA4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D7287"/>
    <w:multiLevelType w:val="hybridMultilevel"/>
    <w:tmpl w:val="CE3C85DC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>
    <w:nsid w:val="4A19753F"/>
    <w:multiLevelType w:val="hybridMultilevel"/>
    <w:tmpl w:val="1D524D9E"/>
    <w:lvl w:ilvl="0" w:tplc="C556009E"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6D"/>
    <w:rsid w:val="00001E7A"/>
    <w:rsid w:val="00005A91"/>
    <w:rsid w:val="00024BBB"/>
    <w:rsid w:val="000A586C"/>
    <w:rsid w:val="000D2C20"/>
    <w:rsid w:val="000E0219"/>
    <w:rsid w:val="000F4D0A"/>
    <w:rsid w:val="00123C35"/>
    <w:rsid w:val="001334EF"/>
    <w:rsid w:val="00145001"/>
    <w:rsid w:val="00145BE9"/>
    <w:rsid w:val="00156770"/>
    <w:rsid w:val="00186CAF"/>
    <w:rsid w:val="001978CE"/>
    <w:rsid w:val="001C7437"/>
    <w:rsid w:val="001D0CD3"/>
    <w:rsid w:val="001D14F4"/>
    <w:rsid w:val="001D2044"/>
    <w:rsid w:val="001E200C"/>
    <w:rsid w:val="001E5EEE"/>
    <w:rsid w:val="001F76AF"/>
    <w:rsid w:val="00246BC5"/>
    <w:rsid w:val="00253682"/>
    <w:rsid w:val="00254D74"/>
    <w:rsid w:val="0026459B"/>
    <w:rsid w:val="00274794"/>
    <w:rsid w:val="00276610"/>
    <w:rsid w:val="002846A3"/>
    <w:rsid w:val="002C6479"/>
    <w:rsid w:val="002C6EC4"/>
    <w:rsid w:val="002E7B5B"/>
    <w:rsid w:val="002F19E7"/>
    <w:rsid w:val="0030756C"/>
    <w:rsid w:val="00334FA7"/>
    <w:rsid w:val="0033685F"/>
    <w:rsid w:val="00347EB4"/>
    <w:rsid w:val="0035231C"/>
    <w:rsid w:val="00366EC3"/>
    <w:rsid w:val="00383EA1"/>
    <w:rsid w:val="00386047"/>
    <w:rsid w:val="00394BB0"/>
    <w:rsid w:val="003A772A"/>
    <w:rsid w:val="003B4A1D"/>
    <w:rsid w:val="003D7322"/>
    <w:rsid w:val="003E219C"/>
    <w:rsid w:val="003F7001"/>
    <w:rsid w:val="00404819"/>
    <w:rsid w:val="00413D1E"/>
    <w:rsid w:val="00437C3A"/>
    <w:rsid w:val="0046756E"/>
    <w:rsid w:val="004827EA"/>
    <w:rsid w:val="0048725D"/>
    <w:rsid w:val="004940DB"/>
    <w:rsid w:val="004963C2"/>
    <w:rsid w:val="004C31B0"/>
    <w:rsid w:val="004E24C3"/>
    <w:rsid w:val="004F5D47"/>
    <w:rsid w:val="00522D9E"/>
    <w:rsid w:val="00526C2E"/>
    <w:rsid w:val="00526E3D"/>
    <w:rsid w:val="00541CB4"/>
    <w:rsid w:val="0056284A"/>
    <w:rsid w:val="0056576D"/>
    <w:rsid w:val="00587DC4"/>
    <w:rsid w:val="005B40B5"/>
    <w:rsid w:val="005B5FF6"/>
    <w:rsid w:val="005D425C"/>
    <w:rsid w:val="005E5445"/>
    <w:rsid w:val="00660EC1"/>
    <w:rsid w:val="00685D55"/>
    <w:rsid w:val="006A772E"/>
    <w:rsid w:val="006B4190"/>
    <w:rsid w:val="006C1092"/>
    <w:rsid w:val="006E1D77"/>
    <w:rsid w:val="0070354D"/>
    <w:rsid w:val="00707D4C"/>
    <w:rsid w:val="00753A7F"/>
    <w:rsid w:val="0079781A"/>
    <w:rsid w:val="007C629C"/>
    <w:rsid w:val="007D4C0B"/>
    <w:rsid w:val="007E1F8C"/>
    <w:rsid w:val="007E6A48"/>
    <w:rsid w:val="00806BEC"/>
    <w:rsid w:val="00822A76"/>
    <w:rsid w:val="00844237"/>
    <w:rsid w:val="0084756D"/>
    <w:rsid w:val="00871804"/>
    <w:rsid w:val="00871CB3"/>
    <w:rsid w:val="00872813"/>
    <w:rsid w:val="00876BE9"/>
    <w:rsid w:val="00893AA4"/>
    <w:rsid w:val="008A3322"/>
    <w:rsid w:val="008B3C45"/>
    <w:rsid w:val="008E3561"/>
    <w:rsid w:val="008F119E"/>
    <w:rsid w:val="008F3D2D"/>
    <w:rsid w:val="00905EB5"/>
    <w:rsid w:val="00914862"/>
    <w:rsid w:val="00927910"/>
    <w:rsid w:val="00933BF0"/>
    <w:rsid w:val="00935F6E"/>
    <w:rsid w:val="009460FF"/>
    <w:rsid w:val="009A6456"/>
    <w:rsid w:val="009B62D7"/>
    <w:rsid w:val="009D3038"/>
    <w:rsid w:val="009D6B85"/>
    <w:rsid w:val="009D719B"/>
    <w:rsid w:val="009E056E"/>
    <w:rsid w:val="009E194E"/>
    <w:rsid w:val="009E3676"/>
    <w:rsid w:val="00A03FA2"/>
    <w:rsid w:val="00A20BF4"/>
    <w:rsid w:val="00A23580"/>
    <w:rsid w:val="00A24002"/>
    <w:rsid w:val="00A546EF"/>
    <w:rsid w:val="00A92DC0"/>
    <w:rsid w:val="00A93138"/>
    <w:rsid w:val="00AA4AF7"/>
    <w:rsid w:val="00AB1B8E"/>
    <w:rsid w:val="00AB35CF"/>
    <w:rsid w:val="00AB47A9"/>
    <w:rsid w:val="00AB5B61"/>
    <w:rsid w:val="00AB7F43"/>
    <w:rsid w:val="00AC04BF"/>
    <w:rsid w:val="00AC18BE"/>
    <w:rsid w:val="00AD3864"/>
    <w:rsid w:val="00B026F6"/>
    <w:rsid w:val="00B149E5"/>
    <w:rsid w:val="00B31E39"/>
    <w:rsid w:val="00B32699"/>
    <w:rsid w:val="00B434F9"/>
    <w:rsid w:val="00B50E45"/>
    <w:rsid w:val="00B62037"/>
    <w:rsid w:val="00B635EB"/>
    <w:rsid w:val="00B92419"/>
    <w:rsid w:val="00BA63D3"/>
    <w:rsid w:val="00BB01BA"/>
    <w:rsid w:val="00BF73E1"/>
    <w:rsid w:val="00C04A00"/>
    <w:rsid w:val="00C15AFC"/>
    <w:rsid w:val="00C33897"/>
    <w:rsid w:val="00C3427C"/>
    <w:rsid w:val="00C52756"/>
    <w:rsid w:val="00CB74AF"/>
    <w:rsid w:val="00CD5049"/>
    <w:rsid w:val="00D03203"/>
    <w:rsid w:val="00D300DD"/>
    <w:rsid w:val="00D34AB0"/>
    <w:rsid w:val="00D34D91"/>
    <w:rsid w:val="00D71221"/>
    <w:rsid w:val="00D7256D"/>
    <w:rsid w:val="00D85186"/>
    <w:rsid w:val="00DD48D0"/>
    <w:rsid w:val="00DD4AB9"/>
    <w:rsid w:val="00DF5626"/>
    <w:rsid w:val="00E046CD"/>
    <w:rsid w:val="00E264AB"/>
    <w:rsid w:val="00E74D16"/>
    <w:rsid w:val="00E96B1C"/>
    <w:rsid w:val="00EA1076"/>
    <w:rsid w:val="00EA5FA8"/>
    <w:rsid w:val="00EB6A6E"/>
    <w:rsid w:val="00ED7466"/>
    <w:rsid w:val="00F01F1C"/>
    <w:rsid w:val="00F102BA"/>
    <w:rsid w:val="00F16BD9"/>
    <w:rsid w:val="00F25DA6"/>
    <w:rsid w:val="00F32136"/>
    <w:rsid w:val="00F33E32"/>
    <w:rsid w:val="00F360EA"/>
    <w:rsid w:val="00F373B6"/>
    <w:rsid w:val="00F52312"/>
    <w:rsid w:val="00F67CFD"/>
    <w:rsid w:val="00F920E8"/>
    <w:rsid w:val="00FB0DB0"/>
    <w:rsid w:val="00FB7F48"/>
    <w:rsid w:val="00FC5D38"/>
    <w:rsid w:val="00FC7DC2"/>
    <w:rsid w:val="00FD71B6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Normal (Web)"/>
    <w:basedOn w:val="a"/>
    <w:uiPriority w:val="99"/>
    <w:rsid w:val="00CD50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basedOn w:val="a0"/>
    <w:uiPriority w:val="99"/>
    <w:qFormat/>
    <w:rsid w:val="00CD5049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47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4794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rsid w:val="006E1D77"/>
    <w:pPr>
      <w:widowControl/>
      <w:ind w:firstLine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6E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Normal (Web)"/>
    <w:basedOn w:val="a"/>
    <w:uiPriority w:val="99"/>
    <w:rsid w:val="00CD50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basedOn w:val="a0"/>
    <w:uiPriority w:val="99"/>
    <w:qFormat/>
    <w:rsid w:val="00CD5049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47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4794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rsid w:val="006E1D77"/>
    <w:pPr>
      <w:widowControl/>
      <w:ind w:firstLine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6E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hyperlink" Target="garantF1://71509392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179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308460.100352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5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42432625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509392.0" TargetMode="Externa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Ибресинского района Чувашской Республики</vt:lpstr>
    </vt:vector>
  </TitlesOfParts>
  <Company>НПП "Гарант-Сервис"</Company>
  <LinksUpToDate>false</LinksUpToDate>
  <CharactersWithSpaces>25007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Ибресинского района Чувашской Республики</dc:title>
  <dc:creator>НПП "Гарант-Сервис"</dc:creator>
  <dc:description>Документ экспортирован из системы ГАРАНТ</dc:description>
  <cp:lastModifiedBy>kan-construc4</cp:lastModifiedBy>
  <cp:revision>68</cp:revision>
  <cp:lastPrinted>2017-10-09T12:11:00Z</cp:lastPrinted>
  <dcterms:created xsi:type="dcterms:W3CDTF">2017-10-30T08:05:00Z</dcterms:created>
  <dcterms:modified xsi:type="dcterms:W3CDTF">2017-12-25T05:39:00Z</dcterms:modified>
</cp:coreProperties>
</file>