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6126" w:type="dxa"/>
        <w:tblBorders>
          <w:insideH w:val="single" w:sz="18" w:space="0" w:color="FFFFFF"/>
          <w:insideV w:val="single" w:sz="18" w:space="0" w:color="FFFFFF"/>
        </w:tblBorders>
        <w:shd w:val="clear" w:color="auto" w:fill="A6A6A6"/>
        <w:tblLook w:val="01E0"/>
      </w:tblPr>
      <w:tblGrid>
        <w:gridCol w:w="2448"/>
        <w:gridCol w:w="10260"/>
        <w:gridCol w:w="3418"/>
      </w:tblGrid>
      <w:tr w:rsidR="00B12E93" w:rsidRPr="00AC6689" w:rsidTr="00590DCF">
        <w:trPr>
          <w:trHeight w:val="1803"/>
        </w:trPr>
        <w:tc>
          <w:tcPr>
            <w:tcW w:w="2448" w:type="dxa"/>
            <w:shd w:val="clear" w:color="auto" w:fill="A6A6A6"/>
          </w:tcPr>
          <w:p w:rsidR="00B12E93" w:rsidRPr="00AC6689" w:rsidRDefault="00B12E93" w:rsidP="00AC6689">
            <w:pPr>
              <w:jc w:val="center"/>
              <w:rPr>
                <w:rFonts w:ascii="Times New Roman" w:hAnsi="Times New Roman"/>
                <w:b/>
                <w:bCs/>
              </w:rPr>
            </w:pPr>
            <w:r w:rsidRPr="00AC6689">
              <w:rPr>
                <w:b/>
                <w:bCs/>
                <w:sz w:val="22"/>
                <w:szCs w:val="22"/>
              </w:rPr>
              <w:object w:dxaOrig="25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81.2pt" o:ole="">
                  <v:imagedata r:id="rId8" o:title=""/>
                </v:shape>
                <o:OLEObject Type="Embed" ProgID="MSPhotoEd.3" ShapeID="_x0000_i1025" DrawAspect="Content" ObjectID="_1568542523" r:id="rId9"/>
              </w:object>
            </w:r>
          </w:p>
        </w:tc>
        <w:tc>
          <w:tcPr>
            <w:tcW w:w="10260" w:type="dxa"/>
            <w:shd w:val="clear" w:color="auto" w:fill="A6A6A6"/>
          </w:tcPr>
          <w:p w:rsidR="00B12E93" w:rsidRPr="00AC6689" w:rsidRDefault="00B12E93" w:rsidP="00AC6689">
            <w:pPr>
              <w:jc w:val="center"/>
              <w:rPr>
                <w:rFonts w:ascii="Times New Roman" w:hAnsi="Times New Roman"/>
                <w:b/>
                <w:bCs/>
              </w:rPr>
            </w:pPr>
          </w:p>
          <w:p w:rsidR="00B12E93" w:rsidRPr="005F2C05" w:rsidRDefault="00B12E93" w:rsidP="00AC6689">
            <w:pPr>
              <w:jc w:val="center"/>
              <w:rPr>
                <w:rFonts w:ascii="Georgia" w:hAnsi="Georgia"/>
                <w:b/>
                <w:bCs/>
                <w:i/>
                <w:sz w:val="96"/>
              </w:rPr>
            </w:pPr>
            <w:r w:rsidRPr="005F2C05">
              <w:rPr>
                <w:rFonts w:ascii="Georgia" w:hAnsi="Georgia"/>
                <w:b/>
                <w:bCs/>
                <w:i/>
                <w:sz w:val="72"/>
                <w:szCs w:val="22"/>
              </w:rPr>
              <w:t>ПОСАДСКИЙ</w:t>
            </w:r>
          </w:p>
          <w:p w:rsidR="00B12E93" w:rsidRPr="00AC6689" w:rsidRDefault="00B12E93" w:rsidP="00AC6689">
            <w:pPr>
              <w:jc w:val="center"/>
              <w:rPr>
                <w:rFonts w:ascii="Times New Roman" w:hAnsi="Times New Roman"/>
                <w:b/>
                <w:bCs/>
              </w:rPr>
            </w:pPr>
            <w:r w:rsidRPr="005F2C05">
              <w:rPr>
                <w:rFonts w:ascii="Georgia" w:hAnsi="Georgia"/>
                <w:b/>
                <w:bCs/>
                <w:i/>
                <w:sz w:val="72"/>
                <w:szCs w:val="22"/>
              </w:rPr>
              <w:t>ВЕСТНИК</w:t>
            </w:r>
          </w:p>
        </w:tc>
        <w:tc>
          <w:tcPr>
            <w:tcW w:w="3418" w:type="dxa"/>
            <w:shd w:val="clear" w:color="auto" w:fill="A6A6A6"/>
          </w:tcPr>
          <w:p w:rsidR="00B12E93" w:rsidRPr="00AC6689" w:rsidRDefault="00B12E93" w:rsidP="00AC6689">
            <w:pPr>
              <w:jc w:val="center"/>
              <w:rPr>
                <w:rFonts w:ascii="Times New Roman" w:hAnsi="Times New Roman"/>
                <w:b/>
                <w:bCs/>
              </w:rPr>
            </w:pPr>
          </w:p>
          <w:p w:rsidR="00B12E93" w:rsidRPr="00AC6689" w:rsidRDefault="00B12E93" w:rsidP="00AC6689">
            <w:pPr>
              <w:jc w:val="center"/>
              <w:rPr>
                <w:rFonts w:ascii="Times New Roman" w:hAnsi="Times New Roman"/>
                <w:b/>
                <w:bCs/>
              </w:rPr>
            </w:pPr>
          </w:p>
          <w:p w:rsidR="00B12E93" w:rsidRPr="00AC6689" w:rsidRDefault="00B12E93" w:rsidP="00AC6689">
            <w:pPr>
              <w:jc w:val="center"/>
              <w:rPr>
                <w:rFonts w:ascii="Times New Roman" w:hAnsi="Times New Roman"/>
                <w:b/>
                <w:bCs/>
              </w:rPr>
            </w:pPr>
            <w:r w:rsidRPr="00AC6689">
              <w:rPr>
                <w:rFonts w:ascii="Times New Roman" w:hAnsi="Times New Roman"/>
                <w:b/>
                <w:bCs/>
                <w:sz w:val="22"/>
                <w:szCs w:val="22"/>
              </w:rPr>
              <w:t>2017</w:t>
            </w:r>
          </w:p>
          <w:p w:rsidR="00B12E93" w:rsidRPr="00AC6689" w:rsidRDefault="005F2C05" w:rsidP="00AC6689">
            <w:pPr>
              <w:jc w:val="center"/>
              <w:rPr>
                <w:rFonts w:ascii="Times New Roman" w:hAnsi="Times New Roman"/>
                <w:b/>
                <w:bCs/>
              </w:rPr>
            </w:pPr>
            <w:r>
              <w:rPr>
                <w:rFonts w:ascii="Times New Roman" w:hAnsi="Times New Roman"/>
                <w:b/>
                <w:bCs/>
                <w:sz w:val="22"/>
                <w:szCs w:val="22"/>
              </w:rPr>
              <w:t>сентябрь</w:t>
            </w:r>
            <w:r w:rsidR="00B12E93" w:rsidRPr="00AC6689">
              <w:rPr>
                <w:rFonts w:ascii="Times New Roman" w:hAnsi="Times New Roman"/>
                <w:b/>
                <w:bCs/>
                <w:sz w:val="22"/>
                <w:szCs w:val="22"/>
              </w:rPr>
              <w:t xml:space="preserve">, </w:t>
            </w:r>
            <w:r>
              <w:rPr>
                <w:rFonts w:ascii="Times New Roman" w:hAnsi="Times New Roman"/>
                <w:b/>
                <w:bCs/>
                <w:sz w:val="22"/>
                <w:szCs w:val="22"/>
              </w:rPr>
              <w:t>29</w:t>
            </w:r>
          </w:p>
          <w:p w:rsidR="00B12E93" w:rsidRPr="00AC6689" w:rsidRDefault="00B12E93" w:rsidP="00AC6689">
            <w:pPr>
              <w:jc w:val="center"/>
              <w:rPr>
                <w:rFonts w:ascii="Times New Roman" w:hAnsi="Times New Roman"/>
                <w:b/>
                <w:bCs/>
              </w:rPr>
            </w:pPr>
            <w:r w:rsidRPr="00AC6689">
              <w:rPr>
                <w:rFonts w:ascii="Times New Roman" w:hAnsi="Times New Roman"/>
                <w:b/>
                <w:bCs/>
                <w:sz w:val="22"/>
                <w:szCs w:val="22"/>
              </w:rPr>
              <w:t>пятница,</w:t>
            </w:r>
          </w:p>
          <w:p w:rsidR="00B12E93" w:rsidRPr="00AC6689" w:rsidRDefault="005F2C05" w:rsidP="005F2C05">
            <w:pPr>
              <w:jc w:val="center"/>
              <w:rPr>
                <w:rFonts w:ascii="Times New Roman" w:hAnsi="Times New Roman"/>
                <w:b/>
                <w:bCs/>
              </w:rPr>
            </w:pPr>
            <w:r>
              <w:rPr>
                <w:rFonts w:ascii="Times New Roman" w:hAnsi="Times New Roman"/>
                <w:b/>
                <w:bCs/>
                <w:sz w:val="22"/>
                <w:szCs w:val="22"/>
              </w:rPr>
              <w:t>№ 40</w:t>
            </w:r>
          </w:p>
        </w:tc>
      </w:tr>
    </w:tbl>
    <w:p w:rsidR="007044BC" w:rsidRPr="00AC6689" w:rsidRDefault="007044BC" w:rsidP="00AC6689">
      <w:pPr>
        <w:rPr>
          <w:sz w:val="22"/>
          <w:szCs w:val="22"/>
        </w:rPr>
      </w:pPr>
    </w:p>
    <w:tbl>
      <w:tblPr>
        <w:tblW w:w="9180" w:type="dxa"/>
        <w:tblLayout w:type="fixed"/>
        <w:tblLook w:val="0000"/>
      </w:tblPr>
      <w:tblGrid>
        <w:gridCol w:w="3794"/>
        <w:gridCol w:w="1559"/>
        <w:gridCol w:w="3827"/>
      </w:tblGrid>
      <w:tr w:rsidR="007A2137" w:rsidRPr="00AC6689" w:rsidTr="007A2137">
        <w:trPr>
          <w:trHeight w:val="2977"/>
        </w:trPr>
        <w:tc>
          <w:tcPr>
            <w:tcW w:w="3794" w:type="dxa"/>
          </w:tcPr>
          <w:p w:rsidR="007A2137" w:rsidRPr="00AC6689" w:rsidRDefault="007A2137" w:rsidP="00AC6689">
            <w:pPr>
              <w:jc w:val="center"/>
              <w:rPr>
                <w:rFonts w:ascii="Baltica Chv" w:hAnsi="Baltica Chv"/>
                <w:b/>
              </w:rPr>
            </w:pPr>
          </w:p>
          <w:p w:rsidR="007A2137" w:rsidRPr="00AC6689" w:rsidRDefault="007A2137" w:rsidP="00AC6689">
            <w:pPr>
              <w:jc w:val="center"/>
              <w:rPr>
                <w:rFonts w:ascii="Baltica Chv" w:hAnsi="Baltica Chv"/>
                <w:b/>
              </w:rPr>
            </w:pPr>
            <w:r w:rsidRPr="00AC6689">
              <w:rPr>
                <w:rFonts w:ascii="Baltica Chv" w:hAnsi="Baltica Chv"/>
                <w:b/>
                <w:sz w:val="22"/>
                <w:szCs w:val="22"/>
              </w:rPr>
              <w:t>Ч=ваш  Республикин</w:t>
            </w:r>
          </w:p>
          <w:p w:rsidR="007A2137" w:rsidRPr="00AC6689" w:rsidRDefault="007A2137" w:rsidP="00AC6689">
            <w:pPr>
              <w:jc w:val="center"/>
              <w:rPr>
                <w:rFonts w:ascii="Baltica Chv" w:hAnsi="Baltica Chv"/>
                <w:b/>
              </w:rPr>
            </w:pPr>
            <w:r w:rsidRPr="00AC6689">
              <w:rPr>
                <w:rFonts w:ascii="Baltica Chv" w:hAnsi="Baltica Chv"/>
                <w:b/>
                <w:sz w:val="22"/>
                <w:szCs w:val="22"/>
              </w:rPr>
              <w:t>С\нт\рв=рри район\н</w:t>
            </w:r>
          </w:p>
          <w:p w:rsidR="007A2137" w:rsidRPr="00AC6689" w:rsidRDefault="007A2137" w:rsidP="00AC6689">
            <w:pPr>
              <w:jc w:val="center"/>
              <w:rPr>
                <w:rFonts w:ascii="Baltica Chv" w:hAnsi="Baltica Chv"/>
                <w:b/>
              </w:rPr>
            </w:pPr>
            <w:r w:rsidRPr="00AC6689">
              <w:rPr>
                <w:b/>
                <w:sz w:val="22"/>
                <w:szCs w:val="22"/>
              </w:rPr>
              <w:t>д</w:t>
            </w:r>
            <w:r w:rsidRPr="00AC6689">
              <w:rPr>
                <w:rFonts w:ascii="Baltica Chv" w:hAnsi="Baltica Chv"/>
                <w:b/>
                <w:sz w:val="22"/>
                <w:szCs w:val="22"/>
              </w:rPr>
              <w:t xml:space="preserve">епутатсен </w:t>
            </w:r>
            <w:r w:rsidRPr="00AC6689">
              <w:rPr>
                <w:b/>
                <w:sz w:val="22"/>
                <w:szCs w:val="22"/>
              </w:rPr>
              <w:t>Пу</w:t>
            </w:r>
            <w:r w:rsidRPr="00AC6689">
              <w:rPr>
                <w:rFonts w:ascii="Baltica Chv" w:hAnsi="Baltica Chv"/>
                <w:b/>
                <w:sz w:val="22"/>
                <w:szCs w:val="22"/>
              </w:rPr>
              <w:t>х=</w:t>
            </w:r>
            <w:r w:rsidRPr="00AC6689">
              <w:rPr>
                <w:b/>
                <w:sz w:val="22"/>
                <w:szCs w:val="22"/>
              </w:rPr>
              <w:t>в</w:t>
            </w:r>
            <w:r w:rsidRPr="00AC6689">
              <w:rPr>
                <w:rFonts w:ascii="Baltica Chv" w:hAnsi="Baltica Chv"/>
                <w:b/>
                <w:sz w:val="22"/>
                <w:szCs w:val="22"/>
              </w:rPr>
              <w:t>\</w:t>
            </w:r>
          </w:p>
          <w:p w:rsidR="007A2137" w:rsidRPr="00AC6689" w:rsidRDefault="007A2137" w:rsidP="00AC6689">
            <w:pPr>
              <w:ind w:left="-108"/>
              <w:jc w:val="center"/>
              <w:rPr>
                <w:rFonts w:ascii="Baltica Chv" w:hAnsi="Baltica Chv"/>
                <w:b/>
              </w:rPr>
            </w:pPr>
          </w:p>
          <w:p w:rsidR="007A2137" w:rsidRPr="00AC6689" w:rsidRDefault="007A2137" w:rsidP="00AC6689">
            <w:pPr>
              <w:pStyle w:val="1"/>
              <w:spacing w:before="0"/>
              <w:rPr>
                <w:rFonts w:ascii="Baltica Chv" w:hAnsi="Baltica Chv"/>
                <w:sz w:val="22"/>
                <w:szCs w:val="22"/>
              </w:rPr>
            </w:pPr>
            <w:r w:rsidRPr="00AC6689">
              <w:rPr>
                <w:rFonts w:ascii="Baltica Chv" w:hAnsi="Baltica Chv"/>
                <w:sz w:val="22"/>
                <w:szCs w:val="22"/>
              </w:rPr>
              <w:t xml:space="preserve">                   Й Ы Ш + Н У</w:t>
            </w:r>
          </w:p>
          <w:p w:rsidR="007A2137" w:rsidRPr="00AC6689" w:rsidRDefault="007A2137" w:rsidP="00AC6689">
            <w:pPr>
              <w:rPr>
                <w:rFonts w:ascii="Baltica Chv" w:hAnsi="Baltica Chv"/>
                <w:b/>
              </w:rPr>
            </w:pPr>
          </w:p>
          <w:p w:rsidR="007A2137" w:rsidRPr="00AC6689" w:rsidRDefault="007A2137" w:rsidP="00AC6689">
            <w:pPr>
              <w:ind w:left="600"/>
              <w:jc w:val="center"/>
              <w:rPr>
                <w:rFonts w:ascii="Baltica Chv" w:hAnsi="Baltica Chv"/>
                <w:b/>
              </w:rPr>
            </w:pPr>
            <w:r w:rsidRPr="00AC6689">
              <w:rPr>
                <w:b/>
                <w:sz w:val="22"/>
                <w:szCs w:val="22"/>
              </w:rPr>
              <w:t>№</w:t>
            </w:r>
          </w:p>
          <w:p w:rsidR="007A2137" w:rsidRPr="00AC6689" w:rsidRDefault="007A2137" w:rsidP="00AC6689">
            <w:pPr>
              <w:ind w:left="600"/>
              <w:rPr>
                <w:rFonts w:ascii="Baltica Chv" w:hAnsi="Baltica Chv"/>
                <w:b/>
              </w:rPr>
            </w:pPr>
          </w:p>
          <w:p w:rsidR="007A2137" w:rsidRPr="00AC6689" w:rsidRDefault="007A2137" w:rsidP="00AC6689">
            <w:pPr>
              <w:jc w:val="center"/>
              <w:rPr>
                <w:rFonts w:ascii="Times" w:hAnsi="Times"/>
                <w:b/>
              </w:rPr>
            </w:pPr>
            <w:r w:rsidRPr="00AC6689">
              <w:rPr>
                <w:rFonts w:ascii="Baltica Chv" w:hAnsi="Baltica Chv"/>
                <w:b/>
                <w:sz w:val="22"/>
                <w:szCs w:val="22"/>
              </w:rPr>
              <w:t>С\нт\рв=рри  хули</w:t>
            </w:r>
          </w:p>
          <w:p w:rsidR="007A2137" w:rsidRPr="00AC6689" w:rsidRDefault="007A2137" w:rsidP="00AC6689">
            <w:pPr>
              <w:rPr>
                <w:b/>
                <w:bCs/>
              </w:rPr>
            </w:pPr>
          </w:p>
        </w:tc>
        <w:tc>
          <w:tcPr>
            <w:tcW w:w="1559" w:type="dxa"/>
            <w:tcBorders>
              <w:left w:val="nil"/>
            </w:tcBorders>
          </w:tcPr>
          <w:p w:rsidR="007A2137" w:rsidRPr="00AC6689" w:rsidRDefault="007A2137" w:rsidP="00AC6689">
            <w:pPr>
              <w:ind w:hanging="783"/>
              <w:rPr>
                <w:b/>
              </w:rPr>
            </w:pPr>
            <w:r w:rsidRPr="00AC6689">
              <w:rPr>
                <w:b/>
                <w:sz w:val="22"/>
                <w:szCs w:val="22"/>
              </w:rPr>
              <w:t xml:space="preserve">                  </w:t>
            </w:r>
            <w:r w:rsidRPr="00AC6689">
              <w:rPr>
                <w:b/>
                <w:noProof/>
                <w:sz w:val="22"/>
                <w:szCs w:val="22"/>
              </w:rPr>
              <w:drawing>
                <wp:inline distT="0" distB="0" distL="0" distR="0">
                  <wp:extent cx="627380" cy="616585"/>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27380" cy="616585"/>
                          </a:xfrm>
                          <a:prstGeom prst="rect">
                            <a:avLst/>
                          </a:prstGeom>
                          <a:noFill/>
                          <a:ln w="9525">
                            <a:noFill/>
                            <a:miter lim="800000"/>
                            <a:headEnd/>
                            <a:tailEnd/>
                          </a:ln>
                        </pic:spPr>
                      </pic:pic>
                    </a:graphicData>
                  </a:graphic>
                </wp:inline>
              </w:drawing>
            </w:r>
          </w:p>
          <w:p w:rsidR="007A2137" w:rsidRPr="00AC6689" w:rsidRDefault="007A2137" w:rsidP="00AC6689">
            <w:pPr>
              <w:jc w:val="center"/>
              <w:rPr>
                <w:rFonts w:ascii="Baltica Chv" w:hAnsi="Baltica Chv"/>
                <w:b/>
              </w:rPr>
            </w:pPr>
          </w:p>
        </w:tc>
        <w:tc>
          <w:tcPr>
            <w:tcW w:w="3827" w:type="dxa"/>
          </w:tcPr>
          <w:p w:rsidR="007A2137" w:rsidRPr="00AC6689" w:rsidRDefault="007A2137" w:rsidP="00AC6689">
            <w:pPr>
              <w:jc w:val="center"/>
              <w:rPr>
                <w:b/>
              </w:rPr>
            </w:pPr>
          </w:p>
          <w:p w:rsidR="007A2137" w:rsidRPr="00AC6689" w:rsidRDefault="007A2137" w:rsidP="00AC6689">
            <w:pPr>
              <w:jc w:val="center"/>
              <w:rPr>
                <w:b/>
              </w:rPr>
            </w:pPr>
            <w:r w:rsidRPr="00AC6689">
              <w:rPr>
                <w:b/>
                <w:sz w:val="22"/>
                <w:szCs w:val="22"/>
              </w:rPr>
              <w:t>Чувашская  Республика</w:t>
            </w:r>
          </w:p>
          <w:p w:rsidR="007A2137" w:rsidRPr="00AC6689" w:rsidRDefault="007A2137" w:rsidP="00AC6689">
            <w:pPr>
              <w:jc w:val="center"/>
              <w:rPr>
                <w:b/>
              </w:rPr>
            </w:pPr>
            <w:r w:rsidRPr="00AC6689">
              <w:rPr>
                <w:b/>
                <w:sz w:val="22"/>
                <w:szCs w:val="22"/>
              </w:rPr>
              <w:t>Мариинско-Посадское</w:t>
            </w:r>
          </w:p>
          <w:p w:rsidR="007A2137" w:rsidRPr="00AC6689" w:rsidRDefault="007A2137" w:rsidP="00AC6689">
            <w:pPr>
              <w:jc w:val="center"/>
              <w:rPr>
                <w:b/>
              </w:rPr>
            </w:pPr>
            <w:r w:rsidRPr="00AC6689">
              <w:rPr>
                <w:b/>
                <w:sz w:val="22"/>
                <w:szCs w:val="22"/>
              </w:rPr>
              <w:t>районное Собрание депутатов</w:t>
            </w:r>
          </w:p>
          <w:p w:rsidR="007A2137" w:rsidRPr="00AC6689" w:rsidRDefault="007A2137" w:rsidP="00AC6689">
            <w:pPr>
              <w:jc w:val="center"/>
              <w:rPr>
                <w:b/>
              </w:rPr>
            </w:pPr>
          </w:p>
          <w:p w:rsidR="007A2137" w:rsidRPr="00AC6689" w:rsidRDefault="007A2137" w:rsidP="00AC6689">
            <w:pPr>
              <w:jc w:val="center"/>
              <w:rPr>
                <w:b/>
              </w:rPr>
            </w:pPr>
            <w:r w:rsidRPr="00AC6689">
              <w:rPr>
                <w:b/>
                <w:sz w:val="22"/>
                <w:szCs w:val="22"/>
              </w:rPr>
              <w:t xml:space="preserve">Р Е Ш Е Н И Е </w:t>
            </w:r>
          </w:p>
          <w:p w:rsidR="007A2137" w:rsidRPr="00AC6689" w:rsidRDefault="007A2137" w:rsidP="00AC6689">
            <w:pPr>
              <w:jc w:val="center"/>
              <w:rPr>
                <w:b/>
              </w:rPr>
            </w:pPr>
          </w:p>
          <w:p w:rsidR="007A2137" w:rsidRPr="00AC6689" w:rsidRDefault="007A2137" w:rsidP="00AC6689">
            <w:pPr>
              <w:ind w:left="600"/>
              <w:rPr>
                <w:b/>
              </w:rPr>
            </w:pPr>
            <w:r w:rsidRPr="00AC6689">
              <w:rPr>
                <w:b/>
                <w:sz w:val="22"/>
                <w:szCs w:val="22"/>
              </w:rPr>
              <w:t xml:space="preserve">     25.09.2017  № С-10/4</w:t>
            </w:r>
          </w:p>
          <w:p w:rsidR="007A2137" w:rsidRPr="00AC6689" w:rsidRDefault="007A2137" w:rsidP="00AC6689">
            <w:pPr>
              <w:ind w:left="600"/>
              <w:rPr>
                <w:b/>
              </w:rPr>
            </w:pPr>
            <w:r w:rsidRPr="00AC6689">
              <w:rPr>
                <w:b/>
                <w:sz w:val="22"/>
                <w:szCs w:val="22"/>
              </w:rPr>
              <w:t>г. Мариинский  Посад</w:t>
            </w:r>
          </w:p>
          <w:p w:rsidR="007A2137" w:rsidRPr="00AC6689" w:rsidRDefault="007A2137" w:rsidP="00AC6689">
            <w:pPr>
              <w:jc w:val="center"/>
              <w:rPr>
                <w:rFonts w:ascii="Arial Cyr Chuv" w:hAnsi="Arial Cyr Chuv"/>
                <w:b/>
              </w:rPr>
            </w:pPr>
          </w:p>
        </w:tc>
      </w:tr>
    </w:tbl>
    <w:p w:rsidR="007A2137" w:rsidRPr="00AC6689" w:rsidRDefault="007A2137" w:rsidP="00AC668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A2137" w:rsidRPr="00AC6689" w:rsidTr="007A2137">
        <w:trPr>
          <w:trHeight w:val="840"/>
        </w:trPr>
        <w:tc>
          <w:tcPr>
            <w:tcW w:w="9180" w:type="dxa"/>
            <w:tcBorders>
              <w:top w:val="nil"/>
              <w:left w:val="nil"/>
              <w:bottom w:val="nil"/>
              <w:right w:val="nil"/>
            </w:tcBorders>
          </w:tcPr>
          <w:p w:rsidR="007A2137" w:rsidRPr="00AC6689" w:rsidRDefault="007A2137" w:rsidP="00AC6689">
            <w:pPr>
              <w:jc w:val="both"/>
            </w:pPr>
            <w:r w:rsidRPr="00AC6689">
              <w:rPr>
                <w:b/>
                <w:sz w:val="22"/>
                <w:szCs w:val="22"/>
              </w:rPr>
              <w:t>О согласовании передачи земельного участка муниципальному образованию – город Новочебоксарск для предоставления многодетным семьям на территории Кугеевского сельского поселения</w:t>
            </w:r>
            <w:r w:rsidRPr="00AC6689">
              <w:rPr>
                <w:sz w:val="22"/>
                <w:szCs w:val="22"/>
              </w:rPr>
              <w:t xml:space="preserve"> </w:t>
            </w:r>
          </w:p>
          <w:p w:rsidR="007A2137" w:rsidRPr="00AC6689" w:rsidRDefault="007A2137" w:rsidP="00AC6689">
            <w:pPr>
              <w:jc w:val="both"/>
            </w:pPr>
          </w:p>
        </w:tc>
      </w:tr>
    </w:tbl>
    <w:p w:rsidR="007A2137" w:rsidRPr="00AC6689" w:rsidRDefault="007A2137" w:rsidP="00AC6689">
      <w:pPr>
        <w:jc w:val="both"/>
        <w:rPr>
          <w:sz w:val="22"/>
          <w:szCs w:val="22"/>
        </w:rPr>
      </w:pPr>
      <w:r w:rsidRPr="00AC6689">
        <w:rPr>
          <w:sz w:val="22"/>
          <w:szCs w:val="22"/>
        </w:rPr>
        <w:t xml:space="preserve">          В соответствии с Законом Чувашской Республики 01.04.2011 № 10 «О предоставлении земельных участков многодетным семьям в Чувашской Республике»</w:t>
      </w:r>
    </w:p>
    <w:p w:rsidR="007A2137" w:rsidRPr="00AC6689" w:rsidRDefault="007A2137" w:rsidP="00AC6689">
      <w:pPr>
        <w:jc w:val="both"/>
        <w:rPr>
          <w:sz w:val="22"/>
          <w:szCs w:val="22"/>
        </w:rPr>
      </w:pPr>
    </w:p>
    <w:p w:rsidR="007A2137" w:rsidRPr="00AC6689" w:rsidRDefault="007A2137" w:rsidP="00AC6689">
      <w:pPr>
        <w:jc w:val="center"/>
        <w:rPr>
          <w:b/>
          <w:sz w:val="22"/>
          <w:szCs w:val="22"/>
        </w:rPr>
      </w:pPr>
      <w:r w:rsidRPr="00AC6689">
        <w:rPr>
          <w:b/>
          <w:sz w:val="22"/>
          <w:szCs w:val="22"/>
        </w:rPr>
        <w:t>Мариинско-Посадское районное Собрание депутатов</w:t>
      </w:r>
    </w:p>
    <w:p w:rsidR="007A2137" w:rsidRPr="00AC6689" w:rsidRDefault="007A2137" w:rsidP="00AC6689">
      <w:pPr>
        <w:jc w:val="center"/>
        <w:rPr>
          <w:b/>
          <w:sz w:val="22"/>
          <w:szCs w:val="22"/>
        </w:rPr>
      </w:pPr>
      <w:r w:rsidRPr="00AC6689">
        <w:rPr>
          <w:b/>
          <w:sz w:val="22"/>
          <w:szCs w:val="22"/>
        </w:rPr>
        <w:t xml:space="preserve"> р е ш и л о:</w:t>
      </w:r>
    </w:p>
    <w:p w:rsidR="007A2137" w:rsidRPr="00AC6689" w:rsidRDefault="007A2137" w:rsidP="00AC6689">
      <w:pPr>
        <w:jc w:val="center"/>
        <w:rPr>
          <w:b/>
          <w:sz w:val="22"/>
          <w:szCs w:val="22"/>
        </w:rPr>
      </w:pPr>
    </w:p>
    <w:p w:rsidR="007A2137" w:rsidRPr="00AC6689" w:rsidRDefault="007A2137" w:rsidP="00AC6689">
      <w:pPr>
        <w:jc w:val="both"/>
        <w:rPr>
          <w:sz w:val="22"/>
          <w:szCs w:val="22"/>
        </w:rPr>
      </w:pPr>
      <w:r w:rsidRPr="00AC6689">
        <w:rPr>
          <w:sz w:val="22"/>
          <w:szCs w:val="22"/>
        </w:rPr>
        <w:t>1. Согласиться с безвозмездной передачей земельного участка с кадастровым номером 21:16:000000:7484 площадью 49,9453 га, категория земель: земли сельскохозяйственного назначения, разрешенное использование: для ведения сельскохозяйственного производства, расположенный на территории Кугеевского сельского поселения Мариинско-Посадского района Чувашской Республики, муниципальному образованию – город Новочебоксарск Чувашской Республики.</w:t>
      </w:r>
    </w:p>
    <w:p w:rsidR="007A2137" w:rsidRPr="00AC6689" w:rsidRDefault="007A2137" w:rsidP="00AC6689">
      <w:pPr>
        <w:autoSpaceDE w:val="0"/>
        <w:jc w:val="both"/>
        <w:rPr>
          <w:sz w:val="22"/>
          <w:szCs w:val="22"/>
        </w:rPr>
      </w:pPr>
      <w:r w:rsidRPr="00AC6689">
        <w:rPr>
          <w:sz w:val="22"/>
          <w:szCs w:val="22"/>
        </w:rPr>
        <w:t>2. Решение вступает в силу со дня подписания и подлежит опубликованию  в печатном средстве массовой информации "Посадский вестник".</w:t>
      </w:r>
    </w:p>
    <w:p w:rsidR="007A2137" w:rsidRPr="00AC6689" w:rsidRDefault="007A2137" w:rsidP="00AC6689">
      <w:pPr>
        <w:ind w:firstLine="540"/>
        <w:rPr>
          <w:sz w:val="22"/>
          <w:szCs w:val="22"/>
        </w:rPr>
      </w:pPr>
    </w:p>
    <w:p w:rsidR="007A2137" w:rsidRPr="00AC6689" w:rsidRDefault="007A2137" w:rsidP="00AC6689">
      <w:pPr>
        <w:ind w:firstLine="540"/>
        <w:rPr>
          <w:sz w:val="22"/>
          <w:szCs w:val="22"/>
        </w:rPr>
      </w:pPr>
    </w:p>
    <w:p w:rsidR="007A2137" w:rsidRPr="00AC6689" w:rsidRDefault="007A2137" w:rsidP="00AC6689">
      <w:pPr>
        <w:ind w:firstLine="540"/>
        <w:rPr>
          <w:sz w:val="22"/>
          <w:szCs w:val="22"/>
        </w:rPr>
      </w:pPr>
    </w:p>
    <w:p w:rsidR="007A2137" w:rsidRPr="00AC6689" w:rsidRDefault="007A2137" w:rsidP="00AC6689">
      <w:pPr>
        <w:rPr>
          <w:sz w:val="22"/>
          <w:szCs w:val="22"/>
        </w:rPr>
      </w:pPr>
      <w:r w:rsidRPr="00AC6689">
        <w:rPr>
          <w:sz w:val="22"/>
          <w:szCs w:val="22"/>
        </w:rPr>
        <w:t xml:space="preserve">Глава Мариинско-Посадского района – </w:t>
      </w:r>
    </w:p>
    <w:p w:rsidR="007A2137" w:rsidRPr="00AC6689" w:rsidRDefault="007A2137" w:rsidP="00AC6689">
      <w:pPr>
        <w:rPr>
          <w:sz w:val="22"/>
          <w:szCs w:val="22"/>
        </w:rPr>
      </w:pPr>
      <w:r w:rsidRPr="00AC6689">
        <w:rPr>
          <w:sz w:val="22"/>
          <w:szCs w:val="22"/>
        </w:rPr>
        <w:t xml:space="preserve">Председатель Мариинско-Посадского   </w:t>
      </w:r>
    </w:p>
    <w:p w:rsidR="007A2137" w:rsidRPr="00AC6689" w:rsidRDefault="007A2137" w:rsidP="00AC6689">
      <w:pPr>
        <w:rPr>
          <w:sz w:val="22"/>
          <w:szCs w:val="22"/>
        </w:rPr>
      </w:pPr>
      <w:r w:rsidRPr="00AC6689">
        <w:rPr>
          <w:sz w:val="22"/>
          <w:szCs w:val="22"/>
        </w:rPr>
        <w:t xml:space="preserve">районного Собрания депутатов                                      </w:t>
      </w:r>
      <w:r w:rsidRPr="00AC6689">
        <w:rPr>
          <w:sz w:val="22"/>
          <w:szCs w:val="22"/>
        </w:rPr>
        <w:tab/>
      </w:r>
      <w:r w:rsidRPr="00AC6689">
        <w:rPr>
          <w:sz w:val="22"/>
          <w:szCs w:val="22"/>
        </w:rPr>
        <w:tab/>
        <w:t xml:space="preserve">                             Н.П.Николаев</w:t>
      </w:r>
    </w:p>
    <w:p w:rsidR="007845B9" w:rsidRPr="00AC6689" w:rsidRDefault="007845B9" w:rsidP="00AC6689">
      <w:pPr>
        <w:rPr>
          <w:sz w:val="22"/>
          <w:szCs w:val="22"/>
        </w:rPr>
      </w:pPr>
    </w:p>
    <w:tbl>
      <w:tblPr>
        <w:tblW w:w="9862" w:type="dxa"/>
        <w:tblInd w:w="-34" w:type="dxa"/>
        <w:tblLayout w:type="fixed"/>
        <w:tblLook w:val="0000"/>
      </w:tblPr>
      <w:tblGrid>
        <w:gridCol w:w="4395"/>
        <w:gridCol w:w="1596"/>
        <w:gridCol w:w="3871"/>
      </w:tblGrid>
      <w:tr w:rsidR="007A2137" w:rsidRPr="00AC6689" w:rsidTr="007A2137">
        <w:trPr>
          <w:trHeight w:val="2433"/>
        </w:trPr>
        <w:tc>
          <w:tcPr>
            <w:tcW w:w="4395" w:type="dxa"/>
          </w:tcPr>
          <w:p w:rsidR="007A2137" w:rsidRPr="00AC6689" w:rsidRDefault="007A2137" w:rsidP="00AC6689">
            <w:pPr>
              <w:ind w:right="-512"/>
              <w:jc w:val="center"/>
              <w:rPr>
                <w:b/>
              </w:rPr>
            </w:pPr>
          </w:p>
          <w:p w:rsidR="007A2137" w:rsidRPr="00AC6689" w:rsidRDefault="007A2137" w:rsidP="00AC6689">
            <w:pPr>
              <w:ind w:right="-512"/>
              <w:jc w:val="center"/>
              <w:rPr>
                <w:rFonts w:ascii="Baltica Chv" w:hAnsi="Baltica Chv"/>
                <w:b/>
              </w:rPr>
            </w:pPr>
            <w:r w:rsidRPr="00AC6689">
              <w:rPr>
                <w:rFonts w:ascii="Baltica Chv" w:hAnsi="Baltica Chv"/>
                <w:b/>
                <w:sz w:val="22"/>
                <w:szCs w:val="22"/>
              </w:rPr>
              <w:t>Ч=ваш  Республикин</w:t>
            </w:r>
          </w:p>
          <w:p w:rsidR="007A2137" w:rsidRPr="00AC6689" w:rsidRDefault="007A2137" w:rsidP="00AC6689">
            <w:pPr>
              <w:ind w:right="-512"/>
              <w:jc w:val="center"/>
              <w:rPr>
                <w:rFonts w:ascii="Baltica Chv" w:hAnsi="Baltica Chv"/>
                <w:b/>
              </w:rPr>
            </w:pPr>
            <w:r w:rsidRPr="00AC6689">
              <w:rPr>
                <w:rFonts w:ascii="Baltica Chv" w:hAnsi="Baltica Chv"/>
                <w:b/>
                <w:sz w:val="22"/>
                <w:szCs w:val="22"/>
              </w:rPr>
              <w:t>С\нт\рв=рри район\н</w:t>
            </w:r>
          </w:p>
          <w:p w:rsidR="007A2137" w:rsidRPr="00AC6689" w:rsidRDefault="007A2137" w:rsidP="00AC6689">
            <w:pPr>
              <w:ind w:right="-512"/>
              <w:jc w:val="center"/>
              <w:rPr>
                <w:rFonts w:ascii="Baltica Chv" w:hAnsi="Baltica Chv"/>
                <w:b/>
              </w:rPr>
            </w:pPr>
            <w:r w:rsidRPr="00AC6689">
              <w:rPr>
                <w:b/>
                <w:sz w:val="22"/>
                <w:szCs w:val="22"/>
              </w:rPr>
              <w:t>д</w:t>
            </w:r>
            <w:r w:rsidRPr="00AC6689">
              <w:rPr>
                <w:rFonts w:ascii="Baltica Chv" w:hAnsi="Baltica Chv"/>
                <w:b/>
                <w:sz w:val="22"/>
                <w:szCs w:val="22"/>
              </w:rPr>
              <w:t xml:space="preserve">епутатсен </w:t>
            </w:r>
            <w:r w:rsidRPr="00AC6689">
              <w:rPr>
                <w:b/>
                <w:sz w:val="22"/>
                <w:szCs w:val="22"/>
              </w:rPr>
              <w:t>П</w:t>
            </w:r>
            <w:r w:rsidRPr="00AC6689">
              <w:rPr>
                <w:rFonts w:ascii="Baltica Chv" w:hAnsi="Baltica Chv"/>
                <w:b/>
                <w:sz w:val="22"/>
                <w:szCs w:val="22"/>
              </w:rPr>
              <w:t>ух=</w:t>
            </w:r>
            <w:r w:rsidRPr="00AC6689">
              <w:rPr>
                <w:b/>
                <w:sz w:val="22"/>
                <w:szCs w:val="22"/>
              </w:rPr>
              <w:t>в</w:t>
            </w:r>
            <w:r w:rsidRPr="00AC6689">
              <w:rPr>
                <w:rFonts w:ascii="Baltica Chv" w:hAnsi="Baltica Chv"/>
                <w:b/>
                <w:sz w:val="22"/>
                <w:szCs w:val="22"/>
              </w:rPr>
              <w:t>\</w:t>
            </w:r>
          </w:p>
          <w:p w:rsidR="007A2137" w:rsidRPr="00AC6689" w:rsidRDefault="007A2137" w:rsidP="00AC6689">
            <w:pPr>
              <w:ind w:left="-108" w:right="-512"/>
              <w:jc w:val="center"/>
              <w:rPr>
                <w:rFonts w:ascii="Baltica Chv" w:hAnsi="Baltica Chv"/>
                <w:b/>
              </w:rPr>
            </w:pPr>
          </w:p>
          <w:p w:rsidR="007A2137" w:rsidRPr="00AC6689" w:rsidRDefault="007A2137" w:rsidP="00AC6689">
            <w:pPr>
              <w:pStyle w:val="1"/>
              <w:spacing w:before="0"/>
              <w:ind w:right="-512"/>
              <w:jc w:val="center"/>
              <w:rPr>
                <w:rFonts w:ascii="Baltica Chv" w:hAnsi="Baltica Chv"/>
                <w:sz w:val="22"/>
                <w:szCs w:val="22"/>
              </w:rPr>
            </w:pPr>
            <w:r w:rsidRPr="00AC6689">
              <w:rPr>
                <w:rFonts w:ascii="Baltica Chv" w:hAnsi="Baltica Chv"/>
                <w:sz w:val="22"/>
                <w:szCs w:val="22"/>
              </w:rPr>
              <w:t>Й Ы Ш + Н У</w:t>
            </w:r>
          </w:p>
          <w:p w:rsidR="007A2137" w:rsidRPr="00AC6689" w:rsidRDefault="007A2137" w:rsidP="00AC6689">
            <w:pPr>
              <w:ind w:right="-512"/>
              <w:jc w:val="center"/>
              <w:rPr>
                <w:rFonts w:ascii="Baltica Chv" w:hAnsi="Baltica Chv"/>
                <w:b/>
              </w:rPr>
            </w:pPr>
          </w:p>
          <w:p w:rsidR="007A2137" w:rsidRPr="00AC6689" w:rsidRDefault="007A2137" w:rsidP="00AC6689">
            <w:pPr>
              <w:ind w:left="600" w:right="-512"/>
              <w:jc w:val="center"/>
              <w:rPr>
                <w:rFonts w:ascii="Baltica Chv" w:hAnsi="Baltica Chv"/>
                <w:b/>
              </w:rPr>
            </w:pPr>
            <w:r w:rsidRPr="00AC6689">
              <w:rPr>
                <w:b/>
                <w:sz w:val="22"/>
                <w:szCs w:val="22"/>
              </w:rPr>
              <w:t>№</w:t>
            </w:r>
          </w:p>
          <w:p w:rsidR="007A2137" w:rsidRPr="00AC6689" w:rsidRDefault="007A2137" w:rsidP="00AC6689">
            <w:pPr>
              <w:ind w:left="600" w:right="-512"/>
              <w:jc w:val="center"/>
              <w:rPr>
                <w:rFonts w:ascii="Baltica Chv" w:hAnsi="Baltica Chv"/>
                <w:b/>
              </w:rPr>
            </w:pPr>
          </w:p>
          <w:p w:rsidR="007A2137" w:rsidRPr="00AC6689" w:rsidRDefault="007A2137" w:rsidP="00AC6689">
            <w:pPr>
              <w:ind w:right="-512"/>
              <w:jc w:val="center"/>
              <w:rPr>
                <w:b/>
              </w:rPr>
            </w:pPr>
            <w:r w:rsidRPr="00AC6689">
              <w:rPr>
                <w:rFonts w:ascii="Baltica Chv" w:hAnsi="Baltica Chv"/>
                <w:b/>
                <w:sz w:val="22"/>
                <w:szCs w:val="22"/>
              </w:rPr>
              <w:t>С\нт\рв=рри  хули</w:t>
            </w:r>
          </w:p>
          <w:p w:rsidR="007A2137" w:rsidRPr="00AC6689" w:rsidRDefault="007A2137" w:rsidP="00AC6689">
            <w:pPr>
              <w:ind w:right="-512"/>
              <w:rPr>
                <w:b/>
                <w:bCs/>
              </w:rPr>
            </w:pPr>
          </w:p>
        </w:tc>
        <w:tc>
          <w:tcPr>
            <w:tcW w:w="1596" w:type="dxa"/>
          </w:tcPr>
          <w:p w:rsidR="007A2137" w:rsidRPr="00AC6689" w:rsidRDefault="007A2137" w:rsidP="00AC6689">
            <w:pPr>
              <w:ind w:right="-512" w:hanging="783"/>
              <w:rPr>
                <w:b/>
              </w:rPr>
            </w:pPr>
            <w:r w:rsidRPr="00AC6689">
              <w:rPr>
                <w:b/>
                <w:sz w:val="22"/>
                <w:szCs w:val="22"/>
              </w:rPr>
              <w:t xml:space="preserve">             </w:t>
            </w:r>
            <w:r w:rsidRPr="00AC6689">
              <w:rPr>
                <w:b/>
                <w:noProof/>
                <w:sz w:val="22"/>
                <w:szCs w:val="22"/>
              </w:rPr>
              <w:drawing>
                <wp:inline distT="0" distB="0" distL="0" distR="0">
                  <wp:extent cx="627380" cy="616585"/>
                  <wp:effectExtent l="19050" t="0" r="127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27380" cy="616585"/>
                          </a:xfrm>
                          <a:prstGeom prst="rect">
                            <a:avLst/>
                          </a:prstGeom>
                          <a:noFill/>
                          <a:ln w="9525">
                            <a:noFill/>
                            <a:miter lim="800000"/>
                            <a:headEnd/>
                            <a:tailEnd/>
                          </a:ln>
                        </pic:spPr>
                      </pic:pic>
                    </a:graphicData>
                  </a:graphic>
                </wp:inline>
              </w:drawing>
            </w:r>
            <w:r w:rsidRPr="00AC6689">
              <w:rPr>
                <w:b/>
                <w:sz w:val="22"/>
                <w:szCs w:val="22"/>
              </w:rPr>
              <w:t xml:space="preserve">     </w:t>
            </w:r>
          </w:p>
          <w:p w:rsidR="007A2137" w:rsidRPr="00AC6689" w:rsidRDefault="007A2137" w:rsidP="00AC6689">
            <w:pPr>
              <w:ind w:right="-512"/>
              <w:jc w:val="center"/>
              <w:rPr>
                <w:rFonts w:ascii="Baltica Chv" w:hAnsi="Baltica Chv"/>
                <w:b/>
              </w:rPr>
            </w:pPr>
          </w:p>
        </w:tc>
        <w:tc>
          <w:tcPr>
            <w:tcW w:w="3871" w:type="dxa"/>
          </w:tcPr>
          <w:p w:rsidR="007A2137" w:rsidRPr="00AC6689" w:rsidRDefault="007A2137" w:rsidP="00AC6689">
            <w:pPr>
              <w:ind w:right="-512"/>
              <w:jc w:val="center"/>
              <w:rPr>
                <w:b/>
              </w:rPr>
            </w:pPr>
          </w:p>
          <w:p w:rsidR="007A2137" w:rsidRPr="00AC6689" w:rsidRDefault="007A2137" w:rsidP="00AC6689">
            <w:pPr>
              <w:ind w:right="-512"/>
              <w:jc w:val="center"/>
              <w:rPr>
                <w:b/>
              </w:rPr>
            </w:pPr>
            <w:r w:rsidRPr="00AC6689">
              <w:rPr>
                <w:b/>
                <w:sz w:val="22"/>
                <w:szCs w:val="22"/>
              </w:rPr>
              <w:t>Чувашская  Республика</w:t>
            </w:r>
          </w:p>
          <w:p w:rsidR="007A2137" w:rsidRPr="00AC6689" w:rsidRDefault="007A2137" w:rsidP="00AC6689">
            <w:pPr>
              <w:ind w:right="-512"/>
              <w:jc w:val="center"/>
              <w:rPr>
                <w:b/>
              </w:rPr>
            </w:pPr>
            <w:r w:rsidRPr="00AC6689">
              <w:rPr>
                <w:b/>
                <w:sz w:val="22"/>
                <w:szCs w:val="22"/>
              </w:rPr>
              <w:t>Мариинско-Посадское</w:t>
            </w:r>
          </w:p>
          <w:p w:rsidR="007A2137" w:rsidRPr="00AC6689" w:rsidRDefault="007A2137" w:rsidP="00AC6689">
            <w:pPr>
              <w:ind w:right="-512"/>
              <w:jc w:val="center"/>
              <w:rPr>
                <w:b/>
              </w:rPr>
            </w:pPr>
            <w:r w:rsidRPr="00AC6689">
              <w:rPr>
                <w:b/>
                <w:sz w:val="22"/>
                <w:szCs w:val="22"/>
              </w:rPr>
              <w:t>районное Собрание депутатов</w:t>
            </w:r>
          </w:p>
          <w:p w:rsidR="007A2137" w:rsidRPr="00AC6689" w:rsidRDefault="007A2137" w:rsidP="00AC6689">
            <w:pPr>
              <w:ind w:right="-512"/>
              <w:jc w:val="center"/>
              <w:rPr>
                <w:b/>
              </w:rPr>
            </w:pPr>
          </w:p>
          <w:p w:rsidR="007A2137" w:rsidRPr="00AC6689" w:rsidRDefault="007A2137" w:rsidP="00AC6689">
            <w:pPr>
              <w:ind w:right="-512"/>
              <w:jc w:val="center"/>
              <w:rPr>
                <w:b/>
              </w:rPr>
            </w:pPr>
            <w:r w:rsidRPr="00AC6689">
              <w:rPr>
                <w:b/>
                <w:sz w:val="22"/>
                <w:szCs w:val="22"/>
              </w:rPr>
              <w:t>Р Е Ш Е Н И Е</w:t>
            </w:r>
          </w:p>
          <w:p w:rsidR="007A2137" w:rsidRPr="00AC6689" w:rsidRDefault="007A2137" w:rsidP="00AC6689">
            <w:pPr>
              <w:ind w:right="-512"/>
              <w:jc w:val="center"/>
              <w:rPr>
                <w:b/>
              </w:rPr>
            </w:pPr>
          </w:p>
          <w:p w:rsidR="007A2137" w:rsidRPr="00AC6689" w:rsidRDefault="007A2137" w:rsidP="00AC6689">
            <w:pPr>
              <w:ind w:left="600" w:right="-512"/>
              <w:jc w:val="center"/>
              <w:rPr>
                <w:b/>
              </w:rPr>
            </w:pPr>
            <w:r w:rsidRPr="00AC6689">
              <w:rPr>
                <w:b/>
                <w:sz w:val="22"/>
                <w:szCs w:val="22"/>
              </w:rPr>
              <w:t>25.09.2017  № С-10/1</w:t>
            </w:r>
          </w:p>
          <w:p w:rsidR="007A2137" w:rsidRPr="00AC6689" w:rsidRDefault="007A2137" w:rsidP="00AC6689">
            <w:pPr>
              <w:ind w:left="600" w:right="-512"/>
              <w:jc w:val="center"/>
              <w:rPr>
                <w:b/>
              </w:rPr>
            </w:pPr>
          </w:p>
          <w:p w:rsidR="007A2137" w:rsidRPr="00AC6689" w:rsidRDefault="007A2137" w:rsidP="00AC6689">
            <w:pPr>
              <w:ind w:left="600" w:right="-512"/>
              <w:jc w:val="center"/>
              <w:rPr>
                <w:b/>
              </w:rPr>
            </w:pPr>
            <w:r w:rsidRPr="00AC6689">
              <w:rPr>
                <w:b/>
                <w:sz w:val="22"/>
                <w:szCs w:val="22"/>
              </w:rPr>
              <w:t>г. Мариинский  Посад</w:t>
            </w:r>
          </w:p>
          <w:p w:rsidR="007A2137" w:rsidRPr="00AC6689" w:rsidRDefault="007A2137" w:rsidP="00AC6689">
            <w:pPr>
              <w:ind w:right="-512"/>
              <w:jc w:val="center"/>
              <w:rPr>
                <w:rFonts w:ascii="Arial Cyr Chuv" w:hAnsi="Arial Cyr Chuv"/>
                <w:b/>
              </w:rPr>
            </w:pPr>
          </w:p>
        </w:tc>
      </w:tr>
    </w:tbl>
    <w:p w:rsidR="007A2137" w:rsidRPr="00AC6689" w:rsidRDefault="007A2137" w:rsidP="00AC6689">
      <w:pPr>
        <w:ind w:right="-512"/>
        <w:rPr>
          <w:b/>
          <w:sz w:val="22"/>
          <w:szCs w:val="22"/>
        </w:rPr>
      </w:pPr>
      <w:r w:rsidRPr="00AC6689">
        <w:rPr>
          <w:b/>
          <w:sz w:val="22"/>
          <w:szCs w:val="22"/>
        </w:rPr>
        <w:t xml:space="preserve">О   частичной  замене дотации на выравнивание бюджетной обеспеченности </w:t>
      </w:r>
    </w:p>
    <w:p w:rsidR="007A2137" w:rsidRPr="00AC6689" w:rsidRDefault="007A2137" w:rsidP="00AC6689">
      <w:pPr>
        <w:ind w:right="-512"/>
        <w:rPr>
          <w:b/>
          <w:sz w:val="22"/>
          <w:szCs w:val="22"/>
        </w:rPr>
      </w:pPr>
      <w:r w:rsidRPr="00AC6689">
        <w:rPr>
          <w:b/>
          <w:sz w:val="22"/>
          <w:szCs w:val="22"/>
        </w:rPr>
        <w:t xml:space="preserve">Мариинско-Посадского района   Чувашской   Республики </w:t>
      </w:r>
    </w:p>
    <w:p w:rsidR="007A2137" w:rsidRPr="00AC6689" w:rsidRDefault="007A2137" w:rsidP="00AC6689">
      <w:pPr>
        <w:ind w:right="-512"/>
        <w:rPr>
          <w:b/>
          <w:sz w:val="22"/>
          <w:szCs w:val="22"/>
        </w:rPr>
      </w:pPr>
      <w:r w:rsidRPr="00AC6689">
        <w:rPr>
          <w:b/>
          <w:sz w:val="22"/>
          <w:szCs w:val="22"/>
        </w:rPr>
        <w:t xml:space="preserve">дополнительным нормативом отчислений  от  налога на доходы </w:t>
      </w:r>
    </w:p>
    <w:p w:rsidR="007A2137" w:rsidRPr="00AC6689" w:rsidRDefault="007A2137" w:rsidP="00AC6689">
      <w:pPr>
        <w:ind w:right="-512"/>
        <w:rPr>
          <w:b/>
          <w:sz w:val="22"/>
          <w:szCs w:val="22"/>
        </w:rPr>
      </w:pPr>
      <w:r w:rsidRPr="00AC6689">
        <w:rPr>
          <w:b/>
          <w:sz w:val="22"/>
          <w:szCs w:val="22"/>
        </w:rPr>
        <w:t xml:space="preserve">физических лиц </w:t>
      </w:r>
    </w:p>
    <w:p w:rsidR="007A2137" w:rsidRPr="00AC6689" w:rsidRDefault="007A2137" w:rsidP="00AC6689">
      <w:pPr>
        <w:tabs>
          <w:tab w:val="left" w:pos="-426"/>
        </w:tabs>
        <w:ind w:right="-1" w:firstLine="900"/>
        <w:jc w:val="both"/>
        <w:rPr>
          <w:sz w:val="22"/>
          <w:szCs w:val="22"/>
        </w:rPr>
      </w:pPr>
      <w:r w:rsidRPr="00AC6689">
        <w:rPr>
          <w:sz w:val="22"/>
          <w:szCs w:val="22"/>
        </w:rPr>
        <w:t xml:space="preserve">В соответствии с пунктом 5 статьи 138 Бюджетного кодекса Российской Федерации, пунктом 10 статьи 13 Закона Чувашской Республики от 23.07.2001 № 36 «О регулировании бюджетных правоотношений в Чувашской Республике» </w:t>
      </w:r>
    </w:p>
    <w:p w:rsidR="007A2137" w:rsidRPr="00AC6689" w:rsidRDefault="007A2137" w:rsidP="00AC6689">
      <w:pPr>
        <w:tabs>
          <w:tab w:val="left" w:pos="-426"/>
        </w:tabs>
        <w:ind w:right="-1"/>
        <w:jc w:val="both"/>
        <w:rPr>
          <w:sz w:val="22"/>
          <w:szCs w:val="22"/>
        </w:rPr>
      </w:pPr>
    </w:p>
    <w:p w:rsidR="007A2137" w:rsidRPr="00AC6689" w:rsidRDefault="007A2137" w:rsidP="00AC6689">
      <w:pPr>
        <w:tabs>
          <w:tab w:val="left" w:pos="-426"/>
        </w:tabs>
        <w:ind w:right="-1"/>
        <w:jc w:val="center"/>
        <w:rPr>
          <w:b/>
          <w:sz w:val="22"/>
          <w:szCs w:val="22"/>
        </w:rPr>
      </w:pPr>
      <w:r w:rsidRPr="00AC6689">
        <w:rPr>
          <w:b/>
          <w:sz w:val="22"/>
          <w:szCs w:val="22"/>
        </w:rPr>
        <w:t xml:space="preserve">Мариинско-Посадское районное Собрание депутатов  </w:t>
      </w:r>
    </w:p>
    <w:p w:rsidR="007A2137" w:rsidRPr="00AC6689" w:rsidRDefault="007A2137" w:rsidP="00AC6689">
      <w:pPr>
        <w:tabs>
          <w:tab w:val="left" w:pos="-426"/>
        </w:tabs>
        <w:ind w:right="-1"/>
        <w:jc w:val="center"/>
        <w:rPr>
          <w:b/>
          <w:sz w:val="22"/>
          <w:szCs w:val="22"/>
        </w:rPr>
      </w:pPr>
      <w:r w:rsidRPr="00AC6689">
        <w:rPr>
          <w:b/>
          <w:sz w:val="22"/>
          <w:szCs w:val="22"/>
        </w:rPr>
        <w:t>р е ш и л о:</w:t>
      </w:r>
    </w:p>
    <w:p w:rsidR="007A2137" w:rsidRPr="00AC6689" w:rsidRDefault="007A2137" w:rsidP="00AC6689">
      <w:pPr>
        <w:tabs>
          <w:tab w:val="left" w:pos="-142"/>
        </w:tabs>
        <w:ind w:right="-1"/>
        <w:jc w:val="both"/>
        <w:rPr>
          <w:sz w:val="22"/>
          <w:szCs w:val="22"/>
          <w:lang w:eastAsia="en-US"/>
        </w:rPr>
      </w:pPr>
      <w:r w:rsidRPr="00AC6689">
        <w:rPr>
          <w:i/>
          <w:sz w:val="22"/>
          <w:szCs w:val="22"/>
        </w:rPr>
        <w:tab/>
      </w:r>
      <w:r w:rsidRPr="00AC6689">
        <w:rPr>
          <w:sz w:val="22"/>
          <w:szCs w:val="22"/>
        </w:rPr>
        <w:t>1. Д</w:t>
      </w:r>
      <w:r w:rsidRPr="00AC6689">
        <w:rPr>
          <w:sz w:val="22"/>
          <w:szCs w:val="22"/>
          <w:lang w:eastAsia="en-US"/>
        </w:rPr>
        <w:t>ать согласие на частичную замену дотации на выравнивание бюджетной обеспеченности для бюджета Мариинско-Посадского района Чувашской Республики, планируемой к утверждению в республиканском бюджете Чувашской Республики на 2018 год и на плановый период 2019 и 2020 годов, дополнительным нормативом отчислений от налога на доходы физических лиц в бюджет Мариинско-Посадского района Чувашской Республики от объема поступлений, подлежащего зачислению в консолидированный бюджет Чувашской Республики от указанного налога.</w:t>
      </w:r>
    </w:p>
    <w:p w:rsidR="007A2137" w:rsidRPr="00AC6689" w:rsidRDefault="007A2137" w:rsidP="00AC6689">
      <w:pPr>
        <w:pStyle w:val="ad"/>
        <w:ind w:left="0" w:firstLine="708"/>
        <w:jc w:val="both"/>
        <w:rPr>
          <w:sz w:val="22"/>
          <w:szCs w:val="22"/>
          <w:lang w:eastAsia="en-US"/>
        </w:rPr>
      </w:pPr>
      <w:r w:rsidRPr="00AC6689">
        <w:rPr>
          <w:sz w:val="22"/>
          <w:szCs w:val="22"/>
          <w:lang w:eastAsia="en-US"/>
        </w:rPr>
        <w:t>2. Настоящее решение вступает в силу со дня его официального опубликования в печатном средстве массовой информации «Посадский вестник».</w:t>
      </w:r>
    </w:p>
    <w:p w:rsidR="007A2137" w:rsidRPr="00AC6689" w:rsidRDefault="007A2137" w:rsidP="00AC6689">
      <w:pPr>
        <w:pStyle w:val="ad"/>
        <w:ind w:left="0" w:firstLine="708"/>
        <w:jc w:val="both"/>
        <w:rPr>
          <w:sz w:val="22"/>
          <w:szCs w:val="22"/>
          <w:lang w:eastAsia="en-US"/>
        </w:rPr>
      </w:pPr>
    </w:p>
    <w:p w:rsidR="007A2137" w:rsidRPr="00AC6689" w:rsidRDefault="007A2137" w:rsidP="00AC6689">
      <w:pPr>
        <w:pStyle w:val="21"/>
        <w:tabs>
          <w:tab w:val="left" w:pos="8265"/>
        </w:tabs>
        <w:spacing w:after="0" w:line="240" w:lineRule="auto"/>
        <w:ind w:firstLine="709"/>
        <w:contextualSpacing/>
        <w:rPr>
          <w:sz w:val="22"/>
          <w:szCs w:val="22"/>
        </w:rPr>
      </w:pPr>
      <w:r w:rsidRPr="00AC6689">
        <w:rPr>
          <w:sz w:val="22"/>
          <w:szCs w:val="22"/>
        </w:rPr>
        <w:tab/>
      </w:r>
    </w:p>
    <w:p w:rsidR="007A2137" w:rsidRPr="00AC6689" w:rsidRDefault="007A2137" w:rsidP="00AC6689">
      <w:pPr>
        <w:ind w:right="28"/>
        <w:jc w:val="both"/>
        <w:rPr>
          <w:sz w:val="22"/>
          <w:szCs w:val="22"/>
        </w:rPr>
      </w:pPr>
    </w:p>
    <w:p w:rsidR="007A2137" w:rsidRPr="00AC6689" w:rsidRDefault="007A2137" w:rsidP="00AC6689">
      <w:pPr>
        <w:ind w:right="28"/>
        <w:jc w:val="both"/>
        <w:rPr>
          <w:sz w:val="22"/>
          <w:szCs w:val="22"/>
        </w:rPr>
      </w:pPr>
      <w:r w:rsidRPr="00AC6689">
        <w:rPr>
          <w:sz w:val="22"/>
          <w:szCs w:val="22"/>
        </w:rPr>
        <w:t>Глава Мариинско-Посадского района –</w:t>
      </w:r>
    </w:p>
    <w:p w:rsidR="007A2137" w:rsidRPr="00AC6689" w:rsidRDefault="007A2137" w:rsidP="00AC6689">
      <w:pPr>
        <w:ind w:right="28"/>
        <w:jc w:val="both"/>
        <w:rPr>
          <w:sz w:val="22"/>
          <w:szCs w:val="22"/>
        </w:rPr>
      </w:pPr>
      <w:r w:rsidRPr="00AC6689">
        <w:rPr>
          <w:sz w:val="22"/>
          <w:szCs w:val="22"/>
        </w:rPr>
        <w:t>Председатель Мариинско-Посадского</w:t>
      </w:r>
    </w:p>
    <w:p w:rsidR="007A2137" w:rsidRPr="00AC6689" w:rsidRDefault="007A2137" w:rsidP="00AC6689">
      <w:pPr>
        <w:ind w:right="28"/>
        <w:jc w:val="both"/>
        <w:rPr>
          <w:b/>
          <w:sz w:val="22"/>
          <w:szCs w:val="22"/>
        </w:rPr>
      </w:pPr>
      <w:r w:rsidRPr="00AC6689">
        <w:rPr>
          <w:sz w:val="22"/>
          <w:szCs w:val="22"/>
        </w:rPr>
        <w:t xml:space="preserve">районного Собрания депутатов                                            </w:t>
      </w:r>
      <w:r w:rsidRPr="00AC6689">
        <w:rPr>
          <w:sz w:val="22"/>
          <w:szCs w:val="22"/>
        </w:rPr>
        <w:tab/>
      </w:r>
      <w:r w:rsidRPr="00AC6689">
        <w:rPr>
          <w:sz w:val="22"/>
          <w:szCs w:val="22"/>
        </w:rPr>
        <w:tab/>
        <w:t xml:space="preserve">       Н.П. Николаев</w:t>
      </w:r>
    </w:p>
    <w:p w:rsidR="007845B9" w:rsidRPr="00AC6689" w:rsidRDefault="007845B9" w:rsidP="00AC6689">
      <w:pPr>
        <w:rPr>
          <w:sz w:val="22"/>
          <w:szCs w:val="22"/>
        </w:rPr>
      </w:pPr>
    </w:p>
    <w:tbl>
      <w:tblPr>
        <w:tblW w:w="9747" w:type="dxa"/>
        <w:tblLayout w:type="fixed"/>
        <w:tblLook w:val="0000"/>
      </w:tblPr>
      <w:tblGrid>
        <w:gridCol w:w="3652"/>
        <w:gridCol w:w="1701"/>
        <w:gridCol w:w="4394"/>
      </w:tblGrid>
      <w:tr w:rsidR="007A2137" w:rsidRPr="00AC6689" w:rsidTr="007A2137">
        <w:trPr>
          <w:trHeight w:val="2075"/>
        </w:trPr>
        <w:tc>
          <w:tcPr>
            <w:tcW w:w="3652" w:type="dxa"/>
          </w:tcPr>
          <w:p w:rsidR="007A2137" w:rsidRPr="00AC6689" w:rsidRDefault="007A2137" w:rsidP="00AC6689">
            <w:pPr>
              <w:jc w:val="center"/>
              <w:rPr>
                <w:rFonts w:ascii="Baltica Chv" w:hAnsi="Baltica Chv"/>
                <w:b/>
              </w:rPr>
            </w:pPr>
            <w:r w:rsidRPr="00AC6689">
              <w:rPr>
                <w:rFonts w:ascii="Baltica Chv" w:hAnsi="Baltica Chv"/>
                <w:b/>
                <w:sz w:val="22"/>
                <w:szCs w:val="22"/>
              </w:rPr>
              <w:lastRenderedPageBreak/>
              <w:t>Ч=ваш  Республикин</w:t>
            </w:r>
          </w:p>
          <w:p w:rsidR="007A2137" w:rsidRPr="00AC6689" w:rsidRDefault="007A2137" w:rsidP="00AC6689">
            <w:pPr>
              <w:jc w:val="center"/>
              <w:rPr>
                <w:rFonts w:ascii="Baltica Chv" w:hAnsi="Baltica Chv"/>
                <w:b/>
              </w:rPr>
            </w:pPr>
            <w:r w:rsidRPr="00AC6689">
              <w:rPr>
                <w:rFonts w:ascii="Baltica Chv" w:hAnsi="Baltica Chv"/>
                <w:b/>
                <w:sz w:val="22"/>
                <w:szCs w:val="22"/>
              </w:rPr>
              <w:t>С\нт\рв=рри район\н</w:t>
            </w:r>
          </w:p>
          <w:p w:rsidR="007A2137" w:rsidRPr="00AC6689" w:rsidRDefault="007A2137" w:rsidP="00AC6689">
            <w:pPr>
              <w:jc w:val="center"/>
              <w:rPr>
                <w:rFonts w:ascii="Baltica Chv" w:hAnsi="Baltica Chv"/>
                <w:b/>
              </w:rPr>
            </w:pPr>
            <w:r w:rsidRPr="00AC6689">
              <w:rPr>
                <w:b/>
                <w:sz w:val="22"/>
                <w:szCs w:val="22"/>
              </w:rPr>
              <w:t>д</w:t>
            </w:r>
            <w:r w:rsidRPr="00AC6689">
              <w:rPr>
                <w:rFonts w:ascii="Baltica Chv" w:hAnsi="Baltica Chv"/>
                <w:b/>
                <w:sz w:val="22"/>
                <w:szCs w:val="22"/>
              </w:rPr>
              <w:t xml:space="preserve">епутатсен </w:t>
            </w:r>
            <w:r w:rsidRPr="00AC6689">
              <w:rPr>
                <w:b/>
                <w:sz w:val="22"/>
                <w:szCs w:val="22"/>
              </w:rPr>
              <w:t>П</w:t>
            </w:r>
            <w:r w:rsidRPr="00AC6689">
              <w:rPr>
                <w:rFonts w:ascii="Baltica Chv" w:hAnsi="Baltica Chv"/>
                <w:b/>
                <w:sz w:val="22"/>
                <w:szCs w:val="22"/>
              </w:rPr>
              <w:t>ух=</w:t>
            </w:r>
            <w:r w:rsidRPr="00AC6689">
              <w:rPr>
                <w:b/>
                <w:sz w:val="22"/>
                <w:szCs w:val="22"/>
              </w:rPr>
              <w:t>в</w:t>
            </w:r>
            <w:r w:rsidRPr="00AC6689">
              <w:rPr>
                <w:rFonts w:ascii="Baltica Chv" w:hAnsi="Baltica Chv"/>
                <w:b/>
                <w:sz w:val="22"/>
                <w:szCs w:val="22"/>
              </w:rPr>
              <w:t>\</w:t>
            </w:r>
          </w:p>
          <w:p w:rsidR="007A2137" w:rsidRPr="00AC6689" w:rsidRDefault="007A2137" w:rsidP="00AC6689">
            <w:pPr>
              <w:pStyle w:val="1"/>
              <w:spacing w:before="0"/>
              <w:jc w:val="center"/>
              <w:rPr>
                <w:rFonts w:ascii="Baltica Chv" w:hAnsi="Baltica Chv"/>
                <w:sz w:val="22"/>
                <w:szCs w:val="22"/>
              </w:rPr>
            </w:pPr>
            <w:r w:rsidRPr="00AC6689">
              <w:rPr>
                <w:rFonts w:ascii="Baltica Chv" w:hAnsi="Baltica Chv"/>
                <w:sz w:val="22"/>
                <w:szCs w:val="22"/>
              </w:rPr>
              <w:t>Й Ы Ш + Н У</w:t>
            </w:r>
          </w:p>
          <w:p w:rsidR="007A2137" w:rsidRPr="00AC6689" w:rsidRDefault="007A2137" w:rsidP="00AC6689">
            <w:pPr>
              <w:ind w:left="600"/>
              <w:jc w:val="center"/>
              <w:rPr>
                <w:rFonts w:ascii="Baltica Chv" w:hAnsi="Baltica Chv"/>
                <w:b/>
              </w:rPr>
            </w:pPr>
            <w:r w:rsidRPr="00AC6689">
              <w:rPr>
                <w:b/>
                <w:sz w:val="22"/>
                <w:szCs w:val="22"/>
              </w:rPr>
              <w:t>№</w:t>
            </w:r>
          </w:p>
          <w:p w:rsidR="007A2137" w:rsidRPr="00AC6689" w:rsidRDefault="007A2137" w:rsidP="00AC6689">
            <w:pPr>
              <w:ind w:left="600"/>
              <w:jc w:val="center"/>
              <w:rPr>
                <w:rFonts w:ascii="Baltica Chv" w:hAnsi="Baltica Chv"/>
                <w:b/>
              </w:rPr>
            </w:pPr>
          </w:p>
          <w:p w:rsidR="007A2137" w:rsidRPr="00AC6689" w:rsidRDefault="007A2137" w:rsidP="00AC6689">
            <w:pPr>
              <w:jc w:val="center"/>
              <w:rPr>
                <w:rFonts w:ascii="Times" w:hAnsi="Times"/>
                <w:b/>
              </w:rPr>
            </w:pPr>
            <w:r w:rsidRPr="00AC6689">
              <w:rPr>
                <w:rFonts w:ascii="Baltica Chv" w:hAnsi="Baltica Chv"/>
                <w:b/>
                <w:sz w:val="22"/>
                <w:szCs w:val="22"/>
              </w:rPr>
              <w:t>С\нт\рв=рри  хули</w:t>
            </w:r>
          </w:p>
          <w:p w:rsidR="007A2137" w:rsidRPr="00AC6689" w:rsidRDefault="007A2137" w:rsidP="00AC6689">
            <w:pPr>
              <w:jc w:val="both"/>
              <w:rPr>
                <w:b/>
                <w:bCs/>
              </w:rPr>
            </w:pPr>
          </w:p>
        </w:tc>
        <w:tc>
          <w:tcPr>
            <w:tcW w:w="1701" w:type="dxa"/>
          </w:tcPr>
          <w:p w:rsidR="007A2137" w:rsidRPr="00AC6689" w:rsidRDefault="007A2137" w:rsidP="00AC6689">
            <w:pPr>
              <w:ind w:hanging="783"/>
              <w:rPr>
                <w:b/>
              </w:rPr>
            </w:pPr>
            <w:r w:rsidRPr="00AC6689">
              <w:rPr>
                <w:b/>
                <w:sz w:val="22"/>
                <w:szCs w:val="22"/>
              </w:rPr>
              <w:t xml:space="preserve">                  </w:t>
            </w:r>
            <w:r w:rsidRPr="00AC6689">
              <w:rPr>
                <w:b/>
                <w:noProof/>
                <w:sz w:val="22"/>
                <w:szCs w:val="22"/>
              </w:rPr>
              <w:drawing>
                <wp:inline distT="0" distB="0" distL="0" distR="0">
                  <wp:extent cx="627380" cy="616585"/>
                  <wp:effectExtent l="1905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627380" cy="616585"/>
                          </a:xfrm>
                          <a:prstGeom prst="rect">
                            <a:avLst/>
                          </a:prstGeom>
                          <a:noFill/>
                          <a:ln w="9525">
                            <a:noFill/>
                            <a:miter lim="800000"/>
                            <a:headEnd/>
                            <a:tailEnd/>
                          </a:ln>
                        </pic:spPr>
                      </pic:pic>
                    </a:graphicData>
                  </a:graphic>
                </wp:inline>
              </w:drawing>
            </w:r>
          </w:p>
          <w:p w:rsidR="007A2137" w:rsidRPr="00AC6689" w:rsidRDefault="007A2137" w:rsidP="00AC6689">
            <w:pPr>
              <w:jc w:val="center"/>
              <w:rPr>
                <w:rFonts w:ascii="Baltica Chv" w:hAnsi="Baltica Chv"/>
                <w:b/>
              </w:rPr>
            </w:pPr>
          </w:p>
        </w:tc>
        <w:tc>
          <w:tcPr>
            <w:tcW w:w="4394" w:type="dxa"/>
          </w:tcPr>
          <w:p w:rsidR="007A2137" w:rsidRPr="00AC6689" w:rsidRDefault="007A2137" w:rsidP="00AC6689">
            <w:pPr>
              <w:jc w:val="center"/>
              <w:rPr>
                <w:b/>
              </w:rPr>
            </w:pPr>
            <w:r w:rsidRPr="00AC6689">
              <w:rPr>
                <w:b/>
                <w:sz w:val="22"/>
                <w:szCs w:val="22"/>
              </w:rPr>
              <w:t>Чувашская  Республика</w:t>
            </w:r>
          </w:p>
          <w:p w:rsidR="007A2137" w:rsidRPr="00AC6689" w:rsidRDefault="007A2137" w:rsidP="00AC6689">
            <w:pPr>
              <w:jc w:val="center"/>
              <w:rPr>
                <w:b/>
              </w:rPr>
            </w:pPr>
            <w:r w:rsidRPr="00AC6689">
              <w:rPr>
                <w:b/>
                <w:sz w:val="22"/>
                <w:szCs w:val="22"/>
              </w:rPr>
              <w:t>Мариинско-Посадское</w:t>
            </w:r>
          </w:p>
          <w:p w:rsidR="007A2137" w:rsidRPr="00AC6689" w:rsidRDefault="007A2137" w:rsidP="00AC6689">
            <w:pPr>
              <w:jc w:val="center"/>
              <w:rPr>
                <w:b/>
              </w:rPr>
            </w:pPr>
            <w:r w:rsidRPr="00AC6689">
              <w:rPr>
                <w:b/>
                <w:sz w:val="22"/>
                <w:szCs w:val="22"/>
              </w:rPr>
              <w:t>районное Собрание депутатов</w:t>
            </w:r>
          </w:p>
          <w:p w:rsidR="007A2137" w:rsidRPr="00AC6689" w:rsidRDefault="007A2137" w:rsidP="00AC6689">
            <w:pPr>
              <w:jc w:val="center"/>
              <w:rPr>
                <w:b/>
              </w:rPr>
            </w:pPr>
          </w:p>
          <w:p w:rsidR="007A2137" w:rsidRPr="00AC6689" w:rsidRDefault="007A2137" w:rsidP="00AC6689">
            <w:pPr>
              <w:jc w:val="center"/>
              <w:rPr>
                <w:b/>
              </w:rPr>
            </w:pPr>
            <w:r w:rsidRPr="00AC6689">
              <w:rPr>
                <w:b/>
                <w:sz w:val="22"/>
                <w:szCs w:val="22"/>
              </w:rPr>
              <w:t xml:space="preserve">Р Е Ш Е Н И Е </w:t>
            </w:r>
          </w:p>
          <w:p w:rsidR="007A2137" w:rsidRPr="00AC6689" w:rsidRDefault="007A2137" w:rsidP="00AC6689">
            <w:pPr>
              <w:jc w:val="center"/>
              <w:rPr>
                <w:b/>
              </w:rPr>
            </w:pPr>
          </w:p>
          <w:p w:rsidR="007A2137" w:rsidRPr="00AC6689" w:rsidRDefault="007A2137" w:rsidP="00AC6689">
            <w:pPr>
              <w:ind w:left="600"/>
              <w:rPr>
                <w:b/>
              </w:rPr>
            </w:pPr>
            <w:r w:rsidRPr="00AC6689">
              <w:rPr>
                <w:b/>
                <w:sz w:val="22"/>
                <w:szCs w:val="22"/>
              </w:rPr>
              <w:t xml:space="preserve">  25.09.2017 № С-10/3</w:t>
            </w:r>
          </w:p>
          <w:p w:rsidR="007A2137" w:rsidRPr="00AC6689" w:rsidRDefault="007A2137" w:rsidP="00AC6689">
            <w:pPr>
              <w:ind w:left="600"/>
              <w:rPr>
                <w:b/>
              </w:rPr>
            </w:pPr>
          </w:p>
          <w:p w:rsidR="007A2137" w:rsidRPr="00AC6689" w:rsidRDefault="007A2137" w:rsidP="00AC6689">
            <w:pPr>
              <w:ind w:left="600"/>
              <w:rPr>
                <w:b/>
              </w:rPr>
            </w:pPr>
            <w:r w:rsidRPr="00AC6689">
              <w:rPr>
                <w:b/>
                <w:sz w:val="22"/>
                <w:szCs w:val="22"/>
              </w:rPr>
              <w:t>г. Мариинский  Посад</w:t>
            </w:r>
          </w:p>
          <w:p w:rsidR="007A2137" w:rsidRPr="00AC6689" w:rsidRDefault="007A2137" w:rsidP="00AC6689">
            <w:pPr>
              <w:jc w:val="center"/>
              <w:rPr>
                <w:rFonts w:ascii="Arial Cyr Chuv" w:hAnsi="Arial Cyr Chuv"/>
                <w:b/>
              </w:rPr>
            </w:pPr>
          </w:p>
        </w:tc>
      </w:tr>
    </w:tbl>
    <w:p w:rsidR="007A2137" w:rsidRPr="00AC6689" w:rsidRDefault="007A2137" w:rsidP="00AC6689">
      <w:pPr>
        <w:jc w:val="both"/>
        <w:rPr>
          <w:b/>
          <w:sz w:val="22"/>
          <w:szCs w:val="22"/>
        </w:rPr>
      </w:pPr>
      <w:r w:rsidRPr="00AC6689">
        <w:rPr>
          <w:b/>
          <w:sz w:val="22"/>
          <w:szCs w:val="22"/>
        </w:rPr>
        <w:t xml:space="preserve">О внесении изменений в «Порядок, регулирующий предоставление в собственность </w:t>
      </w:r>
    </w:p>
    <w:p w:rsidR="007A2137" w:rsidRPr="00AC6689" w:rsidRDefault="007A2137" w:rsidP="00AC6689">
      <w:pPr>
        <w:jc w:val="both"/>
        <w:rPr>
          <w:b/>
          <w:sz w:val="22"/>
          <w:szCs w:val="22"/>
        </w:rPr>
      </w:pPr>
      <w:r w:rsidRPr="00AC6689">
        <w:rPr>
          <w:b/>
          <w:sz w:val="22"/>
          <w:szCs w:val="22"/>
        </w:rPr>
        <w:t xml:space="preserve">бесплатно многодетным семьям земельных участков, находящихся в муниципальной </w:t>
      </w:r>
    </w:p>
    <w:p w:rsidR="007A2137" w:rsidRPr="00AC6689" w:rsidRDefault="007A2137" w:rsidP="00AC6689">
      <w:pPr>
        <w:jc w:val="both"/>
        <w:rPr>
          <w:b/>
          <w:sz w:val="22"/>
          <w:szCs w:val="22"/>
        </w:rPr>
      </w:pPr>
      <w:r w:rsidRPr="00AC6689">
        <w:rPr>
          <w:b/>
          <w:sz w:val="22"/>
          <w:szCs w:val="22"/>
        </w:rPr>
        <w:t xml:space="preserve">собственности Мариинско-Посадского района Чувашской Республики и земельных </w:t>
      </w:r>
    </w:p>
    <w:p w:rsidR="007A2137" w:rsidRPr="00AC6689" w:rsidRDefault="007A2137" w:rsidP="00AC6689">
      <w:pPr>
        <w:jc w:val="both"/>
        <w:rPr>
          <w:b/>
          <w:sz w:val="22"/>
          <w:szCs w:val="22"/>
        </w:rPr>
      </w:pPr>
      <w:r w:rsidRPr="00AC6689">
        <w:rPr>
          <w:b/>
          <w:sz w:val="22"/>
          <w:szCs w:val="22"/>
        </w:rPr>
        <w:t xml:space="preserve">участков государственная собственность на которые не разграничена», утвержденное </w:t>
      </w:r>
    </w:p>
    <w:p w:rsidR="007A2137" w:rsidRPr="00AC6689" w:rsidRDefault="007A2137" w:rsidP="00AC6689">
      <w:pPr>
        <w:jc w:val="both"/>
        <w:rPr>
          <w:b/>
          <w:sz w:val="22"/>
          <w:szCs w:val="22"/>
        </w:rPr>
      </w:pPr>
      <w:r w:rsidRPr="00AC6689">
        <w:rPr>
          <w:b/>
          <w:sz w:val="22"/>
          <w:szCs w:val="22"/>
        </w:rPr>
        <w:t>решением Мариинско-Посадскогорайонного Собрания депутатов от 14.04.2011 № С-9/1</w:t>
      </w:r>
    </w:p>
    <w:p w:rsidR="007A2137" w:rsidRPr="00AC6689" w:rsidRDefault="007A2137" w:rsidP="00AC6689">
      <w:pPr>
        <w:jc w:val="both"/>
        <w:rPr>
          <w:sz w:val="22"/>
          <w:szCs w:val="22"/>
        </w:rPr>
      </w:pPr>
      <w:r w:rsidRPr="00AC6689">
        <w:rPr>
          <w:sz w:val="22"/>
          <w:szCs w:val="22"/>
        </w:rPr>
        <w:t xml:space="preserve">                    </w:t>
      </w:r>
    </w:p>
    <w:p w:rsidR="007A2137" w:rsidRPr="00AC6689" w:rsidRDefault="007A2137" w:rsidP="00AC6689">
      <w:pPr>
        <w:ind w:firstLine="708"/>
        <w:jc w:val="both"/>
        <w:rPr>
          <w:b/>
          <w:sz w:val="22"/>
          <w:szCs w:val="22"/>
        </w:rPr>
      </w:pPr>
      <w:r w:rsidRPr="00AC6689">
        <w:rPr>
          <w:sz w:val="22"/>
          <w:szCs w:val="22"/>
        </w:rPr>
        <w:t xml:space="preserve">Руководствуясь </w:t>
      </w:r>
      <w:r w:rsidRPr="00AC6689">
        <w:rPr>
          <w:bCs/>
          <w:color w:val="000000"/>
          <w:sz w:val="22"/>
          <w:szCs w:val="22"/>
        </w:rPr>
        <w:t>п. 2 ст. 11 Земельного Кодекса РФ №136-ФЗ, п. 2 ст. 3.3  закона   РФ «О введении в действие Земельного Кодекса РФ» №137-ФЗ от 25.10.2001 г., З</w:t>
      </w:r>
      <w:r w:rsidRPr="00AC6689">
        <w:rPr>
          <w:sz w:val="22"/>
          <w:szCs w:val="22"/>
        </w:rPr>
        <w:t>аконом Чувашской  Республики от 01.04.2011 г. № 10 «О предоставлении земельных участков многодетным семьям в Чувашской  Республике» (с изменениями и дополнениями),  на основании Федерального закона Российской Федерации от 06.10.2003 № 131-ФЗ "Об общих принципах организации местного самоуправления в Российской Федерации»</w:t>
      </w:r>
      <w:r w:rsidRPr="00AC6689">
        <w:rPr>
          <w:b/>
          <w:sz w:val="22"/>
          <w:szCs w:val="22"/>
        </w:rPr>
        <w:t xml:space="preserve"> </w:t>
      </w:r>
    </w:p>
    <w:p w:rsidR="007A2137" w:rsidRPr="00AC6689" w:rsidRDefault="007A2137" w:rsidP="00AC6689">
      <w:pPr>
        <w:jc w:val="both"/>
        <w:rPr>
          <w:b/>
          <w:sz w:val="22"/>
          <w:szCs w:val="22"/>
        </w:rPr>
      </w:pPr>
    </w:p>
    <w:p w:rsidR="007A2137" w:rsidRPr="00AC6689" w:rsidRDefault="007A2137" w:rsidP="00AC6689">
      <w:pPr>
        <w:jc w:val="center"/>
        <w:rPr>
          <w:b/>
          <w:sz w:val="22"/>
          <w:szCs w:val="22"/>
        </w:rPr>
      </w:pPr>
      <w:r w:rsidRPr="00AC6689">
        <w:rPr>
          <w:b/>
          <w:sz w:val="22"/>
          <w:szCs w:val="22"/>
        </w:rPr>
        <w:t>Мариинско-Посадское районное собрание депутатов  р е ш и л о:</w:t>
      </w:r>
    </w:p>
    <w:p w:rsidR="007A2137" w:rsidRPr="00AC6689" w:rsidRDefault="007A2137" w:rsidP="00AC6689">
      <w:pPr>
        <w:jc w:val="center"/>
        <w:rPr>
          <w:b/>
          <w:sz w:val="22"/>
          <w:szCs w:val="22"/>
        </w:rPr>
      </w:pPr>
    </w:p>
    <w:p w:rsidR="007A2137" w:rsidRPr="00AC6689" w:rsidRDefault="007A2137" w:rsidP="00AC6689">
      <w:pPr>
        <w:autoSpaceDE w:val="0"/>
        <w:ind w:firstLine="540"/>
        <w:jc w:val="both"/>
        <w:rPr>
          <w:sz w:val="22"/>
          <w:szCs w:val="22"/>
        </w:rPr>
      </w:pPr>
      <w:r w:rsidRPr="00AC6689">
        <w:rPr>
          <w:sz w:val="22"/>
          <w:szCs w:val="22"/>
        </w:rPr>
        <w:t>1.  Внести следующие изменения в «Порядок, регулирующий предоставление в собственность бесплатно многодетным семьям земельных участков, находящихся в муниципальной собственности Мариинско-Посадского района Чувашской Республики и земельных участков государственная собственность на которые не разграничена» (далее – Порядок),  утвержденный решением Мариинско-Посадского районного Собрания депутатов от 14.04.2011 г. № С-9/1.</w:t>
      </w:r>
    </w:p>
    <w:p w:rsidR="007A2137" w:rsidRPr="00AC6689" w:rsidRDefault="007A2137" w:rsidP="00AC6689">
      <w:pPr>
        <w:autoSpaceDE w:val="0"/>
        <w:autoSpaceDN w:val="0"/>
        <w:adjustRightInd w:val="0"/>
        <w:ind w:firstLine="720"/>
        <w:jc w:val="both"/>
        <w:rPr>
          <w:sz w:val="22"/>
          <w:szCs w:val="22"/>
        </w:rPr>
      </w:pPr>
      <w:r w:rsidRPr="00AC6689">
        <w:rPr>
          <w:sz w:val="22"/>
          <w:szCs w:val="22"/>
        </w:rPr>
        <w:t xml:space="preserve">1.1..Пункт 1.2.  «Порядка» согласно  </w:t>
      </w:r>
      <w:r w:rsidRPr="00AC6689">
        <w:rPr>
          <w:bCs/>
          <w:color w:val="000000"/>
          <w:sz w:val="22"/>
          <w:szCs w:val="22"/>
        </w:rPr>
        <w:t xml:space="preserve">п. 2 ст. 11 Земельного Кодекса РФ №136-ФЗ, п. 2 ст. 3.3  Закона   РФ «О введении в действие Земельного Кодекса РФ» №137-ФЗ от 25.10.2001 г., </w:t>
      </w:r>
      <w:r w:rsidRPr="00AC6689">
        <w:rPr>
          <w:sz w:val="22"/>
          <w:szCs w:val="22"/>
        </w:rPr>
        <w:t xml:space="preserve"> дополнить текстом  следующего содержания:</w:t>
      </w:r>
    </w:p>
    <w:p w:rsidR="007A2137" w:rsidRPr="00AC6689" w:rsidRDefault="007A2137" w:rsidP="00AC6689">
      <w:pPr>
        <w:pStyle w:val="s1"/>
        <w:shd w:val="clear" w:color="auto" w:fill="FFFFFF"/>
        <w:spacing w:before="0" w:beforeAutospacing="0" w:after="0" w:afterAutospacing="0"/>
        <w:jc w:val="both"/>
        <w:rPr>
          <w:bCs/>
          <w:color w:val="000000"/>
          <w:sz w:val="22"/>
          <w:szCs w:val="22"/>
        </w:rPr>
      </w:pPr>
      <w:r w:rsidRPr="00AC6689">
        <w:rPr>
          <w:b/>
          <w:sz w:val="22"/>
          <w:szCs w:val="22"/>
        </w:rPr>
        <w:t xml:space="preserve">             « </w:t>
      </w:r>
      <w:r w:rsidRPr="00AC6689">
        <w:rPr>
          <w:sz w:val="22"/>
          <w:szCs w:val="22"/>
        </w:rPr>
        <w:t xml:space="preserve">Предоставление  в собственность бесплатно многодетным семьям земельных участков, </w:t>
      </w:r>
      <w:r w:rsidRPr="00AC6689">
        <w:rPr>
          <w:bCs/>
          <w:color w:val="000000"/>
          <w:sz w:val="22"/>
          <w:szCs w:val="22"/>
        </w:rPr>
        <w:t xml:space="preserve"> государственная собственность на которые не разграничена, осуществляется: </w:t>
      </w:r>
    </w:p>
    <w:p w:rsidR="007A2137" w:rsidRPr="00AC6689" w:rsidRDefault="007A2137" w:rsidP="00AC6689">
      <w:pPr>
        <w:pStyle w:val="s1"/>
        <w:shd w:val="clear" w:color="auto" w:fill="FFFFFF"/>
        <w:spacing w:before="0" w:beforeAutospacing="0" w:after="0" w:afterAutospacing="0"/>
        <w:jc w:val="both"/>
        <w:rPr>
          <w:bCs/>
          <w:color w:val="000000"/>
          <w:sz w:val="22"/>
          <w:szCs w:val="22"/>
        </w:rPr>
      </w:pPr>
      <w:r w:rsidRPr="00AC6689">
        <w:rPr>
          <w:bCs/>
          <w:color w:val="000000"/>
          <w:sz w:val="22"/>
          <w:szCs w:val="22"/>
        </w:rPr>
        <w:t xml:space="preserve">- органом местного самоуправления </w:t>
      </w:r>
      <w:r w:rsidRPr="00AC6689">
        <w:rPr>
          <w:b/>
          <w:bCs/>
          <w:color w:val="000000"/>
          <w:sz w:val="22"/>
          <w:szCs w:val="22"/>
        </w:rPr>
        <w:t xml:space="preserve">- </w:t>
      </w:r>
      <w:r w:rsidRPr="00AC6689">
        <w:rPr>
          <w:bCs/>
          <w:color w:val="000000"/>
          <w:sz w:val="22"/>
          <w:szCs w:val="22"/>
        </w:rPr>
        <w:t>администрацией Мариинско-Посадского района Чувашской Республики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r w:rsidRPr="00AC6689">
        <w:rPr>
          <w:bCs/>
          <w:color w:val="000000"/>
          <w:sz w:val="22"/>
          <w:szCs w:val="22"/>
        </w:rPr>
        <w:br/>
        <w:t>- органом местного самоуправления - администрацией  Мариинско-Посадского городского поселения Мариинско-Посадского района Чувашской Республики - в отношении земельных участков, расположенных на территории такого поселения, за исключением случаев, предусмотренных настоящим пунктом.</w:t>
      </w:r>
    </w:p>
    <w:p w:rsidR="007A2137" w:rsidRPr="00AC6689" w:rsidRDefault="007A2137" w:rsidP="00AC6689">
      <w:pPr>
        <w:pStyle w:val="s1"/>
        <w:shd w:val="clear" w:color="auto" w:fill="FFFFFF"/>
        <w:spacing w:before="0" w:beforeAutospacing="0" w:after="0" w:afterAutospacing="0"/>
        <w:jc w:val="both"/>
        <w:rPr>
          <w:sz w:val="22"/>
          <w:szCs w:val="22"/>
        </w:rPr>
      </w:pPr>
      <w:r w:rsidRPr="00AC6689">
        <w:rPr>
          <w:bCs/>
          <w:color w:val="000000"/>
          <w:sz w:val="22"/>
          <w:szCs w:val="22"/>
        </w:rPr>
        <w:t xml:space="preserve">              Органами местного самоуправления (администрацией Мариинско-Посадского района Чувашской Республики, администрацией  Мариинско-Посадского городского поселения Мариинско-Посадского района Чувашской Республики) осуществляются управление и распоряжение земельными участками, находящимися в </w:t>
      </w:r>
      <w:hyperlink r:id="rId11" w:anchor="block_19" w:history="1">
        <w:r w:rsidRPr="00AC6689">
          <w:rPr>
            <w:rStyle w:val="a9"/>
            <w:bCs/>
            <w:color w:val="000000"/>
            <w:sz w:val="22"/>
            <w:szCs w:val="22"/>
          </w:rPr>
          <w:t>муниципальной собственности</w:t>
        </w:r>
      </w:hyperlink>
      <w:r w:rsidRPr="00AC6689">
        <w:rPr>
          <w:bCs/>
          <w:color w:val="000000"/>
          <w:sz w:val="22"/>
          <w:szCs w:val="22"/>
        </w:rPr>
        <w:t>.»</w:t>
      </w:r>
      <w:r w:rsidRPr="00AC6689">
        <w:rPr>
          <w:bCs/>
          <w:color w:val="000000"/>
          <w:sz w:val="22"/>
          <w:szCs w:val="22"/>
        </w:rPr>
        <w:br/>
      </w:r>
      <w:r w:rsidRPr="00AC6689">
        <w:rPr>
          <w:color w:val="000000"/>
          <w:sz w:val="22"/>
          <w:szCs w:val="22"/>
        </w:rPr>
        <w:t xml:space="preserve">            2. </w:t>
      </w:r>
      <w:r w:rsidRPr="00AC6689">
        <w:rPr>
          <w:sz w:val="22"/>
          <w:szCs w:val="22"/>
        </w:rPr>
        <w:t xml:space="preserve"> Настоящее решение вступает в силу с момента его официального опубликования в печатном средстве массовой информации «Посадский вестник».</w:t>
      </w:r>
    </w:p>
    <w:p w:rsidR="007A2137" w:rsidRPr="00AC6689" w:rsidRDefault="007A2137" w:rsidP="00AC6689">
      <w:pPr>
        <w:pStyle w:val="s1"/>
        <w:shd w:val="clear" w:color="auto" w:fill="FFFFFF"/>
        <w:spacing w:before="0" w:beforeAutospacing="0" w:after="0" w:afterAutospacing="0"/>
        <w:jc w:val="both"/>
        <w:rPr>
          <w:sz w:val="22"/>
          <w:szCs w:val="22"/>
        </w:rPr>
      </w:pPr>
    </w:p>
    <w:p w:rsidR="007A2137" w:rsidRPr="00AC6689" w:rsidRDefault="007A2137" w:rsidP="00AC6689">
      <w:pPr>
        <w:pStyle w:val="s1"/>
        <w:shd w:val="clear" w:color="auto" w:fill="FFFFFF"/>
        <w:spacing w:before="0" w:beforeAutospacing="0" w:after="0" w:afterAutospacing="0"/>
        <w:jc w:val="both"/>
        <w:rPr>
          <w:sz w:val="22"/>
          <w:szCs w:val="22"/>
        </w:rPr>
      </w:pPr>
    </w:p>
    <w:p w:rsidR="007A2137" w:rsidRPr="00AC6689" w:rsidRDefault="007A2137" w:rsidP="00AC6689">
      <w:pPr>
        <w:pStyle w:val="s1"/>
        <w:shd w:val="clear" w:color="auto" w:fill="FFFFFF"/>
        <w:spacing w:before="0" w:beforeAutospacing="0" w:after="0" w:afterAutospacing="0"/>
        <w:jc w:val="both"/>
        <w:rPr>
          <w:sz w:val="22"/>
          <w:szCs w:val="22"/>
        </w:rPr>
      </w:pPr>
    </w:p>
    <w:p w:rsidR="007A2137" w:rsidRPr="00AC6689" w:rsidRDefault="007A2137" w:rsidP="00AC6689">
      <w:pPr>
        <w:rPr>
          <w:sz w:val="22"/>
          <w:szCs w:val="22"/>
        </w:rPr>
      </w:pPr>
      <w:r w:rsidRPr="00AC6689">
        <w:rPr>
          <w:sz w:val="22"/>
          <w:szCs w:val="22"/>
        </w:rPr>
        <w:t>Глава Мариинско-Посадского района -</w:t>
      </w:r>
    </w:p>
    <w:p w:rsidR="007A2137" w:rsidRPr="00AC6689" w:rsidRDefault="007A2137" w:rsidP="00AC6689">
      <w:pPr>
        <w:rPr>
          <w:sz w:val="22"/>
          <w:szCs w:val="22"/>
        </w:rPr>
      </w:pPr>
      <w:r w:rsidRPr="00AC6689">
        <w:rPr>
          <w:sz w:val="22"/>
          <w:szCs w:val="22"/>
        </w:rPr>
        <w:t xml:space="preserve">председатель Мариинско-Посадского   </w:t>
      </w:r>
    </w:p>
    <w:p w:rsidR="007A2137" w:rsidRPr="00AC6689" w:rsidRDefault="007A2137" w:rsidP="00AC6689">
      <w:pPr>
        <w:rPr>
          <w:sz w:val="22"/>
          <w:szCs w:val="22"/>
        </w:rPr>
      </w:pPr>
      <w:r w:rsidRPr="00AC6689">
        <w:rPr>
          <w:sz w:val="22"/>
          <w:szCs w:val="22"/>
        </w:rPr>
        <w:t xml:space="preserve">Районного Собрания депутатов                             </w:t>
      </w:r>
      <w:r w:rsidRPr="00AC6689">
        <w:rPr>
          <w:sz w:val="22"/>
          <w:szCs w:val="22"/>
        </w:rPr>
        <w:tab/>
      </w:r>
      <w:r w:rsidRPr="00AC6689">
        <w:rPr>
          <w:sz w:val="22"/>
          <w:szCs w:val="22"/>
        </w:rPr>
        <w:tab/>
        <w:t xml:space="preserve">                      Н.П. Николаев</w:t>
      </w:r>
    </w:p>
    <w:p w:rsidR="007845B9" w:rsidRPr="00AC6689" w:rsidRDefault="007845B9" w:rsidP="00AC6689">
      <w:pPr>
        <w:rPr>
          <w:sz w:val="22"/>
          <w:szCs w:val="22"/>
        </w:rPr>
      </w:pPr>
    </w:p>
    <w:p w:rsidR="007845B9" w:rsidRPr="00AC6689" w:rsidRDefault="007845B9" w:rsidP="00AC6689">
      <w:pPr>
        <w:rPr>
          <w:sz w:val="22"/>
          <w:szCs w:val="22"/>
        </w:rPr>
      </w:pPr>
    </w:p>
    <w:p w:rsidR="007845B9" w:rsidRPr="00AC6689" w:rsidRDefault="007845B9" w:rsidP="00AC6689">
      <w:pPr>
        <w:rPr>
          <w:sz w:val="22"/>
          <w:szCs w:val="22"/>
        </w:rPr>
      </w:pPr>
    </w:p>
    <w:tbl>
      <w:tblPr>
        <w:tblW w:w="9214" w:type="dxa"/>
        <w:tblLook w:val="0000"/>
      </w:tblPr>
      <w:tblGrid>
        <w:gridCol w:w="9856"/>
        <w:gridCol w:w="222"/>
        <w:gridCol w:w="222"/>
      </w:tblGrid>
      <w:tr w:rsidR="007A2137" w:rsidRPr="00AC6689" w:rsidTr="007A2137">
        <w:tc>
          <w:tcPr>
            <w:tcW w:w="3544" w:type="dxa"/>
          </w:tcPr>
          <w:tbl>
            <w:tblPr>
              <w:tblW w:w="9640" w:type="dxa"/>
              <w:tblLook w:val="0000"/>
            </w:tblPr>
            <w:tblGrid>
              <w:gridCol w:w="3828"/>
              <w:gridCol w:w="1843"/>
              <w:gridCol w:w="3969"/>
            </w:tblGrid>
            <w:tr w:rsidR="007A2137" w:rsidRPr="00AC6689" w:rsidTr="009D1820">
              <w:tc>
                <w:tcPr>
                  <w:tcW w:w="3828" w:type="dxa"/>
                </w:tcPr>
                <w:p w:rsidR="007A2137" w:rsidRPr="00AC6689" w:rsidRDefault="007A2137" w:rsidP="00AC6689">
                  <w:pPr>
                    <w:jc w:val="center"/>
                    <w:rPr>
                      <w:b/>
                      <w:i/>
                    </w:rPr>
                  </w:pPr>
                </w:p>
                <w:p w:rsidR="007A2137" w:rsidRPr="00AC6689" w:rsidRDefault="007A2137" w:rsidP="00AC6689">
                  <w:pPr>
                    <w:jc w:val="center"/>
                    <w:rPr>
                      <w:rFonts w:ascii="Times New Roman Chuv" w:hAnsi="Times New Roman Chuv"/>
                    </w:rPr>
                  </w:pPr>
                  <w:r w:rsidRPr="00AC6689">
                    <w:rPr>
                      <w:rFonts w:ascii="Times New Roman Chuv" w:hAnsi="Times New Roman Chuv"/>
                      <w:sz w:val="22"/>
                      <w:szCs w:val="22"/>
                    </w:rPr>
                    <w:t>Чёваш  Республикин</w:t>
                  </w:r>
                </w:p>
                <w:p w:rsidR="007A2137" w:rsidRPr="00AC6689" w:rsidRDefault="007A2137" w:rsidP="00AC6689">
                  <w:pPr>
                    <w:jc w:val="center"/>
                    <w:rPr>
                      <w:rFonts w:ascii="Times New Roman Chuv" w:hAnsi="Times New Roman Chuv"/>
                    </w:rPr>
                  </w:pPr>
                  <w:r w:rsidRPr="00AC6689">
                    <w:rPr>
                      <w:rFonts w:ascii="Times New Roman Chuv" w:hAnsi="Times New Roman Chuv"/>
                      <w:sz w:val="22"/>
                      <w:szCs w:val="22"/>
                    </w:rPr>
                    <w:t>С.нт.рвёрри район.н</w:t>
                  </w:r>
                </w:p>
                <w:p w:rsidR="007A2137" w:rsidRPr="00AC6689" w:rsidRDefault="007A2137" w:rsidP="00AC6689">
                  <w:pPr>
                    <w:jc w:val="center"/>
                    <w:rPr>
                      <w:rFonts w:ascii="Times New Roman Chuv" w:hAnsi="Times New Roman Chuv"/>
                    </w:rPr>
                  </w:pPr>
                  <w:r w:rsidRPr="00AC6689">
                    <w:rPr>
                      <w:rFonts w:ascii="Times New Roman Chuv" w:hAnsi="Times New Roman Chuv"/>
                      <w:sz w:val="22"/>
                      <w:szCs w:val="22"/>
                    </w:rPr>
                    <w:t>администраций.</w:t>
                  </w:r>
                </w:p>
                <w:p w:rsidR="007A2137" w:rsidRPr="00AC6689" w:rsidRDefault="007A2137" w:rsidP="00AC6689">
                  <w:pPr>
                    <w:ind w:left="-108"/>
                    <w:jc w:val="center"/>
                    <w:rPr>
                      <w:rFonts w:ascii="Times New Roman Chuv" w:hAnsi="Times New Roman Chuv"/>
                      <w:b/>
                    </w:rPr>
                  </w:pPr>
                </w:p>
                <w:p w:rsidR="007A2137" w:rsidRPr="00AC6689" w:rsidRDefault="007A2137" w:rsidP="00AC6689">
                  <w:pPr>
                    <w:pStyle w:val="1"/>
                    <w:spacing w:before="0"/>
                    <w:rPr>
                      <w:rFonts w:ascii="Times New Roman Chuv" w:hAnsi="Times New Roman Chuv"/>
                      <w:sz w:val="22"/>
                      <w:szCs w:val="22"/>
                    </w:rPr>
                  </w:pPr>
                  <w:r w:rsidRPr="00AC6689">
                    <w:rPr>
                      <w:rFonts w:ascii="Times New Roman Chuv" w:hAnsi="Times New Roman Chuv"/>
                      <w:sz w:val="22"/>
                      <w:szCs w:val="22"/>
                    </w:rPr>
                    <w:t>Й Ы Ш Ё Н У</w:t>
                  </w:r>
                </w:p>
                <w:p w:rsidR="007A2137" w:rsidRPr="00AC6689" w:rsidRDefault="007A2137" w:rsidP="00AC6689">
                  <w:pPr>
                    <w:rPr>
                      <w:rFonts w:ascii="Times New Roman Chuv" w:hAnsi="Times New Roman Chuv"/>
                      <w:b/>
                    </w:rPr>
                  </w:pPr>
                </w:p>
                <w:p w:rsidR="007A2137" w:rsidRPr="00AC6689" w:rsidRDefault="007A2137" w:rsidP="00AC6689">
                  <w:pPr>
                    <w:jc w:val="center"/>
                    <w:rPr>
                      <w:rFonts w:ascii="Arial Cyr Chuv" w:hAnsi="Arial Cyr Chuv"/>
                      <w:bCs/>
                    </w:rPr>
                  </w:pPr>
                  <w:r w:rsidRPr="00AC6689">
                    <w:rPr>
                      <w:bCs/>
                      <w:sz w:val="22"/>
                      <w:szCs w:val="22"/>
                    </w:rPr>
                    <w:t>№</w:t>
                  </w:r>
                </w:p>
                <w:p w:rsidR="007A2137" w:rsidRPr="00AC6689" w:rsidRDefault="007A2137" w:rsidP="00AC6689">
                  <w:pPr>
                    <w:jc w:val="center"/>
                    <w:rPr>
                      <w:rFonts w:ascii="Times New Roman Chuv" w:hAnsi="Times New Roman Chuv"/>
                    </w:rPr>
                  </w:pPr>
                </w:p>
                <w:p w:rsidR="007A2137" w:rsidRPr="00AC6689" w:rsidRDefault="007A2137" w:rsidP="00AC6689">
                  <w:pPr>
                    <w:jc w:val="center"/>
                    <w:rPr>
                      <w:rFonts w:ascii="Times New Roman Chuv" w:hAnsi="Times New Roman Chuv"/>
                    </w:rPr>
                  </w:pPr>
                </w:p>
                <w:p w:rsidR="007A2137" w:rsidRPr="00AC6689" w:rsidRDefault="007A2137" w:rsidP="00AC6689">
                  <w:pPr>
                    <w:jc w:val="center"/>
                    <w:rPr>
                      <w:rFonts w:ascii="Times New Roman Chuv" w:hAnsi="Times New Roman Chuv"/>
                    </w:rPr>
                  </w:pPr>
                  <w:r w:rsidRPr="00AC6689">
                    <w:rPr>
                      <w:rFonts w:ascii="Times New Roman Chuv" w:hAnsi="Times New Roman Chuv"/>
                      <w:sz w:val="22"/>
                      <w:szCs w:val="22"/>
                    </w:rPr>
                    <w:t>С.нт.рвёрри  хули</w:t>
                  </w:r>
                </w:p>
                <w:p w:rsidR="007A2137" w:rsidRPr="00AC6689" w:rsidRDefault="007A2137" w:rsidP="00AC6689">
                  <w:pPr>
                    <w:rPr>
                      <w:rFonts w:ascii="Arial Cyr Chuv" w:hAnsi="Arial Cyr Chuv"/>
                      <w:b/>
                      <w:i/>
                    </w:rPr>
                  </w:pPr>
                  <w:r w:rsidRPr="00AC6689">
                    <w:rPr>
                      <w:rFonts w:ascii="Arial Cyr Chuv" w:hAnsi="Arial Cyr Chuv"/>
                      <w:b/>
                      <w:i/>
                      <w:sz w:val="22"/>
                      <w:szCs w:val="22"/>
                    </w:rPr>
                    <w:t xml:space="preserve">                                                                                                                      </w:t>
                  </w:r>
                </w:p>
                <w:p w:rsidR="007A2137" w:rsidRPr="00AC6689" w:rsidRDefault="007A2137" w:rsidP="00AC6689">
                  <w:pPr>
                    <w:rPr>
                      <w:rFonts w:ascii="Arial Cyr Chuv" w:hAnsi="Arial Cyr Chuv"/>
                      <w:b/>
                      <w:i/>
                    </w:rPr>
                  </w:pPr>
                  <w:r w:rsidRPr="00AC6689">
                    <w:rPr>
                      <w:rFonts w:ascii="Arial Cyr Chuv" w:hAnsi="Arial Cyr Chuv"/>
                      <w:b/>
                      <w:i/>
                      <w:sz w:val="22"/>
                      <w:szCs w:val="22"/>
                    </w:rPr>
                    <w:t xml:space="preserve">                                                                          </w:t>
                  </w:r>
                </w:p>
              </w:tc>
              <w:tc>
                <w:tcPr>
                  <w:tcW w:w="1843" w:type="dxa"/>
                </w:tcPr>
                <w:p w:rsidR="007A2137" w:rsidRPr="00AC6689" w:rsidRDefault="007A2137" w:rsidP="00AC6689">
                  <w:pPr>
                    <w:ind w:hanging="783"/>
                    <w:rPr>
                      <w:b/>
                      <w:i/>
                    </w:rPr>
                  </w:pPr>
                  <w:r w:rsidRPr="00AC6689">
                    <w:rPr>
                      <w:b/>
                      <w:i/>
                      <w:noProof/>
                      <w:sz w:val="22"/>
                      <w:szCs w:val="22"/>
                    </w:rPr>
                    <w:drawing>
                      <wp:anchor distT="0" distB="0" distL="114300" distR="114300" simplePos="0" relativeHeight="251659264" behindDoc="0" locked="0" layoutInCell="1" allowOverlap="1">
                        <wp:simplePos x="0" y="0"/>
                        <wp:positionH relativeFrom="margin">
                          <wp:posOffset>173355</wp:posOffset>
                        </wp:positionH>
                        <wp:positionV relativeFrom="margin">
                          <wp:posOffset>97790</wp:posOffset>
                        </wp:positionV>
                        <wp:extent cx="596265" cy="775335"/>
                        <wp:effectExtent l="19050" t="0" r="0" b="0"/>
                        <wp:wrapSquare wrapText="bothSides"/>
                        <wp:docPr id="7" name="Рисунок 4"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ум"/>
                                <pic:cNvPicPr>
                                  <a:picLocks noChangeAspect="1" noChangeArrowheads="1"/>
                                </pic:cNvPicPr>
                              </pic:nvPicPr>
                              <pic:blipFill>
                                <a:blip r:embed="rId12"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AC6689">
                    <w:rPr>
                      <w:b/>
                      <w:i/>
                      <w:sz w:val="22"/>
                      <w:szCs w:val="22"/>
                    </w:rPr>
                    <w:t xml:space="preserve">                  </w:t>
                  </w:r>
                </w:p>
                <w:p w:rsidR="007A2137" w:rsidRPr="00AC6689" w:rsidRDefault="007A2137" w:rsidP="00AC6689">
                  <w:pPr>
                    <w:jc w:val="center"/>
                    <w:rPr>
                      <w:rFonts w:ascii="Arial Cyr Chuv" w:hAnsi="Arial Cyr Chuv"/>
                      <w:b/>
                      <w:i/>
                    </w:rPr>
                  </w:pPr>
                </w:p>
              </w:tc>
              <w:tc>
                <w:tcPr>
                  <w:tcW w:w="3969" w:type="dxa"/>
                </w:tcPr>
                <w:p w:rsidR="007A2137" w:rsidRPr="00AC6689" w:rsidRDefault="007A2137" w:rsidP="00AC6689">
                  <w:pPr>
                    <w:jc w:val="center"/>
                    <w:rPr>
                      <w:b/>
                      <w:i/>
                    </w:rPr>
                  </w:pPr>
                </w:p>
                <w:p w:rsidR="007A2137" w:rsidRPr="00AC6689" w:rsidRDefault="007A2137" w:rsidP="00AC6689">
                  <w:pPr>
                    <w:jc w:val="center"/>
                  </w:pPr>
                  <w:r w:rsidRPr="00AC6689">
                    <w:rPr>
                      <w:sz w:val="22"/>
                      <w:szCs w:val="22"/>
                    </w:rPr>
                    <w:t>Чувашская  Республика</w:t>
                  </w:r>
                </w:p>
                <w:p w:rsidR="007A2137" w:rsidRPr="00AC6689" w:rsidRDefault="007A2137" w:rsidP="00AC6689">
                  <w:pPr>
                    <w:jc w:val="center"/>
                  </w:pPr>
                  <w:r w:rsidRPr="00AC6689">
                    <w:rPr>
                      <w:sz w:val="22"/>
                      <w:szCs w:val="22"/>
                    </w:rPr>
                    <w:t>Администрация</w:t>
                  </w:r>
                </w:p>
                <w:p w:rsidR="007A2137" w:rsidRPr="00AC6689" w:rsidRDefault="007A2137" w:rsidP="00AC6689">
                  <w:pPr>
                    <w:jc w:val="center"/>
                  </w:pPr>
                  <w:r w:rsidRPr="00AC6689">
                    <w:rPr>
                      <w:sz w:val="22"/>
                      <w:szCs w:val="22"/>
                    </w:rPr>
                    <w:t>Мариинско-Посадского</w:t>
                  </w:r>
                </w:p>
                <w:p w:rsidR="007A2137" w:rsidRPr="00AC6689" w:rsidRDefault="007A2137" w:rsidP="00AC6689">
                  <w:pPr>
                    <w:jc w:val="center"/>
                  </w:pPr>
                  <w:r w:rsidRPr="00AC6689">
                    <w:rPr>
                      <w:sz w:val="22"/>
                      <w:szCs w:val="22"/>
                    </w:rPr>
                    <w:t>района</w:t>
                  </w:r>
                </w:p>
                <w:p w:rsidR="007A2137" w:rsidRPr="00AC6689" w:rsidRDefault="007A2137" w:rsidP="00AC6689">
                  <w:pPr>
                    <w:jc w:val="center"/>
                    <w:rPr>
                      <w:b/>
                    </w:rPr>
                  </w:pPr>
                </w:p>
                <w:p w:rsidR="007A2137" w:rsidRPr="00AC6689" w:rsidRDefault="007A2137" w:rsidP="00AC6689">
                  <w:pPr>
                    <w:jc w:val="center"/>
                    <w:rPr>
                      <w:b/>
                    </w:rPr>
                  </w:pPr>
                  <w:r w:rsidRPr="00AC6689">
                    <w:rPr>
                      <w:b/>
                      <w:sz w:val="22"/>
                      <w:szCs w:val="22"/>
                    </w:rPr>
                    <w:t>П О С Т А Н О В Л Е Н И Е</w:t>
                  </w:r>
                </w:p>
                <w:p w:rsidR="007A2137" w:rsidRPr="00AC6689" w:rsidRDefault="007A2137" w:rsidP="00AC6689">
                  <w:pPr>
                    <w:jc w:val="center"/>
                    <w:rPr>
                      <w:b/>
                    </w:rPr>
                  </w:pPr>
                </w:p>
                <w:p w:rsidR="007A2137" w:rsidRPr="00AC6689" w:rsidRDefault="007A2137" w:rsidP="00AC6689">
                  <w:pPr>
                    <w:rPr>
                      <w:bCs/>
                    </w:rPr>
                  </w:pPr>
                  <w:r w:rsidRPr="00AC6689">
                    <w:rPr>
                      <w:bCs/>
                      <w:sz w:val="22"/>
                      <w:szCs w:val="22"/>
                    </w:rPr>
                    <w:t xml:space="preserve">                26.09.2017 № 738</w:t>
                  </w:r>
                </w:p>
                <w:p w:rsidR="007A2137" w:rsidRPr="00AC6689" w:rsidRDefault="007A2137" w:rsidP="00AC6689">
                  <w:pPr>
                    <w:jc w:val="center"/>
                    <w:rPr>
                      <w:bCs/>
                    </w:rPr>
                  </w:pPr>
                </w:p>
                <w:p w:rsidR="007A2137" w:rsidRPr="00AC6689" w:rsidRDefault="007A2137" w:rsidP="00AC6689">
                  <w:pPr>
                    <w:jc w:val="center"/>
                    <w:rPr>
                      <w:b/>
                    </w:rPr>
                  </w:pPr>
                </w:p>
                <w:p w:rsidR="007A2137" w:rsidRPr="00AC6689" w:rsidRDefault="007A2137" w:rsidP="00AC6689">
                  <w:pPr>
                    <w:jc w:val="center"/>
                  </w:pPr>
                  <w:r w:rsidRPr="00AC6689">
                    <w:rPr>
                      <w:sz w:val="22"/>
                      <w:szCs w:val="22"/>
                    </w:rPr>
                    <w:t>г. Мариинский  Посад</w:t>
                  </w:r>
                </w:p>
                <w:p w:rsidR="007A2137" w:rsidRPr="00AC6689" w:rsidRDefault="007A2137" w:rsidP="00AC6689">
                  <w:pPr>
                    <w:jc w:val="center"/>
                    <w:rPr>
                      <w:rFonts w:ascii="Arial Cyr Chuv" w:hAnsi="Arial Cyr Chuv"/>
                      <w:b/>
                      <w:i/>
                    </w:rPr>
                  </w:pPr>
                </w:p>
              </w:tc>
            </w:tr>
          </w:tbl>
          <w:p w:rsidR="007A2137" w:rsidRPr="00AC6689" w:rsidRDefault="007A2137" w:rsidP="00AC6689">
            <w:pPr>
              <w:jc w:val="center"/>
              <w:rPr>
                <w:rFonts w:ascii="Arial Cyr Chuv" w:hAnsi="Arial Cyr Chuv"/>
                <w:b/>
                <w:iCs/>
              </w:rPr>
            </w:pPr>
          </w:p>
        </w:tc>
        <w:tc>
          <w:tcPr>
            <w:tcW w:w="1701" w:type="dxa"/>
          </w:tcPr>
          <w:p w:rsidR="007A2137" w:rsidRPr="00AC6689" w:rsidRDefault="007A2137" w:rsidP="00AC6689">
            <w:pPr>
              <w:jc w:val="center"/>
              <w:rPr>
                <w:rFonts w:ascii="Arial Cyr Chuv" w:hAnsi="Arial Cyr Chuv"/>
                <w:b/>
                <w:iCs/>
              </w:rPr>
            </w:pPr>
          </w:p>
        </w:tc>
        <w:tc>
          <w:tcPr>
            <w:tcW w:w="3969" w:type="dxa"/>
          </w:tcPr>
          <w:p w:rsidR="007A2137" w:rsidRPr="00AC6689" w:rsidRDefault="007A2137" w:rsidP="00AC6689">
            <w:pPr>
              <w:jc w:val="center"/>
              <w:rPr>
                <w:rFonts w:ascii="Arial Cyr Chuv" w:hAnsi="Arial Cyr Chuv"/>
                <w:b/>
                <w:iCs/>
              </w:rPr>
            </w:pPr>
          </w:p>
        </w:tc>
      </w:tr>
    </w:tbl>
    <w:p w:rsidR="007A2137" w:rsidRPr="00AC6689" w:rsidRDefault="007A2137" w:rsidP="00AC6689">
      <w:pPr>
        <w:rPr>
          <w:b/>
          <w:sz w:val="22"/>
          <w:szCs w:val="22"/>
        </w:rPr>
      </w:pPr>
      <w:r w:rsidRPr="00AC6689">
        <w:rPr>
          <w:b/>
          <w:sz w:val="22"/>
          <w:szCs w:val="22"/>
        </w:rPr>
        <w:t xml:space="preserve">О мерах по обеспечению безопасности людей на водных объектах </w:t>
      </w:r>
    </w:p>
    <w:p w:rsidR="007A2137" w:rsidRPr="00AC6689" w:rsidRDefault="007A2137" w:rsidP="00AC6689">
      <w:pPr>
        <w:rPr>
          <w:b/>
          <w:sz w:val="22"/>
          <w:szCs w:val="22"/>
        </w:rPr>
      </w:pPr>
      <w:r w:rsidRPr="00AC6689">
        <w:rPr>
          <w:b/>
          <w:sz w:val="22"/>
          <w:szCs w:val="22"/>
        </w:rPr>
        <w:t xml:space="preserve">Мариинско-Посадского района Чувашской Республики в </w:t>
      </w:r>
    </w:p>
    <w:p w:rsidR="007A2137" w:rsidRPr="00AC6689" w:rsidRDefault="007A2137" w:rsidP="00AC6689">
      <w:pPr>
        <w:rPr>
          <w:b/>
          <w:sz w:val="22"/>
          <w:szCs w:val="22"/>
        </w:rPr>
      </w:pPr>
      <w:r w:rsidRPr="00AC6689">
        <w:rPr>
          <w:b/>
          <w:sz w:val="22"/>
          <w:szCs w:val="22"/>
        </w:rPr>
        <w:t>осенне-зимний период 2017/2018 г.г.</w:t>
      </w:r>
    </w:p>
    <w:p w:rsidR="007A2137" w:rsidRPr="00AC6689" w:rsidRDefault="007A2137" w:rsidP="00AC6689">
      <w:pPr>
        <w:rPr>
          <w:b/>
          <w:sz w:val="22"/>
          <w:szCs w:val="22"/>
        </w:rPr>
      </w:pPr>
    </w:p>
    <w:p w:rsidR="007A2137" w:rsidRPr="00AC6689" w:rsidRDefault="007A2137" w:rsidP="00AC6689">
      <w:pPr>
        <w:pStyle w:val="af"/>
        <w:spacing w:after="0"/>
        <w:ind w:firstLine="709"/>
        <w:jc w:val="both"/>
        <w:rPr>
          <w:sz w:val="22"/>
          <w:szCs w:val="22"/>
        </w:rPr>
      </w:pPr>
      <w:r w:rsidRPr="00AC6689">
        <w:rPr>
          <w:sz w:val="22"/>
          <w:szCs w:val="22"/>
        </w:rPr>
        <w:t>В соответствии с Федеральными законами от 21 декабря 1994 № 68-ФЗ «О защите населения и территорий от чрезвычайных ситуаций природного и техногенного характера», от 06 октября 2003 №131-ФЗ «Об общих принципах организации местного самоуправления в Российской Федерации», указания Кабинета Министров Чувашской Республики от 12 сентября 2017 года № 14, администрация Мариинско-Посадского района Чувашской Республики  п о с т а н о в л я е т:</w:t>
      </w:r>
    </w:p>
    <w:p w:rsidR="007A2137" w:rsidRPr="00AC6689" w:rsidRDefault="007A2137" w:rsidP="001F42CD">
      <w:pPr>
        <w:pStyle w:val="af"/>
        <w:numPr>
          <w:ilvl w:val="0"/>
          <w:numId w:val="3"/>
        </w:numPr>
        <w:spacing w:after="0"/>
        <w:jc w:val="both"/>
        <w:rPr>
          <w:sz w:val="22"/>
          <w:szCs w:val="22"/>
        </w:rPr>
      </w:pPr>
      <w:r w:rsidRPr="00AC6689">
        <w:rPr>
          <w:sz w:val="22"/>
          <w:szCs w:val="22"/>
        </w:rPr>
        <w:t xml:space="preserve">Утвердить «План мероприятий по обеспечению безопасности людей  на водных </w:t>
      </w:r>
    </w:p>
    <w:p w:rsidR="007A2137" w:rsidRPr="00AC6689" w:rsidRDefault="007A2137" w:rsidP="00AC6689">
      <w:pPr>
        <w:pStyle w:val="af"/>
        <w:spacing w:after="0"/>
        <w:jc w:val="both"/>
        <w:rPr>
          <w:sz w:val="22"/>
          <w:szCs w:val="22"/>
        </w:rPr>
      </w:pPr>
      <w:r w:rsidRPr="00AC6689">
        <w:rPr>
          <w:sz w:val="22"/>
          <w:szCs w:val="22"/>
        </w:rPr>
        <w:t>объектах на территории Мариинско-Посадского района Чувашской Республики в осенне-зимний период 2017-2018 гг.» согласно приложению.</w:t>
      </w:r>
    </w:p>
    <w:p w:rsidR="007A2137" w:rsidRPr="00AC6689" w:rsidRDefault="007A2137" w:rsidP="001F42CD">
      <w:pPr>
        <w:pStyle w:val="af"/>
        <w:numPr>
          <w:ilvl w:val="0"/>
          <w:numId w:val="3"/>
        </w:numPr>
        <w:spacing w:after="0"/>
        <w:jc w:val="both"/>
        <w:rPr>
          <w:sz w:val="22"/>
          <w:szCs w:val="22"/>
        </w:rPr>
      </w:pPr>
      <w:r w:rsidRPr="00AC6689">
        <w:rPr>
          <w:sz w:val="22"/>
          <w:szCs w:val="22"/>
        </w:rPr>
        <w:t>Рекомендовать администрациям городского и сельских поселений   Мариинско-</w:t>
      </w:r>
    </w:p>
    <w:p w:rsidR="007A2137" w:rsidRPr="00AC6689" w:rsidRDefault="007A2137" w:rsidP="00AC6689">
      <w:pPr>
        <w:pStyle w:val="af"/>
        <w:spacing w:after="0"/>
        <w:jc w:val="both"/>
        <w:rPr>
          <w:sz w:val="22"/>
          <w:szCs w:val="22"/>
        </w:rPr>
      </w:pPr>
      <w:r w:rsidRPr="00AC6689">
        <w:rPr>
          <w:sz w:val="22"/>
          <w:szCs w:val="22"/>
        </w:rPr>
        <w:t>Посадского района Чувашской Республики:</w:t>
      </w:r>
    </w:p>
    <w:p w:rsidR="007A2137" w:rsidRPr="00AC6689" w:rsidRDefault="007A2137" w:rsidP="00AC6689">
      <w:pPr>
        <w:ind w:firstLine="748"/>
        <w:jc w:val="both"/>
        <w:rPr>
          <w:sz w:val="22"/>
          <w:szCs w:val="22"/>
        </w:rPr>
      </w:pPr>
      <w:r w:rsidRPr="00AC6689">
        <w:rPr>
          <w:sz w:val="22"/>
          <w:szCs w:val="22"/>
        </w:rPr>
        <w:t>- предусмотреть при формировании бюджетов органов местного самоуправления финансирование мероприятий по обеспечению безопасности людей на водных    объектах;</w:t>
      </w:r>
    </w:p>
    <w:p w:rsidR="007A2137" w:rsidRPr="00AC6689" w:rsidRDefault="007A2137" w:rsidP="00AC6689">
      <w:pPr>
        <w:ind w:firstLine="748"/>
        <w:jc w:val="both"/>
        <w:rPr>
          <w:sz w:val="22"/>
          <w:szCs w:val="22"/>
        </w:rPr>
      </w:pPr>
      <w:r w:rsidRPr="00AC6689">
        <w:rPr>
          <w:sz w:val="22"/>
          <w:szCs w:val="22"/>
        </w:rPr>
        <w:lastRenderedPageBreak/>
        <w:t>- назначить должностных лиц органов местного самоуправления, ответственных за обеспечение безопасности на водных объектах, и участвующих совместно с надзорными органами в проводимых проверках;</w:t>
      </w:r>
    </w:p>
    <w:p w:rsidR="007A2137" w:rsidRPr="00AC6689" w:rsidRDefault="007A2137" w:rsidP="00AC6689">
      <w:pPr>
        <w:ind w:firstLine="748"/>
        <w:jc w:val="both"/>
        <w:rPr>
          <w:sz w:val="22"/>
          <w:szCs w:val="22"/>
        </w:rPr>
      </w:pPr>
      <w:r w:rsidRPr="00AC6689">
        <w:rPr>
          <w:sz w:val="22"/>
          <w:szCs w:val="22"/>
        </w:rPr>
        <w:t xml:space="preserve">- </w:t>
      </w:r>
      <w:r w:rsidRPr="00AC6689">
        <w:rPr>
          <w:b/>
          <w:sz w:val="22"/>
          <w:szCs w:val="22"/>
        </w:rPr>
        <w:t xml:space="preserve">в срок до 6 ноября </w:t>
      </w:r>
      <w:smartTag w:uri="urn:schemas-microsoft-com:office:smarttags" w:element="metricconverter">
        <w:smartTagPr>
          <w:attr w:name="ProductID" w:val="2017 г"/>
        </w:smartTagPr>
        <w:r w:rsidRPr="00AC6689">
          <w:rPr>
            <w:b/>
            <w:sz w:val="22"/>
            <w:szCs w:val="22"/>
          </w:rPr>
          <w:t>2017 г</w:t>
        </w:r>
      </w:smartTag>
      <w:r w:rsidRPr="00AC6689">
        <w:rPr>
          <w:b/>
          <w:sz w:val="22"/>
          <w:szCs w:val="22"/>
        </w:rPr>
        <w:t xml:space="preserve">. </w:t>
      </w:r>
      <w:r w:rsidRPr="00AC6689">
        <w:rPr>
          <w:sz w:val="22"/>
          <w:szCs w:val="22"/>
        </w:rPr>
        <w:t>разработать и согласовать с отделом специальных программ администрации Мариинско-Посадского района планы взаимодействия по обеспечению безопасности людей на водных объектах в осенне-зимний период с отражением имеющихся сил и средств, предназначенных для предупреждения и ликвидации чрезвычайных ситуаций, с учетом особенностей территорий;</w:t>
      </w:r>
    </w:p>
    <w:p w:rsidR="007A2137" w:rsidRPr="00AC6689" w:rsidRDefault="007A2137" w:rsidP="00AC6689">
      <w:pPr>
        <w:ind w:firstLine="748"/>
        <w:jc w:val="both"/>
        <w:rPr>
          <w:sz w:val="22"/>
          <w:szCs w:val="22"/>
        </w:rPr>
      </w:pPr>
      <w:r w:rsidRPr="00AC6689">
        <w:rPr>
          <w:sz w:val="22"/>
          <w:szCs w:val="22"/>
        </w:rPr>
        <w:t>- организовать взаимодействие с имеющимися на территории района спасательной станцией «Марпосадская» с целью оперативного проведения аварийно-спасательных и других неотложных ра</w:t>
      </w:r>
      <w:r w:rsidRPr="00AC6689">
        <w:rPr>
          <w:spacing w:val="-6"/>
          <w:sz w:val="22"/>
          <w:szCs w:val="22"/>
        </w:rPr>
        <w:t>бот;</w:t>
      </w:r>
      <w:r w:rsidRPr="00AC6689">
        <w:rPr>
          <w:sz w:val="22"/>
          <w:szCs w:val="22"/>
        </w:rPr>
        <w:t xml:space="preserve"> </w:t>
      </w:r>
    </w:p>
    <w:p w:rsidR="007A2137" w:rsidRPr="00AC6689" w:rsidRDefault="007A2137" w:rsidP="00AC6689">
      <w:pPr>
        <w:ind w:firstLine="748"/>
        <w:jc w:val="both"/>
        <w:rPr>
          <w:sz w:val="22"/>
          <w:szCs w:val="22"/>
        </w:rPr>
      </w:pPr>
      <w:r w:rsidRPr="00AC6689">
        <w:rPr>
          <w:sz w:val="22"/>
          <w:szCs w:val="22"/>
        </w:rPr>
        <w:t>- организовать с участием сотрудников спасательной станции «Марпосадская» и Мариинско-Посадским участком Центра ГИМС МЧС России по Чувашской Республике проведение инструкторско-методических занятий на местах по отработке вопросов охраны жизни и здоровья людей на льду (воде) в период ледостава;</w:t>
      </w:r>
    </w:p>
    <w:p w:rsidR="007A2137" w:rsidRPr="00AC6689" w:rsidRDefault="007A2137" w:rsidP="00AC6689">
      <w:pPr>
        <w:ind w:firstLine="748"/>
        <w:jc w:val="both"/>
        <w:rPr>
          <w:sz w:val="22"/>
          <w:szCs w:val="22"/>
        </w:rPr>
      </w:pPr>
      <w:r w:rsidRPr="00AC6689">
        <w:rPr>
          <w:sz w:val="22"/>
          <w:szCs w:val="22"/>
        </w:rPr>
        <w:t>- 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 в периоды оттепели и снеготаяния производить замеры и в дневные часы;</w:t>
      </w:r>
    </w:p>
    <w:p w:rsidR="007A2137" w:rsidRPr="00AC6689" w:rsidRDefault="007A2137" w:rsidP="00AC6689">
      <w:pPr>
        <w:ind w:firstLine="748"/>
        <w:jc w:val="both"/>
        <w:rPr>
          <w:sz w:val="22"/>
          <w:szCs w:val="22"/>
        </w:rPr>
      </w:pPr>
      <w:r w:rsidRPr="00AC6689">
        <w:rPr>
          <w:sz w:val="22"/>
          <w:szCs w:val="22"/>
        </w:rPr>
        <w:t>- выставить предупреждающие знаки в опасных для движения транспорта и пешеходов участках;</w:t>
      </w:r>
    </w:p>
    <w:p w:rsidR="007A2137" w:rsidRPr="00AC6689" w:rsidRDefault="007A2137" w:rsidP="00AC6689">
      <w:pPr>
        <w:ind w:firstLine="748"/>
        <w:jc w:val="both"/>
        <w:rPr>
          <w:b/>
          <w:sz w:val="22"/>
          <w:szCs w:val="22"/>
        </w:rPr>
      </w:pPr>
      <w:r w:rsidRPr="00AC6689">
        <w:rPr>
          <w:b/>
          <w:sz w:val="22"/>
          <w:szCs w:val="22"/>
        </w:rPr>
        <w:t>- определить:</w:t>
      </w:r>
    </w:p>
    <w:p w:rsidR="007A2137" w:rsidRPr="00AC6689" w:rsidRDefault="007A2137" w:rsidP="00AC6689">
      <w:pPr>
        <w:pStyle w:val="af5"/>
        <w:spacing w:after="0"/>
        <w:ind w:left="0" w:firstLine="720"/>
        <w:jc w:val="both"/>
        <w:rPr>
          <w:sz w:val="22"/>
          <w:szCs w:val="22"/>
        </w:rPr>
      </w:pPr>
      <w:r w:rsidRPr="00AC6689">
        <w:rPr>
          <w:sz w:val="22"/>
          <w:szCs w:val="22"/>
        </w:rPr>
        <w:t>а) потенциально опасные участки водоемов и обозначить их соответствующими предупреждающими знаками;</w:t>
      </w:r>
    </w:p>
    <w:p w:rsidR="007A2137" w:rsidRPr="00AC6689" w:rsidRDefault="007A2137" w:rsidP="00AC6689">
      <w:pPr>
        <w:pStyle w:val="af5"/>
        <w:widowControl w:val="0"/>
        <w:spacing w:after="0"/>
        <w:ind w:left="0" w:firstLine="720"/>
        <w:jc w:val="both"/>
        <w:rPr>
          <w:sz w:val="22"/>
          <w:szCs w:val="22"/>
        </w:rPr>
      </w:pPr>
      <w:r w:rsidRPr="00AC6689">
        <w:rPr>
          <w:sz w:val="22"/>
          <w:szCs w:val="22"/>
        </w:rPr>
        <w:t>б) специальные места для массового подледного лова рыбы рыболовами-любителями в зимний период и организовать на них временные спасательные посты и пункты обогрева;</w:t>
      </w:r>
    </w:p>
    <w:p w:rsidR="007A2137" w:rsidRPr="00AC6689" w:rsidRDefault="007A2137" w:rsidP="00AC6689">
      <w:pPr>
        <w:pStyle w:val="af5"/>
        <w:widowControl w:val="0"/>
        <w:spacing w:after="0"/>
        <w:ind w:left="0" w:firstLine="720"/>
        <w:jc w:val="both"/>
        <w:rPr>
          <w:sz w:val="22"/>
          <w:szCs w:val="22"/>
        </w:rPr>
      </w:pPr>
      <w:r w:rsidRPr="00AC6689">
        <w:rPr>
          <w:sz w:val="22"/>
          <w:szCs w:val="22"/>
        </w:rPr>
        <w:t>в) места пеших переправ в соответствии с Правилами охраны жизни людей на воде в Чувашской Республике и требованиями руководящих документов, обеспечив развертывание на них спасательных постов;</w:t>
      </w:r>
    </w:p>
    <w:p w:rsidR="007A2137" w:rsidRPr="00AC6689" w:rsidRDefault="007A2137" w:rsidP="00AC6689">
      <w:pPr>
        <w:pStyle w:val="af5"/>
        <w:widowControl w:val="0"/>
        <w:spacing w:after="0"/>
        <w:ind w:left="0" w:firstLine="720"/>
        <w:jc w:val="both"/>
        <w:rPr>
          <w:sz w:val="22"/>
          <w:szCs w:val="22"/>
        </w:rPr>
      </w:pPr>
      <w:r w:rsidRPr="00AC6689">
        <w:rPr>
          <w:sz w:val="22"/>
          <w:szCs w:val="22"/>
        </w:rPr>
        <w:t>г) порядок привлечения добровольцев-общественников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w:t>
      </w:r>
    </w:p>
    <w:p w:rsidR="007A2137" w:rsidRPr="00AC6689" w:rsidRDefault="007A2137" w:rsidP="00AC6689">
      <w:pPr>
        <w:ind w:firstLine="748"/>
        <w:jc w:val="both"/>
        <w:rPr>
          <w:sz w:val="22"/>
          <w:szCs w:val="22"/>
        </w:rPr>
      </w:pPr>
      <w:r w:rsidRPr="00AC6689">
        <w:rPr>
          <w:sz w:val="22"/>
          <w:szCs w:val="22"/>
        </w:rPr>
        <w:t>3.</w:t>
      </w:r>
      <w:r w:rsidRPr="00AC6689">
        <w:rPr>
          <w:b/>
          <w:sz w:val="22"/>
          <w:szCs w:val="22"/>
        </w:rPr>
        <w:t xml:space="preserve"> </w:t>
      </w:r>
      <w:r w:rsidRPr="00AC6689">
        <w:rPr>
          <w:sz w:val="22"/>
          <w:szCs w:val="22"/>
        </w:rPr>
        <w:t>Рекомендовать руководителям предприятий, организаций и учреждений, расположенных на территории Мариинско-Посадского района Чувашской Республики, независимо от форм собственности;</w:t>
      </w:r>
    </w:p>
    <w:p w:rsidR="007A2137" w:rsidRPr="00AC6689" w:rsidRDefault="007A2137" w:rsidP="00AC6689">
      <w:pPr>
        <w:ind w:firstLine="748"/>
        <w:jc w:val="both"/>
        <w:rPr>
          <w:sz w:val="22"/>
          <w:szCs w:val="22"/>
        </w:rPr>
      </w:pPr>
      <w:r w:rsidRPr="00AC6689">
        <w:rPr>
          <w:sz w:val="22"/>
          <w:szCs w:val="22"/>
        </w:rPr>
        <w:t>- провести инструктажи по охране труда и техники безопасности со всеми категориями работников по безопасному поведению на льду;</w:t>
      </w:r>
    </w:p>
    <w:p w:rsidR="007A2137" w:rsidRPr="00AC6689" w:rsidRDefault="007A2137" w:rsidP="00AC6689">
      <w:pPr>
        <w:ind w:firstLine="748"/>
        <w:jc w:val="both"/>
        <w:rPr>
          <w:sz w:val="22"/>
          <w:szCs w:val="22"/>
        </w:rPr>
      </w:pPr>
      <w:r w:rsidRPr="00AC6689">
        <w:rPr>
          <w:sz w:val="22"/>
          <w:szCs w:val="22"/>
        </w:rPr>
        <w:t>- при организации ледовых переправ согласовывать места их расположения с главами поселений, а порядок их работы и регистрации с Мариинско-Посадским инспекторским участком Центра ГИМС МЧС России по Чувашской Республике и спасательной станцией «Марпосадская».</w:t>
      </w:r>
    </w:p>
    <w:p w:rsidR="007A2137" w:rsidRPr="00AC6689" w:rsidRDefault="007A2137" w:rsidP="00AC6689">
      <w:pPr>
        <w:ind w:firstLine="748"/>
        <w:jc w:val="both"/>
        <w:rPr>
          <w:sz w:val="22"/>
          <w:szCs w:val="22"/>
        </w:rPr>
      </w:pPr>
      <w:r w:rsidRPr="00AC6689">
        <w:rPr>
          <w:sz w:val="22"/>
          <w:szCs w:val="22"/>
        </w:rPr>
        <w:t>4. Отделу образования и молодежной политики администрации Мариинско-Посадского района Чувашской Республики:</w:t>
      </w:r>
    </w:p>
    <w:p w:rsidR="007A2137" w:rsidRPr="00AC6689" w:rsidRDefault="007A2137" w:rsidP="00AC6689">
      <w:pPr>
        <w:ind w:firstLine="748"/>
        <w:jc w:val="both"/>
        <w:rPr>
          <w:sz w:val="22"/>
          <w:szCs w:val="22"/>
        </w:rPr>
      </w:pPr>
      <w:r w:rsidRPr="00AC6689">
        <w:rPr>
          <w:sz w:val="22"/>
          <w:szCs w:val="22"/>
        </w:rPr>
        <w:t>- провести профилактические мероприятия по тематике «Осторожно, тонкий лед!», организовать встречи по данному направлению в образовательных учреждениях (детские сады, школы,), разместить в средствах массовой информации информационные материалы по данной тематике, с привлечением (по согласованию) работников Мариинско-Посадского инспекторского участка Центра ГИМС МЧС России по Чувашской Республике и спасательной станции «Марпосадская»;</w:t>
      </w:r>
    </w:p>
    <w:p w:rsidR="007A2137" w:rsidRPr="00AC6689" w:rsidRDefault="007A2137" w:rsidP="00AC6689">
      <w:pPr>
        <w:ind w:firstLine="748"/>
        <w:jc w:val="both"/>
        <w:rPr>
          <w:sz w:val="22"/>
          <w:szCs w:val="22"/>
        </w:rPr>
      </w:pPr>
      <w:r w:rsidRPr="00AC6689">
        <w:rPr>
          <w:sz w:val="22"/>
          <w:szCs w:val="22"/>
        </w:rPr>
        <w:t>- разработать и утвердить приказами руководителей образовательных организаций План мероприятий по обеспечению безопасности детей в осенне-зимний период на водных объектах Мариинско-Посадского района Чувашской Республики.</w:t>
      </w:r>
    </w:p>
    <w:p w:rsidR="007A2137" w:rsidRPr="00AC6689" w:rsidRDefault="007A2137" w:rsidP="00AC6689">
      <w:pPr>
        <w:pStyle w:val="af"/>
        <w:spacing w:after="0"/>
        <w:ind w:firstLine="708"/>
        <w:jc w:val="both"/>
        <w:rPr>
          <w:sz w:val="22"/>
          <w:szCs w:val="22"/>
        </w:rPr>
      </w:pPr>
      <w:r w:rsidRPr="00AC6689">
        <w:rPr>
          <w:sz w:val="22"/>
          <w:szCs w:val="22"/>
        </w:rPr>
        <w:t>5. Контроль за выполнением мероприятий настоящего постановления оставляю за собой.</w:t>
      </w:r>
    </w:p>
    <w:p w:rsidR="007A2137" w:rsidRPr="00AC6689" w:rsidRDefault="007A2137" w:rsidP="00AC6689">
      <w:pPr>
        <w:pStyle w:val="af"/>
        <w:spacing w:after="0"/>
        <w:ind w:firstLine="708"/>
        <w:jc w:val="both"/>
        <w:rPr>
          <w:sz w:val="22"/>
          <w:szCs w:val="22"/>
        </w:rPr>
      </w:pPr>
      <w:r w:rsidRPr="00AC6689">
        <w:rPr>
          <w:sz w:val="22"/>
          <w:szCs w:val="22"/>
        </w:rPr>
        <w:t>6. Признать утратившим силу Постановление администрации Мариинско-Посадского района от  05 октября 2016 г. №600 «О мерах по обеспечению безопасности людей на водных объектах Мариинско-Посадского района Чувашской Республики в осенне-зимний период 2016-2017 г.г..</w:t>
      </w:r>
    </w:p>
    <w:p w:rsidR="007A2137" w:rsidRPr="00AC6689" w:rsidRDefault="007A2137" w:rsidP="00AC6689">
      <w:pPr>
        <w:pStyle w:val="af"/>
        <w:spacing w:after="0"/>
        <w:ind w:firstLine="708"/>
        <w:jc w:val="both"/>
        <w:rPr>
          <w:sz w:val="22"/>
          <w:szCs w:val="22"/>
        </w:rPr>
      </w:pPr>
      <w:r w:rsidRPr="00AC6689">
        <w:rPr>
          <w:sz w:val="22"/>
          <w:szCs w:val="22"/>
        </w:rPr>
        <w:t>7. Постановление вступает в силу со дня его подписания и подлежит обязательному опубликованию.</w:t>
      </w:r>
    </w:p>
    <w:p w:rsidR="007A2137" w:rsidRPr="00AC6689" w:rsidRDefault="007A2137" w:rsidP="00AC6689">
      <w:pPr>
        <w:pStyle w:val="af"/>
        <w:spacing w:after="0"/>
        <w:ind w:firstLine="708"/>
        <w:jc w:val="both"/>
        <w:rPr>
          <w:sz w:val="22"/>
          <w:szCs w:val="22"/>
        </w:rPr>
      </w:pPr>
    </w:p>
    <w:tbl>
      <w:tblPr>
        <w:tblW w:w="0" w:type="auto"/>
        <w:tblInd w:w="-34" w:type="dxa"/>
        <w:tblLook w:val="04A0"/>
      </w:tblPr>
      <w:tblGrid>
        <w:gridCol w:w="5142"/>
        <w:gridCol w:w="4462"/>
      </w:tblGrid>
      <w:tr w:rsidR="007A2137" w:rsidRPr="00AC6689" w:rsidTr="009D1820">
        <w:tc>
          <w:tcPr>
            <w:tcW w:w="5142" w:type="dxa"/>
          </w:tcPr>
          <w:p w:rsidR="007A2137" w:rsidRPr="00AC6689" w:rsidRDefault="007A2137" w:rsidP="00AC6689">
            <w:r w:rsidRPr="00AC6689">
              <w:rPr>
                <w:sz w:val="22"/>
                <w:szCs w:val="22"/>
              </w:rPr>
              <w:t xml:space="preserve">Глава администрации </w:t>
            </w:r>
          </w:p>
          <w:p w:rsidR="007A2137" w:rsidRPr="00AC6689" w:rsidRDefault="007A2137" w:rsidP="00AC6689">
            <w:r w:rsidRPr="00AC6689">
              <w:rPr>
                <w:sz w:val="22"/>
                <w:szCs w:val="22"/>
              </w:rPr>
              <w:t xml:space="preserve">Мариинско-Посадского района  </w:t>
            </w:r>
          </w:p>
          <w:p w:rsidR="007A2137" w:rsidRPr="00AC6689" w:rsidRDefault="007A2137" w:rsidP="00AC6689">
            <w:r w:rsidRPr="00AC6689">
              <w:rPr>
                <w:sz w:val="22"/>
                <w:szCs w:val="22"/>
              </w:rPr>
              <w:t>Чувашской Республики</w:t>
            </w:r>
          </w:p>
        </w:tc>
        <w:tc>
          <w:tcPr>
            <w:tcW w:w="4462" w:type="dxa"/>
          </w:tcPr>
          <w:p w:rsidR="007A2137" w:rsidRPr="00AC6689" w:rsidRDefault="007A2137" w:rsidP="00AC6689">
            <w:pPr>
              <w:jc w:val="right"/>
            </w:pPr>
          </w:p>
          <w:p w:rsidR="007A2137" w:rsidRPr="00AC6689" w:rsidRDefault="007A2137" w:rsidP="00AC6689">
            <w:pPr>
              <w:jc w:val="right"/>
            </w:pPr>
          </w:p>
          <w:p w:rsidR="007A2137" w:rsidRPr="00AC6689" w:rsidRDefault="007A2137" w:rsidP="00AC6689">
            <w:pPr>
              <w:jc w:val="right"/>
            </w:pPr>
            <w:r w:rsidRPr="00AC6689">
              <w:rPr>
                <w:sz w:val="22"/>
                <w:szCs w:val="22"/>
              </w:rPr>
              <w:t>А.А.Мясников</w:t>
            </w:r>
          </w:p>
        </w:tc>
      </w:tr>
    </w:tbl>
    <w:p w:rsidR="007A2137" w:rsidRPr="00AC6689" w:rsidRDefault="007A2137" w:rsidP="00AC6689">
      <w:pPr>
        <w:rPr>
          <w:sz w:val="22"/>
          <w:szCs w:val="22"/>
        </w:rPr>
      </w:pPr>
    </w:p>
    <w:p w:rsidR="007A2137" w:rsidRPr="00AC6689" w:rsidRDefault="007A2137" w:rsidP="00AC6689">
      <w:pPr>
        <w:rPr>
          <w:sz w:val="22"/>
          <w:szCs w:val="22"/>
        </w:rPr>
      </w:pPr>
    </w:p>
    <w:p w:rsidR="007A2137" w:rsidRPr="00AC6689" w:rsidRDefault="007A2137" w:rsidP="00AC6689">
      <w:pPr>
        <w:jc w:val="right"/>
        <w:rPr>
          <w:sz w:val="22"/>
          <w:szCs w:val="22"/>
        </w:rPr>
      </w:pPr>
      <w:r w:rsidRPr="00AC6689">
        <w:rPr>
          <w:sz w:val="22"/>
          <w:szCs w:val="22"/>
        </w:rPr>
        <w:t xml:space="preserve">  </w:t>
      </w:r>
    </w:p>
    <w:tbl>
      <w:tblPr>
        <w:tblW w:w="9214" w:type="dxa"/>
        <w:tblLook w:val="0000"/>
      </w:tblPr>
      <w:tblGrid>
        <w:gridCol w:w="9856"/>
        <w:gridCol w:w="222"/>
        <w:gridCol w:w="222"/>
      </w:tblGrid>
      <w:tr w:rsidR="007A2137" w:rsidRPr="00AC6689" w:rsidTr="007A2137">
        <w:tc>
          <w:tcPr>
            <w:tcW w:w="3544" w:type="dxa"/>
          </w:tcPr>
          <w:tbl>
            <w:tblPr>
              <w:tblW w:w="9640" w:type="dxa"/>
              <w:tblLook w:val="0000"/>
            </w:tblPr>
            <w:tblGrid>
              <w:gridCol w:w="3828"/>
              <w:gridCol w:w="1843"/>
              <w:gridCol w:w="3969"/>
            </w:tblGrid>
            <w:tr w:rsidR="007A2137" w:rsidRPr="00AC6689" w:rsidTr="009D1820">
              <w:tc>
                <w:tcPr>
                  <w:tcW w:w="3828" w:type="dxa"/>
                </w:tcPr>
                <w:p w:rsidR="007A2137" w:rsidRPr="00AC6689" w:rsidRDefault="007A2137" w:rsidP="00AC6689">
                  <w:pPr>
                    <w:jc w:val="center"/>
                    <w:rPr>
                      <w:b/>
                      <w:i/>
                    </w:rPr>
                  </w:pPr>
                </w:p>
                <w:p w:rsidR="007A2137" w:rsidRPr="00AC6689" w:rsidRDefault="007A2137" w:rsidP="00AC6689">
                  <w:pPr>
                    <w:jc w:val="center"/>
                    <w:rPr>
                      <w:rFonts w:ascii="Times New Roman Chuv" w:hAnsi="Times New Roman Chuv"/>
                    </w:rPr>
                  </w:pPr>
                  <w:r w:rsidRPr="00AC6689">
                    <w:rPr>
                      <w:rFonts w:ascii="Times New Roman Chuv" w:hAnsi="Times New Roman Chuv"/>
                      <w:sz w:val="22"/>
                      <w:szCs w:val="22"/>
                    </w:rPr>
                    <w:t>Чёваш  Республикин</w:t>
                  </w:r>
                </w:p>
                <w:p w:rsidR="007A2137" w:rsidRPr="00AC6689" w:rsidRDefault="007A2137" w:rsidP="00AC6689">
                  <w:pPr>
                    <w:jc w:val="center"/>
                    <w:rPr>
                      <w:rFonts w:ascii="Times New Roman Chuv" w:hAnsi="Times New Roman Chuv"/>
                    </w:rPr>
                  </w:pPr>
                  <w:r w:rsidRPr="00AC6689">
                    <w:rPr>
                      <w:rFonts w:ascii="Times New Roman Chuv" w:hAnsi="Times New Roman Chuv"/>
                      <w:sz w:val="22"/>
                      <w:szCs w:val="22"/>
                    </w:rPr>
                    <w:t>С.нт.рвёрри район.н</w:t>
                  </w:r>
                </w:p>
                <w:p w:rsidR="007A2137" w:rsidRPr="00AC6689" w:rsidRDefault="007A2137" w:rsidP="00AC6689">
                  <w:pPr>
                    <w:jc w:val="center"/>
                    <w:rPr>
                      <w:rFonts w:ascii="Times New Roman Chuv" w:hAnsi="Times New Roman Chuv"/>
                    </w:rPr>
                  </w:pPr>
                  <w:r w:rsidRPr="00AC6689">
                    <w:rPr>
                      <w:rFonts w:ascii="Times New Roman Chuv" w:hAnsi="Times New Roman Chuv"/>
                      <w:sz w:val="22"/>
                      <w:szCs w:val="22"/>
                    </w:rPr>
                    <w:t>администраций.</w:t>
                  </w:r>
                </w:p>
                <w:p w:rsidR="007A2137" w:rsidRPr="00AC6689" w:rsidRDefault="007A2137" w:rsidP="00AC6689">
                  <w:pPr>
                    <w:pStyle w:val="1"/>
                    <w:spacing w:before="0"/>
                    <w:jc w:val="center"/>
                    <w:rPr>
                      <w:rFonts w:ascii="Times New Roman Chuv" w:hAnsi="Times New Roman Chuv"/>
                      <w:sz w:val="22"/>
                      <w:szCs w:val="22"/>
                    </w:rPr>
                  </w:pPr>
                  <w:r w:rsidRPr="00AC6689">
                    <w:rPr>
                      <w:rFonts w:ascii="Times New Roman Chuv" w:hAnsi="Times New Roman Chuv"/>
                      <w:sz w:val="22"/>
                      <w:szCs w:val="22"/>
                    </w:rPr>
                    <w:t>Й Ы Ш Ё Н У</w:t>
                  </w:r>
                </w:p>
                <w:p w:rsidR="007A2137" w:rsidRPr="00AC6689" w:rsidRDefault="007A2137" w:rsidP="00AC6689">
                  <w:pPr>
                    <w:rPr>
                      <w:rFonts w:ascii="Times New Roman Chuv" w:hAnsi="Times New Roman Chuv"/>
                      <w:b/>
                    </w:rPr>
                  </w:pPr>
                </w:p>
                <w:p w:rsidR="007A2137" w:rsidRPr="00AC6689" w:rsidRDefault="007A2137" w:rsidP="00AC6689">
                  <w:pPr>
                    <w:jc w:val="center"/>
                    <w:rPr>
                      <w:rFonts w:ascii="Arial Cyr Chuv" w:hAnsi="Arial Cyr Chuv"/>
                      <w:bCs/>
                    </w:rPr>
                  </w:pPr>
                  <w:r w:rsidRPr="00AC6689">
                    <w:rPr>
                      <w:bCs/>
                      <w:sz w:val="22"/>
                      <w:szCs w:val="22"/>
                    </w:rPr>
                    <w:t>№</w:t>
                  </w:r>
                </w:p>
                <w:p w:rsidR="007A2137" w:rsidRPr="00AC6689" w:rsidRDefault="007A2137" w:rsidP="00AC6689">
                  <w:pPr>
                    <w:jc w:val="center"/>
                    <w:rPr>
                      <w:rFonts w:ascii="Arial Cyr Chuv" w:hAnsi="Arial Cyr Chuv"/>
                      <w:bCs/>
                    </w:rPr>
                  </w:pPr>
                </w:p>
                <w:p w:rsidR="007A2137" w:rsidRPr="00AC6689" w:rsidRDefault="007A2137" w:rsidP="00AC6689">
                  <w:pPr>
                    <w:jc w:val="center"/>
                    <w:rPr>
                      <w:rFonts w:ascii="Times New Roman Chuv" w:hAnsi="Times New Roman Chuv"/>
                    </w:rPr>
                  </w:pPr>
                </w:p>
                <w:p w:rsidR="007A2137" w:rsidRPr="00AC6689" w:rsidRDefault="007A2137" w:rsidP="00AC6689">
                  <w:pPr>
                    <w:jc w:val="center"/>
                    <w:rPr>
                      <w:rFonts w:ascii="Times New Roman Chuv" w:hAnsi="Times New Roman Chuv"/>
                    </w:rPr>
                  </w:pPr>
                  <w:r w:rsidRPr="00AC6689">
                    <w:rPr>
                      <w:rFonts w:ascii="Times New Roman Chuv" w:hAnsi="Times New Roman Chuv"/>
                      <w:sz w:val="22"/>
                      <w:szCs w:val="22"/>
                    </w:rPr>
                    <w:t>С.нт.рвёрри  хули</w:t>
                  </w:r>
                </w:p>
                <w:p w:rsidR="007A2137" w:rsidRPr="00AC6689" w:rsidRDefault="007A2137" w:rsidP="00AC6689">
                  <w:pPr>
                    <w:rPr>
                      <w:rFonts w:ascii="Arial Cyr Chuv" w:hAnsi="Arial Cyr Chuv"/>
                      <w:b/>
                      <w:i/>
                    </w:rPr>
                  </w:pPr>
                  <w:r w:rsidRPr="00AC6689">
                    <w:rPr>
                      <w:rFonts w:ascii="Arial Cyr Chuv" w:hAnsi="Arial Cyr Chuv"/>
                      <w:b/>
                      <w:i/>
                      <w:sz w:val="22"/>
                      <w:szCs w:val="22"/>
                    </w:rPr>
                    <w:t xml:space="preserve"> </w:t>
                  </w:r>
                </w:p>
              </w:tc>
              <w:tc>
                <w:tcPr>
                  <w:tcW w:w="1843" w:type="dxa"/>
                </w:tcPr>
                <w:p w:rsidR="007A2137" w:rsidRPr="00AC6689" w:rsidRDefault="007A2137" w:rsidP="00AC6689">
                  <w:pPr>
                    <w:ind w:hanging="783"/>
                    <w:rPr>
                      <w:b/>
                      <w:i/>
                    </w:rPr>
                  </w:pPr>
                  <w:r w:rsidRPr="00AC6689">
                    <w:rPr>
                      <w:b/>
                      <w:i/>
                      <w:noProof/>
                      <w:sz w:val="22"/>
                      <w:szCs w:val="22"/>
                    </w:rPr>
                    <w:drawing>
                      <wp:anchor distT="0" distB="0" distL="114300" distR="114300" simplePos="0" relativeHeight="251661312" behindDoc="0" locked="0" layoutInCell="1" allowOverlap="1">
                        <wp:simplePos x="0" y="0"/>
                        <wp:positionH relativeFrom="margin">
                          <wp:posOffset>173355</wp:posOffset>
                        </wp:positionH>
                        <wp:positionV relativeFrom="margin">
                          <wp:posOffset>97790</wp:posOffset>
                        </wp:positionV>
                        <wp:extent cx="596265" cy="775335"/>
                        <wp:effectExtent l="19050" t="0" r="0" b="0"/>
                        <wp:wrapSquare wrapText="bothSides"/>
                        <wp:docPr id="9" name="Рисунок 3"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ум"/>
                                <pic:cNvPicPr>
                                  <a:picLocks noChangeAspect="1" noChangeArrowheads="1"/>
                                </pic:cNvPicPr>
                              </pic:nvPicPr>
                              <pic:blipFill>
                                <a:blip r:embed="rId12"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AC6689">
                    <w:rPr>
                      <w:b/>
                      <w:i/>
                      <w:sz w:val="22"/>
                      <w:szCs w:val="22"/>
                    </w:rPr>
                    <w:t xml:space="preserve">                  </w:t>
                  </w:r>
                </w:p>
                <w:p w:rsidR="007A2137" w:rsidRPr="00AC6689" w:rsidRDefault="007A2137" w:rsidP="00AC6689">
                  <w:pPr>
                    <w:jc w:val="center"/>
                    <w:rPr>
                      <w:rFonts w:ascii="Arial Cyr Chuv" w:hAnsi="Arial Cyr Chuv"/>
                      <w:b/>
                      <w:i/>
                    </w:rPr>
                  </w:pPr>
                </w:p>
              </w:tc>
              <w:tc>
                <w:tcPr>
                  <w:tcW w:w="3969" w:type="dxa"/>
                </w:tcPr>
                <w:p w:rsidR="007A2137" w:rsidRPr="00AC6689" w:rsidRDefault="007A2137" w:rsidP="00AC6689">
                  <w:pPr>
                    <w:jc w:val="center"/>
                    <w:rPr>
                      <w:b/>
                      <w:i/>
                    </w:rPr>
                  </w:pPr>
                </w:p>
                <w:p w:rsidR="007A2137" w:rsidRPr="00AC6689" w:rsidRDefault="007A2137" w:rsidP="00AC6689">
                  <w:pPr>
                    <w:jc w:val="center"/>
                  </w:pPr>
                  <w:r w:rsidRPr="00AC6689">
                    <w:rPr>
                      <w:sz w:val="22"/>
                      <w:szCs w:val="22"/>
                    </w:rPr>
                    <w:t>Чувашская  Республика</w:t>
                  </w:r>
                </w:p>
                <w:p w:rsidR="007A2137" w:rsidRPr="00AC6689" w:rsidRDefault="007A2137" w:rsidP="00AC6689">
                  <w:pPr>
                    <w:jc w:val="center"/>
                  </w:pPr>
                  <w:r w:rsidRPr="00AC6689">
                    <w:rPr>
                      <w:sz w:val="22"/>
                      <w:szCs w:val="22"/>
                    </w:rPr>
                    <w:t>Администрация</w:t>
                  </w:r>
                </w:p>
                <w:p w:rsidR="007A2137" w:rsidRPr="00AC6689" w:rsidRDefault="007A2137" w:rsidP="00AC6689">
                  <w:pPr>
                    <w:jc w:val="center"/>
                  </w:pPr>
                  <w:r w:rsidRPr="00AC6689">
                    <w:rPr>
                      <w:sz w:val="22"/>
                      <w:szCs w:val="22"/>
                    </w:rPr>
                    <w:t>Мариинско-Посадского</w:t>
                  </w:r>
                </w:p>
                <w:p w:rsidR="007A2137" w:rsidRPr="00AC6689" w:rsidRDefault="007A2137" w:rsidP="00AC6689">
                  <w:pPr>
                    <w:jc w:val="center"/>
                  </w:pPr>
                  <w:r w:rsidRPr="00AC6689">
                    <w:rPr>
                      <w:sz w:val="22"/>
                      <w:szCs w:val="22"/>
                    </w:rPr>
                    <w:t>района</w:t>
                  </w:r>
                </w:p>
                <w:p w:rsidR="007A2137" w:rsidRPr="00AC6689" w:rsidRDefault="007A2137" w:rsidP="00AC6689">
                  <w:pPr>
                    <w:jc w:val="center"/>
                    <w:rPr>
                      <w:b/>
                    </w:rPr>
                  </w:pPr>
                </w:p>
                <w:p w:rsidR="007A2137" w:rsidRPr="00AC6689" w:rsidRDefault="007A2137" w:rsidP="00AC6689">
                  <w:pPr>
                    <w:jc w:val="center"/>
                    <w:rPr>
                      <w:b/>
                    </w:rPr>
                  </w:pPr>
                  <w:r w:rsidRPr="00AC6689">
                    <w:rPr>
                      <w:b/>
                      <w:sz w:val="22"/>
                      <w:szCs w:val="22"/>
                    </w:rPr>
                    <w:t>П О С Т А Н О В Л Е Н И Е</w:t>
                  </w:r>
                </w:p>
                <w:p w:rsidR="007A2137" w:rsidRPr="00AC6689" w:rsidRDefault="007A2137" w:rsidP="00AC6689">
                  <w:pPr>
                    <w:jc w:val="center"/>
                    <w:rPr>
                      <w:b/>
                    </w:rPr>
                  </w:pPr>
                </w:p>
                <w:p w:rsidR="007A2137" w:rsidRPr="00AC6689" w:rsidRDefault="007A2137" w:rsidP="00AC6689">
                  <w:pPr>
                    <w:jc w:val="center"/>
                    <w:rPr>
                      <w:bCs/>
                    </w:rPr>
                  </w:pPr>
                  <w:r w:rsidRPr="00AC6689">
                    <w:rPr>
                      <w:bCs/>
                      <w:sz w:val="22"/>
                      <w:szCs w:val="22"/>
                    </w:rPr>
                    <w:t>26.09.2017 № 737</w:t>
                  </w:r>
                </w:p>
                <w:p w:rsidR="007A2137" w:rsidRPr="00AC6689" w:rsidRDefault="007A2137" w:rsidP="00AC6689">
                  <w:pPr>
                    <w:jc w:val="center"/>
                    <w:rPr>
                      <w:b/>
                    </w:rPr>
                  </w:pPr>
                </w:p>
                <w:p w:rsidR="007A2137" w:rsidRPr="00AC6689" w:rsidRDefault="007A2137" w:rsidP="00AC6689">
                  <w:pPr>
                    <w:jc w:val="center"/>
                  </w:pPr>
                  <w:r w:rsidRPr="00AC6689">
                    <w:rPr>
                      <w:sz w:val="22"/>
                      <w:szCs w:val="22"/>
                    </w:rPr>
                    <w:t>г. Мариинский  Посад</w:t>
                  </w:r>
                </w:p>
                <w:p w:rsidR="007A2137" w:rsidRPr="00AC6689" w:rsidRDefault="007A2137" w:rsidP="00AC6689">
                  <w:pPr>
                    <w:jc w:val="center"/>
                    <w:rPr>
                      <w:rFonts w:ascii="Arial Cyr Chuv" w:hAnsi="Arial Cyr Chuv"/>
                      <w:b/>
                      <w:i/>
                    </w:rPr>
                  </w:pPr>
                </w:p>
              </w:tc>
            </w:tr>
          </w:tbl>
          <w:p w:rsidR="007A2137" w:rsidRPr="00AC6689" w:rsidRDefault="007A2137" w:rsidP="00AC6689">
            <w:pPr>
              <w:jc w:val="center"/>
              <w:rPr>
                <w:rFonts w:ascii="Arial Cyr Chuv" w:hAnsi="Arial Cyr Chuv"/>
                <w:b/>
                <w:iCs/>
              </w:rPr>
            </w:pPr>
          </w:p>
        </w:tc>
        <w:tc>
          <w:tcPr>
            <w:tcW w:w="1701" w:type="dxa"/>
          </w:tcPr>
          <w:p w:rsidR="007A2137" w:rsidRPr="00AC6689" w:rsidRDefault="007A2137" w:rsidP="00AC6689">
            <w:pPr>
              <w:jc w:val="center"/>
              <w:rPr>
                <w:rFonts w:ascii="Arial Cyr Chuv" w:hAnsi="Arial Cyr Chuv"/>
                <w:b/>
                <w:iCs/>
              </w:rPr>
            </w:pPr>
          </w:p>
        </w:tc>
        <w:tc>
          <w:tcPr>
            <w:tcW w:w="3969" w:type="dxa"/>
          </w:tcPr>
          <w:p w:rsidR="007A2137" w:rsidRPr="00AC6689" w:rsidRDefault="007A2137" w:rsidP="00AC6689">
            <w:pPr>
              <w:jc w:val="center"/>
              <w:rPr>
                <w:rFonts w:ascii="Arial Cyr Chuv" w:hAnsi="Arial Cyr Chuv"/>
                <w:b/>
                <w:iCs/>
              </w:rPr>
            </w:pPr>
          </w:p>
        </w:tc>
      </w:tr>
    </w:tbl>
    <w:tbl>
      <w:tblPr>
        <w:tblStyle w:val="af4"/>
        <w:tblW w:w="0" w:type="auto"/>
        <w:tblLook w:val="04A0"/>
      </w:tblPr>
      <w:tblGrid>
        <w:gridCol w:w="8188"/>
        <w:gridCol w:w="992"/>
      </w:tblGrid>
      <w:tr w:rsidR="007A2137" w:rsidRPr="00AC6689" w:rsidTr="007A2137">
        <w:tc>
          <w:tcPr>
            <w:tcW w:w="8188" w:type="dxa"/>
            <w:tcBorders>
              <w:top w:val="nil"/>
              <w:left w:val="nil"/>
              <w:bottom w:val="nil"/>
              <w:right w:val="nil"/>
            </w:tcBorders>
          </w:tcPr>
          <w:p w:rsidR="007A2137" w:rsidRPr="00AC6689" w:rsidRDefault="007A2137" w:rsidP="00AC6689">
            <w:pPr>
              <w:jc w:val="both"/>
              <w:rPr>
                <w:b/>
              </w:rPr>
            </w:pPr>
            <w:r w:rsidRPr="00AC6689">
              <w:rPr>
                <w:b/>
              </w:rPr>
              <w:t>О дополнительных мерах по обеспечению</w:t>
            </w:r>
          </w:p>
          <w:p w:rsidR="007A2137" w:rsidRPr="00AC6689" w:rsidRDefault="007A2137" w:rsidP="00AC6689">
            <w:pPr>
              <w:jc w:val="both"/>
              <w:rPr>
                <w:b/>
              </w:rPr>
            </w:pPr>
            <w:r w:rsidRPr="00AC6689">
              <w:rPr>
                <w:b/>
              </w:rPr>
              <w:t>безопасности жизнедеятельности населения, объектов экономики и социальной инфраструктуры в осенне-зимний период 2017/2018 года на территории Мариинско-Посадского района Чувашской Республики</w:t>
            </w:r>
          </w:p>
          <w:p w:rsidR="007A2137" w:rsidRPr="00AC6689" w:rsidRDefault="007A2137" w:rsidP="00AC6689">
            <w:pPr>
              <w:jc w:val="both"/>
            </w:pPr>
          </w:p>
        </w:tc>
        <w:tc>
          <w:tcPr>
            <w:tcW w:w="992" w:type="dxa"/>
            <w:tcBorders>
              <w:top w:val="nil"/>
              <w:left w:val="nil"/>
              <w:bottom w:val="nil"/>
              <w:right w:val="nil"/>
            </w:tcBorders>
          </w:tcPr>
          <w:p w:rsidR="007A2137" w:rsidRPr="00AC6689" w:rsidRDefault="007A2137" w:rsidP="00AC6689">
            <w:pPr>
              <w:jc w:val="both"/>
            </w:pPr>
          </w:p>
        </w:tc>
      </w:tr>
    </w:tbl>
    <w:p w:rsidR="007A2137" w:rsidRPr="00AC6689" w:rsidRDefault="007A2137" w:rsidP="00AC6689">
      <w:pPr>
        <w:jc w:val="center"/>
        <w:rPr>
          <w:b/>
          <w:sz w:val="22"/>
          <w:szCs w:val="22"/>
        </w:rPr>
      </w:pPr>
    </w:p>
    <w:p w:rsidR="007A2137" w:rsidRPr="00AC6689" w:rsidRDefault="007A2137" w:rsidP="00AC6689">
      <w:pPr>
        <w:tabs>
          <w:tab w:val="left" w:pos="720"/>
        </w:tabs>
        <w:ind w:firstLine="709"/>
        <w:jc w:val="both"/>
        <w:rPr>
          <w:sz w:val="22"/>
          <w:szCs w:val="22"/>
        </w:rPr>
      </w:pPr>
      <w:r w:rsidRPr="00AC6689">
        <w:rPr>
          <w:sz w:val="22"/>
          <w:szCs w:val="22"/>
        </w:rPr>
        <w:t xml:space="preserve">Осенне-зимний период характеризуется резким увеличением количества аварийных ситуаций на объектах жилищно-коммунального хозяйства и энергетики Мариинско-Посадского района Чувашской Республики, что обусловлено резким изменением погодно-климатических условий на фоне высокой степени износа объектов жилищно-коммунального хозяйства и инфраструктуры.  </w:t>
      </w:r>
    </w:p>
    <w:p w:rsidR="007A2137" w:rsidRPr="00AC6689" w:rsidRDefault="007A2137" w:rsidP="00AC6689">
      <w:pPr>
        <w:ind w:firstLine="708"/>
        <w:jc w:val="both"/>
        <w:rPr>
          <w:sz w:val="22"/>
          <w:szCs w:val="22"/>
        </w:rPr>
      </w:pPr>
      <w:r w:rsidRPr="00AC6689">
        <w:rPr>
          <w:sz w:val="22"/>
          <w:szCs w:val="22"/>
        </w:rPr>
        <w:t>В целях предупреждения и ликвидации    возможных аварийных и чрезвычайных ситуаций, обеспечения безопасности людей, устойчивого   функционирования объектов экономики и жизнеобеспечения, защиты населения на территории Мариинско-Посадского района Чувашской Республики в осенне-зимний период  2017/2018 года,  на основании указания   Кабинета   Министров   Чувашской    Республики     от 12   сентября  2017 г. №16 «О дополнительных мерах по обеспечению безопасности  жизнедеятельности населения,  объектов   экономики  и  социальной  инфраструктуры  в  осенне-зимний период 2017/2018 года»,  администрация Мариинско-Посадского района Чувашской Республики п о с т а н о в л я е т:</w:t>
      </w:r>
    </w:p>
    <w:p w:rsidR="007A2137" w:rsidRPr="00AC6689" w:rsidRDefault="007A2137" w:rsidP="00AC6689">
      <w:pPr>
        <w:ind w:firstLine="708"/>
        <w:jc w:val="both"/>
        <w:rPr>
          <w:sz w:val="22"/>
          <w:szCs w:val="22"/>
        </w:rPr>
      </w:pPr>
      <w:r w:rsidRPr="00AC6689">
        <w:rPr>
          <w:sz w:val="22"/>
          <w:szCs w:val="22"/>
        </w:rPr>
        <w:t>1.Администрациям   городского и сельских поселений Мариинско-Посадского  района   Чувашской Республики:</w:t>
      </w:r>
    </w:p>
    <w:p w:rsidR="007A2137" w:rsidRPr="00AC6689" w:rsidRDefault="007A2137" w:rsidP="00AC6689">
      <w:pPr>
        <w:ind w:left="708"/>
        <w:rPr>
          <w:sz w:val="22"/>
          <w:szCs w:val="22"/>
        </w:rPr>
      </w:pPr>
      <w:r w:rsidRPr="00AC6689">
        <w:rPr>
          <w:sz w:val="22"/>
          <w:szCs w:val="22"/>
        </w:rPr>
        <w:t xml:space="preserve">- в   срок   </w:t>
      </w:r>
      <w:r w:rsidRPr="00AC6689">
        <w:rPr>
          <w:b/>
          <w:sz w:val="22"/>
          <w:szCs w:val="22"/>
        </w:rPr>
        <w:t>до   30  октября    2017   г.</w:t>
      </w:r>
      <w:r w:rsidRPr="00AC6689">
        <w:rPr>
          <w:sz w:val="22"/>
          <w:szCs w:val="22"/>
        </w:rPr>
        <w:t xml:space="preserve">   рассмотреть   на    заседаниях   комиссий   по</w:t>
      </w:r>
    </w:p>
    <w:p w:rsidR="007A2137" w:rsidRPr="00AC6689" w:rsidRDefault="007A2137" w:rsidP="00AC6689">
      <w:pPr>
        <w:jc w:val="both"/>
        <w:rPr>
          <w:sz w:val="22"/>
          <w:szCs w:val="22"/>
        </w:rPr>
      </w:pPr>
      <w:r w:rsidRPr="00AC6689">
        <w:rPr>
          <w:sz w:val="22"/>
          <w:szCs w:val="22"/>
        </w:rPr>
        <w:t>предупреждению и ликвидации чрезвычайных ситуаций и обеспечению пожарной безопасности вопрос о готовности объектов экономики и инфраструктуры к осенне-зимнему периоду 2017/2018 года;</w:t>
      </w:r>
    </w:p>
    <w:p w:rsidR="007A2137" w:rsidRPr="00AC6689" w:rsidRDefault="007A2137" w:rsidP="00AC6689">
      <w:pPr>
        <w:pStyle w:val="af5"/>
        <w:spacing w:after="0"/>
        <w:rPr>
          <w:sz w:val="22"/>
          <w:szCs w:val="22"/>
        </w:rPr>
      </w:pPr>
      <w:r w:rsidRPr="00AC6689">
        <w:rPr>
          <w:sz w:val="22"/>
          <w:szCs w:val="22"/>
        </w:rPr>
        <w:lastRenderedPageBreak/>
        <w:t>- с целью предупреждения и недопущения несчастных случаев, связанных со сходом снежной массы, наледи и сосулек, разработать перечень мероприятий с указанием ответственных исполнителей, сроков, периодичности и порядка контроля за их выполнением и осуществить их реализацию, в том числе:</w:t>
      </w:r>
    </w:p>
    <w:p w:rsidR="007A2137" w:rsidRPr="00AC6689" w:rsidRDefault="007A2137" w:rsidP="00AC6689">
      <w:pPr>
        <w:pStyle w:val="af5"/>
        <w:spacing w:after="0"/>
        <w:rPr>
          <w:sz w:val="22"/>
          <w:szCs w:val="22"/>
        </w:rPr>
      </w:pPr>
      <w:r w:rsidRPr="00AC6689">
        <w:rPr>
          <w:sz w:val="22"/>
          <w:szCs w:val="22"/>
        </w:rPr>
        <w:t>а) провести обследование кровли и несущих конструкций зданий и сооружений с привлечением коммунальных служб поселений;</w:t>
      </w:r>
    </w:p>
    <w:p w:rsidR="007A2137" w:rsidRPr="00AC6689" w:rsidRDefault="007A2137" w:rsidP="00AC6689">
      <w:pPr>
        <w:ind w:firstLine="709"/>
        <w:jc w:val="both"/>
        <w:rPr>
          <w:sz w:val="22"/>
          <w:szCs w:val="22"/>
        </w:rPr>
      </w:pPr>
      <w:r w:rsidRPr="00AC6689">
        <w:rPr>
          <w:sz w:val="22"/>
          <w:szCs w:val="22"/>
        </w:rPr>
        <w:t>б) до установления снежного покрова обеспечить завершение работ по ремонту кровли, замене изношенных несущих конструкций зданий и сооружений и последующий мониторинг за состоянием жилого фонда, объектов экономики и инфраструктуры;</w:t>
      </w:r>
    </w:p>
    <w:p w:rsidR="007A2137" w:rsidRPr="00AC6689" w:rsidRDefault="007A2137" w:rsidP="00AC6689">
      <w:pPr>
        <w:ind w:firstLine="709"/>
        <w:jc w:val="both"/>
        <w:rPr>
          <w:sz w:val="22"/>
          <w:szCs w:val="22"/>
        </w:rPr>
      </w:pPr>
      <w:r w:rsidRPr="00AC6689">
        <w:rPr>
          <w:sz w:val="22"/>
          <w:szCs w:val="22"/>
        </w:rPr>
        <w:t>в) организовать и довести до сведения каждого жителя поселения  информацию о функционировании номеров телефонов «01» и «112», предназначенных для вызова населением спасательных служб и обеспечения экстренного реагирования на возникающие аварийные и чрезвычайные ситуации. На официальных сайтах администраций поселений  в сети Интернет разместить памятку о соблюдении гражданами мер безопасности при нахождении в зонах возможного схода снежной массы, наледи и сосулек, с кровли зданий и сооружений, регулярно информировать население через средства массовой информации об опасности схода снежной массы, наледи и сосулек;</w:t>
      </w:r>
    </w:p>
    <w:p w:rsidR="007A2137" w:rsidRPr="00AC6689" w:rsidRDefault="007A2137" w:rsidP="00AC6689">
      <w:pPr>
        <w:ind w:firstLine="709"/>
        <w:jc w:val="both"/>
        <w:rPr>
          <w:sz w:val="22"/>
          <w:szCs w:val="22"/>
        </w:rPr>
      </w:pPr>
      <w:r w:rsidRPr="00AC6689">
        <w:rPr>
          <w:sz w:val="22"/>
          <w:szCs w:val="22"/>
        </w:rPr>
        <w:t>г) разработать детальные схемы эвакуации населения и материальных ценностей при возникновении аварийных и чрезвычайных ситуаций с указанием районов (пунктов) эвакуации, предусмотрев в них:</w:t>
      </w:r>
    </w:p>
    <w:p w:rsidR="007A2137" w:rsidRPr="00AC6689" w:rsidRDefault="007A2137" w:rsidP="00AC6689">
      <w:pPr>
        <w:ind w:firstLine="709"/>
        <w:jc w:val="both"/>
        <w:rPr>
          <w:sz w:val="22"/>
          <w:szCs w:val="22"/>
        </w:rPr>
      </w:pPr>
      <w:r w:rsidRPr="00AC6689">
        <w:rPr>
          <w:sz w:val="22"/>
          <w:szCs w:val="22"/>
        </w:rPr>
        <w:t>- маршрут выдвижения;</w:t>
      </w:r>
    </w:p>
    <w:p w:rsidR="007A2137" w:rsidRPr="00AC6689" w:rsidRDefault="007A2137" w:rsidP="00AC6689">
      <w:pPr>
        <w:ind w:firstLine="709"/>
        <w:jc w:val="both"/>
        <w:rPr>
          <w:sz w:val="22"/>
          <w:szCs w:val="22"/>
        </w:rPr>
      </w:pPr>
      <w:r w:rsidRPr="00AC6689">
        <w:rPr>
          <w:sz w:val="22"/>
          <w:szCs w:val="22"/>
        </w:rPr>
        <w:t>- расчет времени подготовки поселений к временному проживанию пострадавшего населения и количества необходимой техники;</w:t>
      </w:r>
    </w:p>
    <w:p w:rsidR="007A2137" w:rsidRPr="00AC6689" w:rsidRDefault="007A2137" w:rsidP="00AC6689">
      <w:pPr>
        <w:ind w:firstLine="709"/>
        <w:jc w:val="both"/>
        <w:rPr>
          <w:sz w:val="22"/>
          <w:szCs w:val="22"/>
        </w:rPr>
      </w:pPr>
      <w:r w:rsidRPr="00AC6689">
        <w:rPr>
          <w:sz w:val="22"/>
          <w:szCs w:val="22"/>
        </w:rPr>
        <w:t>- пункты временного размещения населения;</w:t>
      </w:r>
    </w:p>
    <w:p w:rsidR="007A2137" w:rsidRPr="00AC6689" w:rsidRDefault="007A2137" w:rsidP="00AC6689">
      <w:pPr>
        <w:ind w:firstLine="709"/>
        <w:jc w:val="both"/>
        <w:rPr>
          <w:sz w:val="22"/>
          <w:szCs w:val="22"/>
        </w:rPr>
      </w:pPr>
      <w:r w:rsidRPr="00AC6689">
        <w:rPr>
          <w:sz w:val="22"/>
          <w:szCs w:val="22"/>
        </w:rPr>
        <w:t>- мероприятия по первоочередному жизнеобеспечению эвакуированного населения;</w:t>
      </w:r>
    </w:p>
    <w:p w:rsidR="007A2137" w:rsidRPr="00AC6689" w:rsidRDefault="007A2137" w:rsidP="00AC6689">
      <w:pPr>
        <w:ind w:firstLine="709"/>
        <w:jc w:val="both"/>
        <w:rPr>
          <w:sz w:val="22"/>
          <w:szCs w:val="22"/>
        </w:rPr>
      </w:pPr>
      <w:r w:rsidRPr="00AC6689">
        <w:rPr>
          <w:sz w:val="22"/>
          <w:szCs w:val="22"/>
        </w:rPr>
        <w:t>- создание запасов материальных резервов;</w:t>
      </w:r>
    </w:p>
    <w:p w:rsidR="007A2137" w:rsidRPr="00AC6689" w:rsidRDefault="007A2137" w:rsidP="00AC6689">
      <w:pPr>
        <w:ind w:firstLine="709"/>
        <w:jc w:val="both"/>
        <w:rPr>
          <w:sz w:val="22"/>
          <w:szCs w:val="22"/>
        </w:rPr>
      </w:pPr>
      <w:r w:rsidRPr="00AC6689">
        <w:rPr>
          <w:sz w:val="22"/>
          <w:szCs w:val="22"/>
        </w:rPr>
        <w:t>д) провести тренировочные занятия с отработкой оказания первой помощи пострадавшему населению с привлечением аварийно-спасательных формирований;</w:t>
      </w:r>
    </w:p>
    <w:p w:rsidR="007A2137" w:rsidRPr="00AC6689" w:rsidRDefault="007A2137" w:rsidP="00AC6689">
      <w:pPr>
        <w:ind w:firstLine="709"/>
        <w:jc w:val="both"/>
        <w:rPr>
          <w:sz w:val="22"/>
          <w:szCs w:val="22"/>
        </w:rPr>
      </w:pPr>
      <w:r w:rsidRPr="00AC6689">
        <w:rPr>
          <w:sz w:val="22"/>
          <w:szCs w:val="22"/>
        </w:rPr>
        <w:t>е) утвердить состав сил и средств экстренных служб поселений, привлекаемых к выполнению аварийно-спасательных работ;</w:t>
      </w:r>
    </w:p>
    <w:p w:rsidR="007A2137" w:rsidRPr="00AC6689" w:rsidRDefault="007A2137" w:rsidP="00AC6689">
      <w:pPr>
        <w:ind w:firstLine="709"/>
        <w:jc w:val="both"/>
        <w:rPr>
          <w:sz w:val="22"/>
          <w:szCs w:val="22"/>
        </w:rPr>
      </w:pPr>
      <w:r w:rsidRPr="00AC6689">
        <w:rPr>
          <w:sz w:val="22"/>
          <w:szCs w:val="22"/>
        </w:rPr>
        <w:t>ж) принять меры по оснащению нештатных аварийно-спасательных формирований необходимым оборудованием, в том числе за счет внебюджетных источников;</w:t>
      </w:r>
    </w:p>
    <w:p w:rsidR="007A2137" w:rsidRPr="00AC6689" w:rsidRDefault="007A2137" w:rsidP="00AC6689">
      <w:pPr>
        <w:ind w:firstLine="709"/>
        <w:jc w:val="both"/>
        <w:rPr>
          <w:sz w:val="22"/>
          <w:szCs w:val="22"/>
        </w:rPr>
      </w:pPr>
      <w:r w:rsidRPr="00AC6689">
        <w:rPr>
          <w:sz w:val="22"/>
          <w:szCs w:val="22"/>
        </w:rPr>
        <w:t>з) осуществлять силами коммунальных служб поселений ежедневный контроль за техническим состоянием кровли зданий и сооружений на подведомственных территориях;</w:t>
      </w:r>
    </w:p>
    <w:p w:rsidR="007A2137" w:rsidRPr="00AC6689" w:rsidRDefault="007A2137" w:rsidP="00AC6689">
      <w:pPr>
        <w:ind w:firstLine="709"/>
        <w:jc w:val="both"/>
        <w:rPr>
          <w:sz w:val="22"/>
          <w:szCs w:val="22"/>
        </w:rPr>
      </w:pPr>
      <w:r w:rsidRPr="00AC6689">
        <w:rPr>
          <w:sz w:val="22"/>
          <w:szCs w:val="22"/>
        </w:rPr>
        <w:t>и) в порядке подготовки объектов экономики и социальной инфраструктуры к осенне-зимнему периоду 2017/2018 года обеспечить:</w:t>
      </w:r>
    </w:p>
    <w:p w:rsidR="007A2137" w:rsidRPr="00AC6689" w:rsidRDefault="007A2137" w:rsidP="00AC6689">
      <w:pPr>
        <w:ind w:firstLine="709"/>
        <w:jc w:val="both"/>
        <w:rPr>
          <w:sz w:val="22"/>
          <w:szCs w:val="22"/>
        </w:rPr>
      </w:pPr>
      <w:r w:rsidRPr="00AC6689">
        <w:rPr>
          <w:sz w:val="22"/>
          <w:szCs w:val="22"/>
        </w:rPr>
        <w:t>- теплоизоляцию верхней разводки отопления;</w:t>
      </w:r>
    </w:p>
    <w:p w:rsidR="007A2137" w:rsidRPr="00AC6689" w:rsidRDefault="007A2137" w:rsidP="00AC6689">
      <w:pPr>
        <w:ind w:firstLine="709"/>
        <w:jc w:val="both"/>
        <w:rPr>
          <w:sz w:val="22"/>
          <w:szCs w:val="22"/>
        </w:rPr>
      </w:pPr>
      <w:r w:rsidRPr="00AC6689">
        <w:rPr>
          <w:sz w:val="22"/>
          <w:szCs w:val="22"/>
        </w:rPr>
        <w:t>- содержание входных дверей на чердачные помещения в закрытом состоянии, исключающем доступ в них посторонних лиц;</w:t>
      </w:r>
    </w:p>
    <w:p w:rsidR="007A2137" w:rsidRPr="00AC6689" w:rsidRDefault="007A2137" w:rsidP="00AC6689">
      <w:pPr>
        <w:ind w:firstLine="709"/>
        <w:jc w:val="both"/>
        <w:rPr>
          <w:sz w:val="22"/>
          <w:szCs w:val="22"/>
        </w:rPr>
      </w:pPr>
      <w:r w:rsidRPr="00AC6689">
        <w:rPr>
          <w:sz w:val="22"/>
          <w:szCs w:val="22"/>
        </w:rPr>
        <w:t xml:space="preserve">- согласно требованиям Правил и Норм технической эксплуатации жилищного фонда, утвержденных постановлением Госстроя России от 27 сентября </w:t>
      </w:r>
      <w:smartTag w:uri="urn:schemas-microsoft-com:office:smarttags" w:element="metricconverter">
        <w:smartTagPr>
          <w:attr w:name="ProductID" w:val="2003 г"/>
        </w:smartTagPr>
        <w:r w:rsidRPr="00AC6689">
          <w:rPr>
            <w:sz w:val="22"/>
            <w:szCs w:val="22"/>
          </w:rPr>
          <w:t>2003 г</w:t>
        </w:r>
      </w:smartTag>
      <w:r w:rsidRPr="00AC6689">
        <w:rPr>
          <w:sz w:val="22"/>
          <w:szCs w:val="22"/>
        </w:rPr>
        <w:t xml:space="preserve">. № 170, осуществлять периодическую очистку крыш зданий и сооружений, не допуская накопления снежной массы высотой более </w:t>
      </w:r>
      <w:smartTag w:uri="urn:schemas-microsoft-com:office:smarttags" w:element="metricconverter">
        <w:smartTagPr>
          <w:attr w:name="ProductID" w:val="30 см"/>
        </w:smartTagPr>
        <w:r w:rsidRPr="00AC6689">
          <w:rPr>
            <w:sz w:val="22"/>
            <w:szCs w:val="22"/>
          </w:rPr>
          <w:t>30 см</w:t>
        </w:r>
      </w:smartTag>
      <w:r w:rsidRPr="00AC6689">
        <w:rPr>
          <w:sz w:val="22"/>
          <w:szCs w:val="22"/>
        </w:rPr>
        <w:t>;</w:t>
      </w:r>
    </w:p>
    <w:p w:rsidR="007A2137" w:rsidRPr="00AC6689" w:rsidRDefault="007A2137" w:rsidP="00AC6689">
      <w:pPr>
        <w:ind w:firstLine="709"/>
        <w:jc w:val="both"/>
        <w:rPr>
          <w:sz w:val="22"/>
          <w:szCs w:val="22"/>
        </w:rPr>
      </w:pPr>
      <w:r w:rsidRPr="00AC6689">
        <w:rPr>
          <w:sz w:val="22"/>
          <w:szCs w:val="22"/>
        </w:rPr>
        <w:t>- при организации работ по своевременному удалению снежных масс, наледи и сосулек с крыш зданий и сооружений необходимо:</w:t>
      </w:r>
    </w:p>
    <w:p w:rsidR="007A2137" w:rsidRPr="00AC6689" w:rsidRDefault="007A2137" w:rsidP="00AC6689">
      <w:pPr>
        <w:ind w:firstLine="709"/>
        <w:jc w:val="both"/>
        <w:rPr>
          <w:sz w:val="22"/>
          <w:szCs w:val="22"/>
        </w:rPr>
      </w:pPr>
      <w:r w:rsidRPr="00AC6689">
        <w:rPr>
          <w:sz w:val="22"/>
          <w:szCs w:val="22"/>
        </w:rPr>
        <w:t xml:space="preserve">а) особое внимание уделить физкультурно-оздоровительным центрам и комплексам, культурно - досуговым центрам, жилым домам, образовательным учреждениям разного уровня, торгово-развлекательным центрам, вокзалам, объектам стратегического назначения, а также другим зданиям и сооружениям с массовым пребыванием людей; </w:t>
      </w:r>
    </w:p>
    <w:p w:rsidR="007A2137" w:rsidRPr="00AC6689" w:rsidRDefault="007A2137" w:rsidP="00AC6689">
      <w:pPr>
        <w:ind w:firstLine="709"/>
        <w:jc w:val="both"/>
        <w:rPr>
          <w:sz w:val="22"/>
          <w:szCs w:val="22"/>
        </w:rPr>
      </w:pPr>
      <w:r w:rsidRPr="00AC6689">
        <w:rPr>
          <w:sz w:val="22"/>
          <w:szCs w:val="22"/>
        </w:rPr>
        <w:t>б) обеспечить установку ограждения территории, а также информационных знаков и табличек предупреждающего характера для пешеходов и водителей автомобильного транспорта, дежурство в охраняемой зоне;</w:t>
      </w:r>
    </w:p>
    <w:p w:rsidR="007A2137" w:rsidRPr="00AC6689" w:rsidRDefault="007A2137" w:rsidP="00AC6689">
      <w:pPr>
        <w:ind w:firstLine="709"/>
        <w:jc w:val="both"/>
        <w:rPr>
          <w:sz w:val="22"/>
          <w:szCs w:val="22"/>
        </w:rPr>
      </w:pPr>
      <w:r w:rsidRPr="00AC6689">
        <w:rPr>
          <w:sz w:val="22"/>
          <w:szCs w:val="22"/>
        </w:rPr>
        <w:t>в) организовать проведение специальных инструктажей с техническим персоналом по соблюдению правил техники безопасности при проведении работ по расчистке кровель зданий и сооружений;</w:t>
      </w:r>
    </w:p>
    <w:p w:rsidR="007A2137" w:rsidRPr="00AC6689" w:rsidRDefault="007A2137" w:rsidP="00AC6689">
      <w:pPr>
        <w:ind w:firstLine="709"/>
        <w:jc w:val="both"/>
        <w:rPr>
          <w:sz w:val="22"/>
          <w:szCs w:val="22"/>
        </w:rPr>
      </w:pPr>
      <w:r w:rsidRPr="00AC6689">
        <w:rPr>
          <w:sz w:val="22"/>
          <w:szCs w:val="22"/>
        </w:rPr>
        <w:t>- обеспечить работу оперативных штабов и готовность оперативных групп на случай возникновения возможных аварийных и чрезвычайных ситуаций;</w:t>
      </w:r>
    </w:p>
    <w:p w:rsidR="007A2137" w:rsidRPr="00AC6689" w:rsidRDefault="007A2137" w:rsidP="00AC6689">
      <w:pPr>
        <w:ind w:firstLine="709"/>
        <w:jc w:val="both"/>
        <w:rPr>
          <w:sz w:val="22"/>
          <w:szCs w:val="22"/>
        </w:rPr>
      </w:pPr>
      <w:r w:rsidRPr="00AC6689">
        <w:rPr>
          <w:sz w:val="22"/>
          <w:szCs w:val="22"/>
        </w:rPr>
        <w:t>- организовать проверку системы оповещения членов оперативных штабов и комиссий по предупреждению и ликвидации чрезвычайных ситуаций и обеспечению пожарной безопасности, организовать тренировки по их сбору;</w:t>
      </w:r>
    </w:p>
    <w:p w:rsidR="007A2137" w:rsidRPr="00AC6689" w:rsidRDefault="007A2137" w:rsidP="00AC6689">
      <w:pPr>
        <w:ind w:firstLine="709"/>
        <w:jc w:val="both"/>
        <w:rPr>
          <w:sz w:val="22"/>
          <w:szCs w:val="22"/>
        </w:rPr>
      </w:pPr>
      <w:r w:rsidRPr="00AC6689">
        <w:rPr>
          <w:sz w:val="22"/>
          <w:szCs w:val="22"/>
        </w:rPr>
        <w:t>- в целях обеспечения своевременного реагирования на возможные происшествия и аварийные ситуации в осенне-зимний период  2017/2018 года, принятия своевременных и эффективных решений по минимизации последствий происшествий, ликвидации аварийных и чрезвычайных ситуаций провести корректировку планов действий по ликвидации возможных аварийных и чрезвычайных ситуаций, связанных с обрушением кровли и несущих конструкций, паспортов территорий муниципальных образований Чувашской Республики, в ходе которой уточнить:</w:t>
      </w:r>
    </w:p>
    <w:p w:rsidR="007A2137" w:rsidRPr="00AC6689" w:rsidRDefault="007A2137" w:rsidP="00AC6689">
      <w:pPr>
        <w:ind w:firstLine="709"/>
        <w:jc w:val="both"/>
        <w:rPr>
          <w:sz w:val="22"/>
          <w:szCs w:val="22"/>
        </w:rPr>
      </w:pPr>
      <w:r w:rsidRPr="00AC6689">
        <w:rPr>
          <w:sz w:val="22"/>
          <w:szCs w:val="22"/>
        </w:rPr>
        <w:t>а) перечень объектов, имеющих наибольшую степень изношенности кровли и несущих конструкций;</w:t>
      </w:r>
    </w:p>
    <w:p w:rsidR="007A2137" w:rsidRPr="00AC6689" w:rsidRDefault="007A2137" w:rsidP="00AC6689">
      <w:pPr>
        <w:ind w:firstLine="709"/>
        <w:jc w:val="both"/>
        <w:rPr>
          <w:sz w:val="22"/>
          <w:szCs w:val="22"/>
        </w:rPr>
      </w:pPr>
      <w:r w:rsidRPr="00AC6689">
        <w:rPr>
          <w:sz w:val="22"/>
          <w:szCs w:val="22"/>
        </w:rPr>
        <w:t>б) состав сил и средств, привлекаемых к действиям по предупреждению и ликвидации чрезвычайных ситуаций, места их базирования, порядок оповещения и сбора личного состава, пункты сбора и маршруты выдвижения к ним, организацию связи и управления;</w:t>
      </w:r>
    </w:p>
    <w:p w:rsidR="007A2137" w:rsidRPr="00AC6689" w:rsidRDefault="007A2137" w:rsidP="00AC6689">
      <w:pPr>
        <w:ind w:firstLine="709"/>
        <w:jc w:val="both"/>
        <w:rPr>
          <w:sz w:val="22"/>
          <w:szCs w:val="22"/>
        </w:rPr>
      </w:pPr>
      <w:r w:rsidRPr="00AC6689">
        <w:rPr>
          <w:sz w:val="22"/>
          <w:szCs w:val="22"/>
        </w:rPr>
        <w:t>- о</w:t>
      </w:r>
      <w:r w:rsidRPr="00AC6689">
        <w:rPr>
          <w:snapToGrid w:val="0"/>
          <w:color w:val="000000"/>
          <w:sz w:val="22"/>
          <w:szCs w:val="22"/>
        </w:rPr>
        <w:t xml:space="preserve">рганизовать и провести </w:t>
      </w:r>
      <w:r w:rsidRPr="00AC6689">
        <w:rPr>
          <w:b/>
          <w:snapToGrid w:val="0"/>
          <w:color w:val="000000"/>
          <w:sz w:val="22"/>
          <w:szCs w:val="22"/>
        </w:rPr>
        <w:t>в срок до 30</w:t>
      </w:r>
      <w:r w:rsidRPr="00AC6689">
        <w:rPr>
          <w:b/>
          <w:sz w:val="22"/>
          <w:szCs w:val="22"/>
        </w:rPr>
        <w:t xml:space="preserve"> октября </w:t>
      </w:r>
      <w:smartTag w:uri="urn:schemas-microsoft-com:office:smarttags" w:element="metricconverter">
        <w:smartTagPr>
          <w:attr w:name="ProductID" w:val="2017 г"/>
        </w:smartTagPr>
        <w:r w:rsidRPr="00AC6689">
          <w:rPr>
            <w:b/>
            <w:sz w:val="22"/>
            <w:szCs w:val="22"/>
          </w:rPr>
          <w:t>2017 г</w:t>
        </w:r>
      </w:smartTag>
      <w:r w:rsidRPr="00AC6689">
        <w:rPr>
          <w:b/>
          <w:sz w:val="22"/>
          <w:szCs w:val="22"/>
        </w:rPr>
        <w:t>.</w:t>
      </w:r>
      <w:r w:rsidRPr="00AC6689">
        <w:rPr>
          <w:sz w:val="22"/>
          <w:szCs w:val="22"/>
        </w:rPr>
        <w:t xml:space="preserve"> </w:t>
      </w:r>
      <w:r w:rsidRPr="00AC6689">
        <w:rPr>
          <w:snapToGrid w:val="0"/>
          <w:color w:val="000000"/>
          <w:sz w:val="22"/>
          <w:szCs w:val="22"/>
        </w:rPr>
        <w:t xml:space="preserve">тренировки по </w:t>
      </w:r>
      <w:r w:rsidRPr="00AC6689">
        <w:rPr>
          <w:sz w:val="22"/>
          <w:szCs w:val="22"/>
        </w:rPr>
        <w:t>эвакуации населения и материальных ценностей во взаимодействии с 34 ПСЧ ФГКУ «9 отряд ФПС ППО Чувашской Республике- Чувашии» и ОНД и ПР по Мариинско-Посадскому району УНД и ПР Главного управления МЧС России по Чувашской Республике.</w:t>
      </w:r>
    </w:p>
    <w:p w:rsidR="007A2137" w:rsidRPr="00AC6689" w:rsidRDefault="007A2137" w:rsidP="00AC6689">
      <w:pPr>
        <w:pStyle w:val="af"/>
        <w:spacing w:after="0"/>
        <w:ind w:firstLine="709"/>
        <w:jc w:val="both"/>
        <w:rPr>
          <w:sz w:val="22"/>
          <w:szCs w:val="22"/>
        </w:rPr>
      </w:pPr>
      <w:r w:rsidRPr="00AC6689">
        <w:rPr>
          <w:sz w:val="22"/>
          <w:szCs w:val="22"/>
        </w:rPr>
        <w:t>2.</w:t>
      </w:r>
      <w:r w:rsidRPr="00AC6689">
        <w:rPr>
          <w:sz w:val="22"/>
          <w:szCs w:val="22"/>
          <w:lang w:val="en-US"/>
        </w:rPr>
        <w:t> </w:t>
      </w:r>
      <w:r w:rsidRPr="00AC6689">
        <w:rPr>
          <w:sz w:val="22"/>
          <w:szCs w:val="22"/>
        </w:rPr>
        <w:t>Контроль за выполнением настоящего постановления возложить на отдел специальных программ администрации Мариинско-Посадского района Чувашской Республики.</w:t>
      </w:r>
    </w:p>
    <w:p w:rsidR="007A2137" w:rsidRPr="00AC6689" w:rsidRDefault="007A2137" w:rsidP="00AC6689">
      <w:pPr>
        <w:pStyle w:val="af"/>
        <w:spacing w:after="0"/>
        <w:ind w:firstLine="709"/>
        <w:jc w:val="both"/>
        <w:rPr>
          <w:sz w:val="22"/>
          <w:szCs w:val="22"/>
        </w:rPr>
      </w:pPr>
      <w:r w:rsidRPr="00AC6689">
        <w:rPr>
          <w:sz w:val="22"/>
          <w:szCs w:val="22"/>
        </w:rPr>
        <w:t>3. Настоящее постановление вступает в силу со дня его официального опубликования.</w:t>
      </w:r>
    </w:p>
    <w:p w:rsidR="007A2137" w:rsidRPr="00AC6689" w:rsidRDefault="007A2137" w:rsidP="00AC6689">
      <w:pPr>
        <w:pStyle w:val="af"/>
        <w:spacing w:after="0"/>
        <w:ind w:firstLine="709"/>
        <w:jc w:val="both"/>
        <w:rPr>
          <w:sz w:val="22"/>
          <w:szCs w:val="22"/>
        </w:rPr>
      </w:pPr>
    </w:p>
    <w:p w:rsidR="007A2137" w:rsidRPr="00AC6689" w:rsidRDefault="007A2137" w:rsidP="00AC6689">
      <w:pPr>
        <w:pStyle w:val="af"/>
        <w:spacing w:after="0"/>
        <w:ind w:firstLine="709"/>
        <w:jc w:val="both"/>
        <w:rPr>
          <w:sz w:val="22"/>
          <w:szCs w:val="22"/>
        </w:rPr>
      </w:pPr>
    </w:p>
    <w:p w:rsidR="007A2137" w:rsidRPr="00AC6689" w:rsidRDefault="007A2137" w:rsidP="00AC6689">
      <w:pPr>
        <w:pStyle w:val="af"/>
        <w:spacing w:after="0"/>
        <w:jc w:val="both"/>
        <w:rPr>
          <w:sz w:val="22"/>
          <w:szCs w:val="22"/>
        </w:rPr>
      </w:pPr>
      <w:r w:rsidRPr="00AC6689">
        <w:rPr>
          <w:sz w:val="22"/>
          <w:szCs w:val="22"/>
        </w:rPr>
        <w:t xml:space="preserve">Глава администрации </w:t>
      </w:r>
    </w:p>
    <w:p w:rsidR="007A2137" w:rsidRPr="00AC6689" w:rsidRDefault="007A2137" w:rsidP="00AC6689">
      <w:pPr>
        <w:pStyle w:val="af"/>
        <w:spacing w:after="0"/>
        <w:rPr>
          <w:sz w:val="22"/>
          <w:szCs w:val="22"/>
        </w:rPr>
      </w:pPr>
      <w:r w:rsidRPr="00AC6689">
        <w:rPr>
          <w:sz w:val="22"/>
          <w:szCs w:val="22"/>
        </w:rPr>
        <w:t>Мариинско-Посадского района                                                                             А.А.Мясников</w:t>
      </w:r>
    </w:p>
    <w:p w:rsidR="007845B9" w:rsidRPr="00AC6689" w:rsidRDefault="007845B9" w:rsidP="00AC6689">
      <w:pPr>
        <w:rPr>
          <w:sz w:val="22"/>
          <w:szCs w:val="22"/>
        </w:rPr>
      </w:pPr>
    </w:p>
    <w:tbl>
      <w:tblPr>
        <w:tblW w:w="0" w:type="auto"/>
        <w:tblLayout w:type="fixed"/>
        <w:tblLook w:val="04A0"/>
      </w:tblPr>
      <w:tblGrid>
        <w:gridCol w:w="4195"/>
        <w:gridCol w:w="1173"/>
        <w:gridCol w:w="4202"/>
      </w:tblGrid>
      <w:tr w:rsidR="007A2137" w:rsidRPr="00AC6689" w:rsidTr="009D1820">
        <w:trPr>
          <w:cantSplit/>
          <w:trHeight w:val="420"/>
        </w:trPr>
        <w:tc>
          <w:tcPr>
            <w:tcW w:w="4195" w:type="dxa"/>
            <w:hideMark/>
          </w:tcPr>
          <w:p w:rsidR="007A2137" w:rsidRPr="00AC6689" w:rsidRDefault="007A2137" w:rsidP="00AC6689">
            <w:pPr>
              <w:pStyle w:val="ab"/>
              <w:tabs>
                <w:tab w:val="left" w:pos="4285"/>
              </w:tabs>
              <w:jc w:val="center"/>
              <w:rPr>
                <w:rFonts w:ascii="Times New Roman" w:hAnsi="Times New Roman" w:cs="Times New Roman"/>
                <w:noProof/>
                <w:sz w:val="22"/>
                <w:szCs w:val="22"/>
              </w:rPr>
            </w:pPr>
            <w:r w:rsidRPr="00AC6689">
              <w:rPr>
                <w:rFonts w:ascii="Times New Roman" w:hAnsi="Times New Roman" w:cs="Times New Roman"/>
                <w:noProof/>
                <w:sz w:val="22"/>
                <w:szCs w:val="22"/>
              </w:rPr>
              <w:drawing>
                <wp:anchor distT="0" distB="0" distL="114300" distR="114300" simplePos="0" relativeHeight="251663360"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pic:spPr>
                      </pic:pic>
                    </a:graphicData>
                  </a:graphic>
                </wp:anchor>
              </w:drawing>
            </w:r>
            <w:r w:rsidRPr="00AC6689">
              <w:rPr>
                <w:rFonts w:ascii="Times New Roman" w:hAnsi="Times New Roman" w:cs="Times New Roman"/>
                <w:noProof/>
                <w:sz w:val="22"/>
                <w:szCs w:val="22"/>
              </w:rPr>
              <w:t>ЧАВАШ РЕСПУБЛИКИ</w:t>
            </w:r>
          </w:p>
          <w:p w:rsidR="007A2137" w:rsidRPr="00AC6689" w:rsidRDefault="007A2137" w:rsidP="00AC6689">
            <w:pPr>
              <w:pStyle w:val="ab"/>
              <w:tabs>
                <w:tab w:val="left" w:pos="4285"/>
              </w:tabs>
              <w:jc w:val="center"/>
              <w:rPr>
                <w:rFonts w:ascii="Times New Roman" w:hAnsi="Times New Roman" w:cs="Times New Roman"/>
                <w:sz w:val="22"/>
                <w:szCs w:val="22"/>
              </w:rPr>
            </w:pPr>
            <w:r w:rsidRPr="00AC6689">
              <w:rPr>
                <w:rFonts w:ascii="Times New Roman" w:hAnsi="Times New Roman" w:cs="Times New Roman"/>
                <w:caps/>
                <w:sz w:val="22"/>
                <w:szCs w:val="22"/>
              </w:rPr>
              <w:t>СЕнтУрвёрри</w:t>
            </w:r>
            <w:r w:rsidRPr="00AC6689">
              <w:rPr>
                <w:rFonts w:ascii="Times New Roman" w:hAnsi="Times New Roman" w:cs="Times New Roman"/>
                <w:noProof/>
                <w:sz w:val="22"/>
                <w:szCs w:val="22"/>
              </w:rPr>
              <w:t xml:space="preserve"> РАÉОНЕ</w:t>
            </w:r>
          </w:p>
        </w:tc>
        <w:tc>
          <w:tcPr>
            <w:tcW w:w="1173" w:type="dxa"/>
            <w:vMerge w:val="restart"/>
          </w:tcPr>
          <w:p w:rsidR="007A2137" w:rsidRPr="00AC6689" w:rsidRDefault="007A2137" w:rsidP="00AC6689">
            <w:pPr>
              <w:jc w:val="center"/>
              <w:rPr>
                <w:rFonts w:ascii="Times New Roman" w:hAnsi="Times New Roman"/>
              </w:rPr>
            </w:pPr>
          </w:p>
        </w:tc>
        <w:tc>
          <w:tcPr>
            <w:tcW w:w="4202" w:type="dxa"/>
            <w:hideMark/>
          </w:tcPr>
          <w:p w:rsidR="007A2137" w:rsidRPr="00AC6689" w:rsidRDefault="007A2137"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ЧУВАШСКАЯ РЕСПУБЛИКА</w:t>
            </w:r>
            <w:r w:rsidRPr="00AC6689">
              <w:rPr>
                <w:rStyle w:val="ac"/>
                <w:rFonts w:ascii="Times New Roman" w:hAnsi="Times New Roman"/>
                <w:noProof/>
                <w:sz w:val="22"/>
                <w:szCs w:val="22"/>
              </w:rPr>
              <w:t xml:space="preserve"> </w:t>
            </w:r>
            <w:r w:rsidRPr="00AC6689">
              <w:rPr>
                <w:rFonts w:ascii="Times New Roman" w:hAnsi="Times New Roman" w:cs="Times New Roman"/>
                <w:noProof/>
                <w:sz w:val="22"/>
                <w:szCs w:val="22"/>
              </w:rPr>
              <w:t xml:space="preserve">МАРИИНСКО-ПОСАДСКИЙ РАЙОН  </w:t>
            </w:r>
          </w:p>
        </w:tc>
      </w:tr>
      <w:tr w:rsidR="007A2137" w:rsidRPr="00AC6689" w:rsidTr="007A2137">
        <w:trPr>
          <w:cantSplit/>
          <w:trHeight w:val="2031"/>
        </w:trPr>
        <w:tc>
          <w:tcPr>
            <w:tcW w:w="4195" w:type="dxa"/>
          </w:tcPr>
          <w:p w:rsidR="007A2137" w:rsidRPr="00AC6689" w:rsidRDefault="007A2137" w:rsidP="00AC6689">
            <w:pPr>
              <w:pStyle w:val="ab"/>
              <w:tabs>
                <w:tab w:val="left" w:pos="4285"/>
              </w:tabs>
              <w:jc w:val="center"/>
              <w:rPr>
                <w:rFonts w:ascii="Times New Roman" w:hAnsi="Times New Roman" w:cs="Times New Roman"/>
                <w:noProof/>
                <w:sz w:val="22"/>
                <w:szCs w:val="22"/>
              </w:rPr>
            </w:pPr>
            <w:r w:rsidRPr="00AC6689">
              <w:rPr>
                <w:rFonts w:ascii="Times New Roman" w:hAnsi="Times New Roman" w:cs="Times New Roman"/>
                <w:noProof/>
                <w:sz w:val="22"/>
                <w:szCs w:val="22"/>
              </w:rPr>
              <w:t xml:space="preserve">ШЕНЕРПУС ПОСЕЛЕНИЙĚН </w:t>
            </w:r>
          </w:p>
          <w:p w:rsidR="007A2137" w:rsidRPr="00AC6689" w:rsidRDefault="007A2137" w:rsidP="00AC6689">
            <w:pPr>
              <w:pStyle w:val="ab"/>
              <w:tabs>
                <w:tab w:val="left" w:pos="4285"/>
              </w:tabs>
              <w:jc w:val="center"/>
              <w:rPr>
                <w:rStyle w:val="ac"/>
                <w:rFonts w:ascii="Times New Roman" w:hAnsi="Times New Roman"/>
                <w:b w:val="0"/>
                <w:sz w:val="22"/>
                <w:szCs w:val="22"/>
              </w:rPr>
            </w:pPr>
            <w:r w:rsidRPr="00AC6689">
              <w:rPr>
                <w:rFonts w:ascii="Times New Roman" w:hAnsi="Times New Roman" w:cs="Times New Roman"/>
                <w:noProof/>
                <w:sz w:val="22"/>
                <w:szCs w:val="22"/>
              </w:rPr>
              <w:t>АДМИНИСТРАЦИЙЕ</w:t>
            </w:r>
            <w:r w:rsidRPr="00AC6689">
              <w:rPr>
                <w:rStyle w:val="ac"/>
                <w:rFonts w:ascii="Times New Roman" w:hAnsi="Times New Roman"/>
                <w:noProof/>
                <w:sz w:val="22"/>
                <w:szCs w:val="22"/>
              </w:rPr>
              <w:t xml:space="preserve"> </w:t>
            </w:r>
          </w:p>
          <w:p w:rsidR="007A2137" w:rsidRPr="00AC6689" w:rsidRDefault="007A2137" w:rsidP="00AC6689">
            <w:pPr>
              <w:rPr>
                <w:rFonts w:ascii="Times New Roman" w:hAnsi="Times New Roman"/>
              </w:rPr>
            </w:pPr>
          </w:p>
          <w:p w:rsidR="007A2137" w:rsidRPr="00AC6689" w:rsidRDefault="007A2137" w:rsidP="00AC6689">
            <w:pPr>
              <w:rPr>
                <w:rFonts w:ascii="Times New Roman" w:hAnsi="Times New Roman"/>
                <w:b/>
              </w:rPr>
            </w:pPr>
          </w:p>
          <w:p w:rsidR="007A2137" w:rsidRPr="00AC6689" w:rsidRDefault="007A2137" w:rsidP="00AC6689">
            <w:pPr>
              <w:pStyle w:val="ab"/>
              <w:tabs>
                <w:tab w:val="left" w:pos="4285"/>
              </w:tabs>
              <w:jc w:val="center"/>
              <w:rPr>
                <w:rStyle w:val="ac"/>
                <w:rFonts w:ascii="Times New Roman" w:hAnsi="Times New Roman"/>
                <w:noProof/>
                <w:sz w:val="22"/>
                <w:szCs w:val="22"/>
              </w:rPr>
            </w:pPr>
            <w:r w:rsidRPr="00AC6689">
              <w:rPr>
                <w:rStyle w:val="ac"/>
                <w:rFonts w:ascii="Times New Roman" w:hAnsi="Times New Roman"/>
                <w:noProof/>
                <w:sz w:val="22"/>
                <w:szCs w:val="22"/>
              </w:rPr>
              <w:t>ЙЫШАНУ</w:t>
            </w:r>
          </w:p>
          <w:p w:rsidR="007A2137" w:rsidRPr="00AC6689" w:rsidRDefault="007A2137" w:rsidP="00AC6689">
            <w:pPr>
              <w:rPr>
                <w:rFonts w:ascii="Times New Roman" w:hAnsi="Times New Roman"/>
              </w:rPr>
            </w:pPr>
          </w:p>
          <w:p w:rsidR="007A2137" w:rsidRPr="00AC6689" w:rsidRDefault="007A2137" w:rsidP="00AC6689">
            <w:pPr>
              <w:pStyle w:val="ab"/>
              <w:ind w:right="-35"/>
              <w:rPr>
                <w:rFonts w:ascii="Times New Roman" w:hAnsi="Times New Roman" w:cs="Times New Roman"/>
                <w:noProof/>
                <w:sz w:val="22"/>
                <w:szCs w:val="22"/>
              </w:rPr>
            </w:pPr>
            <w:r w:rsidRPr="00AC6689">
              <w:rPr>
                <w:rFonts w:ascii="Times New Roman" w:hAnsi="Times New Roman" w:cs="Times New Roman"/>
                <w:noProof/>
                <w:sz w:val="22"/>
                <w:szCs w:val="22"/>
              </w:rPr>
              <w:t xml:space="preserve">              2017 09.19         51  №    </w:t>
            </w:r>
          </w:p>
          <w:p w:rsidR="007A2137" w:rsidRPr="00AC6689" w:rsidRDefault="007A2137" w:rsidP="00AC6689">
            <w:pPr>
              <w:rPr>
                <w:rFonts w:ascii="Times New Roman" w:hAnsi="Times New Roman"/>
              </w:rPr>
            </w:pPr>
          </w:p>
          <w:p w:rsidR="007A2137" w:rsidRPr="00AC6689" w:rsidRDefault="007A2137" w:rsidP="00AC6689">
            <w:pPr>
              <w:jc w:val="center"/>
              <w:rPr>
                <w:rFonts w:ascii="Times New Roman" w:hAnsi="Times New Roman"/>
                <w:noProof/>
              </w:rPr>
            </w:pPr>
            <w:r w:rsidRPr="00AC6689">
              <w:rPr>
                <w:rFonts w:ascii="Times New Roman" w:hAnsi="Times New Roman"/>
                <w:noProof/>
                <w:sz w:val="22"/>
                <w:szCs w:val="22"/>
              </w:rPr>
              <w:t>Шенерпус  ялě</w:t>
            </w:r>
          </w:p>
        </w:tc>
        <w:tc>
          <w:tcPr>
            <w:tcW w:w="1173" w:type="dxa"/>
            <w:vMerge/>
            <w:vAlign w:val="center"/>
            <w:hideMark/>
          </w:tcPr>
          <w:p w:rsidR="007A2137" w:rsidRPr="00AC6689" w:rsidRDefault="007A2137" w:rsidP="00AC6689">
            <w:pPr>
              <w:rPr>
                <w:rFonts w:ascii="Times New Roman" w:hAnsi="Times New Roman"/>
              </w:rPr>
            </w:pPr>
          </w:p>
        </w:tc>
        <w:tc>
          <w:tcPr>
            <w:tcW w:w="4202" w:type="dxa"/>
          </w:tcPr>
          <w:p w:rsidR="007A2137" w:rsidRPr="00AC6689" w:rsidRDefault="007A2137" w:rsidP="00AC6689">
            <w:pPr>
              <w:pStyle w:val="ab"/>
              <w:jc w:val="center"/>
              <w:rPr>
                <w:rFonts w:ascii="Times New Roman" w:hAnsi="Times New Roman" w:cs="Times New Roman"/>
                <w:noProof/>
                <w:sz w:val="22"/>
                <w:szCs w:val="22"/>
              </w:rPr>
            </w:pPr>
            <w:r w:rsidRPr="00AC6689">
              <w:rPr>
                <w:rFonts w:ascii="Times New Roman" w:hAnsi="Times New Roman" w:cs="Times New Roman"/>
                <w:noProof/>
                <w:sz w:val="22"/>
                <w:szCs w:val="22"/>
              </w:rPr>
              <w:t xml:space="preserve">АДМИНИСТРАЦИЯ </w:t>
            </w:r>
          </w:p>
          <w:p w:rsidR="007A2137" w:rsidRPr="00AC6689" w:rsidRDefault="007A2137" w:rsidP="00AC6689">
            <w:pPr>
              <w:pStyle w:val="ab"/>
              <w:jc w:val="center"/>
              <w:rPr>
                <w:rFonts w:ascii="Times New Roman" w:hAnsi="Times New Roman" w:cs="Times New Roman"/>
                <w:noProof/>
                <w:sz w:val="22"/>
                <w:szCs w:val="22"/>
              </w:rPr>
            </w:pPr>
            <w:r w:rsidRPr="00AC6689">
              <w:rPr>
                <w:rFonts w:ascii="Times New Roman" w:hAnsi="Times New Roman" w:cs="Times New Roman"/>
                <w:noProof/>
                <w:sz w:val="22"/>
                <w:szCs w:val="22"/>
              </w:rPr>
              <w:t>БИЧУРИНСКОГО  СЕЛЬСКОГО</w:t>
            </w:r>
          </w:p>
          <w:p w:rsidR="007A2137" w:rsidRPr="00AC6689" w:rsidRDefault="007A2137" w:rsidP="00AC6689">
            <w:pPr>
              <w:pStyle w:val="ab"/>
              <w:jc w:val="center"/>
              <w:rPr>
                <w:rFonts w:ascii="Times New Roman" w:hAnsi="Times New Roman" w:cs="Times New Roman"/>
                <w:noProof/>
                <w:sz w:val="22"/>
                <w:szCs w:val="22"/>
              </w:rPr>
            </w:pPr>
            <w:r w:rsidRPr="00AC6689">
              <w:rPr>
                <w:rFonts w:ascii="Times New Roman" w:hAnsi="Times New Roman" w:cs="Times New Roman"/>
                <w:noProof/>
                <w:sz w:val="22"/>
                <w:szCs w:val="22"/>
              </w:rPr>
              <w:t xml:space="preserve">ПОСЕЛЕНИЯ </w:t>
            </w:r>
          </w:p>
          <w:p w:rsidR="007A2137" w:rsidRPr="00AC6689" w:rsidRDefault="007A2137" w:rsidP="00AC6689">
            <w:pPr>
              <w:pStyle w:val="ab"/>
              <w:jc w:val="center"/>
              <w:rPr>
                <w:rStyle w:val="ac"/>
                <w:rFonts w:ascii="Times New Roman" w:hAnsi="Times New Roman"/>
                <w:b w:val="0"/>
                <w:sz w:val="22"/>
                <w:szCs w:val="22"/>
              </w:rPr>
            </w:pPr>
          </w:p>
          <w:p w:rsidR="007A2137" w:rsidRPr="00AC6689" w:rsidRDefault="007A2137" w:rsidP="00AC6689">
            <w:pPr>
              <w:pStyle w:val="ab"/>
              <w:jc w:val="center"/>
              <w:rPr>
                <w:rStyle w:val="ac"/>
                <w:rFonts w:ascii="Times New Roman" w:hAnsi="Times New Roman"/>
                <w:noProof/>
                <w:sz w:val="22"/>
                <w:szCs w:val="22"/>
              </w:rPr>
            </w:pPr>
            <w:r w:rsidRPr="00AC6689">
              <w:rPr>
                <w:rStyle w:val="ac"/>
                <w:rFonts w:ascii="Times New Roman" w:hAnsi="Times New Roman"/>
                <w:noProof/>
                <w:sz w:val="22"/>
                <w:szCs w:val="22"/>
              </w:rPr>
              <w:t>ПОСТАНОВЛЕНИЕ</w:t>
            </w:r>
          </w:p>
          <w:p w:rsidR="007A2137" w:rsidRPr="00AC6689" w:rsidRDefault="007A2137" w:rsidP="00AC6689">
            <w:pPr>
              <w:rPr>
                <w:rFonts w:ascii="Times New Roman" w:hAnsi="Times New Roman"/>
              </w:rPr>
            </w:pPr>
          </w:p>
          <w:p w:rsidR="007A2137" w:rsidRPr="00AC6689" w:rsidRDefault="007A2137" w:rsidP="00AC6689">
            <w:pPr>
              <w:pStyle w:val="ab"/>
              <w:rPr>
                <w:rFonts w:ascii="Times New Roman" w:hAnsi="Times New Roman" w:cs="Times New Roman"/>
                <w:noProof/>
                <w:sz w:val="22"/>
                <w:szCs w:val="22"/>
              </w:rPr>
            </w:pPr>
            <w:r w:rsidRPr="00AC6689">
              <w:rPr>
                <w:rFonts w:ascii="Times New Roman" w:hAnsi="Times New Roman" w:cs="Times New Roman"/>
                <w:noProof/>
                <w:sz w:val="22"/>
                <w:szCs w:val="22"/>
              </w:rPr>
              <w:t xml:space="preserve">              19.09.2017                № 51</w:t>
            </w:r>
          </w:p>
          <w:p w:rsidR="007A2137" w:rsidRPr="00AC6689" w:rsidRDefault="007A2137" w:rsidP="00AC6689">
            <w:pPr>
              <w:rPr>
                <w:rFonts w:ascii="Times New Roman" w:hAnsi="Times New Roman"/>
              </w:rPr>
            </w:pPr>
          </w:p>
          <w:p w:rsidR="007A2137" w:rsidRPr="00AC6689" w:rsidRDefault="007A2137" w:rsidP="00AC6689">
            <w:pPr>
              <w:jc w:val="center"/>
              <w:rPr>
                <w:rFonts w:ascii="Times New Roman" w:hAnsi="Times New Roman"/>
                <w:noProof/>
              </w:rPr>
            </w:pPr>
            <w:r w:rsidRPr="00AC6689">
              <w:rPr>
                <w:rFonts w:ascii="Times New Roman" w:hAnsi="Times New Roman"/>
                <w:noProof/>
                <w:sz w:val="22"/>
                <w:szCs w:val="22"/>
              </w:rPr>
              <w:t>село Бичурино</w:t>
            </w:r>
          </w:p>
        </w:tc>
      </w:tr>
    </w:tbl>
    <w:p w:rsidR="007A2137" w:rsidRPr="00AC6689" w:rsidRDefault="007A2137" w:rsidP="00AC6689">
      <w:pPr>
        <w:jc w:val="both"/>
        <w:rPr>
          <w:rFonts w:ascii="Times New Roman" w:hAnsi="Times New Roman"/>
          <w:sz w:val="22"/>
          <w:szCs w:val="22"/>
        </w:rPr>
      </w:pPr>
      <w:r w:rsidRPr="00AC6689">
        <w:rPr>
          <w:rFonts w:ascii="Times New Roman" w:hAnsi="Times New Roman"/>
          <w:sz w:val="22"/>
          <w:szCs w:val="22"/>
        </w:rPr>
        <w:t xml:space="preserve"> </w:t>
      </w:r>
      <w:r w:rsidRPr="00AC6689">
        <w:rPr>
          <w:rFonts w:ascii="Times New Roman" w:hAnsi="Times New Roman"/>
          <w:iCs/>
          <w:sz w:val="22"/>
          <w:szCs w:val="22"/>
        </w:rPr>
        <w:t xml:space="preserve"> </w:t>
      </w:r>
    </w:p>
    <w:tbl>
      <w:tblPr>
        <w:tblW w:w="0" w:type="auto"/>
        <w:tblLook w:val="01E0"/>
      </w:tblPr>
      <w:tblGrid>
        <w:gridCol w:w="9464"/>
      </w:tblGrid>
      <w:tr w:rsidR="007A2137" w:rsidRPr="00AC6689" w:rsidTr="007A2137">
        <w:tc>
          <w:tcPr>
            <w:tcW w:w="9464" w:type="dxa"/>
            <w:hideMark/>
          </w:tcPr>
          <w:p w:rsidR="007A2137" w:rsidRPr="00AC6689" w:rsidRDefault="007A2137" w:rsidP="00AC6689">
            <w:pPr>
              <w:suppressAutoHyphens/>
              <w:ind w:right="587"/>
              <w:jc w:val="both"/>
              <w:rPr>
                <w:rFonts w:ascii="Times New Roman" w:hAnsi="Times New Roman"/>
                <w:b/>
                <w:iCs/>
              </w:rPr>
            </w:pPr>
            <w:r w:rsidRPr="00AC6689">
              <w:rPr>
                <w:rFonts w:ascii="Times New Roman" w:hAnsi="Times New Roman"/>
                <w:b/>
                <w:iCs/>
                <w:sz w:val="22"/>
                <w:szCs w:val="22"/>
              </w:rPr>
              <w:t xml:space="preserve">Об утверждении аукционной комиссии по заключению договоров аренды и продажи земельных участков и муниципального имущества, находящихся в муниципальной </w:t>
            </w:r>
            <w:r w:rsidRPr="00AC6689">
              <w:rPr>
                <w:rFonts w:ascii="Times New Roman" w:hAnsi="Times New Roman"/>
                <w:b/>
                <w:iCs/>
                <w:sz w:val="22"/>
                <w:szCs w:val="22"/>
              </w:rPr>
              <w:lastRenderedPageBreak/>
              <w:t xml:space="preserve">собственности </w:t>
            </w:r>
          </w:p>
        </w:tc>
      </w:tr>
    </w:tbl>
    <w:p w:rsidR="007A2137" w:rsidRPr="00AC6689" w:rsidRDefault="007A2137" w:rsidP="00AC6689">
      <w:pPr>
        <w:ind w:firstLine="709"/>
        <w:rPr>
          <w:rFonts w:ascii="Times New Roman" w:hAnsi="Times New Roman"/>
          <w:sz w:val="22"/>
          <w:szCs w:val="22"/>
        </w:rPr>
      </w:pPr>
    </w:p>
    <w:p w:rsidR="007A2137" w:rsidRPr="00AC6689" w:rsidRDefault="007A2137" w:rsidP="00AC6689">
      <w:pPr>
        <w:ind w:firstLine="540"/>
        <w:jc w:val="both"/>
        <w:rPr>
          <w:rFonts w:ascii="Times New Roman" w:hAnsi="Times New Roman"/>
          <w:sz w:val="22"/>
          <w:szCs w:val="22"/>
        </w:rPr>
      </w:pPr>
      <w:r w:rsidRPr="00AC6689">
        <w:rPr>
          <w:rFonts w:ascii="Times New Roman" w:hAnsi="Times New Roman"/>
          <w:sz w:val="22"/>
          <w:szCs w:val="22"/>
        </w:rPr>
        <w:t xml:space="preserve">В соответствии со </w:t>
      </w:r>
      <w:hyperlink r:id="rId14" w:history="1">
        <w:r w:rsidRPr="00AC6689">
          <w:rPr>
            <w:rStyle w:val="af1"/>
            <w:rFonts w:ascii="Times New Roman" w:hAnsi="Times New Roman"/>
            <w:sz w:val="22"/>
            <w:szCs w:val="22"/>
          </w:rPr>
          <w:t>статьями 39.11</w:t>
        </w:r>
      </w:hyperlink>
      <w:r w:rsidRPr="00AC6689">
        <w:rPr>
          <w:rFonts w:ascii="Times New Roman" w:hAnsi="Times New Roman"/>
          <w:sz w:val="22"/>
          <w:szCs w:val="22"/>
        </w:rPr>
        <w:t xml:space="preserve">, 39.12 Земельного Кодекса Российской Федерации от 25.10.2001г. № 136-ФЗ ,  </w:t>
      </w:r>
    </w:p>
    <w:p w:rsidR="007A2137" w:rsidRPr="00AC6689" w:rsidRDefault="007A2137" w:rsidP="00AC6689">
      <w:pPr>
        <w:ind w:firstLine="539"/>
        <w:jc w:val="both"/>
        <w:rPr>
          <w:rFonts w:ascii="Times New Roman" w:hAnsi="Times New Roman"/>
          <w:sz w:val="22"/>
          <w:szCs w:val="22"/>
        </w:rPr>
      </w:pPr>
      <w:r w:rsidRPr="00AC6689">
        <w:rPr>
          <w:rFonts w:ascii="Times New Roman" w:hAnsi="Times New Roman"/>
          <w:sz w:val="22"/>
          <w:szCs w:val="22"/>
        </w:rPr>
        <w:t xml:space="preserve">                         п о с т а н о в л я е т:</w:t>
      </w:r>
    </w:p>
    <w:p w:rsidR="007A2137" w:rsidRPr="00AC6689" w:rsidRDefault="007A2137" w:rsidP="00AC6689">
      <w:pPr>
        <w:ind w:firstLine="539"/>
        <w:jc w:val="both"/>
        <w:rPr>
          <w:rFonts w:ascii="Times New Roman" w:hAnsi="Times New Roman"/>
          <w:iCs/>
          <w:sz w:val="22"/>
          <w:szCs w:val="22"/>
        </w:rPr>
      </w:pPr>
      <w:r w:rsidRPr="00AC6689">
        <w:rPr>
          <w:rFonts w:ascii="Times New Roman" w:hAnsi="Times New Roman"/>
          <w:sz w:val="22"/>
          <w:szCs w:val="22"/>
        </w:rPr>
        <w:t xml:space="preserve">1. Утвердить </w:t>
      </w:r>
      <w:r w:rsidRPr="00AC6689">
        <w:rPr>
          <w:rFonts w:ascii="Times New Roman" w:hAnsi="Times New Roman"/>
          <w:iCs/>
          <w:sz w:val="22"/>
          <w:szCs w:val="22"/>
        </w:rPr>
        <w:t>аукционную комиссию по заключению договоров аренды и продажи земельных участков и муниципального имущества, находящегося в муниципальной собственности, находящихся в муниципальной и государственной неразграниченной собственности в составе:</w:t>
      </w:r>
    </w:p>
    <w:p w:rsidR="007A2137" w:rsidRPr="00AC6689" w:rsidRDefault="007A2137" w:rsidP="00AC6689">
      <w:pPr>
        <w:ind w:firstLine="540"/>
        <w:jc w:val="both"/>
        <w:rPr>
          <w:rFonts w:ascii="Times New Roman" w:hAnsi="Times New Roman"/>
          <w:iCs/>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
        <w:gridCol w:w="7938"/>
      </w:tblGrid>
      <w:tr w:rsidR="007A2137" w:rsidRPr="00AC6689" w:rsidTr="007A2137">
        <w:tc>
          <w:tcPr>
            <w:tcW w:w="3794" w:type="dxa"/>
          </w:tcPr>
          <w:p w:rsidR="007A2137" w:rsidRPr="00AC6689" w:rsidRDefault="007A2137" w:rsidP="00AC6689">
            <w:pPr>
              <w:jc w:val="both"/>
              <w:rPr>
                <w:rFonts w:ascii="Times New Roman" w:hAnsi="Times New Roman"/>
                <w:iCs/>
              </w:rPr>
            </w:pPr>
            <w:r w:rsidRPr="00AC6689">
              <w:rPr>
                <w:rFonts w:ascii="Times New Roman" w:hAnsi="Times New Roman"/>
                <w:iCs/>
              </w:rPr>
              <w:t>Кириллов Владимир Витальевич</w:t>
            </w:r>
          </w:p>
        </w:tc>
        <w:tc>
          <w:tcPr>
            <w:tcW w:w="567" w:type="dxa"/>
          </w:tcPr>
          <w:p w:rsidR="007A2137" w:rsidRPr="00AC6689" w:rsidRDefault="007A2137" w:rsidP="00AC6689">
            <w:pPr>
              <w:jc w:val="both"/>
              <w:rPr>
                <w:rFonts w:ascii="Times New Roman" w:hAnsi="Times New Roman"/>
                <w:iCs/>
              </w:rPr>
            </w:pPr>
            <w:r w:rsidRPr="00AC6689">
              <w:rPr>
                <w:rFonts w:ascii="Times New Roman" w:hAnsi="Times New Roman"/>
                <w:iCs/>
              </w:rPr>
              <w:t>-</w:t>
            </w:r>
          </w:p>
        </w:tc>
        <w:tc>
          <w:tcPr>
            <w:tcW w:w="7938" w:type="dxa"/>
          </w:tcPr>
          <w:p w:rsidR="007A2137" w:rsidRPr="00AC6689" w:rsidRDefault="007A2137" w:rsidP="00AC6689">
            <w:pPr>
              <w:jc w:val="both"/>
              <w:rPr>
                <w:rFonts w:ascii="Times New Roman" w:hAnsi="Times New Roman"/>
                <w:iCs/>
              </w:rPr>
            </w:pPr>
            <w:r w:rsidRPr="00AC6689">
              <w:rPr>
                <w:rFonts w:ascii="Times New Roman" w:hAnsi="Times New Roman"/>
                <w:iCs/>
              </w:rPr>
              <w:t>Глава Бичуринского сельского поселения Мариинско-Посадского района Чувашской Республики (председатель комиссии</w:t>
            </w:r>
          </w:p>
        </w:tc>
      </w:tr>
      <w:tr w:rsidR="007A2137" w:rsidRPr="00AC6689" w:rsidTr="007A2137">
        <w:tc>
          <w:tcPr>
            <w:tcW w:w="3794" w:type="dxa"/>
          </w:tcPr>
          <w:p w:rsidR="007A2137" w:rsidRPr="00AC6689" w:rsidRDefault="007A2137" w:rsidP="00AC6689">
            <w:pPr>
              <w:jc w:val="both"/>
              <w:rPr>
                <w:rFonts w:ascii="Times New Roman" w:hAnsi="Times New Roman"/>
                <w:iCs/>
              </w:rPr>
            </w:pPr>
            <w:r w:rsidRPr="00AC6689">
              <w:rPr>
                <w:rFonts w:ascii="Times New Roman" w:hAnsi="Times New Roman"/>
              </w:rPr>
              <w:t xml:space="preserve">Кулигина Ольга Васильевна   </w:t>
            </w:r>
          </w:p>
        </w:tc>
        <w:tc>
          <w:tcPr>
            <w:tcW w:w="567" w:type="dxa"/>
          </w:tcPr>
          <w:p w:rsidR="007A2137" w:rsidRPr="00AC6689" w:rsidRDefault="007A2137" w:rsidP="00AC6689">
            <w:pPr>
              <w:jc w:val="both"/>
              <w:rPr>
                <w:rFonts w:ascii="Times New Roman" w:hAnsi="Times New Roman"/>
                <w:iCs/>
              </w:rPr>
            </w:pPr>
            <w:r w:rsidRPr="00AC6689">
              <w:rPr>
                <w:rFonts w:ascii="Times New Roman" w:hAnsi="Times New Roman"/>
                <w:iCs/>
              </w:rPr>
              <w:t>-</w:t>
            </w:r>
          </w:p>
        </w:tc>
        <w:tc>
          <w:tcPr>
            <w:tcW w:w="7938" w:type="dxa"/>
          </w:tcPr>
          <w:p w:rsidR="007A2137" w:rsidRPr="00AC6689" w:rsidRDefault="007A2137" w:rsidP="00AC6689">
            <w:pPr>
              <w:jc w:val="both"/>
              <w:rPr>
                <w:rFonts w:ascii="Times New Roman" w:hAnsi="Times New Roman"/>
                <w:iCs/>
              </w:rPr>
            </w:pPr>
            <w:r w:rsidRPr="00AC6689">
              <w:rPr>
                <w:rFonts w:ascii="Times New Roman" w:hAnsi="Times New Roman"/>
              </w:rPr>
              <w:t>Специалист - эксперт администрации Бичуринского сельского поселения Мариинско-Посадского района Чувашской Республики (секретарь комиссии)</w:t>
            </w:r>
          </w:p>
        </w:tc>
      </w:tr>
      <w:tr w:rsidR="007A2137" w:rsidRPr="00AC6689" w:rsidTr="007A2137">
        <w:tc>
          <w:tcPr>
            <w:tcW w:w="3794" w:type="dxa"/>
          </w:tcPr>
          <w:p w:rsidR="007A2137" w:rsidRPr="00AC6689" w:rsidRDefault="007A2137" w:rsidP="00AC6689">
            <w:pPr>
              <w:jc w:val="both"/>
              <w:rPr>
                <w:rFonts w:ascii="Times New Roman" w:hAnsi="Times New Roman"/>
              </w:rPr>
            </w:pPr>
            <w:r w:rsidRPr="00AC6689">
              <w:rPr>
                <w:rFonts w:ascii="Times New Roman" w:hAnsi="Times New Roman"/>
              </w:rPr>
              <w:t xml:space="preserve">Алексеева Елена Петровна      </w:t>
            </w:r>
          </w:p>
        </w:tc>
        <w:tc>
          <w:tcPr>
            <w:tcW w:w="567" w:type="dxa"/>
          </w:tcPr>
          <w:p w:rsidR="007A2137" w:rsidRPr="00AC6689" w:rsidRDefault="007A2137" w:rsidP="00AC6689">
            <w:pPr>
              <w:jc w:val="both"/>
              <w:rPr>
                <w:rFonts w:ascii="Times New Roman" w:hAnsi="Times New Roman"/>
                <w:iCs/>
              </w:rPr>
            </w:pPr>
            <w:r w:rsidRPr="00AC6689">
              <w:rPr>
                <w:rFonts w:ascii="Times New Roman" w:hAnsi="Times New Roman"/>
                <w:iCs/>
              </w:rPr>
              <w:t>-</w:t>
            </w:r>
          </w:p>
        </w:tc>
        <w:tc>
          <w:tcPr>
            <w:tcW w:w="7938" w:type="dxa"/>
          </w:tcPr>
          <w:p w:rsidR="007A2137" w:rsidRPr="00AC6689" w:rsidRDefault="007A2137" w:rsidP="00AC6689">
            <w:pPr>
              <w:jc w:val="both"/>
              <w:rPr>
                <w:rFonts w:ascii="Times New Roman" w:hAnsi="Times New Roman"/>
              </w:rPr>
            </w:pPr>
            <w:r w:rsidRPr="00AC6689">
              <w:rPr>
                <w:rFonts w:ascii="Times New Roman" w:hAnsi="Times New Roman"/>
              </w:rPr>
              <w:t>Специалист - эксперт администрации Бичуринского сельского поселения Мариинско-Посадского района Чувашской Республики(аукционист)</w:t>
            </w:r>
          </w:p>
        </w:tc>
      </w:tr>
      <w:tr w:rsidR="007A2137" w:rsidRPr="00AC6689" w:rsidTr="007A2137">
        <w:tc>
          <w:tcPr>
            <w:tcW w:w="3794" w:type="dxa"/>
          </w:tcPr>
          <w:p w:rsidR="007A2137" w:rsidRPr="00AC6689" w:rsidRDefault="007A2137" w:rsidP="00AC6689">
            <w:pPr>
              <w:jc w:val="both"/>
              <w:rPr>
                <w:rFonts w:ascii="Times New Roman" w:hAnsi="Times New Roman"/>
              </w:rPr>
            </w:pPr>
            <w:r w:rsidRPr="00AC6689">
              <w:rPr>
                <w:rFonts w:ascii="Times New Roman" w:hAnsi="Times New Roman"/>
              </w:rPr>
              <w:t>Краснова Светлана Ювенальевна</w:t>
            </w:r>
          </w:p>
        </w:tc>
        <w:tc>
          <w:tcPr>
            <w:tcW w:w="567" w:type="dxa"/>
          </w:tcPr>
          <w:p w:rsidR="007A2137" w:rsidRPr="00AC6689" w:rsidRDefault="007A2137" w:rsidP="00AC6689">
            <w:pPr>
              <w:jc w:val="both"/>
              <w:rPr>
                <w:rFonts w:ascii="Times New Roman" w:hAnsi="Times New Roman"/>
                <w:iCs/>
              </w:rPr>
            </w:pPr>
            <w:r w:rsidRPr="00AC6689">
              <w:rPr>
                <w:rFonts w:ascii="Times New Roman" w:hAnsi="Times New Roman"/>
                <w:iCs/>
              </w:rPr>
              <w:t>-</w:t>
            </w:r>
          </w:p>
        </w:tc>
        <w:tc>
          <w:tcPr>
            <w:tcW w:w="7938" w:type="dxa"/>
          </w:tcPr>
          <w:p w:rsidR="007A2137" w:rsidRPr="00AC6689" w:rsidRDefault="007A2137" w:rsidP="00AC6689">
            <w:pPr>
              <w:jc w:val="both"/>
              <w:rPr>
                <w:rFonts w:ascii="Times New Roman" w:hAnsi="Times New Roman"/>
              </w:rPr>
            </w:pPr>
            <w:r w:rsidRPr="00AC6689">
              <w:rPr>
                <w:rFonts w:ascii="Times New Roman" w:hAnsi="Times New Roman"/>
              </w:rPr>
              <w:t>Начальник отдела экономики и имущественных отношений администрации Мариинско - Посадского района (по согласованию)</w:t>
            </w:r>
          </w:p>
        </w:tc>
      </w:tr>
      <w:tr w:rsidR="007A2137" w:rsidRPr="00AC6689" w:rsidTr="007A2137">
        <w:tc>
          <w:tcPr>
            <w:tcW w:w="3794" w:type="dxa"/>
          </w:tcPr>
          <w:p w:rsidR="007A2137" w:rsidRPr="00AC6689" w:rsidRDefault="007A2137" w:rsidP="00AC6689">
            <w:pPr>
              <w:jc w:val="both"/>
              <w:rPr>
                <w:rFonts w:ascii="Times New Roman" w:hAnsi="Times New Roman"/>
              </w:rPr>
            </w:pPr>
            <w:r w:rsidRPr="00AC6689">
              <w:rPr>
                <w:rFonts w:ascii="Times New Roman" w:hAnsi="Times New Roman"/>
              </w:rPr>
              <w:t>Корчагина Мария  Александровна</w:t>
            </w:r>
          </w:p>
        </w:tc>
        <w:tc>
          <w:tcPr>
            <w:tcW w:w="567" w:type="dxa"/>
          </w:tcPr>
          <w:p w:rsidR="007A2137" w:rsidRPr="00AC6689" w:rsidRDefault="007A2137" w:rsidP="00AC6689">
            <w:pPr>
              <w:jc w:val="both"/>
              <w:rPr>
                <w:rFonts w:ascii="Times New Roman" w:hAnsi="Times New Roman"/>
                <w:iCs/>
              </w:rPr>
            </w:pPr>
            <w:r w:rsidRPr="00AC6689">
              <w:rPr>
                <w:rFonts w:ascii="Times New Roman" w:hAnsi="Times New Roman"/>
                <w:iCs/>
              </w:rPr>
              <w:t>-</w:t>
            </w:r>
          </w:p>
        </w:tc>
        <w:tc>
          <w:tcPr>
            <w:tcW w:w="7938" w:type="dxa"/>
          </w:tcPr>
          <w:p w:rsidR="007A2137" w:rsidRPr="00AC6689" w:rsidRDefault="007A2137" w:rsidP="00AC6689">
            <w:pPr>
              <w:jc w:val="both"/>
              <w:rPr>
                <w:rFonts w:ascii="Times New Roman" w:hAnsi="Times New Roman"/>
              </w:rPr>
            </w:pPr>
            <w:r w:rsidRPr="00AC6689">
              <w:rPr>
                <w:rFonts w:ascii="Times New Roman" w:hAnsi="Times New Roman"/>
              </w:rPr>
              <w:t>и.о. главного специалист -эксперта отдела экономики и имущественных отношений администрации Мариинско - Посадского района  (по согласованию</w:t>
            </w:r>
          </w:p>
        </w:tc>
      </w:tr>
    </w:tbl>
    <w:p w:rsidR="007A2137" w:rsidRPr="00AC6689" w:rsidRDefault="007A2137" w:rsidP="00AC6689">
      <w:pPr>
        <w:jc w:val="both"/>
        <w:rPr>
          <w:rFonts w:ascii="Times New Roman" w:hAnsi="Times New Roman"/>
          <w:iCs/>
          <w:sz w:val="22"/>
          <w:szCs w:val="22"/>
        </w:rPr>
      </w:pPr>
    </w:p>
    <w:p w:rsidR="007A2137" w:rsidRPr="00AC6689" w:rsidRDefault="007A2137" w:rsidP="00AC6689">
      <w:pPr>
        <w:ind w:hanging="3402"/>
        <w:jc w:val="both"/>
        <w:rPr>
          <w:rFonts w:ascii="Times New Roman" w:hAnsi="Times New Roman"/>
          <w:sz w:val="22"/>
          <w:szCs w:val="22"/>
        </w:rPr>
      </w:pPr>
      <w:r w:rsidRPr="00AC6689">
        <w:rPr>
          <w:rFonts w:ascii="Times New Roman" w:hAnsi="Times New Roman"/>
          <w:iCs/>
          <w:sz w:val="22"/>
          <w:szCs w:val="22"/>
        </w:rPr>
        <w:t xml:space="preserve"> </w:t>
      </w:r>
    </w:p>
    <w:p w:rsidR="007A2137" w:rsidRPr="00AC6689" w:rsidRDefault="007A2137" w:rsidP="00AC6689">
      <w:pPr>
        <w:ind w:firstLine="567"/>
        <w:jc w:val="both"/>
        <w:rPr>
          <w:rFonts w:ascii="Times New Roman" w:hAnsi="Times New Roman"/>
          <w:sz w:val="22"/>
          <w:szCs w:val="22"/>
        </w:rPr>
      </w:pPr>
      <w:r w:rsidRPr="00AC6689">
        <w:rPr>
          <w:rFonts w:ascii="Times New Roman" w:hAnsi="Times New Roman"/>
          <w:iCs/>
          <w:sz w:val="22"/>
          <w:szCs w:val="22"/>
        </w:rPr>
        <w:t>2. Постановление от  20.04.2015 г. № 18 "Об утверждении аукционной комиссии по заключению договоров аренды и продажи земельных участков и муниципального имущества, находящихся в муниципальной собственности" признать</w:t>
      </w:r>
      <w:r w:rsidRPr="00AC6689">
        <w:rPr>
          <w:rFonts w:ascii="Times New Roman" w:hAnsi="Times New Roman"/>
          <w:sz w:val="22"/>
          <w:szCs w:val="22"/>
        </w:rPr>
        <w:t xml:space="preserve">     утратил силу. </w:t>
      </w:r>
    </w:p>
    <w:p w:rsidR="007A2137" w:rsidRPr="00AC6689" w:rsidRDefault="007A2137" w:rsidP="00AC6689">
      <w:pPr>
        <w:ind w:firstLine="426"/>
        <w:jc w:val="both"/>
        <w:rPr>
          <w:rFonts w:ascii="Times New Roman" w:hAnsi="Times New Roman"/>
          <w:bCs/>
          <w:sz w:val="22"/>
          <w:szCs w:val="22"/>
        </w:rPr>
      </w:pPr>
      <w:r w:rsidRPr="00AC6689">
        <w:rPr>
          <w:rFonts w:ascii="Times New Roman" w:hAnsi="Times New Roman"/>
          <w:sz w:val="22"/>
          <w:szCs w:val="22"/>
        </w:rPr>
        <w:t xml:space="preserve">   3.  </w:t>
      </w:r>
      <w:r w:rsidRPr="00AC6689">
        <w:rPr>
          <w:rFonts w:ascii="Times New Roman" w:hAnsi="Times New Roman"/>
          <w:bCs/>
          <w:sz w:val="22"/>
          <w:szCs w:val="22"/>
        </w:rPr>
        <w:t>Настоящее постановление вступает в силу со дня его официального опубликования в муниципальной газете Мариинско - Посадского района «Посадский вестник».</w:t>
      </w:r>
    </w:p>
    <w:p w:rsidR="007A2137" w:rsidRPr="00AC6689" w:rsidRDefault="007A2137" w:rsidP="00AC6689">
      <w:pPr>
        <w:jc w:val="both"/>
        <w:rPr>
          <w:rFonts w:ascii="Times New Roman" w:hAnsi="Times New Roman"/>
          <w:bCs/>
          <w:sz w:val="22"/>
          <w:szCs w:val="22"/>
        </w:rPr>
      </w:pPr>
    </w:p>
    <w:p w:rsidR="007A2137" w:rsidRPr="00AC6689" w:rsidRDefault="007A2137" w:rsidP="00AC6689">
      <w:pPr>
        <w:jc w:val="both"/>
        <w:rPr>
          <w:rFonts w:ascii="Times New Roman" w:hAnsi="Times New Roman"/>
          <w:sz w:val="22"/>
          <w:szCs w:val="22"/>
        </w:rPr>
      </w:pPr>
    </w:p>
    <w:p w:rsidR="007A2137" w:rsidRPr="00AC6689" w:rsidRDefault="007A2137" w:rsidP="00AC6689">
      <w:pPr>
        <w:jc w:val="both"/>
        <w:rPr>
          <w:rFonts w:ascii="Times New Roman" w:hAnsi="Times New Roman"/>
          <w:sz w:val="22"/>
          <w:szCs w:val="22"/>
        </w:rPr>
      </w:pPr>
      <w:r w:rsidRPr="00AC6689">
        <w:rPr>
          <w:rFonts w:ascii="Times New Roman" w:hAnsi="Times New Roman"/>
          <w:sz w:val="22"/>
          <w:szCs w:val="22"/>
        </w:rPr>
        <w:t>И.о. главы Бичуринского сельского поселения</w:t>
      </w:r>
      <w:r w:rsidRPr="00AC6689">
        <w:rPr>
          <w:rFonts w:ascii="Times New Roman" w:hAnsi="Times New Roman"/>
          <w:sz w:val="22"/>
          <w:szCs w:val="22"/>
        </w:rPr>
        <w:tab/>
      </w:r>
      <w:r w:rsidRPr="00AC6689">
        <w:rPr>
          <w:rFonts w:ascii="Times New Roman" w:hAnsi="Times New Roman"/>
          <w:sz w:val="22"/>
          <w:szCs w:val="22"/>
        </w:rPr>
        <w:tab/>
      </w:r>
      <w:r w:rsidRPr="00AC6689">
        <w:rPr>
          <w:rFonts w:ascii="Times New Roman" w:hAnsi="Times New Roman"/>
          <w:sz w:val="22"/>
          <w:szCs w:val="22"/>
        </w:rPr>
        <w:tab/>
      </w:r>
      <w:r w:rsidRPr="00AC6689">
        <w:rPr>
          <w:rFonts w:ascii="Times New Roman" w:hAnsi="Times New Roman"/>
          <w:sz w:val="22"/>
          <w:szCs w:val="22"/>
        </w:rPr>
        <w:tab/>
      </w:r>
      <w:r w:rsidRPr="00AC6689">
        <w:rPr>
          <w:rFonts w:ascii="Times New Roman" w:hAnsi="Times New Roman"/>
          <w:sz w:val="22"/>
          <w:szCs w:val="22"/>
        </w:rPr>
        <w:tab/>
        <w:t>Е.П.Алексеева</w:t>
      </w:r>
    </w:p>
    <w:p w:rsidR="007A2137" w:rsidRPr="00AC6689" w:rsidRDefault="007A2137" w:rsidP="00AC6689">
      <w:pPr>
        <w:rPr>
          <w:sz w:val="22"/>
          <w:szCs w:val="22"/>
        </w:rPr>
      </w:pPr>
    </w:p>
    <w:p w:rsidR="007A2137" w:rsidRPr="00AC6689" w:rsidRDefault="007A2137" w:rsidP="00AC6689">
      <w:pPr>
        <w:rPr>
          <w:sz w:val="22"/>
          <w:szCs w:val="22"/>
        </w:rPr>
      </w:pPr>
    </w:p>
    <w:p w:rsidR="007845B9" w:rsidRPr="00AC6689" w:rsidRDefault="007845B9" w:rsidP="00AC6689">
      <w:pPr>
        <w:rPr>
          <w:sz w:val="22"/>
          <w:szCs w:val="22"/>
        </w:rPr>
      </w:pPr>
    </w:p>
    <w:tbl>
      <w:tblPr>
        <w:tblW w:w="0" w:type="auto"/>
        <w:tblInd w:w="93" w:type="dxa"/>
        <w:tblLayout w:type="fixed"/>
        <w:tblLook w:val="0000"/>
      </w:tblPr>
      <w:tblGrid>
        <w:gridCol w:w="4421"/>
        <w:gridCol w:w="4262"/>
      </w:tblGrid>
      <w:tr w:rsidR="007A2137" w:rsidRPr="00AC6689" w:rsidTr="009D1820">
        <w:trPr>
          <w:trHeight w:val="2700"/>
        </w:trPr>
        <w:tc>
          <w:tcPr>
            <w:tcW w:w="4421" w:type="dxa"/>
          </w:tcPr>
          <w:p w:rsidR="007A2137" w:rsidRPr="00AC6689" w:rsidRDefault="007A2137" w:rsidP="00AC6689">
            <w:pPr>
              <w:jc w:val="center"/>
              <w:rPr>
                <w:i/>
              </w:rPr>
            </w:pPr>
            <w:r w:rsidRPr="00AC6689">
              <w:rPr>
                <w:i/>
                <w:noProof/>
                <w:sz w:val="22"/>
                <w:szCs w:val="22"/>
              </w:rPr>
              <w:drawing>
                <wp:anchor distT="0" distB="0" distL="114300" distR="114300" simplePos="0" relativeHeight="251665408" behindDoc="0" locked="0" layoutInCell="1" allowOverlap="1">
                  <wp:simplePos x="0" y="0"/>
                  <wp:positionH relativeFrom="column">
                    <wp:posOffset>2455545</wp:posOffset>
                  </wp:positionH>
                  <wp:positionV relativeFrom="paragraph">
                    <wp:posOffset>3810</wp:posOffset>
                  </wp:positionV>
                  <wp:extent cx="571500" cy="571500"/>
                  <wp:effectExtent l="19050" t="0" r="0" b="0"/>
                  <wp:wrapNone/>
                  <wp:docPr id="1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5" cstate="print"/>
                          <a:srcRect/>
                          <a:stretch>
                            <a:fillRect/>
                          </a:stretch>
                        </pic:blipFill>
                        <pic:spPr bwMode="auto">
                          <a:xfrm>
                            <a:off x="0" y="0"/>
                            <a:ext cx="571500" cy="571500"/>
                          </a:xfrm>
                          <a:prstGeom prst="rect">
                            <a:avLst/>
                          </a:prstGeom>
                          <a:noFill/>
                        </pic:spPr>
                      </pic:pic>
                    </a:graphicData>
                  </a:graphic>
                </wp:anchor>
              </w:drawing>
            </w:r>
            <w:r w:rsidRPr="00AC6689">
              <w:rPr>
                <w:i/>
                <w:sz w:val="22"/>
                <w:szCs w:val="22"/>
              </w:rPr>
              <w:t>Чăваш Республикин Сěнтĕрвăрри</w:t>
            </w:r>
          </w:p>
          <w:p w:rsidR="007A2137" w:rsidRPr="00AC6689" w:rsidRDefault="007A2137" w:rsidP="00AC6689">
            <w:pPr>
              <w:jc w:val="center"/>
              <w:rPr>
                <w:i/>
              </w:rPr>
            </w:pPr>
            <w:r w:rsidRPr="00AC6689">
              <w:rPr>
                <w:i/>
                <w:sz w:val="22"/>
                <w:szCs w:val="22"/>
              </w:rPr>
              <w:t>районĕнчи</w:t>
            </w:r>
          </w:p>
          <w:p w:rsidR="007A2137" w:rsidRPr="00AC6689" w:rsidRDefault="007A2137" w:rsidP="00AC6689">
            <w:pPr>
              <w:jc w:val="center"/>
              <w:rPr>
                <w:i/>
              </w:rPr>
            </w:pPr>
            <w:r w:rsidRPr="00AC6689">
              <w:rPr>
                <w:i/>
                <w:sz w:val="22"/>
                <w:szCs w:val="22"/>
              </w:rPr>
              <w:t>Шуршāл ял поселенийěн</w:t>
            </w:r>
          </w:p>
          <w:p w:rsidR="007A2137" w:rsidRPr="00AC6689" w:rsidRDefault="007A2137" w:rsidP="00AC6689">
            <w:pPr>
              <w:jc w:val="center"/>
              <w:rPr>
                <w:i/>
              </w:rPr>
            </w:pPr>
            <w:r w:rsidRPr="00AC6689">
              <w:rPr>
                <w:i/>
                <w:sz w:val="22"/>
                <w:szCs w:val="22"/>
              </w:rPr>
              <w:t>администрацийё</w:t>
            </w:r>
          </w:p>
          <w:p w:rsidR="007A2137" w:rsidRPr="00AC6689" w:rsidRDefault="007A2137" w:rsidP="00AC6689">
            <w:pPr>
              <w:jc w:val="center"/>
              <w:rPr>
                <w:i/>
              </w:rPr>
            </w:pPr>
          </w:p>
          <w:p w:rsidR="007A2137" w:rsidRPr="00AC6689" w:rsidRDefault="007A2137" w:rsidP="00AC6689">
            <w:pPr>
              <w:jc w:val="center"/>
              <w:rPr>
                <w:i/>
              </w:rPr>
            </w:pPr>
            <w:r w:rsidRPr="00AC6689">
              <w:rPr>
                <w:i/>
                <w:sz w:val="22"/>
                <w:szCs w:val="22"/>
              </w:rPr>
              <w:t>№ 165  ЙЫШĂНУ</w:t>
            </w:r>
          </w:p>
          <w:p w:rsidR="007A2137" w:rsidRPr="00AC6689" w:rsidRDefault="007A2137" w:rsidP="00AC6689">
            <w:pPr>
              <w:jc w:val="center"/>
              <w:rPr>
                <w:i/>
              </w:rPr>
            </w:pPr>
          </w:p>
          <w:p w:rsidR="007A2137" w:rsidRPr="00AC6689" w:rsidRDefault="007A2137" w:rsidP="00AC6689">
            <w:pPr>
              <w:jc w:val="center"/>
              <w:rPr>
                <w:i/>
              </w:rPr>
            </w:pPr>
            <w:r w:rsidRPr="00AC6689">
              <w:rPr>
                <w:i/>
                <w:sz w:val="22"/>
                <w:szCs w:val="22"/>
              </w:rPr>
              <w:t>Сентябрь  уйахён  26- мěшě, 2017 ç.</w:t>
            </w:r>
          </w:p>
          <w:p w:rsidR="007A2137" w:rsidRPr="00AC6689" w:rsidRDefault="007A2137" w:rsidP="00AC6689">
            <w:pPr>
              <w:jc w:val="center"/>
              <w:rPr>
                <w:i/>
              </w:rPr>
            </w:pPr>
          </w:p>
          <w:p w:rsidR="007A2137" w:rsidRPr="00AC6689" w:rsidRDefault="007A2137" w:rsidP="00AC6689">
            <w:pPr>
              <w:jc w:val="center"/>
              <w:rPr>
                <w:i/>
              </w:rPr>
            </w:pPr>
            <w:r w:rsidRPr="00AC6689">
              <w:rPr>
                <w:i/>
                <w:sz w:val="22"/>
                <w:szCs w:val="22"/>
              </w:rPr>
              <w:t>ШУРШĂЛ ялě</w:t>
            </w:r>
          </w:p>
          <w:p w:rsidR="007A2137" w:rsidRPr="00AC6689" w:rsidRDefault="007A2137" w:rsidP="00AC6689">
            <w:pPr>
              <w:jc w:val="center"/>
              <w:rPr>
                <w:i/>
              </w:rPr>
            </w:pPr>
          </w:p>
          <w:p w:rsidR="007A2137" w:rsidRPr="00AC6689" w:rsidRDefault="007A2137" w:rsidP="00AC6689">
            <w:pPr>
              <w:ind w:firstLine="708"/>
              <w:jc w:val="center"/>
              <w:rPr>
                <w:i/>
              </w:rPr>
            </w:pPr>
          </w:p>
          <w:p w:rsidR="007A2137" w:rsidRPr="00AC6689" w:rsidRDefault="007A2137" w:rsidP="00AC6689">
            <w:pPr>
              <w:jc w:val="center"/>
              <w:rPr>
                <w:i/>
              </w:rPr>
            </w:pPr>
          </w:p>
        </w:tc>
        <w:tc>
          <w:tcPr>
            <w:tcW w:w="4262" w:type="dxa"/>
          </w:tcPr>
          <w:p w:rsidR="007A2137" w:rsidRPr="00AC6689" w:rsidRDefault="007A2137" w:rsidP="00AC6689">
            <w:pPr>
              <w:jc w:val="center"/>
              <w:rPr>
                <w:i/>
              </w:rPr>
            </w:pPr>
            <w:r w:rsidRPr="00AC6689">
              <w:rPr>
                <w:i/>
                <w:sz w:val="22"/>
                <w:szCs w:val="22"/>
              </w:rPr>
              <w:t>Чувашская  Республика</w:t>
            </w:r>
          </w:p>
          <w:p w:rsidR="007A2137" w:rsidRPr="00AC6689" w:rsidRDefault="007A2137" w:rsidP="00AC6689">
            <w:pPr>
              <w:jc w:val="center"/>
              <w:rPr>
                <w:i/>
              </w:rPr>
            </w:pPr>
            <w:r w:rsidRPr="00AC6689">
              <w:rPr>
                <w:i/>
                <w:sz w:val="22"/>
                <w:szCs w:val="22"/>
              </w:rPr>
              <w:t>Мариинско-Посадский район</w:t>
            </w:r>
          </w:p>
          <w:p w:rsidR="007A2137" w:rsidRPr="00AC6689" w:rsidRDefault="007A2137" w:rsidP="00AC6689">
            <w:pPr>
              <w:jc w:val="center"/>
              <w:rPr>
                <w:i/>
              </w:rPr>
            </w:pPr>
            <w:r w:rsidRPr="00AC6689">
              <w:rPr>
                <w:i/>
                <w:sz w:val="22"/>
                <w:szCs w:val="22"/>
              </w:rPr>
              <w:t>Администрация</w:t>
            </w:r>
          </w:p>
          <w:p w:rsidR="007A2137" w:rsidRPr="00AC6689" w:rsidRDefault="007A2137" w:rsidP="00AC6689">
            <w:pPr>
              <w:jc w:val="center"/>
              <w:rPr>
                <w:i/>
              </w:rPr>
            </w:pPr>
            <w:r w:rsidRPr="00AC6689">
              <w:rPr>
                <w:i/>
                <w:sz w:val="22"/>
                <w:szCs w:val="22"/>
              </w:rPr>
              <w:t>Шоршелского сельского</w:t>
            </w:r>
          </w:p>
          <w:p w:rsidR="007A2137" w:rsidRPr="00AC6689" w:rsidRDefault="007A2137" w:rsidP="00AC6689">
            <w:pPr>
              <w:jc w:val="center"/>
              <w:rPr>
                <w:i/>
              </w:rPr>
            </w:pPr>
            <w:r w:rsidRPr="00AC6689">
              <w:rPr>
                <w:i/>
                <w:sz w:val="22"/>
                <w:szCs w:val="22"/>
              </w:rPr>
              <w:t>поселения</w:t>
            </w:r>
          </w:p>
          <w:p w:rsidR="007A2137" w:rsidRPr="00AC6689" w:rsidRDefault="007A2137" w:rsidP="00AC6689">
            <w:pPr>
              <w:jc w:val="center"/>
              <w:rPr>
                <w:i/>
              </w:rPr>
            </w:pPr>
          </w:p>
          <w:p w:rsidR="007A2137" w:rsidRPr="00AC6689" w:rsidRDefault="007A2137" w:rsidP="00AC6689">
            <w:pPr>
              <w:jc w:val="center"/>
              <w:rPr>
                <w:i/>
              </w:rPr>
            </w:pPr>
            <w:r w:rsidRPr="00AC6689">
              <w:rPr>
                <w:i/>
                <w:sz w:val="22"/>
                <w:szCs w:val="22"/>
              </w:rPr>
              <w:t>ПОСТАНОВЛЕНИЕ</w:t>
            </w:r>
          </w:p>
          <w:p w:rsidR="007A2137" w:rsidRPr="00AC6689" w:rsidRDefault="007A2137" w:rsidP="00AC6689">
            <w:pPr>
              <w:jc w:val="center"/>
              <w:rPr>
                <w:i/>
              </w:rPr>
            </w:pPr>
          </w:p>
          <w:p w:rsidR="007A2137" w:rsidRPr="00AC6689" w:rsidRDefault="007A2137" w:rsidP="00AC6689">
            <w:pPr>
              <w:jc w:val="center"/>
              <w:rPr>
                <w:i/>
              </w:rPr>
            </w:pPr>
            <w:r w:rsidRPr="00AC6689">
              <w:rPr>
                <w:i/>
                <w:sz w:val="22"/>
                <w:szCs w:val="22"/>
              </w:rPr>
              <w:t>« 26»  сентября  2017 г. №  165</w:t>
            </w:r>
          </w:p>
          <w:p w:rsidR="007A2137" w:rsidRPr="00AC6689" w:rsidRDefault="007A2137" w:rsidP="00AC6689">
            <w:pPr>
              <w:jc w:val="center"/>
              <w:rPr>
                <w:i/>
              </w:rPr>
            </w:pPr>
          </w:p>
          <w:p w:rsidR="007A2137" w:rsidRPr="00AC6689" w:rsidRDefault="007A2137" w:rsidP="00AC6689">
            <w:pPr>
              <w:jc w:val="center"/>
              <w:rPr>
                <w:i/>
              </w:rPr>
            </w:pPr>
            <w:r w:rsidRPr="00AC6689">
              <w:rPr>
                <w:i/>
                <w:sz w:val="22"/>
                <w:szCs w:val="22"/>
              </w:rPr>
              <w:t>село Шоршелы</w:t>
            </w:r>
          </w:p>
          <w:p w:rsidR="007A2137" w:rsidRPr="00AC6689" w:rsidRDefault="007A2137" w:rsidP="00AC6689">
            <w:pPr>
              <w:jc w:val="center"/>
              <w:rPr>
                <w:i/>
              </w:rPr>
            </w:pPr>
          </w:p>
        </w:tc>
      </w:tr>
    </w:tbl>
    <w:p w:rsidR="009D1820"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 xml:space="preserve">О   мерах  по реализации  решения  Собрания депутатов Шоршелского сельского </w:t>
      </w:r>
    </w:p>
    <w:p w:rsidR="009D1820"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 xml:space="preserve">поселения «О внесении  изменений в решение  Собрания  депутатов Шоршелского </w:t>
      </w:r>
    </w:p>
    <w:p w:rsidR="009D1820"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 xml:space="preserve">сельского поселения Мариинско-Посадского  района   «О  бюджете  Шоршелского </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 xml:space="preserve"> сельского   поселения Мариинско-Посадского района  Чувашской </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Республики  на  2017  год и на  плановый период 2018 и 2019 годов»</w:t>
      </w:r>
    </w:p>
    <w:p w:rsidR="007A2137" w:rsidRPr="00AC6689" w:rsidRDefault="007A2137" w:rsidP="00AC6689">
      <w:pPr>
        <w:ind w:firstLine="567"/>
        <w:jc w:val="both"/>
        <w:rPr>
          <w:rFonts w:ascii="Times New Roman" w:hAnsi="Times New Roman"/>
          <w:iCs/>
          <w:sz w:val="22"/>
          <w:szCs w:val="22"/>
        </w:rPr>
      </w:pP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 xml:space="preserve">В соответствии с решением Собрания депутатов Шоршелского сельского поселения от 07 декабря 2016 г. № С-14/1 «О бюджете Шоршелского сельского поселения Мариинско-Посадского района Чувашской Республики на 2017 год и на плановый период 2018 и 2019 годов» администрация Шоршелского сельского поселения </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 xml:space="preserve">п о с т а н о в л я е т: </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 xml:space="preserve">1. Принять к исполнению бюджет Шоршелского сельского поселения Мариинско-Посадского района Чувашской Республики на 2017 год и на плановый период 2018 и 2019 годов с учётом изменений, внесенных решением Собрания депутатов Шоршелского сельского поселения от 22.09.2017 г. № С-32/4  «О внесении изменений в решение Собрания депутатов Шоршелского сельского поселения Мариинско-Посадского района «О бюджете Шоршелского сельского поселения Мариинско-Посадского района Чувашской Республики на 2017 год и на плановый период 2018 и 2019 годов». </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2. Утвердить прилагаемый перечень мероприятий по реализации решения Собрания депутатов Шоршелского сельского поселения от 22.09.2017 г. № С-32/4  «О внесении изменений в решение Собрания депутатов Шоршелского сельского поселения Мариинско-Посадского района «О бюджете Шоршелского сельского поселения Мариинско-Посадского района Чувашской Республики на 2017 год и на плановый период 2018 и 2019 годов» (далее – Решение о бюджете).</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3. Финансовому отделу администрации района внести изменения в сводную бюджетную роспись бюджета Шоршелского сельского поселения Мариинско-Посадского района на 2017 год и на плановый период 2018 и 2019 годов. Принять меры по обеспечению своевременного финансирования всех предусмотренных расходов.</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4. Централизованной бухгалтерии Мариинско-Посадского района внести соответствующие изменения в показатели бюджетных смет на 2017 год и на плановый период 2018 и 2019 годов. Не допускать образования просроченной кредиторской задолжённости по расходным обязательствам.</w:t>
      </w:r>
    </w:p>
    <w:p w:rsidR="007A2137" w:rsidRPr="00AC6689" w:rsidRDefault="007A2137" w:rsidP="00AC6689">
      <w:pPr>
        <w:ind w:firstLine="567"/>
        <w:jc w:val="both"/>
        <w:rPr>
          <w:rFonts w:ascii="Times New Roman" w:hAnsi="Times New Roman"/>
          <w:iCs/>
          <w:sz w:val="22"/>
          <w:szCs w:val="22"/>
        </w:rPr>
      </w:pP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Глава  Шоршелского</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 xml:space="preserve">сельского поселения  </w:t>
      </w:r>
      <w:r w:rsidRPr="00AC6689">
        <w:rPr>
          <w:rFonts w:ascii="Times New Roman" w:hAnsi="Times New Roman"/>
          <w:iCs/>
          <w:sz w:val="22"/>
          <w:szCs w:val="22"/>
        </w:rPr>
        <w:tab/>
      </w:r>
      <w:r w:rsidRPr="00AC6689">
        <w:rPr>
          <w:rFonts w:ascii="Times New Roman" w:hAnsi="Times New Roman"/>
          <w:iCs/>
          <w:sz w:val="22"/>
          <w:szCs w:val="22"/>
        </w:rPr>
        <w:tab/>
        <w:t>Л.Р.Петров</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 xml:space="preserve">            </w:t>
      </w:r>
      <w:r w:rsidRPr="00AC6689">
        <w:rPr>
          <w:rFonts w:ascii="Times New Roman" w:hAnsi="Times New Roman"/>
          <w:bCs/>
          <w:iCs/>
          <w:sz w:val="22"/>
          <w:szCs w:val="22"/>
        </w:rPr>
        <w:t xml:space="preserve">                                                               </w:t>
      </w:r>
      <w:bookmarkStart w:id="0" w:name="sub_1000"/>
      <w:r w:rsidRPr="00AC6689">
        <w:rPr>
          <w:rFonts w:ascii="Times New Roman" w:hAnsi="Times New Roman"/>
          <w:bCs/>
          <w:iCs/>
          <w:sz w:val="22"/>
          <w:szCs w:val="22"/>
        </w:rPr>
        <w:t xml:space="preserve">       Утвержден</w:t>
      </w:r>
    </w:p>
    <w:bookmarkEnd w:id="0"/>
    <w:p w:rsidR="007A2137" w:rsidRPr="00AC6689" w:rsidRDefault="007A2137" w:rsidP="00AC6689">
      <w:pPr>
        <w:ind w:firstLine="567"/>
        <w:jc w:val="both"/>
        <w:rPr>
          <w:rFonts w:ascii="Times New Roman" w:hAnsi="Times New Roman"/>
          <w:bCs/>
          <w:iCs/>
          <w:sz w:val="22"/>
          <w:szCs w:val="22"/>
        </w:rPr>
      </w:pPr>
      <w:r w:rsidRPr="00AC6689">
        <w:rPr>
          <w:rFonts w:ascii="Times New Roman" w:hAnsi="Times New Roman"/>
          <w:bCs/>
          <w:iCs/>
          <w:sz w:val="22"/>
          <w:szCs w:val="22"/>
        </w:rPr>
        <w:t xml:space="preserve">                                                   </w:t>
      </w:r>
      <w:hyperlink r:id="rId16" w:anchor="sub_0" w:history="1">
        <w:r w:rsidRPr="00AC6689">
          <w:rPr>
            <w:rFonts w:ascii="Times New Roman" w:hAnsi="Times New Roman"/>
            <w:iCs/>
            <w:sz w:val="22"/>
            <w:szCs w:val="22"/>
          </w:rPr>
          <w:t>постановлением</w:t>
        </w:r>
      </w:hyperlink>
      <w:r w:rsidRPr="00AC6689">
        <w:rPr>
          <w:rFonts w:ascii="Times New Roman" w:hAnsi="Times New Roman"/>
          <w:bCs/>
          <w:iCs/>
          <w:sz w:val="22"/>
          <w:szCs w:val="22"/>
        </w:rPr>
        <w:t xml:space="preserve"> администрации Шоршелского сельского поселения Мариинско- Посадского </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bCs/>
          <w:iCs/>
          <w:sz w:val="22"/>
          <w:szCs w:val="22"/>
        </w:rPr>
        <w:t>района Чувашской Республики</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bCs/>
          <w:iCs/>
          <w:sz w:val="22"/>
          <w:szCs w:val="22"/>
        </w:rPr>
        <w:t xml:space="preserve">                                            от _26.09.2017 г. № 165</w:t>
      </w:r>
    </w:p>
    <w:p w:rsidR="007A2137" w:rsidRPr="00AC6689" w:rsidRDefault="007A2137" w:rsidP="00AC6689">
      <w:pPr>
        <w:ind w:firstLine="567"/>
        <w:jc w:val="both"/>
        <w:rPr>
          <w:rFonts w:ascii="Times New Roman" w:hAnsi="Times New Roman"/>
          <w:iCs/>
          <w:sz w:val="22"/>
          <w:szCs w:val="22"/>
        </w:rPr>
      </w:pPr>
      <w:r w:rsidRPr="00AC6689">
        <w:rPr>
          <w:rFonts w:ascii="Times New Roman" w:hAnsi="Times New Roman"/>
          <w:iCs/>
          <w:sz w:val="22"/>
          <w:szCs w:val="22"/>
        </w:rPr>
        <w:t>Перечень</w:t>
      </w:r>
      <w:r w:rsidRPr="00AC6689">
        <w:rPr>
          <w:rFonts w:ascii="Times New Roman" w:hAnsi="Times New Roman"/>
          <w:iCs/>
          <w:sz w:val="22"/>
          <w:szCs w:val="22"/>
        </w:rPr>
        <w:br/>
        <w:t>мероприятий по реализации Решения Собрания депутатов Шоршелского сельского поселения Мариинско-Посадского района Чувашской Республики от 19 июня 2017 г. № С-27/1 «О внесении изменений в решение Собрания депутатов Шоршелского сельского поселения Мариинско-Посадского района «О бюджете Шоршелского сельского поселения Мариинско-Посадского района Чувашской Республики на 2017 год и плановый период 2018 и 2019 годов»</w:t>
      </w:r>
    </w:p>
    <w:p w:rsidR="007A2137" w:rsidRPr="00AC6689" w:rsidRDefault="007A2137" w:rsidP="00AC6689">
      <w:pPr>
        <w:ind w:firstLine="567"/>
        <w:jc w:val="both"/>
        <w:rPr>
          <w:rFonts w:ascii="Times New Roman" w:hAnsi="Times New Roman"/>
          <w:iCs/>
          <w:sz w:val="22"/>
          <w:szCs w:val="22"/>
        </w:rPr>
      </w:pPr>
    </w:p>
    <w:tbl>
      <w:tblPr>
        <w:tblW w:w="147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953"/>
        <w:gridCol w:w="3685"/>
        <w:gridCol w:w="4539"/>
      </w:tblGrid>
      <w:tr w:rsidR="007A2137" w:rsidRPr="00AC6689" w:rsidTr="009D1820">
        <w:tc>
          <w:tcPr>
            <w:tcW w:w="568"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t>N п/п</w:t>
            </w:r>
          </w:p>
        </w:tc>
        <w:tc>
          <w:tcPr>
            <w:tcW w:w="5953"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t>Наименование мероприятия</w:t>
            </w:r>
          </w:p>
        </w:tc>
        <w:tc>
          <w:tcPr>
            <w:tcW w:w="3685"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t>Сроки реализации</w:t>
            </w:r>
          </w:p>
        </w:tc>
        <w:tc>
          <w:tcPr>
            <w:tcW w:w="4539"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t>Ответственный исполнитель</w:t>
            </w:r>
          </w:p>
        </w:tc>
      </w:tr>
      <w:tr w:rsidR="007A2137" w:rsidRPr="00AC6689" w:rsidTr="009D1820">
        <w:tc>
          <w:tcPr>
            <w:tcW w:w="568"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t>1</w:t>
            </w:r>
          </w:p>
        </w:tc>
        <w:tc>
          <w:tcPr>
            <w:tcW w:w="5953"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t>2</w:t>
            </w:r>
          </w:p>
        </w:tc>
        <w:tc>
          <w:tcPr>
            <w:tcW w:w="3685"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t>3</w:t>
            </w:r>
          </w:p>
        </w:tc>
        <w:tc>
          <w:tcPr>
            <w:tcW w:w="4539"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t>4</w:t>
            </w:r>
          </w:p>
        </w:tc>
      </w:tr>
      <w:tr w:rsidR="007A2137" w:rsidRPr="00AC6689" w:rsidTr="009D1820">
        <w:tc>
          <w:tcPr>
            <w:tcW w:w="568"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t>1</w:t>
            </w:r>
            <w:r w:rsidRPr="00AC6689">
              <w:rPr>
                <w:rFonts w:ascii="Times New Roman" w:hAnsi="Times New Roman"/>
                <w:iCs/>
                <w:sz w:val="22"/>
                <w:szCs w:val="22"/>
              </w:rPr>
              <w:lastRenderedPageBreak/>
              <w:t>.</w:t>
            </w:r>
          </w:p>
        </w:tc>
        <w:tc>
          <w:tcPr>
            <w:tcW w:w="5953"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lastRenderedPageBreak/>
              <w:t xml:space="preserve">Представление в финансовый отдел Администрации </w:t>
            </w:r>
            <w:r w:rsidRPr="00AC6689">
              <w:rPr>
                <w:rFonts w:ascii="Times New Roman" w:hAnsi="Times New Roman"/>
                <w:iCs/>
                <w:sz w:val="22"/>
                <w:szCs w:val="22"/>
              </w:rPr>
              <w:lastRenderedPageBreak/>
              <w:t>Мариинско-Посадского района Чувашской Республики уточненных бюджетных смет на 2017 год и на плановый период 2018 и 2019 годов по которым были внесены изменения.</w:t>
            </w:r>
          </w:p>
        </w:tc>
        <w:tc>
          <w:tcPr>
            <w:tcW w:w="3685"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lastRenderedPageBreak/>
              <w:t xml:space="preserve">В течении трех рабочих дней </w:t>
            </w:r>
            <w:r w:rsidRPr="00AC6689">
              <w:rPr>
                <w:rFonts w:ascii="Times New Roman" w:hAnsi="Times New Roman"/>
                <w:iCs/>
                <w:sz w:val="22"/>
                <w:szCs w:val="22"/>
              </w:rPr>
              <w:lastRenderedPageBreak/>
              <w:t>после внесении изменений в сводную бюджетную роспись Шоршелского сельского поселения Мариинско-Посадского района Чувашской Республики</w:t>
            </w:r>
          </w:p>
        </w:tc>
        <w:tc>
          <w:tcPr>
            <w:tcW w:w="4539" w:type="dxa"/>
            <w:tcBorders>
              <w:top w:val="single" w:sz="4" w:space="0" w:color="auto"/>
              <w:left w:val="single" w:sz="4" w:space="0" w:color="auto"/>
              <w:bottom w:val="single" w:sz="4" w:space="0" w:color="auto"/>
              <w:right w:val="single" w:sz="4" w:space="0" w:color="auto"/>
            </w:tcBorders>
            <w:hideMark/>
          </w:tcPr>
          <w:p w:rsidR="007A2137" w:rsidRPr="00AC6689" w:rsidRDefault="007A2137" w:rsidP="00AC6689">
            <w:pPr>
              <w:ind w:firstLine="567"/>
              <w:jc w:val="both"/>
              <w:rPr>
                <w:rFonts w:ascii="Times New Roman" w:hAnsi="Times New Roman"/>
                <w:iCs/>
              </w:rPr>
            </w:pPr>
            <w:r w:rsidRPr="00AC6689">
              <w:rPr>
                <w:rFonts w:ascii="Times New Roman" w:hAnsi="Times New Roman"/>
                <w:iCs/>
                <w:sz w:val="22"/>
                <w:szCs w:val="22"/>
              </w:rPr>
              <w:lastRenderedPageBreak/>
              <w:t xml:space="preserve">администрация Шоршелского </w:t>
            </w:r>
            <w:r w:rsidRPr="00AC6689">
              <w:rPr>
                <w:rFonts w:ascii="Times New Roman" w:hAnsi="Times New Roman"/>
                <w:iCs/>
                <w:sz w:val="22"/>
                <w:szCs w:val="22"/>
              </w:rPr>
              <w:lastRenderedPageBreak/>
              <w:t>сельского поселения Мариинско-Посадского  района Чувашской Республики</w:t>
            </w:r>
          </w:p>
        </w:tc>
      </w:tr>
    </w:tbl>
    <w:p w:rsidR="007A2137" w:rsidRPr="00AC6689" w:rsidRDefault="007A2137" w:rsidP="00AC6689">
      <w:pPr>
        <w:ind w:firstLine="567"/>
        <w:jc w:val="both"/>
        <w:rPr>
          <w:rFonts w:ascii="Times New Roman" w:hAnsi="Times New Roman"/>
          <w:iCs/>
          <w:sz w:val="22"/>
          <w:szCs w:val="22"/>
        </w:rPr>
      </w:pPr>
    </w:p>
    <w:tbl>
      <w:tblPr>
        <w:tblW w:w="0" w:type="auto"/>
        <w:tblLook w:val="04A0"/>
      </w:tblPr>
      <w:tblGrid>
        <w:gridCol w:w="4195"/>
        <w:gridCol w:w="1173"/>
        <w:gridCol w:w="4202"/>
      </w:tblGrid>
      <w:tr w:rsidR="009D1820" w:rsidRPr="00AC6689" w:rsidTr="009D1820">
        <w:trPr>
          <w:cantSplit/>
          <w:trHeight w:val="420"/>
        </w:trPr>
        <w:tc>
          <w:tcPr>
            <w:tcW w:w="4195" w:type="dxa"/>
            <w:hideMark/>
          </w:tcPr>
          <w:p w:rsidR="009D1820" w:rsidRPr="00AC6689" w:rsidRDefault="009D1820"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ЧĂВАШ РЕСПУБЛИКИ</w:t>
            </w:r>
          </w:p>
          <w:p w:rsidR="009D1820" w:rsidRPr="00AC6689" w:rsidRDefault="009D1820" w:rsidP="00AC6689">
            <w:pPr>
              <w:pStyle w:val="ab"/>
              <w:tabs>
                <w:tab w:val="left" w:pos="4285"/>
              </w:tabs>
              <w:jc w:val="center"/>
              <w:rPr>
                <w:sz w:val="22"/>
                <w:szCs w:val="22"/>
              </w:rPr>
            </w:pPr>
            <w:r w:rsidRPr="00AC6689">
              <w:rPr>
                <w:rFonts w:ascii="Times New Roman Chuv" w:hAnsi="Times New Roman Chuv"/>
                <w:b/>
                <w:caps/>
                <w:sz w:val="22"/>
                <w:szCs w:val="22"/>
              </w:rPr>
              <w:t>С</w:t>
            </w:r>
            <w:r w:rsidRPr="00AC6689">
              <w:rPr>
                <w:rFonts w:ascii="Times New Roman" w:hAnsi="Times New Roman" w:cs="Times New Roman"/>
                <w:b/>
                <w:bCs/>
                <w:noProof/>
                <w:color w:val="000000"/>
                <w:sz w:val="22"/>
                <w:szCs w:val="22"/>
              </w:rPr>
              <w:t>Ě</w:t>
            </w:r>
            <w:r w:rsidRPr="00AC6689">
              <w:rPr>
                <w:rFonts w:ascii="Times New Roman Chuv" w:hAnsi="Times New Roman Chuv"/>
                <w:b/>
                <w:caps/>
                <w:sz w:val="22"/>
                <w:szCs w:val="22"/>
              </w:rPr>
              <w:t>нт</w:t>
            </w:r>
            <w:r w:rsidRPr="00AC6689">
              <w:rPr>
                <w:rFonts w:ascii="Times New Roman" w:hAnsi="Times New Roman" w:cs="Times New Roman"/>
                <w:b/>
                <w:bCs/>
                <w:noProof/>
                <w:color w:val="000000"/>
                <w:sz w:val="22"/>
                <w:szCs w:val="22"/>
              </w:rPr>
              <w:t xml:space="preserve"> Ě</w:t>
            </w:r>
            <w:r w:rsidRPr="00AC6689">
              <w:rPr>
                <w:rFonts w:ascii="Times New Roman Chuv" w:hAnsi="Times New Roman Chuv"/>
                <w:b/>
                <w:caps/>
                <w:sz w:val="22"/>
                <w:szCs w:val="22"/>
              </w:rPr>
              <w:t>рв</w:t>
            </w:r>
            <w:r w:rsidRPr="00AC6689">
              <w:rPr>
                <w:rFonts w:ascii="Times New Roman" w:hAnsi="Times New Roman" w:cs="Times New Roman"/>
                <w:b/>
                <w:bCs/>
                <w:noProof/>
                <w:color w:val="000000"/>
                <w:sz w:val="22"/>
                <w:szCs w:val="22"/>
              </w:rPr>
              <w:t>Ă</w:t>
            </w:r>
            <w:r w:rsidRPr="00AC6689">
              <w:rPr>
                <w:rFonts w:ascii="Times New Roman Chuv" w:hAnsi="Times New Roman Chuv"/>
                <w:b/>
                <w:caps/>
                <w:sz w:val="22"/>
                <w:szCs w:val="22"/>
              </w:rPr>
              <w:t>рри</w:t>
            </w:r>
            <w:r w:rsidRPr="00AC6689">
              <w:rPr>
                <w:rFonts w:ascii="Times New Roman" w:hAnsi="Times New Roman" w:cs="Times New Roman"/>
                <w:b/>
                <w:bCs/>
                <w:noProof/>
                <w:color w:val="000000"/>
                <w:sz w:val="22"/>
                <w:szCs w:val="22"/>
              </w:rPr>
              <w:t xml:space="preserve"> РАЙОНĚ</w:t>
            </w:r>
            <w:r w:rsidRPr="00AC6689">
              <w:rPr>
                <w:rFonts w:ascii="Times New Roman" w:hAnsi="Times New Roman" w:cs="Times New Roman"/>
                <w:noProof/>
                <w:color w:val="000000"/>
                <w:sz w:val="22"/>
                <w:szCs w:val="22"/>
              </w:rPr>
              <w:t xml:space="preserve"> </w:t>
            </w:r>
          </w:p>
        </w:tc>
        <w:tc>
          <w:tcPr>
            <w:tcW w:w="1173" w:type="dxa"/>
            <w:vMerge w:val="restart"/>
          </w:tcPr>
          <w:p w:rsidR="009D1820" w:rsidRPr="00AC6689" w:rsidRDefault="009D1820" w:rsidP="00AC6689">
            <w:pPr>
              <w:jc w:val="center"/>
            </w:pPr>
            <w:r w:rsidRPr="00AC6689">
              <w:rPr>
                <w:noProof/>
                <w:sz w:val="22"/>
                <w:szCs w:val="22"/>
              </w:rPr>
              <w:drawing>
                <wp:anchor distT="0" distB="0" distL="114300" distR="114300" simplePos="0" relativeHeight="251674624"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1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3"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hideMark/>
          </w:tcPr>
          <w:p w:rsidR="009D1820" w:rsidRPr="00AC6689" w:rsidRDefault="009D1820" w:rsidP="00AC6689">
            <w:pPr>
              <w:pStyle w:val="ab"/>
              <w:jc w:val="center"/>
              <w:rPr>
                <w:b/>
                <w:bCs/>
                <w:sz w:val="22"/>
                <w:szCs w:val="22"/>
              </w:rPr>
            </w:pPr>
            <w:r w:rsidRPr="00AC6689">
              <w:rPr>
                <w:rFonts w:ascii="Times New Roman" w:hAnsi="Times New Roman" w:cs="Times New Roman"/>
                <w:b/>
                <w:bCs/>
                <w:noProof/>
                <w:sz w:val="22"/>
                <w:szCs w:val="22"/>
              </w:rPr>
              <w:t>ЧУВАШСКАЯ РЕСПУБЛИКА</w:t>
            </w:r>
            <w:r w:rsidRPr="00AC6689">
              <w:rPr>
                <w:rStyle w:val="ac"/>
                <w:rFonts w:ascii="Times New Roman" w:hAnsi="Times New Roman" w:cs="Times New Roman"/>
                <w:noProof/>
                <w:color w:val="000000"/>
                <w:sz w:val="22"/>
                <w:szCs w:val="22"/>
              </w:rPr>
              <w:t xml:space="preserve"> </w:t>
            </w:r>
            <w:r w:rsidRPr="00AC6689">
              <w:rPr>
                <w:rFonts w:ascii="Times New Roman" w:hAnsi="Times New Roman" w:cs="Times New Roman"/>
                <w:b/>
                <w:bCs/>
                <w:noProof/>
                <w:color w:val="000000"/>
                <w:sz w:val="22"/>
                <w:szCs w:val="22"/>
              </w:rPr>
              <w:t xml:space="preserve">МАРИИНСКО-ПОСАДСКИЙ РАЙОН  </w:t>
            </w:r>
          </w:p>
        </w:tc>
      </w:tr>
      <w:tr w:rsidR="009D1820" w:rsidRPr="00AC6689" w:rsidTr="009D1820">
        <w:trPr>
          <w:cantSplit/>
          <w:trHeight w:val="1913"/>
        </w:trPr>
        <w:tc>
          <w:tcPr>
            <w:tcW w:w="4195" w:type="dxa"/>
          </w:tcPr>
          <w:p w:rsidR="009D1820" w:rsidRPr="00AC6689" w:rsidRDefault="009D1820"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 xml:space="preserve">Аксарин  ПОСЕЛЕНИЙĚН </w:t>
            </w:r>
          </w:p>
          <w:p w:rsidR="009D1820" w:rsidRPr="00AC6689" w:rsidRDefault="009D1820" w:rsidP="00AC6689">
            <w:pPr>
              <w:pStyle w:val="ab"/>
              <w:tabs>
                <w:tab w:val="left" w:pos="4285"/>
              </w:tabs>
              <w:jc w:val="center"/>
              <w:rPr>
                <w:rStyle w:val="ac"/>
                <w:color w:val="000000"/>
                <w:sz w:val="22"/>
                <w:szCs w:val="22"/>
              </w:rPr>
            </w:pPr>
            <w:r w:rsidRPr="00AC6689">
              <w:rPr>
                <w:rFonts w:ascii="Times New Roman" w:hAnsi="Times New Roman" w:cs="Times New Roman"/>
                <w:b/>
                <w:bCs/>
                <w:noProof/>
                <w:color w:val="000000"/>
                <w:sz w:val="22"/>
                <w:szCs w:val="22"/>
              </w:rPr>
              <w:t>ЯЛ ХУТЛĂХĚ</w:t>
            </w:r>
            <w:r w:rsidRPr="00AC6689">
              <w:rPr>
                <w:rStyle w:val="ac"/>
                <w:rFonts w:ascii="Times New Roman" w:hAnsi="Times New Roman" w:cs="Times New Roman"/>
                <w:noProof/>
                <w:color w:val="000000"/>
                <w:sz w:val="22"/>
                <w:szCs w:val="22"/>
              </w:rPr>
              <w:t xml:space="preserve"> </w:t>
            </w:r>
          </w:p>
          <w:p w:rsidR="009D1820" w:rsidRPr="00AC6689" w:rsidRDefault="009D1820" w:rsidP="00AC6689"/>
          <w:p w:rsidR="009D1820" w:rsidRPr="00AC6689" w:rsidRDefault="009D1820" w:rsidP="00AC6689"/>
          <w:p w:rsidR="009D1820" w:rsidRPr="00AC6689" w:rsidRDefault="009D1820" w:rsidP="00AC6689">
            <w:pPr>
              <w:pStyle w:val="ab"/>
              <w:tabs>
                <w:tab w:val="left" w:pos="4285"/>
              </w:tabs>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ЙЫШĂНУ</w:t>
            </w:r>
          </w:p>
          <w:p w:rsidR="009D1820" w:rsidRPr="00AC6689" w:rsidRDefault="009D1820" w:rsidP="00AC6689"/>
          <w:p w:rsidR="009D1820" w:rsidRPr="00AC6689" w:rsidRDefault="009D1820"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 25  » авӑн 2017   № 46</w:t>
            </w:r>
          </w:p>
          <w:p w:rsidR="009D1820" w:rsidRPr="00AC6689" w:rsidRDefault="009D1820" w:rsidP="00AC6689">
            <w:pPr>
              <w:jc w:val="center"/>
              <w:rPr>
                <w:noProof/>
                <w:color w:val="000000"/>
              </w:rPr>
            </w:pPr>
            <w:r w:rsidRPr="00AC6689">
              <w:rPr>
                <w:rFonts w:ascii="Times New Roman Chuv" w:hAnsi="Times New Roman Chuv"/>
                <w:noProof/>
                <w:color w:val="000000"/>
                <w:sz w:val="22"/>
                <w:szCs w:val="22"/>
              </w:rPr>
              <w:t>Аксарин</w:t>
            </w:r>
            <w:r w:rsidRPr="00AC6689">
              <w:rPr>
                <w:noProof/>
                <w:color w:val="000000"/>
                <w:sz w:val="22"/>
                <w:szCs w:val="22"/>
              </w:rPr>
              <w:t xml:space="preserve"> ялě</w:t>
            </w:r>
          </w:p>
        </w:tc>
        <w:tc>
          <w:tcPr>
            <w:tcW w:w="0" w:type="auto"/>
            <w:vMerge/>
            <w:vAlign w:val="center"/>
            <w:hideMark/>
          </w:tcPr>
          <w:p w:rsidR="009D1820" w:rsidRPr="00AC6689" w:rsidRDefault="009D1820" w:rsidP="00AC6689"/>
        </w:tc>
        <w:tc>
          <w:tcPr>
            <w:tcW w:w="4202" w:type="dxa"/>
          </w:tcPr>
          <w:p w:rsidR="009D1820" w:rsidRPr="00AC6689" w:rsidRDefault="009D1820"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АДМИНИСТРАЦИЯ</w:t>
            </w:r>
          </w:p>
          <w:p w:rsidR="009D1820" w:rsidRPr="00AC6689" w:rsidRDefault="009D1820"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АКСАРИНСКОГО  СЕЛЬСКОГО</w:t>
            </w:r>
          </w:p>
          <w:p w:rsidR="009D1820" w:rsidRPr="00AC6689" w:rsidRDefault="009D1820" w:rsidP="00AC6689">
            <w:pPr>
              <w:pStyle w:val="ab"/>
              <w:jc w:val="center"/>
              <w:rPr>
                <w:rFonts w:ascii="Times New Roman" w:hAnsi="Times New Roman" w:cs="Times New Roman"/>
                <w:noProof/>
                <w:color w:val="000000"/>
                <w:sz w:val="22"/>
                <w:szCs w:val="22"/>
              </w:rPr>
            </w:pPr>
            <w:r w:rsidRPr="00AC6689">
              <w:rPr>
                <w:rFonts w:ascii="Times New Roman" w:hAnsi="Times New Roman" w:cs="Times New Roman"/>
                <w:b/>
                <w:bCs/>
                <w:noProof/>
                <w:color w:val="000000"/>
                <w:sz w:val="22"/>
                <w:szCs w:val="22"/>
              </w:rPr>
              <w:t>ПОСЕЛЕНИЯ</w:t>
            </w:r>
            <w:r w:rsidRPr="00AC6689">
              <w:rPr>
                <w:rFonts w:ascii="Times New Roman" w:hAnsi="Times New Roman" w:cs="Times New Roman"/>
                <w:noProof/>
                <w:color w:val="000000"/>
                <w:sz w:val="22"/>
                <w:szCs w:val="22"/>
              </w:rPr>
              <w:t xml:space="preserve"> </w:t>
            </w:r>
          </w:p>
          <w:p w:rsidR="009D1820" w:rsidRPr="00AC6689" w:rsidRDefault="009D1820" w:rsidP="00AC6689">
            <w:pPr>
              <w:pStyle w:val="ab"/>
              <w:jc w:val="center"/>
              <w:rPr>
                <w:rStyle w:val="ac"/>
                <w:color w:val="000000"/>
                <w:sz w:val="22"/>
                <w:szCs w:val="22"/>
              </w:rPr>
            </w:pPr>
          </w:p>
          <w:p w:rsidR="009D1820" w:rsidRPr="00AC6689" w:rsidRDefault="009D1820" w:rsidP="00AC6689">
            <w:pPr>
              <w:pStyle w:val="ab"/>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ПОСТАНОВЛЕНИЕ</w:t>
            </w:r>
          </w:p>
          <w:p w:rsidR="009D1820" w:rsidRPr="00AC6689" w:rsidRDefault="009D1820" w:rsidP="00AC6689"/>
          <w:p w:rsidR="009D1820" w:rsidRPr="00AC6689" w:rsidRDefault="009D1820"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 25  » сентября  2017   № 46</w:t>
            </w:r>
          </w:p>
          <w:p w:rsidR="009D1820" w:rsidRPr="00AC6689" w:rsidRDefault="009D1820" w:rsidP="00AC6689">
            <w:pPr>
              <w:jc w:val="center"/>
              <w:rPr>
                <w:noProof/>
              </w:rPr>
            </w:pPr>
            <w:r w:rsidRPr="00AC6689">
              <w:rPr>
                <w:noProof/>
                <w:color w:val="000000"/>
                <w:sz w:val="22"/>
                <w:szCs w:val="22"/>
              </w:rPr>
              <w:t>деревня Аксарино</w:t>
            </w:r>
          </w:p>
        </w:tc>
      </w:tr>
    </w:tbl>
    <w:p w:rsidR="009D1820" w:rsidRPr="00AC6689" w:rsidRDefault="009D1820" w:rsidP="00AC6689">
      <w:pPr>
        <w:rPr>
          <w:b/>
          <w:sz w:val="22"/>
          <w:szCs w:val="22"/>
        </w:rPr>
      </w:pPr>
      <w:r w:rsidRPr="00AC6689">
        <w:rPr>
          <w:b/>
          <w:sz w:val="22"/>
          <w:szCs w:val="22"/>
        </w:rPr>
        <w:t xml:space="preserve">Об утверждении административного регламента по предоставлению муниципальной услуги </w:t>
      </w:r>
    </w:p>
    <w:p w:rsidR="009D1820" w:rsidRPr="00AC6689" w:rsidRDefault="009D1820" w:rsidP="00AC6689">
      <w:pPr>
        <w:rPr>
          <w:b/>
          <w:sz w:val="22"/>
          <w:szCs w:val="22"/>
        </w:rPr>
      </w:pPr>
      <w:r w:rsidRPr="00AC6689">
        <w:rPr>
          <w:b/>
          <w:sz w:val="22"/>
          <w:szCs w:val="22"/>
        </w:rPr>
        <w:t xml:space="preserve">«Заключение договора социального найма жилого помещения или внесение изменений </w:t>
      </w:r>
    </w:p>
    <w:p w:rsidR="009D1820" w:rsidRPr="00AC6689" w:rsidRDefault="009D1820" w:rsidP="00AC6689">
      <w:pPr>
        <w:rPr>
          <w:b/>
          <w:sz w:val="22"/>
          <w:szCs w:val="22"/>
        </w:rPr>
      </w:pPr>
      <w:r w:rsidRPr="00AC6689">
        <w:rPr>
          <w:b/>
          <w:sz w:val="22"/>
          <w:szCs w:val="22"/>
        </w:rPr>
        <w:t>в договор социального  найма жилого помещения»</w:t>
      </w:r>
    </w:p>
    <w:p w:rsidR="009D1820" w:rsidRPr="00AC6689" w:rsidRDefault="009D1820" w:rsidP="00AC6689">
      <w:pPr>
        <w:rPr>
          <w:sz w:val="22"/>
          <w:szCs w:val="22"/>
        </w:rPr>
      </w:pPr>
      <w:r w:rsidRPr="00AC6689">
        <w:rPr>
          <w:sz w:val="22"/>
          <w:szCs w:val="22"/>
        </w:rPr>
        <w:t>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администрации Аксаринского сельского поселения Мариинско-Посадского района Чувашской Республики, в целях повышения качества предоставления муниципальной услуги администрации Аксаринского сельского поселения Мариинско-Посадского района Чувашской Республики постановляет: </w:t>
      </w:r>
    </w:p>
    <w:p w:rsidR="009D1820" w:rsidRPr="00AC6689" w:rsidRDefault="009D1820" w:rsidP="00AC6689">
      <w:pPr>
        <w:rPr>
          <w:sz w:val="22"/>
          <w:szCs w:val="22"/>
        </w:rPr>
      </w:pPr>
      <w:r w:rsidRPr="00AC6689">
        <w:rPr>
          <w:sz w:val="22"/>
          <w:szCs w:val="22"/>
        </w:rPr>
        <w:t>1.Утвердить административный регламент администрации Аксаринского сельского поселения Мариинско-Посадского района Чувашской Республики,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 согласно приложению.</w:t>
      </w:r>
    </w:p>
    <w:p w:rsidR="009D1820" w:rsidRPr="00AC6689" w:rsidRDefault="009D1820" w:rsidP="00AC6689">
      <w:pPr>
        <w:rPr>
          <w:sz w:val="22"/>
          <w:szCs w:val="22"/>
        </w:rPr>
      </w:pPr>
      <w:r w:rsidRPr="00AC6689">
        <w:rPr>
          <w:sz w:val="22"/>
          <w:szCs w:val="22"/>
        </w:rPr>
        <w:t>2. Настоящее постановление подлежит размещению на официальном сайте администрации Аксаринского сельского поселения Мариинско-Посадского района Чувашской Республики, в информационно-телекоммуникационной сети "Интернет" и опубликованию в периодическом печатном издании "Посадский вестник".</w:t>
      </w:r>
    </w:p>
    <w:p w:rsidR="009D1820" w:rsidRPr="00AC6689" w:rsidRDefault="009D1820" w:rsidP="00AC6689">
      <w:pPr>
        <w:rPr>
          <w:sz w:val="22"/>
          <w:szCs w:val="22"/>
        </w:rPr>
      </w:pPr>
      <w:r w:rsidRPr="00AC6689">
        <w:rPr>
          <w:sz w:val="22"/>
          <w:szCs w:val="22"/>
        </w:rPr>
        <w:t>3. Контроль за исполнением настоящего постановления возлагаю на себя.</w:t>
      </w:r>
    </w:p>
    <w:p w:rsidR="009D1820" w:rsidRPr="00AC6689" w:rsidRDefault="009D1820" w:rsidP="00AC6689">
      <w:pPr>
        <w:rPr>
          <w:sz w:val="22"/>
          <w:szCs w:val="22"/>
        </w:rPr>
      </w:pPr>
      <w:r w:rsidRPr="00AC6689">
        <w:rPr>
          <w:sz w:val="22"/>
          <w:szCs w:val="22"/>
        </w:rPr>
        <w:t xml:space="preserve"> Глава администрации Аксаринского  сельского поселения </w:t>
      </w:r>
    </w:p>
    <w:p w:rsidR="009D1820" w:rsidRPr="00AC6689" w:rsidRDefault="009D1820" w:rsidP="00AC6689">
      <w:pPr>
        <w:rPr>
          <w:sz w:val="22"/>
          <w:szCs w:val="22"/>
        </w:rPr>
      </w:pPr>
      <w:r w:rsidRPr="00AC6689">
        <w:rPr>
          <w:sz w:val="22"/>
          <w:szCs w:val="22"/>
        </w:rPr>
        <w:t>Мариинско-Посадского района Чувашской Республики                                                              В.Н.Мустаев</w:t>
      </w:r>
    </w:p>
    <w:p w:rsidR="009D1820" w:rsidRPr="00AC6689" w:rsidRDefault="009D1820" w:rsidP="00AC6689">
      <w:pPr>
        <w:ind w:firstLine="567"/>
        <w:jc w:val="center"/>
        <w:rPr>
          <w:b/>
          <w:color w:val="000000"/>
          <w:sz w:val="22"/>
          <w:szCs w:val="22"/>
        </w:rPr>
      </w:pPr>
    </w:p>
    <w:p w:rsidR="009D1820" w:rsidRPr="00AC6689" w:rsidRDefault="009D1820" w:rsidP="00AC6689">
      <w:pPr>
        <w:ind w:firstLine="567"/>
        <w:jc w:val="center"/>
        <w:rPr>
          <w:b/>
          <w:color w:val="000000"/>
          <w:sz w:val="22"/>
          <w:szCs w:val="22"/>
        </w:rPr>
      </w:pPr>
      <w:r w:rsidRPr="00AC6689">
        <w:rPr>
          <w:b/>
          <w:color w:val="000000"/>
          <w:sz w:val="22"/>
          <w:szCs w:val="22"/>
        </w:rPr>
        <w:t xml:space="preserve">АДМИНИСТРАТИВНЫЙ РЕГЛАМЕНТ </w:t>
      </w:r>
    </w:p>
    <w:p w:rsidR="009D1820" w:rsidRPr="00AC6689" w:rsidRDefault="009D1820" w:rsidP="00AC6689">
      <w:pPr>
        <w:ind w:firstLine="567"/>
        <w:jc w:val="center"/>
        <w:rPr>
          <w:b/>
          <w:sz w:val="22"/>
          <w:szCs w:val="22"/>
        </w:rPr>
      </w:pPr>
      <w:r w:rsidRPr="00AC6689">
        <w:rPr>
          <w:b/>
          <w:sz w:val="22"/>
          <w:szCs w:val="22"/>
        </w:rPr>
        <w:t xml:space="preserve">ПРЕДОСТАВЛЕНИЯ МУНИЦИПАЛЬНОЙ УСЛУГИ </w:t>
      </w:r>
    </w:p>
    <w:p w:rsidR="009D1820" w:rsidRPr="00AC6689" w:rsidRDefault="009D1820" w:rsidP="00AC6689">
      <w:pPr>
        <w:ind w:firstLine="567"/>
        <w:jc w:val="center"/>
        <w:rPr>
          <w:b/>
          <w:sz w:val="22"/>
          <w:szCs w:val="22"/>
        </w:rPr>
      </w:pPr>
      <w:r w:rsidRPr="00AC6689">
        <w:rPr>
          <w:b/>
          <w:sz w:val="22"/>
          <w:szCs w:val="22"/>
        </w:rPr>
        <w:t>«ЗАКЛЮЧЕНИЕ ДОГОВОРА СОЦИАЛЬНОГО НАЙМА ЖИЛОГО ПОМЕЩЕНИЯ ИЛИ ВНЕСЕНИЕ ИЗМЕНЕНИЙ В ДОГОВОР СОЦИАЛЬНОГО НАЙМА ЖИЛОГО ПОМЕЩЕНИЯ»</w:t>
      </w:r>
    </w:p>
    <w:p w:rsidR="009D1820" w:rsidRPr="00AC6689" w:rsidRDefault="009D1820" w:rsidP="00AC6689">
      <w:pPr>
        <w:ind w:firstLine="567"/>
        <w:jc w:val="center"/>
        <w:rPr>
          <w:b/>
          <w:sz w:val="22"/>
          <w:szCs w:val="22"/>
          <w:u w:val="single"/>
        </w:rPr>
      </w:pPr>
    </w:p>
    <w:p w:rsidR="009D1820" w:rsidRPr="00AC6689" w:rsidRDefault="009D1820" w:rsidP="001F42CD">
      <w:pPr>
        <w:numPr>
          <w:ilvl w:val="0"/>
          <w:numId w:val="4"/>
        </w:numPr>
        <w:tabs>
          <w:tab w:val="clear" w:pos="420"/>
          <w:tab w:val="num" w:pos="0"/>
        </w:tabs>
        <w:ind w:left="0" w:firstLine="0"/>
        <w:jc w:val="center"/>
        <w:rPr>
          <w:b/>
          <w:sz w:val="22"/>
          <w:szCs w:val="22"/>
        </w:rPr>
      </w:pPr>
      <w:r w:rsidRPr="00AC6689">
        <w:rPr>
          <w:b/>
          <w:sz w:val="22"/>
          <w:szCs w:val="22"/>
        </w:rPr>
        <w:t>ОБЩИЕ ПОЛОЖЕНИЯ</w:t>
      </w:r>
    </w:p>
    <w:p w:rsidR="009D1820" w:rsidRPr="00AC6689" w:rsidRDefault="009D1820" w:rsidP="00AC6689">
      <w:pPr>
        <w:tabs>
          <w:tab w:val="num" w:pos="0"/>
        </w:tabs>
        <w:rPr>
          <w:b/>
          <w:sz w:val="22"/>
          <w:szCs w:val="22"/>
        </w:rPr>
      </w:pPr>
    </w:p>
    <w:p w:rsidR="009D1820" w:rsidRPr="00AC6689" w:rsidRDefault="009D1820" w:rsidP="001F42CD">
      <w:pPr>
        <w:numPr>
          <w:ilvl w:val="1"/>
          <w:numId w:val="4"/>
        </w:numPr>
        <w:tabs>
          <w:tab w:val="clear" w:pos="780"/>
          <w:tab w:val="left" w:pos="1134"/>
        </w:tabs>
        <w:ind w:left="0" w:firstLine="567"/>
        <w:jc w:val="both"/>
        <w:rPr>
          <w:sz w:val="22"/>
          <w:szCs w:val="22"/>
        </w:rPr>
      </w:pPr>
      <w:r w:rsidRPr="00AC6689">
        <w:rPr>
          <w:sz w:val="22"/>
          <w:szCs w:val="22"/>
        </w:rPr>
        <w:t>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w:t>
      </w:r>
    </w:p>
    <w:p w:rsidR="009D1820" w:rsidRPr="00AC6689" w:rsidRDefault="009D1820" w:rsidP="00AC6689">
      <w:pPr>
        <w:pStyle w:val="ConsPlusNormal"/>
        <w:tabs>
          <w:tab w:val="left" w:pos="0"/>
        </w:tabs>
        <w:ind w:firstLine="567"/>
        <w:jc w:val="both"/>
        <w:rPr>
          <w:sz w:val="22"/>
          <w:szCs w:val="22"/>
        </w:rPr>
      </w:pPr>
      <w:r w:rsidRPr="00AC6689">
        <w:rPr>
          <w:sz w:val="22"/>
          <w:szCs w:val="22"/>
        </w:rPr>
        <w:t>1.2. Заявителями являются физические лица.</w:t>
      </w:r>
    </w:p>
    <w:p w:rsidR="009D1820" w:rsidRPr="00AC6689" w:rsidRDefault="009D1820" w:rsidP="00AC6689">
      <w:pPr>
        <w:tabs>
          <w:tab w:val="left" w:pos="360"/>
          <w:tab w:val="left" w:pos="720"/>
          <w:tab w:val="left" w:pos="900"/>
        </w:tabs>
        <w:ind w:firstLine="567"/>
        <w:jc w:val="both"/>
        <w:rPr>
          <w:sz w:val="22"/>
          <w:szCs w:val="22"/>
        </w:rPr>
      </w:pPr>
      <w:r w:rsidRPr="00AC6689">
        <w:rPr>
          <w:sz w:val="22"/>
          <w:szCs w:val="22"/>
        </w:rPr>
        <w:t>1.3. При подаче документов и получении договора социального найма интересы заявителя может представлять иное лицо на основании нотариально удостоверенной доверенности. Интересы недееспособных и ограниченно дееспособных лиц представляет представитель – опекун (опекуны), попечитель (попечители) на основании постановления об установлении опеки, попечительства; интересы несовершеннолетних лиц - законные представители (родители, один из родителей, усыновитель (усыновители), опекун (опекуны), попечитель (попечители), специалист органа опеки и попечительства).</w:t>
      </w:r>
    </w:p>
    <w:p w:rsidR="009D1820" w:rsidRPr="00AC6689" w:rsidRDefault="009D1820" w:rsidP="00AC6689">
      <w:pPr>
        <w:ind w:firstLine="567"/>
        <w:rPr>
          <w:sz w:val="22"/>
          <w:szCs w:val="22"/>
        </w:rPr>
      </w:pPr>
      <w:r w:rsidRPr="00AC6689">
        <w:rPr>
          <w:sz w:val="22"/>
          <w:szCs w:val="22"/>
        </w:rPr>
        <w:t>1.4. Требования к порядку информирования о предоставлении муниципальной услуги:</w:t>
      </w:r>
    </w:p>
    <w:p w:rsidR="009D1820" w:rsidRPr="00AC6689" w:rsidRDefault="009D1820" w:rsidP="001F42CD">
      <w:pPr>
        <w:pStyle w:val="ConsPlusNormal"/>
        <w:widowControl w:val="0"/>
        <w:numPr>
          <w:ilvl w:val="2"/>
          <w:numId w:val="5"/>
        </w:numPr>
        <w:ind w:hanging="153"/>
        <w:jc w:val="both"/>
        <w:rPr>
          <w:sz w:val="22"/>
          <w:szCs w:val="22"/>
        </w:rPr>
      </w:pPr>
      <w:r w:rsidRPr="00AC6689">
        <w:rPr>
          <w:sz w:val="22"/>
          <w:szCs w:val="22"/>
        </w:rPr>
        <w:t>Информацию о порядке предоставления муниципальной услуги можно получить:</w:t>
      </w:r>
    </w:p>
    <w:p w:rsidR="009D1820" w:rsidRPr="00AC6689" w:rsidRDefault="009D1820" w:rsidP="00AC6689">
      <w:pPr>
        <w:pStyle w:val="ConsPlusNormal"/>
        <w:ind w:firstLine="567"/>
        <w:jc w:val="both"/>
        <w:rPr>
          <w:sz w:val="22"/>
          <w:szCs w:val="22"/>
        </w:rPr>
      </w:pPr>
      <w:r w:rsidRPr="00AC6689">
        <w:rPr>
          <w:sz w:val="22"/>
          <w:szCs w:val="22"/>
        </w:rPr>
        <w:t xml:space="preserve">- при личном или письменном обращении: </w:t>
      </w:r>
    </w:p>
    <w:p w:rsidR="009D1820" w:rsidRPr="00AC6689" w:rsidRDefault="009D1820" w:rsidP="00AC6689">
      <w:pPr>
        <w:pStyle w:val="ConsPlusNormal"/>
        <w:ind w:firstLine="540"/>
        <w:jc w:val="both"/>
        <w:rPr>
          <w:sz w:val="22"/>
          <w:szCs w:val="22"/>
        </w:rPr>
      </w:pPr>
      <w:r w:rsidRPr="00AC6689">
        <w:rPr>
          <w:sz w:val="22"/>
          <w:szCs w:val="22"/>
        </w:rPr>
        <w:t>в администрацию Аксаринского сельского поселения Мариинско-Посадского района по адресу: ул. Центральная усадьба , д.11, д. Аксарино, Мариинско-Посадского района;</w:t>
      </w:r>
    </w:p>
    <w:p w:rsidR="009D1820" w:rsidRPr="00AC6689" w:rsidRDefault="009D1820" w:rsidP="00AC6689">
      <w:pPr>
        <w:ind w:firstLine="567"/>
        <w:rPr>
          <w:sz w:val="22"/>
          <w:szCs w:val="22"/>
        </w:rPr>
      </w:pPr>
      <w:r w:rsidRPr="00AC6689">
        <w:rPr>
          <w:sz w:val="22"/>
          <w:szCs w:val="22"/>
        </w:rPr>
        <w:t>- в информационно - телекоммуникационной сети Интернет:</w:t>
      </w:r>
    </w:p>
    <w:p w:rsidR="009D1820" w:rsidRPr="00AC6689" w:rsidRDefault="009D1820" w:rsidP="00AC6689">
      <w:pPr>
        <w:rPr>
          <w:sz w:val="22"/>
          <w:szCs w:val="22"/>
        </w:rPr>
      </w:pPr>
      <w:r w:rsidRPr="00AC6689">
        <w:rPr>
          <w:sz w:val="22"/>
          <w:szCs w:val="22"/>
        </w:rPr>
        <w:t>а) на официальном сайте администрации Аксаринского сельского поселения:</w:t>
      </w:r>
    </w:p>
    <w:p w:rsidR="009D1820" w:rsidRPr="00AC6689" w:rsidRDefault="005C1DD9" w:rsidP="00AC6689">
      <w:pPr>
        <w:rPr>
          <w:sz w:val="22"/>
          <w:szCs w:val="22"/>
        </w:rPr>
      </w:pPr>
      <w:hyperlink r:id="rId17" w:history="1">
        <w:r w:rsidR="009D1820" w:rsidRPr="00AC6689">
          <w:rPr>
            <w:rStyle w:val="a9"/>
            <w:sz w:val="22"/>
            <w:szCs w:val="22"/>
          </w:rPr>
          <w:t>http://gov.cap.ru/</w:t>
        </w:r>
      </w:hyperlink>
    </w:p>
    <w:p w:rsidR="009D1820" w:rsidRPr="00AC6689" w:rsidRDefault="009D1820" w:rsidP="00AC6689">
      <w:pPr>
        <w:ind w:firstLine="567"/>
        <w:jc w:val="both"/>
        <w:rPr>
          <w:sz w:val="22"/>
          <w:szCs w:val="22"/>
        </w:rPr>
      </w:pPr>
      <w:r w:rsidRPr="00AC6689">
        <w:rPr>
          <w:sz w:val="22"/>
          <w:szCs w:val="22"/>
        </w:rPr>
        <w:t>1.4.2. Специалисты администрации Аксаринского сельского поселения (далее – администрации) осуществляют прием и консультирование заявителей в соответствии со следующим графиком:</w:t>
      </w:r>
    </w:p>
    <w:p w:rsidR="009D1820" w:rsidRPr="00AC6689" w:rsidRDefault="009D1820" w:rsidP="00AC6689">
      <w:pPr>
        <w:ind w:left="720"/>
        <w:jc w:val="both"/>
        <w:rPr>
          <w:sz w:val="22"/>
          <w:szCs w:val="22"/>
        </w:rPr>
      </w:pPr>
    </w:p>
    <w:p w:rsidR="009D1820" w:rsidRPr="00AC6689" w:rsidRDefault="009D1820" w:rsidP="00AC6689">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6660"/>
      </w:tblGrid>
      <w:tr w:rsidR="009D1820" w:rsidRPr="00AC6689" w:rsidTr="009D1820">
        <w:tc>
          <w:tcPr>
            <w:tcW w:w="3708" w:type="dxa"/>
          </w:tcPr>
          <w:p w:rsidR="009D1820" w:rsidRPr="00AC6689" w:rsidRDefault="009D1820" w:rsidP="00AC6689">
            <w:pPr>
              <w:jc w:val="center"/>
            </w:pPr>
            <w:r w:rsidRPr="00AC6689">
              <w:rPr>
                <w:sz w:val="22"/>
                <w:szCs w:val="22"/>
              </w:rPr>
              <w:t>День недели</w:t>
            </w:r>
          </w:p>
        </w:tc>
        <w:tc>
          <w:tcPr>
            <w:tcW w:w="6660" w:type="dxa"/>
          </w:tcPr>
          <w:p w:rsidR="009D1820" w:rsidRPr="00AC6689" w:rsidRDefault="009D1820" w:rsidP="00AC6689">
            <w:pPr>
              <w:jc w:val="center"/>
            </w:pPr>
            <w:r w:rsidRPr="00AC6689">
              <w:rPr>
                <w:sz w:val="22"/>
                <w:szCs w:val="22"/>
              </w:rPr>
              <w:t xml:space="preserve">Время приема и консультирования </w:t>
            </w:r>
          </w:p>
        </w:tc>
      </w:tr>
      <w:tr w:rsidR="009D1820" w:rsidRPr="00AC6689" w:rsidTr="009D1820">
        <w:tc>
          <w:tcPr>
            <w:tcW w:w="3708" w:type="dxa"/>
          </w:tcPr>
          <w:p w:rsidR="009D1820" w:rsidRPr="00AC6689" w:rsidRDefault="009D1820" w:rsidP="00AC6689">
            <w:pPr>
              <w:jc w:val="both"/>
            </w:pPr>
            <w:r w:rsidRPr="00AC6689">
              <w:rPr>
                <w:sz w:val="22"/>
                <w:szCs w:val="22"/>
              </w:rPr>
              <w:t xml:space="preserve">понедельник </w:t>
            </w:r>
          </w:p>
        </w:tc>
        <w:tc>
          <w:tcPr>
            <w:tcW w:w="6660" w:type="dxa"/>
          </w:tcPr>
          <w:p w:rsidR="009D1820" w:rsidRPr="00AC6689" w:rsidRDefault="009D1820" w:rsidP="00AC6689">
            <w:pPr>
              <w:jc w:val="both"/>
            </w:pPr>
            <w:r w:rsidRPr="00AC6689">
              <w:rPr>
                <w:sz w:val="22"/>
                <w:szCs w:val="22"/>
              </w:rPr>
              <w:t>8.00-17.00</w:t>
            </w:r>
          </w:p>
        </w:tc>
      </w:tr>
      <w:tr w:rsidR="009D1820" w:rsidRPr="00AC6689" w:rsidTr="009D1820">
        <w:tc>
          <w:tcPr>
            <w:tcW w:w="3708" w:type="dxa"/>
          </w:tcPr>
          <w:p w:rsidR="009D1820" w:rsidRPr="00AC6689" w:rsidRDefault="009D1820" w:rsidP="00AC6689">
            <w:pPr>
              <w:jc w:val="both"/>
            </w:pPr>
            <w:r w:rsidRPr="00AC6689">
              <w:rPr>
                <w:sz w:val="22"/>
                <w:szCs w:val="22"/>
              </w:rPr>
              <w:t>вторник</w:t>
            </w:r>
          </w:p>
        </w:tc>
        <w:tc>
          <w:tcPr>
            <w:tcW w:w="6660" w:type="dxa"/>
          </w:tcPr>
          <w:p w:rsidR="009D1820" w:rsidRPr="00AC6689" w:rsidRDefault="009D1820" w:rsidP="00AC6689">
            <w:r w:rsidRPr="00AC6689">
              <w:rPr>
                <w:sz w:val="22"/>
                <w:szCs w:val="22"/>
              </w:rPr>
              <w:t>8.00-17.00</w:t>
            </w:r>
          </w:p>
        </w:tc>
      </w:tr>
      <w:tr w:rsidR="009D1820" w:rsidRPr="00AC6689" w:rsidTr="009D1820">
        <w:tc>
          <w:tcPr>
            <w:tcW w:w="3708" w:type="dxa"/>
          </w:tcPr>
          <w:p w:rsidR="009D1820" w:rsidRPr="00AC6689" w:rsidRDefault="009D1820" w:rsidP="00AC6689">
            <w:pPr>
              <w:jc w:val="both"/>
            </w:pPr>
            <w:r w:rsidRPr="00AC6689">
              <w:rPr>
                <w:sz w:val="22"/>
                <w:szCs w:val="22"/>
              </w:rPr>
              <w:t>среда, пятница</w:t>
            </w:r>
          </w:p>
        </w:tc>
        <w:tc>
          <w:tcPr>
            <w:tcW w:w="6660" w:type="dxa"/>
          </w:tcPr>
          <w:p w:rsidR="009D1820" w:rsidRPr="00AC6689" w:rsidRDefault="009D1820" w:rsidP="00AC6689">
            <w:r w:rsidRPr="00AC6689">
              <w:rPr>
                <w:sz w:val="22"/>
                <w:szCs w:val="22"/>
              </w:rPr>
              <w:t>8.00-17.00</w:t>
            </w:r>
          </w:p>
        </w:tc>
      </w:tr>
      <w:tr w:rsidR="009D1820" w:rsidRPr="00AC6689" w:rsidTr="009D1820">
        <w:tc>
          <w:tcPr>
            <w:tcW w:w="3708" w:type="dxa"/>
          </w:tcPr>
          <w:p w:rsidR="009D1820" w:rsidRPr="00AC6689" w:rsidRDefault="009D1820" w:rsidP="00AC6689">
            <w:pPr>
              <w:jc w:val="both"/>
            </w:pPr>
            <w:r w:rsidRPr="00AC6689">
              <w:rPr>
                <w:sz w:val="22"/>
                <w:szCs w:val="22"/>
              </w:rPr>
              <w:t>четверг</w:t>
            </w:r>
          </w:p>
        </w:tc>
        <w:tc>
          <w:tcPr>
            <w:tcW w:w="6660" w:type="dxa"/>
          </w:tcPr>
          <w:p w:rsidR="009D1820" w:rsidRPr="00AC6689" w:rsidRDefault="009D1820" w:rsidP="00AC6689">
            <w:r w:rsidRPr="00AC6689">
              <w:rPr>
                <w:sz w:val="22"/>
                <w:szCs w:val="22"/>
              </w:rPr>
              <w:t>8.00-17.00</w:t>
            </w:r>
          </w:p>
        </w:tc>
      </w:tr>
      <w:tr w:rsidR="009D1820" w:rsidRPr="00AC6689" w:rsidTr="009D1820">
        <w:tc>
          <w:tcPr>
            <w:tcW w:w="3708" w:type="dxa"/>
          </w:tcPr>
          <w:p w:rsidR="009D1820" w:rsidRPr="00AC6689" w:rsidRDefault="009D1820" w:rsidP="00AC6689">
            <w:pPr>
              <w:jc w:val="both"/>
            </w:pPr>
            <w:r w:rsidRPr="00AC6689">
              <w:rPr>
                <w:sz w:val="22"/>
                <w:szCs w:val="22"/>
              </w:rPr>
              <w:t>суббота, воскресенье</w:t>
            </w:r>
          </w:p>
        </w:tc>
        <w:tc>
          <w:tcPr>
            <w:tcW w:w="6660" w:type="dxa"/>
          </w:tcPr>
          <w:p w:rsidR="009D1820" w:rsidRPr="00AC6689" w:rsidRDefault="009D1820" w:rsidP="00AC6689">
            <w:r w:rsidRPr="00AC6689">
              <w:rPr>
                <w:sz w:val="22"/>
                <w:szCs w:val="22"/>
              </w:rPr>
              <w:t>выходной</w:t>
            </w:r>
          </w:p>
        </w:tc>
      </w:tr>
    </w:tbl>
    <w:p w:rsidR="009D1820" w:rsidRPr="00AC6689" w:rsidRDefault="009D1820" w:rsidP="00AC6689">
      <w:pPr>
        <w:ind w:left="720"/>
        <w:jc w:val="both"/>
        <w:rPr>
          <w:sz w:val="22"/>
          <w:szCs w:val="22"/>
        </w:rPr>
      </w:pPr>
    </w:p>
    <w:p w:rsidR="009D1820" w:rsidRPr="00AC6689" w:rsidRDefault="009D1820" w:rsidP="00AC6689">
      <w:pPr>
        <w:ind w:firstLine="567"/>
        <w:jc w:val="both"/>
        <w:rPr>
          <w:sz w:val="22"/>
          <w:szCs w:val="22"/>
        </w:rPr>
      </w:pPr>
      <w:r w:rsidRPr="00AC6689">
        <w:rPr>
          <w:sz w:val="22"/>
          <w:szCs w:val="22"/>
        </w:rPr>
        <w:t>Телефон для получения консультаций: (883542) 30-3-10</w:t>
      </w:r>
    </w:p>
    <w:p w:rsidR="009D1820" w:rsidRPr="00AC6689" w:rsidRDefault="009D1820" w:rsidP="00AC6689">
      <w:pPr>
        <w:ind w:firstLine="567"/>
        <w:jc w:val="both"/>
        <w:rPr>
          <w:sz w:val="22"/>
          <w:szCs w:val="22"/>
        </w:rPr>
      </w:pPr>
      <w:r w:rsidRPr="00AC6689">
        <w:rPr>
          <w:sz w:val="22"/>
          <w:szCs w:val="22"/>
        </w:rPr>
        <w:t>1.4.3. Консультирование заявителей по вопросам предоставления муниципальной услуги осуществляется специалистом администрации</w:t>
      </w:r>
    </w:p>
    <w:p w:rsidR="009D1820" w:rsidRPr="00AC6689" w:rsidRDefault="009D1820" w:rsidP="00AC6689">
      <w:pPr>
        <w:pStyle w:val="ConsPlusNormal"/>
        <w:ind w:firstLine="567"/>
        <w:jc w:val="both"/>
        <w:rPr>
          <w:sz w:val="22"/>
          <w:szCs w:val="22"/>
        </w:rPr>
      </w:pPr>
      <w:r w:rsidRPr="00AC6689">
        <w:rPr>
          <w:sz w:val="22"/>
          <w:szCs w:val="22"/>
        </w:rPr>
        <w:t>1.4.4. Консультирование осуществляется по следующим вопросам:</w:t>
      </w:r>
    </w:p>
    <w:p w:rsidR="009D1820" w:rsidRPr="00AC6689" w:rsidRDefault="009D1820" w:rsidP="00AC6689">
      <w:pPr>
        <w:pStyle w:val="ConsPlusNormal"/>
        <w:ind w:firstLine="567"/>
        <w:jc w:val="both"/>
        <w:rPr>
          <w:sz w:val="22"/>
          <w:szCs w:val="22"/>
        </w:rPr>
      </w:pPr>
      <w:r w:rsidRPr="00AC6689">
        <w:rPr>
          <w:sz w:val="22"/>
          <w:szCs w:val="22"/>
        </w:rPr>
        <w:t>- перечень документов, необходимых для предоставления муниципальной услуги;</w:t>
      </w:r>
    </w:p>
    <w:p w:rsidR="009D1820" w:rsidRPr="00AC6689" w:rsidRDefault="009D1820" w:rsidP="00AC6689">
      <w:pPr>
        <w:pStyle w:val="ConsPlusNormal"/>
        <w:ind w:firstLine="567"/>
        <w:jc w:val="both"/>
        <w:rPr>
          <w:sz w:val="22"/>
          <w:szCs w:val="22"/>
        </w:rPr>
      </w:pPr>
      <w:r w:rsidRPr="00AC6689">
        <w:rPr>
          <w:sz w:val="22"/>
          <w:szCs w:val="22"/>
        </w:rPr>
        <w:t>- время приема и выдачи документов;</w:t>
      </w:r>
    </w:p>
    <w:p w:rsidR="009D1820" w:rsidRPr="00AC6689" w:rsidRDefault="009D1820" w:rsidP="00AC6689">
      <w:pPr>
        <w:pStyle w:val="ConsPlusNormal"/>
        <w:ind w:firstLine="567"/>
        <w:jc w:val="both"/>
        <w:rPr>
          <w:sz w:val="22"/>
          <w:szCs w:val="22"/>
        </w:rPr>
      </w:pPr>
      <w:r w:rsidRPr="00AC6689">
        <w:rPr>
          <w:sz w:val="22"/>
          <w:szCs w:val="22"/>
        </w:rPr>
        <w:t>- порядок и сроки предоставления  муниципальной услуги;</w:t>
      </w:r>
    </w:p>
    <w:p w:rsidR="009D1820" w:rsidRPr="00AC6689" w:rsidRDefault="009D1820" w:rsidP="00AC6689">
      <w:pPr>
        <w:pStyle w:val="ConsPlusNormal"/>
        <w:ind w:firstLine="567"/>
        <w:jc w:val="both"/>
        <w:rPr>
          <w:sz w:val="22"/>
          <w:szCs w:val="22"/>
        </w:rPr>
      </w:pPr>
      <w:r w:rsidRPr="00AC6689">
        <w:rPr>
          <w:sz w:val="22"/>
          <w:szCs w:val="22"/>
        </w:rPr>
        <w:t xml:space="preserve">- требования, предъявляемые для оказания муниципальной услуги; </w:t>
      </w:r>
    </w:p>
    <w:p w:rsidR="009D1820" w:rsidRPr="00AC6689" w:rsidRDefault="009D1820" w:rsidP="00AC6689">
      <w:pPr>
        <w:ind w:firstLine="567"/>
        <w:jc w:val="both"/>
        <w:rPr>
          <w:sz w:val="22"/>
          <w:szCs w:val="22"/>
        </w:rPr>
      </w:pPr>
      <w:r w:rsidRPr="00AC6689">
        <w:rPr>
          <w:sz w:val="22"/>
          <w:szCs w:val="22"/>
        </w:rPr>
        <w:lastRenderedPageBreak/>
        <w:t>- порядок обжалования действий (бездействия) и решений должностных администрации, осуществляемых и принимаемых в ходе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1.4.5. Консультирование заявителей по вопросам предоставления муниципальной услуги осуществляется бесплатно.</w:t>
      </w:r>
    </w:p>
    <w:p w:rsidR="009D1820" w:rsidRPr="00AC6689" w:rsidRDefault="009D1820" w:rsidP="00AC6689">
      <w:pPr>
        <w:pStyle w:val="ConsPlusNormal"/>
        <w:ind w:firstLine="540"/>
        <w:jc w:val="both"/>
        <w:rPr>
          <w:sz w:val="22"/>
          <w:szCs w:val="22"/>
        </w:rPr>
      </w:pPr>
      <w:r w:rsidRPr="00AC6689">
        <w:rPr>
          <w:sz w:val="22"/>
          <w:szCs w:val="22"/>
        </w:rPr>
        <w:t xml:space="preserve">1.4.6. При ответах на телефонные звонки и устные обращения, специалисты в вежливой форме информируют заявителя по интересующим его вопросам. </w:t>
      </w:r>
    </w:p>
    <w:p w:rsidR="009D1820" w:rsidRPr="00AC6689" w:rsidRDefault="009D1820" w:rsidP="00AC6689">
      <w:pPr>
        <w:pStyle w:val="ConsPlusNormal"/>
        <w:ind w:firstLine="540"/>
        <w:jc w:val="both"/>
        <w:rPr>
          <w:sz w:val="22"/>
          <w:szCs w:val="22"/>
        </w:rPr>
      </w:pPr>
      <w:r w:rsidRPr="00AC6689">
        <w:rPr>
          <w:sz w:val="22"/>
          <w:szCs w:val="22"/>
        </w:rPr>
        <w:t>1.4.7. При невозможности специалиста, принявшего звонок, самостоятельно ответить на поставленные вопросы, телефонный звонок переадресовывается другому лицу, либо заявителю сообщается номер телефона, по которому он может получить необходимую информацию.</w:t>
      </w:r>
    </w:p>
    <w:p w:rsidR="009D1820" w:rsidRPr="00AC6689" w:rsidRDefault="009D1820" w:rsidP="00AC6689">
      <w:pPr>
        <w:pStyle w:val="ConsPlusNormal"/>
        <w:ind w:firstLine="540"/>
        <w:jc w:val="both"/>
        <w:rPr>
          <w:sz w:val="22"/>
          <w:szCs w:val="22"/>
        </w:rPr>
      </w:pPr>
      <w:r w:rsidRPr="00AC6689">
        <w:rPr>
          <w:sz w:val="22"/>
          <w:szCs w:val="22"/>
        </w:rPr>
        <w:t>1.4.8. С момента приема документов заявитель имеет право на получение сведений о ходе предоставления муниципальной услуги.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9D1820" w:rsidRPr="00AC6689" w:rsidRDefault="009D1820" w:rsidP="00AC6689">
      <w:pPr>
        <w:ind w:firstLine="540"/>
        <w:jc w:val="both"/>
        <w:rPr>
          <w:sz w:val="22"/>
          <w:szCs w:val="22"/>
        </w:rPr>
      </w:pPr>
    </w:p>
    <w:p w:rsidR="009D1820" w:rsidRPr="00AC6689" w:rsidRDefault="009D1820" w:rsidP="00AC6689">
      <w:pPr>
        <w:ind w:firstLine="540"/>
        <w:jc w:val="both"/>
        <w:rPr>
          <w:sz w:val="22"/>
          <w:szCs w:val="22"/>
        </w:rPr>
      </w:pPr>
    </w:p>
    <w:p w:rsidR="009D1820" w:rsidRPr="00AC6689" w:rsidRDefault="009D1820" w:rsidP="001F42CD">
      <w:pPr>
        <w:pStyle w:val="ConsPlusNormal"/>
        <w:widowControl w:val="0"/>
        <w:numPr>
          <w:ilvl w:val="0"/>
          <w:numId w:val="5"/>
        </w:numPr>
        <w:jc w:val="center"/>
        <w:rPr>
          <w:b/>
          <w:sz w:val="22"/>
          <w:szCs w:val="22"/>
        </w:rPr>
      </w:pPr>
      <w:r w:rsidRPr="00AC6689">
        <w:rPr>
          <w:b/>
          <w:sz w:val="22"/>
          <w:szCs w:val="22"/>
        </w:rPr>
        <w:t>СТАНДАРТ ПРЕДОСТАВЛЕНИЯ МУНИЦИПАЛЬНОЙ УСЛУГИ</w:t>
      </w:r>
    </w:p>
    <w:p w:rsidR="009D1820" w:rsidRPr="00AC6689" w:rsidRDefault="009D1820" w:rsidP="00AC6689">
      <w:pPr>
        <w:pStyle w:val="ConsPlusNormal"/>
        <w:jc w:val="center"/>
        <w:rPr>
          <w:sz w:val="22"/>
          <w:szCs w:val="22"/>
        </w:rPr>
      </w:pPr>
    </w:p>
    <w:p w:rsidR="009D1820" w:rsidRPr="00AC6689" w:rsidRDefault="009D1820" w:rsidP="00AC6689">
      <w:pPr>
        <w:ind w:firstLine="540"/>
        <w:jc w:val="both"/>
        <w:rPr>
          <w:sz w:val="22"/>
          <w:szCs w:val="22"/>
        </w:rPr>
      </w:pPr>
      <w:r w:rsidRPr="00AC6689">
        <w:rPr>
          <w:sz w:val="22"/>
          <w:szCs w:val="22"/>
        </w:rPr>
        <w:t>2.1. Наименование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2.2. Наименование органа, предоставляющего муниципальную услугу, - администрация Аксаринского сельского поселения (далее - администрация).</w:t>
      </w:r>
    </w:p>
    <w:p w:rsidR="009D1820" w:rsidRPr="00AC6689" w:rsidRDefault="009D1820" w:rsidP="00AC6689">
      <w:pPr>
        <w:pStyle w:val="ConsPlusNormal"/>
        <w:ind w:firstLine="540"/>
        <w:rPr>
          <w:sz w:val="22"/>
          <w:szCs w:val="22"/>
        </w:rPr>
      </w:pPr>
      <w:r w:rsidRPr="00AC6689">
        <w:rPr>
          <w:sz w:val="22"/>
          <w:szCs w:val="22"/>
        </w:rPr>
        <w:t xml:space="preserve">2.3. Результатом предоставления муниципальной услуги является: </w:t>
      </w:r>
    </w:p>
    <w:p w:rsidR="009D1820" w:rsidRPr="00AC6689" w:rsidRDefault="009D1820" w:rsidP="00AC6689">
      <w:pPr>
        <w:pStyle w:val="ConsPlusNormal"/>
        <w:ind w:firstLine="540"/>
        <w:jc w:val="both"/>
        <w:rPr>
          <w:sz w:val="22"/>
          <w:szCs w:val="22"/>
        </w:rPr>
      </w:pPr>
      <w:r w:rsidRPr="00AC6689">
        <w:rPr>
          <w:sz w:val="22"/>
          <w:szCs w:val="22"/>
        </w:rPr>
        <w:t>- заключение договора социального найма жилого помещения;</w:t>
      </w:r>
    </w:p>
    <w:p w:rsidR="009D1820" w:rsidRPr="00AC6689" w:rsidRDefault="009D1820" w:rsidP="00AC6689">
      <w:pPr>
        <w:pStyle w:val="ConsPlusNormal"/>
        <w:ind w:firstLine="540"/>
        <w:jc w:val="both"/>
        <w:rPr>
          <w:sz w:val="22"/>
          <w:szCs w:val="22"/>
        </w:rPr>
      </w:pPr>
      <w:r w:rsidRPr="00AC6689">
        <w:rPr>
          <w:sz w:val="22"/>
          <w:szCs w:val="22"/>
        </w:rPr>
        <w:t>- внесение изменений в действующий договор социального найма;</w:t>
      </w:r>
    </w:p>
    <w:p w:rsidR="009D1820" w:rsidRPr="00AC6689" w:rsidRDefault="009D1820" w:rsidP="00AC6689">
      <w:pPr>
        <w:pStyle w:val="ConsPlusNormal"/>
        <w:ind w:firstLine="540"/>
        <w:jc w:val="both"/>
        <w:rPr>
          <w:sz w:val="22"/>
          <w:szCs w:val="22"/>
        </w:rPr>
      </w:pPr>
      <w:r w:rsidRPr="00AC6689">
        <w:rPr>
          <w:sz w:val="22"/>
          <w:szCs w:val="22"/>
        </w:rPr>
        <w:t>- отказ в заключении договора социального найма жилого помещения или внесения изменений в договор социального найма жилого помещения;</w:t>
      </w:r>
    </w:p>
    <w:p w:rsidR="009D1820" w:rsidRPr="00AC6689" w:rsidRDefault="009D1820" w:rsidP="00AC6689">
      <w:pPr>
        <w:pStyle w:val="ConsPlusNormal"/>
        <w:ind w:firstLine="540"/>
        <w:jc w:val="both"/>
        <w:rPr>
          <w:sz w:val="22"/>
          <w:szCs w:val="22"/>
        </w:rPr>
      </w:pPr>
      <w:r w:rsidRPr="00AC6689">
        <w:rPr>
          <w:sz w:val="22"/>
          <w:szCs w:val="22"/>
        </w:rPr>
        <w:t>- выдача копии договора социального найма жилого помещения, дополнительного соглашения;</w:t>
      </w:r>
    </w:p>
    <w:p w:rsidR="009D1820" w:rsidRPr="00AC6689" w:rsidRDefault="009D1820" w:rsidP="00AC6689">
      <w:pPr>
        <w:pStyle w:val="ConsPlusNormal"/>
        <w:ind w:firstLine="540"/>
        <w:jc w:val="both"/>
        <w:rPr>
          <w:sz w:val="22"/>
          <w:szCs w:val="22"/>
        </w:rPr>
      </w:pPr>
      <w:r w:rsidRPr="00AC6689">
        <w:rPr>
          <w:sz w:val="22"/>
          <w:szCs w:val="22"/>
        </w:rPr>
        <w:t xml:space="preserve">- отказ в выдаче копии договора социального найма жилого помещения или дополнительного соглашения к договору социального найма. </w:t>
      </w:r>
    </w:p>
    <w:p w:rsidR="009D1820" w:rsidRPr="00AC6689" w:rsidRDefault="009D1820" w:rsidP="00AC6689">
      <w:pPr>
        <w:autoSpaceDE w:val="0"/>
        <w:autoSpaceDN w:val="0"/>
        <w:adjustRightInd w:val="0"/>
        <w:ind w:firstLine="540"/>
        <w:jc w:val="both"/>
        <w:outlineLvl w:val="0"/>
        <w:rPr>
          <w:sz w:val="22"/>
          <w:szCs w:val="22"/>
        </w:rPr>
      </w:pPr>
      <w:r w:rsidRPr="00AC6689">
        <w:rPr>
          <w:sz w:val="22"/>
          <w:szCs w:val="22"/>
        </w:rPr>
        <w:t>2.4. Срок предоставления муниципальной услуги составляет 14 дней со дня подачи заявления. Регистрация заявления осуществляется специалистом - в день поступления заявления.</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2.5. Предоставление муниципальной услуги осуществляется в соответствии со следующими нормативными правовыми актами:</w:t>
      </w:r>
    </w:p>
    <w:p w:rsidR="009D1820" w:rsidRPr="00AC6689" w:rsidRDefault="009D1820" w:rsidP="00AC6689">
      <w:pPr>
        <w:ind w:firstLine="567"/>
        <w:jc w:val="both"/>
        <w:rPr>
          <w:sz w:val="22"/>
          <w:szCs w:val="22"/>
        </w:rPr>
      </w:pPr>
      <w:r w:rsidRPr="00AC6689">
        <w:rPr>
          <w:sz w:val="22"/>
          <w:szCs w:val="22"/>
        </w:rPr>
        <w:t>Жилищный кодекс РФ (Российская газета № 1 от 12.01.2005 г.);</w:t>
      </w:r>
    </w:p>
    <w:p w:rsidR="009D1820" w:rsidRPr="00AC6689" w:rsidRDefault="009D1820" w:rsidP="00AC6689">
      <w:pPr>
        <w:ind w:firstLine="567"/>
        <w:jc w:val="both"/>
        <w:rPr>
          <w:sz w:val="22"/>
          <w:szCs w:val="22"/>
        </w:rPr>
      </w:pPr>
      <w:r w:rsidRPr="00AC6689">
        <w:rPr>
          <w:sz w:val="22"/>
          <w:szCs w:val="22"/>
        </w:rPr>
        <w:t>Федеральный закон от 27.07.2010 №210-ФЗ «Об организации предоставления государственных и муниципальных услуг» (с изменениями) (далее-Федеральный закон);</w:t>
      </w:r>
    </w:p>
    <w:p w:rsidR="009D1820" w:rsidRPr="00AC6689" w:rsidRDefault="009D1820" w:rsidP="00AC6689">
      <w:pPr>
        <w:autoSpaceDE w:val="0"/>
        <w:autoSpaceDN w:val="0"/>
        <w:adjustRightInd w:val="0"/>
        <w:ind w:firstLine="567"/>
        <w:jc w:val="both"/>
        <w:rPr>
          <w:sz w:val="22"/>
          <w:szCs w:val="22"/>
        </w:rPr>
      </w:pPr>
      <w:r w:rsidRPr="00AC6689">
        <w:rPr>
          <w:sz w:val="22"/>
          <w:szCs w:val="22"/>
        </w:rPr>
        <w:t xml:space="preserve">Постановление Правительства Российской Федерации от 21.05.2005 № 315 «Об утверждении Типового договора социального найма жилого помещения» (Российская газета, № 112, 27.05.2005, Собрание законодательства РФ, 30.05.2005, № 22, ст. 2126); </w:t>
      </w:r>
    </w:p>
    <w:p w:rsidR="009D1820" w:rsidRPr="00AC6689" w:rsidRDefault="009D1820" w:rsidP="00AC6689">
      <w:pPr>
        <w:ind w:firstLine="567"/>
        <w:jc w:val="both"/>
        <w:rPr>
          <w:sz w:val="22"/>
          <w:szCs w:val="22"/>
        </w:rPr>
      </w:pPr>
      <w:r w:rsidRPr="00AC6689">
        <w:rPr>
          <w:sz w:val="22"/>
          <w:szCs w:val="22"/>
        </w:rPr>
        <w:t>2.6. Перечень документов необходимых для предоставления муниципальной услуги.</w:t>
      </w:r>
    </w:p>
    <w:p w:rsidR="009D1820" w:rsidRPr="00AC6689" w:rsidRDefault="009D1820" w:rsidP="00AC6689">
      <w:pPr>
        <w:ind w:firstLine="567"/>
        <w:jc w:val="both"/>
        <w:rPr>
          <w:sz w:val="22"/>
          <w:szCs w:val="22"/>
        </w:rPr>
      </w:pPr>
      <w:r w:rsidRPr="00AC6689">
        <w:rPr>
          <w:sz w:val="22"/>
          <w:szCs w:val="22"/>
        </w:rPr>
        <w:t>2.6.1. Исчерпывающий перечень документов необходимых для заключения договора социального найма жилого помещения:</w:t>
      </w:r>
    </w:p>
    <w:p w:rsidR="009D1820" w:rsidRPr="00AC6689" w:rsidRDefault="009D1820" w:rsidP="00AC6689">
      <w:pPr>
        <w:tabs>
          <w:tab w:val="num" w:pos="567"/>
        </w:tabs>
        <w:jc w:val="both"/>
        <w:rPr>
          <w:sz w:val="22"/>
          <w:szCs w:val="22"/>
        </w:rPr>
      </w:pPr>
      <w:r w:rsidRPr="00AC6689">
        <w:rPr>
          <w:sz w:val="22"/>
          <w:szCs w:val="22"/>
        </w:rPr>
        <w:tab/>
        <w:t>2.6.1.1. Заключение  договора социального найма жилого помещения на основании постановления Администрации  Аксаринского сельского поселения Мариинско-Посадского района о предоставлении гражданину жилого помещения по договору социального найма осуществляется при наличии следующих документов:</w:t>
      </w:r>
    </w:p>
    <w:p w:rsidR="009D1820" w:rsidRPr="00AC6689" w:rsidRDefault="009D1820" w:rsidP="00AC6689">
      <w:pPr>
        <w:ind w:firstLine="708"/>
        <w:jc w:val="both"/>
        <w:rPr>
          <w:sz w:val="22"/>
          <w:szCs w:val="22"/>
        </w:rPr>
      </w:pPr>
      <w:r w:rsidRPr="00AC6689">
        <w:rPr>
          <w:bCs/>
          <w:sz w:val="22"/>
          <w:szCs w:val="22"/>
        </w:rPr>
        <w:t>1. з</w:t>
      </w:r>
      <w:r w:rsidRPr="00AC6689">
        <w:rPr>
          <w:sz w:val="22"/>
          <w:szCs w:val="22"/>
        </w:rPr>
        <w:t>аявление о заключении договора социального найма жилого помещения (Приложение 1), подписанное заявителем  либо его представителем;</w:t>
      </w:r>
    </w:p>
    <w:p w:rsidR="009D1820" w:rsidRPr="00AC6689" w:rsidRDefault="009D1820" w:rsidP="00AC6689">
      <w:pPr>
        <w:ind w:firstLine="708"/>
        <w:jc w:val="both"/>
        <w:rPr>
          <w:sz w:val="22"/>
          <w:szCs w:val="22"/>
        </w:rPr>
      </w:pPr>
      <w:r w:rsidRPr="00AC6689">
        <w:rPr>
          <w:sz w:val="22"/>
          <w:szCs w:val="22"/>
        </w:rPr>
        <w:t>2.  документ, удостоверяющий личность заявителя;</w:t>
      </w:r>
    </w:p>
    <w:p w:rsidR="009D1820" w:rsidRPr="00AC6689" w:rsidRDefault="009D1820" w:rsidP="00AC6689">
      <w:pPr>
        <w:ind w:firstLine="708"/>
        <w:jc w:val="both"/>
        <w:rPr>
          <w:sz w:val="22"/>
          <w:szCs w:val="22"/>
        </w:rPr>
      </w:pPr>
      <w:r w:rsidRPr="00AC6689">
        <w:rPr>
          <w:sz w:val="22"/>
          <w:szCs w:val="22"/>
        </w:rPr>
        <w:t>3.  документы, удостоверяющие личность членов семьи заявителя;</w:t>
      </w:r>
    </w:p>
    <w:p w:rsidR="009D1820" w:rsidRPr="00AC6689" w:rsidRDefault="009D1820" w:rsidP="00AC6689">
      <w:pPr>
        <w:ind w:firstLine="708"/>
        <w:jc w:val="both"/>
        <w:rPr>
          <w:sz w:val="22"/>
          <w:szCs w:val="22"/>
        </w:rPr>
      </w:pPr>
      <w:r w:rsidRPr="00AC6689">
        <w:rPr>
          <w:sz w:val="22"/>
          <w:szCs w:val="22"/>
        </w:rPr>
        <w:t>4.  свидетельство о заключении брака (для лиц, состоящих в браке), свидетельство о расторжении брака;</w:t>
      </w:r>
    </w:p>
    <w:p w:rsidR="009D1820" w:rsidRPr="00AC6689" w:rsidRDefault="009D1820" w:rsidP="00AC6689">
      <w:pPr>
        <w:ind w:firstLine="708"/>
        <w:jc w:val="both"/>
        <w:rPr>
          <w:sz w:val="22"/>
          <w:szCs w:val="22"/>
        </w:rPr>
      </w:pPr>
      <w:r w:rsidRPr="00AC6689">
        <w:rPr>
          <w:sz w:val="22"/>
          <w:szCs w:val="22"/>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9D1820" w:rsidRPr="00AC6689" w:rsidRDefault="009D1820" w:rsidP="00AC6689">
      <w:pPr>
        <w:ind w:firstLine="709"/>
        <w:jc w:val="both"/>
        <w:rPr>
          <w:sz w:val="22"/>
          <w:szCs w:val="22"/>
        </w:rPr>
      </w:pPr>
      <w:r w:rsidRPr="00AC6689">
        <w:rPr>
          <w:sz w:val="22"/>
          <w:szCs w:val="22"/>
        </w:rPr>
        <w:t>6. справка с места жительства (выписка из лицевого счета);</w:t>
      </w:r>
    </w:p>
    <w:p w:rsidR="009D1820" w:rsidRPr="00AC6689" w:rsidRDefault="009D1820" w:rsidP="00AC6689">
      <w:pPr>
        <w:ind w:firstLine="708"/>
        <w:jc w:val="both"/>
        <w:rPr>
          <w:sz w:val="22"/>
          <w:szCs w:val="22"/>
        </w:rPr>
      </w:pPr>
      <w:r w:rsidRPr="00AC6689">
        <w:rPr>
          <w:sz w:val="22"/>
          <w:szCs w:val="22"/>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D1820" w:rsidRPr="00AC6689" w:rsidRDefault="009D1820" w:rsidP="00AC6689">
      <w:pPr>
        <w:ind w:firstLine="567"/>
        <w:jc w:val="both"/>
        <w:rPr>
          <w:sz w:val="22"/>
          <w:szCs w:val="22"/>
        </w:rPr>
      </w:pPr>
      <w:r w:rsidRPr="00AC6689">
        <w:rPr>
          <w:sz w:val="22"/>
          <w:szCs w:val="22"/>
        </w:rPr>
        <w:t>8. в случаях:</w:t>
      </w:r>
    </w:p>
    <w:p w:rsidR="009D1820" w:rsidRPr="00AC6689" w:rsidRDefault="009D1820" w:rsidP="00AC6689">
      <w:pPr>
        <w:ind w:firstLine="567"/>
        <w:jc w:val="both"/>
        <w:rPr>
          <w:sz w:val="22"/>
          <w:szCs w:val="22"/>
        </w:rPr>
      </w:pPr>
      <w:r w:rsidRPr="00AC6689">
        <w:rPr>
          <w:sz w:val="22"/>
          <w:szCs w:val="22"/>
        </w:rPr>
        <w:t>а) признания нанимателем жилого помещения дееспособного члена семьи, в том числе вместо умершего нанимателя дополнительно прилагаются:</w:t>
      </w:r>
    </w:p>
    <w:p w:rsidR="009D1820" w:rsidRPr="00AC6689" w:rsidRDefault="009D1820" w:rsidP="00AC6689">
      <w:pPr>
        <w:ind w:firstLine="567"/>
        <w:jc w:val="both"/>
        <w:rPr>
          <w:sz w:val="22"/>
          <w:szCs w:val="22"/>
        </w:rPr>
      </w:pPr>
      <w:r w:rsidRPr="00AC6689">
        <w:rPr>
          <w:sz w:val="22"/>
          <w:szCs w:val="22"/>
        </w:rPr>
        <w:t xml:space="preserve">-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(Приложение 2), </w:t>
      </w:r>
    </w:p>
    <w:p w:rsidR="009D1820" w:rsidRPr="00AC6689" w:rsidRDefault="009D1820" w:rsidP="00AC6689">
      <w:pPr>
        <w:ind w:firstLine="567"/>
        <w:jc w:val="both"/>
        <w:rPr>
          <w:sz w:val="22"/>
          <w:szCs w:val="22"/>
        </w:rPr>
      </w:pPr>
      <w:r w:rsidRPr="00AC6689">
        <w:rPr>
          <w:sz w:val="22"/>
          <w:szCs w:val="22"/>
        </w:rPr>
        <w:t>- документы, подтверждающие смерть первоначального нанимателя (в случае смерти первоначального нанимателя);</w:t>
      </w:r>
    </w:p>
    <w:p w:rsidR="009D1820" w:rsidRPr="00AC6689" w:rsidRDefault="009D1820" w:rsidP="00AC6689">
      <w:pPr>
        <w:ind w:firstLine="567"/>
        <w:jc w:val="both"/>
        <w:rPr>
          <w:sz w:val="22"/>
          <w:szCs w:val="22"/>
        </w:rPr>
      </w:pPr>
      <w:r w:rsidRPr="00AC6689">
        <w:rPr>
          <w:sz w:val="22"/>
          <w:szCs w:val="22"/>
        </w:rPr>
        <w:t>б) вселения в занимаемое жилое помещение других граждан в качестве членов семьи нанимателя дополнительно прилагаются:</w:t>
      </w:r>
    </w:p>
    <w:p w:rsidR="009D1820" w:rsidRPr="00AC6689" w:rsidRDefault="009D1820" w:rsidP="00AC6689">
      <w:pPr>
        <w:ind w:firstLine="567"/>
        <w:jc w:val="both"/>
        <w:rPr>
          <w:sz w:val="22"/>
          <w:szCs w:val="22"/>
        </w:rPr>
      </w:pPr>
      <w:r w:rsidRPr="00AC6689">
        <w:rPr>
          <w:sz w:val="22"/>
          <w:szCs w:val="22"/>
        </w:rPr>
        <w:t>- письменное согласие членов семьи, в том числе временно отсутствующих, на вселение нового члена семьи в занимаемое жилое помещение (Приложение 3);</w:t>
      </w:r>
    </w:p>
    <w:p w:rsidR="009D1820" w:rsidRPr="00AC6689" w:rsidRDefault="009D1820" w:rsidP="00AC6689">
      <w:pPr>
        <w:ind w:firstLine="567"/>
        <w:jc w:val="both"/>
        <w:rPr>
          <w:sz w:val="22"/>
          <w:szCs w:val="22"/>
        </w:rPr>
      </w:pPr>
      <w:r w:rsidRPr="00AC6689">
        <w:rPr>
          <w:sz w:val="22"/>
          <w:szCs w:val="22"/>
        </w:rPr>
        <w:t>- документ, удостоверяющий личность вселяемого члена семьи;</w:t>
      </w:r>
    </w:p>
    <w:p w:rsidR="009D1820" w:rsidRPr="00AC6689" w:rsidRDefault="009D1820" w:rsidP="00AC6689">
      <w:pPr>
        <w:ind w:firstLine="567"/>
        <w:jc w:val="both"/>
        <w:rPr>
          <w:sz w:val="22"/>
          <w:szCs w:val="22"/>
        </w:rPr>
      </w:pPr>
      <w:r w:rsidRPr="00AC6689">
        <w:rPr>
          <w:sz w:val="22"/>
          <w:szCs w:val="22"/>
        </w:rPr>
        <w:t>в) исключения из ранее выданного договора социального найма членов семьи нанимателя дополнительно прилагаются (в зависимости от оснований исключения):</w:t>
      </w:r>
    </w:p>
    <w:p w:rsidR="009D1820" w:rsidRPr="00AC6689" w:rsidRDefault="009D1820" w:rsidP="00AC6689">
      <w:pPr>
        <w:ind w:firstLine="567"/>
        <w:jc w:val="both"/>
        <w:rPr>
          <w:sz w:val="22"/>
          <w:szCs w:val="22"/>
        </w:rPr>
      </w:pPr>
      <w:r w:rsidRPr="00AC6689">
        <w:rPr>
          <w:sz w:val="22"/>
          <w:szCs w:val="22"/>
        </w:rPr>
        <w:t>-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и исключении из договора социального найма жилого помещения (приложение 4);</w:t>
      </w:r>
    </w:p>
    <w:p w:rsidR="009D1820" w:rsidRPr="00AC6689" w:rsidRDefault="009D1820" w:rsidP="00AC6689">
      <w:pPr>
        <w:ind w:firstLine="567"/>
        <w:jc w:val="both"/>
        <w:rPr>
          <w:sz w:val="22"/>
          <w:szCs w:val="22"/>
        </w:rPr>
      </w:pPr>
      <w:r w:rsidRPr="00AC6689">
        <w:rPr>
          <w:sz w:val="22"/>
          <w:szCs w:val="22"/>
        </w:rPr>
        <w:t>- документ, удостоверяющий личность выбывающего члена семьи нанимателя;</w:t>
      </w:r>
    </w:p>
    <w:p w:rsidR="009D1820" w:rsidRPr="00AC6689" w:rsidRDefault="009D1820" w:rsidP="00AC6689">
      <w:pPr>
        <w:ind w:firstLine="567"/>
        <w:jc w:val="both"/>
        <w:rPr>
          <w:sz w:val="22"/>
          <w:szCs w:val="22"/>
        </w:rPr>
      </w:pPr>
      <w:r w:rsidRPr="00AC6689">
        <w:rPr>
          <w:sz w:val="22"/>
          <w:szCs w:val="22"/>
        </w:rPr>
        <w:t>- документы, подтверждающие смерть отдельных членов семьи нанимателя;</w:t>
      </w:r>
    </w:p>
    <w:p w:rsidR="009D1820" w:rsidRPr="00AC6689" w:rsidRDefault="009D1820" w:rsidP="00AC6689">
      <w:pPr>
        <w:ind w:firstLine="567"/>
        <w:jc w:val="both"/>
        <w:rPr>
          <w:sz w:val="22"/>
          <w:szCs w:val="22"/>
        </w:rPr>
      </w:pPr>
      <w:r w:rsidRPr="00AC6689">
        <w:rPr>
          <w:sz w:val="22"/>
          <w:szCs w:val="22"/>
        </w:rPr>
        <w:t>- 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9D1820" w:rsidRPr="00AC6689" w:rsidRDefault="009D1820" w:rsidP="00AC6689">
      <w:pPr>
        <w:ind w:firstLine="708"/>
        <w:jc w:val="both"/>
        <w:rPr>
          <w:sz w:val="22"/>
          <w:szCs w:val="22"/>
        </w:rPr>
      </w:pPr>
      <w:r w:rsidRPr="00AC6689">
        <w:rPr>
          <w:sz w:val="22"/>
          <w:szCs w:val="22"/>
        </w:rPr>
        <w:t>- решение суда о признании не приобретшим право пользования жилым помещением, либо о признании утратившим право пользования жилым помещением;</w:t>
      </w:r>
    </w:p>
    <w:p w:rsidR="009D1820" w:rsidRPr="00AC6689" w:rsidRDefault="009D1820" w:rsidP="00AC6689">
      <w:pPr>
        <w:ind w:firstLine="708"/>
        <w:jc w:val="both"/>
        <w:rPr>
          <w:sz w:val="22"/>
          <w:szCs w:val="22"/>
        </w:rPr>
      </w:pPr>
    </w:p>
    <w:p w:rsidR="009D1820" w:rsidRPr="00AC6689" w:rsidRDefault="009D1820" w:rsidP="00AC6689">
      <w:pPr>
        <w:ind w:firstLine="708"/>
        <w:jc w:val="both"/>
        <w:rPr>
          <w:sz w:val="22"/>
          <w:szCs w:val="22"/>
        </w:rPr>
      </w:pPr>
      <w:r w:rsidRPr="00AC6689">
        <w:rPr>
          <w:sz w:val="22"/>
          <w:szCs w:val="22"/>
        </w:rPr>
        <w:t>2.6.1.2.  Заключение  единого договора социального найма жилого помещения, части которого используются проживающими в них гражданами на основании отдельных договоров социального найма, и объединившихся в одну семью, осуществляется при наличии следующих документов:</w:t>
      </w:r>
    </w:p>
    <w:p w:rsidR="009D1820" w:rsidRPr="00AC6689" w:rsidRDefault="009D1820" w:rsidP="00AC6689">
      <w:pPr>
        <w:ind w:firstLine="708"/>
        <w:jc w:val="both"/>
        <w:rPr>
          <w:sz w:val="22"/>
          <w:szCs w:val="22"/>
        </w:rPr>
      </w:pPr>
      <w:r w:rsidRPr="00AC6689">
        <w:rPr>
          <w:bCs/>
          <w:sz w:val="22"/>
          <w:szCs w:val="22"/>
        </w:rPr>
        <w:t>1. з</w:t>
      </w:r>
      <w:r w:rsidRPr="00AC6689">
        <w:rPr>
          <w:sz w:val="22"/>
          <w:szCs w:val="22"/>
        </w:rPr>
        <w:t>аявления всех нанимателей, которые используют части жилого помещения на основании отдельных договоров социального найма, о заключении договора социального найма жилого помещения (Приложение 1);</w:t>
      </w:r>
    </w:p>
    <w:p w:rsidR="009D1820" w:rsidRPr="00AC6689" w:rsidRDefault="009D1820" w:rsidP="00AC6689">
      <w:pPr>
        <w:ind w:firstLine="708"/>
        <w:jc w:val="both"/>
        <w:rPr>
          <w:sz w:val="22"/>
          <w:szCs w:val="22"/>
        </w:rPr>
      </w:pPr>
      <w:r w:rsidRPr="00AC6689">
        <w:rPr>
          <w:sz w:val="22"/>
          <w:szCs w:val="22"/>
        </w:rPr>
        <w:t>2.  документы, удостоверяющие личность заявителей;</w:t>
      </w:r>
    </w:p>
    <w:p w:rsidR="009D1820" w:rsidRPr="00AC6689" w:rsidRDefault="009D1820" w:rsidP="00AC6689">
      <w:pPr>
        <w:ind w:firstLine="708"/>
        <w:jc w:val="both"/>
        <w:rPr>
          <w:sz w:val="22"/>
          <w:szCs w:val="22"/>
        </w:rPr>
      </w:pPr>
      <w:r w:rsidRPr="00AC6689">
        <w:rPr>
          <w:sz w:val="22"/>
          <w:szCs w:val="22"/>
        </w:rPr>
        <w:t xml:space="preserve">3.  документы, удостоверяющие личность членов семьи заявителей; </w:t>
      </w:r>
    </w:p>
    <w:p w:rsidR="009D1820" w:rsidRPr="00AC6689" w:rsidRDefault="009D1820" w:rsidP="00AC6689">
      <w:pPr>
        <w:ind w:firstLine="708"/>
        <w:jc w:val="both"/>
        <w:rPr>
          <w:sz w:val="22"/>
          <w:szCs w:val="22"/>
        </w:rPr>
      </w:pPr>
      <w:r w:rsidRPr="00AC6689">
        <w:rPr>
          <w:sz w:val="22"/>
          <w:szCs w:val="22"/>
        </w:rPr>
        <w:t>4.  свидетельство о заключении брака (для лиц, состоящих в браке);</w:t>
      </w:r>
    </w:p>
    <w:p w:rsidR="009D1820" w:rsidRPr="00AC6689" w:rsidRDefault="009D1820" w:rsidP="00AC6689">
      <w:pPr>
        <w:ind w:firstLine="708"/>
        <w:jc w:val="both"/>
        <w:rPr>
          <w:sz w:val="22"/>
          <w:szCs w:val="22"/>
        </w:rPr>
      </w:pPr>
      <w:r w:rsidRPr="00AC6689">
        <w:rPr>
          <w:sz w:val="22"/>
          <w:szCs w:val="22"/>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9D1820" w:rsidRPr="00AC6689" w:rsidRDefault="009D1820" w:rsidP="00AC6689">
      <w:pPr>
        <w:ind w:firstLine="708"/>
        <w:jc w:val="both"/>
        <w:rPr>
          <w:sz w:val="22"/>
          <w:szCs w:val="22"/>
        </w:rPr>
      </w:pPr>
      <w:r w:rsidRPr="00AC6689">
        <w:rPr>
          <w:sz w:val="22"/>
          <w:szCs w:val="22"/>
        </w:rPr>
        <w:t>6. постановление  администрации Аксаринского сельского поселения Мариинско-Посадского района;</w:t>
      </w:r>
    </w:p>
    <w:p w:rsidR="009D1820" w:rsidRPr="00AC6689" w:rsidRDefault="009D1820" w:rsidP="00AC6689">
      <w:pPr>
        <w:ind w:firstLine="708"/>
        <w:jc w:val="both"/>
        <w:rPr>
          <w:sz w:val="22"/>
          <w:szCs w:val="22"/>
        </w:rPr>
      </w:pPr>
      <w:r w:rsidRPr="00AC6689">
        <w:rPr>
          <w:sz w:val="22"/>
          <w:szCs w:val="22"/>
        </w:rPr>
        <w:t>7. справка с места жительства каждого заявителя  (выписка из лицевого счета);</w:t>
      </w:r>
    </w:p>
    <w:p w:rsidR="009D1820" w:rsidRPr="00AC6689" w:rsidRDefault="009D1820" w:rsidP="00AC6689">
      <w:pPr>
        <w:ind w:firstLine="709"/>
        <w:jc w:val="both"/>
        <w:rPr>
          <w:sz w:val="22"/>
          <w:szCs w:val="22"/>
        </w:rPr>
      </w:pPr>
      <w:r w:rsidRPr="00AC6689">
        <w:rPr>
          <w:sz w:val="22"/>
          <w:szCs w:val="22"/>
        </w:rPr>
        <w:lastRenderedPageBreak/>
        <w:t>8. в случае изменения имени, фамилии и (или) отчества заявителей или членов их семей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D1820" w:rsidRPr="00AC6689" w:rsidRDefault="009D1820" w:rsidP="00AC6689">
      <w:pPr>
        <w:ind w:firstLine="567"/>
        <w:jc w:val="both"/>
        <w:rPr>
          <w:sz w:val="22"/>
          <w:szCs w:val="22"/>
        </w:rPr>
      </w:pPr>
    </w:p>
    <w:p w:rsidR="009D1820" w:rsidRPr="00AC6689" w:rsidRDefault="009D1820" w:rsidP="00AC6689">
      <w:pPr>
        <w:ind w:firstLine="567"/>
        <w:jc w:val="both"/>
        <w:rPr>
          <w:sz w:val="22"/>
          <w:szCs w:val="22"/>
        </w:rPr>
      </w:pPr>
      <w:r w:rsidRPr="00AC6689">
        <w:rPr>
          <w:sz w:val="22"/>
          <w:szCs w:val="22"/>
        </w:rPr>
        <w:t>2.6.1.3. Заключение договора социального найма жилого помещения на основании вступившего в законную силу решения суда осуществляется при наличии следующих документов:</w:t>
      </w:r>
    </w:p>
    <w:p w:rsidR="009D1820" w:rsidRPr="00AC6689" w:rsidRDefault="009D1820" w:rsidP="00AC6689">
      <w:pPr>
        <w:ind w:firstLine="708"/>
        <w:jc w:val="both"/>
        <w:rPr>
          <w:sz w:val="22"/>
          <w:szCs w:val="22"/>
        </w:rPr>
      </w:pPr>
      <w:r w:rsidRPr="00AC6689">
        <w:rPr>
          <w:bCs/>
          <w:sz w:val="22"/>
          <w:szCs w:val="22"/>
        </w:rPr>
        <w:t>1. з</w:t>
      </w:r>
      <w:r w:rsidRPr="00AC6689">
        <w:rPr>
          <w:sz w:val="22"/>
          <w:szCs w:val="22"/>
        </w:rPr>
        <w:t>аявление о заключении договора социального найма жилого помещения (Приложение 1), подписанное заявителем,  либо его представителем;</w:t>
      </w:r>
    </w:p>
    <w:p w:rsidR="009D1820" w:rsidRPr="00AC6689" w:rsidRDefault="009D1820" w:rsidP="00AC6689">
      <w:pPr>
        <w:ind w:firstLine="708"/>
        <w:jc w:val="both"/>
        <w:rPr>
          <w:sz w:val="22"/>
          <w:szCs w:val="22"/>
        </w:rPr>
      </w:pPr>
      <w:r w:rsidRPr="00AC6689">
        <w:rPr>
          <w:sz w:val="22"/>
          <w:szCs w:val="22"/>
        </w:rPr>
        <w:t>2.  документ, удостоверяющий личность заявителя;</w:t>
      </w:r>
    </w:p>
    <w:p w:rsidR="009D1820" w:rsidRPr="00AC6689" w:rsidRDefault="009D1820" w:rsidP="00AC6689">
      <w:pPr>
        <w:ind w:firstLine="708"/>
        <w:jc w:val="both"/>
        <w:rPr>
          <w:sz w:val="22"/>
          <w:szCs w:val="22"/>
        </w:rPr>
      </w:pPr>
      <w:r w:rsidRPr="00AC6689">
        <w:rPr>
          <w:sz w:val="22"/>
          <w:szCs w:val="22"/>
        </w:rPr>
        <w:t xml:space="preserve">3.  документы, удостоверяющие личность членов семьи заявителя; </w:t>
      </w:r>
    </w:p>
    <w:p w:rsidR="009D1820" w:rsidRPr="00AC6689" w:rsidRDefault="009D1820" w:rsidP="00AC6689">
      <w:pPr>
        <w:ind w:firstLine="708"/>
        <w:jc w:val="both"/>
        <w:rPr>
          <w:sz w:val="22"/>
          <w:szCs w:val="22"/>
        </w:rPr>
      </w:pPr>
      <w:r w:rsidRPr="00AC6689">
        <w:rPr>
          <w:sz w:val="22"/>
          <w:szCs w:val="22"/>
        </w:rPr>
        <w:t>4.  свидетельство о заключении брака (для лиц, состоящих в браке);</w:t>
      </w:r>
    </w:p>
    <w:p w:rsidR="009D1820" w:rsidRPr="00AC6689" w:rsidRDefault="009D1820" w:rsidP="00AC6689">
      <w:pPr>
        <w:ind w:firstLine="708"/>
        <w:jc w:val="both"/>
        <w:rPr>
          <w:sz w:val="22"/>
          <w:szCs w:val="22"/>
        </w:rPr>
      </w:pPr>
      <w:r w:rsidRPr="00AC6689">
        <w:rPr>
          <w:sz w:val="22"/>
          <w:szCs w:val="22"/>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9D1820" w:rsidRPr="00AC6689" w:rsidRDefault="009D1820" w:rsidP="00AC6689">
      <w:pPr>
        <w:ind w:firstLine="708"/>
        <w:jc w:val="both"/>
        <w:rPr>
          <w:sz w:val="22"/>
          <w:szCs w:val="22"/>
        </w:rPr>
      </w:pPr>
      <w:r w:rsidRPr="00AC6689">
        <w:rPr>
          <w:sz w:val="22"/>
          <w:szCs w:val="22"/>
        </w:rPr>
        <w:t>6. вступившее в законную силу решение суда о признании права пользования жилым помещением;</w:t>
      </w:r>
    </w:p>
    <w:p w:rsidR="009D1820" w:rsidRPr="00AC6689" w:rsidRDefault="009D1820" w:rsidP="00AC6689">
      <w:pPr>
        <w:ind w:firstLine="709"/>
        <w:jc w:val="both"/>
        <w:rPr>
          <w:sz w:val="22"/>
          <w:szCs w:val="22"/>
        </w:rPr>
      </w:pPr>
      <w:r w:rsidRPr="00AC6689">
        <w:rPr>
          <w:sz w:val="22"/>
          <w:szCs w:val="22"/>
        </w:rPr>
        <w:t>7. справка с места жительства заявителя  (выписка из лицевого счета);</w:t>
      </w:r>
    </w:p>
    <w:p w:rsidR="009D1820" w:rsidRPr="00AC6689" w:rsidRDefault="009D1820" w:rsidP="00AC6689">
      <w:pPr>
        <w:ind w:firstLine="708"/>
        <w:jc w:val="both"/>
        <w:rPr>
          <w:sz w:val="22"/>
          <w:szCs w:val="22"/>
        </w:rPr>
      </w:pPr>
      <w:r w:rsidRPr="00AC6689">
        <w:rPr>
          <w:sz w:val="22"/>
          <w:szCs w:val="22"/>
        </w:rPr>
        <w:t>8. ордер, договор социального найма жилого помещения или иной правоустанавливающий документ на занимаемое жилое помещение (разрешение на вселение в общежитие, договор пользования жилым помещением) при наличии.</w:t>
      </w:r>
    </w:p>
    <w:p w:rsidR="009D1820" w:rsidRPr="00AC6689" w:rsidRDefault="009D1820" w:rsidP="00AC6689">
      <w:pPr>
        <w:ind w:firstLine="567"/>
        <w:jc w:val="both"/>
        <w:rPr>
          <w:sz w:val="22"/>
          <w:szCs w:val="22"/>
        </w:rPr>
      </w:pPr>
      <w:r w:rsidRPr="00AC6689">
        <w:rPr>
          <w:sz w:val="22"/>
          <w:szCs w:val="22"/>
        </w:rPr>
        <w:t>2.6.1.4. Заключение договора социального найма жилого помещения в связи с признанием нанимателем жилого помещения дееспособного члена семьи, в том числе вместо умершего нанимателя, осуществляется при наличии следующих документов:</w:t>
      </w:r>
    </w:p>
    <w:p w:rsidR="009D1820" w:rsidRPr="00AC6689" w:rsidRDefault="009D1820" w:rsidP="00AC6689">
      <w:pPr>
        <w:ind w:firstLine="708"/>
        <w:jc w:val="both"/>
        <w:rPr>
          <w:sz w:val="22"/>
          <w:szCs w:val="22"/>
        </w:rPr>
      </w:pPr>
      <w:r w:rsidRPr="00AC6689">
        <w:rPr>
          <w:bCs/>
          <w:sz w:val="22"/>
          <w:szCs w:val="22"/>
        </w:rPr>
        <w:t>1. з</w:t>
      </w:r>
      <w:r w:rsidRPr="00AC6689">
        <w:rPr>
          <w:sz w:val="22"/>
          <w:szCs w:val="22"/>
        </w:rPr>
        <w:t>аявление о заключении договора социального найма жилого помещения (Приложение 1), подписанное заявителем,  либо его представителем;</w:t>
      </w:r>
    </w:p>
    <w:p w:rsidR="009D1820" w:rsidRPr="00AC6689" w:rsidRDefault="009D1820" w:rsidP="00AC6689">
      <w:pPr>
        <w:ind w:firstLine="708"/>
        <w:jc w:val="both"/>
        <w:rPr>
          <w:sz w:val="22"/>
          <w:szCs w:val="22"/>
        </w:rPr>
      </w:pPr>
      <w:r w:rsidRPr="00AC6689">
        <w:rPr>
          <w:sz w:val="22"/>
          <w:szCs w:val="22"/>
        </w:rPr>
        <w:t>2.  документ, удостоверяющий личность заявителя;</w:t>
      </w:r>
    </w:p>
    <w:p w:rsidR="009D1820" w:rsidRPr="00AC6689" w:rsidRDefault="009D1820" w:rsidP="00AC6689">
      <w:pPr>
        <w:ind w:firstLine="708"/>
        <w:jc w:val="both"/>
        <w:rPr>
          <w:sz w:val="22"/>
          <w:szCs w:val="22"/>
        </w:rPr>
      </w:pPr>
      <w:r w:rsidRPr="00AC6689">
        <w:rPr>
          <w:sz w:val="22"/>
          <w:szCs w:val="22"/>
        </w:rPr>
        <w:t xml:space="preserve">3.  документы, удостоверяющие личность членов семьи заявителя; </w:t>
      </w:r>
    </w:p>
    <w:p w:rsidR="009D1820" w:rsidRPr="00AC6689" w:rsidRDefault="009D1820" w:rsidP="00AC6689">
      <w:pPr>
        <w:ind w:firstLine="708"/>
        <w:jc w:val="both"/>
        <w:rPr>
          <w:sz w:val="22"/>
          <w:szCs w:val="22"/>
        </w:rPr>
      </w:pPr>
      <w:r w:rsidRPr="00AC6689">
        <w:rPr>
          <w:sz w:val="22"/>
          <w:szCs w:val="22"/>
        </w:rPr>
        <w:t>4. свидетельство о заключении брака (для лиц, состоящих в браке);</w:t>
      </w:r>
    </w:p>
    <w:p w:rsidR="009D1820" w:rsidRPr="00AC6689" w:rsidRDefault="009D1820" w:rsidP="00AC6689">
      <w:pPr>
        <w:ind w:firstLine="708"/>
        <w:jc w:val="both"/>
        <w:rPr>
          <w:sz w:val="22"/>
          <w:szCs w:val="22"/>
        </w:rPr>
      </w:pPr>
      <w:r w:rsidRPr="00AC6689">
        <w:rPr>
          <w:sz w:val="22"/>
          <w:szCs w:val="22"/>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9D1820" w:rsidRPr="00AC6689" w:rsidRDefault="009D1820" w:rsidP="00AC6689">
      <w:pPr>
        <w:ind w:firstLine="708"/>
        <w:jc w:val="both"/>
        <w:rPr>
          <w:sz w:val="22"/>
          <w:szCs w:val="22"/>
        </w:rPr>
      </w:pPr>
      <w:r w:rsidRPr="00AC6689">
        <w:rPr>
          <w:sz w:val="22"/>
          <w:szCs w:val="22"/>
        </w:rPr>
        <w:t xml:space="preserve">6. действующий договор социального найма жилого помещения. </w:t>
      </w:r>
    </w:p>
    <w:p w:rsidR="009D1820" w:rsidRPr="00AC6689" w:rsidRDefault="009D1820" w:rsidP="00AC6689">
      <w:pPr>
        <w:ind w:firstLine="709"/>
        <w:jc w:val="both"/>
        <w:rPr>
          <w:sz w:val="22"/>
          <w:szCs w:val="22"/>
        </w:rPr>
      </w:pPr>
      <w:r w:rsidRPr="00AC6689">
        <w:rPr>
          <w:sz w:val="22"/>
          <w:szCs w:val="22"/>
        </w:rPr>
        <w:t>7. справка с места жительства заявителя  (выписка из лицевого счета);</w:t>
      </w:r>
    </w:p>
    <w:p w:rsidR="009D1820" w:rsidRPr="00AC6689" w:rsidRDefault="009D1820" w:rsidP="00AC6689">
      <w:pPr>
        <w:ind w:firstLine="708"/>
        <w:jc w:val="both"/>
        <w:rPr>
          <w:sz w:val="22"/>
          <w:szCs w:val="22"/>
        </w:rPr>
      </w:pPr>
      <w:r w:rsidRPr="00AC6689">
        <w:rPr>
          <w:sz w:val="22"/>
          <w:szCs w:val="22"/>
        </w:rPr>
        <w:t>8.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D1820" w:rsidRPr="00AC6689" w:rsidRDefault="009D1820" w:rsidP="00AC6689">
      <w:pPr>
        <w:ind w:firstLine="708"/>
        <w:jc w:val="both"/>
        <w:rPr>
          <w:sz w:val="22"/>
          <w:szCs w:val="22"/>
        </w:rPr>
      </w:pPr>
      <w:r w:rsidRPr="00AC6689">
        <w:rPr>
          <w:sz w:val="22"/>
          <w:szCs w:val="22"/>
        </w:rPr>
        <w:t xml:space="preserve">9.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(Приложение 2); </w:t>
      </w:r>
    </w:p>
    <w:p w:rsidR="009D1820" w:rsidRPr="00AC6689" w:rsidRDefault="009D1820" w:rsidP="00AC6689">
      <w:pPr>
        <w:ind w:firstLine="708"/>
        <w:jc w:val="both"/>
        <w:rPr>
          <w:sz w:val="22"/>
          <w:szCs w:val="22"/>
        </w:rPr>
      </w:pPr>
      <w:r w:rsidRPr="00AC6689">
        <w:rPr>
          <w:sz w:val="22"/>
          <w:szCs w:val="22"/>
        </w:rPr>
        <w:t xml:space="preserve">10. документы, подтверждающие смерть первоначального нанимателя (в случае смерти первоначального нанимателя). </w:t>
      </w:r>
    </w:p>
    <w:p w:rsidR="009D1820" w:rsidRPr="00AC6689" w:rsidRDefault="009D1820" w:rsidP="00AC6689">
      <w:pPr>
        <w:ind w:firstLine="567"/>
        <w:jc w:val="both"/>
        <w:rPr>
          <w:sz w:val="22"/>
          <w:szCs w:val="22"/>
        </w:rPr>
      </w:pPr>
      <w:r w:rsidRPr="00AC6689">
        <w:rPr>
          <w:sz w:val="22"/>
          <w:szCs w:val="22"/>
        </w:rPr>
        <w:t xml:space="preserve">2.6.2. Исчерпывающий перечень документов необходимых для внесения изменений в действующий договор социального найма жилого помещения. </w:t>
      </w:r>
    </w:p>
    <w:p w:rsidR="009D1820" w:rsidRPr="00AC6689" w:rsidRDefault="009D1820" w:rsidP="00AC6689">
      <w:pPr>
        <w:ind w:firstLine="567"/>
        <w:jc w:val="both"/>
        <w:rPr>
          <w:sz w:val="22"/>
          <w:szCs w:val="22"/>
        </w:rPr>
      </w:pPr>
      <w:r w:rsidRPr="00AC6689">
        <w:rPr>
          <w:sz w:val="22"/>
          <w:szCs w:val="22"/>
        </w:rPr>
        <w:t>Внесение изменений в действующий договор социального найма жилого помещения  осуществляется путем заключения дополнительного соглашения к действующему договору социального найма жилого помещения:</w:t>
      </w:r>
    </w:p>
    <w:p w:rsidR="009D1820" w:rsidRPr="00AC6689" w:rsidRDefault="009D1820" w:rsidP="00AC6689">
      <w:pPr>
        <w:ind w:firstLine="567"/>
        <w:jc w:val="both"/>
        <w:rPr>
          <w:sz w:val="22"/>
          <w:szCs w:val="22"/>
        </w:rPr>
      </w:pPr>
      <w:r w:rsidRPr="00AC6689">
        <w:rPr>
          <w:sz w:val="22"/>
          <w:szCs w:val="22"/>
        </w:rPr>
        <w:t>2.6.2.1. Заключение дополнительного соглашения к договору социального найма жилого помещения в связи с вселением в занимаемое жилое помещение  других граждан в качестве членов семьи нанимателя осуществляется при наличии следующих документов:</w:t>
      </w:r>
    </w:p>
    <w:p w:rsidR="009D1820" w:rsidRPr="00AC6689" w:rsidRDefault="009D1820" w:rsidP="00AC6689">
      <w:pPr>
        <w:ind w:firstLine="708"/>
        <w:jc w:val="both"/>
        <w:rPr>
          <w:sz w:val="22"/>
          <w:szCs w:val="22"/>
        </w:rPr>
      </w:pPr>
      <w:r w:rsidRPr="00AC6689">
        <w:rPr>
          <w:bCs/>
          <w:sz w:val="22"/>
          <w:szCs w:val="22"/>
        </w:rPr>
        <w:t>1. з</w:t>
      </w:r>
      <w:r w:rsidRPr="00AC6689">
        <w:rPr>
          <w:sz w:val="22"/>
          <w:szCs w:val="22"/>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9D1820" w:rsidRPr="00AC6689" w:rsidRDefault="009D1820" w:rsidP="00AC6689">
      <w:pPr>
        <w:ind w:firstLine="708"/>
        <w:jc w:val="both"/>
        <w:rPr>
          <w:sz w:val="22"/>
          <w:szCs w:val="22"/>
        </w:rPr>
      </w:pPr>
      <w:r w:rsidRPr="00AC6689">
        <w:rPr>
          <w:sz w:val="22"/>
          <w:szCs w:val="22"/>
        </w:rPr>
        <w:t>2.  документ, удостоверяющий личность заявителя;</w:t>
      </w:r>
    </w:p>
    <w:p w:rsidR="009D1820" w:rsidRPr="00AC6689" w:rsidRDefault="009D1820" w:rsidP="00AC6689">
      <w:pPr>
        <w:ind w:firstLine="708"/>
        <w:jc w:val="both"/>
        <w:rPr>
          <w:sz w:val="22"/>
          <w:szCs w:val="22"/>
        </w:rPr>
      </w:pPr>
      <w:r w:rsidRPr="00AC6689">
        <w:rPr>
          <w:sz w:val="22"/>
          <w:szCs w:val="22"/>
        </w:rPr>
        <w:t xml:space="preserve">3.  документы, удостоверяющие личность членов семьи заявителя; </w:t>
      </w:r>
    </w:p>
    <w:p w:rsidR="009D1820" w:rsidRPr="00AC6689" w:rsidRDefault="009D1820" w:rsidP="00AC6689">
      <w:pPr>
        <w:ind w:firstLine="708"/>
        <w:jc w:val="both"/>
        <w:rPr>
          <w:sz w:val="22"/>
          <w:szCs w:val="22"/>
        </w:rPr>
      </w:pPr>
      <w:r w:rsidRPr="00AC6689">
        <w:rPr>
          <w:sz w:val="22"/>
          <w:szCs w:val="22"/>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9D1820" w:rsidRPr="00AC6689" w:rsidRDefault="009D1820" w:rsidP="00AC6689">
      <w:pPr>
        <w:ind w:firstLine="708"/>
        <w:jc w:val="both"/>
        <w:rPr>
          <w:sz w:val="22"/>
          <w:szCs w:val="22"/>
        </w:rPr>
      </w:pPr>
      <w:r w:rsidRPr="00AC6689">
        <w:rPr>
          <w:sz w:val="22"/>
          <w:szCs w:val="22"/>
        </w:rPr>
        <w:t xml:space="preserve">5. действующий договор социального найма жилого помещения. </w:t>
      </w:r>
    </w:p>
    <w:p w:rsidR="009D1820" w:rsidRPr="00AC6689" w:rsidRDefault="009D1820" w:rsidP="00AC6689">
      <w:pPr>
        <w:ind w:firstLine="709"/>
        <w:jc w:val="both"/>
        <w:rPr>
          <w:sz w:val="22"/>
          <w:szCs w:val="22"/>
        </w:rPr>
      </w:pPr>
      <w:r w:rsidRPr="00AC6689">
        <w:rPr>
          <w:sz w:val="22"/>
          <w:szCs w:val="22"/>
        </w:rPr>
        <w:t>6. справка с места жительства (выписка из лицевого счета);</w:t>
      </w:r>
    </w:p>
    <w:p w:rsidR="009D1820" w:rsidRPr="00AC6689" w:rsidRDefault="009D1820" w:rsidP="00AC6689">
      <w:pPr>
        <w:ind w:firstLine="708"/>
        <w:jc w:val="both"/>
        <w:rPr>
          <w:sz w:val="22"/>
          <w:szCs w:val="22"/>
        </w:rPr>
      </w:pPr>
      <w:r w:rsidRPr="00AC6689">
        <w:rPr>
          <w:sz w:val="22"/>
          <w:szCs w:val="22"/>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D1820" w:rsidRPr="00AC6689" w:rsidRDefault="009D1820" w:rsidP="00AC6689">
      <w:pPr>
        <w:ind w:firstLine="708"/>
        <w:jc w:val="both"/>
        <w:rPr>
          <w:sz w:val="22"/>
          <w:szCs w:val="22"/>
        </w:rPr>
      </w:pPr>
      <w:r w:rsidRPr="00AC6689">
        <w:rPr>
          <w:sz w:val="22"/>
          <w:szCs w:val="22"/>
        </w:rPr>
        <w:t>8. письменное согласие членов семьи, в том числе временно отсутствующих, на вселение нового члена семьи в занимаемое жилое помещение (Приложение 3);</w:t>
      </w:r>
    </w:p>
    <w:p w:rsidR="009D1820" w:rsidRPr="00AC6689" w:rsidRDefault="009D1820" w:rsidP="00AC6689">
      <w:pPr>
        <w:ind w:firstLine="567"/>
        <w:jc w:val="both"/>
        <w:rPr>
          <w:sz w:val="22"/>
          <w:szCs w:val="22"/>
        </w:rPr>
      </w:pPr>
      <w:r w:rsidRPr="00AC6689">
        <w:rPr>
          <w:sz w:val="22"/>
          <w:szCs w:val="22"/>
        </w:rPr>
        <w:t>2.6.2.2. Заключение дополнительного соглашения к договору социального найма жилого помещения в связи с вселением в жилое помещение к родителям их несовершеннолетних детей осуществляется при наличии следующих документов:</w:t>
      </w:r>
    </w:p>
    <w:p w:rsidR="009D1820" w:rsidRPr="00AC6689" w:rsidRDefault="009D1820" w:rsidP="00AC6689">
      <w:pPr>
        <w:ind w:firstLine="708"/>
        <w:jc w:val="both"/>
        <w:rPr>
          <w:sz w:val="22"/>
          <w:szCs w:val="22"/>
        </w:rPr>
      </w:pPr>
      <w:r w:rsidRPr="00AC6689">
        <w:rPr>
          <w:bCs/>
          <w:sz w:val="22"/>
          <w:szCs w:val="22"/>
        </w:rPr>
        <w:t>1. з</w:t>
      </w:r>
      <w:r w:rsidRPr="00AC6689">
        <w:rPr>
          <w:sz w:val="22"/>
          <w:szCs w:val="22"/>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9D1820" w:rsidRPr="00AC6689" w:rsidRDefault="009D1820" w:rsidP="00AC6689">
      <w:pPr>
        <w:ind w:firstLine="708"/>
        <w:jc w:val="both"/>
        <w:rPr>
          <w:sz w:val="22"/>
          <w:szCs w:val="22"/>
        </w:rPr>
      </w:pPr>
      <w:r w:rsidRPr="00AC6689">
        <w:rPr>
          <w:sz w:val="22"/>
          <w:szCs w:val="22"/>
        </w:rPr>
        <w:t>2.  документ, удостоверяющий личность заявителя;</w:t>
      </w:r>
    </w:p>
    <w:p w:rsidR="009D1820" w:rsidRPr="00AC6689" w:rsidRDefault="009D1820" w:rsidP="00AC6689">
      <w:pPr>
        <w:ind w:firstLine="708"/>
        <w:jc w:val="both"/>
        <w:rPr>
          <w:sz w:val="22"/>
          <w:szCs w:val="22"/>
        </w:rPr>
      </w:pPr>
      <w:r w:rsidRPr="00AC6689">
        <w:rPr>
          <w:sz w:val="22"/>
          <w:szCs w:val="22"/>
        </w:rPr>
        <w:t xml:space="preserve">3.  документы, удостоверяющие личность членов семьи заявителя; </w:t>
      </w:r>
    </w:p>
    <w:p w:rsidR="009D1820" w:rsidRPr="00AC6689" w:rsidRDefault="009D1820" w:rsidP="00AC6689">
      <w:pPr>
        <w:ind w:firstLine="708"/>
        <w:jc w:val="both"/>
        <w:rPr>
          <w:sz w:val="22"/>
          <w:szCs w:val="22"/>
        </w:rPr>
      </w:pPr>
      <w:r w:rsidRPr="00AC6689">
        <w:rPr>
          <w:sz w:val="22"/>
          <w:szCs w:val="22"/>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9D1820" w:rsidRPr="00AC6689" w:rsidRDefault="009D1820" w:rsidP="00AC6689">
      <w:pPr>
        <w:ind w:firstLine="708"/>
        <w:jc w:val="both"/>
        <w:rPr>
          <w:sz w:val="22"/>
          <w:szCs w:val="22"/>
        </w:rPr>
      </w:pPr>
      <w:r w:rsidRPr="00AC6689">
        <w:rPr>
          <w:sz w:val="22"/>
          <w:szCs w:val="22"/>
        </w:rPr>
        <w:t xml:space="preserve">5. действующий договор социального найма жилого помещения; </w:t>
      </w:r>
    </w:p>
    <w:p w:rsidR="009D1820" w:rsidRPr="00AC6689" w:rsidRDefault="009D1820" w:rsidP="00AC6689">
      <w:pPr>
        <w:ind w:firstLine="709"/>
        <w:jc w:val="both"/>
        <w:rPr>
          <w:sz w:val="22"/>
          <w:szCs w:val="22"/>
        </w:rPr>
      </w:pPr>
      <w:r w:rsidRPr="00AC6689">
        <w:rPr>
          <w:sz w:val="22"/>
          <w:szCs w:val="22"/>
        </w:rPr>
        <w:t>6. справка с места жительства  (выписка из лицевого счета);</w:t>
      </w:r>
    </w:p>
    <w:p w:rsidR="009D1820" w:rsidRPr="00AC6689" w:rsidRDefault="009D1820" w:rsidP="00AC6689">
      <w:pPr>
        <w:ind w:firstLine="708"/>
        <w:jc w:val="both"/>
        <w:rPr>
          <w:sz w:val="22"/>
          <w:szCs w:val="22"/>
        </w:rPr>
      </w:pPr>
      <w:r w:rsidRPr="00AC6689">
        <w:rPr>
          <w:sz w:val="22"/>
          <w:szCs w:val="22"/>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D1820" w:rsidRPr="00AC6689" w:rsidRDefault="009D1820" w:rsidP="00AC6689">
      <w:pPr>
        <w:ind w:firstLine="567"/>
        <w:jc w:val="both"/>
        <w:rPr>
          <w:sz w:val="22"/>
          <w:szCs w:val="22"/>
        </w:rPr>
      </w:pPr>
      <w:r w:rsidRPr="00AC6689">
        <w:rPr>
          <w:sz w:val="22"/>
          <w:szCs w:val="22"/>
        </w:rPr>
        <w:t>2.6.2.3. Заключение дополнительного соглашения к договору социального найма жилого помещения в связи с исключением из договора социального найма членов семьи нанимателя осуществляется при наличии следующих документов (в зависимости от оснований исключения):</w:t>
      </w:r>
    </w:p>
    <w:p w:rsidR="009D1820" w:rsidRPr="00AC6689" w:rsidRDefault="009D1820" w:rsidP="00AC6689">
      <w:pPr>
        <w:ind w:firstLine="708"/>
        <w:jc w:val="both"/>
        <w:rPr>
          <w:sz w:val="22"/>
          <w:szCs w:val="22"/>
        </w:rPr>
      </w:pPr>
      <w:r w:rsidRPr="00AC6689">
        <w:rPr>
          <w:bCs/>
          <w:sz w:val="22"/>
          <w:szCs w:val="22"/>
        </w:rPr>
        <w:t>1. з</w:t>
      </w:r>
      <w:r w:rsidRPr="00AC6689">
        <w:rPr>
          <w:sz w:val="22"/>
          <w:szCs w:val="22"/>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9D1820" w:rsidRPr="00AC6689" w:rsidRDefault="009D1820" w:rsidP="00AC6689">
      <w:pPr>
        <w:ind w:firstLine="708"/>
        <w:jc w:val="both"/>
        <w:rPr>
          <w:sz w:val="22"/>
          <w:szCs w:val="22"/>
        </w:rPr>
      </w:pPr>
      <w:r w:rsidRPr="00AC6689">
        <w:rPr>
          <w:sz w:val="22"/>
          <w:szCs w:val="22"/>
        </w:rPr>
        <w:t>2.  документ, удостоверяющий личность заявителя;</w:t>
      </w:r>
    </w:p>
    <w:p w:rsidR="009D1820" w:rsidRPr="00AC6689" w:rsidRDefault="009D1820" w:rsidP="00AC6689">
      <w:pPr>
        <w:ind w:firstLine="708"/>
        <w:jc w:val="both"/>
        <w:rPr>
          <w:sz w:val="22"/>
          <w:szCs w:val="22"/>
        </w:rPr>
      </w:pPr>
      <w:r w:rsidRPr="00AC6689">
        <w:rPr>
          <w:sz w:val="22"/>
          <w:szCs w:val="22"/>
        </w:rPr>
        <w:t xml:space="preserve">3.  документы, удостоверяющие личность членов семьи заявителя; </w:t>
      </w:r>
    </w:p>
    <w:p w:rsidR="009D1820" w:rsidRPr="00AC6689" w:rsidRDefault="009D1820" w:rsidP="00AC6689">
      <w:pPr>
        <w:ind w:firstLine="708"/>
        <w:jc w:val="both"/>
        <w:rPr>
          <w:sz w:val="22"/>
          <w:szCs w:val="22"/>
        </w:rPr>
      </w:pPr>
      <w:r w:rsidRPr="00AC6689">
        <w:rPr>
          <w:sz w:val="22"/>
          <w:szCs w:val="22"/>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9D1820" w:rsidRPr="00AC6689" w:rsidRDefault="009D1820" w:rsidP="00AC6689">
      <w:pPr>
        <w:ind w:firstLine="708"/>
        <w:jc w:val="both"/>
        <w:rPr>
          <w:sz w:val="22"/>
          <w:szCs w:val="22"/>
        </w:rPr>
      </w:pPr>
      <w:r w:rsidRPr="00AC6689">
        <w:rPr>
          <w:sz w:val="22"/>
          <w:szCs w:val="22"/>
        </w:rPr>
        <w:t xml:space="preserve">5. действующий договор социального найма жилого помещения. </w:t>
      </w:r>
    </w:p>
    <w:p w:rsidR="009D1820" w:rsidRPr="00AC6689" w:rsidRDefault="009D1820" w:rsidP="00AC6689">
      <w:pPr>
        <w:ind w:firstLine="709"/>
        <w:jc w:val="both"/>
        <w:rPr>
          <w:sz w:val="22"/>
          <w:szCs w:val="22"/>
        </w:rPr>
      </w:pPr>
      <w:r w:rsidRPr="00AC6689">
        <w:rPr>
          <w:sz w:val="22"/>
          <w:szCs w:val="22"/>
        </w:rPr>
        <w:t>6. справка с места жительства  (выписка из лицевого счета);</w:t>
      </w:r>
    </w:p>
    <w:p w:rsidR="009D1820" w:rsidRPr="00AC6689" w:rsidRDefault="009D1820" w:rsidP="00AC6689">
      <w:pPr>
        <w:ind w:firstLine="708"/>
        <w:jc w:val="both"/>
        <w:rPr>
          <w:sz w:val="22"/>
          <w:szCs w:val="22"/>
        </w:rPr>
      </w:pPr>
      <w:r w:rsidRPr="00AC6689">
        <w:rPr>
          <w:sz w:val="22"/>
          <w:szCs w:val="22"/>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D1820" w:rsidRPr="00AC6689" w:rsidRDefault="009D1820" w:rsidP="00AC6689">
      <w:pPr>
        <w:ind w:firstLine="567"/>
        <w:jc w:val="both"/>
        <w:rPr>
          <w:sz w:val="22"/>
          <w:szCs w:val="22"/>
        </w:rPr>
      </w:pPr>
      <w:r w:rsidRPr="00AC6689">
        <w:rPr>
          <w:sz w:val="22"/>
          <w:szCs w:val="22"/>
        </w:rPr>
        <w:t>8.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(Приложение 4);</w:t>
      </w:r>
    </w:p>
    <w:p w:rsidR="009D1820" w:rsidRPr="00AC6689" w:rsidRDefault="009D1820" w:rsidP="00AC6689">
      <w:pPr>
        <w:ind w:firstLine="567"/>
        <w:jc w:val="both"/>
        <w:rPr>
          <w:sz w:val="22"/>
          <w:szCs w:val="22"/>
        </w:rPr>
      </w:pPr>
      <w:r w:rsidRPr="00AC6689">
        <w:rPr>
          <w:sz w:val="22"/>
          <w:szCs w:val="22"/>
        </w:rPr>
        <w:t>9. документ, удостоверяющий личность выбывающего члена семьи нанимателя;</w:t>
      </w:r>
    </w:p>
    <w:p w:rsidR="009D1820" w:rsidRPr="00AC6689" w:rsidRDefault="009D1820" w:rsidP="00AC6689">
      <w:pPr>
        <w:ind w:firstLine="567"/>
        <w:jc w:val="both"/>
        <w:rPr>
          <w:sz w:val="22"/>
          <w:szCs w:val="22"/>
        </w:rPr>
      </w:pPr>
      <w:r w:rsidRPr="00AC6689">
        <w:rPr>
          <w:sz w:val="22"/>
          <w:szCs w:val="22"/>
        </w:rPr>
        <w:t>10. документы, подтверждающие смерть отдельных членов семьи нанимателя;</w:t>
      </w:r>
    </w:p>
    <w:p w:rsidR="009D1820" w:rsidRPr="00AC6689" w:rsidRDefault="009D1820" w:rsidP="00AC6689">
      <w:pPr>
        <w:ind w:firstLine="567"/>
        <w:jc w:val="both"/>
        <w:rPr>
          <w:sz w:val="22"/>
          <w:szCs w:val="22"/>
        </w:rPr>
      </w:pPr>
      <w:r w:rsidRPr="00AC6689">
        <w:rPr>
          <w:sz w:val="22"/>
          <w:szCs w:val="22"/>
        </w:rPr>
        <w:lastRenderedPageBreak/>
        <w:t>11. 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9D1820" w:rsidRPr="00AC6689" w:rsidRDefault="009D1820" w:rsidP="00AC6689">
      <w:pPr>
        <w:ind w:firstLine="567"/>
        <w:jc w:val="both"/>
        <w:rPr>
          <w:sz w:val="22"/>
          <w:szCs w:val="22"/>
        </w:rPr>
      </w:pPr>
      <w:r w:rsidRPr="00AC6689">
        <w:rPr>
          <w:sz w:val="22"/>
          <w:szCs w:val="22"/>
        </w:rPr>
        <w:t>12. решение суда о признании утратившим или не приобретшим право пользования жилым помещением;</w:t>
      </w:r>
    </w:p>
    <w:p w:rsidR="009D1820" w:rsidRPr="00AC6689" w:rsidRDefault="009D1820" w:rsidP="00AC6689">
      <w:pPr>
        <w:ind w:firstLine="567"/>
        <w:jc w:val="both"/>
        <w:rPr>
          <w:sz w:val="22"/>
          <w:szCs w:val="22"/>
        </w:rPr>
      </w:pPr>
      <w:r w:rsidRPr="00AC6689">
        <w:rPr>
          <w:sz w:val="22"/>
          <w:szCs w:val="22"/>
        </w:rPr>
        <w:t>2.6.2.4. Заключение дополнительного соглашения к договору социального найма жилого помещения на основании вступившего в законную силу решения суда осуществляется при наличии следующих документов:</w:t>
      </w:r>
    </w:p>
    <w:p w:rsidR="009D1820" w:rsidRPr="00AC6689" w:rsidRDefault="009D1820" w:rsidP="00AC6689">
      <w:pPr>
        <w:ind w:firstLine="708"/>
        <w:jc w:val="both"/>
        <w:rPr>
          <w:sz w:val="22"/>
          <w:szCs w:val="22"/>
        </w:rPr>
      </w:pPr>
      <w:r w:rsidRPr="00AC6689">
        <w:rPr>
          <w:bCs/>
          <w:sz w:val="22"/>
          <w:szCs w:val="22"/>
        </w:rPr>
        <w:t>1. з</w:t>
      </w:r>
      <w:r w:rsidRPr="00AC6689">
        <w:rPr>
          <w:sz w:val="22"/>
          <w:szCs w:val="22"/>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9D1820" w:rsidRPr="00AC6689" w:rsidRDefault="009D1820" w:rsidP="00AC6689">
      <w:pPr>
        <w:ind w:firstLine="708"/>
        <w:jc w:val="both"/>
        <w:rPr>
          <w:sz w:val="22"/>
          <w:szCs w:val="22"/>
        </w:rPr>
      </w:pPr>
      <w:r w:rsidRPr="00AC6689">
        <w:rPr>
          <w:sz w:val="22"/>
          <w:szCs w:val="22"/>
        </w:rPr>
        <w:t>2.  документ, удостоверяющий личность заявителя;</w:t>
      </w:r>
    </w:p>
    <w:p w:rsidR="009D1820" w:rsidRPr="00AC6689" w:rsidRDefault="009D1820" w:rsidP="00AC6689">
      <w:pPr>
        <w:ind w:firstLine="708"/>
        <w:jc w:val="both"/>
        <w:rPr>
          <w:sz w:val="22"/>
          <w:szCs w:val="22"/>
        </w:rPr>
      </w:pPr>
      <w:r w:rsidRPr="00AC6689">
        <w:rPr>
          <w:sz w:val="22"/>
          <w:szCs w:val="22"/>
        </w:rPr>
        <w:t xml:space="preserve">3.  документы, удостоверяющие личность членов семьи заявителя; </w:t>
      </w:r>
    </w:p>
    <w:p w:rsidR="009D1820" w:rsidRPr="00AC6689" w:rsidRDefault="009D1820" w:rsidP="00AC6689">
      <w:pPr>
        <w:ind w:firstLine="708"/>
        <w:jc w:val="both"/>
        <w:rPr>
          <w:sz w:val="22"/>
          <w:szCs w:val="22"/>
        </w:rPr>
      </w:pPr>
      <w:r w:rsidRPr="00AC6689">
        <w:rPr>
          <w:sz w:val="22"/>
          <w:szCs w:val="22"/>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9D1820" w:rsidRPr="00AC6689" w:rsidRDefault="009D1820" w:rsidP="00AC6689">
      <w:pPr>
        <w:ind w:firstLine="708"/>
        <w:jc w:val="both"/>
        <w:rPr>
          <w:sz w:val="22"/>
          <w:szCs w:val="22"/>
        </w:rPr>
      </w:pPr>
      <w:r w:rsidRPr="00AC6689">
        <w:rPr>
          <w:sz w:val="22"/>
          <w:szCs w:val="22"/>
        </w:rPr>
        <w:t>5. вступившее в законную силу решение суда о признании права пользования жилым помещением либо о признании не приобретшим право пользования жилым помещением, либо о признании утратившим право пользования жилым помещением;</w:t>
      </w:r>
    </w:p>
    <w:p w:rsidR="009D1820" w:rsidRPr="00AC6689" w:rsidRDefault="009D1820" w:rsidP="00AC6689">
      <w:pPr>
        <w:ind w:firstLine="709"/>
        <w:jc w:val="both"/>
        <w:rPr>
          <w:sz w:val="22"/>
          <w:szCs w:val="22"/>
        </w:rPr>
      </w:pPr>
      <w:r w:rsidRPr="00AC6689">
        <w:rPr>
          <w:sz w:val="22"/>
          <w:szCs w:val="22"/>
        </w:rPr>
        <w:t>6. справка с места жительства  (выписка из лицевого счета);</w:t>
      </w:r>
    </w:p>
    <w:p w:rsidR="009D1820" w:rsidRPr="00AC6689" w:rsidRDefault="009D1820" w:rsidP="00AC6689">
      <w:pPr>
        <w:ind w:firstLine="708"/>
        <w:jc w:val="both"/>
        <w:rPr>
          <w:sz w:val="22"/>
          <w:szCs w:val="22"/>
        </w:rPr>
      </w:pPr>
      <w:r w:rsidRPr="00AC6689">
        <w:rPr>
          <w:sz w:val="22"/>
          <w:szCs w:val="22"/>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D1820" w:rsidRPr="00AC6689" w:rsidRDefault="009D1820" w:rsidP="00AC6689">
      <w:pPr>
        <w:ind w:firstLine="708"/>
        <w:jc w:val="both"/>
        <w:rPr>
          <w:sz w:val="22"/>
          <w:szCs w:val="22"/>
        </w:rPr>
      </w:pPr>
      <w:r w:rsidRPr="00AC6689">
        <w:rPr>
          <w:sz w:val="22"/>
          <w:szCs w:val="22"/>
        </w:rPr>
        <w:t>8. действующий договор социального найма жилого помещения.</w:t>
      </w:r>
    </w:p>
    <w:p w:rsidR="009D1820" w:rsidRPr="00AC6689" w:rsidRDefault="009D1820" w:rsidP="00AC6689">
      <w:pPr>
        <w:ind w:firstLine="567"/>
        <w:jc w:val="both"/>
        <w:rPr>
          <w:sz w:val="22"/>
          <w:szCs w:val="22"/>
        </w:rPr>
      </w:pPr>
      <w:r w:rsidRPr="00AC6689">
        <w:rPr>
          <w:sz w:val="22"/>
          <w:szCs w:val="22"/>
        </w:rPr>
        <w:t>2.6.2.5. Заключение дополнительного соглашения к договору социального найма жилого помещения в связи с изменением (уточнением) занимаемой площади жилого помещения осуществляется при наличии следующих документов:</w:t>
      </w:r>
    </w:p>
    <w:p w:rsidR="009D1820" w:rsidRPr="00AC6689" w:rsidRDefault="009D1820" w:rsidP="00AC6689">
      <w:pPr>
        <w:ind w:firstLine="708"/>
        <w:jc w:val="both"/>
        <w:rPr>
          <w:sz w:val="22"/>
          <w:szCs w:val="22"/>
        </w:rPr>
      </w:pPr>
      <w:r w:rsidRPr="00AC6689">
        <w:rPr>
          <w:bCs/>
          <w:sz w:val="22"/>
          <w:szCs w:val="22"/>
        </w:rPr>
        <w:t>1. з</w:t>
      </w:r>
      <w:r w:rsidRPr="00AC6689">
        <w:rPr>
          <w:sz w:val="22"/>
          <w:szCs w:val="22"/>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9D1820" w:rsidRPr="00AC6689" w:rsidRDefault="009D1820" w:rsidP="00AC6689">
      <w:pPr>
        <w:ind w:firstLine="708"/>
        <w:jc w:val="both"/>
        <w:rPr>
          <w:sz w:val="22"/>
          <w:szCs w:val="22"/>
        </w:rPr>
      </w:pPr>
      <w:r w:rsidRPr="00AC6689">
        <w:rPr>
          <w:sz w:val="22"/>
          <w:szCs w:val="22"/>
        </w:rPr>
        <w:t>2.  документ, удостоверяющий личность заявителя;</w:t>
      </w:r>
    </w:p>
    <w:p w:rsidR="009D1820" w:rsidRPr="00AC6689" w:rsidRDefault="009D1820" w:rsidP="00AC6689">
      <w:pPr>
        <w:tabs>
          <w:tab w:val="left" w:pos="1134"/>
        </w:tabs>
        <w:ind w:firstLine="708"/>
        <w:jc w:val="both"/>
        <w:rPr>
          <w:sz w:val="22"/>
          <w:szCs w:val="22"/>
        </w:rPr>
      </w:pPr>
      <w:r w:rsidRPr="00AC6689">
        <w:rPr>
          <w:sz w:val="22"/>
          <w:szCs w:val="22"/>
        </w:rPr>
        <w:t>3.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9D1820" w:rsidRPr="00AC6689" w:rsidRDefault="009D1820" w:rsidP="00AC6689">
      <w:pPr>
        <w:ind w:firstLine="709"/>
        <w:jc w:val="both"/>
        <w:rPr>
          <w:sz w:val="22"/>
          <w:szCs w:val="22"/>
        </w:rPr>
      </w:pPr>
      <w:r w:rsidRPr="00AC6689">
        <w:rPr>
          <w:sz w:val="22"/>
          <w:szCs w:val="22"/>
        </w:rPr>
        <w:t>4. технический паспорт на жилое помещение;</w:t>
      </w:r>
    </w:p>
    <w:p w:rsidR="009D1820" w:rsidRPr="00AC6689" w:rsidRDefault="009D1820" w:rsidP="00AC6689">
      <w:pPr>
        <w:ind w:firstLine="708"/>
        <w:jc w:val="both"/>
        <w:rPr>
          <w:sz w:val="22"/>
          <w:szCs w:val="22"/>
        </w:rPr>
      </w:pPr>
      <w:r w:rsidRPr="00AC6689">
        <w:rPr>
          <w:sz w:val="22"/>
          <w:szCs w:val="22"/>
        </w:rPr>
        <w:t>5.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D1820" w:rsidRPr="00AC6689" w:rsidRDefault="009D1820" w:rsidP="00AC6689">
      <w:pPr>
        <w:ind w:firstLine="708"/>
        <w:jc w:val="both"/>
        <w:rPr>
          <w:sz w:val="22"/>
          <w:szCs w:val="22"/>
        </w:rPr>
      </w:pPr>
      <w:r w:rsidRPr="00AC6689">
        <w:rPr>
          <w:sz w:val="22"/>
          <w:szCs w:val="22"/>
        </w:rPr>
        <w:t>6. действующий договор социального найма жилого помещения;</w:t>
      </w:r>
    </w:p>
    <w:p w:rsidR="009D1820" w:rsidRPr="00AC6689" w:rsidRDefault="009D1820" w:rsidP="00AC6689">
      <w:pPr>
        <w:ind w:firstLine="708"/>
        <w:jc w:val="both"/>
        <w:rPr>
          <w:sz w:val="22"/>
          <w:szCs w:val="22"/>
        </w:rPr>
      </w:pPr>
      <w:r w:rsidRPr="00AC6689">
        <w:rPr>
          <w:sz w:val="22"/>
          <w:szCs w:val="22"/>
        </w:rPr>
        <w:t xml:space="preserve">7. документы, подтверждающие изменение (уточнение) площади жилого помещения (при переустройстве или перепланировке жилого помещения – решение администрации  Аксаринского сельского поселения Мариинско-Посадского района о согласовании переустройства и перепланировки жилого помещения; при образовании коммунальной квартиры – решение администрации Мариинско-Посадского района; в иных случаях, предусмотренных законодательством).  </w:t>
      </w:r>
    </w:p>
    <w:p w:rsidR="009D1820" w:rsidRPr="00AC6689" w:rsidRDefault="009D1820" w:rsidP="00AC6689">
      <w:pPr>
        <w:ind w:firstLine="708"/>
        <w:jc w:val="both"/>
        <w:rPr>
          <w:sz w:val="22"/>
          <w:szCs w:val="22"/>
        </w:rPr>
      </w:pPr>
    </w:p>
    <w:p w:rsidR="009D1820" w:rsidRPr="00AC6689" w:rsidRDefault="009D1820" w:rsidP="00AC6689">
      <w:pPr>
        <w:ind w:firstLine="708"/>
        <w:jc w:val="both"/>
        <w:rPr>
          <w:sz w:val="22"/>
          <w:szCs w:val="22"/>
        </w:rPr>
      </w:pPr>
      <w:r w:rsidRPr="00AC6689">
        <w:rPr>
          <w:sz w:val="22"/>
          <w:szCs w:val="22"/>
        </w:rPr>
        <w:t>2.7. 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Аксаринского сельского поселения Мариинско-Посадского района выдает дубликат договора социального найма жилого помещения, либо дубликат дополнительного соглашения к договору социального найма жилого помещения, заверенный главой администрации Аксаринского сельского поселения Мариинско-Посадского района и печатью администрации Аксаринского сельского поселения Мариинско-Посадского района.</w:t>
      </w:r>
    </w:p>
    <w:p w:rsidR="009D1820" w:rsidRPr="00AC6689" w:rsidRDefault="009D1820" w:rsidP="00AC6689">
      <w:pPr>
        <w:ind w:firstLine="708"/>
        <w:jc w:val="both"/>
        <w:rPr>
          <w:sz w:val="22"/>
          <w:szCs w:val="22"/>
        </w:rPr>
      </w:pPr>
      <w:r w:rsidRPr="00AC6689">
        <w:rPr>
          <w:sz w:val="22"/>
          <w:szCs w:val="22"/>
        </w:rPr>
        <w:t>Оформление и выдача дубликата договора социального найма жилого помещения, дополнительного соглашения к договору социального найма жилого помещения осуществляется на основании следующих документов:</w:t>
      </w:r>
    </w:p>
    <w:p w:rsidR="009D1820" w:rsidRPr="00AC6689" w:rsidRDefault="009D1820" w:rsidP="001F42CD">
      <w:pPr>
        <w:numPr>
          <w:ilvl w:val="0"/>
          <w:numId w:val="10"/>
        </w:numPr>
        <w:ind w:left="0" w:firstLine="709"/>
        <w:jc w:val="both"/>
        <w:rPr>
          <w:sz w:val="22"/>
          <w:szCs w:val="22"/>
        </w:rPr>
      </w:pPr>
      <w:r w:rsidRPr="00AC6689">
        <w:rPr>
          <w:sz w:val="22"/>
          <w:szCs w:val="22"/>
        </w:rPr>
        <w:t>заявления гражданина либо его представителя об утрате подлинника договора социального найма жилого помещения, либо дополнительного соглашения к договору социального найма жилого помещения либо приведении их в негодность;</w:t>
      </w:r>
    </w:p>
    <w:p w:rsidR="009D1820" w:rsidRPr="00AC6689" w:rsidRDefault="009D1820" w:rsidP="001F42CD">
      <w:pPr>
        <w:numPr>
          <w:ilvl w:val="0"/>
          <w:numId w:val="10"/>
        </w:numPr>
        <w:jc w:val="both"/>
        <w:rPr>
          <w:sz w:val="22"/>
          <w:szCs w:val="22"/>
        </w:rPr>
      </w:pPr>
      <w:r w:rsidRPr="00AC6689">
        <w:rPr>
          <w:sz w:val="22"/>
          <w:szCs w:val="22"/>
        </w:rPr>
        <w:t>документ, удостоверяющий личность заявителя;</w:t>
      </w:r>
    </w:p>
    <w:p w:rsidR="009D1820" w:rsidRPr="00AC6689" w:rsidRDefault="009D1820" w:rsidP="001F42CD">
      <w:pPr>
        <w:numPr>
          <w:ilvl w:val="0"/>
          <w:numId w:val="10"/>
        </w:numPr>
        <w:tabs>
          <w:tab w:val="left" w:pos="1134"/>
        </w:tabs>
        <w:ind w:left="0" w:firstLine="709"/>
        <w:jc w:val="both"/>
        <w:rPr>
          <w:sz w:val="22"/>
          <w:szCs w:val="22"/>
        </w:rPr>
      </w:pPr>
      <w:r w:rsidRPr="00AC6689">
        <w:rPr>
          <w:sz w:val="22"/>
          <w:szCs w:val="22"/>
        </w:rPr>
        <w:t>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9D1820" w:rsidRPr="00AC6689" w:rsidRDefault="009D1820" w:rsidP="00AC6689">
      <w:pPr>
        <w:ind w:firstLine="708"/>
        <w:jc w:val="both"/>
        <w:rPr>
          <w:sz w:val="22"/>
          <w:szCs w:val="22"/>
        </w:rPr>
      </w:pPr>
      <w:r w:rsidRPr="00AC6689">
        <w:rPr>
          <w:sz w:val="22"/>
          <w:szCs w:val="22"/>
        </w:rPr>
        <w:t xml:space="preserve">2.8. Для предоставления муниципальной услуги все документы предоставляются в копиях с одновременным предоставлением оригиналов. Копия документа после сверки с оригиналом заверяется лицом, принимающим документы. Оригиналы документов возвращаются заявителям. </w:t>
      </w:r>
    </w:p>
    <w:p w:rsidR="009D1820" w:rsidRPr="00AC6689" w:rsidRDefault="009D1820" w:rsidP="00AC6689">
      <w:pPr>
        <w:ind w:firstLine="708"/>
        <w:jc w:val="both"/>
        <w:rPr>
          <w:sz w:val="22"/>
          <w:szCs w:val="22"/>
        </w:rPr>
      </w:pPr>
      <w:r w:rsidRPr="00AC6689">
        <w:rPr>
          <w:sz w:val="22"/>
          <w:szCs w:val="22"/>
        </w:rPr>
        <w:t>2.9. При подаче заявления с документами на предоставление муниципальной услуги в администрацию Аксаринского сельского поселения Мариинско-Посадского района, а также в процессе предоставления муниципальной услуги, запрещается требовать от заявителя:</w:t>
      </w:r>
    </w:p>
    <w:p w:rsidR="009D1820" w:rsidRPr="00AC6689" w:rsidRDefault="009D1820" w:rsidP="00AC6689">
      <w:pPr>
        <w:ind w:firstLine="708"/>
        <w:jc w:val="both"/>
        <w:rPr>
          <w:sz w:val="22"/>
          <w:szCs w:val="22"/>
        </w:rPr>
      </w:pPr>
      <w:r w:rsidRPr="00AC6689">
        <w:rPr>
          <w:sz w:val="22"/>
          <w:szCs w:val="22"/>
        </w:rPr>
        <w:t>1)</w:t>
      </w:r>
      <w:r w:rsidRPr="00AC6689">
        <w:rPr>
          <w:sz w:val="22"/>
          <w:szCs w:val="22"/>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820" w:rsidRPr="00AC6689" w:rsidRDefault="009D1820" w:rsidP="00AC6689">
      <w:pPr>
        <w:ind w:firstLine="708"/>
        <w:jc w:val="both"/>
        <w:rPr>
          <w:sz w:val="22"/>
          <w:szCs w:val="22"/>
        </w:rPr>
      </w:pPr>
      <w:r w:rsidRPr="00AC6689">
        <w:rPr>
          <w:sz w:val="22"/>
          <w:szCs w:val="22"/>
        </w:rPr>
        <w:t>2)</w:t>
      </w:r>
      <w:r w:rsidRPr="00AC6689">
        <w:rPr>
          <w:sz w:val="22"/>
          <w:szCs w:val="22"/>
        </w:rPr>
        <w:tab/>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820" w:rsidRPr="00AC6689" w:rsidRDefault="009D1820" w:rsidP="001F42CD">
      <w:pPr>
        <w:numPr>
          <w:ilvl w:val="1"/>
          <w:numId w:val="9"/>
        </w:numPr>
        <w:ind w:left="0" w:firstLine="567"/>
        <w:jc w:val="both"/>
        <w:rPr>
          <w:sz w:val="22"/>
          <w:szCs w:val="22"/>
        </w:rPr>
      </w:pPr>
      <w:r w:rsidRPr="00AC6689">
        <w:rPr>
          <w:sz w:val="22"/>
          <w:szCs w:val="22"/>
        </w:rPr>
        <w:t>Заявителю не может быть отказано в приеме документов для предоставления муниципальной услуги.</w:t>
      </w:r>
    </w:p>
    <w:p w:rsidR="009D1820" w:rsidRPr="00AC6689" w:rsidRDefault="009D1820" w:rsidP="001F42CD">
      <w:pPr>
        <w:numPr>
          <w:ilvl w:val="1"/>
          <w:numId w:val="9"/>
        </w:numPr>
        <w:autoSpaceDE w:val="0"/>
        <w:autoSpaceDN w:val="0"/>
        <w:adjustRightInd w:val="0"/>
        <w:ind w:left="0" w:firstLine="567"/>
        <w:jc w:val="both"/>
        <w:outlineLvl w:val="1"/>
        <w:rPr>
          <w:sz w:val="22"/>
          <w:szCs w:val="22"/>
        </w:rPr>
      </w:pPr>
      <w:r w:rsidRPr="00AC6689">
        <w:rPr>
          <w:sz w:val="22"/>
          <w:szCs w:val="22"/>
        </w:rPr>
        <w:t>Предоставление муниципальной услуги не может быть приостановлено.</w:t>
      </w:r>
    </w:p>
    <w:p w:rsidR="009D1820" w:rsidRPr="00AC6689" w:rsidRDefault="009D1820" w:rsidP="00AC6689">
      <w:pPr>
        <w:ind w:firstLine="567"/>
        <w:jc w:val="both"/>
        <w:rPr>
          <w:sz w:val="22"/>
          <w:szCs w:val="22"/>
        </w:rPr>
      </w:pPr>
      <w:r w:rsidRPr="00AC6689">
        <w:rPr>
          <w:sz w:val="22"/>
          <w:szCs w:val="22"/>
        </w:rPr>
        <w:t xml:space="preserve">2.14. В предоставлении муниципальной услуги отказывается в случае если: </w:t>
      </w:r>
    </w:p>
    <w:p w:rsidR="009D1820" w:rsidRPr="00AC6689" w:rsidRDefault="009D1820" w:rsidP="00AC6689">
      <w:pPr>
        <w:ind w:firstLine="567"/>
        <w:jc w:val="both"/>
        <w:rPr>
          <w:sz w:val="22"/>
          <w:szCs w:val="22"/>
        </w:rPr>
      </w:pPr>
      <w:r w:rsidRPr="00AC6689">
        <w:rPr>
          <w:sz w:val="22"/>
          <w:szCs w:val="22"/>
        </w:rPr>
        <w:t>- заявителем не представлены документы;</w:t>
      </w:r>
    </w:p>
    <w:p w:rsidR="009D1820" w:rsidRPr="00AC6689" w:rsidRDefault="009D1820" w:rsidP="00AC6689">
      <w:pPr>
        <w:ind w:firstLine="567"/>
        <w:jc w:val="both"/>
        <w:rPr>
          <w:sz w:val="22"/>
          <w:szCs w:val="22"/>
        </w:rPr>
      </w:pPr>
      <w:r w:rsidRPr="00AC6689">
        <w:rPr>
          <w:sz w:val="22"/>
          <w:szCs w:val="22"/>
        </w:rPr>
        <w:t>-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9D1820" w:rsidRPr="00AC6689" w:rsidRDefault="009D1820" w:rsidP="00AC6689">
      <w:pPr>
        <w:ind w:firstLine="567"/>
        <w:jc w:val="both"/>
        <w:rPr>
          <w:color w:val="FF0000"/>
          <w:sz w:val="22"/>
          <w:szCs w:val="22"/>
        </w:rPr>
      </w:pPr>
      <w:r w:rsidRPr="00AC6689">
        <w:rPr>
          <w:color w:val="000000"/>
          <w:sz w:val="22"/>
          <w:szCs w:val="22"/>
        </w:rPr>
        <w:t xml:space="preserve">- отсутствия в реестре выдачи договоров социального найма, либо в реестре выдачи дополнительного соглашения к договору социального найма ранее заключенных между заявителем и администрацией </w:t>
      </w:r>
      <w:r w:rsidRPr="00AC6689">
        <w:rPr>
          <w:sz w:val="22"/>
          <w:szCs w:val="22"/>
        </w:rPr>
        <w:t>Аксаринского сельского поселения Мариинско-Посадского района</w:t>
      </w:r>
      <w:r w:rsidRPr="00AC6689">
        <w:rPr>
          <w:color w:val="000000"/>
          <w:sz w:val="22"/>
          <w:szCs w:val="22"/>
        </w:rPr>
        <w:t xml:space="preserve"> (в случае предоставления муниципальной услуги по выдаче  копии запрашиваемых документов).</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2.15. При предоставлении муниципальной услуги администрация  Аксаринского сельского поселения Мариинско-Посадского района осуществляют взаимодействие со следующими государственными органами и организациями:</w:t>
      </w:r>
    </w:p>
    <w:p w:rsidR="009D1820" w:rsidRPr="00AC6689" w:rsidRDefault="009D1820" w:rsidP="00AC6689">
      <w:pPr>
        <w:ind w:firstLine="567"/>
        <w:jc w:val="both"/>
        <w:rPr>
          <w:sz w:val="22"/>
          <w:szCs w:val="22"/>
        </w:rPr>
      </w:pPr>
      <w:r w:rsidRPr="00AC6689">
        <w:rPr>
          <w:sz w:val="22"/>
          <w:szCs w:val="22"/>
        </w:rPr>
        <w:t xml:space="preserve">- отдел экономики и имущественных отношений администрации Мариинско-Посадского района для получения выписки из реестра муниципальной собственности. </w:t>
      </w:r>
    </w:p>
    <w:p w:rsidR="009D1820" w:rsidRPr="00AC6689" w:rsidRDefault="009D1820" w:rsidP="00AC6689">
      <w:pPr>
        <w:ind w:firstLine="567"/>
        <w:jc w:val="both"/>
        <w:rPr>
          <w:sz w:val="22"/>
          <w:szCs w:val="22"/>
        </w:rPr>
      </w:pPr>
      <w:r w:rsidRPr="00AC6689">
        <w:rPr>
          <w:sz w:val="22"/>
          <w:szCs w:val="22"/>
        </w:rPr>
        <w:t>- Управлением Федеральной службы государственной регистрации и картографии по Чувашской Республики для получения выписки из Единого государственного реестра прав на недвижимое имущество и сделок с ним для получения сведений о зарегистрированных правах на объект недвижимого имущества.</w:t>
      </w:r>
    </w:p>
    <w:p w:rsidR="009D1820" w:rsidRPr="00AC6689" w:rsidRDefault="009D1820" w:rsidP="00AC6689">
      <w:pPr>
        <w:ind w:firstLine="567"/>
        <w:jc w:val="both"/>
        <w:rPr>
          <w:sz w:val="22"/>
          <w:szCs w:val="22"/>
        </w:rPr>
      </w:pPr>
      <w:r w:rsidRPr="00AC6689">
        <w:rPr>
          <w:sz w:val="22"/>
          <w:szCs w:val="22"/>
        </w:rPr>
        <w:t>- МУП БТИ «Техиндом»</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2.16. Предоставление муниципальной услуги осуществляется бесплатно.</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2.18. Требования к местам предоставления муниципальной услуги.</w:t>
      </w:r>
    </w:p>
    <w:p w:rsidR="009D1820" w:rsidRPr="00AC6689" w:rsidRDefault="009D1820" w:rsidP="00AC6689">
      <w:pPr>
        <w:pStyle w:val="ConsPlusNormal"/>
        <w:ind w:firstLine="540"/>
        <w:jc w:val="both"/>
        <w:outlineLvl w:val="2"/>
        <w:rPr>
          <w:sz w:val="22"/>
          <w:szCs w:val="22"/>
        </w:rPr>
      </w:pPr>
      <w:r w:rsidRPr="00AC6689">
        <w:rPr>
          <w:sz w:val="22"/>
          <w:szCs w:val="22"/>
        </w:rPr>
        <w:lastRenderedPageBreak/>
        <w:t>- на территории, прилегающей к администрации Аксаринского сельского поселения Мариинско-Посадского района, оборудуются места для парковки автотранспортных средств. Доступ заявителей к парковочным местам осуществляется бесплатно.</w:t>
      </w:r>
    </w:p>
    <w:p w:rsidR="009D1820" w:rsidRPr="00AC6689" w:rsidRDefault="009D1820" w:rsidP="00AC6689">
      <w:pPr>
        <w:pStyle w:val="ConsPlusNormal"/>
        <w:ind w:firstLine="540"/>
        <w:jc w:val="both"/>
        <w:outlineLvl w:val="2"/>
        <w:rPr>
          <w:sz w:val="22"/>
          <w:szCs w:val="22"/>
        </w:rPr>
      </w:pPr>
      <w:r w:rsidRPr="00AC6689">
        <w:rPr>
          <w:sz w:val="22"/>
          <w:szCs w:val="22"/>
        </w:rPr>
        <w:t>-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9D1820" w:rsidRPr="00AC6689" w:rsidRDefault="009D1820" w:rsidP="00AC6689">
      <w:pPr>
        <w:pStyle w:val="ConsPlusNormal"/>
        <w:ind w:firstLine="540"/>
        <w:jc w:val="both"/>
        <w:outlineLvl w:val="2"/>
        <w:rPr>
          <w:sz w:val="22"/>
          <w:szCs w:val="22"/>
        </w:rPr>
      </w:pPr>
      <w:r w:rsidRPr="00AC6689">
        <w:rPr>
          <w:sz w:val="22"/>
          <w:szCs w:val="22"/>
        </w:rPr>
        <w:t>-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Аксаринского сельского поселения Мариинско-Посадского района.</w:t>
      </w:r>
    </w:p>
    <w:p w:rsidR="009D1820" w:rsidRPr="00AC6689" w:rsidRDefault="009D1820" w:rsidP="00AC6689">
      <w:pPr>
        <w:pStyle w:val="ConsPlusNormal"/>
        <w:ind w:firstLine="540"/>
        <w:jc w:val="both"/>
        <w:outlineLvl w:val="2"/>
        <w:rPr>
          <w:sz w:val="22"/>
          <w:szCs w:val="22"/>
        </w:rPr>
      </w:pPr>
      <w:r w:rsidRPr="00AC6689">
        <w:rPr>
          <w:sz w:val="22"/>
          <w:szCs w:val="22"/>
        </w:rPr>
        <w:t>- помещения, в которых предоставляется муниципальная услуга, должны соответствовать установленным противопожарным правилам.</w:t>
      </w:r>
    </w:p>
    <w:p w:rsidR="009D1820" w:rsidRPr="00AC6689" w:rsidRDefault="009D1820" w:rsidP="00AC6689">
      <w:pPr>
        <w:pStyle w:val="ConsPlusNormal"/>
        <w:ind w:firstLine="540"/>
        <w:jc w:val="both"/>
        <w:outlineLvl w:val="2"/>
        <w:rPr>
          <w:sz w:val="22"/>
          <w:szCs w:val="22"/>
        </w:rPr>
      </w:pPr>
      <w:r w:rsidRPr="00AC6689">
        <w:rPr>
          <w:sz w:val="22"/>
          <w:szCs w:val="22"/>
        </w:rPr>
        <w:t>- помещения, в которых предоставляется муниципальная услуга, должны иметь туалет со свободным доступом к нему в рабочее время.</w:t>
      </w:r>
    </w:p>
    <w:p w:rsidR="009D1820" w:rsidRPr="00AC6689" w:rsidRDefault="009D1820" w:rsidP="00AC6689">
      <w:pPr>
        <w:pStyle w:val="ConsPlusNormal"/>
        <w:ind w:firstLine="540"/>
        <w:jc w:val="both"/>
        <w:outlineLvl w:val="2"/>
        <w:rPr>
          <w:sz w:val="22"/>
          <w:szCs w:val="22"/>
        </w:rPr>
      </w:pPr>
      <w:r w:rsidRPr="00AC6689">
        <w:rPr>
          <w:sz w:val="22"/>
          <w:szCs w:val="22"/>
        </w:rPr>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D1820" w:rsidRPr="00AC6689" w:rsidRDefault="009D1820" w:rsidP="00AC6689">
      <w:pPr>
        <w:pStyle w:val="ConsPlusNormal"/>
        <w:ind w:firstLine="540"/>
        <w:jc w:val="both"/>
        <w:outlineLvl w:val="2"/>
        <w:rPr>
          <w:sz w:val="22"/>
          <w:szCs w:val="22"/>
        </w:rPr>
      </w:pPr>
      <w:r w:rsidRPr="00AC6689">
        <w:rPr>
          <w:sz w:val="22"/>
          <w:szCs w:val="22"/>
        </w:rPr>
        <w:t>- места ожидания в очереди на предоставление или получение документов оборудованы стульями и столами для возможности оформления документов.</w:t>
      </w:r>
    </w:p>
    <w:p w:rsidR="009D1820" w:rsidRPr="00AC6689" w:rsidRDefault="009D1820" w:rsidP="00AC6689">
      <w:pPr>
        <w:pStyle w:val="ConsPlusNormal"/>
        <w:ind w:firstLine="540"/>
        <w:jc w:val="both"/>
        <w:outlineLvl w:val="2"/>
        <w:rPr>
          <w:sz w:val="22"/>
          <w:szCs w:val="22"/>
        </w:rPr>
      </w:pPr>
      <w:r w:rsidRPr="00AC6689">
        <w:rPr>
          <w:sz w:val="22"/>
          <w:szCs w:val="22"/>
        </w:rPr>
        <w:t>- прием заявителей осуществляется в служебных кабинетах должностных лиц, ведущих прием.</w:t>
      </w:r>
    </w:p>
    <w:p w:rsidR="009D1820" w:rsidRPr="00AC6689" w:rsidRDefault="009D1820" w:rsidP="00AC6689">
      <w:pPr>
        <w:pStyle w:val="ConsPlusNormal"/>
        <w:ind w:firstLine="540"/>
        <w:jc w:val="both"/>
        <w:outlineLvl w:val="2"/>
        <w:rPr>
          <w:sz w:val="22"/>
          <w:szCs w:val="22"/>
        </w:rPr>
      </w:pPr>
      <w:r w:rsidRPr="00AC6689">
        <w:rPr>
          <w:sz w:val="22"/>
          <w:szCs w:val="22"/>
        </w:rPr>
        <w:t>- кабинеты приема заявителей должны быть оборудованы информационными табличками с указанием:</w:t>
      </w:r>
    </w:p>
    <w:p w:rsidR="009D1820" w:rsidRPr="00AC6689" w:rsidRDefault="009D1820" w:rsidP="00AC6689">
      <w:pPr>
        <w:pStyle w:val="ConsPlusNormal"/>
        <w:ind w:firstLine="540"/>
        <w:jc w:val="both"/>
        <w:outlineLvl w:val="2"/>
        <w:rPr>
          <w:sz w:val="22"/>
          <w:szCs w:val="22"/>
        </w:rPr>
      </w:pPr>
      <w:r w:rsidRPr="00AC6689">
        <w:rPr>
          <w:sz w:val="22"/>
          <w:szCs w:val="22"/>
        </w:rPr>
        <w:t>а) номера кабинета;</w:t>
      </w:r>
    </w:p>
    <w:p w:rsidR="009D1820" w:rsidRPr="00AC6689" w:rsidRDefault="009D1820" w:rsidP="00AC6689">
      <w:pPr>
        <w:pStyle w:val="ConsPlusNormal"/>
        <w:ind w:firstLine="540"/>
        <w:jc w:val="both"/>
        <w:outlineLvl w:val="2"/>
        <w:rPr>
          <w:sz w:val="22"/>
          <w:szCs w:val="22"/>
        </w:rPr>
      </w:pPr>
      <w:r w:rsidRPr="00AC6689">
        <w:rPr>
          <w:sz w:val="22"/>
          <w:szCs w:val="22"/>
        </w:rPr>
        <w:t>б) фамилии, имени, отчества и должности лица, ведущего прием.</w:t>
      </w:r>
    </w:p>
    <w:p w:rsidR="009D1820" w:rsidRPr="00AC6689" w:rsidRDefault="009D1820" w:rsidP="00AC6689">
      <w:pPr>
        <w:pStyle w:val="ConsPlusNormal"/>
        <w:ind w:firstLine="540"/>
        <w:jc w:val="both"/>
        <w:outlineLvl w:val="2"/>
        <w:rPr>
          <w:sz w:val="22"/>
          <w:szCs w:val="22"/>
        </w:rPr>
      </w:pPr>
      <w:r w:rsidRPr="00AC6689">
        <w:rPr>
          <w:sz w:val="22"/>
          <w:szCs w:val="22"/>
        </w:rPr>
        <w:t>- места для приема заявителей должны быть снабжены стулом, местом для письма и размещения документов.</w:t>
      </w:r>
    </w:p>
    <w:p w:rsidR="009D1820" w:rsidRPr="00AC6689" w:rsidRDefault="009D1820" w:rsidP="00AC6689">
      <w:pPr>
        <w:pStyle w:val="ConsPlusNormal"/>
        <w:ind w:firstLine="540"/>
        <w:jc w:val="both"/>
        <w:outlineLvl w:val="2"/>
        <w:rPr>
          <w:sz w:val="22"/>
          <w:szCs w:val="22"/>
        </w:rPr>
      </w:pPr>
      <w:r w:rsidRPr="00AC6689">
        <w:rPr>
          <w:sz w:val="22"/>
          <w:szCs w:val="22"/>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D1820" w:rsidRPr="00AC6689" w:rsidRDefault="009D1820" w:rsidP="00AC6689">
      <w:pPr>
        <w:pStyle w:val="ConsPlusNormal"/>
        <w:ind w:firstLine="540"/>
        <w:jc w:val="both"/>
        <w:outlineLvl w:val="2"/>
        <w:rPr>
          <w:sz w:val="22"/>
          <w:szCs w:val="22"/>
        </w:rPr>
      </w:pPr>
      <w:r w:rsidRPr="00AC6689">
        <w:rPr>
          <w:sz w:val="22"/>
          <w:szCs w:val="22"/>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D1820" w:rsidRPr="00AC6689" w:rsidRDefault="009D1820" w:rsidP="00AC6689">
      <w:pPr>
        <w:pStyle w:val="ConsPlusNormal"/>
        <w:ind w:firstLine="540"/>
        <w:jc w:val="both"/>
        <w:outlineLvl w:val="2"/>
        <w:rPr>
          <w:sz w:val="22"/>
          <w:szCs w:val="22"/>
        </w:rPr>
      </w:pPr>
      <w:r w:rsidRPr="00AC6689">
        <w:rPr>
          <w:sz w:val="22"/>
          <w:szCs w:val="22"/>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2.19.  Показателями доступности муниципальной услуги являются:</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время, затрачиваемое пешеходом от ближайшей остановки общественного транспорта до администрации Аксаринского сельского поселения Мариинско-Посадского района (не более 10 мин.);</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общее количество специалистов, к которым должен обратиться получатель в процессе предоставления услуг (не более 2 специалистов);</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доля случаев правильно заполненных получателями услуги документов и принятых с первого раза (не менее 95%);</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наличие актуальной и исчерпывающей информации, необходимой для получения услуги (о местонахождении администрации Аксаринского сельского поселения Мариинско-Посадского района, графике работы, порядке предоставления услуги, порядке досудебного (внесудебного) обжалования):</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на информационных стендах (100%);</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на официальном сайте органа местного самоуправления (100%);</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на портале государственных и муниципальных услуг Чувашской Республики (100%);</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наличие указателей о местах приема заявителей на этажах (не менее 1);</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наличие мест для сидения в местах ожидания (не менее 4).</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2.20. Показателями качества муниципальной услуги являются:</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доля случаев предоставления услуги в установленный срок с момента подачи документов (100%);</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доля заявителей, ожидавших получения услуги в очереди более 30 минут (не более 10%);</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доля случаев правильно оформленных документов должностным лицом (не менее 99%);</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доля обоснованных жалоб к общему количеству получателей услуги (не более 0,5%);</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доля обоснованных жалоб, рассмотренных и удовлетворенных в установленный срок (не менее 99%).</w:t>
      </w:r>
    </w:p>
    <w:p w:rsidR="009D1820" w:rsidRPr="00AC6689" w:rsidRDefault="009D1820" w:rsidP="00AC6689">
      <w:pPr>
        <w:pStyle w:val="ConsPlusNormal"/>
        <w:tabs>
          <w:tab w:val="left" w:pos="0"/>
          <w:tab w:val="left" w:pos="360"/>
          <w:tab w:val="left" w:pos="900"/>
        </w:tabs>
        <w:ind w:firstLine="540"/>
        <w:jc w:val="center"/>
        <w:rPr>
          <w:b/>
          <w:sz w:val="22"/>
          <w:szCs w:val="22"/>
        </w:rPr>
      </w:pPr>
    </w:p>
    <w:p w:rsidR="009D1820" w:rsidRPr="00AC6689" w:rsidRDefault="009D1820" w:rsidP="001F42CD">
      <w:pPr>
        <w:numPr>
          <w:ilvl w:val="0"/>
          <w:numId w:val="9"/>
        </w:numPr>
        <w:autoSpaceDE w:val="0"/>
        <w:autoSpaceDN w:val="0"/>
        <w:adjustRightInd w:val="0"/>
        <w:jc w:val="center"/>
        <w:outlineLvl w:val="1"/>
        <w:rPr>
          <w:b/>
          <w:sz w:val="22"/>
          <w:szCs w:val="22"/>
        </w:rPr>
      </w:pPr>
      <w:r w:rsidRPr="00AC6689">
        <w:rPr>
          <w:b/>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1820" w:rsidRPr="00AC6689" w:rsidRDefault="009D1820" w:rsidP="00AC6689">
      <w:pPr>
        <w:ind w:firstLine="567"/>
        <w:jc w:val="center"/>
        <w:rPr>
          <w:b/>
          <w:sz w:val="22"/>
          <w:szCs w:val="22"/>
        </w:rPr>
      </w:pPr>
    </w:p>
    <w:p w:rsidR="009D1820" w:rsidRPr="00AC6689" w:rsidRDefault="009D1820" w:rsidP="00AC6689">
      <w:pPr>
        <w:ind w:firstLine="567"/>
        <w:jc w:val="both"/>
        <w:rPr>
          <w:sz w:val="22"/>
          <w:szCs w:val="22"/>
        </w:rPr>
      </w:pPr>
      <w:r w:rsidRPr="00AC6689">
        <w:rPr>
          <w:sz w:val="22"/>
          <w:szCs w:val="22"/>
        </w:rPr>
        <w:t xml:space="preserve"> Предоставление муниципальной услуги включает в себя следующие административные процедуры:</w:t>
      </w:r>
    </w:p>
    <w:p w:rsidR="009D1820" w:rsidRPr="00AC6689" w:rsidRDefault="009D1820" w:rsidP="00AC6689">
      <w:pPr>
        <w:ind w:firstLine="540"/>
        <w:jc w:val="both"/>
        <w:rPr>
          <w:sz w:val="22"/>
          <w:szCs w:val="22"/>
        </w:rPr>
      </w:pPr>
      <w:r w:rsidRPr="00AC6689">
        <w:rPr>
          <w:sz w:val="22"/>
          <w:szCs w:val="22"/>
        </w:rPr>
        <w:t>- прием заявления и документов;</w:t>
      </w:r>
    </w:p>
    <w:p w:rsidR="009D1820" w:rsidRPr="00AC6689" w:rsidRDefault="009D1820" w:rsidP="00AC6689">
      <w:pPr>
        <w:ind w:firstLine="540"/>
        <w:jc w:val="both"/>
        <w:rPr>
          <w:sz w:val="22"/>
          <w:szCs w:val="22"/>
        </w:rPr>
      </w:pPr>
      <w:r w:rsidRPr="00AC6689">
        <w:rPr>
          <w:sz w:val="22"/>
          <w:szCs w:val="22"/>
        </w:rPr>
        <w:t>- рассмотрение документов специалистом администрации Аксаринского сельского поселения Мариинско-Посадского района;</w:t>
      </w:r>
    </w:p>
    <w:p w:rsidR="009D1820" w:rsidRPr="00AC6689" w:rsidRDefault="009D1820" w:rsidP="00AC6689">
      <w:pPr>
        <w:ind w:firstLine="540"/>
        <w:jc w:val="both"/>
        <w:rPr>
          <w:b/>
          <w:sz w:val="22"/>
          <w:szCs w:val="22"/>
        </w:rPr>
      </w:pPr>
      <w:r w:rsidRPr="00AC6689">
        <w:rPr>
          <w:sz w:val="22"/>
          <w:szCs w:val="22"/>
        </w:rPr>
        <w:t>-  выдача договора социального найма жилого помещения или дополнительного соглашения к договору социального найма или копии  договора социального найма жилого помещения или дополнительного соглашения, либо отказа в заключении договора социального найма жилого помещения или дополнительного соглашения к договору социального найма жилого помещения, либо копии договора социального найма жилого помещения или дополнительного соглашения к договору социального найма.</w:t>
      </w:r>
    </w:p>
    <w:p w:rsidR="009D1820" w:rsidRPr="00AC6689" w:rsidRDefault="009D1820" w:rsidP="00AC6689">
      <w:pPr>
        <w:ind w:firstLine="567"/>
        <w:jc w:val="both"/>
        <w:rPr>
          <w:sz w:val="22"/>
          <w:szCs w:val="22"/>
        </w:rPr>
      </w:pPr>
      <w:r w:rsidRPr="00AC6689">
        <w:rPr>
          <w:sz w:val="22"/>
          <w:szCs w:val="22"/>
        </w:rPr>
        <w:t>3.1. Основанием для начала административной процедуры «Прием заявления и документов» является обращение заявителя в администрацию Аксаринского сельского поселения Мариинско-Посадского района с пакетом документов в соответствии с требованиями п. 2.6., либо 2.7. Регламента.</w:t>
      </w:r>
    </w:p>
    <w:p w:rsidR="009D1820" w:rsidRPr="00AC6689" w:rsidRDefault="009D1820" w:rsidP="00AC6689">
      <w:pPr>
        <w:ind w:firstLine="708"/>
        <w:jc w:val="both"/>
        <w:rPr>
          <w:sz w:val="22"/>
          <w:szCs w:val="22"/>
        </w:rPr>
      </w:pPr>
      <w:r w:rsidRPr="00AC6689">
        <w:rPr>
          <w:sz w:val="22"/>
          <w:szCs w:val="22"/>
        </w:rPr>
        <w:t xml:space="preserve">Специалист, ответственный за предоставление услуги, устанавливает предмет обращения, устанавливает личность заявителя по документу, удостоверяющему личность, проверяет содержание заявления о заключении договора социального найма жилого помещения или заключении дополнительного соглашения к договору социального найма жилого помещения, либо о выдачи копии договора социального найма жилого помещения или дополнительного соглашения к договору социального найма осуществляет проверку документов, необходимых для предоставления услуги. Копии документов после сверки с оригиналом заверяется лицом, принимающим документы. Оригиналы документов возвращаются заявителям. </w:t>
      </w:r>
    </w:p>
    <w:p w:rsidR="009D1820" w:rsidRPr="00AC6689" w:rsidRDefault="009D1820" w:rsidP="00AC6689">
      <w:pPr>
        <w:ind w:firstLine="540"/>
        <w:jc w:val="both"/>
        <w:rPr>
          <w:sz w:val="22"/>
          <w:szCs w:val="22"/>
        </w:rPr>
      </w:pPr>
      <w:r w:rsidRPr="00AC6689">
        <w:rPr>
          <w:sz w:val="22"/>
          <w:szCs w:val="22"/>
        </w:rPr>
        <w:t>Специалист при приеме документов уведомляет заявителя о дате получения договора социального найма жилого помещения или дополнительного соглашения к договору социального найма жилого помещения, либо копии договора социального найма жилого помещения или дополнительного соглашения к договору социального найма.</w:t>
      </w:r>
    </w:p>
    <w:p w:rsidR="009D1820" w:rsidRPr="00AC6689" w:rsidRDefault="009D1820" w:rsidP="00AC6689">
      <w:pPr>
        <w:ind w:firstLine="567"/>
        <w:jc w:val="both"/>
        <w:rPr>
          <w:sz w:val="22"/>
          <w:szCs w:val="22"/>
        </w:rPr>
      </w:pPr>
      <w:r w:rsidRPr="00AC6689">
        <w:rPr>
          <w:sz w:val="22"/>
          <w:szCs w:val="22"/>
        </w:rPr>
        <w:t xml:space="preserve">Специалист администрации Аксаринского сельского поселения Мариинско-Посадского района, ответственный за предоставление услуги, регистрирует заявление, указывая на заявлении входящий номер, дату поступления и направляет его главе администрации  Аксаринского сельского поселения Мариинско-Посадского района. По требованию заявителя специалист ставит входящий номер, дату поступления на бланке заявления заявителя. </w:t>
      </w:r>
    </w:p>
    <w:p w:rsidR="009D1820" w:rsidRPr="00AC6689" w:rsidRDefault="009D1820" w:rsidP="00AC6689">
      <w:pPr>
        <w:ind w:firstLine="567"/>
        <w:jc w:val="both"/>
        <w:rPr>
          <w:sz w:val="22"/>
          <w:szCs w:val="22"/>
        </w:rPr>
      </w:pPr>
      <w:r w:rsidRPr="00AC6689">
        <w:rPr>
          <w:sz w:val="22"/>
          <w:szCs w:val="22"/>
        </w:rPr>
        <w:t xml:space="preserve">Регистрация заявления осуществляется специалистом администрации Аксаринского сельского поселения Мариинско-Посадского района в день подачи заявления. </w:t>
      </w:r>
    </w:p>
    <w:p w:rsidR="009D1820" w:rsidRPr="00AC6689" w:rsidRDefault="009D1820" w:rsidP="00AC6689">
      <w:pPr>
        <w:ind w:firstLine="567"/>
        <w:jc w:val="both"/>
        <w:rPr>
          <w:sz w:val="22"/>
          <w:szCs w:val="22"/>
        </w:rPr>
      </w:pPr>
      <w:r w:rsidRPr="00AC6689">
        <w:rPr>
          <w:sz w:val="22"/>
          <w:szCs w:val="22"/>
        </w:rPr>
        <w:t>Глава  администрации Аксаринского сельского поселения Мариинско-Посадского района в течение одного рабочего дня рассматривает заявление и направляет его для исполнения с резолюцией ответственному за предоставление муниципальной услуги.</w:t>
      </w:r>
    </w:p>
    <w:p w:rsidR="009D1820" w:rsidRPr="00AC6689" w:rsidRDefault="009D1820" w:rsidP="00AC6689">
      <w:pPr>
        <w:ind w:firstLine="567"/>
        <w:jc w:val="both"/>
        <w:rPr>
          <w:sz w:val="22"/>
          <w:szCs w:val="22"/>
        </w:rPr>
      </w:pPr>
      <w:r w:rsidRPr="00AC6689">
        <w:rPr>
          <w:sz w:val="22"/>
          <w:szCs w:val="22"/>
        </w:rPr>
        <w:t>Максимальный срок выполнения действий при подаче заявления и документов в администрацию Аксаринского сельского поселения Мариинско-Посадского района,  регистрация заявления и его рассмотрение главой администрации Аксаринского сельского поселения Мариинско-Посадского района не должен превышать 3 рабочих дней с момента подачи заявления гражданином.</w:t>
      </w:r>
    </w:p>
    <w:p w:rsidR="009D1820" w:rsidRPr="00AC6689" w:rsidRDefault="009D1820" w:rsidP="00AC6689">
      <w:pPr>
        <w:ind w:firstLine="567"/>
        <w:jc w:val="both"/>
        <w:rPr>
          <w:sz w:val="22"/>
          <w:szCs w:val="22"/>
        </w:rPr>
      </w:pPr>
    </w:p>
    <w:p w:rsidR="009D1820" w:rsidRPr="00AC6689" w:rsidRDefault="009D1820" w:rsidP="00AC6689">
      <w:pPr>
        <w:ind w:firstLine="540"/>
        <w:jc w:val="both"/>
        <w:rPr>
          <w:sz w:val="22"/>
          <w:szCs w:val="22"/>
        </w:rPr>
      </w:pPr>
      <w:r w:rsidRPr="00AC6689">
        <w:rPr>
          <w:sz w:val="22"/>
          <w:szCs w:val="22"/>
        </w:rPr>
        <w:t xml:space="preserve">3.2. Основанием для начала административной процедуры «Рассмотрение документов специалистом администрации Аксаринского сельского поселения Мариинско-Посадского района» является поступление заявления о заключении договора </w:t>
      </w:r>
      <w:r w:rsidRPr="00AC6689">
        <w:rPr>
          <w:sz w:val="22"/>
          <w:szCs w:val="22"/>
        </w:rPr>
        <w:lastRenderedPageBreak/>
        <w:t>социального найма жилого помещения или заключении дополнительного соглашения к договору социального найма жилого помещения, либо выдачи копии договора социального найма жилого помещения или дополнительного соглашения к договору социального найма и пакета документов специалисту.</w:t>
      </w:r>
    </w:p>
    <w:p w:rsidR="009D1820" w:rsidRPr="00AC6689" w:rsidRDefault="009D1820" w:rsidP="00AC6689">
      <w:pPr>
        <w:ind w:firstLine="567"/>
        <w:jc w:val="both"/>
        <w:rPr>
          <w:sz w:val="22"/>
          <w:szCs w:val="22"/>
        </w:rPr>
      </w:pPr>
      <w:r w:rsidRPr="00AC6689">
        <w:rPr>
          <w:sz w:val="22"/>
          <w:szCs w:val="22"/>
        </w:rPr>
        <w:t xml:space="preserve">Специалист проверяет наличие сведений, подтверждающих право пользования заявителя жилым помещением, справки с места жительства заявителя и членов его семьи, выписки из реестра муниципальной собственности. </w:t>
      </w:r>
    </w:p>
    <w:p w:rsidR="009D1820" w:rsidRPr="00AC6689" w:rsidRDefault="009D1820" w:rsidP="00AC6689">
      <w:pPr>
        <w:ind w:firstLine="567"/>
        <w:jc w:val="both"/>
        <w:rPr>
          <w:sz w:val="22"/>
          <w:szCs w:val="22"/>
        </w:rPr>
      </w:pPr>
      <w:r w:rsidRPr="00AC6689">
        <w:rPr>
          <w:sz w:val="22"/>
          <w:szCs w:val="22"/>
        </w:rPr>
        <w:t xml:space="preserve">В случае если заявителем самостоятельно не представлена выписка из реестра муниципальной собственности на жилое помещение, специалистом формируется запрос в отдел экономики и имущественных отношений администрации Мариинско-Посадского района о предоставлении данных сведений. </w:t>
      </w:r>
    </w:p>
    <w:p w:rsidR="009D1820" w:rsidRPr="00AC6689" w:rsidRDefault="009D1820" w:rsidP="00AC6689">
      <w:pPr>
        <w:ind w:firstLine="567"/>
        <w:jc w:val="both"/>
        <w:rPr>
          <w:sz w:val="22"/>
          <w:szCs w:val="22"/>
        </w:rPr>
      </w:pPr>
      <w:r w:rsidRPr="00AC6689">
        <w:rPr>
          <w:sz w:val="22"/>
          <w:szCs w:val="22"/>
        </w:rPr>
        <w:t xml:space="preserve">Специалист проверяет предоставленные справки об отсутствии зарегистрированных прав на жилое помещение из МУП БТИ «Техиндом», Управления Федеральной службы государственной регистрации и картографии по Чувашской Республики.  </w:t>
      </w:r>
    </w:p>
    <w:p w:rsidR="009D1820" w:rsidRPr="00AC6689" w:rsidRDefault="009D1820" w:rsidP="00AC6689">
      <w:pPr>
        <w:ind w:firstLine="567"/>
        <w:jc w:val="both"/>
        <w:rPr>
          <w:sz w:val="22"/>
          <w:szCs w:val="22"/>
        </w:rPr>
      </w:pPr>
      <w:r w:rsidRPr="00AC6689">
        <w:rPr>
          <w:sz w:val="22"/>
          <w:szCs w:val="22"/>
        </w:rPr>
        <w:t>В случае если заявителем самостоятельно не представлена справка об отсутствии зарегистрированных прав на жилое помещение, специалистом Отдела формируется запрос в Управление Федеральной службы государственной регистрации и картографии по Чувашской Республике о предоставлении данных сведений.</w:t>
      </w:r>
    </w:p>
    <w:p w:rsidR="009D1820" w:rsidRPr="00AC6689" w:rsidRDefault="009D1820" w:rsidP="00AC6689">
      <w:pPr>
        <w:ind w:firstLine="567"/>
        <w:jc w:val="both"/>
        <w:rPr>
          <w:sz w:val="22"/>
          <w:szCs w:val="22"/>
        </w:rPr>
      </w:pPr>
      <w:r w:rsidRPr="00AC6689">
        <w:rPr>
          <w:sz w:val="22"/>
          <w:szCs w:val="22"/>
        </w:rPr>
        <w:t xml:space="preserve">Органы и организации, участвующие в предоставлении муниципальной услуги, направляют необходимые сведения о жилом помещении по запросам администрации  Аксаринского сельского поселения Мариинско-Посадского района в срок, не превышающий 5 рабочих дней со дня получения запроса по средствам межведомственного электронного взаимодействия.   </w:t>
      </w:r>
    </w:p>
    <w:p w:rsidR="009D1820" w:rsidRPr="00AC6689" w:rsidRDefault="009D1820" w:rsidP="00AC6689">
      <w:pPr>
        <w:ind w:firstLine="567"/>
        <w:jc w:val="both"/>
        <w:rPr>
          <w:sz w:val="22"/>
          <w:szCs w:val="22"/>
        </w:rPr>
      </w:pPr>
      <w:r w:rsidRPr="00AC6689">
        <w:rPr>
          <w:sz w:val="22"/>
          <w:szCs w:val="22"/>
        </w:rPr>
        <w:t>В случае если в ходе проверки сведений  выявлено что:</w:t>
      </w:r>
    </w:p>
    <w:p w:rsidR="009D1820" w:rsidRPr="00AC6689" w:rsidRDefault="009D1820" w:rsidP="00AC6689">
      <w:pPr>
        <w:ind w:firstLine="567"/>
        <w:jc w:val="both"/>
        <w:rPr>
          <w:sz w:val="22"/>
          <w:szCs w:val="22"/>
        </w:rPr>
      </w:pPr>
      <w:r w:rsidRPr="00AC6689">
        <w:rPr>
          <w:sz w:val="22"/>
          <w:szCs w:val="22"/>
        </w:rPr>
        <w:t>-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9D1820" w:rsidRPr="00AC6689" w:rsidRDefault="009D1820" w:rsidP="00AC6689">
      <w:pPr>
        <w:ind w:firstLine="567"/>
        <w:jc w:val="both"/>
        <w:rPr>
          <w:sz w:val="22"/>
          <w:szCs w:val="22"/>
        </w:rPr>
      </w:pPr>
      <w:r w:rsidRPr="00AC6689">
        <w:rPr>
          <w:sz w:val="22"/>
          <w:szCs w:val="22"/>
        </w:rPr>
        <w:t xml:space="preserve">- заявителем не представлены документы </w:t>
      </w:r>
    </w:p>
    <w:p w:rsidR="009D1820" w:rsidRPr="00AC6689" w:rsidRDefault="009D1820" w:rsidP="00AC6689">
      <w:pPr>
        <w:widowControl w:val="0"/>
        <w:autoSpaceDE w:val="0"/>
        <w:autoSpaceDN w:val="0"/>
        <w:adjustRightInd w:val="0"/>
        <w:ind w:firstLine="567"/>
        <w:jc w:val="both"/>
        <w:rPr>
          <w:sz w:val="22"/>
          <w:szCs w:val="22"/>
        </w:rPr>
      </w:pPr>
      <w:r w:rsidRPr="00AC6689">
        <w:rPr>
          <w:sz w:val="22"/>
          <w:szCs w:val="22"/>
        </w:rPr>
        <w:t xml:space="preserve">- по данным МУП БТИ «Техиндом», Управления Федеральной службы государственной регистрации и картографии по Чувашской Республике жилое помещение не находится в муниципальной собственности; </w:t>
      </w:r>
    </w:p>
    <w:p w:rsidR="009D1820" w:rsidRPr="00AC6689" w:rsidRDefault="009D1820" w:rsidP="00AC6689">
      <w:pPr>
        <w:ind w:firstLine="567"/>
        <w:jc w:val="both"/>
        <w:rPr>
          <w:color w:val="FF0000"/>
          <w:sz w:val="22"/>
          <w:szCs w:val="22"/>
        </w:rPr>
      </w:pPr>
      <w:r w:rsidRPr="00AC6689">
        <w:rPr>
          <w:color w:val="000000"/>
          <w:sz w:val="22"/>
          <w:szCs w:val="22"/>
        </w:rPr>
        <w:t xml:space="preserve">- отсутствия в реестре выдачи договоров социального найма, либо в реестре выдачи дополнительного соглашения к договору социального найма ранее заключенных между заявителем и </w:t>
      </w:r>
      <w:r w:rsidRPr="00AC6689">
        <w:rPr>
          <w:sz w:val="22"/>
          <w:szCs w:val="22"/>
        </w:rPr>
        <w:t>администрацией Аксаринского сельского поселения Мариинско-Посадского района</w:t>
      </w:r>
      <w:r w:rsidRPr="00AC6689">
        <w:rPr>
          <w:color w:val="000000"/>
          <w:sz w:val="22"/>
          <w:szCs w:val="22"/>
        </w:rPr>
        <w:t xml:space="preserve"> (в случае предоставления муниципальной услуги по выдаче  копии запрашиваемых документов)</w:t>
      </w:r>
    </w:p>
    <w:p w:rsidR="009D1820" w:rsidRPr="00AC6689" w:rsidRDefault="009D1820" w:rsidP="00AC6689">
      <w:pPr>
        <w:jc w:val="both"/>
        <w:rPr>
          <w:sz w:val="22"/>
          <w:szCs w:val="22"/>
        </w:rPr>
      </w:pPr>
      <w:r w:rsidRPr="00AC6689">
        <w:rPr>
          <w:sz w:val="22"/>
          <w:szCs w:val="22"/>
        </w:rPr>
        <w:t>специалист подготавливает мотивированный отказ в заключении договора социального  найма жилого помещения или дополнительного соглашения к договору социального найма жилого помещения, либо выдачи копии данных документов за подписью главы администрации Аксаринского сельского поселения Мариинско-Посадского района.</w:t>
      </w:r>
    </w:p>
    <w:p w:rsidR="009D1820" w:rsidRPr="00AC6689" w:rsidRDefault="009D1820" w:rsidP="00AC6689">
      <w:pPr>
        <w:ind w:firstLine="567"/>
        <w:jc w:val="both"/>
        <w:rPr>
          <w:sz w:val="22"/>
          <w:szCs w:val="22"/>
        </w:rPr>
      </w:pPr>
      <w:r w:rsidRPr="00AC6689">
        <w:rPr>
          <w:sz w:val="22"/>
          <w:szCs w:val="22"/>
        </w:rPr>
        <w:t xml:space="preserve"> Оформление договора социального найма жилого помещения или дополнительного соглашения к договору социального найма жилого помещения, выдача копии данных документов осуществляется в случае, если не имеется оснований для отказа.</w:t>
      </w:r>
    </w:p>
    <w:p w:rsidR="009D1820" w:rsidRPr="00AC6689" w:rsidRDefault="009D1820" w:rsidP="00AC6689">
      <w:pPr>
        <w:ind w:firstLine="567"/>
        <w:jc w:val="both"/>
        <w:rPr>
          <w:sz w:val="22"/>
          <w:szCs w:val="22"/>
        </w:rPr>
      </w:pPr>
      <w:r w:rsidRPr="00AC6689">
        <w:rPr>
          <w:sz w:val="22"/>
          <w:szCs w:val="22"/>
        </w:rPr>
        <w:t xml:space="preserve">По результатам проверки полученных сведений и представленных документов и при отсутствии оснований для отказа в заключении договора социального найма жилого помещения или дополнительного соглашения к договору социального найма жилого помещения специалист оформляет договор социального найма жилого помещения в 2-х экземплярах (на утвержденном бланке договора), либо оформляет  дополнительное соглашение к договору социального найма жилого помещения в 2-х экземплярах (Приложение 6) . Оформленный договор социального найма или дополнительное соглашение специалист передает на подпись главы администрации Аксаринского сельского поселения Мариинско-Посадского района. </w:t>
      </w:r>
    </w:p>
    <w:p w:rsidR="009D1820" w:rsidRPr="00AC6689" w:rsidRDefault="009D1820" w:rsidP="00AC6689">
      <w:pPr>
        <w:ind w:firstLine="567"/>
        <w:jc w:val="both"/>
        <w:rPr>
          <w:sz w:val="22"/>
          <w:szCs w:val="22"/>
        </w:rPr>
      </w:pPr>
      <w:r w:rsidRPr="00AC6689">
        <w:rPr>
          <w:sz w:val="22"/>
          <w:szCs w:val="22"/>
        </w:rPr>
        <w:t xml:space="preserve">Оформленный и подписанный договор социального найма в 2-х экземплярах регистрируется специалистом, договору социального найма присваивается номер и дата выдачи согласно журналу выдачи договоров социального найма, проставляется печать администрации Аксаринского сельского поселения Мариинско-Посадского района. Сведения по вновь заключенному договору социального найма вносится в электронный реестр выданных договоров социального найма. </w:t>
      </w:r>
    </w:p>
    <w:p w:rsidR="009D1820" w:rsidRPr="00AC6689" w:rsidRDefault="009D1820" w:rsidP="00AC6689">
      <w:pPr>
        <w:ind w:firstLine="567"/>
        <w:jc w:val="both"/>
        <w:rPr>
          <w:sz w:val="22"/>
          <w:szCs w:val="22"/>
        </w:rPr>
      </w:pPr>
      <w:r w:rsidRPr="00AC6689">
        <w:rPr>
          <w:sz w:val="22"/>
          <w:szCs w:val="22"/>
        </w:rPr>
        <w:t>Оформленное и подписанное соглашение к договору социального найма в 2-х экземплярах регистрируется специалистом, номер дополнительного соглашения формируется из номера действующего договора социального найма жилого помещения и через дробь – порядковый номер дополнительного соглашения к действующему договору социального найма. На бланках действующих договоров социального найма жилого помещения проставляется штамп:</w:t>
      </w:r>
    </w:p>
    <w:p w:rsidR="009D1820" w:rsidRPr="00AC6689" w:rsidRDefault="009D1820" w:rsidP="00AC6689">
      <w:pPr>
        <w:ind w:firstLine="567"/>
        <w:jc w:val="both"/>
        <w:rPr>
          <w:sz w:val="22"/>
          <w:szCs w:val="22"/>
        </w:rPr>
      </w:pPr>
      <w:r w:rsidRPr="00AC6689">
        <w:rPr>
          <w:sz w:val="22"/>
          <w:szCs w:val="22"/>
        </w:rPr>
        <w:t xml:space="preserve"> «Выдано дополнительное соглашение </w:t>
      </w:r>
    </w:p>
    <w:p w:rsidR="009D1820" w:rsidRPr="00AC6689" w:rsidRDefault="009D1820" w:rsidP="00AC6689">
      <w:pPr>
        <w:ind w:firstLine="567"/>
        <w:jc w:val="both"/>
        <w:rPr>
          <w:sz w:val="22"/>
          <w:szCs w:val="22"/>
        </w:rPr>
      </w:pPr>
      <w:r w:rsidRPr="00AC6689">
        <w:rPr>
          <w:sz w:val="22"/>
          <w:szCs w:val="22"/>
        </w:rPr>
        <w:t xml:space="preserve">№ ____, «___» ______ 20___г.».  </w:t>
      </w:r>
    </w:p>
    <w:p w:rsidR="009D1820" w:rsidRPr="00AC6689" w:rsidRDefault="009D1820" w:rsidP="00AC6689">
      <w:pPr>
        <w:ind w:firstLine="567"/>
        <w:jc w:val="both"/>
        <w:rPr>
          <w:sz w:val="22"/>
          <w:szCs w:val="22"/>
        </w:rPr>
      </w:pPr>
      <w:r w:rsidRPr="00AC6689">
        <w:rPr>
          <w:sz w:val="22"/>
          <w:szCs w:val="22"/>
        </w:rPr>
        <w:t xml:space="preserve">Дополнительное соглашение к договору социального найма регистрируется в журнале выдачи дополнительных соглашений к договорам социального найма, проставляется печать администрации Аксаринского сельского поселения Мариинско-Посадского района. Сведения о заключенном дополнительном соглашении к договору социального найма вносятся в электронный реестр выданных соглашений к договору социального найма. </w:t>
      </w:r>
    </w:p>
    <w:p w:rsidR="009D1820" w:rsidRPr="00AC6689" w:rsidRDefault="009D1820" w:rsidP="00AC6689">
      <w:pPr>
        <w:ind w:firstLine="567"/>
        <w:jc w:val="both"/>
        <w:rPr>
          <w:sz w:val="22"/>
          <w:szCs w:val="22"/>
        </w:rPr>
      </w:pPr>
      <w:r w:rsidRPr="00AC6689">
        <w:rPr>
          <w:sz w:val="22"/>
          <w:szCs w:val="22"/>
        </w:rPr>
        <w:t>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специалист проверяет в реестре выдачи договоров социального найма, либо в реестре дополнительных соглашений к договорам социального найма жилого помещения факт заключения ранее договора социального найма, дополнительных соглашений к нему.</w:t>
      </w:r>
    </w:p>
    <w:p w:rsidR="009D1820" w:rsidRPr="00AC6689" w:rsidRDefault="009D1820" w:rsidP="00AC6689">
      <w:pPr>
        <w:widowControl w:val="0"/>
        <w:autoSpaceDE w:val="0"/>
        <w:autoSpaceDN w:val="0"/>
        <w:adjustRightInd w:val="0"/>
        <w:ind w:firstLine="567"/>
        <w:jc w:val="both"/>
        <w:rPr>
          <w:sz w:val="22"/>
          <w:szCs w:val="22"/>
        </w:rPr>
      </w:pPr>
      <w:r w:rsidRPr="00AC6689">
        <w:rPr>
          <w:sz w:val="22"/>
          <w:szCs w:val="22"/>
        </w:rPr>
        <w:t xml:space="preserve">В случае установления факта заключения договора социального найма жилого помещения, дополнительного соглашения к договору социального найма жилого помещения и если </w:t>
      </w:r>
      <w:r w:rsidRPr="00AC6689">
        <w:rPr>
          <w:color w:val="000000"/>
          <w:sz w:val="22"/>
          <w:szCs w:val="22"/>
        </w:rPr>
        <w:t xml:space="preserve">жилое помещение состоит в реестре муниципальной собственности, специалист </w:t>
      </w:r>
      <w:r w:rsidRPr="00AC6689">
        <w:rPr>
          <w:sz w:val="22"/>
          <w:szCs w:val="22"/>
        </w:rPr>
        <w:t>готовит копию запрашиваемого документа. В выдаваемой копии документа на каждом листе копии договора социального найма, дополнительного соглашения проставляется штамп:</w:t>
      </w:r>
    </w:p>
    <w:p w:rsidR="009D1820" w:rsidRPr="00AC6689" w:rsidRDefault="009D1820" w:rsidP="00AC6689">
      <w:pPr>
        <w:widowControl w:val="0"/>
        <w:autoSpaceDE w:val="0"/>
        <w:autoSpaceDN w:val="0"/>
        <w:adjustRightInd w:val="0"/>
        <w:ind w:firstLine="567"/>
        <w:jc w:val="both"/>
        <w:rPr>
          <w:sz w:val="22"/>
          <w:szCs w:val="22"/>
        </w:rPr>
      </w:pPr>
    </w:p>
    <w:p w:rsidR="009D1820" w:rsidRPr="00AC6689" w:rsidRDefault="009D1820" w:rsidP="00AC6689">
      <w:pPr>
        <w:ind w:firstLine="567"/>
        <w:jc w:val="both"/>
        <w:rPr>
          <w:sz w:val="22"/>
          <w:szCs w:val="22"/>
        </w:rPr>
      </w:pPr>
    </w:p>
    <w:p w:rsidR="009D1820" w:rsidRPr="00AC6689" w:rsidRDefault="009D1820" w:rsidP="00AC6689">
      <w:pPr>
        <w:ind w:firstLine="567"/>
        <w:jc w:val="both"/>
        <w:rPr>
          <w:sz w:val="22"/>
          <w:szCs w:val="22"/>
        </w:rPr>
      </w:pPr>
      <w:r w:rsidRPr="00AC6689">
        <w:rPr>
          <w:sz w:val="22"/>
          <w:szCs w:val="22"/>
        </w:rPr>
        <w:t xml:space="preserve">«___» ________ </w:t>
      </w:r>
      <w:smartTag w:uri="urn:schemas-microsoft-com:office:smarttags" w:element="metricconverter">
        <w:smartTagPr>
          <w:attr w:name="ProductID" w:val="2012 г"/>
        </w:smartTagPr>
        <w:r w:rsidRPr="00AC6689">
          <w:rPr>
            <w:sz w:val="22"/>
            <w:szCs w:val="22"/>
          </w:rPr>
          <w:t>2012 г</w:t>
        </w:r>
      </w:smartTag>
      <w:r w:rsidRPr="00AC6689">
        <w:rPr>
          <w:sz w:val="22"/>
          <w:szCs w:val="22"/>
        </w:rPr>
        <w:t>.</w:t>
      </w:r>
    </w:p>
    <w:p w:rsidR="009D1820" w:rsidRPr="00AC6689" w:rsidRDefault="009D1820" w:rsidP="00AC6689">
      <w:pPr>
        <w:ind w:firstLine="567"/>
        <w:jc w:val="both"/>
        <w:rPr>
          <w:sz w:val="22"/>
          <w:szCs w:val="22"/>
        </w:rPr>
      </w:pPr>
      <w:r w:rsidRPr="00AC6689">
        <w:rPr>
          <w:sz w:val="22"/>
          <w:szCs w:val="22"/>
        </w:rPr>
        <w:t xml:space="preserve">Копия верна </w:t>
      </w:r>
    </w:p>
    <w:p w:rsidR="009D1820" w:rsidRPr="00AC6689" w:rsidRDefault="009D1820" w:rsidP="00AC6689">
      <w:pPr>
        <w:ind w:firstLine="567"/>
        <w:jc w:val="both"/>
        <w:rPr>
          <w:sz w:val="22"/>
          <w:szCs w:val="22"/>
        </w:rPr>
      </w:pPr>
      <w:r w:rsidRPr="00AC6689">
        <w:rPr>
          <w:sz w:val="22"/>
          <w:szCs w:val="22"/>
        </w:rPr>
        <w:t>Глава администрации Аксаринского сельского поселения Мариинско-Посадского района</w:t>
      </w:r>
    </w:p>
    <w:p w:rsidR="009D1820" w:rsidRPr="00AC6689" w:rsidRDefault="009D1820" w:rsidP="00AC6689">
      <w:pPr>
        <w:ind w:firstLine="567"/>
        <w:jc w:val="both"/>
        <w:rPr>
          <w:sz w:val="22"/>
          <w:szCs w:val="22"/>
        </w:rPr>
      </w:pPr>
      <w:r w:rsidRPr="00AC6689">
        <w:rPr>
          <w:sz w:val="22"/>
          <w:szCs w:val="22"/>
        </w:rPr>
        <w:t>______________________________ _______________</w:t>
      </w:r>
    </w:p>
    <w:p w:rsidR="009D1820" w:rsidRPr="00AC6689" w:rsidRDefault="009D1820" w:rsidP="00AC6689">
      <w:pPr>
        <w:ind w:firstLine="567"/>
        <w:jc w:val="both"/>
        <w:rPr>
          <w:sz w:val="22"/>
          <w:szCs w:val="22"/>
        </w:rPr>
      </w:pPr>
      <w:r w:rsidRPr="00AC6689">
        <w:rPr>
          <w:sz w:val="22"/>
          <w:szCs w:val="22"/>
        </w:rPr>
        <w:t xml:space="preserve">(подпись руководителя,    </w:t>
      </w:r>
      <w:r w:rsidRPr="00AC6689">
        <w:rPr>
          <w:sz w:val="22"/>
          <w:szCs w:val="22"/>
        </w:rPr>
        <w:tab/>
      </w:r>
      <w:r w:rsidRPr="00AC6689">
        <w:rPr>
          <w:sz w:val="22"/>
          <w:szCs w:val="22"/>
        </w:rPr>
        <w:tab/>
        <w:t xml:space="preserve">  (ФИО)</w:t>
      </w:r>
    </w:p>
    <w:p w:rsidR="009D1820" w:rsidRPr="00AC6689" w:rsidRDefault="009D1820" w:rsidP="00AC6689">
      <w:pPr>
        <w:ind w:firstLine="567"/>
        <w:jc w:val="both"/>
        <w:rPr>
          <w:sz w:val="22"/>
          <w:szCs w:val="22"/>
        </w:rPr>
      </w:pPr>
      <w:r w:rsidRPr="00AC6689">
        <w:rPr>
          <w:sz w:val="22"/>
          <w:szCs w:val="22"/>
        </w:rPr>
        <w:t xml:space="preserve">либо лица его замещающего) </w:t>
      </w:r>
      <w:r w:rsidRPr="00AC6689">
        <w:rPr>
          <w:sz w:val="22"/>
          <w:szCs w:val="22"/>
        </w:rPr>
        <w:tab/>
      </w:r>
      <w:r w:rsidRPr="00AC6689">
        <w:rPr>
          <w:sz w:val="22"/>
          <w:szCs w:val="22"/>
        </w:rPr>
        <w:tab/>
      </w:r>
      <w:r w:rsidRPr="00AC6689">
        <w:rPr>
          <w:sz w:val="22"/>
          <w:szCs w:val="22"/>
        </w:rPr>
        <w:tab/>
      </w:r>
      <w:r w:rsidRPr="00AC6689">
        <w:rPr>
          <w:sz w:val="22"/>
          <w:szCs w:val="22"/>
        </w:rPr>
        <w:tab/>
      </w:r>
    </w:p>
    <w:p w:rsidR="009D1820" w:rsidRPr="00AC6689" w:rsidRDefault="009D1820" w:rsidP="00AC6689">
      <w:pPr>
        <w:ind w:firstLine="567"/>
        <w:jc w:val="both"/>
        <w:rPr>
          <w:sz w:val="22"/>
          <w:szCs w:val="22"/>
        </w:rPr>
      </w:pPr>
      <w:r w:rsidRPr="00AC6689">
        <w:rPr>
          <w:sz w:val="22"/>
          <w:szCs w:val="22"/>
        </w:rPr>
        <w:t xml:space="preserve">     М.П.</w:t>
      </w:r>
    </w:p>
    <w:p w:rsidR="009D1820" w:rsidRPr="00AC6689" w:rsidRDefault="009D1820" w:rsidP="00AC6689">
      <w:pPr>
        <w:ind w:firstLine="567"/>
        <w:jc w:val="both"/>
        <w:rPr>
          <w:sz w:val="22"/>
          <w:szCs w:val="22"/>
        </w:rPr>
      </w:pPr>
    </w:p>
    <w:p w:rsidR="009D1820" w:rsidRPr="00AC6689" w:rsidRDefault="009D1820" w:rsidP="00AC6689">
      <w:pPr>
        <w:ind w:firstLine="567"/>
        <w:jc w:val="both"/>
        <w:rPr>
          <w:sz w:val="22"/>
          <w:szCs w:val="22"/>
        </w:rPr>
      </w:pPr>
      <w:r w:rsidRPr="00AC6689">
        <w:rPr>
          <w:sz w:val="22"/>
          <w:szCs w:val="22"/>
        </w:rPr>
        <w:t xml:space="preserve">Копии договора социального найма или дополнительного соглашения к договору социального найма регистрируется в журнале выдачи копии договора социального найма или дополнительного соглашения к договору социального найма. Сведения о выданной копии договора социального найма или дополнительного соглашения к договору социального найма вносятся в электронный реестр выданных копий договоров социального найма или дополнительных соглашений к договору социального найма. </w:t>
      </w:r>
    </w:p>
    <w:p w:rsidR="009D1820" w:rsidRPr="00AC6689" w:rsidRDefault="009D1820" w:rsidP="00AC6689">
      <w:pPr>
        <w:ind w:firstLine="567"/>
        <w:jc w:val="both"/>
        <w:rPr>
          <w:sz w:val="22"/>
          <w:szCs w:val="22"/>
        </w:rPr>
      </w:pPr>
      <w:r w:rsidRPr="00AC6689">
        <w:rPr>
          <w:sz w:val="22"/>
          <w:szCs w:val="22"/>
        </w:rPr>
        <w:t>Срок выполнения административной процедуры «Рассмотрение документов специалистом администрации Аксаринского сельского поселения Мариинско-Посадского района» не должен превышать 11 дней.</w:t>
      </w:r>
    </w:p>
    <w:p w:rsidR="009D1820" w:rsidRPr="00AC6689" w:rsidRDefault="009D1820" w:rsidP="00AC6689">
      <w:pPr>
        <w:ind w:firstLine="567"/>
        <w:jc w:val="both"/>
        <w:rPr>
          <w:sz w:val="22"/>
          <w:szCs w:val="22"/>
        </w:rPr>
      </w:pPr>
      <w:r w:rsidRPr="00AC6689">
        <w:rPr>
          <w:sz w:val="22"/>
          <w:szCs w:val="22"/>
        </w:rPr>
        <w:t>3.3. Основанием для начала административной процедуры «Выдача договора социального найма жилого помещения или дополнительного соглашения к договору социального найма, либо отказа в оформлении договора социального найма или дополнительного соглашения к договору социального найма» является обращение заявителя за получением договора социального найма или дополнительного соглашения к договору социального найма, либо копии запрашиваемых документов.</w:t>
      </w:r>
    </w:p>
    <w:p w:rsidR="009D1820" w:rsidRPr="00AC6689" w:rsidRDefault="009D1820" w:rsidP="00AC6689">
      <w:pPr>
        <w:ind w:firstLine="567"/>
        <w:jc w:val="both"/>
        <w:rPr>
          <w:sz w:val="22"/>
          <w:szCs w:val="22"/>
        </w:rPr>
      </w:pPr>
      <w:r w:rsidRPr="00AC6689">
        <w:rPr>
          <w:sz w:val="22"/>
          <w:szCs w:val="22"/>
        </w:rPr>
        <w:t>Специалист устанавливает предмет обращения, устанавливает личность заявителя по документу, удостоверяющему личность.</w:t>
      </w:r>
    </w:p>
    <w:p w:rsidR="009D1820" w:rsidRPr="00AC6689" w:rsidRDefault="009D1820" w:rsidP="00AC6689">
      <w:pPr>
        <w:ind w:firstLine="567"/>
        <w:jc w:val="both"/>
        <w:rPr>
          <w:sz w:val="22"/>
          <w:szCs w:val="22"/>
        </w:rPr>
      </w:pPr>
      <w:r w:rsidRPr="00AC6689">
        <w:rPr>
          <w:sz w:val="22"/>
          <w:szCs w:val="22"/>
        </w:rPr>
        <w:lastRenderedPageBreak/>
        <w:t xml:space="preserve">В случае выдачи договора социального найма или дополнительного соглашения к договору социального найма специалист предоставляет заявителю договор социального найма или дополнительное соглашение в 2-х экземплярах для подписания. После подписания заявителем один экземпляр договора социального найма или дополнительного соглашения  выдается заявителю, другой подшивается к представленным документам и хранится в архиве администрации Аксаринского сельского поселения Мариинско-Посадского района.   </w:t>
      </w:r>
    </w:p>
    <w:p w:rsidR="009D1820" w:rsidRPr="00AC6689" w:rsidRDefault="009D1820" w:rsidP="00AC6689">
      <w:pPr>
        <w:ind w:firstLine="567"/>
        <w:jc w:val="both"/>
        <w:rPr>
          <w:sz w:val="22"/>
          <w:szCs w:val="22"/>
        </w:rPr>
      </w:pPr>
      <w:r w:rsidRPr="00AC6689">
        <w:rPr>
          <w:sz w:val="22"/>
          <w:szCs w:val="22"/>
        </w:rPr>
        <w:t>В случае выдачи копии договора социального найма или дополнительного соглашения к договору социального найма специалист выдает заверенную копию запрашиваемых документов.</w:t>
      </w:r>
    </w:p>
    <w:p w:rsidR="009D1820" w:rsidRPr="00AC6689" w:rsidRDefault="009D1820" w:rsidP="00AC6689">
      <w:pPr>
        <w:ind w:firstLine="567"/>
        <w:jc w:val="both"/>
        <w:rPr>
          <w:sz w:val="22"/>
          <w:szCs w:val="22"/>
        </w:rPr>
      </w:pPr>
      <w:r w:rsidRPr="00AC6689">
        <w:rPr>
          <w:sz w:val="22"/>
          <w:szCs w:val="22"/>
        </w:rPr>
        <w:t>В случае отказа в заключении договора социального найма или заключения дополнительного соглашения к договору социального найма жилого помещения, либо выдачи копии запрашиваемых документов специалист вручает заявителю письменный отказ с указанием причин отказа. В случае если гражданин не явился в администрацию Аксаринского сельского поселения Мариинско-Посадского района за получением отказа в срок, установленный для получения договора социального найма или дополнительного соглашения к договору социального найма, либо копией запрашиваемых документов  отказ направляется ему по почте.</w:t>
      </w:r>
    </w:p>
    <w:p w:rsidR="009D1820" w:rsidRPr="00AC6689" w:rsidRDefault="009D1820" w:rsidP="00AC6689">
      <w:pPr>
        <w:ind w:firstLine="567"/>
        <w:jc w:val="both"/>
        <w:rPr>
          <w:sz w:val="22"/>
          <w:szCs w:val="22"/>
        </w:rPr>
      </w:pPr>
      <w:r w:rsidRPr="00AC6689">
        <w:rPr>
          <w:sz w:val="22"/>
          <w:szCs w:val="22"/>
        </w:rPr>
        <w:t xml:space="preserve">Максимальный срок выполнения действий по выдаче документов составляет 15 минут для одного заявителя. </w:t>
      </w:r>
    </w:p>
    <w:p w:rsidR="009D1820" w:rsidRPr="00AC6689" w:rsidRDefault="009D1820" w:rsidP="00AC6689">
      <w:pPr>
        <w:pStyle w:val="ConsPlusNormal"/>
        <w:ind w:firstLine="540"/>
        <w:jc w:val="both"/>
        <w:outlineLvl w:val="2"/>
        <w:rPr>
          <w:sz w:val="22"/>
          <w:szCs w:val="22"/>
        </w:rPr>
      </w:pPr>
      <w:r w:rsidRPr="00AC6689">
        <w:rPr>
          <w:sz w:val="22"/>
          <w:szCs w:val="22"/>
        </w:rPr>
        <w:t>Блок-схема описания процесса предоставления муниципальной услуги приведена в Приложении 7 к настоящему Регламенту.</w:t>
      </w:r>
    </w:p>
    <w:p w:rsidR="009D1820" w:rsidRPr="00AC6689" w:rsidRDefault="009D1820" w:rsidP="00AC6689">
      <w:pPr>
        <w:pStyle w:val="ConsPlusNormal"/>
        <w:ind w:firstLine="540"/>
        <w:jc w:val="both"/>
        <w:outlineLvl w:val="2"/>
        <w:rPr>
          <w:sz w:val="22"/>
          <w:szCs w:val="22"/>
        </w:rPr>
      </w:pPr>
    </w:p>
    <w:p w:rsidR="009D1820" w:rsidRPr="00AC6689" w:rsidRDefault="009D1820" w:rsidP="00AC6689">
      <w:pPr>
        <w:pStyle w:val="ConsPlusNormal"/>
        <w:ind w:firstLine="540"/>
        <w:jc w:val="both"/>
        <w:outlineLvl w:val="2"/>
        <w:rPr>
          <w:sz w:val="22"/>
          <w:szCs w:val="22"/>
        </w:rPr>
      </w:pPr>
    </w:p>
    <w:p w:rsidR="009D1820" w:rsidRPr="00AC6689" w:rsidRDefault="009D1820" w:rsidP="001F42CD">
      <w:pPr>
        <w:numPr>
          <w:ilvl w:val="0"/>
          <w:numId w:val="9"/>
        </w:numPr>
        <w:jc w:val="center"/>
        <w:rPr>
          <w:sz w:val="22"/>
          <w:szCs w:val="22"/>
        </w:rPr>
      </w:pPr>
      <w:r w:rsidRPr="00AC6689">
        <w:rPr>
          <w:sz w:val="22"/>
          <w:szCs w:val="22"/>
        </w:rPr>
        <w:t>ФОРМЫ КОНТРОЛЯ ЗА ИСПОЛНЕНИЕМ РЕГЛАМЕНТА</w:t>
      </w:r>
    </w:p>
    <w:p w:rsidR="009D1820" w:rsidRPr="00AC6689" w:rsidRDefault="009D1820" w:rsidP="00AC6689">
      <w:pPr>
        <w:ind w:left="480"/>
        <w:rPr>
          <w:sz w:val="22"/>
          <w:szCs w:val="22"/>
        </w:rPr>
      </w:pP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4.1. Текущий контроль за предоставлением муниципальной услуги осуществляется специалистом администрации Аксаринского сельского поселения Мариинско-Посадского района</w:t>
      </w:r>
    </w:p>
    <w:p w:rsidR="009D1820" w:rsidRPr="00AC6689" w:rsidRDefault="009D1820" w:rsidP="00AC6689">
      <w:pPr>
        <w:autoSpaceDE w:val="0"/>
        <w:autoSpaceDN w:val="0"/>
        <w:adjustRightInd w:val="0"/>
        <w:ind w:firstLine="540"/>
        <w:jc w:val="both"/>
        <w:rPr>
          <w:sz w:val="22"/>
          <w:szCs w:val="22"/>
        </w:rPr>
      </w:pPr>
      <w:r w:rsidRPr="00AC6689">
        <w:rPr>
          <w:sz w:val="22"/>
          <w:szCs w:val="22"/>
        </w:rPr>
        <w:t>4.2. Текущий контроль включает в себя проведение проверок соблюдения и исполнения ответственными должностными лицами администрации Аксаринского сельского поселения Мариинско-Посадского района положений настоящего административного регламента и принятия ими решений.</w:t>
      </w:r>
    </w:p>
    <w:p w:rsidR="009D1820" w:rsidRPr="00AC6689" w:rsidRDefault="009D1820" w:rsidP="00AC6689">
      <w:pPr>
        <w:autoSpaceDE w:val="0"/>
        <w:autoSpaceDN w:val="0"/>
        <w:adjustRightInd w:val="0"/>
        <w:ind w:firstLine="540"/>
        <w:jc w:val="both"/>
        <w:rPr>
          <w:sz w:val="22"/>
          <w:szCs w:val="22"/>
        </w:rPr>
      </w:pPr>
      <w:r w:rsidRPr="00AC6689">
        <w:rPr>
          <w:sz w:val="22"/>
          <w:szCs w:val="22"/>
        </w:rPr>
        <w:t>Проверки осуществляются на основании распоряжения главы  администрации Аксаринского сельского поселения Мариинско-Посадского района устанавливающих, в том числе состав комиссий, сроки проведения проверок и оформления результатов проверок.</w:t>
      </w:r>
    </w:p>
    <w:p w:rsidR="009D1820" w:rsidRPr="00AC6689" w:rsidRDefault="009D1820" w:rsidP="00AC6689">
      <w:pPr>
        <w:autoSpaceDE w:val="0"/>
        <w:autoSpaceDN w:val="0"/>
        <w:adjustRightInd w:val="0"/>
        <w:ind w:firstLine="540"/>
        <w:jc w:val="both"/>
        <w:rPr>
          <w:sz w:val="22"/>
          <w:szCs w:val="22"/>
        </w:rPr>
      </w:pPr>
      <w:r w:rsidRPr="00AC6689">
        <w:rPr>
          <w:sz w:val="22"/>
          <w:szCs w:val="22"/>
        </w:rPr>
        <w:t>Периодичность проведения проверок может носить плановый характер (осуществляется один раз в год) и внеплановый характер (по конкретному обращению заинтересованных лиц).</w:t>
      </w:r>
    </w:p>
    <w:p w:rsidR="009D1820" w:rsidRPr="00AC6689" w:rsidRDefault="009D1820" w:rsidP="00AC6689">
      <w:pPr>
        <w:autoSpaceDE w:val="0"/>
        <w:autoSpaceDN w:val="0"/>
        <w:adjustRightInd w:val="0"/>
        <w:ind w:firstLine="540"/>
        <w:jc w:val="both"/>
        <w:rPr>
          <w:sz w:val="22"/>
          <w:szCs w:val="22"/>
        </w:rPr>
      </w:pPr>
      <w:r w:rsidRPr="00AC6689">
        <w:rPr>
          <w:sz w:val="22"/>
          <w:szCs w:val="22"/>
        </w:rPr>
        <w:t>4.3. Для оценки качества предоставления и доступности муниципальной услуги распоряжением главы администрации Аксаринского сельского поселения Мариинско-Посадского района назначается:</w:t>
      </w:r>
    </w:p>
    <w:p w:rsidR="009D1820" w:rsidRPr="00AC6689" w:rsidRDefault="009D1820" w:rsidP="00AC6689">
      <w:pPr>
        <w:autoSpaceDE w:val="0"/>
        <w:autoSpaceDN w:val="0"/>
        <w:adjustRightInd w:val="0"/>
        <w:ind w:firstLine="540"/>
        <w:jc w:val="both"/>
        <w:rPr>
          <w:sz w:val="22"/>
          <w:szCs w:val="22"/>
        </w:rPr>
      </w:pPr>
      <w:r w:rsidRPr="00AC6689">
        <w:rPr>
          <w:sz w:val="22"/>
          <w:szCs w:val="22"/>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на действия (бездействие) должностных лиц, ответственных за предоставление муниципальной услуги, - регистратор;</w:t>
      </w:r>
    </w:p>
    <w:p w:rsidR="009D1820" w:rsidRPr="00AC6689" w:rsidRDefault="009D1820" w:rsidP="00AC6689">
      <w:pPr>
        <w:autoSpaceDE w:val="0"/>
        <w:autoSpaceDN w:val="0"/>
        <w:adjustRightInd w:val="0"/>
        <w:ind w:firstLine="540"/>
        <w:jc w:val="both"/>
        <w:rPr>
          <w:sz w:val="22"/>
          <w:szCs w:val="22"/>
        </w:rPr>
      </w:pPr>
      <w:r w:rsidRPr="00AC6689">
        <w:rPr>
          <w:sz w:val="22"/>
          <w:szCs w:val="22"/>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9D1820" w:rsidRPr="00AC6689" w:rsidRDefault="009D1820" w:rsidP="00AC6689">
      <w:pPr>
        <w:autoSpaceDE w:val="0"/>
        <w:autoSpaceDN w:val="0"/>
        <w:adjustRightInd w:val="0"/>
        <w:ind w:firstLine="540"/>
        <w:jc w:val="both"/>
        <w:rPr>
          <w:sz w:val="22"/>
          <w:szCs w:val="22"/>
        </w:rPr>
      </w:pPr>
      <w:r w:rsidRPr="00AC6689">
        <w:rPr>
          <w:sz w:val="22"/>
          <w:szCs w:val="22"/>
        </w:rPr>
        <w:t>Контролер обеспечивает:</w:t>
      </w:r>
    </w:p>
    <w:p w:rsidR="009D1820" w:rsidRPr="00AC6689" w:rsidRDefault="009D1820" w:rsidP="00AC6689">
      <w:pPr>
        <w:autoSpaceDE w:val="0"/>
        <w:autoSpaceDN w:val="0"/>
        <w:adjustRightInd w:val="0"/>
        <w:ind w:firstLine="540"/>
        <w:jc w:val="both"/>
        <w:rPr>
          <w:sz w:val="22"/>
          <w:szCs w:val="22"/>
        </w:rPr>
      </w:pPr>
      <w:r w:rsidRPr="00AC6689">
        <w:rPr>
          <w:sz w:val="22"/>
          <w:szCs w:val="22"/>
        </w:rPr>
        <w:t>- проверку фактов предоставления муниципальных услуг с отклонениями от требований, установленных в настоящем Регламенте;</w:t>
      </w:r>
    </w:p>
    <w:p w:rsidR="009D1820" w:rsidRPr="00AC6689" w:rsidRDefault="009D1820" w:rsidP="00AC6689">
      <w:pPr>
        <w:autoSpaceDE w:val="0"/>
        <w:autoSpaceDN w:val="0"/>
        <w:adjustRightInd w:val="0"/>
        <w:ind w:firstLine="540"/>
        <w:jc w:val="both"/>
        <w:rPr>
          <w:sz w:val="22"/>
          <w:szCs w:val="22"/>
        </w:rPr>
      </w:pPr>
      <w:r w:rsidRPr="00AC6689">
        <w:rPr>
          <w:sz w:val="22"/>
          <w:szCs w:val="22"/>
        </w:rPr>
        <w:t>- проверку обоснованности отказов в предоставлении муниципальной услуги;</w:t>
      </w:r>
    </w:p>
    <w:p w:rsidR="009D1820" w:rsidRPr="00AC6689" w:rsidRDefault="009D1820" w:rsidP="00AC6689">
      <w:pPr>
        <w:autoSpaceDE w:val="0"/>
        <w:autoSpaceDN w:val="0"/>
        <w:adjustRightInd w:val="0"/>
        <w:ind w:firstLine="540"/>
        <w:jc w:val="both"/>
        <w:rPr>
          <w:sz w:val="22"/>
          <w:szCs w:val="22"/>
        </w:rPr>
      </w:pPr>
      <w:r w:rsidRPr="00AC6689">
        <w:rPr>
          <w:sz w:val="22"/>
          <w:szCs w:val="22"/>
        </w:rPr>
        <w:t>- проверку обоснованности жалоб (претензий), протестов   на действия (бездействие) должностных лиц, ответственных за предоставление муниципальной услуги;</w:t>
      </w:r>
    </w:p>
    <w:p w:rsidR="009D1820" w:rsidRPr="00AC6689" w:rsidRDefault="009D1820" w:rsidP="00AC6689">
      <w:pPr>
        <w:autoSpaceDE w:val="0"/>
        <w:autoSpaceDN w:val="0"/>
        <w:adjustRightInd w:val="0"/>
        <w:ind w:firstLine="540"/>
        <w:jc w:val="both"/>
        <w:rPr>
          <w:sz w:val="22"/>
          <w:szCs w:val="22"/>
        </w:rPr>
      </w:pPr>
      <w:r w:rsidRPr="00AC6689">
        <w:rPr>
          <w:sz w:val="22"/>
          <w:szCs w:val="22"/>
        </w:rPr>
        <w:t>- оценку выполнения показателей качества и доступности, установленных в настоящем регламенте.</w:t>
      </w:r>
    </w:p>
    <w:p w:rsidR="009D1820" w:rsidRPr="00AC6689" w:rsidRDefault="009D1820" w:rsidP="00AC6689">
      <w:pPr>
        <w:autoSpaceDE w:val="0"/>
        <w:autoSpaceDN w:val="0"/>
        <w:adjustRightInd w:val="0"/>
        <w:ind w:firstLine="540"/>
        <w:jc w:val="both"/>
        <w:rPr>
          <w:sz w:val="22"/>
          <w:szCs w:val="22"/>
        </w:rPr>
      </w:pPr>
      <w:r w:rsidRPr="00AC6689">
        <w:rPr>
          <w:sz w:val="22"/>
          <w:szCs w:val="22"/>
        </w:rPr>
        <w:t>По результатам проверок контролер ежемесячно доводит до сведения главы администрации Аксаринского сельского поселения Мариинско-Посадского района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9D1820" w:rsidRPr="00AC6689" w:rsidRDefault="009D1820" w:rsidP="00AC6689">
      <w:pPr>
        <w:autoSpaceDE w:val="0"/>
        <w:autoSpaceDN w:val="0"/>
        <w:adjustRightInd w:val="0"/>
        <w:jc w:val="both"/>
        <w:rPr>
          <w:sz w:val="22"/>
          <w:szCs w:val="22"/>
        </w:rPr>
      </w:pPr>
      <w:r w:rsidRPr="00AC6689">
        <w:rPr>
          <w:sz w:val="22"/>
          <w:szCs w:val="22"/>
        </w:rPr>
        <w:t xml:space="preserve">       Глава администрации Аксаринского сельского поселения Мариинско-Посадского района решает вопрос о привлечении к дисциплинарной ответственности должностных лиц, допустивших при предоставлении муниципальной услуги необоснованные отклонения от требований, установленных настоящим административным регламентом.</w:t>
      </w:r>
    </w:p>
    <w:p w:rsidR="009D1820" w:rsidRPr="00AC6689" w:rsidRDefault="009D1820" w:rsidP="00AC6689">
      <w:pPr>
        <w:autoSpaceDE w:val="0"/>
        <w:autoSpaceDN w:val="0"/>
        <w:adjustRightInd w:val="0"/>
        <w:ind w:firstLine="540"/>
        <w:jc w:val="both"/>
        <w:rPr>
          <w:sz w:val="22"/>
          <w:szCs w:val="22"/>
        </w:rPr>
      </w:pPr>
      <w:r w:rsidRPr="00AC6689">
        <w:rPr>
          <w:sz w:val="22"/>
          <w:szCs w:val="22"/>
        </w:rPr>
        <w:t>4.4. Должностные лица администрации Аксаринского сельского поселения Мариинско-Посадского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 В случае выявления нарушений должностное лицо несет дисциплинарную ответственность в соответствии с законодательством Российской Федерации.</w:t>
      </w:r>
    </w:p>
    <w:p w:rsidR="009D1820" w:rsidRPr="00AC6689" w:rsidRDefault="009D1820" w:rsidP="00AC6689">
      <w:pPr>
        <w:autoSpaceDE w:val="0"/>
        <w:autoSpaceDN w:val="0"/>
        <w:adjustRightInd w:val="0"/>
        <w:jc w:val="center"/>
        <w:outlineLvl w:val="1"/>
        <w:rPr>
          <w:sz w:val="22"/>
          <w:szCs w:val="22"/>
        </w:rPr>
      </w:pPr>
    </w:p>
    <w:p w:rsidR="009D1820" w:rsidRPr="00AC6689" w:rsidRDefault="009D1820" w:rsidP="001F42CD">
      <w:pPr>
        <w:numPr>
          <w:ilvl w:val="0"/>
          <w:numId w:val="6"/>
        </w:numPr>
        <w:autoSpaceDE w:val="0"/>
        <w:autoSpaceDN w:val="0"/>
        <w:adjustRightInd w:val="0"/>
        <w:jc w:val="center"/>
        <w:outlineLvl w:val="1"/>
        <w:rPr>
          <w:b/>
          <w:sz w:val="22"/>
          <w:szCs w:val="22"/>
        </w:rPr>
      </w:pPr>
      <w:r w:rsidRPr="00AC6689">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9D1820" w:rsidRPr="00AC6689" w:rsidRDefault="009D1820" w:rsidP="00AC6689">
      <w:pPr>
        <w:autoSpaceDE w:val="0"/>
        <w:autoSpaceDN w:val="0"/>
        <w:adjustRightInd w:val="0"/>
        <w:ind w:left="840"/>
        <w:outlineLvl w:val="1"/>
        <w:rPr>
          <w:b/>
          <w:sz w:val="22"/>
          <w:szCs w:val="22"/>
        </w:rPr>
      </w:pPr>
    </w:p>
    <w:p w:rsidR="009D1820" w:rsidRPr="00AC6689" w:rsidRDefault="009D1820" w:rsidP="00AC6689">
      <w:pPr>
        <w:autoSpaceDE w:val="0"/>
        <w:autoSpaceDN w:val="0"/>
        <w:adjustRightInd w:val="0"/>
        <w:ind w:firstLine="540"/>
        <w:jc w:val="both"/>
        <w:rPr>
          <w:color w:val="FF0000"/>
          <w:sz w:val="22"/>
          <w:szCs w:val="22"/>
        </w:rPr>
      </w:pPr>
      <w:r w:rsidRPr="00AC6689">
        <w:rPr>
          <w:sz w:val="22"/>
          <w:szCs w:val="22"/>
        </w:rPr>
        <w:t>5.1. Решения или действия (бездействие) должностных лиц администрации Аксаринского сельского поселения Мариинско-Посадского района, принятые или осуществленные в ходе предоставления муниципальной услуги, могут быть обжалованы в досудебном (внесудебном) порядке путем подачи жалобы в следующих случаях:</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1) нарушение срока регистрации запроса заявителя о предоставлении муниципальной услуги;</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 нарушение срока предоставления муниципальной услуги;</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6) требование у заявителя при предоставлении муниципальной услуги платы за ее оказание;</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5.2. Заявитель вправе получить в администрации Аксаринского сельского поселения Мариинско-Посадского района информацию и копии документов, необходимых для рассмотрения жалобы по письменному заявлению на имя главы  администрации Аксаринского сельского поселения Мариинско-Посадского района. Информация и копии документов предоставляются бесплатно.</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5.3. Жалоба подается в письменном виде на бумажном носителе, в электронной форме в администрацию Аксаринского сельского поселения Мариинско-Посадского района, предоставляющего  муниципальную услугу, по следующим адресу: д.Аксарино, ул. Центральная, д.1</w:t>
      </w:r>
    </w:p>
    <w:p w:rsidR="009D1820" w:rsidRPr="00AC6689" w:rsidRDefault="009D1820" w:rsidP="00AC6689">
      <w:pPr>
        <w:widowControl w:val="0"/>
        <w:shd w:val="clear" w:color="auto" w:fill="FFFFFF"/>
        <w:tabs>
          <w:tab w:val="left" w:pos="0"/>
          <w:tab w:val="left" w:leader="dot" w:pos="2282"/>
        </w:tabs>
        <w:autoSpaceDE w:val="0"/>
        <w:autoSpaceDN w:val="0"/>
        <w:adjustRightInd w:val="0"/>
        <w:ind w:firstLine="567"/>
        <w:jc w:val="both"/>
        <w:outlineLvl w:val="1"/>
        <w:rPr>
          <w:sz w:val="22"/>
          <w:szCs w:val="22"/>
        </w:rPr>
      </w:pPr>
      <w:r w:rsidRPr="00AC6689">
        <w:rPr>
          <w:sz w:val="22"/>
          <w:szCs w:val="22"/>
        </w:rPr>
        <w:t xml:space="preserve">5.4. Жалобы на действия (бездействия) должностных лиц администрации Аксаринского сельского поселения Мариинско-Посадского района рассматриваются </w:t>
      </w:r>
      <w:r w:rsidRPr="00AC6689">
        <w:rPr>
          <w:color w:val="000000"/>
          <w:spacing w:val="8"/>
          <w:sz w:val="22"/>
          <w:szCs w:val="22"/>
        </w:rPr>
        <w:t xml:space="preserve">должностным лицом,  наделенным </w:t>
      </w:r>
      <w:r w:rsidRPr="00AC6689">
        <w:rPr>
          <w:color w:val="000000"/>
          <w:spacing w:val="10"/>
          <w:sz w:val="22"/>
          <w:szCs w:val="22"/>
        </w:rPr>
        <w:t>полномочиями по рассмотрению жалоб</w:t>
      </w:r>
      <w:r w:rsidRPr="00AC6689">
        <w:rPr>
          <w:sz w:val="22"/>
          <w:szCs w:val="22"/>
        </w:rPr>
        <w:t xml:space="preserve">.  </w:t>
      </w:r>
    </w:p>
    <w:p w:rsidR="009D1820" w:rsidRPr="00AC6689" w:rsidRDefault="009D1820" w:rsidP="00AC6689">
      <w:pPr>
        <w:widowControl w:val="0"/>
        <w:shd w:val="clear" w:color="auto" w:fill="FFFFFF"/>
        <w:tabs>
          <w:tab w:val="left" w:pos="0"/>
          <w:tab w:val="left" w:leader="dot" w:pos="2282"/>
        </w:tabs>
        <w:autoSpaceDE w:val="0"/>
        <w:autoSpaceDN w:val="0"/>
        <w:adjustRightInd w:val="0"/>
        <w:ind w:firstLine="567"/>
        <w:jc w:val="both"/>
        <w:outlineLvl w:val="1"/>
        <w:rPr>
          <w:color w:val="000000"/>
          <w:spacing w:val="-6"/>
          <w:sz w:val="22"/>
          <w:szCs w:val="22"/>
        </w:rPr>
      </w:pPr>
      <w:r w:rsidRPr="00AC6689">
        <w:rPr>
          <w:sz w:val="22"/>
          <w:szCs w:val="22"/>
        </w:rPr>
        <w:t xml:space="preserve">Жалобы  на решения, принятые главой администрации Аксаринского сельского поселения Мариинско-Посадского района  </w:t>
      </w:r>
      <w:r w:rsidRPr="00AC6689">
        <w:rPr>
          <w:sz w:val="22"/>
          <w:szCs w:val="22"/>
        </w:rPr>
        <w:lastRenderedPageBreak/>
        <w:t xml:space="preserve">подаются в Администрацию Мариинско-Посадского района  </w:t>
      </w:r>
      <w:r w:rsidRPr="00AC6689">
        <w:rPr>
          <w:color w:val="000000"/>
          <w:spacing w:val="8"/>
          <w:sz w:val="22"/>
          <w:szCs w:val="22"/>
        </w:rPr>
        <w:t>в письменной форме на почтовый адрес Администрации Мариинско-Посадского района: г. Мариинский Посад</w:t>
      </w:r>
      <w:r w:rsidRPr="00AC6689">
        <w:rPr>
          <w:color w:val="000000"/>
          <w:spacing w:val="11"/>
          <w:sz w:val="22"/>
          <w:szCs w:val="22"/>
        </w:rPr>
        <w:t xml:space="preserve">, ул. Николаева, д.47, </w:t>
      </w:r>
      <w:r w:rsidRPr="00AC6689">
        <w:rPr>
          <w:color w:val="000000"/>
          <w:spacing w:val="4"/>
          <w:sz w:val="22"/>
          <w:szCs w:val="22"/>
        </w:rPr>
        <w:t>на официальный сайт органов местного самоуправления</w:t>
      </w:r>
      <w:r w:rsidRPr="00AC6689">
        <w:rPr>
          <w:color w:val="000000"/>
          <w:spacing w:val="-4"/>
          <w:sz w:val="22"/>
          <w:szCs w:val="22"/>
        </w:rPr>
        <w:t xml:space="preserve">, </w:t>
      </w:r>
      <w:r w:rsidRPr="00AC6689">
        <w:rPr>
          <w:color w:val="000000"/>
          <w:spacing w:val="-6"/>
          <w:sz w:val="22"/>
          <w:szCs w:val="22"/>
        </w:rPr>
        <w:t>при личном приеме: заявителя, главой администрацией Мариинско-Посадского района.</w:t>
      </w:r>
    </w:p>
    <w:p w:rsidR="009D1820" w:rsidRPr="00AC6689" w:rsidRDefault="009D1820" w:rsidP="00AC6689">
      <w:pPr>
        <w:widowControl w:val="0"/>
        <w:shd w:val="clear" w:color="auto" w:fill="FFFFFF"/>
        <w:tabs>
          <w:tab w:val="left" w:pos="0"/>
          <w:tab w:val="left" w:leader="dot" w:pos="2282"/>
        </w:tabs>
        <w:autoSpaceDE w:val="0"/>
        <w:autoSpaceDN w:val="0"/>
        <w:adjustRightInd w:val="0"/>
        <w:ind w:firstLine="567"/>
        <w:jc w:val="both"/>
        <w:outlineLvl w:val="1"/>
        <w:rPr>
          <w:sz w:val="22"/>
          <w:szCs w:val="22"/>
        </w:rPr>
      </w:pPr>
      <w:r w:rsidRPr="00AC6689">
        <w:rPr>
          <w:sz w:val="22"/>
          <w:szCs w:val="22"/>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обращении заявителя администрации Аксаринского сельского поселения Мариинско-Посадского района.</w:t>
      </w:r>
    </w:p>
    <w:p w:rsidR="009D1820" w:rsidRPr="00AC6689" w:rsidRDefault="009D1820" w:rsidP="00AC6689">
      <w:pPr>
        <w:tabs>
          <w:tab w:val="left" w:pos="0"/>
        </w:tabs>
        <w:autoSpaceDE w:val="0"/>
        <w:autoSpaceDN w:val="0"/>
        <w:adjustRightInd w:val="0"/>
        <w:ind w:firstLine="567"/>
        <w:jc w:val="both"/>
        <w:outlineLvl w:val="1"/>
        <w:rPr>
          <w:sz w:val="22"/>
          <w:szCs w:val="22"/>
        </w:rPr>
      </w:pPr>
      <w:r w:rsidRPr="00AC6689">
        <w:rPr>
          <w:sz w:val="22"/>
          <w:szCs w:val="22"/>
        </w:rPr>
        <w:t>5.6. Жалоба должна содержать:</w:t>
      </w:r>
    </w:p>
    <w:p w:rsidR="009D1820" w:rsidRPr="00AC6689" w:rsidRDefault="009D1820" w:rsidP="00AC6689">
      <w:pPr>
        <w:tabs>
          <w:tab w:val="left" w:pos="0"/>
        </w:tabs>
        <w:autoSpaceDE w:val="0"/>
        <w:autoSpaceDN w:val="0"/>
        <w:adjustRightInd w:val="0"/>
        <w:ind w:firstLine="567"/>
        <w:jc w:val="both"/>
        <w:outlineLvl w:val="1"/>
        <w:rPr>
          <w:sz w:val="22"/>
          <w:szCs w:val="22"/>
        </w:rPr>
      </w:pPr>
      <w:r w:rsidRPr="00AC668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Заявителем могут быть представлены документы, подтверждающие его доводы либо их копии.</w:t>
      </w:r>
    </w:p>
    <w:p w:rsidR="009D1820" w:rsidRPr="00AC6689" w:rsidRDefault="009D1820" w:rsidP="00AC6689">
      <w:pPr>
        <w:autoSpaceDE w:val="0"/>
        <w:autoSpaceDN w:val="0"/>
        <w:adjustRightInd w:val="0"/>
        <w:ind w:firstLine="540"/>
        <w:jc w:val="both"/>
        <w:outlineLvl w:val="0"/>
        <w:rPr>
          <w:sz w:val="22"/>
          <w:szCs w:val="22"/>
        </w:rPr>
      </w:pPr>
      <w:r w:rsidRPr="00AC6689">
        <w:rPr>
          <w:sz w:val="22"/>
          <w:szCs w:val="22"/>
        </w:rPr>
        <w:t xml:space="preserve">5.7. Жалоба, поступившая в орган, предоставляющий муниципальную услугу, подлежит рассмотрению </w:t>
      </w:r>
      <w:r w:rsidRPr="00AC6689">
        <w:rPr>
          <w:color w:val="000000"/>
          <w:spacing w:val="8"/>
          <w:sz w:val="22"/>
          <w:szCs w:val="22"/>
        </w:rPr>
        <w:t xml:space="preserve">должностным лицом,  наделенным </w:t>
      </w:r>
      <w:r w:rsidRPr="00AC6689">
        <w:rPr>
          <w:color w:val="000000"/>
          <w:spacing w:val="10"/>
          <w:sz w:val="22"/>
          <w:szCs w:val="22"/>
        </w:rPr>
        <w:t>полномочиями по рассмотрению жалоб</w:t>
      </w:r>
      <w:r w:rsidRPr="00AC6689">
        <w:rPr>
          <w:sz w:val="22"/>
          <w:szCs w:val="22"/>
        </w:rPr>
        <w:t xml:space="preserve">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9D1820" w:rsidRPr="00AC6689" w:rsidRDefault="009D1820" w:rsidP="00AC6689">
      <w:pPr>
        <w:autoSpaceDE w:val="0"/>
        <w:autoSpaceDN w:val="0"/>
        <w:adjustRightInd w:val="0"/>
        <w:ind w:firstLine="540"/>
        <w:jc w:val="both"/>
        <w:outlineLvl w:val="0"/>
        <w:rPr>
          <w:sz w:val="22"/>
          <w:szCs w:val="22"/>
        </w:rPr>
      </w:pPr>
      <w:r w:rsidRPr="00AC6689">
        <w:rPr>
          <w:sz w:val="22"/>
          <w:szCs w:val="22"/>
        </w:rPr>
        <w:t>Регистрация жалобы осуществляется администрации Аксаринского сельского поселения Мариинско-Посадского района в день ее поступления.</w:t>
      </w:r>
    </w:p>
    <w:p w:rsidR="009D1820" w:rsidRPr="00AC6689" w:rsidRDefault="009D1820" w:rsidP="00AC6689">
      <w:pPr>
        <w:autoSpaceDE w:val="0"/>
        <w:autoSpaceDN w:val="0"/>
        <w:adjustRightInd w:val="0"/>
        <w:ind w:firstLine="540"/>
        <w:jc w:val="both"/>
        <w:outlineLvl w:val="0"/>
        <w:rPr>
          <w:sz w:val="22"/>
          <w:szCs w:val="22"/>
        </w:rPr>
      </w:pPr>
      <w:r w:rsidRPr="00AC6689">
        <w:rPr>
          <w:color w:val="000000"/>
          <w:spacing w:val="7"/>
          <w:sz w:val="22"/>
          <w:szCs w:val="22"/>
        </w:rPr>
        <w:t xml:space="preserve">Должностным лицом </w:t>
      </w:r>
      <w:r w:rsidRPr="00AC6689">
        <w:rPr>
          <w:sz w:val="22"/>
          <w:szCs w:val="22"/>
        </w:rPr>
        <w:t>администрации Аксаринского сельского поселения Мариинско-Посадского района</w:t>
      </w:r>
      <w:r w:rsidRPr="00AC6689">
        <w:rPr>
          <w:color w:val="000000"/>
          <w:spacing w:val="7"/>
          <w:sz w:val="22"/>
          <w:szCs w:val="22"/>
        </w:rPr>
        <w:t xml:space="preserve">, наделенным полномочиями по рассмотрению жалоб, </w:t>
      </w:r>
      <w:r w:rsidRPr="00AC6689">
        <w:rPr>
          <w:color w:val="000000"/>
          <w:spacing w:val="4"/>
          <w:sz w:val="22"/>
          <w:szCs w:val="22"/>
        </w:rPr>
        <w:t xml:space="preserve">является глава </w:t>
      </w:r>
      <w:r w:rsidRPr="00AC6689">
        <w:rPr>
          <w:sz w:val="22"/>
          <w:szCs w:val="22"/>
        </w:rPr>
        <w:t>администрации Аксаринского сельского поселения Мариинско-Посадского района</w:t>
      </w:r>
      <w:r w:rsidRPr="00AC6689">
        <w:rPr>
          <w:color w:val="000000"/>
          <w:spacing w:val="4"/>
          <w:sz w:val="22"/>
          <w:szCs w:val="22"/>
        </w:rPr>
        <w:t xml:space="preserve"> либо лицо, исполняющее его обязанности.</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5.8. В случае, если в письменной жалобе не указаны фамилия гражданина, направившего жалобу, и почтовый адрес, по которому должен быть направлен ответ, ответ на жалобу не дается.</w:t>
      </w:r>
    </w:p>
    <w:p w:rsidR="009D1820" w:rsidRPr="00AC6689" w:rsidRDefault="009D1820" w:rsidP="00AC6689">
      <w:pPr>
        <w:autoSpaceDE w:val="0"/>
        <w:autoSpaceDN w:val="0"/>
        <w:adjustRightInd w:val="0"/>
        <w:ind w:firstLine="540"/>
        <w:jc w:val="both"/>
        <w:outlineLvl w:val="0"/>
        <w:rPr>
          <w:sz w:val="22"/>
          <w:szCs w:val="22"/>
        </w:rPr>
      </w:pPr>
      <w:r w:rsidRPr="00AC6689">
        <w:rPr>
          <w:sz w:val="22"/>
          <w:szCs w:val="22"/>
        </w:rPr>
        <w:t>5.9. Если в жалобе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Аксаринского сельского поселения Мариинско-Посадского района вправе оставить жалобу без ответа по существу поставленных в ней вопросов и сообщить гражданину о недопустимости злоупотребления правом.</w:t>
      </w:r>
    </w:p>
    <w:p w:rsidR="009D1820" w:rsidRPr="00AC6689" w:rsidRDefault="009D1820" w:rsidP="00AC6689">
      <w:pPr>
        <w:autoSpaceDE w:val="0"/>
        <w:autoSpaceDN w:val="0"/>
        <w:adjustRightInd w:val="0"/>
        <w:ind w:firstLine="540"/>
        <w:jc w:val="both"/>
        <w:outlineLvl w:val="0"/>
        <w:rPr>
          <w:sz w:val="22"/>
          <w:szCs w:val="22"/>
        </w:rPr>
      </w:pPr>
      <w:r w:rsidRPr="00AC6689">
        <w:rPr>
          <w:sz w:val="22"/>
          <w:szCs w:val="22"/>
        </w:rPr>
        <w:t>5.10. В случае если текст жалобы не поддается прочтению, ответ на жалобу не дается, о чем в течение семи дней со дня регистрации жалобы сообщается гражданину, если его фамилия и почтовый адрес поддаются прочтению.</w:t>
      </w:r>
    </w:p>
    <w:p w:rsidR="009D1820" w:rsidRPr="00AC6689" w:rsidRDefault="009D1820" w:rsidP="00AC6689">
      <w:pPr>
        <w:autoSpaceDE w:val="0"/>
        <w:autoSpaceDN w:val="0"/>
        <w:adjustRightInd w:val="0"/>
        <w:ind w:firstLine="540"/>
        <w:jc w:val="both"/>
        <w:outlineLvl w:val="0"/>
        <w:rPr>
          <w:sz w:val="22"/>
          <w:szCs w:val="22"/>
        </w:rPr>
      </w:pPr>
      <w:r w:rsidRPr="00AC6689">
        <w:rPr>
          <w:sz w:val="22"/>
          <w:szCs w:val="22"/>
        </w:rPr>
        <w:t xml:space="preserve">5.11. В случае, если в жалобе содержатся доводы, на которые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AC6689">
        <w:rPr>
          <w:color w:val="000000"/>
          <w:spacing w:val="8"/>
          <w:sz w:val="22"/>
          <w:szCs w:val="22"/>
        </w:rPr>
        <w:t xml:space="preserve">должностное лицо,  наделенное </w:t>
      </w:r>
      <w:r w:rsidRPr="00AC6689">
        <w:rPr>
          <w:color w:val="000000"/>
          <w:spacing w:val="10"/>
          <w:sz w:val="22"/>
          <w:szCs w:val="22"/>
        </w:rPr>
        <w:t>полномочиями по рассмотрению жалоб</w:t>
      </w:r>
      <w:r w:rsidRPr="00AC6689">
        <w:rPr>
          <w:sz w:val="22"/>
          <w:szCs w:val="22"/>
        </w:rPr>
        <w:t xml:space="preserve"> администрации Аксаринского сельского поселения Мариинско-Посадского района, принимает решение о безосновательности очередной жалобы и прекращении переписки с гражданином по данному вопросу. О данном решении гражданин уведомляется в письменном виде.</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5.12. По результатам рассмотрения жалобы руководитель органа, предоставляющего муниципальную услугу, принимает одно из следующих решений:</w:t>
      </w:r>
    </w:p>
    <w:p w:rsidR="009D1820" w:rsidRPr="00AC6689" w:rsidRDefault="009D1820" w:rsidP="00AC6689">
      <w:pPr>
        <w:autoSpaceDE w:val="0"/>
        <w:autoSpaceDN w:val="0"/>
        <w:adjustRightInd w:val="0"/>
        <w:jc w:val="both"/>
        <w:outlineLvl w:val="1"/>
        <w:rPr>
          <w:sz w:val="22"/>
          <w:szCs w:val="22"/>
        </w:rPr>
      </w:pPr>
      <w:r w:rsidRPr="00AC6689">
        <w:rPr>
          <w:sz w:val="22"/>
          <w:szCs w:val="22"/>
        </w:rPr>
        <w:t xml:space="preserve">       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2) об отказе в удовлетворении жалобы.</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5.13. Не позднее дня, следующего за днем принятия решения, указанного в п.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820" w:rsidRPr="00AC6689" w:rsidRDefault="009D1820" w:rsidP="00AC6689">
      <w:pPr>
        <w:autoSpaceDE w:val="0"/>
        <w:autoSpaceDN w:val="0"/>
        <w:adjustRightInd w:val="0"/>
        <w:ind w:firstLine="540"/>
        <w:jc w:val="both"/>
        <w:outlineLvl w:val="0"/>
        <w:rPr>
          <w:sz w:val="22"/>
          <w:szCs w:val="22"/>
        </w:rPr>
      </w:pPr>
      <w:r w:rsidRPr="00AC6689">
        <w:rPr>
          <w:sz w:val="22"/>
          <w:szCs w:val="22"/>
        </w:rPr>
        <w:t>5.14.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1820" w:rsidRPr="00AC6689" w:rsidRDefault="009D1820" w:rsidP="00AC6689">
      <w:pPr>
        <w:autoSpaceDE w:val="0"/>
        <w:autoSpaceDN w:val="0"/>
        <w:adjustRightInd w:val="0"/>
        <w:ind w:firstLine="540"/>
        <w:jc w:val="both"/>
        <w:outlineLvl w:val="1"/>
        <w:rPr>
          <w:sz w:val="22"/>
          <w:szCs w:val="22"/>
        </w:rPr>
      </w:pPr>
      <w:r w:rsidRPr="00AC6689">
        <w:rPr>
          <w:sz w:val="22"/>
          <w:szCs w:val="22"/>
        </w:rPr>
        <w:t xml:space="preserve"> 5.15. Заявитель, считающий, что решения или действиями (бездействие) должностных лиц в ходе предоставления муниципальной услуги  нарушены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9D1820" w:rsidRPr="00AC6689" w:rsidRDefault="009D1820" w:rsidP="00AC6689">
      <w:pPr>
        <w:autoSpaceDE w:val="0"/>
        <w:autoSpaceDN w:val="0"/>
        <w:adjustRightInd w:val="0"/>
        <w:jc w:val="both"/>
        <w:outlineLvl w:val="1"/>
        <w:rPr>
          <w:sz w:val="22"/>
          <w:szCs w:val="22"/>
        </w:rPr>
      </w:pPr>
    </w:p>
    <w:p w:rsidR="009D1820" w:rsidRPr="00AC6689" w:rsidRDefault="009D1820" w:rsidP="00AC6689">
      <w:pPr>
        <w:ind w:firstLine="3828"/>
        <w:rPr>
          <w:color w:val="000000"/>
          <w:sz w:val="22"/>
          <w:szCs w:val="22"/>
        </w:rPr>
      </w:pPr>
      <w:r w:rsidRPr="00AC6689">
        <w:rPr>
          <w:sz w:val="22"/>
          <w:szCs w:val="22"/>
        </w:rPr>
        <w:t xml:space="preserve">Приложение  1 </w:t>
      </w:r>
      <w:r w:rsidRPr="00AC6689">
        <w:rPr>
          <w:color w:val="000000"/>
          <w:sz w:val="22"/>
          <w:szCs w:val="22"/>
        </w:rPr>
        <w:t>к Административному регламенту</w:t>
      </w:r>
    </w:p>
    <w:p w:rsidR="009D1820" w:rsidRPr="00AC6689" w:rsidRDefault="009D1820" w:rsidP="00AC6689">
      <w:pPr>
        <w:ind w:firstLine="3828"/>
        <w:rPr>
          <w:sz w:val="22"/>
          <w:szCs w:val="22"/>
        </w:rPr>
      </w:pPr>
      <w:r w:rsidRPr="00AC6689">
        <w:rPr>
          <w:sz w:val="22"/>
          <w:szCs w:val="22"/>
        </w:rPr>
        <w:t xml:space="preserve">предоставления муниципальной услуги </w:t>
      </w:r>
    </w:p>
    <w:p w:rsidR="009D1820" w:rsidRPr="00AC6689" w:rsidRDefault="009D1820" w:rsidP="00AC6689">
      <w:pPr>
        <w:ind w:firstLine="3828"/>
        <w:rPr>
          <w:sz w:val="22"/>
          <w:szCs w:val="22"/>
        </w:rPr>
      </w:pPr>
      <w:r w:rsidRPr="00AC6689">
        <w:rPr>
          <w:sz w:val="22"/>
          <w:szCs w:val="22"/>
        </w:rPr>
        <w:t xml:space="preserve">«Заключение договора социального найма жилого помещения </w:t>
      </w:r>
    </w:p>
    <w:p w:rsidR="009D1820" w:rsidRPr="00AC6689" w:rsidRDefault="009D1820" w:rsidP="00AC6689">
      <w:pPr>
        <w:ind w:firstLine="3828"/>
        <w:rPr>
          <w:sz w:val="22"/>
          <w:szCs w:val="22"/>
        </w:rPr>
      </w:pPr>
      <w:r w:rsidRPr="00AC6689">
        <w:rPr>
          <w:sz w:val="22"/>
          <w:szCs w:val="22"/>
        </w:rPr>
        <w:t xml:space="preserve">или внесения изменений в договор социального найма </w:t>
      </w:r>
    </w:p>
    <w:p w:rsidR="009D1820" w:rsidRPr="00AC6689" w:rsidRDefault="009D1820" w:rsidP="00AC6689">
      <w:pPr>
        <w:ind w:firstLine="3828"/>
        <w:rPr>
          <w:sz w:val="22"/>
          <w:szCs w:val="22"/>
        </w:rPr>
      </w:pPr>
      <w:r w:rsidRPr="00AC6689">
        <w:rPr>
          <w:sz w:val="22"/>
          <w:szCs w:val="22"/>
        </w:rPr>
        <w:t>жилого помещения»</w:t>
      </w:r>
    </w:p>
    <w:p w:rsidR="009D1820" w:rsidRPr="00AC6689" w:rsidRDefault="009D1820" w:rsidP="00AC6689">
      <w:pPr>
        <w:ind w:firstLine="567"/>
        <w:jc w:val="center"/>
        <w:rPr>
          <w:sz w:val="22"/>
          <w:szCs w:val="22"/>
        </w:rPr>
      </w:pPr>
    </w:p>
    <w:p w:rsidR="009D1820" w:rsidRPr="00AC6689" w:rsidRDefault="009D1820" w:rsidP="00AC6689">
      <w:pPr>
        <w:tabs>
          <w:tab w:val="left" w:pos="5400"/>
        </w:tabs>
        <w:jc w:val="center"/>
        <w:rPr>
          <w:sz w:val="22"/>
          <w:szCs w:val="22"/>
        </w:rPr>
      </w:pPr>
      <w:r w:rsidRPr="00AC6689">
        <w:rPr>
          <w:sz w:val="22"/>
          <w:szCs w:val="22"/>
        </w:rPr>
        <w:t xml:space="preserve">Форма заявления для заключения  договора социального </w:t>
      </w:r>
    </w:p>
    <w:p w:rsidR="009D1820" w:rsidRPr="00AC6689" w:rsidRDefault="009D1820" w:rsidP="00AC6689">
      <w:pPr>
        <w:tabs>
          <w:tab w:val="left" w:pos="5400"/>
        </w:tabs>
        <w:jc w:val="center"/>
        <w:rPr>
          <w:sz w:val="22"/>
          <w:szCs w:val="22"/>
        </w:rPr>
      </w:pPr>
      <w:r w:rsidRPr="00AC6689">
        <w:rPr>
          <w:sz w:val="22"/>
          <w:szCs w:val="22"/>
        </w:rPr>
        <w:t>найма жилого помещения</w:t>
      </w:r>
    </w:p>
    <w:p w:rsidR="009D1820" w:rsidRPr="00AC6689" w:rsidRDefault="009D1820" w:rsidP="00AC6689">
      <w:pPr>
        <w:tabs>
          <w:tab w:val="left" w:pos="5400"/>
        </w:tabs>
        <w:ind w:left="5812"/>
        <w:rPr>
          <w:sz w:val="22"/>
          <w:szCs w:val="22"/>
        </w:rPr>
      </w:pPr>
    </w:p>
    <w:p w:rsidR="009D1820" w:rsidRPr="00AC6689" w:rsidRDefault="009D1820" w:rsidP="00AC6689">
      <w:pPr>
        <w:tabs>
          <w:tab w:val="left" w:pos="5400"/>
        </w:tabs>
        <w:ind w:left="5812"/>
        <w:rPr>
          <w:sz w:val="22"/>
          <w:szCs w:val="22"/>
        </w:rPr>
      </w:pPr>
      <w:r w:rsidRPr="00AC6689">
        <w:rPr>
          <w:sz w:val="22"/>
          <w:szCs w:val="22"/>
        </w:rPr>
        <w:t>главе администрации Аксаринского сельского поселения Мариинско-Посадского района</w:t>
      </w:r>
    </w:p>
    <w:p w:rsidR="009D1820" w:rsidRPr="00AC6689" w:rsidRDefault="009D1820" w:rsidP="00AC6689">
      <w:pPr>
        <w:tabs>
          <w:tab w:val="left" w:pos="5220"/>
        </w:tabs>
        <w:ind w:left="5812"/>
        <w:rPr>
          <w:sz w:val="22"/>
          <w:szCs w:val="22"/>
        </w:rPr>
      </w:pPr>
      <w:r w:rsidRPr="00AC6689">
        <w:rPr>
          <w:sz w:val="22"/>
          <w:szCs w:val="22"/>
        </w:rPr>
        <w:t>___________________________</w:t>
      </w:r>
    </w:p>
    <w:p w:rsidR="009D1820" w:rsidRPr="00AC6689" w:rsidRDefault="009D1820" w:rsidP="00AC6689">
      <w:pPr>
        <w:tabs>
          <w:tab w:val="left" w:pos="5220"/>
        </w:tabs>
        <w:ind w:left="5812"/>
        <w:rPr>
          <w:sz w:val="22"/>
          <w:szCs w:val="22"/>
        </w:rPr>
      </w:pPr>
      <w:r w:rsidRPr="00AC6689">
        <w:rPr>
          <w:sz w:val="22"/>
          <w:szCs w:val="22"/>
        </w:rPr>
        <w:tab/>
        <w:t>(Ф.И.О. руководителя)</w:t>
      </w:r>
    </w:p>
    <w:p w:rsidR="009D1820" w:rsidRPr="00AC6689" w:rsidRDefault="009D1820" w:rsidP="00AC6689">
      <w:pPr>
        <w:tabs>
          <w:tab w:val="left" w:pos="5220"/>
        </w:tabs>
        <w:ind w:left="5812"/>
        <w:rPr>
          <w:sz w:val="22"/>
          <w:szCs w:val="22"/>
        </w:rPr>
      </w:pPr>
      <w:r w:rsidRPr="00AC6689">
        <w:rPr>
          <w:sz w:val="22"/>
          <w:szCs w:val="22"/>
        </w:rPr>
        <w:t xml:space="preserve">от ________________ </w:t>
      </w:r>
    </w:p>
    <w:p w:rsidR="009D1820" w:rsidRPr="00AC6689" w:rsidRDefault="009D1820" w:rsidP="00AC6689">
      <w:pPr>
        <w:tabs>
          <w:tab w:val="left" w:pos="5220"/>
        </w:tabs>
        <w:ind w:left="5812"/>
        <w:rPr>
          <w:sz w:val="22"/>
          <w:szCs w:val="22"/>
        </w:rPr>
      </w:pPr>
      <w:r w:rsidRPr="00AC6689">
        <w:rPr>
          <w:sz w:val="22"/>
          <w:szCs w:val="22"/>
        </w:rPr>
        <w:t xml:space="preserve">     </w:t>
      </w:r>
      <w:r w:rsidRPr="00AC6689">
        <w:rPr>
          <w:sz w:val="22"/>
          <w:szCs w:val="22"/>
        </w:rPr>
        <w:tab/>
        <w:t xml:space="preserve"> (Ф.И.О., год рождения)</w:t>
      </w:r>
    </w:p>
    <w:p w:rsidR="009D1820" w:rsidRPr="00AC6689" w:rsidRDefault="009D1820" w:rsidP="00AC6689">
      <w:pPr>
        <w:tabs>
          <w:tab w:val="left" w:pos="5220"/>
        </w:tabs>
        <w:ind w:left="5812"/>
        <w:rPr>
          <w:sz w:val="22"/>
          <w:szCs w:val="22"/>
        </w:rPr>
      </w:pPr>
      <w:r w:rsidRPr="00AC6689">
        <w:rPr>
          <w:sz w:val="22"/>
          <w:szCs w:val="22"/>
        </w:rPr>
        <w:t xml:space="preserve">                                                                проживающего (ей) по адресу:</w:t>
      </w:r>
    </w:p>
    <w:p w:rsidR="009D1820" w:rsidRPr="00AC6689" w:rsidRDefault="009D1820" w:rsidP="00AC6689">
      <w:pPr>
        <w:tabs>
          <w:tab w:val="left" w:pos="5220"/>
        </w:tabs>
        <w:ind w:left="5812"/>
        <w:rPr>
          <w:sz w:val="22"/>
          <w:szCs w:val="22"/>
        </w:rPr>
      </w:pPr>
      <w:r w:rsidRPr="00AC6689">
        <w:rPr>
          <w:sz w:val="22"/>
          <w:szCs w:val="22"/>
        </w:rPr>
        <w:t>ул. _______, д.№ __, кв.№____</w:t>
      </w:r>
    </w:p>
    <w:p w:rsidR="009D1820" w:rsidRPr="00AC6689" w:rsidRDefault="009D1820" w:rsidP="00AC6689">
      <w:pPr>
        <w:tabs>
          <w:tab w:val="left" w:pos="5220"/>
        </w:tabs>
        <w:ind w:left="5812"/>
        <w:rPr>
          <w:sz w:val="22"/>
          <w:szCs w:val="22"/>
        </w:rPr>
      </w:pPr>
      <w:r w:rsidRPr="00AC6689">
        <w:rPr>
          <w:sz w:val="22"/>
          <w:szCs w:val="22"/>
        </w:rPr>
        <w:t>паспорт______________________</w:t>
      </w:r>
    </w:p>
    <w:p w:rsidR="009D1820" w:rsidRPr="00AC6689" w:rsidRDefault="009D1820" w:rsidP="00AC6689">
      <w:pPr>
        <w:tabs>
          <w:tab w:val="left" w:pos="5220"/>
        </w:tabs>
        <w:ind w:left="5812"/>
        <w:rPr>
          <w:sz w:val="22"/>
          <w:szCs w:val="22"/>
        </w:rPr>
      </w:pPr>
      <w:r w:rsidRPr="00AC6689">
        <w:rPr>
          <w:sz w:val="22"/>
          <w:szCs w:val="22"/>
        </w:rPr>
        <w:tab/>
        <w:t xml:space="preserve">          (серия, номер)</w:t>
      </w:r>
    </w:p>
    <w:p w:rsidR="009D1820" w:rsidRPr="00AC6689" w:rsidRDefault="009D1820" w:rsidP="00AC6689">
      <w:pPr>
        <w:tabs>
          <w:tab w:val="left" w:pos="5220"/>
        </w:tabs>
        <w:ind w:left="5812"/>
        <w:rPr>
          <w:sz w:val="22"/>
          <w:szCs w:val="22"/>
        </w:rPr>
      </w:pPr>
      <w:r w:rsidRPr="00AC6689">
        <w:rPr>
          <w:sz w:val="22"/>
          <w:szCs w:val="22"/>
        </w:rPr>
        <w:t>выдан_____________________</w:t>
      </w:r>
    </w:p>
    <w:p w:rsidR="009D1820" w:rsidRPr="00AC6689" w:rsidRDefault="009D1820" w:rsidP="00AC6689">
      <w:pPr>
        <w:tabs>
          <w:tab w:val="left" w:pos="5220"/>
        </w:tabs>
        <w:ind w:left="5812"/>
        <w:rPr>
          <w:sz w:val="22"/>
          <w:szCs w:val="22"/>
        </w:rPr>
      </w:pPr>
      <w:r w:rsidRPr="00AC6689">
        <w:rPr>
          <w:sz w:val="22"/>
          <w:szCs w:val="22"/>
        </w:rPr>
        <w:tab/>
        <w:t xml:space="preserve">                                                              телефон___________________</w:t>
      </w:r>
    </w:p>
    <w:p w:rsidR="009D1820" w:rsidRPr="00AC6689" w:rsidRDefault="009D1820" w:rsidP="00AC6689">
      <w:pPr>
        <w:tabs>
          <w:tab w:val="left" w:pos="5220"/>
        </w:tabs>
        <w:ind w:left="5220" w:hanging="5220"/>
        <w:jc w:val="right"/>
        <w:rPr>
          <w:sz w:val="22"/>
          <w:szCs w:val="22"/>
        </w:rPr>
      </w:pPr>
    </w:p>
    <w:p w:rsidR="009D1820" w:rsidRPr="00AC6689" w:rsidRDefault="009D1820" w:rsidP="00AC6689">
      <w:pPr>
        <w:jc w:val="center"/>
        <w:rPr>
          <w:sz w:val="22"/>
          <w:szCs w:val="22"/>
        </w:rPr>
      </w:pPr>
      <w:r w:rsidRPr="00AC6689">
        <w:rPr>
          <w:sz w:val="22"/>
          <w:szCs w:val="22"/>
        </w:rPr>
        <w:t>Заявление</w:t>
      </w:r>
    </w:p>
    <w:p w:rsidR="009D1820" w:rsidRPr="00AC6689" w:rsidRDefault="009D1820" w:rsidP="00AC6689">
      <w:pPr>
        <w:rPr>
          <w:sz w:val="22"/>
          <w:szCs w:val="22"/>
        </w:rPr>
      </w:pPr>
    </w:p>
    <w:p w:rsidR="009D1820" w:rsidRPr="00AC6689" w:rsidRDefault="009D1820" w:rsidP="00AC6689">
      <w:pPr>
        <w:pBdr>
          <w:bottom w:val="single" w:sz="12" w:space="1" w:color="auto"/>
        </w:pBdr>
        <w:jc w:val="both"/>
        <w:rPr>
          <w:sz w:val="22"/>
          <w:szCs w:val="22"/>
        </w:rPr>
      </w:pPr>
      <w:r w:rsidRPr="00AC6689">
        <w:rPr>
          <w:sz w:val="22"/>
          <w:szCs w:val="22"/>
        </w:rPr>
        <w:lastRenderedPageBreak/>
        <w:tab/>
        <w:t>Прошу заключить со мной договор социального найма на квартиру(комнату) по адресу: ____________________________________________________, в связи с  __________</w:t>
      </w:r>
    </w:p>
    <w:p w:rsidR="009D1820" w:rsidRPr="00AC6689" w:rsidRDefault="009D1820" w:rsidP="00AC6689">
      <w:pPr>
        <w:pBdr>
          <w:bottom w:val="single" w:sz="12" w:space="1" w:color="auto"/>
        </w:pBdr>
        <w:jc w:val="both"/>
        <w:rPr>
          <w:sz w:val="22"/>
          <w:szCs w:val="22"/>
        </w:rPr>
      </w:pPr>
    </w:p>
    <w:p w:rsidR="009D1820" w:rsidRPr="00AC6689" w:rsidRDefault="009D1820" w:rsidP="00AC6689">
      <w:pPr>
        <w:jc w:val="both"/>
        <w:rPr>
          <w:sz w:val="22"/>
          <w:szCs w:val="22"/>
        </w:rPr>
      </w:pPr>
      <w:r w:rsidRPr="00AC6689">
        <w:rPr>
          <w:sz w:val="22"/>
          <w:szCs w:val="22"/>
        </w:rPr>
        <w:t>(указать причину</w:t>
      </w:r>
      <w:r w:rsidRPr="00AC6689">
        <w:rPr>
          <w:i/>
          <w:sz w:val="22"/>
          <w:szCs w:val="22"/>
        </w:rPr>
        <w:t>: заменой</w:t>
      </w:r>
      <w:r w:rsidRPr="00AC6689">
        <w:rPr>
          <w:sz w:val="22"/>
          <w:szCs w:val="22"/>
        </w:rPr>
        <w:t xml:space="preserve"> </w:t>
      </w:r>
      <w:r w:rsidRPr="00AC6689">
        <w:rPr>
          <w:i/>
          <w:sz w:val="22"/>
          <w:szCs w:val="22"/>
        </w:rPr>
        <w:t>ранее выданного ордера</w:t>
      </w:r>
      <w:r w:rsidRPr="00AC6689">
        <w:rPr>
          <w:sz w:val="22"/>
          <w:szCs w:val="22"/>
        </w:rPr>
        <w:t xml:space="preserve">, </w:t>
      </w:r>
      <w:r w:rsidRPr="00AC6689">
        <w:rPr>
          <w:i/>
          <w:sz w:val="22"/>
          <w:szCs w:val="22"/>
        </w:rPr>
        <w:t>утеря ордера,  заключение единого договора социального найма, решение суда,  распоряжение администрации Аксаринского сельского поселения Мариинско-Посадского района, постановление администрации района о выделении (предоставлении) жилого помещения и др.).</w:t>
      </w:r>
    </w:p>
    <w:p w:rsidR="009D1820" w:rsidRPr="00AC6689" w:rsidRDefault="009D1820" w:rsidP="00AC6689">
      <w:pPr>
        <w:jc w:val="both"/>
        <w:rPr>
          <w:i/>
          <w:sz w:val="22"/>
          <w:szCs w:val="22"/>
        </w:rPr>
      </w:pPr>
      <w:r w:rsidRPr="00AC6689">
        <w:rPr>
          <w:sz w:val="22"/>
          <w:szCs w:val="22"/>
        </w:rPr>
        <w:t xml:space="preserve"> _______________________________________________________________</w:t>
      </w:r>
    </w:p>
    <w:p w:rsidR="009D1820" w:rsidRPr="00AC6689" w:rsidRDefault="009D1820" w:rsidP="00AC6689">
      <w:pPr>
        <w:jc w:val="both"/>
        <w:rPr>
          <w:sz w:val="22"/>
          <w:szCs w:val="22"/>
        </w:rPr>
      </w:pPr>
      <w:r w:rsidRPr="00AC6689">
        <w:rPr>
          <w:sz w:val="22"/>
          <w:szCs w:val="22"/>
        </w:rPr>
        <w:t xml:space="preserve">Нанимателем квартиры (комнаты) являюсь я, </w:t>
      </w:r>
    </w:p>
    <w:p w:rsidR="009D1820" w:rsidRPr="00AC6689" w:rsidRDefault="009D1820" w:rsidP="00AC6689">
      <w:pPr>
        <w:pBdr>
          <w:top w:val="single" w:sz="12" w:space="1" w:color="auto"/>
          <w:bottom w:val="single" w:sz="12" w:space="1" w:color="auto"/>
        </w:pBdr>
        <w:jc w:val="both"/>
        <w:rPr>
          <w:sz w:val="22"/>
          <w:szCs w:val="22"/>
        </w:rPr>
      </w:pPr>
    </w:p>
    <w:p w:rsidR="009D1820" w:rsidRPr="00AC6689" w:rsidRDefault="009D1820" w:rsidP="00AC6689">
      <w:pPr>
        <w:jc w:val="center"/>
        <w:rPr>
          <w:sz w:val="22"/>
          <w:szCs w:val="22"/>
        </w:rPr>
      </w:pPr>
      <w:r w:rsidRPr="00AC6689">
        <w:rPr>
          <w:sz w:val="22"/>
          <w:szCs w:val="22"/>
        </w:rPr>
        <w:t>Ф.И.О. полностью</w:t>
      </w:r>
    </w:p>
    <w:p w:rsidR="009D1820" w:rsidRPr="00AC6689" w:rsidRDefault="009D1820" w:rsidP="00AC6689">
      <w:pPr>
        <w:ind w:firstLine="708"/>
        <w:rPr>
          <w:i/>
          <w:sz w:val="22"/>
          <w:szCs w:val="22"/>
        </w:rPr>
      </w:pPr>
      <w:r w:rsidRPr="00AC6689">
        <w:rPr>
          <w:i/>
          <w:sz w:val="22"/>
          <w:szCs w:val="22"/>
        </w:rPr>
        <w:t>Состав семьи ______ человек(а):</w:t>
      </w:r>
    </w:p>
    <w:p w:rsidR="009D1820" w:rsidRPr="00AC6689" w:rsidRDefault="009D1820" w:rsidP="001F42CD">
      <w:pPr>
        <w:numPr>
          <w:ilvl w:val="0"/>
          <w:numId w:val="7"/>
        </w:numPr>
        <w:rPr>
          <w:sz w:val="22"/>
          <w:szCs w:val="22"/>
        </w:rPr>
      </w:pPr>
      <w:r w:rsidRPr="00AC6689">
        <w:rPr>
          <w:sz w:val="22"/>
          <w:szCs w:val="22"/>
        </w:rPr>
        <w:t>___________________________________________________________</w:t>
      </w:r>
    </w:p>
    <w:p w:rsidR="009D1820" w:rsidRPr="00AC6689" w:rsidRDefault="009D1820" w:rsidP="00AC6689">
      <w:pPr>
        <w:ind w:left="360"/>
        <w:jc w:val="center"/>
        <w:rPr>
          <w:sz w:val="22"/>
          <w:szCs w:val="22"/>
        </w:rPr>
      </w:pPr>
      <w:r w:rsidRPr="00AC6689">
        <w:rPr>
          <w:sz w:val="22"/>
          <w:szCs w:val="22"/>
        </w:rPr>
        <w:t>(Ф.И.О. полностью, число, месяц, год рождения, родственные отношения)</w:t>
      </w:r>
    </w:p>
    <w:p w:rsidR="009D1820" w:rsidRPr="00AC6689" w:rsidRDefault="009D1820" w:rsidP="001F42CD">
      <w:pPr>
        <w:numPr>
          <w:ilvl w:val="0"/>
          <w:numId w:val="7"/>
        </w:numPr>
        <w:rPr>
          <w:sz w:val="22"/>
          <w:szCs w:val="22"/>
        </w:rPr>
      </w:pPr>
      <w:r w:rsidRPr="00AC6689">
        <w:rPr>
          <w:sz w:val="22"/>
          <w:szCs w:val="22"/>
        </w:rPr>
        <w:t xml:space="preserve"> __________________________________________________________</w:t>
      </w:r>
    </w:p>
    <w:p w:rsidR="009D1820" w:rsidRPr="00AC6689" w:rsidRDefault="009D1820" w:rsidP="001F42CD">
      <w:pPr>
        <w:numPr>
          <w:ilvl w:val="0"/>
          <w:numId w:val="7"/>
        </w:numPr>
        <w:rPr>
          <w:sz w:val="22"/>
          <w:szCs w:val="22"/>
        </w:rPr>
      </w:pPr>
      <w:r w:rsidRPr="00AC6689">
        <w:rPr>
          <w:sz w:val="22"/>
          <w:szCs w:val="22"/>
        </w:rPr>
        <w:t>___________________________________________________________</w:t>
      </w:r>
    </w:p>
    <w:p w:rsidR="009D1820" w:rsidRPr="00AC6689" w:rsidRDefault="009D1820" w:rsidP="001F42CD">
      <w:pPr>
        <w:numPr>
          <w:ilvl w:val="0"/>
          <w:numId w:val="7"/>
        </w:numPr>
        <w:rPr>
          <w:sz w:val="22"/>
          <w:szCs w:val="22"/>
        </w:rPr>
      </w:pPr>
      <w:r w:rsidRPr="00AC6689">
        <w:rPr>
          <w:sz w:val="22"/>
          <w:szCs w:val="22"/>
        </w:rPr>
        <w:t>___________________________________________________________</w:t>
      </w:r>
    </w:p>
    <w:p w:rsidR="009D1820" w:rsidRPr="00AC6689" w:rsidRDefault="009D1820" w:rsidP="00AC6689">
      <w:pPr>
        <w:jc w:val="both"/>
        <w:rPr>
          <w:sz w:val="22"/>
          <w:szCs w:val="22"/>
        </w:rPr>
      </w:pPr>
      <w:r w:rsidRPr="00AC6689">
        <w:rPr>
          <w:sz w:val="22"/>
          <w:szCs w:val="22"/>
        </w:rPr>
        <w:t>Исключить из договора найма: ______________________________________________________</w:t>
      </w:r>
    </w:p>
    <w:p w:rsidR="009D1820" w:rsidRPr="00AC6689" w:rsidRDefault="009D1820" w:rsidP="00AC6689">
      <w:pPr>
        <w:jc w:val="both"/>
        <w:rPr>
          <w:sz w:val="22"/>
          <w:szCs w:val="22"/>
        </w:rPr>
      </w:pPr>
      <w:r w:rsidRPr="00AC6689">
        <w:rPr>
          <w:sz w:val="22"/>
          <w:szCs w:val="22"/>
        </w:rPr>
        <w:t xml:space="preserve">                                                                    (Ф.И.О., год рождения, степень родства)</w:t>
      </w:r>
    </w:p>
    <w:p w:rsidR="009D1820" w:rsidRPr="00AC6689" w:rsidRDefault="009D1820" w:rsidP="00AC6689">
      <w:pPr>
        <w:jc w:val="both"/>
        <w:rPr>
          <w:sz w:val="22"/>
          <w:szCs w:val="22"/>
        </w:rPr>
      </w:pPr>
      <w:r w:rsidRPr="00AC6689">
        <w:rPr>
          <w:sz w:val="22"/>
          <w:szCs w:val="22"/>
        </w:rPr>
        <w:t>_____________________________________________________________________________________</w:t>
      </w:r>
    </w:p>
    <w:p w:rsidR="009D1820" w:rsidRPr="00AC6689" w:rsidRDefault="009D1820" w:rsidP="00AC6689">
      <w:pPr>
        <w:ind w:firstLine="708"/>
        <w:jc w:val="both"/>
        <w:rPr>
          <w:i/>
          <w:sz w:val="22"/>
          <w:szCs w:val="22"/>
        </w:rPr>
      </w:pPr>
      <w:r w:rsidRPr="00AC6689">
        <w:rPr>
          <w:sz w:val="22"/>
          <w:szCs w:val="22"/>
        </w:rPr>
        <w:t xml:space="preserve">(указать причину: </w:t>
      </w:r>
      <w:r w:rsidRPr="00AC6689">
        <w:rPr>
          <w:i/>
          <w:sz w:val="22"/>
          <w:szCs w:val="22"/>
        </w:rPr>
        <w:t>личное заявление, нотариально заверенное заявление, решение районного суда, свидетельство о смерти и т.д.).</w:t>
      </w:r>
    </w:p>
    <w:p w:rsidR="009D1820" w:rsidRPr="00AC6689" w:rsidRDefault="009D1820" w:rsidP="00AC6689">
      <w:pPr>
        <w:ind w:firstLine="708"/>
        <w:jc w:val="both"/>
        <w:rPr>
          <w:sz w:val="22"/>
          <w:szCs w:val="22"/>
        </w:rPr>
      </w:pPr>
      <w:r w:rsidRPr="00AC6689">
        <w:rPr>
          <w:sz w:val="22"/>
          <w:szCs w:val="22"/>
        </w:rPr>
        <w:t>Жилое помещение (благоустроенное, полублагоустроенное, неблагоустроенное) состоит из ____ комнат(ы), общей площадью _______ кв.м.,  жилой площадью _______ кв.м.</w:t>
      </w:r>
    </w:p>
    <w:p w:rsidR="009D1820" w:rsidRPr="00AC6689" w:rsidRDefault="009D1820" w:rsidP="00AC6689">
      <w:pPr>
        <w:rPr>
          <w:sz w:val="22"/>
          <w:szCs w:val="22"/>
        </w:rPr>
      </w:pPr>
    </w:p>
    <w:p w:rsidR="009D1820" w:rsidRPr="00AC6689" w:rsidRDefault="009D1820" w:rsidP="00AC6689">
      <w:pPr>
        <w:ind w:right="-365"/>
        <w:rPr>
          <w:sz w:val="22"/>
          <w:szCs w:val="22"/>
        </w:rPr>
      </w:pPr>
    </w:p>
    <w:p w:rsidR="009D1820" w:rsidRPr="00AC6689" w:rsidRDefault="009D1820" w:rsidP="00AC6689">
      <w:pPr>
        <w:ind w:right="-365"/>
        <w:jc w:val="both"/>
        <w:rPr>
          <w:sz w:val="22"/>
          <w:szCs w:val="22"/>
        </w:rPr>
      </w:pPr>
      <w:r w:rsidRPr="00AC6689">
        <w:rPr>
          <w:sz w:val="22"/>
          <w:szCs w:val="22"/>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9D1820" w:rsidRPr="00AC6689" w:rsidRDefault="009D1820" w:rsidP="00AC6689">
      <w:pPr>
        <w:ind w:right="-365"/>
        <w:rPr>
          <w:sz w:val="22"/>
          <w:szCs w:val="22"/>
        </w:rPr>
      </w:pPr>
    </w:p>
    <w:p w:rsidR="009D1820" w:rsidRPr="00AC6689" w:rsidRDefault="009D1820" w:rsidP="001F42CD">
      <w:pPr>
        <w:numPr>
          <w:ilvl w:val="0"/>
          <w:numId w:val="11"/>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1F42CD">
      <w:pPr>
        <w:numPr>
          <w:ilvl w:val="0"/>
          <w:numId w:val="11"/>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1F42CD">
      <w:pPr>
        <w:numPr>
          <w:ilvl w:val="0"/>
          <w:numId w:val="11"/>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1F42CD">
      <w:pPr>
        <w:numPr>
          <w:ilvl w:val="0"/>
          <w:numId w:val="11"/>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1F42CD">
      <w:pPr>
        <w:numPr>
          <w:ilvl w:val="0"/>
          <w:numId w:val="11"/>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AC6689">
      <w:pPr>
        <w:ind w:right="-365"/>
        <w:rPr>
          <w:sz w:val="22"/>
          <w:szCs w:val="22"/>
        </w:rPr>
      </w:pPr>
    </w:p>
    <w:p w:rsidR="009D1820" w:rsidRPr="00AC6689" w:rsidRDefault="009D1820" w:rsidP="00AC6689">
      <w:pPr>
        <w:rPr>
          <w:sz w:val="22"/>
          <w:szCs w:val="22"/>
        </w:rPr>
      </w:pPr>
      <w:r w:rsidRPr="00AC6689">
        <w:rPr>
          <w:sz w:val="22"/>
          <w:szCs w:val="22"/>
        </w:rPr>
        <w:t xml:space="preserve">«_____» ______________20____ г.       </w:t>
      </w:r>
    </w:p>
    <w:p w:rsidR="009D1820" w:rsidRPr="00AC6689" w:rsidRDefault="009D1820" w:rsidP="00AC6689">
      <w:pPr>
        <w:ind w:right="-365"/>
        <w:rPr>
          <w:sz w:val="22"/>
          <w:szCs w:val="22"/>
        </w:rPr>
      </w:pPr>
    </w:p>
    <w:p w:rsidR="009D1820" w:rsidRPr="00AC6689" w:rsidRDefault="009D1820" w:rsidP="00AC6689">
      <w:pPr>
        <w:ind w:right="-365"/>
        <w:rPr>
          <w:sz w:val="22"/>
          <w:szCs w:val="22"/>
        </w:rPr>
      </w:pPr>
    </w:p>
    <w:p w:rsidR="009D1820" w:rsidRPr="00AC6689" w:rsidRDefault="009D1820" w:rsidP="00AC6689">
      <w:pPr>
        <w:ind w:right="-365"/>
        <w:rPr>
          <w:sz w:val="22"/>
          <w:szCs w:val="22"/>
        </w:rPr>
      </w:pPr>
      <w:r w:rsidRPr="00AC6689">
        <w:rPr>
          <w:sz w:val="22"/>
          <w:szCs w:val="22"/>
        </w:rPr>
        <w:t>Подписи удостоверяю ____________________________________________________________</w:t>
      </w:r>
    </w:p>
    <w:p w:rsidR="009D1820" w:rsidRPr="00AC6689" w:rsidRDefault="009D1820" w:rsidP="00AC6689">
      <w:pPr>
        <w:ind w:left="2832" w:right="-365" w:firstLine="708"/>
        <w:rPr>
          <w:sz w:val="22"/>
          <w:szCs w:val="22"/>
        </w:rPr>
      </w:pPr>
      <w:r w:rsidRPr="00AC6689">
        <w:rPr>
          <w:sz w:val="22"/>
          <w:szCs w:val="22"/>
        </w:rPr>
        <w:t xml:space="preserve">(Ф.И.О. и подпись лица, принявшего заявление)      </w:t>
      </w:r>
    </w:p>
    <w:p w:rsidR="009D1820" w:rsidRPr="00AC6689" w:rsidRDefault="009D1820" w:rsidP="00AC6689">
      <w:pPr>
        <w:ind w:left="6372" w:firstLine="7"/>
        <w:rPr>
          <w:sz w:val="22"/>
          <w:szCs w:val="22"/>
        </w:rPr>
      </w:pPr>
    </w:p>
    <w:p w:rsidR="009D1820" w:rsidRPr="00AC6689" w:rsidRDefault="009D1820" w:rsidP="00AC6689">
      <w:pPr>
        <w:ind w:left="6372" w:firstLine="7"/>
        <w:rPr>
          <w:sz w:val="22"/>
          <w:szCs w:val="22"/>
        </w:rPr>
      </w:pPr>
    </w:p>
    <w:p w:rsidR="009D1820" w:rsidRPr="00AC6689" w:rsidRDefault="009D1820" w:rsidP="00AC6689">
      <w:pPr>
        <w:ind w:left="6372" w:firstLine="7"/>
        <w:rPr>
          <w:sz w:val="22"/>
          <w:szCs w:val="22"/>
        </w:rPr>
      </w:pPr>
    </w:p>
    <w:p w:rsidR="009D1820" w:rsidRPr="00AC6689" w:rsidRDefault="009D1820" w:rsidP="00AC6689">
      <w:pPr>
        <w:rPr>
          <w:sz w:val="22"/>
          <w:szCs w:val="22"/>
        </w:rPr>
      </w:pPr>
    </w:p>
    <w:p w:rsidR="009D1820" w:rsidRPr="00AC6689" w:rsidRDefault="009D1820" w:rsidP="00AC6689">
      <w:pPr>
        <w:ind w:firstLine="3828"/>
        <w:rPr>
          <w:color w:val="000000"/>
          <w:sz w:val="22"/>
          <w:szCs w:val="22"/>
        </w:rPr>
      </w:pPr>
      <w:r w:rsidRPr="00AC6689">
        <w:rPr>
          <w:sz w:val="22"/>
          <w:szCs w:val="22"/>
        </w:rPr>
        <w:t xml:space="preserve">Приложение  2 </w:t>
      </w:r>
      <w:r w:rsidRPr="00AC6689">
        <w:rPr>
          <w:color w:val="000000"/>
          <w:sz w:val="22"/>
          <w:szCs w:val="22"/>
        </w:rPr>
        <w:t>к Административному регламенту</w:t>
      </w:r>
    </w:p>
    <w:p w:rsidR="009D1820" w:rsidRPr="00AC6689" w:rsidRDefault="009D1820" w:rsidP="00AC6689">
      <w:pPr>
        <w:ind w:firstLine="3828"/>
        <w:rPr>
          <w:sz w:val="22"/>
          <w:szCs w:val="22"/>
        </w:rPr>
      </w:pPr>
      <w:r w:rsidRPr="00AC6689">
        <w:rPr>
          <w:sz w:val="22"/>
          <w:szCs w:val="22"/>
        </w:rPr>
        <w:t xml:space="preserve">предоставления муниципальной услуги </w:t>
      </w:r>
    </w:p>
    <w:p w:rsidR="009D1820" w:rsidRPr="00AC6689" w:rsidRDefault="009D1820" w:rsidP="00AC6689">
      <w:pPr>
        <w:ind w:firstLine="3828"/>
        <w:rPr>
          <w:sz w:val="22"/>
          <w:szCs w:val="22"/>
        </w:rPr>
      </w:pPr>
      <w:r w:rsidRPr="00AC6689">
        <w:rPr>
          <w:sz w:val="22"/>
          <w:szCs w:val="22"/>
        </w:rPr>
        <w:t xml:space="preserve">«Заключение договора социального найма жилого помещения </w:t>
      </w:r>
    </w:p>
    <w:p w:rsidR="009D1820" w:rsidRPr="00AC6689" w:rsidRDefault="009D1820" w:rsidP="00AC6689">
      <w:pPr>
        <w:ind w:firstLine="3828"/>
        <w:rPr>
          <w:sz w:val="22"/>
          <w:szCs w:val="22"/>
        </w:rPr>
      </w:pPr>
      <w:r w:rsidRPr="00AC6689">
        <w:rPr>
          <w:sz w:val="22"/>
          <w:szCs w:val="22"/>
        </w:rPr>
        <w:t xml:space="preserve">или внесения изменений в договор социального найма </w:t>
      </w:r>
    </w:p>
    <w:p w:rsidR="009D1820" w:rsidRPr="00AC6689" w:rsidRDefault="009D1820" w:rsidP="00AC6689">
      <w:pPr>
        <w:ind w:firstLine="3828"/>
        <w:rPr>
          <w:sz w:val="22"/>
          <w:szCs w:val="22"/>
        </w:rPr>
      </w:pPr>
      <w:r w:rsidRPr="00AC6689">
        <w:rPr>
          <w:sz w:val="22"/>
          <w:szCs w:val="22"/>
        </w:rPr>
        <w:t>жилого помещения»</w:t>
      </w:r>
    </w:p>
    <w:p w:rsidR="009D1820" w:rsidRPr="00AC6689" w:rsidRDefault="009D1820" w:rsidP="00AC6689">
      <w:pPr>
        <w:ind w:left="6372" w:firstLine="7"/>
        <w:rPr>
          <w:sz w:val="22"/>
          <w:szCs w:val="22"/>
        </w:rPr>
      </w:pPr>
    </w:p>
    <w:p w:rsidR="009D1820" w:rsidRPr="00AC6689" w:rsidRDefault="009D1820" w:rsidP="00AC6689">
      <w:pPr>
        <w:tabs>
          <w:tab w:val="left" w:pos="5400"/>
        </w:tabs>
        <w:jc w:val="center"/>
        <w:rPr>
          <w:sz w:val="22"/>
          <w:szCs w:val="22"/>
        </w:rPr>
      </w:pPr>
      <w:r w:rsidRPr="00AC6689">
        <w:rPr>
          <w:sz w:val="22"/>
          <w:szCs w:val="22"/>
        </w:rPr>
        <w:t xml:space="preserve">Форма письменного согласия всех проживающих совершеннолетних членов семьи заявителя, в том числе временно отсутствующих, о признании нанимателем дееспособного члена семьи </w:t>
      </w:r>
    </w:p>
    <w:p w:rsidR="009D1820" w:rsidRPr="00AC6689" w:rsidRDefault="009D1820" w:rsidP="00AC6689">
      <w:pPr>
        <w:tabs>
          <w:tab w:val="left" w:pos="5400"/>
        </w:tabs>
        <w:ind w:left="5812"/>
        <w:rPr>
          <w:sz w:val="22"/>
          <w:szCs w:val="22"/>
        </w:rPr>
      </w:pPr>
      <w:r w:rsidRPr="00AC6689">
        <w:rPr>
          <w:sz w:val="22"/>
          <w:szCs w:val="22"/>
        </w:rPr>
        <w:tab/>
      </w:r>
      <w:r w:rsidRPr="00AC6689">
        <w:rPr>
          <w:sz w:val="22"/>
          <w:szCs w:val="22"/>
        </w:rPr>
        <w:tab/>
        <w:t>Главе администрации Аксаринского сельского поселения Мариинско-Посадского района</w:t>
      </w:r>
    </w:p>
    <w:p w:rsidR="009D1820" w:rsidRPr="00AC6689" w:rsidRDefault="009D1820" w:rsidP="00AC6689">
      <w:pPr>
        <w:tabs>
          <w:tab w:val="left" w:pos="5400"/>
        </w:tabs>
        <w:jc w:val="center"/>
        <w:rPr>
          <w:sz w:val="22"/>
          <w:szCs w:val="22"/>
        </w:rPr>
      </w:pPr>
      <w:r w:rsidRPr="00AC6689">
        <w:rPr>
          <w:sz w:val="22"/>
          <w:szCs w:val="22"/>
        </w:rPr>
        <w:tab/>
        <w:t>(Ф.И.О. руководителя)</w:t>
      </w:r>
    </w:p>
    <w:p w:rsidR="009D1820" w:rsidRPr="00AC6689" w:rsidRDefault="009D1820" w:rsidP="00AC6689">
      <w:pPr>
        <w:tabs>
          <w:tab w:val="left" w:pos="5220"/>
        </w:tabs>
        <w:ind w:left="5812"/>
        <w:rPr>
          <w:sz w:val="22"/>
          <w:szCs w:val="22"/>
        </w:rPr>
      </w:pPr>
      <w:r w:rsidRPr="00AC6689">
        <w:rPr>
          <w:sz w:val="22"/>
          <w:szCs w:val="22"/>
        </w:rPr>
        <w:t xml:space="preserve">от ________________ </w:t>
      </w:r>
    </w:p>
    <w:p w:rsidR="009D1820" w:rsidRPr="00AC6689" w:rsidRDefault="009D1820" w:rsidP="00AC6689">
      <w:pPr>
        <w:tabs>
          <w:tab w:val="left" w:pos="5220"/>
        </w:tabs>
        <w:ind w:left="5812"/>
        <w:rPr>
          <w:sz w:val="22"/>
          <w:szCs w:val="22"/>
        </w:rPr>
      </w:pPr>
      <w:r w:rsidRPr="00AC6689">
        <w:rPr>
          <w:sz w:val="22"/>
          <w:szCs w:val="22"/>
        </w:rPr>
        <w:t xml:space="preserve">          (Ф.И.О., год рождения)</w:t>
      </w:r>
    </w:p>
    <w:p w:rsidR="009D1820" w:rsidRPr="00AC6689" w:rsidRDefault="009D1820" w:rsidP="00AC6689">
      <w:pPr>
        <w:tabs>
          <w:tab w:val="left" w:pos="5220"/>
        </w:tabs>
        <w:ind w:left="5812"/>
        <w:jc w:val="center"/>
        <w:rPr>
          <w:sz w:val="22"/>
          <w:szCs w:val="22"/>
        </w:rPr>
      </w:pPr>
      <w:r w:rsidRPr="00AC6689">
        <w:rPr>
          <w:sz w:val="22"/>
          <w:szCs w:val="22"/>
        </w:rPr>
        <w:t xml:space="preserve">                                                                проживающего (ей) по адресу:</w:t>
      </w:r>
    </w:p>
    <w:p w:rsidR="009D1820" w:rsidRPr="00AC6689" w:rsidRDefault="009D1820" w:rsidP="00AC6689">
      <w:pPr>
        <w:tabs>
          <w:tab w:val="left" w:pos="5220"/>
        </w:tabs>
        <w:ind w:left="5812"/>
        <w:jc w:val="center"/>
        <w:rPr>
          <w:sz w:val="22"/>
          <w:szCs w:val="22"/>
        </w:rPr>
      </w:pPr>
      <w:r w:rsidRPr="00AC6689">
        <w:rPr>
          <w:sz w:val="22"/>
          <w:szCs w:val="22"/>
        </w:rPr>
        <w:t>ул. _______, д.№ __, кв.№____</w:t>
      </w:r>
    </w:p>
    <w:p w:rsidR="009D1820" w:rsidRPr="00AC6689" w:rsidRDefault="009D1820" w:rsidP="00AC6689">
      <w:pPr>
        <w:tabs>
          <w:tab w:val="left" w:pos="5220"/>
        </w:tabs>
        <w:ind w:left="5812"/>
        <w:jc w:val="right"/>
        <w:rPr>
          <w:sz w:val="22"/>
          <w:szCs w:val="22"/>
        </w:rPr>
      </w:pPr>
      <w:r w:rsidRPr="00AC6689">
        <w:rPr>
          <w:sz w:val="22"/>
          <w:szCs w:val="22"/>
        </w:rPr>
        <w:t>паспорт______________________</w:t>
      </w:r>
    </w:p>
    <w:p w:rsidR="009D1820" w:rsidRPr="00AC6689" w:rsidRDefault="009D1820" w:rsidP="00AC6689">
      <w:pPr>
        <w:tabs>
          <w:tab w:val="left" w:pos="5220"/>
        </w:tabs>
        <w:ind w:left="5812"/>
        <w:jc w:val="center"/>
        <w:rPr>
          <w:sz w:val="22"/>
          <w:szCs w:val="22"/>
        </w:rPr>
      </w:pPr>
      <w:r w:rsidRPr="00AC6689">
        <w:rPr>
          <w:sz w:val="22"/>
          <w:szCs w:val="22"/>
        </w:rPr>
        <w:tab/>
        <w:t>(серия, номер)</w:t>
      </w:r>
    </w:p>
    <w:p w:rsidR="009D1820" w:rsidRPr="00AC6689" w:rsidRDefault="009D1820" w:rsidP="00AC6689">
      <w:pPr>
        <w:tabs>
          <w:tab w:val="left" w:pos="5220"/>
        </w:tabs>
        <w:ind w:left="5812"/>
        <w:jc w:val="center"/>
        <w:rPr>
          <w:sz w:val="22"/>
          <w:szCs w:val="22"/>
        </w:rPr>
      </w:pPr>
      <w:r w:rsidRPr="00AC6689">
        <w:rPr>
          <w:sz w:val="22"/>
          <w:szCs w:val="22"/>
        </w:rPr>
        <w:tab/>
        <w:t>выдан____________________</w:t>
      </w:r>
    </w:p>
    <w:p w:rsidR="009D1820" w:rsidRPr="00AC6689" w:rsidRDefault="009D1820" w:rsidP="00AC6689">
      <w:pPr>
        <w:tabs>
          <w:tab w:val="left" w:pos="5220"/>
        </w:tabs>
        <w:ind w:left="5812"/>
        <w:jc w:val="center"/>
        <w:rPr>
          <w:sz w:val="22"/>
          <w:szCs w:val="22"/>
        </w:rPr>
      </w:pPr>
      <w:r w:rsidRPr="00AC6689">
        <w:rPr>
          <w:sz w:val="22"/>
          <w:szCs w:val="22"/>
        </w:rPr>
        <w:tab/>
        <w:t xml:space="preserve">     </w:t>
      </w:r>
    </w:p>
    <w:p w:rsidR="009D1820" w:rsidRPr="00AC6689" w:rsidRDefault="009D1820" w:rsidP="00AC6689">
      <w:pPr>
        <w:tabs>
          <w:tab w:val="left" w:pos="5220"/>
        </w:tabs>
        <w:ind w:left="5812"/>
        <w:jc w:val="right"/>
        <w:rPr>
          <w:sz w:val="22"/>
          <w:szCs w:val="22"/>
        </w:rPr>
      </w:pPr>
      <w:r w:rsidRPr="00AC6689">
        <w:rPr>
          <w:sz w:val="22"/>
          <w:szCs w:val="22"/>
        </w:rPr>
        <w:t xml:space="preserve">                                                 телефон______________________</w:t>
      </w:r>
    </w:p>
    <w:p w:rsidR="009D1820" w:rsidRPr="00AC6689" w:rsidRDefault="009D1820" w:rsidP="00AC6689">
      <w:pPr>
        <w:tabs>
          <w:tab w:val="left" w:pos="5220"/>
        </w:tabs>
        <w:ind w:left="5220" w:hanging="5220"/>
        <w:jc w:val="right"/>
        <w:rPr>
          <w:sz w:val="22"/>
          <w:szCs w:val="22"/>
        </w:rPr>
      </w:pPr>
    </w:p>
    <w:p w:rsidR="009D1820" w:rsidRPr="00AC6689" w:rsidRDefault="009D1820" w:rsidP="00AC6689">
      <w:pPr>
        <w:rPr>
          <w:sz w:val="22"/>
          <w:szCs w:val="22"/>
        </w:rPr>
      </w:pPr>
    </w:p>
    <w:p w:rsidR="009D1820" w:rsidRPr="00AC6689" w:rsidRDefault="009D1820" w:rsidP="00AC6689">
      <w:pPr>
        <w:pBdr>
          <w:bottom w:val="single" w:sz="12" w:space="0" w:color="auto"/>
        </w:pBdr>
        <w:jc w:val="both"/>
        <w:rPr>
          <w:sz w:val="22"/>
          <w:szCs w:val="22"/>
        </w:rPr>
      </w:pPr>
      <w:r w:rsidRPr="00AC6689">
        <w:rPr>
          <w:sz w:val="22"/>
          <w:szCs w:val="22"/>
        </w:rPr>
        <w:tab/>
        <w:t>Прошу считать  нанимателем квартиры (комнаты) по адресу: ____________________, __________________________________________________________</w:t>
      </w:r>
    </w:p>
    <w:p w:rsidR="009D1820" w:rsidRPr="00AC6689" w:rsidRDefault="009D1820" w:rsidP="00AC6689">
      <w:pPr>
        <w:pBdr>
          <w:bottom w:val="single" w:sz="12" w:space="0" w:color="auto"/>
        </w:pBdr>
        <w:jc w:val="both"/>
        <w:rPr>
          <w:sz w:val="22"/>
          <w:szCs w:val="22"/>
        </w:rPr>
      </w:pPr>
      <w:r w:rsidRPr="00AC6689">
        <w:rPr>
          <w:sz w:val="22"/>
          <w:szCs w:val="22"/>
        </w:rPr>
        <w:t xml:space="preserve">                                                      (Ф.И.О., год рождения, степень родства)</w:t>
      </w:r>
    </w:p>
    <w:p w:rsidR="009D1820" w:rsidRPr="00AC6689" w:rsidRDefault="009D1820" w:rsidP="00AC6689">
      <w:pPr>
        <w:pBdr>
          <w:bottom w:val="single" w:sz="12" w:space="0" w:color="auto"/>
        </w:pBdr>
        <w:jc w:val="both"/>
        <w:rPr>
          <w:sz w:val="22"/>
          <w:szCs w:val="22"/>
        </w:rPr>
      </w:pPr>
    </w:p>
    <w:p w:rsidR="009D1820" w:rsidRPr="00AC6689" w:rsidRDefault="009D1820" w:rsidP="00AC6689">
      <w:pPr>
        <w:pBdr>
          <w:bottom w:val="single" w:sz="12" w:space="0" w:color="auto"/>
        </w:pBdr>
        <w:jc w:val="both"/>
        <w:rPr>
          <w:i/>
          <w:sz w:val="22"/>
          <w:szCs w:val="22"/>
        </w:rPr>
      </w:pPr>
      <w:r w:rsidRPr="00AC6689">
        <w:rPr>
          <w:i/>
          <w:sz w:val="22"/>
          <w:szCs w:val="22"/>
        </w:rPr>
        <w:t>Состав семьи ______ человек(а):</w:t>
      </w:r>
    </w:p>
    <w:p w:rsidR="009D1820" w:rsidRPr="00AC6689" w:rsidRDefault="009D1820" w:rsidP="00AC6689">
      <w:pPr>
        <w:pBdr>
          <w:bottom w:val="single" w:sz="12" w:space="0" w:color="auto"/>
        </w:pBdr>
        <w:jc w:val="both"/>
        <w:rPr>
          <w:i/>
          <w:sz w:val="22"/>
          <w:szCs w:val="22"/>
        </w:rPr>
      </w:pPr>
    </w:p>
    <w:p w:rsidR="009D1820" w:rsidRPr="00AC6689" w:rsidRDefault="009D1820" w:rsidP="001F42CD">
      <w:pPr>
        <w:numPr>
          <w:ilvl w:val="0"/>
          <w:numId w:val="17"/>
        </w:numPr>
        <w:rPr>
          <w:sz w:val="22"/>
          <w:szCs w:val="22"/>
        </w:rPr>
      </w:pPr>
      <w:r w:rsidRPr="00AC6689">
        <w:rPr>
          <w:sz w:val="22"/>
          <w:szCs w:val="22"/>
        </w:rPr>
        <w:t>___________________________________________________________</w:t>
      </w:r>
    </w:p>
    <w:p w:rsidR="009D1820" w:rsidRPr="00AC6689" w:rsidRDefault="009D1820" w:rsidP="00AC6689">
      <w:pPr>
        <w:ind w:left="360"/>
        <w:jc w:val="center"/>
        <w:rPr>
          <w:sz w:val="22"/>
          <w:szCs w:val="22"/>
        </w:rPr>
      </w:pPr>
      <w:r w:rsidRPr="00AC6689">
        <w:rPr>
          <w:sz w:val="22"/>
          <w:szCs w:val="22"/>
        </w:rPr>
        <w:t>(Ф.И.О. полностью, число, месяц, год рождения, родственные отношения)</w:t>
      </w:r>
    </w:p>
    <w:p w:rsidR="009D1820" w:rsidRPr="00AC6689" w:rsidRDefault="009D1820" w:rsidP="001F42CD">
      <w:pPr>
        <w:numPr>
          <w:ilvl w:val="0"/>
          <w:numId w:val="17"/>
        </w:numPr>
        <w:rPr>
          <w:sz w:val="22"/>
          <w:szCs w:val="22"/>
        </w:rPr>
      </w:pPr>
      <w:r w:rsidRPr="00AC6689">
        <w:rPr>
          <w:sz w:val="22"/>
          <w:szCs w:val="22"/>
        </w:rPr>
        <w:t xml:space="preserve"> __________________________________________________________</w:t>
      </w:r>
    </w:p>
    <w:p w:rsidR="009D1820" w:rsidRPr="00AC6689" w:rsidRDefault="009D1820" w:rsidP="001F42CD">
      <w:pPr>
        <w:numPr>
          <w:ilvl w:val="0"/>
          <w:numId w:val="17"/>
        </w:numPr>
        <w:rPr>
          <w:sz w:val="22"/>
          <w:szCs w:val="22"/>
        </w:rPr>
      </w:pPr>
      <w:r w:rsidRPr="00AC6689">
        <w:rPr>
          <w:sz w:val="22"/>
          <w:szCs w:val="22"/>
        </w:rPr>
        <w:t>___________________________________________________________</w:t>
      </w:r>
    </w:p>
    <w:p w:rsidR="009D1820" w:rsidRPr="00AC6689" w:rsidRDefault="009D1820" w:rsidP="001F42CD">
      <w:pPr>
        <w:numPr>
          <w:ilvl w:val="0"/>
          <w:numId w:val="17"/>
        </w:numPr>
        <w:rPr>
          <w:sz w:val="22"/>
          <w:szCs w:val="22"/>
        </w:rPr>
      </w:pPr>
      <w:r w:rsidRPr="00AC6689">
        <w:rPr>
          <w:sz w:val="22"/>
          <w:szCs w:val="22"/>
        </w:rPr>
        <w:lastRenderedPageBreak/>
        <w:t>___________________________________________________________</w:t>
      </w:r>
    </w:p>
    <w:p w:rsidR="009D1820" w:rsidRPr="00AC6689" w:rsidRDefault="009D1820" w:rsidP="00AC6689">
      <w:pPr>
        <w:jc w:val="both"/>
        <w:rPr>
          <w:sz w:val="22"/>
          <w:szCs w:val="22"/>
        </w:rPr>
      </w:pPr>
    </w:p>
    <w:p w:rsidR="009D1820" w:rsidRPr="00AC6689" w:rsidRDefault="009D1820" w:rsidP="00AC6689">
      <w:pPr>
        <w:rPr>
          <w:sz w:val="22"/>
          <w:szCs w:val="22"/>
        </w:rPr>
      </w:pPr>
    </w:p>
    <w:p w:rsidR="009D1820" w:rsidRPr="00AC6689" w:rsidRDefault="009D1820" w:rsidP="00AC6689">
      <w:pPr>
        <w:ind w:right="-365"/>
        <w:jc w:val="both"/>
        <w:rPr>
          <w:sz w:val="22"/>
          <w:szCs w:val="22"/>
        </w:rPr>
      </w:pPr>
      <w:r w:rsidRPr="00AC6689">
        <w:rPr>
          <w:sz w:val="22"/>
          <w:szCs w:val="22"/>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9D1820" w:rsidRPr="00AC6689" w:rsidRDefault="009D1820" w:rsidP="00AC6689">
      <w:pPr>
        <w:ind w:right="-365"/>
        <w:rPr>
          <w:sz w:val="22"/>
          <w:szCs w:val="22"/>
        </w:rPr>
      </w:pPr>
    </w:p>
    <w:p w:rsidR="009D1820" w:rsidRPr="00AC6689" w:rsidRDefault="009D1820" w:rsidP="001F42CD">
      <w:pPr>
        <w:numPr>
          <w:ilvl w:val="0"/>
          <w:numId w:val="12"/>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AC6689">
      <w:pPr>
        <w:ind w:right="-365"/>
        <w:rPr>
          <w:sz w:val="22"/>
          <w:szCs w:val="22"/>
        </w:rPr>
      </w:pPr>
    </w:p>
    <w:p w:rsidR="009D1820" w:rsidRPr="00AC6689" w:rsidRDefault="009D1820" w:rsidP="00AC6689">
      <w:pPr>
        <w:rPr>
          <w:sz w:val="22"/>
          <w:szCs w:val="22"/>
        </w:rPr>
      </w:pPr>
    </w:p>
    <w:p w:rsidR="009D1820" w:rsidRPr="00AC6689" w:rsidRDefault="009D1820" w:rsidP="00AC6689">
      <w:pPr>
        <w:rPr>
          <w:sz w:val="22"/>
          <w:szCs w:val="22"/>
        </w:rPr>
      </w:pPr>
      <w:r w:rsidRPr="00AC6689">
        <w:rPr>
          <w:sz w:val="22"/>
          <w:szCs w:val="22"/>
        </w:rPr>
        <w:t xml:space="preserve">«_____» ______________20____ г.       </w:t>
      </w:r>
    </w:p>
    <w:p w:rsidR="009D1820" w:rsidRPr="00AC6689" w:rsidRDefault="009D1820" w:rsidP="00AC6689">
      <w:pPr>
        <w:ind w:right="-365"/>
        <w:rPr>
          <w:sz w:val="22"/>
          <w:szCs w:val="22"/>
        </w:rPr>
      </w:pPr>
    </w:p>
    <w:p w:rsidR="009D1820" w:rsidRPr="00AC6689" w:rsidRDefault="009D1820" w:rsidP="00AC6689">
      <w:pPr>
        <w:ind w:right="-365"/>
        <w:rPr>
          <w:sz w:val="22"/>
          <w:szCs w:val="22"/>
        </w:rPr>
      </w:pPr>
    </w:p>
    <w:p w:rsidR="009D1820" w:rsidRPr="00AC6689" w:rsidRDefault="009D1820" w:rsidP="00AC6689">
      <w:pPr>
        <w:ind w:right="-365"/>
        <w:rPr>
          <w:sz w:val="22"/>
          <w:szCs w:val="22"/>
        </w:rPr>
      </w:pPr>
      <w:r w:rsidRPr="00AC6689">
        <w:rPr>
          <w:sz w:val="22"/>
          <w:szCs w:val="22"/>
        </w:rPr>
        <w:t>Подпись удостоверяю ____________________________________________________________</w:t>
      </w:r>
    </w:p>
    <w:p w:rsidR="009D1820" w:rsidRPr="00AC6689" w:rsidRDefault="009D1820" w:rsidP="00AC6689">
      <w:pPr>
        <w:ind w:left="2832" w:right="-365" w:firstLine="708"/>
        <w:rPr>
          <w:sz w:val="22"/>
          <w:szCs w:val="22"/>
        </w:rPr>
      </w:pPr>
      <w:r w:rsidRPr="00AC6689">
        <w:rPr>
          <w:sz w:val="22"/>
          <w:szCs w:val="22"/>
        </w:rPr>
        <w:t xml:space="preserve">(Ф.И.О. и подпись лица, принявшего заявление)   </w:t>
      </w:r>
    </w:p>
    <w:p w:rsidR="009D1820" w:rsidRPr="00AC6689" w:rsidRDefault="009D1820" w:rsidP="00AC6689">
      <w:pPr>
        <w:ind w:left="2832" w:right="-365" w:firstLine="708"/>
        <w:rPr>
          <w:sz w:val="22"/>
          <w:szCs w:val="22"/>
        </w:rPr>
      </w:pPr>
      <w:r w:rsidRPr="00AC6689">
        <w:rPr>
          <w:sz w:val="22"/>
          <w:szCs w:val="22"/>
        </w:rPr>
        <w:t xml:space="preserve">  </w:t>
      </w:r>
    </w:p>
    <w:p w:rsidR="009D1820" w:rsidRPr="00AC6689" w:rsidRDefault="009D1820" w:rsidP="00AC6689">
      <w:pPr>
        <w:ind w:firstLine="3828"/>
        <w:rPr>
          <w:color w:val="000000"/>
          <w:sz w:val="22"/>
          <w:szCs w:val="22"/>
        </w:rPr>
      </w:pPr>
      <w:r w:rsidRPr="00AC6689">
        <w:rPr>
          <w:sz w:val="22"/>
          <w:szCs w:val="22"/>
        </w:rPr>
        <w:t xml:space="preserve">Приложение  3 </w:t>
      </w:r>
      <w:r w:rsidRPr="00AC6689">
        <w:rPr>
          <w:color w:val="000000"/>
          <w:sz w:val="22"/>
          <w:szCs w:val="22"/>
        </w:rPr>
        <w:t>к Административному регламенту</w:t>
      </w:r>
    </w:p>
    <w:p w:rsidR="009D1820" w:rsidRPr="00AC6689" w:rsidRDefault="009D1820" w:rsidP="00AC6689">
      <w:pPr>
        <w:ind w:firstLine="3828"/>
        <w:rPr>
          <w:sz w:val="22"/>
          <w:szCs w:val="22"/>
        </w:rPr>
      </w:pPr>
      <w:r w:rsidRPr="00AC6689">
        <w:rPr>
          <w:sz w:val="22"/>
          <w:szCs w:val="22"/>
        </w:rPr>
        <w:t xml:space="preserve">предоставления муниципальной услуги </w:t>
      </w:r>
    </w:p>
    <w:p w:rsidR="009D1820" w:rsidRPr="00AC6689" w:rsidRDefault="009D1820" w:rsidP="00AC6689">
      <w:pPr>
        <w:ind w:firstLine="3828"/>
        <w:rPr>
          <w:sz w:val="22"/>
          <w:szCs w:val="22"/>
        </w:rPr>
      </w:pPr>
      <w:r w:rsidRPr="00AC6689">
        <w:rPr>
          <w:sz w:val="22"/>
          <w:szCs w:val="22"/>
        </w:rPr>
        <w:t xml:space="preserve">«Заключение договора социального найма жилого помещения </w:t>
      </w:r>
    </w:p>
    <w:p w:rsidR="009D1820" w:rsidRPr="00AC6689" w:rsidRDefault="009D1820" w:rsidP="00AC6689">
      <w:pPr>
        <w:ind w:firstLine="3828"/>
        <w:rPr>
          <w:sz w:val="22"/>
          <w:szCs w:val="22"/>
        </w:rPr>
      </w:pPr>
      <w:r w:rsidRPr="00AC6689">
        <w:rPr>
          <w:sz w:val="22"/>
          <w:szCs w:val="22"/>
        </w:rPr>
        <w:t xml:space="preserve">или внесения изменений в договор социального найма </w:t>
      </w:r>
    </w:p>
    <w:p w:rsidR="009D1820" w:rsidRPr="00AC6689" w:rsidRDefault="009D1820" w:rsidP="00AC6689">
      <w:pPr>
        <w:ind w:firstLine="3828"/>
        <w:rPr>
          <w:sz w:val="22"/>
          <w:szCs w:val="22"/>
        </w:rPr>
      </w:pPr>
      <w:r w:rsidRPr="00AC6689">
        <w:rPr>
          <w:sz w:val="22"/>
          <w:szCs w:val="22"/>
        </w:rPr>
        <w:t>жилого помещения»</w:t>
      </w:r>
    </w:p>
    <w:p w:rsidR="009D1820" w:rsidRPr="00AC6689" w:rsidRDefault="009D1820" w:rsidP="00AC6689">
      <w:pPr>
        <w:ind w:firstLine="4820"/>
        <w:rPr>
          <w:sz w:val="22"/>
          <w:szCs w:val="22"/>
        </w:rPr>
      </w:pPr>
    </w:p>
    <w:p w:rsidR="009D1820" w:rsidRPr="00AC6689" w:rsidRDefault="009D1820" w:rsidP="00AC6689">
      <w:pPr>
        <w:ind w:firstLine="567"/>
        <w:jc w:val="center"/>
        <w:rPr>
          <w:sz w:val="22"/>
          <w:szCs w:val="22"/>
        </w:rPr>
      </w:pPr>
    </w:p>
    <w:p w:rsidR="009D1820" w:rsidRPr="00AC6689" w:rsidRDefault="009D1820" w:rsidP="00AC6689">
      <w:pPr>
        <w:tabs>
          <w:tab w:val="left" w:pos="5400"/>
        </w:tabs>
        <w:jc w:val="center"/>
        <w:rPr>
          <w:sz w:val="22"/>
          <w:szCs w:val="22"/>
        </w:rPr>
      </w:pPr>
      <w:r w:rsidRPr="00AC6689">
        <w:rPr>
          <w:sz w:val="22"/>
          <w:szCs w:val="22"/>
        </w:rPr>
        <w:t>Форма письменного согласия членов семьи, в том числе временно отсутствующих на вселение нового члена семьи в занимаемое жилое помещение</w:t>
      </w:r>
    </w:p>
    <w:p w:rsidR="009D1820" w:rsidRPr="00AC6689" w:rsidRDefault="009D1820" w:rsidP="00AC6689">
      <w:pPr>
        <w:tabs>
          <w:tab w:val="left" w:pos="5400"/>
        </w:tabs>
        <w:jc w:val="center"/>
        <w:rPr>
          <w:sz w:val="22"/>
          <w:szCs w:val="22"/>
        </w:rPr>
      </w:pPr>
    </w:p>
    <w:p w:rsidR="009D1820" w:rsidRPr="00AC6689" w:rsidRDefault="009D1820" w:rsidP="00AC6689">
      <w:pPr>
        <w:tabs>
          <w:tab w:val="left" w:pos="5400"/>
        </w:tabs>
        <w:ind w:left="5812"/>
        <w:rPr>
          <w:sz w:val="22"/>
          <w:szCs w:val="22"/>
        </w:rPr>
      </w:pPr>
      <w:r w:rsidRPr="00AC6689">
        <w:rPr>
          <w:sz w:val="22"/>
          <w:szCs w:val="22"/>
        </w:rPr>
        <w:t>Главе администрации Аксаринского сельского поселения Мариинско-Посадского района</w:t>
      </w:r>
    </w:p>
    <w:p w:rsidR="009D1820" w:rsidRPr="00AC6689" w:rsidRDefault="009D1820" w:rsidP="00AC6689">
      <w:pPr>
        <w:tabs>
          <w:tab w:val="left" w:pos="5400"/>
        </w:tabs>
        <w:ind w:left="5812"/>
        <w:rPr>
          <w:sz w:val="22"/>
          <w:szCs w:val="22"/>
        </w:rPr>
      </w:pPr>
      <w:r w:rsidRPr="00AC6689">
        <w:rPr>
          <w:sz w:val="22"/>
          <w:szCs w:val="22"/>
        </w:rPr>
        <w:tab/>
        <w:t>(Ф.И.О. руководителя)</w:t>
      </w:r>
    </w:p>
    <w:p w:rsidR="009D1820" w:rsidRPr="00AC6689" w:rsidRDefault="009D1820" w:rsidP="00AC6689">
      <w:pPr>
        <w:tabs>
          <w:tab w:val="left" w:pos="5220"/>
        </w:tabs>
        <w:ind w:left="5812"/>
        <w:rPr>
          <w:sz w:val="22"/>
          <w:szCs w:val="22"/>
        </w:rPr>
      </w:pPr>
      <w:r w:rsidRPr="00AC6689">
        <w:rPr>
          <w:sz w:val="22"/>
          <w:szCs w:val="22"/>
        </w:rPr>
        <w:t xml:space="preserve">от ________________ </w:t>
      </w:r>
    </w:p>
    <w:p w:rsidR="009D1820" w:rsidRPr="00AC6689" w:rsidRDefault="009D1820" w:rsidP="00AC6689">
      <w:pPr>
        <w:tabs>
          <w:tab w:val="left" w:pos="5220"/>
        </w:tabs>
        <w:ind w:left="5812"/>
        <w:rPr>
          <w:sz w:val="22"/>
          <w:szCs w:val="22"/>
        </w:rPr>
      </w:pPr>
      <w:r w:rsidRPr="00AC6689">
        <w:rPr>
          <w:sz w:val="22"/>
          <w:szCs w:val="22"/>
        </w:rPr>
        <w:t xml:space="preserve">     </w:t>
      </w:r>
      <w:r w:rsidRPr="00AC6689">
        <w:rPr>
          <w:sz w:val="22"/>
          <w:szCs w:val="22"/>
        </w:rPr>
        <w:tab/>
        <w:t xml:space="preserve">       (Ф.И.О., год рождения)</w:t>
      </w:r>
    </w:p>
    <w:p w:rsidR="009D1820" w:rsidRPr="00AC6689" w:rsidRDefault="009D1820" w:rsidP="00AC6689">
      <w:pPr>
        <w:tabs>
          <w:tab w:val="left" w:pos="5220"/>
        </w:tabs>
        <w:ind w:left="5812"/>
        <w:rPr>
          <w:sz w:val="22"/>
          <w:szCs w:val="22"/>
        </w:rPr>
      </w:pPr>
      <w:r w:rsidRPr="00AC6689">
        <w:rPr>
          <w:sz w:val="22"/>
          <w:szCs w:val="22"/>
        </w:rPr>
        <w:t xml:space="preserve">                                                                проживающего (ей) по адресу:</w:t>
      </w:r>
    </w:p>
    <w:p w:rsidR="009D1820" w:rsidRPr="00AC6689" w:rsidRDefault="009D1820" w:rsidP="00AC6689">
      <w:pPr>
        <w:tabs>
          <w:tab w:val="left" w:pos="5220"/>
        </w:tabs>
        <w:ind w:left="5812"/>
        <w:rPr>
          <w:sz w:val="22"/>
          <w:szCs w:val="22"/>
        </w:rPr>
      </w:pPr>
      <w:r w:rsidRPr="00AC6689">
        <w:rPr>
          <w:sz w:val="22"/>
          <w:szCs w:val="22"/>
        </w:rPr>
        <w:t xml:space="preserve">                 </w:t>
      </w:r>
      <w:r w:rsidRPr="00AC6689">
        <w:rPr>
          <w:sz w:val="22"/>
          <w:szCs w:val="22"/>
        </w:rPr>
        <w:tab/>
      </w:r>
      <w:r w:rsidRPr="00AC6689">
        <w:rPr>
          <w:sz w:val="22"/>
          <w:szCs w:val="22"/>
        </w:rPr>
        <w:tab/>
      </w:r>
      <w:r w:rsidRPr="00AC6689">
        <w:rPr>
          <w:sz w:val="22"/>
          <w:szCs w:val="22"/>
        </w:rPr>
        <w:tab/>
        <w:t>ул. _______, д.№ __, кв.№____</w:t>
      </w:r>
    </w:p>
    <w:p w:rsidR="009D1820" w:rsidRPr="00AC6689" w:rsidRDefault="009D1820" w:rsidP="00AC6689">
      <w:pPr>
        <w:tabs>
          <w:tab w:val="left" w:pos="5220"/>
        </w:tabs>
        <w:ind w:left="5812"/>
        <w:rPr>
          <w:sz w:val="22"/>
          <w:szCs w:val="22"/>
        </w:rPr>
      </w:pPr>
      <w:r w:rsidRPr="00AC6689">
        <w:rPr>
          <w:sz w:val="22"/>
          <w:szCs w:val="22"/>
        </w:rPr>
        <w:t>паспорт______________________</w:t>
      </w:r>
    </w:p>
    <w:p w:rsidR="009D1820" w:rsidRPr="00AC6689" w:rsidRDefault="009D1820" w:rsidP="00AC6689">
      <w:pPr>
        <w:tabs>
          <w:tab w:val="left" w:pos="5220"/>
        </w:tabs>
        <w:ind w:left="5812"/>
        <w:rPr>
          <w:sz w:val="22"/>
          <w:szCs w:val="22"/>
        </w:rPr>
      </w:pPr>
      <w:r w:rsidRPr="00AC6689">
        <w:rPr>
          <w:sz w:val="22"/>
          <w:szCs w:val="22"/>
        </w:rPr>
        <w:tab/>
        <w:t xml:space="preserve">            (серия, номер)</w:t>
      </w:r>
    </w:p>
    <w:p w:rsidR="009D1820" w:rsidRPr="00AC6689" w:rsidRDefault="009D1820" w:rsidP="00AC6689">
      <w:pPr>
        <w:tabs>
          <w:tab w:val="left" w:pos="5220"/>
        </w:tabs>
        <w:ind w:left="5812"/>
        <w:rPr>
          <w:sz w:val="22"/>
          <w:szCs w:val="22"/>
        </w:rPr>
      </w:pPr>
      <w:r w:rsidRPr="00AC6689">
        <w:rPr>
          <w:sz w:val="22"/>
          <w:szCs w:val="22"/>
        </w:rPr>
        <w:t xml:space="preserve">                           </w:t>
      </w:r>
      <w:r w:rsidRPr="00AC6689">
        <w:rPr>
          <w:sz w:val="22"/>
          <w:szCs w:val="22"/>
        </w:rPr>
        <w:tab/>
      </w:r>
      <w:r w:rsidRPr="00AC6689">
        <w:rPr>
          <w:sz w:val="22"/>
          <w:szCs w:val="22"/>
        </w:rPr>
        <w:tab/>
        <w:t>выдан____________________</w:t>
      </w:r>
    </w:p>
    <w:p w:rsidR="009D1820" w:rsidRPr="00AC6689" w:rsidRDefault="009D1820" w:rsidP="00AC6689">
      <w:pPr>
        <w:tabs>
          <w:tab w:val="left" w:pos="5220"/>
        </w:tabs>
        <w:ind w:left="5812"/>
        <w:rPr>
          <w:sz w:val="22"/>
          <w:szCs w:val="22"/>
        </w:rPr>
      </w:pPr>
      <w:r w:rsidRPr="00AC6689">
        <w:rPr>
          <w:sz w:val="22"/>
          <w:szCs w:val="22"/>
        </w:rPr>
        <w:tab/>
        <w:t xml:space="preserve">     </w:t>
      </w:r>
    </w:p>
    <w:p w:rsidR="009D1820" w:rsidRPr="00AC6689" w:rsidRDefault="009D1820" w:rsidP="00AC6689">
      <w:pPr>
        <w:tabs>
          <w:tab w:val="left" w:pos="5220"/>
        </w:tabs>
        <w:ind w:left="5812"/>
        <w:rPr>
          <w:sz w:val="22"/>
          <w:szCs w:val="22"/>
        </w:rPr>
      </w:pPr>
      <w:r w:rsidRPr="00AC6689">
        <w:rPr>
          <w:sz w:val="22"/>
          <w:szCs w:val="22"/>
        </w:rPr>
        <w:t xml:space="preserve">                                                                  телефон______________________</w:t>
      </w:r>
    </w:p>
    <w:p w:rsidR="009D1820" w:rsidRPr="00AC6689" w:rsidRDefault="009D1820" w:rsidP="00AC6689">
      <w:pPr>
        <w:tabs>
          <w:tab w:val="left" w:pos="5220"/>
        </w:tabs>
        <w:ind w:left="5220" w:hanging="5220"/>
        <w:jc w:val="right"/>
        <w:rPr>
          <w:sz w:val="22"/>
          <w:szCs w:val="22"/>
        </w:rPr>
      </w:pPr>
    </w:p>
    <w:p w:rsidR="009D1820" w:rsidRPr="00AC6689" w:rsidRDefault="009D1820" w:rsidP="00AC6689">
      <w:pPr>
        <w:rPr>
          <w:sz w:val="22"/>
          <w:szCs w:val="22"/>
        </w:rPr>
      </w:pPr>
    </w:p>
    <w:p w:rsidR="009D1820" w:rsidRPr="00AC6689" w:rsidRDefault="009D1820" w:rsidP="00AC6689">
      <w:pPr>
        <w:pBdr>
          <w:bottom w:val="single" w:sz="12" w:space="1" w:color="auto"/>
        </w:pBdr>
        <w:jc w:val="both"/>
        <w:rPr>
          <w:sz w:val="22"/>
          <w:szCs w:val="22"/>
        </w:rPr>
      </w:pPr>
      <w:r w:rsidRPr="00AC6689">
        <w:rPr>
          <w:sz w:val="22"/>
          <w:szCs w:val="22"/>
        </w:rPr>
        <w:tab/>
        <w:t>Не возражаю о вселении в жилое помещение и включении в договор социального найма на жилое помещение (квартиру, комнату) по адресу: __________________________________________________________________________________, ___________________________________________________________________________</w:t>
      </w:r>
    </w:p>
    <w:p w:rsidR="009D1820" w:rsidRPr="00AC6689" w:rsidRDefault="009D1820" w:rsidP="00AC6689">
      <w:pPr>
        <w:pBdr>
          <w:bottom w:val="single" w:sz="12" w:space="1" w:color="auto"/>
        </w:pBdr>
        <w:jc w:val="both"/>
        <w:rPr>
          <w:sz w:val="22"/>
          <w:szCs w:val="22"/>
        </w:rPr>
      </w:pPr>
      <w:r w:rsidRPr="00AC6689">
        <w:rPr>
          <w:sz w:val="22"/>
          <w:szCs w:val="22"/>
        </w:rPr>
        <w:t xml:space="preserve">                                                                                     (Ф.И.О., год рождения, степень родства)</w:t>
      </w:r>
    </w:p>
    <w:p w:rsidR="009D1820" w:rsidRPr="00AC6689" w:rsidRDefault="009D1820" w:rsidP="00AC6689">
      <w:pPr>
        <w:pBdr>
          <w:bottom w:val="single" w:sz="12" w:space="1" w:color="auto"/>
        </w:pBdr>
        <w:jc w:val="both"/>
        <w:rPr>
          <w:sz w:val="22"/>
          <w:szCs w:val="22"/>
        </w:rPr>
      </w:pPr>
    </w:p>
    <w:p w:rsidR="009D1820" w:rsidRPr="00AC6689" w:rsidRDefault="009D1820" w:rsidP="00AC6689">
      <w:pPr>
        <w:jc w:val="both"/>
        <w:rPr>
          <w:sz w:val="22"/>
          <w:szCs w:val="22"/>
        </w:rPr>
      </w:pPr>
    </w:p>
    <w:p w:rsidR="009D1820" w:rsidRPr="00AC6689" w:rsidRDefault="009D1820" w:rsidP="00AC6689">
      <w:pPr>
        <w:rPr>
          <w:sz w:val="22"/>
          <w:szCs w:val="22"/>
        </w:rPr>
      </w:pPr>
    </w:p>
    <w:p w:rsidR="009D1820" w:rsidRPr="00AC6689" w:rsidRDefault="009D1820" w:rsidP="00AC6689">
      <w:pPr>
        <w:rPr>
          <w:sz w:val="22"/>
          <w:szCs w:val="22"/>
        </w:rPr>
      </w:pPr>
    </w:p>
    <w:p w:rsidR="009D1820" w:rsidRPr="00AC6689" w:rsidRDefault="009D1820" w:rsidP="00AC6689">
      <w:pPr>
        <w:rPr>
          <w:sz w:val="22"/>
          <w:szCs w:val="22"/>
        </w:rPr>
      </w:pPr>
    </w:p>
    <w:p w:rsidR="009D1820" w:rsidRPr="00AC6689" w:rsidRDefault="009D1820" w:rsidP="00AC6689">
      <w:pPr>
        <w:ind w:right="-365"/>
        <w:jc w:val="both"/>
        <w:rPr>
          <w:sz w:val="22"/>
          <w:szCs w:val="22"/>
        </w:rPr>
      </w:pPr>
      <w:r w:rsidRPr="00AC6689">
        <w:rPr>
          <w:sz w:val="22"/>
          <w:szCs w:val="22"/>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9D1820" w:rsidRPr="00AC6689" w:rsidRDefault="009D1820" w:rsidP="00AC6689">
      <w:pPr>
        <w:ind w:right="-365"/>
        <w:rPr>
          <w:sz w:val="22"/>
          <w:szCs w:val="22"/>
        </w:rPr>
      </w:pPr>
    </w:p>
    <w:p w:rsidR="009D1820" w:rsidRPr="00AC6689" w:rsidRDefault="009D1820" w:rsidP="001F42CD">
      <w:pPr>
        <w:numPr>
          <w:ilvl w:val="0"/>
          <w:numId w:val="13"/>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AC6689">
      <w:pPr>
        <w:ind w:right="-365"/>
        <w:rPr>
          <w:sz w:val="22"/>
          <w:szCs w:val="22"/>
        </w:rPr>
      </w:pPr>
    </w:p>
    <w:p w:rsidR="009D1820" w:rsidRPr="00AC6689" w:rsidRDefault="009D1820" w:rsidP="00AC6689">
      <w:pPr>
        <w:rPr>
          <w:sz w:val="22"/>
          <w:szCs w:val="22"/>
        </w:rPr>
      </w:pPr>
      <w:r w:rsidRPr="00AC6689">
        <w:rPr>
          <w:sz w:val="22"/>
          <w:szCs w:val="22"/>
        </w:rPr>
        <w:t xml:space="preserve">«_____» ______________20____ г.       </w:t>
      </w:r>
    </w:p>
    <w:p w:rsidR="009D1820" w:rsidRPr="00AC6689" w:rsidRDefault="009D1820" w:rsidP="00AC6689">
      <w:pPr>
        <w:rPr>
          <w:sz w:val="22"/>
          <w:szCs w:val="22"/>
        </w:rPr>
      </w:pPr>
    </w:p>
    <w:p w:rsidR="009D1820" w:rsidRPr="00AC6689" w:rsidRDefault="009D1820" w:rsidP="00AC6689">
      <w:pPr>
        <w:rPr>
          <w:sz w:val="22"/>
          <w:szCs w:val="22"/>
        </w:rPr>
      </w:pPr>
    </w:p>
    <w:p w:rsidR="009D1820" w:rsidRPr="00AC6689" w:rsidRDefault="009D1820" w:rsidP="00AC6689">
      <w:pPr>
        <w:rPr>
          <w:sz w:val="22"/>
          <w:szCs w:val="22"/>
        </w:rPr>
      </w:pPr>
    </w:p>
    <w:p w:rsidR="009D1820" w:rsidRPr="00AC6689" w:rsidRDefault="009D1820" w:rsidP="00AC6689">
      <w:pPr>
        <w:rPr>
          <w:sz w:val="22"/>
          <w:szCs w:val="22"/>
        </w:rPr>
      </w:pPr>
    </w:p>
    <w:p w:rsidR="009D1820" w:rsidRPr="00AC6689" w:rsidRDefault="009D1820" w:rsidP="00AC6689">
      <w:pPr>
        <w:ind w:right="-365"/>
        <w:rPr>
          <w:sz w:val="22"/>
          <w:szCs w:val="22"/>
        </w:rPr>
      </w:pPr>
      <w:r w:rsidRPr="00AC6689">
        <w:rPr>
          <w:sz w:val="22"/>
          <w:szCs w:val="22"/>
        </w:rPr>
        <w:t>Подпись удостоверяю ____________________________________________________________</w:t>
      </w:r>
    </w:p>
    <w:p w:rsidR="009D1820" w:rsidRPr="00AC6689" w:rsidRDefault="009D1820" w:rsidP="00AC6689">
      <w:pPr>
        <w:ind w:left="2832" w:right="-365" w:firstLine="708"/>
        <w:rPr>
          <w:sz w:val="22"/>
          <w:szCs w:val="22"/>
        </w:rPr>
      </w:pPr>
      <w:r w:rsidRPr="00AC6689">
        <w:rPr>
          <w:sz w:val="22"/>
          <w:szCs w:val="22"/>
        </w:rPr>
        <w:t xml:space="preserve">(Ф.И.О. и подпись лица, принявшего заявление) </w:t>
      </w:r>
    </w:p>
    <w:p w:rsidR="009D1820" w:rsidRPr="00AC6689" w:rsidRDefault="009D1820" w:rsidP="00AC6689">
      <w:pPr>
        <w:ind w:left="2832" w:right="-365" w:firstLine="708"/>
        <w:rPr>
          <w:sz w:val="22"/>
          <w:szCs w:val="22"/>
        </w:rPr>
      </w:pPr>
      <w:r w:rsidRPr="00AC6689">
        <w:rPr>
          <w:sz w:val="22"/>
          <w:szCs w:val="22"/>
        </w:rPr>
        <w:t xml:space="preserve">     </w:t>
      </w:r>
    </w:p>
    <w:p w:rsidR="009D1820" w:rsidRPr="00AC6689" w:rsidRDefault="009D1820" w:rsidP="00AC6689">
      <w:pPr>
        <w:ind w:left="2832" w:right="-365" w:firstLine="708"/>
        <w:rPr>
          <w:sz w:val="22"/>
          <w:szCs w:val="22"/>
        </w:rPr>
      </w:pPr>
    </w:p>
    <w:p w:rsidR="009D1820" w:rsidRPr="00AC6689" w:rsidRDefault="009D1820" w:rsidP="00AC6689">
      <w:pPr>
        <w:ind w:firstLine="3828"/>
        <w:rPr>
          <w:color w:val="000000"/>
          <w:sz w:val="22"/>
          <w:szCs w:val="22"/>
        </w:rPr>
      </w:pPr>
      <w:r w:rsidRPr="00AC6689">
        <w:rPr>
          <w:sz w:val="22"/>
          <w:szCs w:val="22"/>
        </w:rPr>
        <w:t xml:space="preserve">Приложение  4 </w:t>
      </w:r>
      <w:r w:rsidRPr="00AC6689">
        <w:rPr>
          <w:color w:val="000000"/>
          <w:sz w:val="22"/>
          <w:szCs w:val="22"/>
        </w:rPr>
        <w:t>к Административному регламенту</w:t>
      </w:r>
    </w:p>
    <w:p w:rsidR="009D1820" w:rsidRPr="00AC6689" w:rsidRDefault="009D1820" w:rsidP="00AC6689">
      <w:pPr>
        <w:ind w:firstLine="3828"/>
        <w:rPr>
          <w:sz w:val="22"/>
          <w:szCs w:val="22"/>
        </w:rPr>
      </w:pPr>
      <w:r w:rsidRPr="00AC6689">
        <w:rPr>
          <w:sz w:val="22"/>
          <w:szCs w:val="22"/>
        </w:rPr>
        <w:t xml:space="preserve">предоставления муниципальной услуги </w:t>
      </w:r>
    </w:p>
    <w:p w:rsidR="009D1820" w:rsidRPr="00AC6689" w:rsidRDefault="009D1820" w:rsidP="00AC6689">
      <w:pPr>
        <w:ind w:firstLine="3828"/>
        <w:rPr>
          <w:sz w:val="22"/>
          <w:szCs w:val="22"/>
        </w:rPr>
      </w:pPr>
      <w:r w:rsidRPr="00AC6689">
        <w:rPr>
          <w:sz w:val="22"/>
          <w:szCs w:val="22"/>
        </w:rPr>
        <w:t xml:space="preserve">«Заключение договора социального найма жилого помещения </w:t>
      </w:r>
    </w:p>
    <w:p w:rsidR="009D1820" w:rsidRPr="00AC6689" w:rsidRDefault="009D1820" w:rsidP="00AC6689">
      <w:pPr>
        <w:ind w:firstLine="3828"/>
        <w:rPr>
          <w:sz w:val="22"/>
          <w:szCs w:val="22"/>
        </w:rPr>
      </w:pPr>
      <w:r w:rsidRPr="00AC6689">
        <w:rPr>
          <w:sz w:val="22"/>
          <w:szCs w:val="22"/>
        </w:rPr>
        <w:t xml:space="preserve">или внесения изменений в договор социального найма </w:t>
      </w:r>
    </w:p>
    <w:p w:rsidR="009D1820" w:rsidRPr="00AC6689" w:rsidRDefault="009D1820" w:rsidP="00AC6689">
      <w:pPr>
        <w:ind w:firstLine="3828"/>
        <w:rPr>
          <w:sz w:val="22"/>
          <w:szCs w:val="22"/>
        </w:rPr>
      </w:pPr>
      <w:r w:rsidRPr="00AC6689">
        <w:rPr>
          <w:sz w:val="22"/>
          <w:szCs w:val="22"/>
        </w:rPr>
        <w:t>жилого помещения»</w:t>
      </w:r>
    </w:p>
    <w:p w:rsidR="009D1820" w:rsidRPr="00AC6689" w:rsidRDefault="009D1820" w:rsidP="00AC6689">
      <w:pPr>
        <w:ind w:firstLine="4820"/>
        <w:rPr>
          <w:sz w:val="22"/>
          <w:szCs w:val="22"/>
        </w:rPr>
      </w:pPr>
    </w:p>
    <w:p w:rsidR="009D1820" w:rsidRPr="00AC6689" w:rsidRDefault="009D1820" w:rsidP="00AC6689">
      <w:pPr>
        <w:tabs>
          <w:tab w:val="left" w:pos="5400"/>
        </w:tabs>
        <w:jc w:val="center"/>
        <w:rPr>
          <w:sz w:val="22"/>
          <w:szCs w:val="22"/>
        </w:rPr>
      </w:pPr>
      <w:r w:rsidRPr="00AC6689">
        <w:rPr>
          <w:sz w:val="22"/>
          <w:szCs w:val="22"/>
        </w:rPr>
        <w:t>Форма заявления выбывающих членов семьи нанимателя на исключение из договора социального найма жилого помещения</w:t>
      </w:r>
    </w:p>
    <w:p w:rsidR="009D1820" w:rsidRPr="00AC6689" w:rsidRDefault="009D1820" w:rsidP="00AC6689">
      <w:pPr>
        <w:tabs>
          <w:tab w:val="left" w:pos="5400"/>
        </w:tabs>
        <w:ind w:left="5812"/>
        <w:rPr>
          <w:sz w:val="22"/>
          <w:szCs w:val="22"/>
        </w:rPr>
      </w:pPr>
      <w:r w:rsidRPr="00AC6689">
        <w:rPr>
          <w:sz w:val="22"/>
          <w:szCs w:val="22"/>
        </w:rPr>
        <w:t>Главе администрации Аксаринского сельского поселения Мариинско-Посадского района</w:t>
      </w:r>
    </w:p>
    <w:p w:rsidR="009D1820" w:rsidRPr="00AC6689" w:rsidRDefault="009D1820" w:rsidP="00AC6689">
      <w:pPr>
        <w:tabs>
          <w:tab w:val="left" w:pos="5220"/>
        </w:tabs>
        <w:ind w:left="5812"/>
        <w:rPr>
          <w:sz w:val="22"/>
          <w:szCs w:val="22"/>
        </w:rPr>
      </w:pPr>
      <w:r w:rsidRPr="00AC6689">
        <w:rPr>
          <w:sz w:val="22"/>
          <w:szCs w:val="22"/>
        </w:rPr>
        <w:t>___________________________</w:t>
      </w:r>
    </w:p>
    <w:p w:rsidR="009D1820" w:rsidRPr="00AC6689" w:rsidRDefault="009D1820" w:rsidP="00AC6689">
      <w:pPr>
        <w:tabs>
          <w:tab w:val="left" w:pos="5220"/>
        </w:tabs>
        <w:ind w:left="5812"/>
        <w:rPr>
          <w:sz w:val="22"/>
          <w:szCs w:val="22"/>
        </w:rPr>
      </w:pPr>
      <w:r w:rsidRPr="00AC6689">
        <w:rPr>
          <w:sz w:val="22"/>
          <w:szCs w:val="22"/>
        </w:rPr>
        <w:tab/>
        <w:t>(Ф.И.О. руководителя)</w:t>
      </w:r>
    </w:p>
    <w:p w:rsidR="009D1820" w:rsidRPr="00AC6689" w:rsidRDefault="009D1820" w:rsidP="00AC6689">
      <w:pPr>
        <w:tabs>
          <w:tab w:val="left" w:pos="5220"/>
        </w:tabs>
        <w:ind w:left="5812"/>
        <w:rPr>
          <w:sz w:val="22"/>
          <w:szCs w:val="22"/>
        </w:rPr>
      </w:pPr>
      <w:r w:rsidRPr="00AC6689">
        <w:rPr>
          <w:sz w:val="22"/>
          <w:szCs w:val="22"/>
        </w:rPr>
        <w:t xml:space="preserve">от ________________ </w:t>
      </w:r>
    </w:p>
    <w:p w:rsidR="009D1820" w:rsidRPr="00AC6689" w:rsidRDefault="009D1820" w:rsidP="00AC6689">
      <w:pPr>
        <w:tabs>
          <w:tab w:val="left" w:pos="5220"/>
        </w:tabs>
        <w:ind w:left="5812"/>
        <w:rPr>
          <w:sz w:val="22"/>
          <w:szCs w:val="22"/>
        </w:rPr>
      </w:pPr>
      <w:r w:rsidRPr="00AC6689">
        <w:rPr>
          <w:sz w:val="22"/>
          <w:szCs w:val="22"/>
        </w:rPr>
        <w:t xml:space="preserve">     </w:t>
      </w:r>
      <w:r w:rsidRPr="00AC6689">
        <w:rPr>
          <w:sz w:val="22"/>
          <w:szCs w:val="22"/>
        </w:rPr>
        <w:tab/>
        <w:t xml:space="preserve">       (Ф.И.О., год рождения)</w:t>
      </w:r>
    </w:p>
    <w:p w:rsidR="009D1820" w:rsidRPr="00AC6689" w:rsidRDefault="009D1820" w:rsidP="00AC6689">
      <w:pPr>
        <w:tabs>
          <w:tab w:val="left" w:pos="5220"/>
        </w:tabs>
        <w:ind w:left="5812"/>
        <w:jc w:val="center"/>
        <w:rPr>
          <w:sz w:val="22"/>
          <w:szCs w:val="22"/>
        </w:rPr>
      </w:pPr>
      <w:r w:rsidRPr="00AC6689">
        <w:rPr>
          <w:sz w:val="22"/>
          <w:szCs w:val="22"/>
        </w:rPr>
        <w:t xml:space="preserve">                                                                проживающего (ей) по адресу:</w:t>
      </w:r>
    </w:p>
    <w:p w:rsidR="009D1820" w:rsidRPr="00AC6689" w:rsidRDefault="009D1820" w:rsidP="00AC6689">
      <w:pPr>
        <w:tabs>
          <w:tab w:val="left" w:pos="5220"/>
        </w:tabs>
        <w:ind w:left="5812"/>
        <w:jc w:val="center"/>
        <w:rPr>
          <w:sz w:val="22"/>
          <w:szCs w:val="22"/>
        </w:rPr>
      </w:pPr>
      <w:r w:rsidRPr="00AC6689">
        <w:rPr>
          <w:sz w:val="22"/>
          <w:szCs w:val="22"/>
        </w:rPr>
        <w:t>ул. _______, д.№ __, кв.№____</w:t>
      </w:r>
    </w:p>
    <w:p w:rsidR="009D1820" w:rsidRPr="00AC6689" w:rsidRDefault="009D1820" w:rsidP="00AC6689">
      <w:pPr>
        <w:tabs>
          <w:tab w:val="left" w:pos="5220"/>
        </w:tabs>
        <w:ind w:left="5812"/>
        <w:jc w:val="right"/>
        <w:rPr>
          <w:sz w:val="22"/>
          <w:szCs w:val="22"/>
        </w:rPr>
      </w:pPr>
      <w:r w:rsidRPr="00AC6689">
        <w:rPr>
          <w:sz w:val="22"/>
          <w:szCs w:val="22"/>
        </w:rPr>
        <w:lastRenderedPageBreak/>
        <w:t>паспорт______________________</w:t>
      </w:r>
    </w:p>
    <w:p w:rsidR="009D1820" w:rsidRPr="00AC6689" w:rsidRDefault="009D1820" w:rsidP="00AC6689">
      <w:pPr>
        <w:tabs>
          <w:tab w:val="left" w:pos="5220"/>
        </w:tabs>
        <w:ind w:left="5812"/>
        <w:jc w:val="center"/>
        <w:rPr>
          <w:sz w:val="22"/>
          <w:szCs w:val="22"/>
        </w:rPr>
      </w:pPr>
      <w:r w:rsidRPr="00AC6689">
        <w:rPr>
          <w:sz w:val="22"/>
          <w:szCs w:val="22"/>
        </w:rPr>
        <w:tab/>
        <w:t xml:space="preserve">            (серия, номер)</w:t>
      </w:r>
    </w:p>
    <w:p w:rsidR="009D1820" w:rsidRPr="00AC6689" w:rsidRDefault="009D1820" w:rsidP="00AC6689">
      <w:pPr>
        <w:tabs>
          <w:tab w:val="left" w:pos="5220"/>
        </w:tabs>
        <w:ind w:left="5812"/>
        <w:jc w:val="center"/>
        <w:rPr>
          <w:sz w:val="22"/>
          <w:szCs w:val="22"/>
        </w:rPr>
      </w:pPr>
      <w:r w:rsidRPr="00AC6689">
        <w:rPr>
          <w:sz w:val="22"/>
          <w:szCs w:val="22"/>
        </w:rPr>
        <w:tab/>
        <w:t>выдан____________________</w:t>
      </w:r>
    </w:p>
    <w:p w:rsidR="009D1820" w:rsidRPr="00AC6689" w:rsidRDefault="009D1820" w:rsidP="00AC6689">
      <w:pPr>
        <w:tabs>
          <w:tab w:val="left" w:pos="5220"/>
        </w:tabs>
        <w:ind w:left="5812"/>
        <w:jc w:val="center"/>
        <w:rPr>
          <w:sz w:val="22"/>
          <w:szCs w:val="22"/>
        </w:rPr>
      </w:pPr>
      <w:r w:rsidRPr="00AC6689">
        <w:rPr>
          <w:sz w:val="22"/>
          <w:szCs w:val="22"/>
        </w:rPr>
        <w:tab/>
        <w:t xml:space="preserve">     </w:t>
      </w:r>
    </w:p>
    <w:p w:rsidR="009D1820" w:rsidRPr="00AC6689" w:rsidRDefault="009D1820" w:rsidP="00AC6689">
      <w:pPr>
        <w:tabs>
          <w:tab w:val="left" w:pos="5220"/>
        </w:tabs>
        <w:ind w:left="5812"/>
        <w:jc w:val="right"/>
        <w:rPr>
          <w:sz w:val="22"/>
          <w:szCs w:val="22"/>
        </w:rPr>
      </w:pPr>
      <w:r w:rsidRPr="00AC6689">
        <w:rPr>
          <w:sz w:val="22"/>
          <w:szCs w:val="22"/>
        </w:rPr>
        <w:t xml:space="preserve">                                                                 телефон______________________</w:t>
      </w:r>
    </w:p>
    <w:p w:rsidR="009D1820" w:rsidRPr="00AC6689" w:rsidRDefault="009D1820" w:rsidP="00AC6689">
      <w:pPr>
        <w:tabs>
          <w:tab w:val="left" w:pos="5220"/>
        </w:tabs>
        <w:ind w:left="5220" w:hanging="5220"/>
        <w:jc w:val="right"/>
        <w:rPr>
          <w:sz w:val="22"/>
          <w:szCs w:val="22"/>
        </w:rPr>
      </w:pPr>
    </w:p>
    <w:p w:rsidR="009D1820" w:rsidRPr="00AC6689" w:rsidRDefault="009D1820" w:rsidP="00AC6689">
      <w:pPr>
        <w:jc w:val="center"/>
        <w:rPr>
          <w:sz w:val="22"/>
          <w:szCs w:val="22"/>
        </w:rPr>
      </w:pPr>
      <w:r w:rsidRPr="00AC6689">
        <w:rPr>
          <w:sz w:val="22"/>
          <w:szCs w:val="22"/>
        </w:rPr>
        <w:t>Заявление</w:t>
      </w:r>
    </w:p>
    <w:p w:rsidR="009D1820" w:rsidRPr="00AC6689" w:rsidRDefault="009D1820" w:rsidP="00AC6689">
      <w:pPr>
        <w:rPr>
          <w:sz w:val="22"/>
          <w:szCs w:val="22"/>
        </w:rPr>
      </w:pPr>
    </w:p>
    <w:p w:rsidR="009D1820" w:rsidRPr="00AC6689" w:rsidRDefault="009D1820" w:rsidP="00AC6689">
      <w:pPr>
        <w:pBdr>
          <w:bottom w:val="single" w:sz="12" w:space="1" w:color="auto"/>
        </w:pBdr>
        <w:jc w:val="both"/>
        <w:rPr>
          <w:sz w:val="22"/>
          <w:szCs w:val="22"/>
        </w:rPr>
      </w:pPr>
      <w:r w:rsidRPr="00AC6689">
        <w:rPr>
          <w:sz w:val="22"/>
          <w:szCs w:val="22"/>
        </w:rPr>
        <w:tab/>
        <w:t>В связи с убытием из занимаемого жилого помещения, прошу исключить меня из договора социального найма (либо ордера) № ___ от _____, выданного на квартиру (комнату) № ____ по ул. _____, д. №____, так как я, __________________________________</w:t>
      </w:r>
    </w:p>
    <w:p w:rsidR="009D1820" w:rsidRPr="00AC6689" w:rsidRDefault="009D1820" w:rsidP="00AC6689">
      <w:pPr>
        <w:pBdr>
          <w:bottom w:val="single" w:sz="12" w:space="1" w:color="auto"/>
        </w:pBdr>
        <w:jc w:val="both"/>
        <w:rPr>
          <w:sz w:val="22"/>
          <w:szCs w:val="22"/>
        </w:rPr>
      </w:pPr>
      <w:r w:rsidRPr="00AC6689">
        <w:rPr>
          <w:sz w:val="22"/>
          <w:szCs w:val="22"/>
        </w:rPr>
        <w:t xml:space="preserve">                                                                                                              (Ф.И.О.)</w:t>
      </w:r>
    </w:p>
    <w:p w:rsidR="009D1820" w:rsidRPr="00AC6689" w:rsidRDefault="009D1820" w:rsidP="00AC6689">
      <w:pPr>
        <w:pBdr>
          <w:bottom w:val="single" w:sz="12" w:space="1" w:color="auto"/>
        </w:pBdr>
        <w:jc w:val="both"/>
        <w:rPr>
          <w:sz w:val="22"/>
          <w:szCs w:val="22"/>
        </w:rPr>
      </w:pPr>
    </w:p>
    <w:p w:rsidR="009D1820" w:rsidRPr="00AC6689" w:rsidRDefault="009D1820" w:rsidP="00AC6689">
      <w:pPr>
        <w:jc w:val="both"/>
        <w:rPr>
          <w:sz w:val="22"/>
          <w:szCs w:val="22"/>
        </w:rPr>
      </w:pPr>
      <w:r w:rsidRPr="00AC6689">
        <w:rPr>
          <w:sz w:val="22"/>
          <w:szCs w:val="22"/>
        </w:rPr>
        <w:t xml:space="preserve">(указать причину: </w:t>
      </w:r>
      <w:r w:rsidRPr="00AC6689">
        <w:rPr>
          <w:i/>
          <w:sz w:val="22"/>
          <w:szCs w:val="22"/>
        </w:rPr>
        <w:t>обеспечен жилой площадью по адресу: _______, имею квартиру или дом на правах частной собственности по адресу:____, другое).</w:t>
      </w:r>
    </w:p>
    <w:p w:rsidR="009D1820" w:rsidRPr="00AC6689" w:rsidRDefault="009D1820" w:rsidP="00AC6689">
      <w:pPr>
        <w:jc w:val="both"/>
        <w:rPr>
          <w:sz w:val="22"/>
          <w:szCs w:val="22"/>
        </w:rPr>
      </w:pPr>
      <w:r w:rsidRPr="00AC6689">
        <w:rPr>
          <w:sz w:val="22"/>
          <w:szCs w:val="22"/>
        </w:rPr>
        <w:t>В дальнейшем претензию на данную жилую площадь предъявлять не буду.</w:t>
      </w:r>
    </w:p>
    <w:p w:rsidR="009D1820" w:rsidRPr="00AC6689" w:rsidRDefault="009D1820" w:rsidP="00AC6689">
      <w:pPr>
        <w:jc w:val="both"/>
        <w:rPr>
          <w:sz w:val="22"/>
          <w:szCs w:val="22"/>
        </w:rPr>
      </w:pPr>
    </w:p>
    <w:p w:rsidR="009D1820" w:rsidRPr="00AC6689" w:rsidRDefault="009D1820" w:rsidP="00AC6689">
      <w:pPr>
        <w:rPr>
          <w:sz w:val="22"/>
          <w:szCs w:val="22"/>
        </w:rPr>
      </w:pPr>
    </w:p>
    <w:p w:rsidR="009D1820" w:rsidRPr="00AC6689" w:rsidRDefault="009D1820" w:rsidP="00AC6689">
      <w:pPr>
        <w:rPr>
          <w:sz w:val="22"/>
          <w:szCs w:val="22"/>
        </w:rPr>
      </w:pPr>
    </w:p>
    <w:p w:rsidR="009D1820" w:rsidRPr="00AC6689" w:rsidRDefault="009D1820" w:rsidP="00AC6689">
      <w:pPr>
        <w:ind w:right="-365"/>
        <w:jc w:val="both"/>
        <w:rPr>
          <w:sz w:val="22"/>
          <w:szCs w:val="22"/>
        </w:rPr>
      </w:pPr>
      <w:r w:rsidRPr="00AC6689">
        <w:rPr>
          <w:sz w:val="22"/>
          <w:szCs w:val="22"/>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9D1820" w:rsidRPr="00AC6689" w:rsidRDefault="009D1820" w:rsidP="00AC6689">
      <w:pPr>
        <w:ind w:right="-365"/>
        <w:rPr>
          <w:sz w:val="22"/>
          <w:szCs w:val="22"/>
        </w:rPr>
      </w:pPr>
    </w:p>
    <w:p w:rsidR="009D1820" w:rsidRPr="00AC6689" w:rsidRDefault="009D1820" w:rsidP="001F42CD">
      <w:pPr>
        <w:numPr>
          <w:ilvl w:val="0"/>
          <w:numId w:val="14"/>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AC6689">
      <w:pPr>
        <w:rPr>
          <w:sz w:val="22"/>
          <w:szCs w:val="22"/>
        </w:rPr>
      </w:pPr>
      <w:r w:rsidRPr="00AC6689">
        <w:rPr>
          <w:sz w:val="22"/>
          <w:szCs w:val="22"/>
        </w:rPr>
        <w:t xml:space="preserve">«_____» ______________20____ г.       </w:t>
      </w:r>
    </w:p>
    <w:p w:rsidR="009D1820" w:rsidRPr="00AC6689" w:rsidRDefault="009D1820" w:rsidP="00AC6689">
      <w:pPr>
        <w:rPr>
          <w:sz w:val="22"/>
          <w:szCs w:val="22"/>
        </w:rPr>
      </w:pPr>
    </w:p>
    <w:p w:rsidR="009D1820" w:rsidRPr="00AC6689" w:rsidRDefault="009D1820" w:rsidP="00AC6689">
      <w:pPr>
        <w:rPr>
          <w:sz w:val="22"/>
          <w:szCs w:val="22"/>
        </w:rPr>
      </w:pPr>
    </w:p>
    <w:p w:rsidR="009D1820" w:rsidRPr="00AC6689" w:rsidRDefault="009D1820" w:rsidP="00AC6689">
      <w:pPr>
        <w:rPr>
          <w:sz w:val="22"/>
          <w:szCs w:val="22"/>
        </w:rPr>
      </w:pPr>
    </w:p>
    <w:p w:rsidR="009D1820" w:rsidRPr="00AC6689" w:rsidRDefault="009D1820" w:rsidP="00AC6689">
      <w:pPr>
        <w:ind w:right="-365"/>
        <w:rPr>
          <w:sz w:val="22"/>
          <w:szCs w:val="22"/>
        </w:rPr>
      </w:pPr>
      <w:r w:rsidRPr="00AC6689">
        <w:rPr>
          <w:sz w:val="22"/>
          <w:szCs w:val="22"/>
        </w:rPr>
        <w:t>Подпись удостоверяю ____________________________________________________________</w:t>
      </w:r>
    </w:p>
    <w:p w:rsidR="009D1820" w:rsidRPr="00AC6689" w:rsidRDefault="009D1820" w:rsidP="00AC6689">
      <w:pPr>
        <w:ind w:firstLine="4820"/>
        <w:rPr>
          <w:sz w:val="22"/>
          <w:szCs w:val="22"/>
        </w:rPr>
      </w:pPr>
      <w:r w:rsidRPr="00AC6689">
        <w:rPr>
          <w:sz w:val="22"/>
          <w:szCs w:val="22"/>
        </w:rPr>
        <w:t xml:space="preserve">(Ф.И.О. и подпись лица, принявшего заявление)     </w:t>
      </w:r>
    </w:p>
    <w:p w:rsidR="009D1820" w:rsidRPr="00AC6689" w:rsidRDefault="009D1820" w:rsidP="00AC6689">
      <w:pPr>
        <w:ind w:firstLine="4820"/>
        <w:rPr>
          <w:sz w:val="22"/>
          <w:szCs w:val="22"/>
        </w:rPr>
      </w:pPr>
    </w:p>
    <w:p w:rsidR="009D1820" w:rsidRPr="00AC6689" w:rsidRDefault="009D1820" w:rsidP="00AC6689">
      <w:pPr>
        <w:ind w:firstLine="3686"/>
        <w:rPr>
          <w:color w:val="000000"/>
          <w:sz w:val="22"/>
          <w:szCs w:val="22"/>
        </w:rPr>
      </w:pPr>
      <w:r w:rsidRPr="00AC6689">
        <w:rPr>
          <w:sz w:val="22"/>
          <w:szCs w:val="22"/>
        </w:rPr>
        <w:t xml:space="preserve">Приложение  5 </w:t>
      </w:r>
      <w:r w:rsidRPr="00AC6689">
        <w:rPr>
          <w:color w:val="000000"/>
          <w:sz w:val="22"/>
          <w:szCs w:val="22"/>
        </w:rPr>
        <w:t>к Административному регламенту</w:t>
      </w:r>
    </w:p>
    <w:p w:rsidR="009D1820" w:rsidRPr="00AC6689" w:rsidRDefault="009D1820" w:rsidP="00AC6689">
      <w:pPr>
        <w:ind w:firstLine="3686"/>
        <w:rPr>
          <w:sz w:val="22"/>
          <w:szCs w:val="22"/>
        </w:rPr>
      </w:pPr>
      <w:r w:rsidRPr="00AC6689">
        <w:rPr>
          <w:sz w:val="22"/>
          <w:szCs w:val="22"/>
        </w:rPr>
        <w:t xml:space="preserve">предоставления муниципальной услуги </w:t>
      </w:r>
    </w:p>
    <w:p w:rsidR="009D1820" w:rsidRPr="00AC6689" w:rsidRDefault="009D1820" w:rsidP="00AC6689">
      <w:pPr>
        <w:ind w:firstLine="3686"/>
        <w:rPr>
          <w:sz w:val="22"/>
          <w:szCs w:val="22"/>
        </w:rPr>
      </w:pPr>
      <w:r w:rsidRPr="00AC6689">
        <w:rPr>
          <w:sz w:val="22"/>
          <w:szCs w:val="22"/>
        </w:rPr>
        <w:t xml:space="preserve">«Заключение договора социального найма жилого помещения </w:t>
      </w:r>
    </w:p>
    <w:p w:rsidR="009D1820" w:rsidRPr="00AC6689" w:rsidRDefault="009D1820" w:rsidP="00AC6689">
      <w:pPr>
        <w:ind w:firstLine="3686"/>
        <w:rPr>
          <w:sz w:val="22"/>
          <w:szCs w:val="22"/>
        </w:rPr>
      </w:pPr>
      <w:r w:rsidRPr="00AC6689">
        <w:rPr>
          <w:sz w:val="22"/>
          <w:szCs w:val="22"/>
        </w:rPr>
        <w:t xml:space="preserve">или внесения изменений в договор социального найма </w:t>
      </w:r>
    </w:p>
    <w:p w:rsidR="009D1820" w:rsidRPr="00AC6689" w:rsidRDefault="009D1820" w:rsidP="00AC6689">
      <w:pPr>
        <w:ind w:firstLine="3686"/>
        <w:rPr>
          <w:sz w:val="22"/>
          <w:szCs w:val="22"/>
        </w:rPr>
      </w:pPr>
      <w:r w:rsidRPr="00AC6689">
        <w:rPr>
          <w:sz w:val="22"/>
          <w:szCs w:val="22"/>
        </w:rPr>
        <w:t>жилого помещения»</w:t>
      </w:r>
    </w:p>
    <w:p w:rsidR="009D1820" w:rsidRPr="00AC6689" w:rsidRDefault="009D1820" w:rsidP="00AC6689">
      <w:pPr>
        <w:ind w:firstLine="567"/>
        <w:jc w:val="center"/>
        <w:rPr>
          <w:sz w:val="22"/>
          <w:szCs w:val="22"/>
        </w:rPr>
      </w:pPr>
    </w:p>
    <w:p w:rsidR="009D1820" w:rsidRPr="00AC6689" w:rsidRDefault="009D1820" w:rsidP="00AC6689">
      <w:pPr>
        <w:tabs>
          <w:tab w:val="left" w:pos="5400"/>
        </w:tabs>
        <w:jc w:val="center"/>
        <w:rPr>
          <w:sz w:val="22"/>
          <w:szCs w:val="22"/>
        </w:rPr>
      </w:pPr>
      <w:r w:rsidRPr="00AC6689">
        <w:rPr>
          <w:sz w:val="22"/>
          <w:szCs w:val="22"/>
        </w:rPr>
        <w:t xml:space="preserve">Форма заявления о заключении дополнительного соглашения к </w:t>
      </w:r>
    </w:p>
    <w:p w:rsidR="009D1820" w:rsidRPr="00AC6689" w:rsidRDefault="009D1820" w:rsidP="00AC6689">
      <w:pPr>
        <w:tabs>
          <w:tab w:val="left" w:pos="5400"/>
        </w:tabs>
        <w:jc w:val="center"/>
        <w:rPr>
          <w:sz w:val="22"/>
          <w:szCs w:val="22"/>
        </w:rPr>
      </w:pPr>
      <w:r w:rsidRPr="00AC6689">
        <w:rPr>
          <w:sz w:val="22"/>
          <w:szCs w:val="22"/>
        </w:rPr>
        <w:t xml:space="preserve">договору социального найма жилого помещения </w:t>
      </w:r>
    </w:p>
    <w:p w:rsidR="009D1820" w:rsidRPr="00AC6689" w:rsidRDefault="009D1820" w:rsidP="00AC6689">
      <w:pPr>
        <w:tabs>
          <w:tab w:val="left" w:pos="5400"/>
        </w:tabs>
        <w:ind w:left="6663"/>
        <w:rPr>
          <w:sz w:val="22"/>
          <w:szCs w:val="22"/>
        </w:rPr>
      </w:pPr>
    </w:p>
    <w:p w:rsidR="009D1820" w:rsidRPr="00AC6689" w:rsidRDefault="009D1820" w:rsidP="00AC6689">
      <w:pPr>
        <w:tabs>
          <w:tab w:val="left" w:pos="5400"/>
        </w:tabs>
        <w:ind w:left="5812"/>
        <w:rPr>
          <w:sz w:val="22"/>
          <w:szCs w:val="22"/>
        </w:rPr>
      </w:pPr>
      <w:r w:rsidRPr="00AC6689">
        <w:rPr>
          <w:sz w:val="22"/>
          <w:szCs w:val="22"/>
        </w:rPr>
        <w:t>главе администрации Аксаринского сельского поселения Мариинско-Посадского района</w:t>
      </w:r>
    </w:p>
    <w:p w:rsidR="009D1820" w:rsidRPr="00AC6689" w:rsidRDefault="009D1820" w:rsidP="00AC6689">
      <w:pPr>
        <w:tabs>
          <w:tab w:val="left" w:pos="5400"/>
        </w:tabs>
        <w:ind w:left="5812"/>
        <w:rPr>
          <w:sz w:val="22"/>
          <w:szCs w:val="22"/>
        </w:rPr>
      </w:pPr>
      <w:r w:rsidRPr="00AC6689">
        <w:rPr>
          <w:sz w:val="22"/>
          <w:szCs w:val="22"/>
        </w:rPr>
        <w:tab/>
        <w:t>(Ф.И.О. руководителя)</w:t>
      </w:r>
    </w:p>
    <w:p w:rsidR="009D1820" w:rsidRPr="00AC6689" w:rsidRDefault="009D1820" w:rsidP="00AC6689">
      <w:pPr>
        <w:tabs>
          <w:tab w:val="left" w:pos="5220"/>
        </w:tabs>
        <w:ind w:left="5812"/>
        <w:rPr>
          <w:sz w:val="22"/>
          <w:szCs w:val="22"/>
        </w:rPr>
      </w:pPr>
      <w:r w:rsidRPr="00AC6689">
        <w:rPr>
          <w:sz w:val="22"/>
          <w:szCs w:val="22"/>
        </w:rPr>
        <w:t xml:space="preserve">от ________________ </w:t>
      </w:r>
    </w:p>
    <w:p w:rsidR="009D1820" w:rsidRPr="00AC6689" w:rsidRDefault="009D1820" w:rsidP="00AC6689">
      <w:pPr>
        <w:tabs>
          <w:tab w:val="left" w:pos="5220"/>
        </w:tabs>
        <w:ind w:left="5812"/>
        <w:rPr>
          <w:sz w:val="22"/>
          <w:szCs w:val="22"/>
        </w:rPr>
      </w:pPr>
      <w:r w:rsidRPr="00AC6689">
        <w:rPr>
          <w:sz w:val="22"/>
          <w:szCs w:val="22"/>
        </w:rPr>
        <w:t xml:space="preserve">     </w:t>
      </w:r>
      <w:r w:rsidRPr="00AC6689">
        <w:rPr>
          <w:sz w:val="22"/>
          <w:szCs w:val="22"/>
        </w:rPr>
        <w:tab/>
        <w:t xml:space="preserve">       (Ф.И.О., год рождения)</w:t>
      </w:r>
    </w:p>
    <w:p w:rsidR="009D1820" w:rsidRPr="00AC6689" w:rsidRDefault="009D1820" w:rsidP="00AC6689">
      <w:pPr>
        <w:tabs>
          <w:tab w:val="left" w:pos="5220"/>
        </w:tabs>
        <w:ind w:left="5812"/>
        <w:rPr>
          <w:sz w:val="22"/>
          <w:szCs w:val="22"/>
        </w:rPr>
      </w:pPr>
      <w:r w:rsidRPr="00AC6689">
        <w:rPr>
          <w:sz w:val="22"/>
          <w:szCs w:val="22"/>
        </w:rPr>
        <w:t xml:space="preserve">                                                                проживающего (ей) по адресу:</w:t>
      </w:r>
    </w:p>
    <w:p w:rsidR="009D1820" w:rsidRPr="00AC6689" w:rsidRDefault="009D1820" w:rsidP="00AC6689">
      <w:pPr>
        <w:tabs>
          <w:tab w:val="left" w:pos="5220"/>
        </w:tabs>
        <w:ind w:left="5812"/>
        <w:rPr>
          <w:sz w:val="22"/>
          <w:szCs w:val="22"/>
        </w:rPr>
      </w:pPr>
      <w:r w:rsidRPr="00AC6689">
        <w:rPr>
          <w:sz w:val="22"/>
          <w:szCs w:val="22"/>
        </w:rPr>
        <w:t>ул. _______, д.№ __, кв.№____</w:t>
      </w:r>
    </w:p>
    <w:p w:rsidR="009D1820" w:rsidRPr="00AC6689" w:rsidRDefault="009D1820" w:rsidP="00AC6689">
      <w:pPr>
        <w:tabs>
          <w:tab w:val="left" w:pos="5220"/>
        </w:tabs>
        <w:ind w:left="5812"/>
        <w:rPr>
          <w:sz w:val="22"/>
          <w:szCs w:val="22"/>
        </w:rPr>
      </w:pPr>
      <w:r w:rsidRPr="00AC6689">
        <w:rPr>
          <w:sz w:val="22"/>
          <w:szCs w:val="22"/>
        </w:rPr>
        <w:t>паспорт______________________</w:t>
      </w:r>
    </w:p>
    <w:p w:rsidR="009D1820" w:rsidRPr="00AC6689" w:rsidRDefault="009D1820" w:rsidP="00AC6689">
      <w:pPr>
        <w:tabs>
          <w:tab w:val="left" w:pos="5220"/>
        </w:tabs>
        <w:ind w:left="5812"/>
        <w:rPr>
          <w:sz w:val="22"/>
          <w:szCs w:val="22"/>
        </w:rPr>
      </w:pPr>
      <w:r w:rsidRPr="00AC6689">
        <w:rPr>
          <w:sz w:val="22"/>
          <w:szCs w:val="22"/>
        </w:rPr>
        <w:tab/>
        <w:t xml:space="preserve">        (серия, номер)</w:t>
      </w:r>
    </w:p>
    <w:p w:rsidR="009D1820" w:rsidRPr="00AC6689" w:rsidRDefault="009D1820" w:rsidP="00AC6689">
      <w:pPr>
        <w:tabs>
          <w:tab w:val="left" w:pos="5220"/>
        </w:tabs>
        <w:ind w:left="5812"/>
        <w:rPr>
          <w:sz w:val="22"/>
          <w:szCs w:val="22"/>
        </w:rPr>
      </w:pPr>
      <w:r w:rsidRPr="00AC6689">
        <w:rPr>
          <w:sz w:val="22"/>
          <w:szCs w:val="22"/>
        </w:rPr>
        <w:t>выдан_____________________</w:t>
      </w:r>
    </w:p>
    <w:p w:rsidR="009D1820" w:rsidRPr="00AC6689" w:rsidRDefault="009D1820" w:rsidP="00AC6689">
      <w:pPr>
        <w:tabs>
          <w:tab w:val="left" w:pos="5220"/>
        </w:tabs>
        <w:ind w:left="5812"/>
        <w:rPr>
          <w:sz w:val="22"/>
          <w:szCs w:val="22"/>
        </w:rPr>
      </w:pPr>
      <w:r w:rsidRPr="00AC6689">
        <w:rPr>
          <w:sz w:val="22"/>
          <w:szCs w:val="22"/>
        </w:rPr>
        <w:tab/>
        <w:t xml:space="preserve">                                                              телефон___________________</w:t>
      </w:r>
    </w:p>
    <w:p w:rsidR="009D1820" w:rsidRPr="00AC6689" w:rsidRDefault="009D1820" w:rsidP="00AC6689">
      <w:pPr>
        <w:tabs>
          <w:tab w:val="left" w:pos="5220"/>
        </w:tabs>
        <w:ind w:left="5220" w:hanging="5220"/>
        <w:jc w:val="right"/>
        <w:rPr>
          <w:sz w:val="22"/>
          <w:szCs w:val="22"/>
        </w:rPr>
      </w:pPr>
    </w:p>
    <w:p w:rsidR="009D1820" w:rsidRPr="00AC6689" w:rsidRDefault="009D1820" w:rsidP="00AC6689">
      <w:pPr>
        <w:jc w:val="center"/>
        <w:rPr>
          <w:sz w:val="22"/>
          <w:szCs w:val="22"/>
        </w:rPr>
      </w:pPr>
      <w:r w:rsidRPr="00AC6689">
        <w:rPr>
          <w:sz w:val="22"/>
          <w:szCs w:val="22"/>
        </w:rPr>
        <w:t>Заявление</w:t>
      </w:r>
    </w:p>
    <w:p w:rsidR="009D1820" w:rsidRPr="00AC6689" w:rsidRDefault="009D1820" w:rsidP="00AC6689">
      <w:pPr>
        <w:rPr>
          <w:sz w:val="22"/>
          <w:szCs w:val="22"/>
        </w:rPr>
      </w:pPr>
    </w:p>
    <w:p w:rsidR="009D1820" w:rsidRPr="00AC6689" w:rsidRDefault="009D1820" w:rsidP="00AC6689">
      <w:pPr>
        <w:pBdr>
          <w:bottom w:val="single" w:sz="12" w:space="1" w:color="auto"/>
        </w:pBdr>
        <w:jc w:val="both"/>
        <w:rPr>
          <w:sz w:val="22"/>
          <w:szCs w:val="22"/>
        </w:rPr>
      </w:pPr>
      <w:r w:rsidRPr="00AC6689">
        <w:rPr>
          <w:sz w:val="22"/>
          <w:szCs w:val="22"/>
        </w:rPr>
        <w:tab/>
        <w:t>Прошу заключить со мной дополнительное соглашение к договору социального найма от «______» _________ 20____ г. на квартиру(комнату) по адресу: _____________________________________, в связи с внесением изменений и дополнений по причине: ____________________________________________________________________________</w:t>
      </w:r>
    </w:p>
    <w:p w:rsidR="009D1820" w:rsidRPr="00AC6689" w:rsidRDefault="009D1820" w:rsidP="00AC6689">
      <w:pPr>
        <w:pBdr>
          <w:bottom w:val="single" w:sz="12" w:space="1" w:color="auto"/>
        </w:pBdr>
        <w:jc w:val="both"/>
        <w:rPr>
          <w:sz w:val="22"/>
          <w:szCs w:val="22"/>
        </w:rPr>
      </w:pPr>
      <w:r w:rsidRPr="00AC6689">
        <w:rPr>
          <w:sz w:val="22"/>
          <w:szCs w:val="22"/>
        </w:rPr>
        <w:t>(указать причину</w:t>
      </w:r>
      <w:r w:rsidRPr="00AC6689">
        <w:rPr>
          <w:i/>
          <w:sz w:val="22"/>
          <w:szCs w:val="22"/>
        </w:rPr>
        <w:t>: выбытие нанимателя, смерть нанимателя, изменение состава семьи, решение суда, изменения (уточнения) площади занимаемого жилого помещения и др.).</w:t>
      </w:r>
    </w:p>
    <w:p w:rsidR="009D1820" w:rsidRPr="00AC6689" w:rsidRDefault="009D1820" w:rsidP="00AC6689">
      <w:pPr>
        <w:jc w:val="both"/>
        <w:rPr>
          <w:i/>
          <w:sz w:val="22"/>
          <w:szCs w:val="22"/>
        </w:rPr>
      </w:pPr>
      <w:r w:rsidRPr="00AC6689">
        <w:rPr>
          <w:sz w:val="22"/>
          <w:szCs w:val="22"/>
        </w:rPr>
        <w:t xml:space="preserve"> _______________________________________________________________</w:t>
      </w:r>
    </w:p>
    <w:p w:rsidR="009D1820" w:rsidRPr="00AC6689" w:rsidRDefault="009D1820" w:rsidP="00AC6689">
      <w:pPr>
        <w:jc w:val="both"/>
        <w:rPr>
          <w:sz w:val="22"/>
          <w:szCs w:val="22"/>
        </w:rPr>
      </w:pPr>
      <w:r w:rsidRPr="00AC6689">
        <w:rPr>
          <w:sz w:val="22"/>
          <w:szCs w:val="22"/>
        </w:rPr>
        <w:t xml:space="preserve">Нанимателем квартиры (комнаты) являюсь я, </w:t>
      </w:r>
    </w:p>
    <w:p w:rsidR="009D1820" w:rsidRPr="00AC6689" w:rsidRDefault="009D1820" w:rsidP="00AC6689">
      <w:pPr>
        <w:pBdr>
          <w:top w:val="single" w:sz="12" w:space="1" w:color="auto"/>
          <w:bottom w:val="single" w:sz="12" w:space="1" w:color="auto"/>
        </w:pBdr>
        <w:jc w:val="both"/>
        <w:rPr>
          <w:sz w:val="22"/>
          <w:szCs w:val="22"/>
        </w:rPr>
      </w:pPr>
    </w:p>
    <w:p w:rsidR="009D1820" w:rsidRPr="00AC6689" w:rsidRDefault="009D1820" w:rsidP="00AC6689">
      <w:pPr>
        <w:jc w:val="center"/>
        <w:rPr>
          <w:sz w:val="22"/>
          <w:szCs w:val="22"/>
        </w:rPr>
      </w:pPr>
      <w:r w:rsidRPr="00AC6689">
        <w:rPr>
          <w:sz w:val="22"/>
          <w:szCs w:val="22"/>
        </w:rPr>
        <w:t>Ф.И.О. полностью</w:t>
      </w:r>
    </w:p>
    <w:p w:rsidR="009D1820" w:rsidRPr="00AC6689" w:rsidRDefault="009D1820" w:rsidP="00AC6689">
      <w:pPr>
        <w:ind w:firstLine="708"/>
        <w:rPr>
          <w:i/>
          <w:sz w:val="22"/>
          <w:szCs w:val="22"/>
        </w:rPr>
      </w:pPr>
      <w:r w:rsidRPr="00AC6689">
        <w:rPr>
          <w:i/>
          <w:sz w:val="22"/>
          <w:szCs w:val="22"/>
        </w:rPr>
        <w:t>Состав семьи ______ человек(а):</w:t>
      </w:r>
    </w:p>
    <w:p w:rsidR="009D1820" w:rsidRPr="00AC6689" w:rsidRDefault="009D1820" w:rsidP="001F42CD">
      <w:pPr>
        <w:numPr>
          <w:ilvl w:val="0"/>
          <w:numId w:val="8"/>
        </w:numPr>
        <w:rPr>
          <w:sz w:val="22"/>
          <w:szCs w:val="22"/>
        </w:rPr>
      </w:pPr>
      <w:r w:rsidRPr="00AC6689">
        <w:rPr>
          <w:sz w:val="22"/>
          <w:szCs w:val="22"/>
        </w:rPr>
        <w:t>___________________________________________________________</w:t>
      </w:r>
    </w:p>
    <w:p w:rsidR="009D1820" w:rsidRPr="00AC6689" w:rsidRDefault="009D1820" w:rsidP="00AC6689">
      <w:pPr>
        <w:ind w:left="360"/>
        <w:jc w:val="center"/>
        <w:rPr>
          <w:sz w:val="22"/>
          <w:szCs w:val="22"/>
        </w:rPr>
      </w:pPr>
      <w:r w:rsidRPr="00AC6689">
        <w:rPr>
          <w:sz w:val="22"/>
          <w:szCs w:val="22"/>
        </w:rPr>
        <w:t>(Ф.И.О. полностью, число, месяц, год рождения, родственные отношения)</w:t>
      </w:r>
    </w:p>
    <w:p w:rsidR="009D1820" w:rsidRPr="00AC6689" w:rsidRDefault="009D1820" w:rsidP="001F42CD">
      <w:pPr>
        <w:numPr>
          <w:ilvl w:val="0"/>
          <w:numId w:val="8"/>
        </w:numPr>
        <w:rPr>
          <w:sz w:val="22"/>
          <w:szCs w:val="22"/>
        </w:rPr>
      </w:pPr>
      <w:r w:rsidRPr="00AC6689">
        <w:rPr>
          <w:sz w:val="22"/>
          <w:szCs w:val="22"/>
        </w:rPr>
        <w:t xml:space="preserve"> __________________________________________________________</w:t>
      </w:r>
    </w:p>
    <w:p w:rsidR="009D1820" w:rsidRPr="00AC6689" w:rsidRDefault="009D1820" w:rsidP="001F42CD">
      <w:pPr>
        <w:numPr>
          <w:ilvl w:val="0"/>
          <w:numId w:val="8"/>
        </w:numPr>
        <w:rPr>
          <w:sz w:val="22"/>
          <w:szCs w:val="22"/>
        </w:rPr>
      </w:pPr>
      <w:r w:rsidRPr="00AC6689">
        <w:rPr>
          <w:sz w:val="22"/>
          <w:szCs w:val="22"/>
        </w:rPr>
        <w:t>_______________________________________________</w:t>
      </w:r>
    </w:p>
    <w:p w:rsidR="009D1820" w:rsidRPr="00AC6689" w:rsidRDefault="009D1820" w:rsidP="001F42CD">
      <w:pPr>
        <w:numPr>
          <w:ilvl w:val="0"/>
          <w:numId w:val="8"/>
        </w:numPr>
        <w:rPr>
          <w:sz w:val="22"/>
          <w:szCs w:val="22"/>
        </w:rPr>
      </w:pPr>
      <w:r w:rsidRPr="00AC6689">
        <w:rPr>
          <w:sz w:val="22"/>
          <w:szCs w:val="22"/>
        </w:rPr>
        <w:t>____________</w:t>
      </w:r>
    </w:p>
    <w:p w:rsidR="009D1820" w:rsidRPr="00AC6689" w:rsidRDefault="009D1820" w:rsidP="001F42CD">
      <w:pPr>
        <w:numPr>
          <w:ilvl w:val="0"/>
          <w:numId w:val="8"/>
        </w:numPr>
        <w:rPr>
          <w:sz w:val="22"/>
          <w:szCs w:val="22"/>
        </w:rPr>
      </w:pPr>
      <w:r w:rsidRPr="00AC6689">
        <w:rPr>
          <w:sz w:val="22"/>
          <w:szCs w:val="22"/>
        </w:rPr>
        <w:t>___________________________________________________________</w:t>
      </w:r>
    </w:p>
    <w:p w:rsidR="009D1820" w:rsidRPr="00AC6689" w:rsidRDefault="009D1820" w:rsidP="00AC6689">
      <w:pPr>
        <w:jc w:val="both"/>
        <w:rPr>
          <w:sz w:val="22"/>
          <w:szCs w:val="22"/>
        </w:rPr>
      </w:pPr>
      <w:r w:rsidRPr="00AC6689">
        <w:rPr>
          <w:sz w:val="22"/>
          <w:szCs w:val="22"/>
        </w:rPr>
        <w:t>Исключить из договора найма: ______________________________________________________</w:t>
      </w:r>
    </w:p>
    <w:p w:rsidR="009D1820" w:rsidRPr="00AC6689" w:rsidRDefault="009D1820" w:rsidP="00AC6689">
      <w:pPr>
        <w:jc w:val="both"/>
        <w:rPr>
          <w:sz w:val="22"/>
          <w:szCs w:val="22"/>
        </w:rPr>
      </w:pPr>
      <w:r w:rsidRPr="00AC6689">
        <w:rPr>
          <w:sz w:val="22"/>
          <w:szCs w:val="22"/>
        </w:rPr>
        <w:t xml:space="preserve">                                                                    (Ф.И.О., год рождения, степень родства)</w:t>
      </w:r>
    </w:p>
    <w:p w:rsidR="009D1820" w:rsidRPr="00AC6689" w:rsidRDefault="009D1820" w:rsidP="00AC6689">
      <w:pPr>
        <w:jc w:val="both"/>
        <w:rPr>
          <w:sz w:val="22"/>
          <w:szCs w:val="22"/>
        </w:rPr>
      </w:pPr>
      <w:r w:rsidRPr="00AC6689">
        <w:rPr>
          <w:sz w:val="22"/>
          <w:szCs w:val="22"/>
        </w:rPr>
        <w:t>_____________________________________________________________________________________</w:t>
      </w:r>
    </w:p>
    <w:p w:rsidR="009D1820" w:rsidRPr="00AC6689" w:rsidRDefault="009D1820" w:rsidP="00AC6689">
      <w:pPr>
        <w:ind w:firstLine="708"/>
        <w:jc w:val="both"/>
        <w:rPr>
          <w:i/>
          <w:sz w:val="22"/>
          <w:szCs w:val="22"/>
        </w:rPr>
      </w:pPr>
      <w:r w:rsidRPr="00AC6689">
        <w:rPr>
          <w:sz w:val="22"/>
          <w:szCs w:val="22"/>
        </w:rPr>
        <w:t xml:space="preserve">(указать причину: </w:t>
      </w:r>
      <w:r w:rsidRPr="00AC6689">
        <w:rPr>
          <w:i/>
          <w:sz w:val="22"/>
          <w:szCs w:val="22"/>
        </w:rPr>
        <w:t>личное заявление, нотариально заверенное заявление, решение районного суда, свидетельство о смерти и т.д.).</w:t>
      </w:r>
    </w:p>
    <w:p w:rsidR="009D1820" w:rsidRPr="00AC6689" w:rsidRDefault="009D1820" w:rsidP="00AC6689">
      <w:pPr>
        <w:ind w:firstLine="708"/>
        <w:jc w:val="both"/>
        <w:rPr>
          <w:sz w:val="22"/>
          <w:szCs w:val="22"/>
        </w:rPr>
      </w:pPr>
      <w:r w:rsidRPr="00AC6689">
        <w:rPr>
          <w:sz w:val="22"/>
          <w:szCs w:val="22"/>
        </w:rPr>
        <w:t>Жилое помещение (благоустроенное, полублагоустроенное, неблагоустроенное) состоит из ____ комнат(ы), общей площадью _______ кв.м.,  жилой площадью _______ кв. м.</w:t>
      </w:r>
    </w:p>
    <w:p w:rsidR="009D1820" w:rsidRPr="00AC6689" w:rsidRDefault="009D1820" w:rsidP="00AC6689">
      <w:pPr>
        <w:rPr>
          <w:sz w:val="22"/>
          <w:szCs w:val="22"/>
        </w:rPr>
      </w:pPr>
    </w:p>
    <w:p w:rsidR="009D1820" w:rsidRPr="00AC6689" w:rsidRDefault="009D1820" w:rsidP="00AC6689">
      <w:pPr>
        <w:rPr>
          <w:sz w:val="22"/>
          <w:szCs w:val="22"/>
        </w:rPr>
      </w:pPr>
      <w:r w:rsidRPr="00AC6689">
        <w:rPr>
          <w:sz w:val="22"/>
          <w:szCs w:val="22"/>
        </w:rPr>
        <w:tab/>
      </w:r>
      <w:r w:rsidRPr="00AC6689">
        <w:rPr>
          <w:sz w:val="22"/>
          <w:szCs w:val="22"/>
        </w:rPr>
        <w:tab/>
      </w:r>
    </w:p>
    <w:p w:rsidR="009D1820" w:rsidRPr="00AC6689" w:rsidRDefault="009D1820" w:rsidP="00AC6689">
      <w:pPr>
        <w:ind w:right="-365"/>
        <w:rPr>
          <w:sz w:val="22"/>
          <w:szCs w:val="22"/>
        </w:rPr>
      </w:pPr>
    </w:p>
    <w:p w:rsidR="009D1820" w:rsidRPr="00AC6689" w:rsidRDefault="009D1820" w:rsidP="00AC6689">
      <w:pPr>
        <w:ind w:right="-365"/>
        <w:jc w:val="both"/>
        <w:rPr>
          <w:sz w:val="22"/>
          <w:szCs w:val="22"/>
        </w:rPr>
      </w:pPr>
      <w:r w:rsidRPr="00AC6689">
        <w:rPr>
          <w:sz w:val="22"/>
          <w:szCs w:val="22"/>
        </w:rPr>
        <w:lastRenderedPageBreak/>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9D1820" w:rsidRPr="00AC6689" w:rsidRDefault="009D1820" w:rsidP="00AC6689">
      <w:pPr>
        <w:ind w:right="-365"/>
        <w:rPr>
          <w:sz w:val="22"/>
          <w:szCs w:val="22"/>
        </w:rPr>
      </w:pPr>
    </w:p>
    <w:p w:rsidR="009D1820" w:rsidRPr="00AC6689" w:rsidRDefault="009D1820" w:rsidP="001F42CD">
      <w:pPr>
        <w:numPr>
          <w:ilvl w:val="0"/>
          <w:numId w:val="15"/>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1F42CD">
      <w:pPr>
        <w:numPr>
          <w:ilvl w:val="0"/>
          <w:numId w:val="15"/>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1F42CD">
      <w:pPr>
        <w:numPr>
          <w:ilvl w:val="0"/>
          <w:numId w:val="15"/>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1F42CD">
      <w:pPr>
        <w:numPr>
          <w:ilvl w:val="0"/>
          <w:numId w:val="15"/>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1F42CD">
      <w:pPr>
        <w:numPr>
          <w:ilvl w:val="0"/>
          <w:numId w:val="15"/>
        </w:numPr>
        <w:ind w:right="-365"/>
        <w:rPr>
          <w:sz w:val="22"/>
          <w:szCs w:val="22"/>
        </w:rPr>
      </w:pPr>
      <w:r w:rsidRPr="00AC6689">
        <w:rPr>
          <w:sz w:val="22"/>
          <w:szCs w:val="22"/>
        </w:rPr>
        <w:t>______________________________ _________________________________</w:t>
      </w:r>
    </w:p>
    <w:p w:rsidR="009D1820" w:rsidRPr="00AC6689" w:rsidRDefault="009D1820" w:rsidP="00AC6689">
      <w:pPr>
        <w:ind w:left="1416" w:right="-365"/>
        <w:rPr>
          <w:sz w:val="22"/>
          <w:szCs w:val="22"/>
        </w:rPr>
      </w:pPr>
      <w:r w:rsidRPr="00AC6689">
        <w:rPr>
          <w:sz w:val="22"/>
          <w:szCs w:val="22"/>
        </w:rPr>
        <w:t>(ФИО)</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(подпись)</w:t>
      </w:r>
    </w:p>
    <w:p w:rsidR="009D1820" w:rsidRPr="00AC6689" w:rsidRDefault="009D1820" w:rsidP="00AC6689">
      <w:pPr>
        <w:ind w:right="-365"/>
        <w:rPr>
          <w:sz w:val="22"/>
          <w:szCs w:val="22"/>
        </w:rPr>
      </w:pPr>
    </w:p>
    <w:p w:rsidR="009D1820" w:rsidRPr="00AC6689" w:rsidRDefault="009D1820" w:rsidP="00AC6689">
      <w:pPr>
        <w:ind w:right="-365"/>
        <w:rPr>
          <w:sz w:val="22"/>
          <w:szCs w:val="22"/>
        </w:rPr>
      </w:pPr>
    </w:p>
    <w:p w:rsidR="009D1820" w:rsidRPr="00AC6689" w:rsidRDefault="009D1820" w:rsidP="00AC6689">
      <w:pPr>
        <w:ind w:right="-365"/>
        <w:rPr>
          <w:sz w:val="22"/>
          <w:szCs w:val="22"/>
        </w:rPr>
      </w:pPr>
    </w:p>
    <w:p w:rsidR="009D1820" w:rsidRPr="00AC6689" w:rsidRDefault="009D1820" w:rsidP="00AC6689">
      <w:pPr>
        <w:ind w:right="-365"/>
        <w:rPr>
          <w:sz w:val="22"/>
          <w:szCs w:val="22"/>
        </w:rPr>
      </w:pPr>
      <w:r w:rsidRPr="00AC6689">
        <w:rPr>
          <w:sz w:val="22"/>
          <w:szCs w:val="22"/>
        </w:rPr>
        <w:t xml:space="preserve">«_____» ______________20____ г.       </w:t>
      </w:r>
    </w:p>
    <w:p w:rsidR="009D1820" w:rsidRPr="00AC6689" w:rsidRDefault="009D1820" w:rsidP="00AC6689">
      <w:pPr>
        <w:ind w:right="-365"/>
        <w:rPr>
          <w:sz w:val="22"/>
          <w:szCs w:val="22"/>
        </w:rPr>
      </w:pPr>
    </w:p>
    <w:p w:rsidR="009D1820" w:rsidRPr="00AC6689" w:rsidRDefault="009D1820" w:rsidP="00AC6689">
      <w:pPr>
        <w:ind w:right="-365"/>
        <w:rPr>
          <w:sz w:val="22"/>
          <w:szCs w:val="22"/>
        </w:rPr>
      </w:pPr>
      <w:r w:rsidRPr="00AC6689">
        <w:rPr>
          <w:sz w:val="22"/>
          <w:szCs w:val="22"/>
        </w:rPr>
        <w:t>Подпись удостоверяю ____________________________________________________________</w:t>
      </w:r>
    </w:p>
    <w:p w:rsidR="009D1820" w:rsidRPr="00AC6689" w:rsidRDefault="009D1820" w:rsidP="00AC6689">
      <w:pPr>
        <w:ind w:left="2832" w:right="-365" w:firstLine="708"/>
        <w:rPr>
          <w:sz w:val="22"/>
          <w:szCs w:val="22"/>
        </w:rPr>
      </w:pPr>
      <w:r w:rsidRPr="00AC6689">
        <w:rPr>
          <w:sz w:val="22"/>
          <w:szCs w:val="22"/>
        </w:rPr>
        <w:t xml:space="preserve">(Ф.И.О. и подпись лица, принявшего заявление)      </w:t>
      </w:r>
    </w:p>
    <w:p w:rsidR="009D1820" w:rsidRPr="00AC6689" w:rsidRDefault="009D1820" w:rsidP="00AC6689">
      <w:pPr>
        <w:ind w:left="6372" w:firstLine="7"/>
        <w:rPr>
          <w:sz w:val="22"/>
          <w:szCs w:val="22"/>
        </w:rPr>
      </w:pPr>
    </w:p>
    <w:p w:rsidR="009D1820" w:rsidRPr="00AC6689" w:rsidRDefault="009D1820" w:rsidP="00AC6689">
      <w:pPr>
        <w:ind w:left="6372" w:firstLine="7"/>
        <w:rPr>
          <w:sz w:val="22"/>
          <w:szCs w:val="22"/>
        </w:rPr>
      </w:pPr>
    </w:p>
    <w:p w:rsidR="009D1820" w:rsidRPr="00AC6689" w:rsidRDefault="009D1820" w:rsidP="00AC6689">
      <w:pPr>
        <w:ind w:left="6372" w:firstLine="7"/>
        <w:rPr>
          <w:sz w:val="22"/>
          <w:szCs w:val="22"/>
        </w:rPr>
      </w:pPr>
    </w:p>
    <w:p w:rsidR="009D1820" w:rsidRPr="00AC6689" w:rsidRDefault="009D1820" w:rsidP="00AC6689">
      <w:pPr>
        <w:ind w:firstLine="567"/>
        <w:jc w:val="center"/>
        <w:rPr>
          <w:sz w:val="22"/>
          <w:szCs w:val="22"/>
        </w:rPr>
      </w:pPr>
    </w:p>
    <w:p w:rsidR="009D1820" w:rsidRPr="00AC6689" w:rsidRDefault="009D1820" w:rsidP="00AC6689">
      <w:pPr>
        <w:ind w:firstLine="4111"/>
        <w:rPr>
          <w:color w:val="000000"/>
          <w:sz w:val="22"/>
          <w:szCs w:val="22"/>
        </w:rPr>
      </w:pPr>
      <w:r w:rsidRPr="00AC6689">
        <w:rPr>
          <w:sz w:val="22"/>
          <w:szCs w:val="22"/>
        </w:rPr>
        <w:t xml:space="preserve">Приложение  6 </w:t>
      </w:r>
      <w:r w:rsidRPr="00AC6689">
        <w:rPr>
          <w:color w:val="000000"/>
          <w:sz w:val="22"/>
          <w:szCs w:val="22"/>
        </w:rPr>
        <w:t>к Административному регламенту</w:t>
      </w:r>
    </w:p>
    <w:p w:rsidR="009D1820" w:rsidRPr="00AC6689" w:rsidRDefault="009D1820" w:rsidP="00AC6689">
      <w:pPr>
        <w:ind w:firstLine="4111"/>
        <w:rPr>
          <w:sz w:val="22"/>
          <w:szCs w:val="22"/>
        </w:rPr>
      </w:pPr>
      <w:r w:rsidRPr="00AC6689">
        <w:rPr>
          <w:sz w:val="22"/>
          <w:szCs w:val="22"/>
        </w:rPr>
        <w:t xml:space="preserve">предоставления муниципальной услуги </w:t>
      </w:r>
    </w:p>
    <w:p w:rsidR="009D1820" w:rsidRPr="00AC6689" w:rsidRDefault="009D1820" w:rsidP="00AC6689">
      <w:pPr>
        <w:ind w:firstLine="4111"/>
        <w:rPr>
          <w:sz w:val="22"/>
          <w:szCs w:val="22"/>
        </w:rPr>
      </w:pPr>
      <w:r w:rsidRPr="00AC6689">
        <w:rPr>
          <w:sz w:val="22"/>
          <w:szCs w:val="22"/>
        </w:rPr>
        <w:t xml:space="preserve">«Заключение договора социального найма жилого помещения </w:t>
      </w:r>
    </w:p>
    <w:p w:rsidR="009D1820" w:rsidRPr="00AC6689" w:rsidRDefault="009D1820" w:rsidP="00AC6689">
      <w:pPr>
        <w:ind w:firstLine="4111"/>
        <w:rPr>
          <w:sz w:val="22"/>
          <w:szCs w:val="22"/>
        </w:rPr>
      </w:pPr>
      <w:r w:rsidRPr="00AC6689">
        <w:rPr>
          <w:sz w:val="22"/>
          <w:szCs w:val="22"/>
        </w:rPr>
        <w:t xml:space="preserve">или внесения изменений в договор социального найма </w:t>
      </w:r>
    </w:p>
    <w:p w:rsidR="009D1820" w:rsidRPr="00AC6689" w:rsidRDefault="009D1820" w:rsidP="00AC6689">
      <w:pPr>
        <w:ind w:firstLine="4111"/>
        <w:rPr>
          <w:sz w:val="22"/>
          <w:szCs w:val="22"/>
        </w:rPr>
      </w:pPr>
      <w:r w:rsidRPr="00AC6689">
        <w:rPr>
          <w:sz w:val="22"/>
          <w:szCs w:val="22"/>
        </w:rPr>
        <w:t>жилого помещения»</w:t>
      </w:r>
    </w:p>
    <w:p w:rsidR="009D1820" w:rsidRPr="00AC6689" w:rsidRDefault="009D1820" w:rsidP="00AC6689">
      <w:pPr>
        <w:ind w:firstLine="4820"/>
        <w:rPr>
          <w:color w:val="000000"/>
          <w:sz w:val="22"/>
          <w:szCs w:val="22"/>
        </w:rPr>
      </w:pPr>
    </w:p>
    <w:p w:rsidR="009D1820" w:rsidRPr="00AC6689" w:rsidRDefault="009D1820" w:rsidP="00AC6689">
      <w:pPr>
        <w:ind w:firstLine="4820"/>
        <w:rPr>
          <w:color w:val="000000"/>
          <w:sz w:val="22"/>
          <w:szCs w:val="22"/>
        </w:rPr>
      </w:pP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 xml:space="preserve">д.Аксарино                          </w:t>
      </w:r>
      <w:r w:rsidRPr="00AC6689">
        <w:rPr>
          <w:rFonts w:ascii="Times New Roman" w:hAnsi="Times New Roman" w:cs="Times New Roman"/>
          <w:sz w:val="22"/>
          <w:szCs w:val="22"/>
        </w:rPr>
        <w:tab/>
      </w:r>
      <w:r w:rsidRPr="00AC6689">
        <w:rPr>
          <w:rFonts w:ascii="Times New Roman" w:hAnsi="Times New Roman" w:cs="Times New Roman"/>
          <w:sz w:val="22"/>
          <w:szCs w:val="22"/>
        </w:rPr>
        <w:tab/>
      </w:r>
      <w:r w:rsidRPr="00AC6689">
        <w:rPr>
          <w:rFonts w:ascii="Times New Roman" w:hAnsi="Times New Roman" w:cs="Times New Roman"/>
          <w:sz w:val="22"/>
          <w:szCs w:val="22"/>
        </w:rPr>
        <w:tab/>
        <w:t>"__" __________ 20__ г.</w:t>
      </w: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ДОПОЛНИТЕЛЬНОЕ СОГЛАШЕНИЕ</w:t>
      </w:r>
    </w:p>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К ДОГОВОРУ СОЦИАЛЬНОГО НАЙМА ЖИЛОГО ПОМЕЩЕНИЯ</w:t>
      </w:r>
    </w:p>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от «__» __________ 20__ г. № ______</w:t>
      </w: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tabs>
          <w:tab w:val="left" w:pos="0"/>
        </w:tabs>
        <w:rPr>
          <w:sz w:val="22"/>
          <w:szCs w:val="22"/>
        </w:rPr>
      </w:pPr>
      <w:r w:rsidRPr="00AC6689">
        <w:rPr>
          <w:sz w:val="22"/>
          <w:szCs w:val="22"/>
        </w:rPr>
        <w:t xml:space="preserve">    администрация Аксаринского сельского поселения Мариинско-Посадского района в лице руководителя __________________________________________________, действующая от имени собственника жилого помещения на основании постановления администрации Аксаринского сельского поселения Мариинско-Посадского района ____________, именуемая в дальнейшем Наймодатель, с одной стороны, и гражданин(ка) ____________________________________________, в лице _____________________</w:t>
      </w:r>
    </w:p>
    <w:p w:rsidR="009D1820" w:rsidRPr="00AC6689" w:rsidRDefault="009D1820" w:rsidP="00AC6689">
      <w:pPr>
        <w:pStyle w:val="ConsPlusNonformat"/>
        <w:ind w:left="708" w:firstLine="708"/>
        <w:jc w:val="both"/>
        <w:rPr>
          <w:rFonts w:ascii="Times New Roman" w:hAnsi="Times New Roman" w:cs="Times New Roman"/>
          <w:sz w:val="22"/>
          <w:szCs w:val="22"/>
        </w:rPr>
      </w:pPr>
      <w:r w:rsidRPr="00AC6689">
        <w:rPr>
          <w:rFonts w:ascii="Times New Roman" w:hAnsi="Times New Roman" w:cs="Times New Roman"/>
          <w:sz w:val="22"/>
          <w:szCs w:val="22"/>
        </w:rPr>
        <w:t>(фамилия, имя, отчество)</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____________________________________________________________________</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__________________________________________________, проживающий (ая) по адресу: _____________________________________________________________</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паспорт: серия ____________ № ______________, выдан _______________________</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____________________________________________, дата выдачи ________________,</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именуемый в дальнейшем Наниматель, с  другой   стороны, на    основании     решения   (договор социального найма) о предоставлении    жилого      помещения</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от «__» __________ 20__ г. № ________ решили внести изменения и дополнения</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в договор социального найма № ___ «__» _________ 20__ г.:</w:t>
      </w:r>
    </w:p>
    <w:p w:rsidR="009D1820" w:rsidRPr="00AC6689" w:rsidRDefault="009D1820" w:rsidP="001F42CD">
      <w:pPr>
        <w:pStyle w:val="ConsPlusNonformat"/>
        <w:numPr>
          <w:ilvl w:val="0"/>
          <w:numId w:val="16"/>
        </w:numPr>
        <w:jc w:val="both"/>
        <w:rPr>
          <w:rFonts w:ascii="Times New Roman" w:hAnsi="Times New Roman" w:cs="Times New Roman"/>
          <w:sz w:val="22"/>
          <w:szCs w:val="22"/>
        </w:rPr>
      </w:pPr>
      <w:r w:rsidRPr="00AC6689">
        <w:rPr>
          <w:rFonts w:ascii="Times New Roman" w:hAnsi="Times New Roman" w:cs="Times New Roman"/>
          <w:sz w:val="22"/>
          <w:szCs w:val="22"/>
        </w:rPr>
        <w:t xml:space="preserve">Пункт _____ договора  __________  изложить  в  следующей редакции: </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 __________________________________________________________________</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__________________________________________________________________ »</w:t>
      </w:r>
    </w:p>
    <w:p w:rsidR="009D1820" w:rsidRPr="00AC6689" w:rsidRDefault="009D1820" w:rsidP="00AC6689">
      <w:pPr>
        <w:pStyle w:val="ConsPlusNormal"/>
        <w:ind w:firstLine="540"/>
        <w:jc w:val="both"/>
        <w:outlineLvl w:val="0"/>
        <w:rPr>
          <w:sz w:val="22"/>
          <w:szCs w:val="22"/>
        </w:rPr>
      </w:pPr>
      <w:r w:rsidRPr="00AC6689">
        <w:rPr>
          <w:sz w:val="22"/>
          <w:szCs w:val="22"/>
        </w:rPr>
        <w:t>2. Настоящее дополнительное соглашение составлено в двух экземплярах, является неотъемлемой частью вышеуказанного договора социального найма и вступает в силу с момента подписания его сторонами. Копия договора социального найма и копия дополнительного соглашения представляются Нанимателем в расчетно-кассовый участок по месту нахождения жилого помещения в течение 10 рабочих дней с даты подписания дополнительного соглашения.</w:t>
      </w:r>
    </w:p>
    <w:p w:rsidR="009D1820" w:rsidRPr="00AC6689" w:rsidRDefault="009D1820" w:rsidP="00AC6689">
      <w:pPr>
        <w:pStyle w:val="ConsPlusNormal"/>
        <w:ind w:firstLine="540"/>
        <w:jc w:val="both"/>
        <w:outlineLvl w:val="0"/>
        <w:rPr>
          <w:sz w:val="22"/>
          <w:szCs w:val="22"/>
        </w:rPr>
      </w:pP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9D1820" w:rsidRPr="00AC6689" w:rsidTr="009D1820">
        <w:tc>
          <w:tcPr>
            <w:tcW w:w="5210" w:type="dxa"/>
            <w:shd w:val="clear" w:color="auto" w:fill="auto"/>
          </w:tcPr>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Наймодатель:</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Руководитель ___________________</w:t>
            </w:r>
          </w:p>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 xml:space="preserve">                          (фамилия, имя, отчество)</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__________________________________</w:t>
            </w:r>
          </w:p>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(подпись, расшифровка)</w:t>
            </w:r>
          </w:p>
          <w:p w:rsidR="009D1820" w:rsidRPr="00AC6689" w:rsidRDefault="009D1820" w:rsidP="00AC6689">
            <w:pPr>
              <w:pStyle w:val="ConsPlusNonformat"/>
              <w:jc w:val="center"/>
              <w:rPr>
                <w:rFonts w:ascii="Times New Roman" w:hAnsi="Times New Roman" w:cs="Times New Roman"/>
                <w:sz w:val="22"/>
                <w:szCs w:val="22"/>
              </w:rPr>
            </w:pPr>
          </w:p>
          <w:p w:rsidR="009D1820" w:rsidRPr="00AC6689" w:rsidRDefault="009D1820" w:rsidP="00AC6689">
            <w:pPr>
              <w:pStyle w:val="ConsPlusNonformat"/>
              <w:rPr>
                <w:rFonts w:ascii="Times New Roman" w:hAnsi="Times New Roman" w:cs="Times New Roman"/>
                <w:sz w:val="22"/>
                <w:szCs w:val="22"/>
              </w:rPr>
            </w:pPr>
            <w:r w:rsidRPr="00AC6689">
              <w:rPr>
                <w:rFonts w:ascii="Times New Roman" w:hAnsi="Times New Roman" w:cs="Times New Roman"/>
                <w:sz w:val="22"/>
                <w:szCs w:val="22"/>
              </w:rPr>
              <w:t>М.П.</w:t>
            </w:r>
          </w:p>
        </w:tc>
        <w:tc>
          <w:tcPr>
            <w:tcW w:w="5211" w:type="dxa"/>
            <w:shd w:val="clear" w:color="auto" w:fill="auto"/>
          </w:tcPr>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Наниматель:</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_________________________________</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_________________________________</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_________________________________</w:t>
            </w:r>
          </w:p>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(фамилия, имя, отчество)</w:t>
            </w:r>
          </w:p>
          <w:p w:rsidR="009D1820" w:rsidRPr="00AC6689" w:rsidRDefault="009D1820" w:rsidP="00AC6689">
            <w:pPr>
              <w:pStyle w:val="ConsPlusNonformat"/>
              <w:jc w:val="center"/>
              <w:rPr>
                <w:rFonts w:ascii="Times New Roman" w:hAnsi="Times New Roman" w:cs="Times New Roman"/>
                <w:sz w:val="22"/>
                <w:szCs w:val="22"/>
              </w:rPr>
            </w:pPr>
          </w:p>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__________________________________________</w:t>
            </w:r>
          </w:p>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(подпись)</w:t>
            </w:r>
          </w:p>
          <w:p w:rsidR="009D1820" w:rsidRPr="00AC6689" w:rsidRDefault="009D1820" w:rsidP="00AC6689">
            <w:pPr>
              <w:pStyle w:val="ConsPlusNonformat"/>
              <w:jc w:val="center"/>
              <w:rPr>
                <w:rFonts w:ascii="Times New Roman" w:hAnsi="Times New Roman" w:cs="Times New Roman"/>
                <w:sz w:val="22"/>
                <w:szCs w:val="22"/>
              </w:rPr>
            </w:pPr>
          </w:p>
        </w:tc>
      </w:tr>
    </w:tbl>
    <w:p w:rsidR="009D1820" w:rsidRPr="00AC6689" w:rsidRDefault="009D1820" w:rsidP="00AC6689">
      <w:pPr>
        <w:ind w:firstLine="4820"/>
        <w:rPr>
          <w:color w:val="000000"/>
          <w:sz w:val="22"/>
          <w:szCs w:val="22"/>
        </w:rPr>
      </w:pPr>
    </w:p>
    <w:p w:rsidR="009D1820" w:rsidRPr="00AC6689" w:rsidRDefault="009D1820" w:rsidP="00AC6689">
      <w:pPr>
        <w:ind w:firstLine="4820"/>
        <w:rPr>
          <w:color w:val="000000"/>
          <w:sz w:val="22"/>
          <w:szCs w:val="22"/>
        </w:rPr>
      </w:pPr>
    </w:p>
    <w:p w:rsidR="009D1820" w:rsidRPr="00AC6689" w:rsidRDefault="009D1820" w:rsidP="00AC6689">
      <w:pPr>
        <w:ind w:firstLine="4820"/>
        <w:rPr>
          <w:sz w:val="22"/>
          <w:szCs w:val="22"/>
        </w:rPr>
      </w:pPr>
    </w:p>
    <w:p w:rsidR="009D1820" w:rsidRPr="00AC6689" w:rsidRDefault="009D1820" w:rsidP="00AC6689">
      <w:pPr>
        <w:ind w:firstLine="4820"/>
        <w:rPr>
          <w:sz w:val="22"/>
          <w:szCs w:val="22"/>
        </w:rPr>
      </w:pPr>
    </w:p>
    <w:p w:rsidR="009D1820" w:rsidRPr="00AC6689" w:rsidRDefault="009D1820" w:rsidP="00AC6689">
      <w:pPr>
        <w:ind w:firstLine="4111"/>
        <w:rPr>
          <w:color w:val="000000"/>
          <w:sz w:val="22"/>
          <w:szCs w:val="22"/>
        </w:rPr>
      </w:pPr>
      <w:r w:rsidRPr="00AC6689">
        <w:rPr>
          <w:sz w:val="22"/>
          <w:szCs w:val="22"/>
        </w:rPr>
        <w:t xml:space="preserve">Приложение  7 </w:t>
      </w:r>
      <w:r w:rsidRPr="00AC6689">
        <w:rPr>
          <w:color w:val="000000"/>
          <w:sz w:val="22"/>
          <w:szCs w:val="22"/>
        </w:rPr>
        <w:t>к Административному регламенту</w:t>
      </w:r>
    </w:p>
    <w:p w:rsidR="009D1820" w:rsidRPr="00AC6689" w:rsidRDefault="009D1820" w:rsidP="00AC6689">
      <w:pPr>
        <w:ind w:firstLine="4111"/>
        <w:rPr>
          <w:sz w:val="22"/>
          <w:szCs w:val="22"/>
        </w:rPr>
      </w:pPr>
      <w:r w:rsidRPr="00AC6689">
        <w:rPr>
          <w:sz w:val="22"/>
          <w:szCs w:val="22"/>
        </w:rPr>
        <w:t xml:space="preserve">предоставления муниципальной услуги </w:t>
      </w:r>
    </w:p>
    <w:p w:rsidR="009D1820" w:rsidRPr="00AC6689" w:rsidRDefault="009D1820" w:rsidP="00AC6689">
      <w:pPr>
        <w:ind w:firstLine="4111"/>
        <w:rPr>
          <w:sz w:val="22"/>
          <w:szCs w:val="22"/>
        </w:rPr>
      </w:pPr>
      <w:r w:rsidRPr="00AC6689">
        <w:rPr>
          <w:sz w:val="22"/>
          <w:szCs w:val="22"/>
        </w:rPr>
        <w:t xml:space="preserve">«Заключение договора социального найма жилого помещения </w:t>
      </w:r>
    </w:p>
    <w:p w:rsidR="009D1820" w:rsidRPr="00AC6689" w:rsidRDefault="009D1820" w:rsidP="00AC6689">
      <w:pPr>
        <w:ind w:firstLine="4111"/>
        <w:rPr>
          <w:sz w:val="22"/>
          <w:szCs w:val="22"/>
        </w:rPr>
      </w:pPr>
      <w:r w:rsidRPr="00AC6689">
        <w:rPr>
          <w:sz w:val="22"/>
          <w:szCs w:val="22"/>
        </w:rPr>
        <w:t xml:space="preserve">или внесения изменений в договор социального найма </w:t>
      </w:r>
    </w:p>
    <w:p w:rsidR="009D1820" w:rsidRPr="00AC6689" w:rsidRDefault="009D1820" w:rsidP="00AC6689">
      <w:pPr>
        <w:ind w:firstLine="4111"/>
        <w:rPr>
          <w:sz w:val="22"/>
          <w:szCs w:val="22"/>
        </w:rPr>
      </w:pPr>
      <w:r w:rsidRPr="00AC6689">
        <w:rPr>
          <w:sz w:val="22"/>
          <w:szCs w:val="22"/>
        </w:rPr>
        <w:t>жилого помещения»</w:t>
      </w:r>
    </w:p>
    <w:p w:rsidR="009D1820" w:rsidRPr="00AC6689" w:rsidRDefault="009D1820" w:rsidP="00AC6689">
      <w:pPr>
        <w:jc w:val="center"/>
        <w:rPr>
          <w:sz w:val="22"/>
          <w:szCs w:val="22"/>
        </w:rPr>
      </w:pPr>
    </w:p>
    <w:p w:rsidR="009D1820" w:rsidRPr="00AC6689" w:rsidRDefault="009D1820" w:rsidP="00AC6689">
      <w:pPr>
        <w:jc w:val="center"/>
        <w:rPr>
          <w:sz w:val="22"/>
          <w:szCs w:val="22"/>
        </w:rPr>
      </w:pPr>
      <w:r w:rsidRPr="00AC6689">
        <w:rPr>
          <w:sz w:val="22"/>
          <w:szCs w:val="22"/>
        </w:rPr>
        <w:lastRenderedPageBreak/>
        <w:t>Блок-схема</w:t>
      </w:r>
    </w:p>
    <w:p w:rsidR="009D1820" w:rsidRPr="00AC6689" w:rsidRDefault="009D1820" w:rsidP="00AC6689">
      <w:pPr>
        <w:jc w:val="center"/>
        <w:rPr>
          <w:sz w:val="22"/>
          <w:szCs w:val="22"/>
        </w:rPr>
      </w:pPr>
      <w:r w:rsidRPr="00AC6689">
        <w:rPr>
          <w:sz w:val="22"/>
          <w:szCs w:val="22"/>
        </w:rPr>
        <w:t xml:space="preserve">описания последовательности действий при предоставлении муниципальной услуги </w:t>
      </w:r>
    </w:p>
    <w:p w:rsidR="009D1820" w:rsidRPr="00AC6689" w:rsidRDefault="005C1DD9" w:rsidP="00AC6689">
      <w:pPr>
        <w:ind w:firstLine="567"/>
        <w:jc w:val="both"/>
        <w:rPr>
          <w:sz w:val="22"/>
          <w:szCs w:val="22"/>
        </w:rPr>
      </w:pPr>
      <w:r>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58.35pt;margin-top:1.35pt;width:408.15pt;height:18.3pt;z-index:251667456">
            <v:textbox style="mso-next-textbox:#_x0000_s1029">
              <w:txbxContent>
                <w:p w:rsidR="0028749B" w:rsidRPr="00F058A0" w:rsidRDefault="0028749B" w:rsidP="009D1820">
                  <w:pPr>
                    <w:jc w:val="center"/>
                    <w:rPr>
                      <w:sz w:val="20"/>
                      <w:szCs w:val="20"/>
                    </w:rPr>
                  </w:pPr>
                  <w:r w:rsidRPr="00F058A0">
                    <w:rPr>
                      <w:sz w:val="20"/>
                      <w:szCs w:val="20"/>
                    </w:rPr>
                    <w:t xml:space="preserve">Обращение заявителя в </w:t>
                  </w:r>
                  <w:r w:rsidRPr="003E7632">
                    <w:rPr>
                      <w:sz w:val="20"/>
                      <w:szCs w:val="20"/>
                    </w:rPr>
                    <w:t xml:space="preserve">администрации </w:t>
                  </w:r>
                  <w:r>
                    <w:rPr>
                      <w:sz w:val="20"/>
                      <w:szCs w:val="20"/>
                    </w:rPr>
                    <w:t>Аксаринского</w:t>
                  </w:r>
                  <w:r w:rsidRPr="003E7632">
                    <w:rPr>
                      <w:sz w:val="20"/>
                      <w:szCs w:val="20"/>
                    </w:rPr>
                    <w:t xml:space="preserve"> сельского поселения</w:t>
                  </w:r>
                  <w:r w:rsidRPr="009E45E4">
                    <w:t xml:space="preserve"> Мариинско-Посадского района</w:t>
                  </w:r>
                </w:p>
              </w:txbxContent>
            </v:textbox>
          </v:shape>
        </w:pict>
      </w:r>
    </w:p>
    <w:p w:rsidR="009D1820" w:rsidRPr="00AC6689" w:rsidRDefault="005C1DD9" w:rsidP="00AC6689">
      <w:pPr>
        <w:ind w:firstLine="567"/>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32" type="#_x0000_t32" style="position:absolute;left:0;text-align:left;margin-left:258.25pt;margin-top:8.15pt;width:.05pt;height:11.05pt;z-index:251670528" o:connectortype="straight">
            <v:stroke endarrow="block"/>
          </v:shape>
        </w:pict>
      </w:r>
    </w:p>
    <w:p w:rsidR="009D1820" w:rsidRPr="00AC6689" w:rsidRDefault="005C1DD9" w:rsidP="00AC6689">
      <w:pPr>
        <w:ind w:firstLine="567"/>
        <w:jc w:val="both"/>
        <w:rPr>
          <w:sz w:val="22"/>
          <w:szCs w:val="22"/>
        </w:rPr>
      </w:pPr>
      <w:r>
        <w:rPr>
          <w:noProof/>
          <w:sz w:val="22"/>
          <w:szCs w:val="22"/>
        </w:rPr>
        <w:pict>
          <v:shape id="_x0000_s1030" type="#_x0000_t202" style="position:absolute;left:0;text-align:left;margin-left:27.2pt;margin-top:7.7pt;width:473.9pt;height:18.95pt;z-index:251668480">
            <v:textbox style="mso-next-textbox:#_x0000_s1030">
              <w:txbxContent>
                <w:p w:rsidR="0028749B" w:rsidRPr="00F058A0" w:rsidRDefault="0028749B" w:rsidP="009D1820">
                  <w:pPr>
                    <w:jc w:val="center"/>
                    <w:rPr>
                      <w:sz w:val="20"/>
                      <w:szCs w:val="20"/>
                    </w:rPr>
                  </w:pPr>
                  <w:r w:rsidRPr="00F058A0">
                    <w:rPr>
                      <w:sz w:val="20"/>
                      <w:szCs w:val="20"/>
                    </w:rPr>
                    <w:t xml:space="preserve">Прием заявления и документов специалистом </w:t>
                  </w:r>
                  <w:r w:rsidRPr="003E7632">
                    <w:rPr>
                      <w:sz w:val="20"/>
                      <w:szCs w:val="20"/>
                    </w:rPr>
                    <w:t xml:space="preserve">администрации </w:t>
                  </w:r>
                  <w:r>
                    <w:rPr>
                      <w:sz w:val="20"/>
                      <w:szCs w:val="20"/>
                    </w:rPr>
                    <w:t>Аксаринского</w:t>
                  </w:r>
                  <w:r w:rsidRPr="003E7632">
                    <w:rPr>
                      <w:sz w:val="20"/>
                      <w:szCs w:val="20"/>
                    </w:rPr>
                    <w:t xml:space="preserve"> сельского</w:t>
                  </w:r>
                  <w:r w:rsidRPr="009E45E4">
                    <w:t xml:space="preserve"> </w:t>
                  </w:r>
                  <w:r w:rsidRPr="003E7632">
                    <w:rPr>
                      <w:sz w:val="20"/>
                      <w:szCs w:val="20"/>
                    </w:rPr>
                    <w:t xml:space="preserve">поселения </w:t>
                  </w:r>
                  <w:r w:rsidRPr="009E45E4">
                    <w:t>Мариинско-Посадского района</w:t>
                  </w:r>
                </w:p>
                <w:p w:rsidR="0028749B" w:rsidRPr="00F058A0" w:rsidRDefault="0028749B" w:rsidP="009D1820">
                  <w:pPr>
                    <w:ind w:left="360"/>
                    <w:jc w:val="center"/>
                    <w:rPr>
                      <w:sz w:val="20"/>
                      <w:szCs w:val="20"/>
                    </w:rPr>
                  </w:pPr>
                </w:p>
                <w:p w:rsidR="0028749B" w:rsidRPr="00A227DA" w:rsidRDefault="0028749B" w:rsidP="009D1820">
                  <w:pPr>
                    <w:ind w:left="360"/>
                    <w:jc w:val="center"/>
                  </w:pPr>
                </w:p>
                <w:p w:rsidR="0028749B" w:rsidRPr="00A227DA" w:rsidRDefault="0028749B" w:rsidP="009D1820"/>
              </w:txbxContent>
            </v:textbox>
          </v:shape>
        </w:pict>
      </w:r>
    </w:p>
    <w:p w:rsidR="009D1820" w:rsidRPr="00AC6689" w:rsidRDefault="009D1820" w:rsidP="00AC6689">
      <w:pPr>
        <w:ind w:firstLine="567"/>
        <w:jc w:val="both"/>
        <w:rPr>
          <w:sz w:val="22"/>
          <w:szCs w:val="22"/>
        </w:rPr>
      </w:pPr>
    </w:p>
    <w:p w:rsidR="009D1820" w:rsidRPr="00AC6689" w:rsidRDefault="005C1DD9" w:rsidP="00AC6689">
      <w:pPr>
        <w:ind w:firstLine="567"/>
        <w:jc w:val="both"/>
        <w:rPr>
          <w:sz w:val="22"/>
          <w:szCs w:val="22"/>
        </w:rPr>
      </w:pPr>
      <w:r>
        <w:rPr>
          <w:noProof/>
          <w:sz w:val="22"/>
          <w:szCs w:val="22"/>
        </w:rPr>
        <w:pict>
          <v:shape id="_x0000_s1033" type="#_x0000_t32" style="position:absolute;left:0;text-align:left;margin-left:259.1pt;margin-top:3.65pt;width:0;height:12.9pt;z-index:251671552" o:connectortype="straight">
            <v:stroke endarrow="block"/>
          </v:shape>
        </w:pict>
      </w:r>
    </w:p>
    <w:p w:rsidR="009D1820" w:rsidRPr="00AC6689" w:rsidRDefault="005C1DD9" w:rsidP="00AC6689">
      <w:pPr>
        <w:autoSpaceDE w:val="0"/>
        <w:autoSpaceDN w:val="0"/>
        <w:adjustRightInd w:val="0"/>
        <w:ind w:firstLine="540"/>
        <w:jc w:val="both"/>
        <w:outlineLvl w:val="1"/>
        <w:rPr>
          <w:sz w:val="22"/>
          <w:szCs w:val="22"/>
        </w:rPr>
      </w:pPr>
      <w:r>
        <w:rPr>
          <w:noProof/>
          <w:sz w:val="22"/>
          <w:szCs w:val="22"/>
        </w:rPr>
        <w:pict>
          <v:shape id="_x0000_s1031" type="#_x0000_t202" style="position:absolute;left:0;text-align:left;margin-left:27.2pt;margin-top:9.2pt;width:473.9pt;height:473.25pt;z-index:251669504">
            <v:textbox style="mso-next-textbox:#_x0000_s1031">
              <w:txbxContent>
                <w:p w:rsidR="0028749B" w:rsidRPr="00972E14" w:rsidRDefault="0028749B" w:rsidP="009D1820">
                  <w:pPr>
                    <w:ind w:firstLine="540"/>
                    <w:jc w:val="both"/>
                    <w:rPr>
                      <w:sz w:val="20"/>
                      <w:szCs w:val="20"/>
                    </w:rPr>
                  </w:pPr>
                  <w:r w:rsidRPr="00972E14">
                    <w:rPr>
                      <w:sz w:val="20"/>
                      <w:szCs w:val="20"/>
                    </w:rPr>
                    <w:t xml:space="preserve">Рассмотрение документов специалистом </w:t>
                  </w:r>
                  <w:r w:rsidRPr="003E7632">
                    <w:rPr>
                      <w:sz w:val="20"/>
                      <w:szCs w:val="20"/>
                    </w:rPr>
                    <w:t xml:space="preserve">администрации </w:t>
                  </w:r>
                  <w:r>
                    <w:rPr>
                      <w:sz w:val="20"/>
                      <w:szCs w:val="20"/>
                    </w:rPr>
                    <w:t>Аксаринского</w:t>
                  </w:r>
                  <w:r w:rsidRPr="003E7632">
                    <w:rPr>
                      <w:sz w:val="20"/>
                      <w:szCs w:val="20"/>
                    </w:rPr>
                    <w:t xml:space="preserve"> сельского поселения Мариинско-Посадского района</w:t>
                  </w:r>
                  <w:r w:rsidRPr="00972E14">
                    <w:rPr>
                      <w:sz w:val="20"/>
                      <w:szCs w:val="20"/>
                    </w:rPr>
                    <w:t>:</w:t>
                  </w:r>
                </w:p>
                <w:p w:rsidR="0028749B" w:rsidRPr="00972E14" w:rsidRDefault="0028749B" w:rsidP="009D1820">
                  <w:pPr>
                    <w:ind w:firstLine="567"/>
                    <w:jc w:val="both"/>
                    <w:rPr>
                      <w:sz w:val="20"/>
                      <w:szCs w:val="20"/>
                    </w:rPr>
                  </w:pPr>
                  <w:r>
                    <w:rPr>
                      <w:sz w:val="20"/>
                      <w:szCs w:val="20"/>
                    </w:rPr>
                    <w:t>Проверка с</w:t>
                  </w:r>
                  <w:r w:rsidRPr="00972E14">
                    <w:rPr>
                      <w:sz w:val="20"/>
                      <w:szCs w:val="20"/>
                    </w:rPr>
                    <w:t>пециалист</w:t>
                  </w:r>
                  <w:r>
                    <w:rPr>
                      <w:sz w:val="20"/>
                      <w:szCs w:val="20"/>
                    </w:rPr>
                    <w:t>ом</w:t>
                  </w:r>
                  <w:r w:rsidRPr="00972E14">
                    <w:rPr>
                      <w:sz w:val="20"/>
                      <w:szCs w:val="20"/>
                    </w:rPr>
                    <w:t xml:space="preserve"> Отдела </w:t>
                  </w:r>
                  <w:r>
                    <w:rPr>
                      <w:sz w:val="20"/>
                      <w:szCs w:val="20"/>
                    </w:rPr>
                    <w:t xml:space="preserve">представленных </w:t>
                  </w:r>
                  <w:r w:rsidRPr="00972E14">
                    <w:rPr>
                      <w:sz w:val="20"/>
                      <w:szCs w:val="20"/>
                    </w:rPr>
                    <w:t xml:space="preserve">сведений, </w:t>
                  </w:r>
                  <w:r>
                    <w:rPr>
                      <w:sz w:val="20"/>
                      <w:szCs w:val="20"/>
                    </w:rPr>
                    <w:t xml:space="preserve">при необходимости </w:t>
                  </w:r>
                  <w:r w:rsidRPr="00972E14">
                    <w:rPr>
                      <w:sz w:val="20"/>
                      <w:szCs w:val="20"/>
                    </w:rPr>
                    <w:t>формир</w:t>
                  </w:r>
                  <w:r>
                    <w:rPr>
                      <w:sz w:val="20"/>
                      <w:szCs w:val="20"/>
                    </w:rPr>
                    <w:t>ование</w:t>
                  </w:r>
                  <w:r w:rsidRPr="00972E14">
                    <w:rPr>
                      <w:sz w:val="20"/>
                      <w:szCs w:val="20"/>
                    </w:rPr>
                    <w:t xml:space="preserve"> запрос</w:t>
                  </w:r>
                  <w:r>
                    <w:rPr>
                      <w:sz w:val="20"/>
                      <w:szCs w:val="20"/>
                    </w:rPr>
                    <w:t>ов</w:t>
                  </w:r>
                  <w:r w:rsidRPr="00972E14">
                    <w:rPr>
                      <w:sz w:val="20"/>
                      <w:szCs w:val="20"/>
                    </w:rPr>
                    <w:t xml:space="preserve"> в </w:t>
                  </w:r>
                  <w:r>
                    <w:rPr>
                      <w:sz w:val="20"/>
                      <w:szCs w:val="20"/>
                    </w:rPr>
                    <w:t>отдел экономики и имущественных отношений администрации Мариинско-Посадского района</w:t>
                  </w:r>
                  <w:r w:rsidRPr="00972E14">
                    <w:rPr>
                      <w:sz w:val="20"/>
                      <w:szCs w:val="20"/>
                    </w:rPr>
                    <w:t xml:space="preserve"> о предоставлении данных сведений</w:t>
                  </w:r>
                  <w:r>
                    <w:rPr>
                      <w:sz w:val="20"/>
                      <w:szCs w:val="20"/>
                    </w:rPr>
                    <w:t xml:space="preserve">, </w:t>
                  </w:r>
                  <w:r w:rsidRPr="00972E14">
                    <w:rPr>
                      <w:sz w:val="20"/>
                      <w:szCs w:val="20"/>
                    </w:rPr>
                    <w:t>Управлени</w:t>
                  </w:r>
                  <w:r>
                    <w:rPr>
                      <w:sz w:val="20"/>
                      <w:szCs w:val="20"/>
                    </w:rPr>
                    <w:t>е</w:t>
                  </w:r>
                  <w:r w:rsidRPr="00972E14">
                    <w:rPr>
                      <w:sz w:val="20"/>
                      <w:szCs w:val="20"/>
                    </w:rPr>
                    <w:t xml:space="preserve"> Федеральной службы государственной регистрации и картографии по </w:t>
                  </w:r>
                  <w:r>
                    <w:rPr>
                      <w:sz w:val="20"/>
                      <w:szCs w:val="20"/>
                    </w:rPr>
                    <w:t>Чувашской Республике.</w:t>
                  </w:r>
                </w:p>
                <w:p w:rsidR="0028749B" w:rsidRPr="00F058A0" w:rsidRDefault="0028749B" w:rsidP="009D1820">
                  <w:pPr>
                    <w:jc w:val="center"/>
                    <w:rPr>
                      <w:sz w:val="20"/>
                      <w:szCs w:val="20"/>
                    </w:rPr>
                  </w:pPr>
                  <w:r w:rsidRPr="00972E14">
                    <w:rPr>
                      <w:sz w:val="20"/>
                      <w:szCs w:val="20"/>
                    </w:rPr>
                    <w:t xml:space="preserve">В случае если в ходе проверки сведений  </w:t>
                  </w:r>
                  <w:r>
                    <w:rPr>
                      <w:sz w:val="20"/>
                      <w:szCs w:val="20"/>
                    </w:rPr>
                    <w:t xml:space="preserve">имеются основания для отказа, специалист отдела  </w:t>
                  </w:r>
                  <w:r w:rsidRPr="005D0122">
                    <w:rPr>
                      <w:sz w:val="20"/>
                      <w:szCs w:val="20"/>
                    </w:rPr>
                    <w:t xml:space="preserve">подготавливает мотивированный отказ в заключении договора социального  найма жилого помещения или дополнительного соглашения к договору социального найма жилого помещения, либо выдачи копии данных документов за подписью </w:t>
                  </w:r>
                  <w:r>
                    <w:rPr>
                      <w:sz w:val="20"/>
                      <w:szCs w:val="20"/>
                    </w:rPr>
                    <w:t xml:space="preserve">главы </w:t>
                  </w:r>
                  <w:r w:rsidRPr="003E7632">
                    <w:rPr>
                      <w:sz w:val="20"/>
                      <w:szCs w:val="20"/>
                    </w:rPr>
                    <w:t xml:space="preserve">администрации </w:t>
                  </w:r>
                  <w:r>
                    <w:rPr>
                      <w:sz w:val="20"/>
                      <w:szCs w:val="20"/>
                    </w:rPr>
                    <w:t>Аксаринского</w:t>
                  </w:r>
                  <w:r w:rsidRPr="003E7632">
                    <w:rPr>
                      <w:sz w:val="20"/>
                      <w:szCs w:val="20"/>
                    </w:rPr>
                    <w:t xml:space="preserve"> сельского поселения Мариинско-Посадского района</w:t>
                  </w:r>
                </w:p>
                <w:p w:rsidR="0028749B" w:rsidRPr="005D0122" w:rsidRDefault="0028749B" w:rsidP="009D1820">
                  <w:pPr>
                    <w:ind w:firstLine="567"/>
                    <w:jc w:val="both"/>
                    <w:rPr>
                      <w:sz w:val="20"/>
                      <w:szCs w:val="20"/>
                    </w:rPr>
                  </w:pPr>
                  <w:r w:rsidRPr="005D0122">
                    <w:rPr>
                      <w:sz w:val="20"/>
                      <w:szCs w:val="20"/>
                    </w:rPr>
                    <w:t xml:space="preserve"> Оформление договора социального найма жилого помещения или дополнительного соглашения к договору социального найма жилого помещения, выдача копии данных документов осуществляется в случае, если не имеется оснований для отказа.</w:t>
                  </w:r>
                </w:p>
                <w:p w:rsidR="0028749B" w:rsidRPr="005D0122" w:rsidRDefault="0028749B" w:rsidP="009D1820">
                  <w:pPr>
                    <w:ind w:firstLine="567"/>
                    <w:jc w:val="both"/>
                    <w:rPr>
                      <w:sz w:val="20"/>
                      <w:szCs w:val="20"/>
                    </w:rPr>
                  </w:pPr>
                  <w:r w:rsidRPr="005D0122">
                    <w:rPr>
                      <w:sz w:val="20"/>
                      <w:szCs w:val="20"/>
                    </w:rPr>
                    <w:t>По результатам проверки полученных сведений и представленных документов и при отсутствии оснований для отказа в заключении договора социального найма жилого помещения или дополнительного соглашения к договору социального найма жилого помещения специалист оформляет договор социального найма жилого помещения в 2-х экземплярах (на утвержденном бланке договора), либо оформляет  дополнительное соглашение к договору социального найма жилого помещения в 2-х экземплярах</w:t>
                  </w:r>
                  <w:r>
                    <w:rPr>
                      <w:sz w:val="20"/>
                      <w:szCs w:val="20"/>
                    </w:rPr>
                    <w:t>.</w:t>
                  </w:r>
                  <w:r w:rsidRPr="005D0122">
                    <w:rPr>
                      <w:sz w:val="20"/>
                      <w:szCs w:val="20"/>
                    </w:rPr>
                    <w:t xml:space="preserve"> Оформленный договор социального найма или дополнительное соглашение специалист Отдела передает на подпись </w:t>
                  </w:r>
                  <w:r>
                    <w:rPr>
                      <w:sz w:val="20"/>
                      <w:szCs w:val="20"/>
                    </w:rPr>
                    <w:t xml:space="preserve">главе </w:t>
                  </w:r>
                  <w:r w:rsidRPr="003E7632">
                    <w:rPr>
                      <w:sz w:val="20"/>
                      <w:szCs w:val="20"/>
                    </w:rPr>
                    <w:t xml:space="preserve">администрации </w:t>
                  </w:r>
                  <w:r>
                    <w:rPr>
                      <w:sz w:val="20"/>
                      <w:szCs w:val="20"/>
                    </w:rPr>
                    <w:t>Аксаринского</w:t>
                  </w:r>
                  <w:r w:rsidRPr="003E7632">
                    <w:rPr>
                      <w:sz w:val="20"/>
                      <w:szCs w:val="20"/>
                    </w:rPr>
                    <w:t xml:space="preserve"> сельского поселения Мариинско-Посадского района</w:t>
                  </w:r>
                  <w:r w:rsidRPr="005D0122">
                    <w:rPr>
                      <w:sz w:val="20"/>
                      <w:szCs w:val="20"/>
                    </w:rPr>
                    <w:t xml:space="preserve">. </w:t>
                  </w:r>
                </w:p>
                <w:p w:rsidR="0028749B" w:rsidRDefault="0028749B" w:rsidP="009D1820">
                  <w:pPr>
                    <w:ind w:firstLine="567"/>
                    <w:jc w:val="both"/>
                    <w:rPr>
                      <w:sz w:val="20"/>
                      <w:szCs w:val="20"/>
                    </w:rPr>
                  </w:pPr>
                  <w:r>
                    <w:rPr>
                      <w:sz w:val="20"/>
                      <w:szCs w:val="20"/>
                    </w:rPr>
                    <w:t>Специалистом осуществляется регистрация о</w:t>
                  </w:r>
                  <w:r w:rsidRPr="005D0122">
                    <w:rPr>
                      <w:sz w:val="20"/>
                      <w:szCs w:val="20"/>
                    </w:rPr>
                    <w:t>формленн</w:t>
                  </w:r>
                  <w:r>
                    <w:rPr>
                      <w:sz w:val="20"/>
                      <w:szCs w:val="20"/>
                    </w:rPr>
                    <w:t>ого и подписанного</w:t>
                  </w:r>
                  <w:r w:rsidRPr="005D0122">
                    <w:rPr>
                      <w:sz w:val="20"/>
                      <w:szCs w:val="20"/>
                    </w:rPr>
                    <w:t xml:space="preserve"> договор</w:t>
                  </w:r>
                  <w:r>
                    <w:rPr>
                      <w:sz w:val="20"/>
                      <w:szCs w:val="20"/>
                    </w:rPr>
                    <w:t>а</w:t>
                  </w:r>
                  <w:r w:rsidRPr="005D0122">
                    <w:rPr>
                      <w:sz w:val="20"/>
                      <w:szCs w:val="20"/>
                    </w:rPr>
                    <w:t xml:space="preserve"> социального найма </w:t>
                  </w:r>
                  <w:r>
                    <w:rPr>
                      <w:sz w:val="20"/>
                      <w:szCs w:val="20"/>
                    </w:rPr>
                    <w:t xml:space="preserve">, либо </w:t>
                  </w:r>
                  <w:r w:rsidRPr="005D0122">
                    <w:rPr>
                      <w:sz w:val="20"/>
                      <w:szCs w:val="20"/>
                    </w:rPr>
                    <w:t xml:space="preserve"> соглашени</w:t>
                  </w:r>
                  <w:r>
                    <w:rPr>
                      <w:sz w:val="20"/>
                      <w:szCs w:val="20"/>
                    </w:rPr>
                    <w:t>я</w:t>
                  </w:r>
                  <w:r w:rsidRPr="005D0122">
                    <w:rPr>
                      <w:sz w:val="20"/>
                      <w:szCs w:val="20"/>
                    </w:rPr>
                    <w:t xml:space="preserve"> к договору социального </w:t>
                  </w:r>
                  <w:r>
                    <w:rPr>
                      <w:sz w:val="20"/>
                      <w:szCs w:val="20"/>
                    </w:rPr>
                    <w:t>найма.</w:t>
                  </w:r>
                </w:p>
                <w:p w:rsidR="0028749B" w:rsidRPr="005A39D9" w:rsidRDefault="0028749B" w:rsidP="009D1820">
                  <w:pPr>
                    <w:ind w:firstLine="567"/>
                    <w:jc w:val="both"/>
                    <w:rPr>
                      <w:sz w:val="20"/>
                      <w:szCs w:val="20"/>
                    </w:rPr>
                  </w:pPr>
                  <w:r w:rsidRPr="005A39D9">
                    <w:rPr>
                      <w:sz w:val="20"/>
                      <w:szCs w:val="20"/>
                    </w:rPr>
                    <w:t xml:space="preserve">Сведения о заключенном договоре социального найма, либо  дополнительном соглашении к договору социального найма вносятся в электронный реестр выданных соглашений к договору социального найма. </w:t>
                  </w:r>
                </w:p>
                <w:p w:rsidR="0028749B" w:rsidRPr="00F1763B" w:rsidRDefault="0028749B" w:rsidP="009D1820">
                  <w:pPr>
                    <w:ind w:firstLine="567"/>
                    <w:jc w:val="both"/>
                    <w:rPr>
                      <w:sz w:val="20"/>
                      <w:szCs w:val="20"/>
                    </w:rPr>
                  </w:pPr>
                  <w:r w:rsidRPr="00F1763B">
                    <w:rPr>
                      <w:sz w:val="20"/>
                      <w:szCs w:val="20"/>
                    </w:rPr>
                    <w:t>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специалист проверяет в реестре выдачи договоров социального найма, либо в реестре дополнительных соглашений к договорам социального найма жилого помещения факт заключения ранее договора социального найма, дополнительных соглашений к нему.</w:t>
                  </w:r>
                </w:p>
                <w:p w:rsidR="0028749B" w:rsidRPr="00F1763B" w:rsidRDefault="0028749B" w:rsidP="009D1820">
                  <w:pPr>
                    <w:widowControl w:val="0"/>
                    <w:autoSpaceDE w:val="0"/>
                    <w:autoSpaceDN w:val="0"/>
                    <w:adjustRightInd w:val="0"/>
                    <w:ind w:firstLine="567"/>
                    <w:jc w:val="both"/>
                    <w:rPr>
                      <w:sz w:val="20"/>
                      <w:szCs w:val="20"/>
                    </w:rPr>
                  </w:pPr>
                  <w:r>
                    <w:rPr>
                      <w:sz w:val="20"/>
                      <w:szCs w:val="20"/>
                    </w:rPr>
                    <w:t xml:space="preserve">После произведенной проверки, в случае отсутствия оснований для отказа </w:t>
                  </w:r>
                  <w:r w:rsidRPr="00F1763B">
                    <w:rPr>
                      <w:color w:val="000000"/>
                      <w:sz w:val="20"/>
                      <w:szCs w:val="20"/>
                    </w:rPr>
                    <w:t xml:space="preserve">специалист </w:t>
                  </w:r>
                  <w:r w:rsidRPr="00F1763B">
                    <w:rPr>
                      <w:sz w:val="20"/>
                      <w:szCs w:val="20"/>
                    </w:rPr>
                    <w:t>готовит копию запрашиваемого документа. В выдаваемой копии документа на каждом листе копии договора социального найма, дополнительного соглашения проставляется штамп</w:t>
                  </w:r>
                  <w:r>
                    <w:rPr>
                      <w:sz w:val="20"/>
                      <w:szCs w:val="20"/>
                    </w:rPr>
                    <w:t>.</w:t>
                  </w:r>
                </w:p>
                <w:p w:rsidR="0028749B" w:rsidRPr="00F1763B" w:rsidRDefault="0028749B" w:rsidP="009D1820">
                  <w:pPr>
                    <w:ind w:firstLine="567"/>
                    <w:jc w:val="both"/>
                    <w:rPr>
                      <w:sz w:val="20"/>
                      <w:szCs w:val="20"/>
                    </w:rPr>
                  </w:pPr>
                  <w:r w:rsidRPr="00F1763B">
                    <w:rPr>
                      <w:sz w:val="20"/>
                      <w:szCs w:val="20"/>
                    </w:rPr>
                    <w:t xml:space="preserve">Копии договора социального найма или дополнительного соглашения к договору социального найма регистрируется в журнале выдачи копии договора социального найма или дополнительного соглашения к договору социального найма. Сведения о выданной копии вносятся в электронный реестр выданных копий договоров социального найма или дополнительных соглашений к договору социального найма. </w:t>
                  </w:r>
                </w:p>
              </w:txbxContent>
            </v:textbox>
          </v:shape>
        </w:pict>
      </w: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5C1DD9" w:rsidP="00AC6689">
      <w:pPr>
        <w:autoSpaceDE w:val="0"/>
        <w:autoSpaceDN w:val="0"/>
        <w:adjustRightInd w:val="0"/>
        <w:ind w:firstLine="540"/>
        <w:jc w:val="both"/>
        <w:outlineLvl w:val="1"/>
        <w:rPr>
          <w:sz w:val="22"/>
          <w:szCs w:val="22"/>
        </w:rPr>
      </w:pPr>
      <w:r>
        <w:rPr>
          <w:noProof/>
          <w:sz w:val="22"/>
          <w:szCs w:val="22"/>
        </w:rPr>
        <w:pict>
          <v:shape id="_x0000_s1034" type="#_x0000_t32" style="position:absolute;left:0;text-align:left;margin-left:258.25pt;margin-top:3.95pt;width:.75pt;height:13.55pt;z-index:251672576" o:connectortype="straight">
            <v:stroke endarrow="block"/>
          </v:shape>
        </w:pict>
      </w:r>
    </w:p>
    <w:p w:rsidR="009D1820" w:rsidRPr="00AC6689" w:rsidRDefault="005C1DD9" w:rsidP="00AC6689">
      <w:pPr>
        <w:autoSpaceDE w:val="0"/>
        <w:autoSpaceDN w:val="0"/>
        <w:adjustRightInd w:val="0"/>
        <w:ind w:firstLine="540"/>
        <w:jc w:val="both"/>
        <w:outlineLvl w:val="1"/>
        <w:rPr>
          <w:sz w:val="22"/>
          <w:szCs w:val="22"/>
        </w:rPr>
      </w:pPr>
      <w:r>
        <w:rPr>
          <w:noProof/>
          <w:sz w:val="22"/>
          <w:szCs w:val="22"/>
        </w:rPr>
        <w:pict>
          <v:shape id="_x0000_s1035" type="#_x0000_t202" style="position:absolute;left:0;text-align:left;margin-left:52.5pt;margin-top:1.4pt;width:404.4pt;height:113.25pt;z-index:251673600">
            <v:textbox style="mso-next-textbox:#_x0000_s1035">
              <w:txbxContent>
                <w:p w:rsidR="0028749B" w:rsidRPr="009D1820" w:rsidRDefault="0028749B" w:rsidP="009D1820">
                  <w:pPr>
                    <w:jc w:val="center"/>
                    <w:rPr>
                      <w:sz w:val="20"/>
                      <w:szCs w:val="20"/>
                    </w:rPr>
                  </w:pPr>
                  <w:r w:rsidRPr="009D1820">
                    <w:rPr>
                      <w:sz w:val="20"/>
                      <w:szCs w:val="20"/>
                    </w:rPr>
                    <w:t>Выдача итоговых документов:</w:t>
                  </w:r>
                </w:p>
                <w:p w:rsidR="0028749B" w:rsidRPr="009D1820" w:rsidRDefault="0028749B" w:rsidP="009D1820">
                  <w:pPr>
                    <w:jc w:val="center"/>
                    <w:rPr>
                      <w:sz w:val="20"/>
                      <w:szCs w:val="20"/>
                    </w:rPr>
                  </w:pPr>
                  <w:r w:rsidRPr="009D1820">
                    <w:rPr>
                      <w:sz w:val="20"/>
                      <w:szCs w:val="20"/>
                    </w:rPr>
                    <w:t>- отказ в оформлении договора социального найма или внесения изменений в договор социального найма;</w:t>
                  </w:r>
                </w:p>
                <w:p w:rsidR="0028749B" w:rsidRPr="009D1820" w:rsidRDefault="0028749B" w:rsidP="009D1820">
                  <w:pPr>
                    <w:jc w:val="center"/>
                    <w:rPr>
                      <w:sz w:val="20"/>
                      <w:szCs w:val="20"/>
                    </w:rPr>
                  </w:pPr>
                  <w:r w:rsidRPr="009D1820">
                    <w:rPr>
                      <w:sz w:val="20"/>
                      <w:szCs w:val="20"/>
                    </w:rPr>
                    <w:t>- оформленный договор социального найма жилого помещения;</w:t>
                  </w:r>
                </w:p>
                <w:p w:rsidR="0028749B" w:rsidRPr="009D1820" w:rsidRDefault="0028749B" w:rsidP="009D1820">
                  <w:pPr>
                    <w:jc w:val="center"/>
                    <w:rPr>
                      <w:sz w:val="20"/>
                      <w:szCs w:val="20"/>
                    </w:rPr>
                  </w:pPr>
                  <w:r w:rsidRPr="009D1820">
                    <w:rPr>
                      <w:rFonts w:ascii="Times New Roman" w:hAnsi="Times New Roman"/>
                      <w:sz w:val="20"/>
                      <w:szCs w:val="20"/>
                    </w:rPr>
                    <w:t xml:space="preserve">- копии договора социального найма, либо дополнительного соглашения к договору </w:t>
                  </w:r>
                  <w:r w:rsidRPr="009D1820">
                    <w:rPr>
                      <w:sz w:val="20"/>
                      <w:szCs w:val="20"/>
                    </w:rPr>
                    <w:t>социального найма;</w:t>
                  </w:r>
                </w:p>
                <w:p w:rsidR="0028749B" w:rsidRPr="009D1820" w:rsidRDefault="0028749B" w:rsidP="009D1820">
                  <w:pPr>
                    <w:jc w:val="center"/>
                    <w:rPr>
                      <w:sz w:val="20"/>
                      <w:szCs w:val="20"/>
                    </w:rPr>
                  </w:pPr>
                  <w:r w:rsidRPr="009D1820">
                    <w:rPr>
                      <w:sz w:val="20"/>
                      <w:szCs w:val="20"/>
                    </w:rPr>
                    <w:t>- отказ в выдаче копии договора социального найма жилого помещения или дополнительного соглашения к договору социального найма.</w:t>
                  </w:r>
                </w:p>
                <w:p w:rsidR="0028749B" w:rsidRPr="00B027DB" w:rsidRDefault="0028749B" w:rsidP="009D1820">
                  <w:pPr>
                    <w:jc w:val="center"/>
                    <w:rPr>
                      <w:sz w:val="20"/>
                      <w:szCs w:val="20"/>
                    </w:rPr>
                  </w:pPr>
                </w:p>
                <w:p w:rsidR="0028749B" w:rsidRPr="00F058A0" w:rsidRDefault="0028749B" w:rsidP="009D1820">
                  <w:pPr>
                    <w:jc w:val="center"/>
                    <w:rPr>
                      <w:sz w:val="20"/>
                      <w:szCs w:val="20"/>
                    </w:rPr>
                  </w:pPr>
                </w:p>
                <w:p w:rsidR="0028749B" w:rsidRPr="003E7632" w:rsidRDefault="0028749B" w:rsidP="009D1820"/>
              </w:txbxContent>
            </v:textbox>
          </v:shape>
        </w:pict>
      </w: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9D1820" w:rsidRPr="00AC6689" w:rsidRDefault="009D1820" w:rsidP="00AC6689">
      <w:pPr>
        <w:autoSpaceDE w:val="0"/>
        <w:autoSpaceDN w:val="0"/>
        <w:adjustRightInd w:val="0"/>
        <w:ind w:firstLine="540"/>
        <w:jc w:val="both"/>
        <w:outlineLvl w:val="1"/>
        <w:rPr>
          <w:sz w:val="22"/>
          <w:szCs w:val="22"/>
        </w:rPr>
      </w:pPr>
    </w:p>
    <w:p w:rsidR="007845B9" w:rsidRPr="00AC6689" w:rsidRDefault="007845B9" w:rsidP="00AC6689">
      <w:pPr>
        <w:ind w:firstLine="567"/>
        <w:jc w:val="both"/>
        <w:rPr>
          <w:rFonts w:ascii="Times New Roman" w:hAnsi="Times New Roman"/>
          <w:iCs/>
          <w:sz w:val="22"/>
          <w:szCs w:val="22"/>
        </w:rPr>
      </w:pPr>
    </w:p>
    <w:p w:rsidR="007845B9" w:rsidRPr="00AC6689" w:rsidRDefault="007845B9" w:rsidP="00AC6689">
      <w:pPr>
        <w:ind w:firstLine="567"/>
        <w:jc w:val="both"/>
        <w:rPr>
          <w:rFonts w:ascii="Times New Roman" w:hAnsi="Times New Roman"/>
          <w:iCs/>
          <w:sz w:val="22"/>
          <w:szCs w:val="22"/>
        </w:rPr>
      </w:pPr>
    </w:p>
    <w:p w:rsidR="007845B9" w:rsidRPr="00AC6689" w:rsidRDefault="007845B9" w:rsidP="00AC6689">
      <w:pPr>
        <w:ind w:firstLine="567"/>
        <w:jc w:val="both"/>
        <w:rPr>
          <w:rFonts w:ascii="Times New Roman" w:hAnsi="Times New Roman"/>
          <w:iCs/>
          <w:sz w:val="22"/>
          <w:szCs w:val="22"/>
        </w:rPr>
      </w:pPr>
    </w:p>
    <w:p w:rsidR="007845B9" w:rsidRPr="00AC6689" w:rsidRDefault="007845B9" w:rsidP="00AC6689">
      <w:pPr>
        <w:ind w:firstLine="567"/>
        <w:jc w:val="both"/>
        <w:rPr>
          <w:rFonts w:ascii="Times New Roman" w:hAnsi="Times New Roman"/>
          <w:iCs/>
          <w:sz w:val="22"/>
          <w:szCs w:val="22"/>
        </w:rPr>
      </w:pPr>
    </w:p>
    <w:p w:rsidR="009D1820" w:rsidRPr="00AC6689" w:rsidRDefault="009D1820" w:rsidP="00AC6689">
      <w:pPr>
        <w:rPr>
          <w:sz w:val="22"/>
          <w:szCs w:val="22"/>
        </w:rPr>
      </w:pPr>
    </w:p>
    <w:tbl>
      <w:tblPr>
        <w:tblW w:w="0" w:type="auto"/>
        <w:tblLook w:val="04A0"/>
      </w:tblPr>
      <w:tblGrid>
        <w:gridCol w:w="4195"/>
        <w:gridCol w:w="1173"/>
        <w:gridCol w:w="4202"/>
      </w:tblGrid>
      <w:tr w:rsidR="009D1820" w:rsidRPr="00AC6689" w:rsidTr="009D1820">
        <w:trPr>
          <w:cantSplit/>
          <w:trHeight w:val="420"/>
        </w:trPr>
        <w:tc>
          <w:tcPr>
            <w:tcW w:w="4195" w:type="dxa"/>
            <w:hideMark/>
          </w:tcPr>
          <w:p w:rsidR="009D1820" w:rsidRPr="00AC6689" w:rsidRDefault="009D1820"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ЧĂВАШ РЕСПУБЛИКИ</w:t>
            </w:r>
          </w:p>
          <w:p w:rsidR="009D1820" w:rsidRPr="00AC6689" w:rsidRDefault="009D1820" w:rsidP="00AC6689">
            <w:pPr>
              <w:pStyle w:val="ab"/>
              <w:tabs>
                <w:tab w:val="left" w:pos="4285"/>
              </w:tabs>
              <w:jc w:val="center"/>
              <w:rPr>
                <w:sz w:val="22"/>
                <w:szCs w:val="22"/>
              </w:rPr>
            </w:pPr>
            <w:r w:rsidRPr="00AC6689">
              <w:rPr>
                <w:rFonts w:ascii="Times New Roman Chuv" w:hAnsi="Times New Roman Chuv"/>
                <w:b/>
                <w:caps/>
                <w:sz w:val="22"/>
                <w:szCs w:val="22"/>
              </w:rPr>
              <w:t>С</w:t>
            </w:r>
            <w:r w:rsidRPr="00AC6689">
              <w:rPr>
                <w:rFonts w:ascii="Times New Roman" w:hAnsi="Times New Roman" w:cs="Times New Roman"/>
                <w:b/>
                <w:bCs/>
                <w:noProof/>
                <w:color w:val="000000"/>
                <w:sz w:val="22"/>
                <w:szCs w:val="22"/>
              </w:rPr>
              <w:t>Ě</w:t>
            </w:r>
            <w:r w:rsidRPr="00AC6689">
              <w:rPr>
                <w:rFonts w:ascii="Times New Roman Chuv" w:hAnsi="Times New Roman Chuv"/>
                <w:b/>
                <w:caps/>
                <w:sz w:val="22"/>
                <w:szCs w:val="22"/>
              </w:rPr>
              <w:t>нт</w:t>
            </w:r>
            <w:r w:rsidRPr="00AC6689">
              <w:rPr>
                <w:rFonts w:ascii="Times New Roman" w:hAnsi="Times New Roman" w:cs="Times New Roman"/>
                <w:b/>
                <w:bCs/>
                <w:noProof/>
                <w:color w:val="000000"/>
                <w:sz w:val="22"/>
                <w:szCs w:val="22"/>
              </w:rPr>
              <w:t xml:space="preserve"> Ě</w:t>
            </w:r>
            <w:r w:rsidRPr="00AC6689">
              <w:rPr>
                <w:rFonts w:ascii="Times New Roman Chuv" w:hAnsi="Times New Roman Chuv"/>
                <w:b/>
                <w:caps/>
                <w:sz w:val="22"/>
                <w:szCs w:val="22"/>
              </w:rPr>
              <w:t>рв</w:t>
            </w:r>
            <w:r w:rsidRPr="00AC6689">
              <w:rPr>
                <w:rFonts w:ascii="Times New Roman" w:hAnsi="Times New Roman" w:cs="Times New Roman"/>
                <w:b/>
                <w:bCs/>
                <w:noProof/>
                <w:color w:val="000000"/>
                <w:sz w:val="22"/>
                <w:szCs w:val="22"/>
              </w:rPr>
              <w:t>Ă</w:t>
            </w:r>
            <w:r w:rsidRPr="00AC6689">
              <w:rPr>
                <w:rFonts w:ascii="Times New Roman Chuv" w:hAnsi="Times New Roman Chuv"/>
                <w:b/>
                <w:caps/>
                <w:sz w:val="22"/>
                <w:szCs w:val="22"/>
              </w:rPr>
              <w:t>рри</w:t>
            </w:r>
            <w:r w:rsidRPr="00AC6689">
              <w:rPr>
                <w:rFonts w:ascii="Times New Roman" w:hAnsi="Times New Roman" w:cs="Times New Roman"/>
                <w:b/>
                <w:bCs/>
                <w:noProof/>
                <w:color w:val="000000"/>
                <w:sz w:val="22"/>
                <w:szCs w:val="22"/>
              </w:rPr>
              <w:t xml:space="preserve"> РАЙОНĚ</w:t>
            </w:r>
            <w:r w:rsidRPr="00AC6689">
              <w:rPr>
                <w:rFonts w:ascii="Times New Roman" w:hAnsi="Times New Roman" w:cs="Times New Roman"/>
                <w:noProof/>
                <w:color w:val="000000"/>
                <w:sz w:val="22"/>
                <w:szCs w:val="22"/>
              </w:rPr>
              <w:t xml:space="preserve"> </w:t>
            </w:r>
          </w:p>
        </w:tc>
        <w:tc>
          <w:tcPr>
            <w:tcW w:w="1173" w:type="dxa"/>
            <w:vMerge w:val="restart"/>
          </w:tcPr>
          <w:p w:rsidR="009D1820" w:rsidRPr="00AC6689" w:rsidRDefault="009D1820" w:rsidP="00AC6689">
            <w:pPr>
              <w:jc w:val="center"/>
            </w:pPr>
            <w:r w:rsidRPr="00AC6689">
              <w:rPr>
                <w:noProof/>
                <w:sz w:val="22"/>
                <w:szCs w:val="22"/>
              </w:rPr>
              <w:drawing>
                <wp:anchor distT="0" distB="0" distL="114300" distR="114300" simplePos="0" relativeHeight="251676672"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1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9D1820" w:rsidRPr="00AC6689" w:rsidRDefault="009D1820" w:rsidP="00AC6689">
            <w:pPr>
              <w:pStyle w:val="ab"/>
              <w:jc w:val="center"/>
              <w:rPr>
                <w:b/>
                <w:bCs/>
                <w:sz w:val="22"/>
                <w:szCs w:val="22"/>
              </w:rPr>
            </w:pPr>
            <w:r w:rsidRPr="00AC6689">
              <w:rPr>
                <w:rFonts w:ascii="Times New Roman" w:hAnsi="Times New Roman" w:cs="Times New Roman"/>
                <w:b/>
                <w:bCs/>
                <w:noProof/>
                <w:sz w:val="22"/>
                <w:szCs w:val="22"/>
              </w:rPr>
              <w:t>ЧУВАШСКАЯ РЕСПУБЛИКА</w:t>
            </w:r>
            <w:r w:rsidRPr="00AC6689">
              <w:rPr>
                <w:rStyle w:val="ac"/>
                <w:rFonts w:ascii="Times New Roman" w:hAnsi="Times New Roman" w:cs="Times New Roman"/>
                <w:noProof/>
                <w:color w:val="000000"/>
                <w:sz w:val="22"/>
                <w:szCs w:val="22"/>
              </w:rPr>
              <w:t xml:space="preserve"> </w:t>
            </w:r>
            <w:r w:rsidRPr="00AC6689">
              <w:rPr>
                <w:rFonts w:ascii="Times New Roman" w:hAnsi="Times New Roman" w:cs="Times New Roman"/>
                <w:b/>
                <w:bCs/>
                <w:noProof/>
                <w:color w:val="000000"/>
                <w:sz w:val="22"/>
                <w:szCs w:val="22"/>
              </w:rPr>
              <w:t xml:space="preserve">МАРИИНСКО-ПОСАДСКИЙ РАЙОН  </w:t>
            </w:r>
          </w:p>
        </w:tc>
      </w:tr>
      <w:tr w:rsidR="009D1820" w:rsidRPr="00AC6689" w:rsidTr="009D1820">
        <w:trPr>
          <w:cantSplit/>
          <w:trHeight w:val="2355"/>
        </w:trPr>
        <w:tc>
          <w:tcPr>
            <w:tcW w:w="4195" w:type="dxa"/>
          </w:tcPr>
          <w:p w:rsidR="009D1820" w:rsidRPr="00AC6689" w:rsidRDefault="009D1820"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Cs/>
                <w:noProof/>
                <w:color w:val="000000"/>
                <w:sz w:val="22"/>
                <w:szCs w:val="22"/>
              </w:rPr>
              <w:t xml:space="preserve">Аксарин </w:t>
            </w:r>
            <w:r w:rsidRPr="00AC6689">
              <w:rPr>
                <w:rFonts w:ascii="Times New Roman" w:hAnsi="Times New Roman" w:cs="Times New Roman"/>
                <w:b/>
                <w:bCs/>
                <w:noProof/>
                <w:color w:val="000000"/>
                <w:sz w:val="22"/>
                <w:szCs w:val="22"/>
              </w:rPr>
              <w:t xml:space="preserve"> ПОСЕЛЕНИЙĚН </w:t>
            </w:r>
          </w:p>
          <w:p w:rsidR="009D1820" w:rsidRPr="00AC6689" w:rsidRDefault="009D1820" w:rsidP="00AC6689">
            <w:pPr>
              <w:pStyle w:val="ab"/>
              <w:tabs>
                <w:tab w:val="left" w:pos="4285"/>
              </w:tabs>
              <w:jc w:val="center"/>
              <w:rPr>
                <w:b/>
                <w:bCs/>
                <w:color w:val="000000"/>
                <w:sz w:val="22"/>
                <w:szCs w:val="22"/>
              </w:rPr>
            </w:pPr>
            <w:r w:rsidRPr="00AC6689">
              <w:rPr>
                <w:rFonts w:ascii="Times New Roman" w:hAnsi="Times New Roman" w:cs="Times New Roman"/>
                <w:b/>
                <w:bCs/>
                <w:noProof/>
                <w:color w:val="000000"/>
                <w:sz w:val="22"/>
                <w:szCs w:val="22"/>
              </w:rPr>
              <w:t>ЯЛ ХУТЛĂХĚ</w:t>
            </w:r>
            <w:r w:rsidRPr="00AC6689">
              <w:rPr>
                <w:rStyle w:val="ac"/>
                <w:rFonts w:ascii="Times New Roman" w:hAnsi="Times New Roman" w:cs="Times New Roman"/>
                <w:noProof/>
                <w:color w:val="000000"/>
                <w:sz w:val="22"/>
                <w:szCs w:val="22"/>
              </w:rPr>
              <w:t xml:space="preserve"> </w:t>
            </w:r>
          </w:p>
          <w:p w:rsidR="009D1820" w:rsidRPr="00AC6689" w:rsidRDefault="009D1820" w:rsidP="00AC6689"/>
          <w:p w:rsidR="009D1820" w:rsidRPr="00AC6689" w:rsidRDefault="009D1820" w:rsidP="00AC6689">
            <w:pPr>
              <w:pStyle w:val="ab"/>
              <w:tabs>
                <w:tab w:val="left" w:pos="4285"/>
              </w:tabs>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ЙЫШĂНУ</w:t>
            </w:r>
          </w:p>
          <w:p w:rsidR="009D1820" w:rsidRPr="00AC6689" w:rsidRDefault="009D1820" w:rsidP="00AC6689"/>
          <w:p w:rsidR="009D1820" w:rsidRPr="00AC6689" w:rsidRDefault="009D1820"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2017 авӑн  « 25 » № 47</w:t>
            </w:r>
          </w:p>
          <w:p w:rsidR="009D1820" w:rsidRPr="00AC6689" w:rsidRDefault="009D1820" w:rsidP="00AC6689">
            <w:pPr>
              <w:jc w:val="center"/>
              <w:rPr>
                <w:noProof/>
                <w:color w:val="000000"/>
              </w:rPr>
            </w:pPr>
            <w:r w:rsidRPr="00AC6689">
              <w:rPr>
                <w:rFonts w:ascii="Times New Roman Chuv" w:hAnsi="Times New Roman Chuv"/>
                <w:noProof/>
                <w:color w:val="000000"/>
                <w:sz w:val="22"/>
                <w:szCs w:val="22"/>
              </w:rPr>
              <w:t>Аксарин</w:t>
            </w:r>
            <w:r w:rsidRPr="00AC6689">
              <w:rPr>
                <w:noProof/>
                <w:color w:val="000000"/>
                <w:sz w:val="22"/>
                <w:szCs w:val="22"/>
              </w:rPr>
              <w:t xml:space="preserve"> ялě</w:t>
            </w:r>
          </w:p>
        </w:tc>
        <w:tc>
          <w:tcPr>
            <w:tcW w:w="0" w:type="auto"/>
            <w:vMerge/>
            <w:vAlign w:val="center"/>
            <w:hideMark/>
          </w:tcPr>
          <w:p w:rsidR="009D1820" w:rsidRPr="00AC6689" w:rsidRDefault="009D1820" w:rsidP="00AC6689"/>
        </w:tc>
        <w:tc>
          <w:tcPr>
            <w:tcW w:w="4202" w:type="dxa"/>
          </w:tcPr>
          <w:p w:rsidR="009D1820" w:rsidRPr="00AC6689" w:rsidRDefault="009D1820"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АДМИНИСТРАЦИЯ</w:t>
            </w:r>
          </w:p>
          <w:p w:rsidR="009D1820" w:rsidRPr="00AC6689" w:rsidRDefault="009D1820"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АКСАРИНСКОГО  СЕЛЬСКОГО</w:t>
            </w:r>
          </w:p>
          <w:p w:rsidR="009D1820" w:rsidRPr="00AC6689" w:rsidRDefault="009D1820" w:rsidP="00AC6689">
            <w:pPr>
              <w:pStyle w:val="ab"/>
              <w:jc w:val="center"/>
              <w:rPr>
                <w:rFonts w:ascii="Times New Roman" w:hAnsi="Times New Roman" w:cs="Times New Roman"/>
                <w:noProof/>
                <w:color w:val="000000"/>
                <w:sz w:val="22"/>
                <w:szCs w:val="22"/>
              </w:rPr>
            </w:pPr>
            <w:r w:rsidRPr="00AC6689">
              <w:rPr>
                <w:rFonts w:ascii="Times New Roman" w:hAnsi="Times New Roman" w:cs="Times New Roman"/>
                <w:b/>
                <w:bCs/>
                <w:noProof/>
                <w:color w:val="000000"/>
                <w:sz w:val="22"/>
                <w:szCs w:val="22"/>
              </w:rPr>
              <w:t>ПОСЕЛЕНИЯ</w:t>
            </w:r>
            <w:r w:rsidRPr="00AC6689">
              <w:rPr>
                <w:rFonts w:ascii="Times New Roman" w:hAnsi="Times New Roman" w:cs="Times New Roman"/>
                <w:noProof/>
                <w:color w:val="000000"/>
                <w:sz w:val="22"/>
                <w:szCs w:val="22"/>
              </w:rPr>
              <w:t xml:space="preserve"> </w:t>
            </w:r>
          </w:p>
          <w:p w:rsidR="009D1820" w:rsidRPr="00AC6689" w:rsidRDefault="009D1820" w:rsidP="00AC6689">
            <w:pPr>
              <w:pStyle w:val="ab"/>
              <w:jc w:val="center"/>
              <w:rPr>
                <w:rStyle w:val="ac"/>
                <w:color w:val="000000"/>
                <w:sz w:val="22"/>
                <w:szCs w:val="22"/>
              </w:rPr>
            </w:pPr>
          </w:p>
          <w:p w:rsidR="009D1820" w:rsidRPr="00AC6689" w:rsidRDefault="009D1820" w:rsidP="00AC6689">
            <w:pPr>
              <w:pStyle w:val="ab"/>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ПОСТАНОВЛЕНИЕ</w:t>
            </w:r>
          </w:p>
          <w:p w:rsidR="009D1820" w:rsidRPr="00AC6689" w:rsidRDefault="009D1820" w:rsidP="00AC6689"/>
          <w:p w:rsidR="009D1820" w:rsidRPr="00AC6689" w:rsidRDefault="009D1820"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 25  » сентября  2017   № 47</w:t>
            </w:r>
          </w:p>
          <w:p w:rsidR="009D1820" w:rsidRPr="00AC6689" w:rsidRDefault="009D1820" w:rsidP="00AC6689">
            <w:pPr>
              <w:jc w:val="center"/>
              <w:rPr>
                <w:noProof/>
              </w:rPr>
            </w:pPr>
            <w:r w:rsidRPr="00AC6689">
              <w:rPr>
                <w:noProof/>
                <w:color w:val="000000"/>
                <w:sz w:val="22"/>
                <w:szCs w:val="22"/>
              </w:rPr>
              <w:t>деревня Аксарино</w:t>
            </w:r>
          </w:p>
        </w:tc>
      </w:tr>
    </w:tbl>
    <w:p w:rsidR="009D1820" w:rsidRPr="00AC6689" w:rsidRDefault="009D1820" w:rsidP="00AC6689">
      <w:pPr>
        <w:rPr>
          <w:rFonts w:ascii="Times New Roman" w:hAnsi="Times New Roman"/>
          <w:b/>
          <w:sz w:val="22"/>
          <w:szCs w:val="22"/>
        </w:rPr>
      </w:pPr>
      <w:r w:rsidRPr="00AC6689">
        <w:rPr>
          <w:rFonts w:ascii="Times New Roman" w:hAnsi="Times New Roman"/>
          <w:b/>
          <w:sz w:val="22"/>
          <w:szCs w:val="22"/>
        </w:rPr>
        <w:t xml:space="preserve"> Об утверждении административного регламента  по предоставлению муниципальной услуги </w:t>
      </w:r>
    </w:p>
    <w:p w:rsidR="009D1820" w:rsidRPr="00AC6689" w:rsidRDefault="009D1820" w:rsidP="00AC6689">
      <w:pPr>
        <w:rPr>
          <w:rFonts w:ascii="Times New Roman" w:hAnsi="Times New Roman"/>
          <w:b/>
          <w:sz w:val="22"/>
          <w:szCs w:val="22"/>
        </w:rPr>
      </w:pPr>
      <w:r w:rsidRPr="00AC6689">
        <w:rPr>
          <w:rFonts w:ascii="Times New Roman" w:hAnsi="Times New Roman"/>
          <w:b/>
          <w:sz w:val="22"/>
          <w:szCs w:val="22"/>
        </w:rPr>
        <w:t xml:space="preserve">«Предоставление разрешения на условно разрешенный  вид использования земельного участка или объекта </w:t>
      </w:r>
    </w:p>
    <w:p w:rsidR="009D1820" w:rsidRPr="00AC6689" w:rsidRDefault="009D1820" w:rsidP="00AC6689">
      <w:pPr>
        <w:rPr>
          <w:rFonts w:ascii="Times New Roman" w:hAnsi="Times New Roman"/>
          <w:b/>
          <w:sz w:val="22"/>
          <w:szCs w:val="22"/>
        </w:rPr>
      </w:pPr>
      <w:r w:rsidRPr="00AC6689">
        <w:rPr>
          <w:rFonts w:ascii="Times New Roman" w:hAnsi="Times New Roman"/>
          <w:b/>
          <w:sz w:val="22"/>
          <w:szCs w:val="22"/>
        </w:rPr>
        <w:t>капитального строительства»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администрации Аксаринского сельского поселения Мариинско-Посадского района Чувашской Республики, в целях повышения качества предоставления муниципальной услуги администрации Аксаринского сельского поселения Мариинско-Посадского района Чувашской Республики постановляет: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1.Утвердить административный регламент администрации Аксаринского сельского поселения Мариинско-Посадского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Настоящее постановление подлежит размещению на официальном сайте администрации Аксаринского сельского поселения Мариинско-Посадского района Чувашской Республики, в информационно-телекоммуникационной сети "Интернет" и опубликованию в периодическом печатном издании "Посадский вестник".</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3. Контроль за исполнением настоящего постановления возлагаю на себя.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Глава администрации Аксаринского</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 сельского поселения Мариинско-Посадского</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 района Чувашской Республики                                                                        В.Н.Мустаев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УТВЕРЖДЕН</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постановлением администрации Аксаринского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lastRenderedPageBreak/>
        <w:t xml:space="preserve"> сельского поселения Мариинско-Посадского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района Чувашской Республики от   25.09.2017г. №47</w:t>
      </w:r>
    </w:p>
    <w:p w:rsidR="009D1820" w:rsidRPr="00AC6689" w:rsidRDefault="009D1820" w:rsidP="00AC6689">
      <w:pPr>
        <w:jc w:val="center"/>
        <w:outlineLvl w:val="0"/>
        <w:rPr>
          <w:rFonts w:ascii="Times New Roman" w:hAnsi="Times New Roman"/>
          <w:b/>
          <w:bCs/>
          <w:kern w:val="36"/>
          <w:sz w:val="22"/>
          <w:szCs w:val="22"/>
        </w:rPr>
      </w:pPr>
      <w:r w:rsidRPr="00AC6689">
        <w:rPr>
          <w:rFonts w:ascii="Times New Roman" w:hAnsi="Times New Roman"/>
          <w:b/>
          <w:bCs/>
          <w:kern w:val="36"/>
          <w:sz w:val="22"/>
          <w:szCs w:val="22"/>
        </w:rPr>
        <w:t>АДМИНИСТРАТИВНЫЙ РЕГЛАМЕНТ</w:t>
      </w:r>
    </w:p>
    <w:p w:rsidR="009D1820" w:rsidRPr="00AC6689" w:rsidRDefault="009D1820" w:rsidP="00AC6689">
      <w:pPr>
        <w:jc w:val="center"/>
        <w:outlineLvl w:val="0"/>
        <w:rPr>
          <w:rFonts w:ascii="Times New Roman" w:hAnsi="Times New Roman"/>
          <w:b/>
          <w:bCs/>
          <w:kern w:val="36"/>
          <w:sz w:val="22"/>
          <w:szCs w:val="22"/>
        </w:rPr>
      </w:pPr>
      <w:r w:rsidRPr="00AC6689">
        <w:rPr>
          <w:rFonts w:ascii="Times New Roman" w:hAnsi="Times New Roman"/>
          <w:b/>
          <w:sz w:val="22"/>
          <w:szCs w:val="22"/>
        </w:rPr>
        <w:t>администрации Аксаринского сельского поселения Мариинско-Посадского района</w:t>
      </w:r>
      <w:r w:rsidRPr="00AC6689">
        <w:rPr>
          <w:rFonts w:ascii="Times New Roman" w:hAnsi="Times New Roman"/>
          <w:sz w:val="22"/>
          <w:szCs w:val="22"/>
        </w:rPr>
        <w:t xml:space="preserve"> </w:t>
      </w:r>
      <w:r w:rsidRPr="00AC6689">
        <w:rPr>
          <w:rFonts w:ascii="Times New Roman" w:hAnsi="Times New Roman"/>
          <w:b/>
          <w:bCs/>
          <w:kern w:val="36"/>
          <w:sz w:val="22"/>
          <w:szCs w:val="22"/>
        </w:rPr>
        <w:t>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jc w:val="center"/>
        <w:rPr>
          <w:rFonts w:ascii="Times New Roman" w:hAnsi="Times New Roman"/>
          <w:sz w:val="22"/>
          <w:szCs w:val="22"/>
        </w:rPr>
      </w:pPr>
      <w:r w:rsidRPr="00AC6689">
        <w:rPr>
          <w:rFonts w:ascii="Times New Roman" w:hAnsi="Times New Roman"/>
          <w:b/>
          <w:bCs/>
          <w:sz w:val="22"/>
          <w:szCs w:val="22"/>
        </w:rPr>
        <w:t>I. Общие положения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1.1. Административный регламент</w:t>
      </w:r>
      <w:r w:rsidRPr="00AC6689">
        <w:rPr>
          <w:rFonts w:ascii="Times New Roman" w:hAnsi="Times New Roman"/>
          <w:sz w:val="22"/>
          <w:szCs w:val="22"/>
        </w:rPr>
        <w:t xml:space="preserve">, </w:t>
      </w:r>
      <w:r w:rsidRPr="00AC6689">
        <w:rPr>
          <w:rFonts w:ascii="Times New Roman" w:hAnsi="Times New Roman"/>
          <w:b/>
          <w:bCs/>
          <w:sz w:val="22"/>
          <w:szCs w:val="22"/>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Административный регламент администрации Аксаринского сельского поселения Мариинско-Посадского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1.2. Описание заявителей на предоставление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 Информирование о порядке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1.3.1. Информация об органах власти, структурных подразделениях, организациях, предоставляющих муниципальную услугу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18" w:anchor="%D0%9F%D1%80%D0%B8%D0%BB%D0%BE%D0%B6%D0%B5%D0%BD%D0%B8%D0%B51" w:history="1">
        <w:r w:rsidRPr="00AC6689">
          <w:rPr>
            <w:rFonts w:ascii="Times New Roman" w:hAnsi="Times New Roman"/>
            <w:color w:val="0000FF"/>
            <w:sz w:val="22"/>
            <w:szCs w:val="22"/>
            <w:u w:val="single"/>
          </w:rPr>
          <w:t>приложении 1</w:t>
        </w:r>
      </w:hyperlink>
      <w:r w:rsidRPr="00AC6689">
        <w:rPr>
          <w:rFonts w:ascii="Times New Roman" w:hAnsi="Times New Roman"/>
          <w:sz w:val="22"/>
          <w:szCs w:val="22"/>
        </w:rPr>
        <w:t>к Административному регламенту.</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9D1820" w:rsidRPr="00AC6689" w:rsidRDefault="009D1820" w:rsidP="00AC6689">
      <w:pPr>
        <w:rPr>
          <w:sz w:val="22"/>
          <w:szCs w:val="22"/>
        </w:rPr>
      </w:pPr>
      <w:r w:rsidRPr="00AC6689">
        <w:rPr>
          <w:rFonts w:ascii="Times New Roman" w:hAnsi="Times New Roman"/>
          <w:sz w:val="22"/>
          <w:szCs w:val="22"/>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(далее-сеть «Интернет») (</w:t>
      </w:r>
      <w:hyperlink r:id="rId19" w:anchor="%D0%9F%D1%80%D0%B8%D0%BB%D0%BE%D0%B6%D0%B5%D0%BD%D0%B8%D0%B51" w:history="1">
        <w:r w:rsidRPr="00AC6689">
          <w:rPr>
            <w:rFonts w:ascii="Times New Roman" w:hAnsi="Times New Roman"/>
            <w:color w:val="0000FF"/>
            <w:sz w:val="22"/>
            <w:szCs w:val="22"/>
            <w:u w:val="single"/>
          </w:rPr>
          <w:t>приложение 1</w:t>
        </w:r>
      </w:hyperlink>
      <w:r w:rsidRPr="00AC6689">
        <w:rPr>
          <w:rFonts w:ascii="Times New Roman" w:hAnsi="Times New Roman"/>
          <w:sz w:val="22"/>
          <w:szCs w:val="22"/>
        </w:rPr>
        <w:t xml:space="preserve"> к Административному регламенту),а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администрации Мариинско-Посадского района Чувашской Республики (далее - АУ "МФЦ")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Информирование заинтересованных лиц по вопросам предоставления муниципальной услуги осуществляется специалистами администрации Аксаринского сельского поселения Мариинско-Посадского района Чувашской Республики (далее – администрация поселения), АУ «МФЦ».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График работы специалистов администрация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понедельник – пятница с 8.00 ч. - 17.00 ч., перерыв на обед с 12.00 ч. до 13.00 ч.; выходные дни – суббота, воскресенье.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График работы специалистов АУ «МФЦ»: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понедельник – пятница с 8.00 ч. до 18.00 ч., суббота – с 8.00 ч. до 12.00 ч. без перерыва на обед; выходной день – воскресенье.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Сведения о месте нахождения АУ "МФЦ по предоставлению государственных и муниципальных услуг Мариинско-Посадского района и администрации поселения находятся в приложение </w:t>
      </w:r>
      <w:hyperlink r:id="rId20" w:anchor="%D0%9F%D1%80%D0%B8%D0%BB%D0%BE%D0%B6%D0%B5%D0%BD%D0%B8%D0%B51" w:history="1">
        <w:r w:rsidRPr="00AC6689">
          <w:rPr>
            <w:rFonts w:ascii="Times New Roman" w:hAnsi="Times New Roman"/>
            <w:color w:val="0000FF"/>
            <w:sz w:val="22"/>
            <w:szCs w:val="22"/>
            <w:u w:val="single"/>
          </w:rPr>
          <w:t>1</w:t>
        </w:r>
      </w:hyperlink>
      <w:r w:rsidRPr="00AC6689">
        <w:rPr>
          <w:rFonts w:ascii="Times New Roman" w:hAnsi="Times New Roman"/>
          <w:sz w:val="22"/>
          <w:szCs w:val="22"/>
        </w:rPr>
        <w:t xml:space="preserve"> к Административному регламенту.</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1.3.3. Порядок получения информации заинтересованными лицами о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Для получения информации о порядке предоставления муниципальной услуги заинтересованные лица имеют право обращаться: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 устной форме лично или по телефону к специалисту администрация поселения либо к специалисту АУ «МФЦ»;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 письменном виде почтовым отправлением в адрес главы администрация поселения либо в АУ «МФЦ» (</w:t>
      </w:r>
      <w:hyperlink r:id="rId21" w:anchor="%D0%9F%D1%80%D0%B8%D0%BB%D0%BE%D0%B6%D0%B5%D0%BD%D0%B8%D0%B51" w:history="1">
        <w:r w:rsidRPr="00AC6689">
          <w:rPr>
            <w:rFonts w:ascii="Times New Roman" w:hAnsi="Times New Roman"/>
            <w:sz w:val="22"/>
            <w:szCs w:val="22"/>
            <w:u w:val="single"/>
          </w:rPr>
          <w:t>приложение 1</w:t>
        </w:r>
      </w:hyperlink>
      <w:r w:rsidRPr="00AC6689">
        <w:rPr>
          <w:rFonts w:ascii="Times New Roman" w:hAnsi="Times New Roman"/>
          <w:sz w:val="22"/>
          <w:szCs w:val="22"/>
        </w:rPr>
        <w:t xml:space="preserve"> к Административному регламенту);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            через официальный сайт в сети «Интернет» администрации поселения </w:t>
      </w:r>
      <w:hyperlink r:id="rId22" w:history="1">
        <w:r w:rsidRPr="00AC6689">
          <w:rPr>
            <w:rStyle w:val="a9"/>
            <w:rFonts w:ascii="Times New Roman" w:hAnsi="Times New Roman"/>
            <w:sz w:val="22"/>
            <w:szCs w:val="22"/>
          </w:rPr>
          <w:t>http://gov.cap.ru/</w:t>
        </w:r>
      </w:hyperlink>
      <w:r w:rsidRPr="00AC6689">
        <w:rPr>
          <w:rFonts w:ascii="Times New Roman" w:hAnsi="Times New Roman"/>
          <w:sz w:val="22"/>
          <w:szCs w:val="22"/>
          <w:u w:val="single"/>
        </w:rPr>
        <w:t xml:space="preserve"> </w:t>
      </w:r>
      <w:r w:rsidRPr="00AC6689">
        <w:rPr>
          <w:rFonts w:ascii="Times New Roman" w:hAnsi="Times New Roman"/>
          <w:sz w:val="22"/>
          <w:szCs w:val="22"/>
        </w:rPr>
        <w:t xml:space="preserve"> официальный сайт в сети «Интернет» АУ «МФЦ» </w:t>
      </w:r>
      <w:hyperlink r:id="rId23" w:history="1">
        <w:r w:rsidRPr="00AC6689">
          <w:rPr>
            <w:rFonts w:ascii="Times New Roman" w:hAnsi="Times New Roman"/>
            <w:sz w:val="22"/>
            <w:szCs w:val="22"/>
            <w:u w:val="single"/>
          </w:rPr>
          <w:t>http://gov.cap.ru/</w:t>
        </w:r>
      </w:hyperlink>
      <w:r w:rsidRPr="00AC6689">
        <w:rPr>
          <w:rFonts w:ascii="Times New Roman" w:hAnsi="Times New Roman"/>
          <w:sz w:val="22"/>
          <w:szCs w:val="22"/>
        </w:rPr>
        <w:t xml:space="preserve"> , Единый портал </w:t>
      </w:r>
      <w:hyperlink r:id="rId24" w:history="1">
        <w:r w:rsidRPr="00AC6689">
          <w:rPr>
            <w:rFonts w:ascii="Times New Roman" w:hAnsi="Times New Roman"/>
            <w:sz w:val="22"/>
            <w:szCs w:val="22"/>
            <w:u w:val="single"/>
          </w:rPr>
          <w:t>www.gosuslugi.ru</w:t>
        </w:r>
      </w:hyperlink>
      <w:r w:rsidRPr="00AC6689">
        <w:rPr>
          <w:rFonts w:ascii="Times New Roman" w:hAnsi="Times New Roman"/>
          <w:sz w:val="22"/>
          <w:szCs w:val="22"/>
        </w:rPr>
        <w:t xml:space="preserve">, Портал </w:t>
      </w:r>
      <w:hyperlink r:id="rId25" w:history="1">
        <w:r w:rsidRPr="00AC6689">
          <w:rPr>
            <w:rFonts w:ascii="Times New Roman" w:hAnsi="Times New Roman"/>
            <w:sz w:val="22"/>
            <w:szCs w:val="22"/>
            <w:u w:val="single"/>
          </w:rPr>
          <w:t>www.gosuslugi.cap.ru</w:t>
        </w:r>
      </w:hyperlink>
      <w:r w:rsidRPr="00AC6689">
        <w:rPr>
          <w:rFonts w:ascii="Times New Roman" w:hAnsi="Times New Roman"/>
          <w:sz w:val="22"/>
          <w:szCs w:val="22"/>
        </w:rPr>
        <w:t>;</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 электронной почте в администрацию поселения</w:t>
      </w:r>
      <w:hyperlink r:id="rId26" w:history="1">
        <w:r w:rsidRPr="00AC6689">
          <w:rPr>
            <w:rStyle w:val="a9"/>
            <w:rFonts w:ascii="Times New Roman" w:hAnsi="Times New Roman"/>
            <w:sz w:val="22"/>
            <w:szCs w:val="22"/>
            <w:lang w:val="en-US"/>
          </w:rPr>
          <w:t>marpos</w:t>
        </w:r>
        <w:r w:rsidRPr="00AC6689">
          <w:rPr>
            <w:rStyle w:val="a9"/>
            <w:rFonts w:ascii="Times New Roman" w:hAnsi="Times New Roman"/>
            <w:sz w:val="22"/>
            <w:szCs w:val="22"/>
          </w:rPr>
          <w:t>_</w:t>
        </w:r>
        <w:r w:rsidRPr="00AC6689">
          <w:rPr>
            <w:rStyle w:val="a9"/>
            <w:rFonts w:ascii="Times New Roman" w:hAnsi="Times New Roman"/>
            <w:sz w:val="22"/>
            <w:szCs w:val="22"/>
            <w:lang w:val="en-US"/>
          </w:rPr>
          <w:t>elb</w:t>
        </w:r>
        <w:r w:rsidRPr="00AC6689">
          <w:rPr>
            <w:rStyle w:val="a9"/>
            <w:rFonts w:ascii="Times New Roman" w:hAnsi="Times New Roman"/>
            <w:sz w:val="22"/>
            <w:szCs w:val="22"/>
          </w:rPr>
          <w:t>@cap.ru</w:t>
        </w:r>
      </w:hyperlink>
      <w:r w:rsidRPr="00AC6689">
        <w:rPr>
          <w:rFonts w:ascii="Times New Roman" w:hAnsi="Times New Roman"/>
          <w:sz w:val="22"/>
          <w:szCs w:val="22"/>
        </w:rPr>
        <w:t xml:space="preserve">, либо в АУ «МФЦ» </w:t>
      </w:r>
      <w:r w:rsidRPr="00AC6689">
        <w:rPr>
          <w:rFonts w:ascii="Times New Roman" w:hAnsi="Times New Roman"/>
          <w:sz w:val="22"/>
          <w:szCs w:val="22"/>
          <w:lang w:val="en-US"/>
        </w:rPr>
        <w:t>G</w:t>
      </w:r>
      <w:r w:rsidRPr="00AC6689">
        <w:rPr>
          <w:rFonts w:ascii="Times New Roman" w:hAnsi="Times New Roman"/>
          <w:sz w:val="22"/>
          <w:szCs w:val="22"/>
        </w:rPr>
        <w:t>ov.cap.ru/default.aspx?gov_id=835</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поселения либо к специалисту АУ «МФЦ». В случае если заявление с документами было предоставлено в АУ «МФЦ», сведения о ходе предоставления муниципальной услуги заинтересованные лица могут получить, используя Портал.</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Основными требованиями к информированию заинтересованных лиц являются: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достоверность и полнота информирования о процедуре;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четкость в изложении информации о процедуре;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удобство и доступность получения информации о процедуре;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оперативность предоставления информации о процедуре;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корректность и тактичность в процессе информирования о процедуре.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1.3.4. Публичное устное информирование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Публичное устное информирование осуществляется с привлечением СМИ.</w:t>
      </w:r>
    </w:p>
    <w:p w:rsidR="009D1820" w:rsidRPr="00AC6689" w:rsidRDefault="009D1820" w:rsidP="00AC6689">
      <w:pPr>
        <w:rPr>
          <w:rFonts w:ascii="Times New Roman" w:hAnsi="Times New Roman"/>
          <w:sz w:val="22"/>
          <w:szCs w:val="22"/>
        </w:rPr>
      </w:pPr>
      <w:bookmarkStart w:id="1" w:name="Подпункт214"/>
      <w:bookmarkEnd w:id="1"/>
      <w:r w:rsidRPr="00AC6689">
        <w:rPr>
          <w:rFonts w:ascii="Times New Roman" w:hAnsi="Times New Roman"/>
          <w:b/>
          <w:bCs/>
          <w:sz w:val="22"/>
          <w:szCs w:val="22"/>
        </w:rPr>
        <w:t>1.3.5. Публичное письменное информирование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поселения, АУ «МФЦ»,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полное наименование организации, предоставляющего муниципальную услугу;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описание процедуры предоставления муниципальной услуги в текстовом виде и в виде блок-схемы (</w:t>
      </w:r>
      <w:hyperlink r:id="rId27" w:anchor="%D0%9F%D1%80%D0%B8%D0%BB%D0%BE%D0%B6%D0%B5%D0%BD%D0%B8%D0%B52" w:history="1">
        <w:r w:rsidRPr="00AC6689">
          <w:rPr>
            <w:rFonts w:ascii="Times New Roman" w:hAnsi="Times New Roman"/>
            <w:color w:val="0000FF"/>
            <w:sz w:val="22"/>
            <w:szCs w:val="22"/>
            <w:u w:val="single"/>
          </w:rPr>
          <w:t>приложение</w:t>
        </w:r>
      </w:hyperlink>
      <w:r w:rsidRPr="00AC6689">
        <w:rPr>
          <w:rFonts w:ascii="Times New Roman" w:hAnsi="Times New Roman"/>
          <w:sz w:val="22"/>
          <w:szCs w:val="22"/>
        </w:rPr>
        <w:t xml:space="preserve"> 2 к Административному регламенту);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документов, представляемых заинтересованными лицами для получения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извлечения из законодательных и иных нормативных правовых актов, регулирующих деятельность по предоставлению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наиболее часто задаваемых вопросов и ответы на них при получении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оснований для отказа в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На Едином портале, Портале размещается следующая обязательная информация: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сведения о получателях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документов, необходимых для получения муниципальной услуги, в том числе шаблоны и образцы для заполнения;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описание конечного результата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сроки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основания для приостановления предоставления услуги или отказа в её предоставлении;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сведения о возмездном/безвозмездном характере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сведения об органе (организации), предоставляющем (предоставляющей) муниципальную услугу (график работы, контактные телефоны);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Административный регламент в электронном виде;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1.3.6. Обязанности специалистов администрации поселения при ответе на телефонные звонки, устные и письменные обращения граждан или организаций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информировании о порядке предоставления услуги по телефону специалист администрации поселения, сняв трубку, должен представиться: назвать фамилию, имя и отчество, должность, наименование администрации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Во время разговора специалист администрации поселения должен произносить слова четко. Если на момент поступления звонка от заинтересованного лица специалист администрации поселения производит личный прием граждан, специалист администрации поселения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администрации поселения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Индивидуальное устное информирование осуществляется специалистом администрации поселения при обращении заинтересованных лиц за информацией лично или по телефону.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поселения осуществляет не более 10 минут.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администрации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Глава поселения направляет обращение заявителя специалисту администрации для подготовки ответа.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Информация по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1.3.7. Обязанности специалистов АУ «МФЦ» при ответе на телефонные звонки, устные и письменные обращения граждан</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Индивидуальное устное информирование осуществляется специалистом АУ «МФЦ» при обращении заинтересованных лиц за информацией лично.</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Индивидуальное письменное информирование при обращении заинтересованных лиц в АУ «МФЦ» осуществляется посредством почтовых отправлений либо вручением лично заинтересованному лицу.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Директор АУ «МФЦ»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II. Стандарт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2.1. Наименование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2.2. Наименование органа, предоставляющего муниципальную услугу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Муниципальная услуга предоставляется администрации Аксаринского сельского поселения Мариинско-Посадского района Чувашской Республики, посредством приема, регистрации и выдачи документов АУ «МФЦ» Мариинско-Посадского  района (далее – АУ «МФЦ»).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Информационное и техническое обеспечение по предоставлению муниципальной услуги осуществляется администрацией Аксаринского сельского поселения Мариинско-Посадского района Чувашской Республики.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2.2.1. Государственные, муниципальные органы и организации участвующие в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Управлением Федеральной службы государственной регистрации, кадастра и картографии по Чувашской Республике;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2)        Филиалом ФГБУ «Федеральная кадастровая палата Федеральной службы государственной регистрации, кадастра и картографии» по ЧР - Чувашии;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3)        Администрацией Аксаринского сельского поселения Мариинско-Посадского 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4)        АУ «МФЦ»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2.2.2. Особенности взаимодействия с заявителем при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подаче заявления с документами на предоставление муниципальной услуги в АУ «МФЦ» или администрация поселения, а также в процессе предоставления муниципальной услуги запрещается требовать от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2.3. Результат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решение главы поселения о предоставлении разрешения условно разрешенный вид использования земельного участка;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решение главы поселения об отказе в предоставлении разрешения условно разрешенный вид использования земельного участка.</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2.4. Срок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Максимальный срок предоставления муниципальной услуги составляет 66 дней со дня поступления заявления в АУ «МФЦ», администрацию поселения (физические лица, индивидуальные предприниматели, юридические лица).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            </w:t>
      </w:r>
      <w:r w:rsidRPr="00AC6689">
        <w:rPr>
          <w:rFonts w:ascii="Times New Roman" w:hAnsi="Times New Roman"/>
          <w:b/>
          <w:bCs/>
          <w:sz w:val="22"/>
          <w:szCs w:val="22"/>
        </w:rPr>
        <w:t>2.5. Нормативные правовые акты, регулирующие предоставление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Предоставление муниципальной услуги осуществляются в соответствии с:</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Градостроительным кодексом Российской Федерации (опубликован в «Российской газете» от 30 декабря 2004 г., № 290);</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Земельным кодексом Российской Федерации от 25.10.2001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Федеральным законом от 27 июля 2010 г. №210-ФЗ «Об организации предоставления государственных и муниципальных услуг»;</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hyperlink r:id="rId28" w:history="1">
        <w:r w:rsidRPr="00AC6689">
          <w:rPr>
            <w:rFonts w:ascii="Times New Roman" w:hAnsi="Times New Roman"/>
            <w:sz w:val="22"/>
            <w:szCs w:val="22"/>
            <w:u w:val="single"/>
          </w:rPr>
          <w:t>Федеральным законом</w:t>
        </w:r>
      </w:hyperlink>
      <w:r w:rsidRPr="00AC6689">
        <w:rPr>
          <w:rFonts w:ascii="Times New Roman" w:hAnsi="Times New Roman"/>
          <w:sz w:val="22"/>
          <w:szCs w:val="22"/>
        </w:rPr>
        <w:t xml:space="preserve"> от 22.07.2008 № 123-ФЗ «Технический регламент о требованиях пожарной безопасности» («Российская газета», 2008, № 163);</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hyperlink r:id="rId29" w:history="1">
        <w:r w:rsidRPr="00AC6689">
          <w:rPr>
            <w:rFonts w:ascii="Times New Roman" w:hAnsi="Times New Roman"/>
            <w:sz w:val="22"/>
            <w:szCs w:val="22"/>
            <w:u w:val="single"/>
          </w:rPr>
          <w:t>Федеральным законом</w:t>
        </w:r>
      </w:hyperlink>
      <w:r w:rsidRPr="00AC6689">
        <w:rPr>
          <w:rFonts w:ascii="Times New Roman" w:hAnsi="Times New Roman"/>
          <w:sz w:val="22"/>
          <w:szCs w:val="22"/>
        </w:rPr>
        <w:t xml:space="preserve"> от 30.12.2009 № 384-ФЗ «Технический регламент о безопасности зданий и сооружений» («Российская газета», 2009, № 255);</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 </w:t>
      </w:r>
      <w:hyperlink r:id="rId30" w:history="1">
        <w:r w:rsidRPr="00AC6689">
          <w:rPr>
            <w:rFonts w:ascii="Times New Roman" w:hAnsi="Times New Roman"/>
            <w:sz w:val="22"/>
            <w:szCs w:val="22"/>
            <w:u w:val="single"/>
          </w:rPr>
          <w:t>Постановлением</w:t>
        </w:r>
      </w:hyperlink>
      <w:r w:rsidRPr="00AC6689">
        <w:rPr>
          <w:rFonts w:ascii="Times New Roman" w:hAnsi="Times New Roman"/>
          <w:sz w:val="22"/>
          <w:szCs w:val="22"/>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9D1820" w:rsidRPr="00AC6689" w:rsidRDefault="009D1820" w:rsidP="00AC6689">
      <w:pPr>
        <w:outlineLvl w:val="0"/>
        <w:rPr>
          <w:rFonts w:ascii="Times New Roman" w:hAnsi="Times New Roman"/>
          <w:bCs/>
          <w:kern w:val="36"/>
          <w:sz w:val="22"/>
          <w:szCs w:val="22"/>
        </w:rPr>
      </w:pPr>
      <w:r w:rsidRPr="00AC6689">
        <w:rPr>
          <w:rFonts w:ascii="Times New Roman" w:hAnsi="Times New Roman"/>
          <w:bCs/>
          <w:kern w:val="36"/>
          <w:sz w:val="22"/>
          <w:szCs w:val="22"/>
        </w:rPr>
        <w:t xml:space="preserve">           - Сводом правил СП 42.13330.2011 «СНиП 2.07.01-89*. Градостроительство. Планировка и застройка городских и сельских поселений», утвержденным </w:t>
      </w:r>
      <w:hyperlink r:id="rId31" w:history="1">
        <w:r w:rsidRPr="00AC6689">
          <w:rPr>
            <w:rFonts w:ascii="Times New Roman" w:hAnsi="Times New Roman"/>
            <w:bCs/>
            <w:kern w:val="36"/>
            <w:sz w:val="22"/>
            <w:szCs w:val="22"/>
            <w:u w:val="single"/>
          </w:rPr>
          <w:t>приказом</w:t>
        </w:r>
      </w:hyperlink>
      <w:r w:rsidRPr="00AC6689">
        <w:rPr>
          <w:rFonts w:ascii="Times New Roman" w:hAnsi="Times New Roman"/>
          <w:bCs/>
          <w:kern w:val="36"/>
          <w:sz w:val="22"/>
          <w:szCs w:val="22"/>
        </w:rPr>
        <w:t xml:space="preserve"> Минрегиона Российской Федерации от 28.12.2010 № 820 («Бюллетень строительной техники» 2011, № 3);</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  решением Собрания депутатов Аксаринского  сельского поселения Мариинско-Посадского района Чувашской Республики от 30.01.2017 г. № 26/1 «О внесении изменений в  Правила землепользования и застройки администрации Аксаринского  сельского поселения Мариинско-Посадского  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 решением Собрания депутатов Аксаринского сельского поселения Мариинско-Посадского района Чувашской Республики от 01.12.2008 г. № 34/1 «Об утверждении генерального плана Аксаринского сельского поселения и об установлении границ населенных пунктов, входящих в состав Аксаринского сельского поселения   Мариинско-Посадского 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 постановлением Аксаринского сельского поселения Мариинско-Посадского района Чувашской Республики от 26.10.2016 г. № 39 «О внесении изменений в Правила землепользования и застройки на территории Аксаринского сельского поселения мариинско-Посадского района Чувашской Республики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2.6. Перечень документов, необходимых для получения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Заявители представляют в администрацию поселения (физические лица, индивидуальные предприниматели, юридические лица) Заявление (</w:t>
      </w:r>
      <w:hyperlink r:id="rId32" w:history="1">
        <w:r w:rsidRPr="00AC6689">
          <w:rPr>
            <w:rFonts w:ascii="Times New Roman" w:hAnsi="Times New Roman"/>
            <w:sz w:val="22"/>
            <w:szCs w:val="22"/>
            <w:u w:val="single"/>
          </w:rPr>
          <w:t>приложение 3</w:t>
        </w:r>
      </w:hyperlink>
      <w:r w:rsidRPr="00AC6689">
        <w:rPr>
          <w:rFonts w:ascii="Times New Roman" w:hAnsi="Times New Roman"/>
          <w:sz w:val="22"/>
          <w:szCs w:val="22"/>
        </w:rPr>
        <w:t xml:space="preserve"> к Административному регламенту) в 2 экз. (оригинал) (один экземпляр остается в администрации поселения, второй у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подаче Заявления в АУ «МФЦ» требуется 1 экз. (оригинал).</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Заявление должно содержать следующую информацию:</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 полное и сокращенное наименование заявителя – юридического лица (для юридических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фамилия, имя, отчество (последнее при наличии) заявителя (его уполномоченного представителя) (для физических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сведения о месте нахождения Заявителя – юридического лица (для юридических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сведения о месте жительства Заявителя (регистрации) – физического лица (для физических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номер контактного телефона (при наличии);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адрес электронной почты (при наличии);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почтовый адрес, по которому должен быть направлен ответ заявителю;</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способ направления ответа заявителю;</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личная подпись руководителя заявителя – юридического лица (его уполномоченного представителя) и дата (для юридических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личная подпись заявителя (его уполномоченного представителя) и дата (для физических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 суть заявления;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кадастровый номер (кадастровые номера) земельного участка (земельных участков) (при наличии);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местоположение (адрес) земельного участка (земельных участков);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разрешённое использование земельного участка (земельных участков);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категория земель;</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реквизиты правоустанавливающих документов на земельный участок;</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реквизиты правоустанавливающих документов на объекты недвижимого имущества, находящиеся на земельном участке (при наличии);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запрашиваемый вид разрешенного использования земельного участка и /или объекта капитального строительства;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обязательство заявителя нести расходы, связанные с организацией и проведением публичных слушаний.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 заявлению прилагаются следующие документы: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-документ, удостоверяющий личность заявителя, представителя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-документ, удостоверяющий полномочия представителя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Вышеперечисленные документы могут быть представлены уполномоченным лицом заявителя при наличии надлежаще оформленных документов.</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-правоустанавливающие документы на земельный участок;</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градостроительный план земельного участка (при наличии);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-кадастровый паспорт земельного участка (либо выписка из государственного кадастра недвижимости);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2.7. Основания для отказа в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Основаниями для отказа в предоставлении муниципальной услуги являются: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поступление от заявителя письменного заявления о прекращении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наличие неточностей, противоречий в предоставленных документах;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отсутствие документов, указанных в приложении к заявлению;</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 случае если заявление и документы не поддаются прочтению</w:t>
      </w:r>
      <w:r w:rsidRPr="00AC6689">
        <w:rPr>
          <w:rFonts w:ascii="Times New Roman" w:hAnsi="Times New Roman"/>
          <w:i/>
          <w:iCs/>
          <w:sz w:val="22"/>
          <w:szCs w:val="22"/>
        </w:rPr>
        <w:t xml:space="preserve">.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2.8. Порядок, размер и основания взимания платы за предоставление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Муниципальная услуга предоставляется на безвозмездной основе.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2.9. Срок ожидания заявителя в очереди при подаче документов, получении информации, получении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9D1820" w:rsidRPr="00AC6689" w:rsidRDefault="009D1820" w:rsidP="00AC6689">
      <w:pPr>
        <w:rPr>
          <w:rFonts w:ascii="Times New Roman" w:hAnsi="Times New Roman"/>
          <w:sz w:val="22"/>
          <w:szCs w:val="22"/>
        </w:rPr>
      </w:pPr>
      <w:bookmarkStart w:id="2" w:name="отказ"/>
      <w:bookmarkEnd w:id="2"/>
      <w:r w:rsidRPr="00AC6689">
        <w:rPr>
          <w:rFonts w:ascii="Times New Roman" w:hAnsi="Times New Roman"/>
          <w:sz w:val="22"/>
          <w:szCs w:val="22"/>
        </w:rPr>
        <w:t>Время ожидания заявителя в очереди в АУ «МФЦ»: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для получения информации (консультации) не должно превышать 15 минут;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для подачи документов не должно превышать 15 минут;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для получения документов не должно превышать 15 минут.</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2.10. Срок и порядок регистрации запроса заявителя о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 журнале входящей документации администрации поселения путем присвоения входящего номера и даты поступления документа в течение 1 рабочего дня с даты поступления;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заявление на предоставление муниципальной услуги регистрируется в АУ «МФЦ» в автоматизированной информационной системе многофункционального центра (далее –АИС МФЦ) с присвоением статуса «зарегистрировано» в течение 1 рабочего дня с даты поступления.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2.11. Требования к помещениям предоставления муниципальной услуги</w:t>
      </w:r>
    </w:p>
    <w:p w:rsidR="009D1820" w:rsidRPr="00AC6689" w:rsidRDefault="009D1820" w:rsidP="00AC6689">
      <w:pPr>
        <w:rPr>
          <w:rFonts w:ascii="Times New Roman" w:hAnsi="Times New Roman"/>
          <w:sz w:val="22"/>
          <w:szCs w:val="22"/>
        </w:rPr>
      </w:pPr>
      <w:bookmarkStart w:id="3" w:name="пункт16"/>
      <w:bookmarkEnd w:id="3"/>
      <w:r w:rsidRPr="00AC6689">
        <w:rPr>
          <w:rFonts w:ascii="Times New Roman" w:hAnsi="Times New Roman"/>
          <w:sz w:val="22"/>
          <w:szCs w:val="22"/>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одного - для транспортных средств инвалидов.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Доступ заявителей к парковочным местам является бесплатным.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Вход в здание оформляется табличкой, информирующей о наименовании органа (организации), предоставляющего муниципальную услугу.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помещениях предусматриваются места для информирования заявителей и заполнения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Информационные стенды содержат информацию по вопросам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выдержки из нормативных правовых актов, содержащих нормы, регулирующие деятельность по предоставлению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образцы заполнения документов, необходимых для получения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справочную информацию о специалистах, предоставляющих муниципальную услугу, график работы, номера телефонов, адреса электронной почты;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текст административного регламента с приложениями.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Здание, в котором размещается АУ «МФЦ» (далее - здание), располагается в пешеходной доступности - не более 5 минут от остановок общественного транспорта.</w:t>
      </w:r>
      <w:bookmarkStart w:id="4" w:name="sub_117"/>
      <w:bookmarkEnd w:id="4"/>
      <w:r w:rsidRPr="00AC6689">
        <w:rPr>
          <w:rFonts w:ascii="Times New Roman" w:hAnsi="Times New Roman"/>
          <w:sz w:val="22"/>
          <w:szCs w:val="22"/>
        </w:rPr>
        <w:t xml:space="preserve"> Вход в здание оборудован информационной табличкой (вывеской), содержащей полное наименование АУ «МФЦ».</w:t>
      </w:r>
    </w:p>
    <w:p w:rsidR="009D1820" w:rsidRPr="00AC6689" w:rsidRDefault="009D1820" w:rsidP="00AC6689">
      <w:pPr>
        <w:rPr>
          <w:rFonts w:ascii="Times New Roman" w:hAnsi="Times New Roman"/>
          <w:sz w:val="22"/>
          <w:szCs w:val="22"/>
        </w:rPr>
      </w:pPr>
      <w:bookmarkStart w:id="5" w:name="sub_118"/>
      <w:bookmarkEnd w:id="5"/>
      <w:r w:rsidRPr="00AC6689">
        <w:rPr>
          <w:rFonts w:ascii="Times New Roman" w:hAnsi="Times New Roman"/>
          <w:sz w:val="22"/>
          <w:szCs w:val="22"/>
        </w:rPr>
        <w:t>Помещения АУ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9D1820" w:rsidRPr="00AC6689" w:rsidRDefault="009D1820" w:rsidP="00AC6689">
      <w:pPr>
        <w:rPr>
          <w:rFonts w:ascii="Times New Roman" w:hAnsi="Times New Roman"/>
          <w:sz w:val="22"/>
          <w:szCs w:val="22"/>
        </w:rPr>
      </w:pPr>
      <w:bookmarkStart w:id="6" w:name="sub_119"/>
      <w:bookmarkEnd w:id="6"/>
      <w:r w:rsidRPr="00AC6689">
        <w:rPr>
          <w:rFonts w:ascii="Times New Roman" w:hAnsi="Times New Roman"/>
          <w:sz w:val="22"/>
          <w:szCs w:val="22"/>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9D1820" w:rsidRPr="00AC6689" w:rsidRDefault="009D1820" w:rsidP="00AC6689">
      <w:pPr>
        <w:rPr>
          <w:rFonts w:ascii="Times New Roman" w:hAnsi="Times New Roman"/>
          <w:sz w:val="22"/>
          <w:szCs w:val="22"/>
        </w:rPr>
      </w:pPr>
      <w:bookmarkStart w:id="7" w:name="sub_123"/>
      <w:bookmarkEnd w:id="7"/>
      <w:r w:rsidRPr="00AC6689">
        <w:rPr>
          <w:rFonts w:ascii="Times New Roman" w:hAnsi="Times New Roman"/>
          <w:sz w:val="22"/>
          <w:szCs w:val="22"/>
        </w:rPr>
        <w:t>Помещения АУ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АУ «МФЦ».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АУ «МФЦ» для организации взаимодействия с заявителями помещение разделено на следующие функциональные сектора (зоны):</w:t>
      </w:r>
    </w:p>
    <w:p w:rsidR="009D1820" w:rsidRPr="00AC6689" w:rsidRDefault="009D1820" w:rsidP="00AC6689">
      <w:pPr>
        <w:rPr>
          <w:rFonts w:ascii="Times New Roman" w:hAnsi="Times New Roman"/>
          <w:sz w:val="22"/>
          <w:szCs w:val="22"/>
        </w:rPr>
      </w:pPr>
      <w:bookmarkStart w:id="8" w:name="sub_1031"/>
      <w:bookmarkEnd w:id="8"/>
      <w:r w:rsidRPr="00AC6689">
        <w:rPr>
          <w:rFonts w:ascii="Times New Roman" w:hAnsi="Times New Roman"/>
          <w:sz w:val="22"/>
          <w:szCs w:val="22"/>
        </w:rPr>
        <w:t>-  сектор информирования;</w:t>
      </w:r>
    </w:p>
    <w:p w:rsidR="009D1820" w:rsidRPr="00AC6689" w:rsidRDefault="009D1820" w:rsidP="00AC6689">
      <w:pPr>
        <w:rPr>
          <w:rFonts w:ascii="Times New Roman" w:hAnsi="Times New Roman"/>
          <w:sz w:val="22"/>
          <w:szCs w:val="22"/>
        </w:rPr>
      </w:pPr>
      <w:bookmarkStart w:id="9" w:name="sub_1032"/>
      <w:bookmarkEnd w:id="9"/>
      <w:r w:rsidRPr="00AC6689">
        <w:rPr>
          <w:rFonts w:ascii="Times New Roman" w:hAnsi="Times New Roman"/>
          <w:sz w:val="22"/>
          <w:szCs w:val="22"/>
        </w:rPr>
        <w:t>-  сектор ожидания;</w:t>
      </w:r>
    </w:p>
    <w:p w:rsidR="009D1820" w:rsidRPr="00AC6689" w:rsidRDefault="009D1820" w:rsidP="00AC6689">
      <w:pPr>
        <w:rPr>
          <w:rFonts w:ascii="Times New Roman" w:hAnsi="Times New Roman"/>
          <w:sz w:val="22"/>
          <w:szCs w:val="22"/>
        </w:rPr>
      </w:pPr>
      <w:bookmarkStart w:id="10" w:name="sub_1033"/>
      <w:bookmarkEnd w:id="10"/>
      <w:r w:rsidRPr="00AC6689">
        <w:rPr>
          <w:rFonts w:ascii="Times New Roman" w:hAnsi="Times New Roman"/>
          <w:sz w:val="22"/>
          <w:szCs w:val="22"/>
        </w:rPr>
        <w:t>-  сектор приема заявителей.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секторе информирования предусматривается наличие не менее 1 окна для осуществления информирования о порядке предоставления услуг, предоставляемых через АУ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2.12. Показатели доступности и качества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Показатели доступности и качества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организация предоставления муниципальной услуги через АУ «МФЦ», предусматривающая повышенные условия комфортности;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при подаче документов на предоставление муниципальной услуги в 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возможность получения информации о муниципальной услуге в электронной форме, при личном обращении, по телефону;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9D1820" w:rsidRPr="00AC6689" w:rsidRDefault="009D1820" w:rsidP="00AC6689">
      <w:pPr>
        <w:outlineLvl w:val="4"/>
        <w:rPr>
          <w:rFonts w:ascii="Times New Roman" w:hAnsi="Times New Roman"/>
          <w:b/>
          <w:bCs/>
          <w:sz w:val="22"/>
          <w:szCs w:val="22"/>
        </w:rPr>
      </w:pPr>
      <w:r w:rsidRPr="00AC6689">
        <w:rPr>
          <w:rFonts w:ascii="Times New Roman" w:hAnsi="Times New Roman"/>
          <w:b/>
          <w:bCs/>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3.1. Перечень административных процедур, необходимых для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Описание последовательности прохождения процедур предоставления муниципальной услуги представлено в блок-схеме (</w:t>
      </w:r>
      <w:hyperlink r:id="rId33" w:anchor="%D0%9F%D1%80%D0%B8%D0%BB%D0%BE%D0%B6%D0%B5%D0%BD%D0%B8%D0%B52" w:history="1">
        <w:r w:rsidRPr="00AC6689">
          <w:rPr>
            <w:rFonts w:ascii="Times New Roman" w:hAnsi="Times New Roman"/>
            <w:sz w:val="22"/>
            <w:szCs w:val="22"/>
            <w:u w:val="single"/>
          </w:rPr>
          <w:t>приложение 2</w:t>
        </w:r>
      </w:hyperlink>
      <w:r w:rsidRPr="00AC6689">
        <w:rPr>
          <w:rFonts w:ascii="Times New Roman" w:hAnsi="Times New Roman"/>
          <w:sz w:val="22"/>
          <w:szCs w:val="22"/>
        </w:rPr>
        <w:t xml:space="preserve"> к Административному регламенту).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Для предоставления муниципальной услуги осуществляются следующие административные процедуры: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1)прием заявления и документов на получение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2)формирование и направление запросов в органы (организации), участвующие в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3)проверка документов на установление наличия права на получение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4) организация и проведение публичных слушаний по вопросу предоставления разрешения на условно разрешенный вид использования;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6) подготовка и направление заявителю результата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7) осуществление административных процедур и административных действий в электронной форме.</w:t>
      </w:r>
    </w:p>
    <w:p w:rsidR="009D1820" w:rsidRPr="00AC6689" w:rsidRDefault="009D1820" w:rsidP="00AC6689">
      <w:pPr>
        <w:outlineLvl w:val="0"/>
        <w:rPr>
          <w:rFonts w:ascii="Times New Roman" w:hAnsi="Times New Roman"/>
          <w:b/>
          <w:bCs/>
          <w:kern w:val="36"/>
          <w:sz w:val="22"/>
          <w:szCs w:val="22"/>
        </w:rPr>
      </w:pPr>
      <w:bookmarkStart w:id="11" w:name="sub_31"/>
      <w:bookmarkEnd w:id="11"/>
      <w:r w:rsidRPr="00AC6689">
        <w:rPr>
          <w:rFonts w:ascii="Times New Roman" w:hAnsi="Times New Roman"/>
          <w:b/>
          <w:bCs/>
          <w:kern w:val="36"/>
          <w:sz w:val="22"/>
          <w:szCs w:val="22"/>
        </w:rPr>
        <w:t>3.1.1. Прием заявления и документов на получение муниципальной услуги администрацией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Осуществляется администрацией поселения (в случае поступления заявления от физических и юридических лиц, индивидуальных предпринимателей).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администрации поселения устанавливает предмет обращения, личность заявителя, полномочия представителя;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проверяет правильность заполнения заявления и наличие приложенных к заявлению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удостоверяется, что:</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документы скреплены печатями, имеют надлежащие подписи сторон или определенных законодательством должностных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документах нет подчисток, приписок, зачеркнутых слов и иных исправлений, документы не имеют повреждений;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(приложение 4 к Административному регламенту).</w:t>
      </w:r>
    </w:p>
    <w:p w:rsidR="009D1820" w:rsidRPr="00AC6689" w:rsidRDefault="009D1820" w:rsidP="00AC6689">
      <w:pPr>
        <w:rPr>
          <w:rFonts w:ascii="Times New Roman" w:hAnsi="Times New Roman"/>
          <w:sz w:val="22"/>
          <w:szCs w:val="22"/>
        </w:rPr>
      </w:pPr>
      <w:bookmarkStart w:id="12" w:name="sub_35"/>
      <w:bookmarkEnd w:id="12"/>
      <w:r w:rsidRPr="00AC6689">
        <w:rPr>
          <w:rFonts w:ascii="Times New Roman" w:hAnsi="Times New Roman"/>
          <w:sz w:val="22"/>
          <w:szCs w:val="22"/>
        </w:rPr>
        <w:t>Заявитель имеет право направить заявление с приложенными документами почтовым отправлением.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Документы, поступившие почтовым отправлением, регистрируются в день их поступления.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течение одного рабочего дня, представленный заявителем пакет документов специалистом поселения направляется Главе поселения.</w:t>
      </w:r>
    </w:p>
    <w:p w:rsidR="009D1820" w:rsidRPr="00AC6689" w:rsidRDefault="009D1820" w:rsidP="00AC6689">
      <w:pPr>
        <w:outlineLvl w:val="0"/>
        <w:rPr>
          <w:rFonts w:ascii="Times New Roman" w:hAnsi="Times New Roman"/>
          <w:b/>
          <w:bCs/>
          <w:kern w:val="36"/>
          <w:sz w:val="22"/>
          <w:szCs w:val="22"/>
        </w:rPr>
      </w:pPr>
      <w:r w:rsidRPr="00AC6689">
        <w:rPr>
          <w:rFonts w:ascii="Times New Roman" w:hAnsi="Times New Roman"/>
          <w:b/>
          <w:bCs/>
          <w:kern w:val="36"/>
          <w:sz w:val="22"/>
          <w:szCs w:val="22"/>
        </w:rPr>
        <w:t> </w:t>
      </w:r>
    </w:p>
    <w:p w:rsidR="009D1820" w:rsidRPr="00AC6689" w:rsidRDefault="009D1820" w:rsidP="00AC6689">
      <w:pPr>
        <w:outlineLvl w:val="0"/>
        <w:rPr>
          <w:rFonts w:ascii="Times New Roman" w:hAnsi="Times New Roman"/>
          <w:b/>
          <w:bCs/>
          <w:kern w:val="36"/>
          <w:sz w:val="22"/>
          <w:szCs w:val="22"/>
        </w:rPr>
      </w:pPr>
      <w:r w:rsidRPr="00AC6689">
        <w:rPr>
          <w:rFonts w:ascii="Times New Roman" w:hAnsi="Times New Roman"/>
          <w:b/>
          <w:bCs/>
          <w:kern w:val="36"/>
          <w:sz w:val="22"/>
          <w:szCs w:val="22"/>
        </w:rPr>
        <w:t>3.1.2. Прием заявления и документов на получение муниципальной услуги АУ «МФЦ».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w:t>
      </w:r>
    </w:p>
    <w:p w:rsidR="009D1820" w:rsidRPr="00AC6689" w:rsidRDefault="009D1820" w:rsidP="00AC6689">
      <w:pPr>
        <w:rPr>
          <w:rFonts w:ascii="Times New Roman" w:hAnsi="Times New Roman"/>
          <w:sz w:val="22"/>
          <w:szCs w:val="22"/>
        </w:rPr>
      </w:pPr>
      <w:bookmarkStart w:id="13" w:name="sub_310234"/>
      <w:bookmarkEnd w:id="13"/>
      <w:r w:rsidRPr="00AC6689">
        <w:rPr>
          <w:rFonts w:ascii="Times New Roman" w:hAnsi="Times New Roman"/>
          <w:sz w:val="22"/>
          <w:szCs w:val="22"/>
        </w:rPr>
        <w:t xml:space="preserve">Специалист АУ «МФЦ», ответственный за прием и регистрацию документов осуществляет действия, предусмотренные абз. 4, абз. </w:t>
      </w:r>
      <w:bookmarkStart w:id="14" w:name="sub_310235"/>
      <w:bookmarkEnd w:id="14"/>
      <w:r w:rsidRPr="00AC6689">
        <w:rPr>
          <w:rFonts w:ascii="Times New Roman" w:hAnsi="Times New Roman"/>
          <w:sz w:val="22"/>
          <w:szCs w:val="22"/>
        </w:rPr>
        <w:t>5 подпункта 3.1.1. Административного регламента.</w:t>
      </w:r>
    </w:p>
    <w:p w:rsidR="009D1820" w:rsidRPr="00AC6689" w:rsidRDefault="009D1820" w:rsidP="00AC6689">
      <w:pPr>
        <w:rPr>
          <w:rFonts w:ascii="Times New Roman" w:hAnsi="Times New Roman"/>
          <w:sz w:val="22"/>
          <w:szCs w:val="22"/>
        </w:rPr>
      </w:pPr>
      <w:bookmarkStart w:id="15" w:name="sub_310237"/>
      <w:bookmarkEnd w:id="15"/>
      <w:r w:rsidRPr="00AC6689">
        <w:rPr>
          <w:rFonts w:ascii="Times New Roman" w:hAnsi="Times New Roman"/>
          <w:sz w:val="22"/>
          <w:szCs w:val="22"/>
        </w:rPr>
        <w:t>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ий остается в АУ «МФЦ») в соответствии с действующими правилами ведения учета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расписке указываются следующие пункты: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согласие на обработку персональных данных;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данные о заявителе;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расписка – уведомление о принятии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порядковый номер заявления;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дата поступления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         подпись специалиста;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принятых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сроки предоставления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расписка о выдаче результата.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поселения, при этом меняя статус в АИС МФЦ на «отправлено в ведомство».</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3.1.3. Формирование и направление запросов в органы (организации), участвующие в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наименование органа, направляющего межведомственный запрос;</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наименование органа, в адрес которого направляется межведомственный запрос;</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контактная информация для направления ответа на межведомственный запрос;</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дата направления межведомственного запроса;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Результатом процедуры является направление межведомственного запроса в соответствующий орган (организацию).</w:t>
      </w:r>
      <w:bookmarkStart w:id="16" w:name="sub_32"/>
      <w:bookmarkEnd w:id="16"/>
    </w:p>
    <w:p w:rsidR="009D1820" w:rsidRPr="00AC6689" w:rsidRDefault="009D1820" w:rsidP="00AC6689">
      <w:pPr>
        <w:outlineLvl w:val="0"/>
        <w:rPr>
          <w:rFonts w:ascii="Times New Roman" w:hAnsi="Times New Roman"/>
          <w:b/>
          <w:bCs/>
          <w:kern w:val="36"/>
          <w:sz w:val="22"/>
          <w:szCs w:val="22"/>
        </w:rPr>
      </w:pPr>
      <w:r w:rsidRPr="00AC6689">
        <w:rPr>
          <w:rFonts w:ascii="Times New Roman" w:hAnsi="Times New Roman"/>
          <w:b/>
          <w:bCs/>
          <w:kern w:val="36"/>
          <w:sz w:val="22"/>
          <w:szCs w:val="22"/>
        </w:rPr>
        <w:t>3.1.4. Проверка документов на установление наличия права на получение муниципальной услуги</w:t>
      </w:r>
    </w:p>
    <w:p w:rsidR="009D1820" w:rsidRPr="00AC6689" w:rsidRDefault="009D1820" w:rsidP="00AC6689">
      <w:pPr>
        <w:outlineLvl w:val="0"/>
        <w:rPr>
          <w:rFonts w:ascii="Times New Roman" w:hAnsi="Times New Roman"/>
          <w:bCs/>
          <w:kern w:val="36"/>
          <w:sz w:val="22"/>
          <w:szCs w:val="22"/>
        </w:rPr>
      </w:pPr>
      <w:r w:rsidRPr="00AC6689">
        <w:rPr>
          <w:rFonts w:ascii="Times New Roman" w:hAnsi="Times New Roman"/>
          <w:bCs/>
          <w:kern w:val="36"/>
          <w:sz w:val="22"/>
          <w:szCs w:val="22"/>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если заявление с документами поступило из АУ «МФЦ» в срок, не превышающий 3 дней со дня уведомления, документы, свидетельствующие об устранении замечаний, должны быть доставлены из АУ «МФЦ».</w:t>
      </w:r>
    </w:p>
    <w:p w:rsidR="009D1820" w:rsidRPr="00AC6689" w:rsidRDefault="009D1820" w:rsidP="00AC6689">
      <w:pPr>
        <w:rPr>
          <w:rFonts w:ascii="Times New Roman" w:hAnsi="Times New Roman"/>
          <w:sz w:val="22"/>
          <w:szCs w:val="22"/>
        </w:rPr>
      </w:pPr>
      <w:bookmarkStart w:id="17" w:name="sub_36"/>
      <w:bookmarkEnd w:id="17"/>
      <w:r w:rsidRPr="00AC6689">
        <w:rPr>
          <w:rFonts w:ascii="Times New Roman" w:hAnsi="Times New Roman"/>
          <w:sz w:val="22"/>
          <w:szCs w:val="22"/>
        </w:rPr>
        <w:t>При наличии оснований, предусмотренных пунктом 2.7 Административного регламента, и 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если Заявление с прилагаемыми документами поступило из АУ «МФЦ»,специалист поселения в течение 3 дней со дня установления факта не устранения замечаний составляет и отправляет в АУ «МФЦ» письменное уведомление подписанное главой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АУ «МФЦ» в день поступления от администрации полселения письменного уведомления об отказе фиксирует в АИС МФЦ смену статуса документа на «отказано в услуге» и извещает заявителя по телефону.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Заявителю выдается 1 экз. уведомления (оригинал) с прилагаемыми документами при личном обращении.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 Комиссию по подготовке проекта правил землепользования и застройки на   территории Аксаринского сельского поселения Мариинско-Посадского района района Чувашской Республики (далее Комиссия).</w:t>
      </w:r>
      <w:bookmarkStart w:id="18" w:name="sub_33"/>
      <w:bookmarkEnd w:id="18"/>
    </w:p>
    <w:p w:rsidR="009D1820" w:rsidRPr="00AC6689" w:rsidRDefault="009D1820" w:rsidP="00AC6689">
      <w:pPr>
        <w:outlineLvl w:val="0"/>
        <w:rPr>
          <w:rFonts w:ascii="Times New Roman" w:hAnsi="Times New Roman"/>
          <w:b/>
          <w:bCs/>
          <w:kern w:val="36"/>
          <w:sz w:val="22"/>
          <w:szCs w:val="22"/>
        </w:rPr>
      </w:pPr>
      <w:r w:rsidRPr="00AC6689">
        <w:rPr>
          <w:rFonts w:ascii="Times New Roman" w:hAnsi="Times New Roman"/>
          <w:b/>
          <w:bCs/>
          <w:kern w:val="36"/>
          <w:sz w:val="22"/>
          <w:szCs w:val="22"/>
        </w:rPr>
        <w:t>3.1.5. Организация и проведение публичных слушаний по вопросу предоставления разрешения на условно разрешенный вид использования</w:t>
      </w:r>
    </w:p>
    <w:p w:rsidR="009D1820" w:rsidRPr="00AC6689" w:rsidRDefault="009D1820" w:rsidP="00AC6689">
      <w:pPr>
        <w:rPr>
          <w:rFonts w:ascii="Times New Roman" w:hAnsi="Times New Roman"/>
          <w:sz w:val="22"/>
          <w:szCs w:val="22"/>
        </w:rPr>
      </w:pPr>
      <w:bookmarkStart w:id="19" w:name="sub_42"/>
      <w:bookmarkEnd w:id="19"/>
      <w:r w:rsidRPr="00AC6689">
        <w:rPr>
          <w:rFonts w:ascii="Times New Roman" w:hAnsi="Times New Roman"/>
          <w:sz w:val="22"/>
          <w:szCs w:val="22"/>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Секретарь Комиссии после поступления документов в Комиссию Заявления осуществляет подготовку постановления главы Аксаринского сельского поселения Мариинско-Посадского района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D1820" w:rsidRPr="00AC6689" w:rsidRDefault="009D1820" w:rsidP="00AC6689">
      <w:pPr>
        <w:rPr>
          <w:rFonts w:ascii="Times New Roman" w:hAnsi="Times New Roman"/>
          <w:sz w:val="22"/>
          <w:szCs w:val="22"/>
        </w:rPr>
      </w:pPr>
      <w:bookmarkStart w:id="20" w:name="sub_43"/>
      <w:bookmarkEnd w:id="20"/>
      <w:r w:rsidRPr="00AC6689">
        <w:rPr>
          <w:rFonts w:ascii="Times New Roman" w:hAnsi="Times New Roman"/>
          <w:sz w:val="22"/>
          <w:szCs w:val="22"/>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w:t>
      </w:r>
    </w:p>
    <w:p w:rsidR="009D1820" w:rsidRPr="00AC6689" w:rsidRDefault="009D1820" w:rsidP="00AC6689">
      <w:pPr>
        <w:rPr>
          <w:rFonts w:ascii="Times New Roman" w:hAnsi="Times New Roman"/>
          <w:sz w:val="22"/>
          <w:szCs w:val="22"/>
        </w:rPr>
      </w:pPr>
      <w:bookmarkStart w:id="21" w:name="sub_44"/>
      <w:bookmarkEnd w:id="21"/>
      <w:r w:rsidRPr="00AC6689">
        <w:rPr>
          <w:rFonts w:ascii="Times New Roman" w:hAnsi="Times New Roman"/>
          <w:sz w:val="22"/>
          <w:szCs w:val="22"/>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34" w:history="1">
        <w:r w:rsidRPr="00AC6689">
          <w:rPr>
            <w:rFonts w:ascii="Times New Roman" w:hAnsi="Times New Roman"/>
            <w:sz w:val="22"/>
            <w:szCs w:val="22"/>
            <w:u w:val="single"/>
          </w:rPr>
          <w:t>официальном сайте</w:t>
        </w:r>
      </w:hyperlink>
      <w:r w:rsidRPr="00AC6689">
        <w:rPr>
          <w:rFonts w:ascii="Times New Roman" w:hAnsi="Times New Roman"/>
          <w:sz w:val="22"/>
          <w:szCs w:val="22"/>
        </w:rPr>
        <w:t xml:space="preserve"> администрации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bookmarkStart w:id="22" w:name="sub_34"/>
      <w:bookmarkEnd w:id="22"/>
    </w:p>
    <w:p w:rsidR="009D1820" w:rsidRPr="00AC6689" w:rsidRDefault="009D1820" w:rsidP="00AC6689">
      <w:pPr>
        <w:outlineLvl w:val="0"/>
        <w:rPr>
          <w:rFonts w:ascii="Times New Roman" w:hAnsi="Times New Roman"/>
          <w:b/>
          <w:bCs/>
          <w:kern w:val="36"/>
          <w:sz w:val="22"/>
          <w:szCs w:val="22"/>
        </w:rPr>
      </w:pPr>
      <w:r w:rsidRPr="00AC6689">
        <w:rPr>
          <w:rFonts w:ascii="Times New Roman" w:hAnsi="Times New Roman"/>
          <w:b/>
          <w:bCs/>
          <w:kern w:val="36"/>
          <w:sz w:val="22"/>
          <w:szCs w:val="22"/>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9D1820" w:rsidRPr="00AC6689" w:rsidRDefault="009D1820" w:rsidP="00AC6689">
      <w:pPr>
        <w:rPr>
          <w:rFonts w:ascii="Times New Roman" w:hAnsi="Times New Roman"/>
          <w:sz w:val="22"/>
          <w:szCs w:val="22"/>
        </w:rPr>
      </w:pPr>
      <w:bookmarkStart w:id="23" w:name="sub_46"/>
      <w:bookmarkEnd w:id="23"/>
      <w:r w:rsidRPr="00AC6689">
        <w:rPr>
          <w:rFonts w:ascii="Times New Roman" w:hAnsi="Times New Roman"/>
          <w:sz w:val="22"/>
          <w:szCs w:val="22"/>
        </w:rPr>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На основании указанных рекомендаций глава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Данное решение принимается в виде постановления администрации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официальной информации и размещается на </w:t>
      </w:r>
      <w:hyperlink r:id="rId35" w:history="1">
        <w:r w:rsidRPr="00AC6689">
          <w:rPr>
            <w:rFonts w:ascii="Times New Roman" w:hAnsi="Times New Roman"/>
            <w:sz w:val="22"/>
            <w:szCs w:val="22"/>
            <w:u w:val="single"/>
          </w:rPr>
          <w:t>официальном сайте</w:t>
        </w:r>
      </w:hyperlink>
      <w:r w:rsidRPr="00AC6689">
        <w:rPr>
          <w:rFonts w:ascii="Times New Roman" w:hAnsi="Times New Roman"/>
          <w:sz w:val="22"/>
          <w:szCs w:val="22"/>
        </w:rPr>
        <w:t xml:space="preserve"> администрации поселения.</w:t>
      </w:r>
    </w:p>
    <w:p w:rsidR="009D1820" w:rsidRPr="00AC6689" w:rsidRDefault="009D1820" w:rsidP="00AC6689">
      <w:pPr>
        <w:rPr>
          <w:rFonts w:ascii="Times New Roman" w:hAnsi="Times New Roman"/>
          <w:sz w:val="22"/>
          <w:szCs w:val="22"/>
        </w:rPr>
      </w:pPr>
      <w:bookmarkStart w:id="24" w:name="sub_48"/>
      <w:bookmarkStart w:id="25" w:name="sub_45"/>
      <w:bookmarkEnd w:id="24"/>
      <w:bookmarkEnd w:id="25"/>
      <w:r w:rsidRPr="00AC6689">
        <w:rPr>
          <w:rFonts w:ascii="Times New Roman" w:hAnsi="Times New Roman"/>
          <w:sz w:val="22"/>
          <w:szCs w:val="22"/>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3.1.7.</w:t>
      </w:r>
      <w:r w:rsidRPr="00AC6689">
        <w:rPr>
          <w:rFonts w:ascii="Times New Roman" w:hAnsi="Times New Roman"/>
          <w:sz w:val="22"/>
          <w:szCs w:val="22"/>
        </w:rPr>
        <w:t> </w:t>
      </w:r>
      <w:r w:rsidRPr="00AC6689">
        <w:rPr>
          <w:rFonts w:ascii="Times New Roman" w:hAnsi="Times New Roman"/>
          <w:b/>
          <w:bCs/>
          <w:sz w:val="22"/>
          <w:szCs w:val="22"/>
        </w:rPr>
        <w:t>Подготовка и направление заявителю результата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3.2. Порядок осуществления административных процедур и административных действий в электронной форме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 администрации поселения в сети «Интернет».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Поступившие обращения рассматриваются в сроки, установленные п. 2.4. Административного регламента.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9D1820" w:rsidRPr="00AC6689" w:rsidRDefault="009D1820" w:rsidP="00AC6689">
      <w:pPr>
        <w:outlineLvl w:val="4"/>
        <w:rPr>
          <w:rFonts w:ascii="Times New Roman" w:hAnsi="Times New Roman"/>
          <w:b/>
          <w:bCs/>
          <w:sz w:val="22"/>
          <w:szCs w:val="22"/>
        </w:rPr>
      </w:pPr>
      <w:r w:rsidRPr="00AC6689">
        <w:rPr>
          <w:rFonts w:ascii="Times New Roman" w:hAnsi="Times New Roman"/>
          <w:b/>
          <w:bCs/>
          <w:sz w:val="22"/>
          <w:szCs w:val="22"/>
        </w:rPr>
        <w:t>IV. Порядок и формы контроля за предоставлением муниципальной услуги</w:t>
      </w:r>
    </w:p>
    <w:p w:rsidR="009D1820" w:rsidRPr="00AC6689" w:rsidRDefault="009D1820" w:rsidP="00AC6689">
      <w:pPr>
        <w:rPr>
          <w:rFonts w:ascii="Times New Roman" w:hAnsi="Times New Roman"/>
          <w:sz w:val="22"/>
          <w:szCs w:val="22"/>
        </w:rPr>
      </w:pPr>
      <w:bookmarkStart w:id="26" w:name="sub_50"/>
      <w:bookmarkEnd w:id="26"/>
      <w:r w:rsidRPr="00AC6689">
        <w:rPr>
          <w:rFonts w:ascii="Times New Roman" w:hAnsi="Times New Roman"/>
          <w:b/>
          <w:bCs/>
          <w:sz w:val="22"/>
          <w:szCs w:val="22"/>
        </w:rPr>
        <w:t>4.1</w:t>
      </w:r>
      <w:r w:rsidRPr="00AC6689">
        <w:rPr>
          <w:rFonts w:ascii="Times New Roman" w:hAnsi="Times New Roman"/>
          <w:sz w:val="22"/>
          <w:szCs w:val="22"/>
        </w:rPr>
        <w:t>.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9D1820" w:rsidRPr="00AC6689" w:rsidRDefault="009D1820" w:rsidP="00AC6689">
      <w:pPr>
        <w:rPr>
          <w:rFonts w:ascii="Times New Roman" w:hAnsi="Times New Roman"/>
          <w:sz w:val="22"/>
          <w:szCs w:val="22"/>
        </w:rPr>
      </w:pPr>
      <w:bookmarkStart w:id="27" w:name="sub_51"/>
      <w:bookmarkEnd w:id="27"/>
      <w:r w:rsidRPr="00AC6689">
        <w:rPr>
          <w:rFonts w:ascii="Times New Roman" w:hAnsi="Times New Roman"/>
          <w:b/>
          <w:bCs/>
          <w:sz w:val="22"/>
          <w:szCs w:val="22"/>
        </w:rPr>
        <w:t>4.2.</w:t>
      </w:r>
      <w:r w:rsidRPr="00AC6689">
        <w:rPr>
          <w:rFonts w:ascii="Times New Roman" w:hAnsi="Times New Roman"/>
          <w:sz w:val="22"/>
          <w:szCs w:val="22"/>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поселения.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4.3.</w:t>
      </w:r>
      <w:r w:rsidRPr="00AC6689">
        <w:rPr>
          <w:rFonts w:ascii="Times New Roman" w:hAnsi="Times New Roman"/>
          <w:sz w:val="22"/>
          <w:szCs w:val="22"/>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4.4</w:t>
      </w:r>
      <w:r w:rsidRPr="00AC6689">
        <w:rPr>
          <w:rFonts w:ascii="Times New Roman" w:hAnsi="Times New Roman"/>
          <w:sz w:val="22"/>
          <w:szCs w:val="22"/>
        </w:rPr>
        <w:t>.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4.5</w:t>
      </w:r>
      <w:r w:rsidRPr="00AC6689">
        <w:rPr>
          <w:rFonts w:ascii="Times New Roman" w:hAnsi="Times New Roman"/>
          <w:sz w:val="22"/>
          <w:szCs w:val="22"/>
        </w:rPr>
        <w:t>. Проверка полноты и качества предоставления муниципальной услуги осуществляется на основании распоряжения Главы поселения.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4.6.</w:t>
      </w:r>
      <w:r w:rsidRPr="00AC6689">
        <w:rPr>
          <w:rFonts w:ascii="Times New Roman" w:hAnsi="Times New Roman"/>
          <w:sz w:val="22"/>
          <w:szCs w:val="22"/>
        </w:rPr>
        <w:t> Результат проверки оформляется в виде акта, в котором отмечаются выявленные недостатки и предложения по их устранению.</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4.7.</w:t>
      </w:r>
      <w:r w:rsidRPr="00AC6689">
        <w:rPr>
          <w:rFonts w:ascii="Times New Roman" w:hAnsi="Times New Roman"/>
          <w:sz w:val="22"/>
          <w:szCs w:val="22"/>
        </w:rPr>
        <w:t> Акт подписывается и утверждается Главой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Российский Федерации.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4.8.</w:t>
      </w:r>
      <w:r w:rsidRPr="00AC6689">
        <w:rPr>
          <w:rFonts w:ascii="Times New Roman" w:hAnsi="Times New Roman"/>
          <w:sz w:val="22"/>
          <w:szCs w:val="22"/>
        </w:rPr>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и принятием решений специалистами АУ «МФЦ» осуществляется директором АУ «МФЦ».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должностных лиц администрации поселения, представляющих муниципальную услугу, (далее – досудебное (внесудебное) обжалование.</w:t>
      </w:r>
    </w:p>
    <w:p w:rsidR="009D1820" w:rsidRPr="00AC6689" w:rsidRDefault="009D1820" w:rsidP="00AC6689">
      <w:pPr>
        <w:rPr>
          <w:rFonts w:ascii="Times New Roman" w:hAnsi="Times New Roman"/>
          <w:sz w:val="22"/>
          <w:szCs w:val="22"/>
        </w:rPr>
      </w:pPr>
      <w:bookmarkStart w:id="28" w:name="sub_11011"/>
      <w:bookmarkEnd w:id="28"/>
      <w:r w:rsidRPr="00AC6689">
        <w:rPr>
          <w:rFonts w:ascii="Times New Roman" w:hAnsi="Times New Roman"/>
          <w:sz w:val="22"/>
          <w:szCs w:val="22"/>
        </w:rPr>
        <w:t>Заявитель может обратиться с жалобой в том числе в следующих случаях:</w:t>
      </w:r>
    </w:p>
    <w:p w:rsidR="009D1820" w:rsidRPr="00AC6689" w:rsidRDefault="009D1820" w:rsidP="00AC6689">
      <w:pPr>
        <w:rPr>
          <w:rFonts w:ascii="Times New Roman" w:hAnsi="Times New Roman"/>
          <w:sz w:val="22"/>
          <w:szCs w:val="22"/>
        </w:rPr>
      </w:pPr>
      <w:bookmarkStart w:id="29" w:name="sub_110101"/>
      <w:bookmarkEnd w:id="29"/>
      <w:r w:rsidRPr="00AC6689">
        <w:rPr>
          <w:rFonts w:ascii="Times New Roman" w:hAnsi="Times New Roman"/>
          <w:sz w:val="22"/>
          <w:szCs w:val="22"/>
        </w:rPr>
        <w:t>1) нарушение срока регистрации запроса заявителя о предоставлении муниципальной услуги;</w:t>
      </w:r>
    </w:p>
    <w:p w:rsidR="009D1820" w:rsidRPr="00AC6689" w:rsidRDefault="009D1820" w:rsidP="00AC6689">
      <w:pPr>
        <w:rPr>
          <w:rFonts w:ascii="Times New Roman" w:hAnsi="Times New Roman"/>
          <w:sz w:val="22"/>
          <w:szCs w:val="22"/>
        </w:rPr>
      </w:pPr>
      <w:bookmarkStart w:id="30" w:name="sub_110102"/>
      <w:bookmarkEnd w:id="30"/>
      <w:r w:rsidRPr="00AC6689">
        <w:rPr>
          <w:rFonts w:ascii="Times New Roman" w:hAnsi="Times New Roman"/>
          <w:sz w:val="22"/>
          <w:szCs w:val="22"/>
        </w:rPr>
        <w:t>2) нарушение срока предоставления муниципальной услуги;</w:t>
      </w:r>
    </w:p>
    <w:p w:rsidR="009D1820" w:rsidRPr="00AC6689" w:rsidRDefault="009D1820" w:rsidP="00AC6689">
      <w:pPr>
        <w:rPr>
          <w:rFonts w:ascii="Times New Roman" w:hAnsi="Times New Roman"/>
          <w:sz w:val="22"/>
          <w:szCs w:val="22"/>
        </w:rPr>
      </w:pPr>
      <w:bookmarkStart w:id="31" w:name="sub_110103"/>
      <w:bookmarkEnd w:id="31"/>
      <w:r w:rsidRPr="00AC6689">
        <w:rPr>
          <w:rFonts w:ascii="Times New Roman" w:hAnsi="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1820" w:rsidRPr="00AC6689" w:rsidRDefault="009D1820" w:rsidP="00AC6689">
      <w:pPr>
        <w:rPr>
          <w:rFonts w:ascii="Times New Roman" w:hAnsi="Times New Roman"/>
          <w:sz w:val="22"/>
          <w:szCs w:val="22"/>
        </w:rPr>
      </w:pPr>
      <w:bookmarkStart w:id="32" w:name="sub_110104"/>
      <w:bookmarkEnd w:id="32"/>
      <w:r w:rsidRPr="00AC6689">
        <w:rPr>
          <w:rFonts w:ascii="Times New Roman" w:hAnsi="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1820" w:rsidRPr="00AC6689" w:rsidRDefault="009D1820" w:rsidP="00AC6689">
      <w:pPr>
        <w:rPr>
          <w:rFonts w:ascii="Times New Roman" w:hAnsi="Times New Roman"/>
          <w:sz w:val="22"/>
          <w:szCs w:val="22"/>
        </w:rPr>
      </w:pPr>
      <w:bookmarkStart w:id="33" w:name="sub_110105"/>
      <w:bookmarkEnd w:id="33"/>
      <w:r w:rsidRPr="00AC6689">
        <w:rPr>
          <w:rFonts w:ascii="Times New Roman" w:hAnsi="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820" w:rsidRPr="00AC6689" w:rsidRDefault="009D1820" w:rsidP="00AC6689">
      <w:pPr>
        <w:rPr>
          <w:rFonts w:ascii="Times New Roman" w:hAnsi="Times New Roman"/>
          <w:sz w:val="22"/>
          <w:szCs w:val="22"/>
        </w:rPr>
      </w:pPr>
      <w:bookmarkStart w:id="34" w:name="sub_110106"/>
      <w:bookmarkEnd w:id="34"/>
      <w:r w:rsidRPr="00AC6689">
        <w:rPr>
          <w:rFonts w:ascii="Times New Roman" w:hAnsi="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несогласия заявителя с решением или действием (бездействием) должностных лиц администрации поселения, АУ «МФЦ» в связи с предоставлением муниципальной услуги претензия может быть подана в письменной форме, в том числе в электронном виде, в администрацию поселения, АУ «МФЦ»: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письменно на имя главы поселения через:</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а) администрацию поселения (</w:t>
      </w:r>
      <w:hyperlink r:id="rId36" w:anchor="%D0%9F%D1%80%D0%B8%D0%BB%D0%BE%D0%B6%D0%B5%D0%BD%D0%B8%D0%B51" w:history="1">
        <w:r w:rsidRPr="00AC6689">
          <w:rPr>
            <w:rFonts w:ascii="Times New Roman" w:hAnsi="Times New Roman"/>
            <w:sz w:val="22"/>
            <w:szCs w:val="22"/>
            <w:u w:val="single"/>
          </w:rPr>
          <w:t>приложение 1</w:t>
        </w:r>
      </w:hyperlink>
      <w:r w:rsidRPr="00AC6689">
        <w:rPr>
          <w:rFonts w:ascii="Times New Roman" w:hAnsi="Times New Roman"/>
          <w:sz w:val="22"/>
          <w:szCs w:val="22"/>
        </w:rPr>
        <w:t xml:space="preserve"> к Административному регламенту): график работы специалистов: рабочие дни с 8:00 до 17:00 часов; выходные дни – суббота, воскресенье;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б) через отдел по обслуживанию граждан и юридических лиц АУ «МФЦ»: график работы специалистов, осуществляющих прием и консультирование, понедельник – пятница с 8:00 до 18:00 часов, суббота – с 8:00 до 12:00 часов без перерыва на обед; выходной день – воскресенье;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через официальный сайт администрации поселения в сети «Интернет»:</w:t>
      </w:r>
      <w:r w:rsidRPr="00AC6689">
        <w:rPr>
          <w:rFonts w:ascii="Times New Roman" w:hAnsi="Times New Roman"/>
          <w:sz w:val="22"/>
          <w:szCs w:val="22"/>
          <w:u w:val="single"/>
        </w:rPr>
        <w:t>http://gov.cap.ru</w:t>
      </w:r>
      <w:r w:rsidRPr="00AC6689">
        <w:rPr>
          <w:rFonts w:ascii="Times New Roman" w:hAnsi="Times New Roman"/>
          <w:sz w:val="22"/>
          <w:szCs w:val="22"/>
        </w:rPr>
        <w:t xml:space="preserve"> , сервис «Гостевая книга», по электронному адресу поселения   </w:t>
      </w:r>
      <w:r w:rsidRPr="00AC6689">
        <w:rPr>
          <w:rFonts w:ascii="Times New Roman" w:hAnsi="Times New Roman"/>
          <w:sz w:val="22"/>
          <w:szCs w:val="22"/>
          <w:lang w:val="en-US"/>
        </w:rPr>
        <w:t>marpos</w:t>
      </w:r>
      <w:r w:rsidRPr="00AC6689">
        <w:rPr>
          <w:rFonts w:ascii="Times New Roman" w:hAnsi="Times New Roman"/>
          <w:sz w:val="22"/>
          <w:szCs w:val="22"/>
        </w:rPr>
        <w:t>_</w:t>
      </w:r>
      <w:r w:rsidRPr="00AC6689">
        <w:rPr>
          <w:rFonts w:ascii="Times New Roman" w:hAnsi="Times New Roman"/>
          <w:sz w:val="22"/>
          <w:szCs w:val="22"/>
          <w:lang w:val="en-US"/>
        </w:rPr>
        <w:t>elb</w:t>
      </w:r>
      <w:r w:rsidRPr="00AC6689">
        <w:rPr>
          <w:rFonts w:ascii="Times New Roman" w:hAnsi="Times New Roman"/>
          <w:sz w:val="22"/>
          <w:szCs w:val="22"/>
        </w:rPr>
        <w:t>@cap.ru</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письменном обращение заинтересованные лица в обязательном порядке указывают:</w:t>
      </w:r>
    </w:p>
    <w:p w:rsidR="009D1820" w:rsidRPr="00AC6689" w:rsidRDefault="009D1820" w:rsidP="00AC6689">
      <w:pPr>
        <w:rPr>
          <w:rFonts w:ascii="Times New Roman" w:hAnsi="Times New Roman"/>
          <w:sz w:val="22"/>
          <w:szCs w:val="22"/>
        </w:rPr>
      </w:pPr>
      <w:bookmarkStart w:id="35" w:name="sub_110251"/>
      <w:bookmarkEnd w:id="35"/>
      <w:r w:rsidRPr="00AC6689">
        <w:rPr>
          <w:rFonts w:ascii="Times New Roman" w:hAnsi="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1820" w:rsidRPr="00AC6689" w:rsidRDefault="009D1820" w:rsidP="00AC6689">
      <w:pPr>
        <w:rPr>
          <w:rFonts w:ascii="Times New Roman" w:hAnsi="Times New Roman"/>
          <w:sz w:val="22"/>
          <w:szCs w:val="22"/>
        </w:rPr>
      </w:pPr>
      <w:bookmarkStart w:id="36" w:name="sub_110252"/>
      <w:bookmarkEnd w:id="36"/>
      <w:r w:rsidRPr="00AC6689">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820" w:rsidRPr="00AC6689" w:rsidRDefault="009D1820" w:rsidP="00AC6689">
      <w:pPr>
        <w:rPr>
          <w:rFonts w:ascii="Times New Roman" w:hAnsi="Times New Roman"/>
          <w:sz w:val="22"/>
          <w:szCs w:val="22"/>
        </w:rPr>
      </w:pPr>
      <w:bookmarkStart w:id="37" w:name="sub_110253"/>
      <w:bookmarkEnd w:id="37"/>
      <w:r w:rsidRPr="00AC6689">
        <w:rPr>
          <w:rFonts w:ascii="Times New Roman" w:hAnsi="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1820" w:rsidRPr="00AC6689" w:rsidRDefault="009D1820" w:rsidP="00AC6689">
      <w:pPr>
        <w:rPr>
          <w:rFonts w:ascii="Times New Roman" w:hAnsi="Times New Roman"/>
          <w:sz w:val="22"/>
          <w:szCs w:val="22"/>
        </w:rPr>
      </w:pPr>
      <w:bookmarkStart w:id="38" w:name="sub_110254"/>
      <w:bookmarkEnd w:id="38"/>
      <w:r w:rsidRPr="00AC6689">
        <w:rPr>
          <w:rFonts w:ascii="Times New Roman" w:hAnsi="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Письменное обращение должно быть написано разборчивым почерком, не содержать нецензурных выражений.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 результатам рассмотрения жалобы администрация поселения принимает одно из следующих решений: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отказывает в удовлетворении жалобы.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_______________________________________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Приложение № 1</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 Административному регламенту администрации Аксаринского сельского поселения Мариинско-Посадского 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outlineLvl w:val="5"/>
        <w:rPr>
          <w:rFonts w:ascii="Times New Roman" w:hAnsi="Times New Roman"/>
          <w:b/>
          <w:bCs/>
          <w:sz w:val="22"/>
          <w:szCs w:val="22"/>
        </w:rPr>
      </w:pPr>
      <w:r w:rsidRPr="00AC6689">
        <w:rPr>
          <w:rFonts w:ascii="Times New Roman" w:hAnsi="Times New Roman"/>
          <w:b/>
          <w:bCs/>
          <w:sz w:val="22"/>
          <w:szCs w:val="22"/>
        </w:rPr>
        <w:t>Сведения о месте нахождения и графике работы</w:t>
      </w:r>
    </w:p>
    <w:p w:rsidR="009D1820" w:rsidRPr="00AC6689" w:rsidRDefault="009D1820" w:rsidP="00AC6689">
      <w:pPr>
        <w:rPr>
          <w:rFonts w:ascii="Times New Roman" w:hAnsi="Times New Roman"/>
          <w:sz w:val="22"/>
          <w:szCs w:val="22"/>
        </w:rPr>
      </w:pPr>
      <w:r w:rsidRPr="00AC6689">
        <w:rPr>
          <w:rFonts w:ascii="Times New Roman" w:hAnsi="Times New Roman"/>
          <w:b/>
          <w:sz w:val="22"/>
          <w:szCs w:val="22"/>
        </w:rPr>
        <w:t>администрации Аксаринского сельского поселения Мариинско-Посадского района</w:t>
      </w:r>
      <w:r w:rsidRPr="00AC6689">
        <w:rPr>
          <w:rFonts w:ascii="Times New Roman" w:hAnsi="Times New Roman"/>
          <w:sz w:val="22"/>
          <w:szCs w:val="22"/>
        </w:rPr>
        <w:t xml:space="preserve"> </w:t>
      </w:r>
      <w:r w:rsidRPr="00AC6689">
        <w:rPr>
          <w:rFonts w:ascii="Times New Roman" w:hAnsi="Times New Roman"/>
          <w:b/>
          <w:bCs/>
          <w:sz w:val="22"/>
          <w:szCs w:val="22"/>
        </w:rPr>
        <w:t xml:space="preserve">Чувашской Республики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Адрес: 429565, Чувашская Республика, Мариинско-Посадский  район, д. Аксарино, ул. Центральная усадьба, д. 11</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Адрес сайта администрации Аксаринского сельского поселения Мариинско-Посадского района в сети Интернет: </w:t>
      </w:r>
      <w:hyperlink r:id="rId37" w:history="1">
        <w:r w:rsidRPr="00AC6689">
          <w:rPr>
            <w:rFonts w:ascii="Times New Roman" w:hAnsi="Times New Roman"/>
            <w:sz w:val="22"/>
            <w:szCs w:val="22"/>
            <w:u w:val="single"/>
          </w:rPr>
          <w:t>http://gov.cap.ru</w:t>
        </w:r>
      </w:hyperlink>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Адрес электронной почты администрации Аксаринского сельского поселения Мариинско-Посадского района: </w:t>
      </w:r>
      <w:r w:rsidRPr="00AC6689">
        <w:rPr>
          <w:rFonts w:ascii="Times New Roman" w:hAnsi="Times New Roman"/>
          <w:sz w:val="22"/>
          <w:szCs w:val="22"/>
          <w:lang w:val="en-US"/>
        </w:rPr>
        <w:t>marpos</w:t>
      </w:r>
      <w:r w:rsidRPr="00AC6689">
        <w:rPr>
          <w:rFonts w:ascii="Times New Roman" w:hAnsi="Times New Roman"/>
          <w:sz w:val="22"/>
          <w:szCs w:val="22"/>
        </w:rPr>
        <w:t>_</w:t>
      </w:r>
      <w:r w:rsidRPr="00AC6689">
        <w:rPr>
          <w:rFonts w:ascii="Times New Roman" w:hAnsi="Times New Roman"/>
          <w:sz w:val="22"/>
          <w:szCs w:val="22"/>
          <w:lang w:val="en-US"/>
        </w:rPr>
        <w:t>elb</w:t>
      </w:r>
      <w:r w:rsidRPr="00AC6689">
        <w:rPr>
          <w:rFonts w:ascii="Times New Roman" w:hAnsi="Times New Roman"/>
          <w:sz w:val="22"/>
          <w:szCs w:val="22"/>
        </w:rPr>
        <w:t>@cap.ru</w:t>
      </w:r>
    </w:p>
    <w:tbl>
      <w:tblPr>
        <w:tblW w:w="0" w:type="auto"/>
        <w:tblCellSpacing w:w="15" w:type="dxa"/>
        <w:tblCellMar>
          <w:top w:w="15" w:type="dxa"/>
          <w:left w:w="15" w:type="dxa"/>
          <w:bottom w:w="15" w:type="dxa"/>
          <w:right w:w="15" w:type="dxa"/>
        </w:tblCellMar>
        <w:tblLook w:val="04A0"/>
      </w:tblPr>
      <w:tblGrid>
        <w:gridCol w:w="1874"/>
        <w:gridCol w:w="8704"/>
        <w:gridCol w:w="683"/>
        <w:gridCol w:w="1954"/>
        <w:gridCol w:w="1476"/>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Ф.И.О.</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Должность</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каб.</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Служебный телефон</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График приёма</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xml:space="preserve">Мустаев Владимир </w:t>
            </w:r>
          </w:p>
          <w:p w:rsidR="009D1820" w:rsidRPr="00AC6689" w:rsidRDefault="009D1820" w:rsidP="00AC6689">
            <w:pPr>
              <w:rPr>
                <w:rFonts w:ascii="Times New Roman" w:hAnsi="Times New Roman"/>
              </w:rPr>
            </w:pPr>
            <w:r w:rsidRPr="00AC6689">
              <w:rPr>
                <w:rFonts w:ascii="Times New Roman" w:hAnsi="Times New Roman"/>
                <w:sz w:val="22"/>
                <w:szCs w:val="22"/>
              </w:rPr>
              <w:t>Николаевич</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Глава Аксаринского сельского поселения Мариинско-Посадского района</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(8-83542) 30-3-10</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по графику</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Емельянова Лариса</w:t>
            </w:r>
          </w:p>
          <w:p w:rsidR="009D1820" w:rsidRPr="00AC6689" w:rsidRDefault="009D1820" w:rsidP="00AC6689">
            <w:pPr>
              <w:rPr>
                <w:rFonts w:ascii="Times New Roman" w:hAnsi="Times New Roman"/>
              </w:rPr>
            </w:pPr>
            <w:r w:rsidRPr="00AC6689">
              <w:rPr>
                <w:rFonts w:ascii="Times New Roman" w:hAnsi="Times New Roman"/>
                <w:sz w:val="22"/>
                <w:szCs w:val="22"/>
              </w:rPr>
              <w:t>Петровна</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Специалист  администрации Аксаринского сельского поселения Мариинско-Посадского района</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(8-83542) 30-3-10</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по графику</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Чупракова</w:t>
            </w:r>
          </w:p>
          <w:p w:rsidR="009D1820" w:rsidRPr="00AC6689" w:rsidRDefault="009D1820" w:rsidP="00AC6689">
            <w:pPr>
              <w:rPr>
                <w:rFonts w:ascii="Times New Roman" w:hAnsi="Times New Roman"/>
              </w:rPr>
            </w:pPr>
            <w:r w:rsidRPr="00AC6689">
              <w:rPr>
                <w:rFonts w:ascii="Times New Roman" w:hAnsi="Times New Roman"/>
                <w:sz w:val="22"/>
                <w:szCs w:val="22"/>
              </w:rPr>
              <w:t>Ольга</w:t>
            </w:r>
          </w:p>
          <w:p w:rsidR="009D1820" w:rsidRPr="00AC6689" w:rsidRDefault="009D1820" w:rsidP="00AC6689">
            <w:pPr>
              <w:rPr>
                <w:rFonts w:ascii="Times New Roman" w:hAnsi="Times New Roman"/>
              </w:rPr>
            </w:pPr>
            <w:r w:rsidRPr="00AC6689">
              <w:rPr>
                <w:rFonts w:ascii="Times New Roman" w:hAnsi="Times New Roman"/>
                <w:sz w:val="22"/>
                <w:szCs w:val="22"/>
              </w:rPr>
              <w:t xml:space="preserve">Валерьевна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Специалист администрации Аксаринского сельского поселения Мариинско-Посадского района</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(8-83542) 30-3-10</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по графику</w:t>
            </w:r>
          </w:p>
        </w:tc>
      </w:tr>
    </w:tbl>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r w:rsidRPr="00AC6689">
        <w:rPr>
          <w:rFonts w:ascii="Times New Roman" w:hAnsi="Times New Roman"/>
          <w:sz w:val="22"/>
          <w:szCs w:val="22"/>
        </w:rPr>
        <w:t>Понедельник-пятница с 08.00 до17.00 часов. Перерыв на обед с 12</w:t>
      </w:r>
      <w:r w:rsidRPr="00AC6689">
        <w:rPr>
          <w:rFonts w:ascii="Times New Roman" w:hAnsi="Times New Roman"/>
          <w:sz w:val="22"/>
          <w:szCs w:val="22"/>
          <w:vertAlign w:val="superscript"/>
        </w:rPr>
        <w:t>00</w:t>
      </w:r>
      <w:r w:rsidRPr="00AC6689">
        <w:rPr>
          <w:rFonts w:ascii="Times New Roman" w:hAnsi="Times New Roman"/>
          <w:sz w:val="22"/>
          <w:szCs w:val="22"/>
        </w:rPr>
        <w:t xml:space="preserve"> до 13</w:t>
      </w:r>
      <w:r w:rsidRPr="00AC6689">
        <w:rPr>
          <w:rFonts w:ascii="Times New Roman" w:hAnsi="Times New Roman"/>
          <w:sz w:val="22"/>
          <w:szCs w:val="22"/>
          <w:vertAlign w:val="superscript"/>
        </w:rPr>
        <w:t>00</w:t>
      </w:r>
      <w:r w:rsidRPr="00AC6689">
        <w:rPr>
          <w:rFonts w:ascii="Times New Roman" w:hAnsi="Times New Roman"/>
          <w:sz w:val="22"/>
          <w:szCs w:val="22"/>
        </w:rPr>
        <w:t xml:space="preserve"> часов; выходные дни – суббота, воскресенье</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Сведения о месте нахождения и графике работы</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АУ «МФЦ по предоставлению государственных и муниципальных услуг» Мариинско-Посадского  района(далее - АУ «МФЦ» Мариинско-Посадского района).</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bookmarkStart w:id="39" w:name="sub_1200"/>
      <w:bookmarkEnd w:id="39"/>
      <w:r w:rsidRPr="00AC6689">
        <w:rPr>
          <w:rFonts w:ascii="Times New Roman" w:hAnsi="Times New Roman"/>
          <w:sz w:val="22"/>
          <w:szCs w:val="22"/>
        </w:rPr>
        <w:t xml:space="preserve">  </w:t>
      </w:r>
      <w:r w:rsidRPr="00AC6689">
        <w:rPr>
          <w:rStyle w:val="key-valueitem-title"/>
          <w:rFonts w:ascii="Times New Roman" w:hAnsi="Times New Roman"/>
          <w:sz w:val="22"/>
          <w:szCs w:val="22"/>
        </w:rPr>
        <w:t xml:space="preserve">Адрес: </w:t>
      </w:r>
      <w:hyperlink r:id="rId38" w:tgtFrame="_blank" w:history="1">
        <w:r w:rsidRPr="00AC6689">
          <w:rPr>
            <w:rStyle w:val="a9"/>
            <w:rFonts w:ascii="Times New Roman" w:hAnsi="Times New Roman"/>
            <w:sz w:val="22"/>
            <w:szCs w:val="22"/>
          </w:rPr>
          <w:t>Чувашская Республика, город Мариинский Посад, Советская улица, 3</w:t>
        </w:r>
      </w:hyperlink>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  </w:t>
      </w:r>
      <w:r w:rsidRPr="00AC6689">
        <w:rPr>
          <w:rStyle w:val="key-valueitem-title"/>
          <w:rFonts w:ascii="Times New Roman" w:hAnsi="Times New Roman"/>
          <w:sz w:val="22"/>
          <w:szCs w:val="22"/>
        </w:rPr>
        <w:t>Телефон</w:t>
      </w:r>
      <w:r w:rsidRPr="00AC6689">
        <w:rPr>
          <w:rStyle w:val="text-cut2"/>
          <w:rFonts w:ascii="Times New Roman" w:hAnsi="Times New Roman"/>
          <w:sz w:val="22"/>
          <w:szCs w:val="22"/>
        </w:rPr>
        <w:t>+7 83542 2</w:t>
      </w:r>
      <w:r w:rsidRPr="00AC6689">
        <w:rPr>
          <w:rStyle w:val="text-cut2"/>
          <w:rFonts w:ascii="Times New Roman" w:hAnsi="Times New Roman"/>
          <w:sz w:val="22"/>
          <w:szCs w:val="22"/>
        </w:rPr>
        <w:noBreakHyphen/>
        <w:t>10-10</w:t>
      </w:r>
    </w:p>
    <w:p w:rsidR="009D1820" w:rsidRPr="00AC6689" w:rsidRDefault="009D1820" w:rsidP="00AC6689">
      <w:pPr>
        <w:pStyle w:val="ae"/>
        <w:spacing w:before="0" w:beforeAutospacing="0" w:after="0" w:afterAutospacing="0"/>
        <w:rPr>
          <w:rStyle w:val="key-valueitem-value"/>
          <w:sz w:val="22"/>
          <w:szCs w:val="22"/>
        </w:rPr>
      </w:pPr>
      <w:r w:rsidRPr="00AC6689">
        <w:rPr>
          <w:sz w:val="22"/>
          <w:szCs w:val="22"/>
        </w:rPr>
        <w:t xml:space="preserve">  </w:t>
      </w:r>
      <w:r w:rsidRPr="00AC6689">
        <w:rPr>
          <w:rStyle w:val="key-valueitem-title"/>
          <w:sz w:val="22"/>
          <w:szCs w:val="22"/>
        </w:rPr>
        <w:t xml:space="preserve">Сайт </w:t>
      </w:r>
      <w:hyperlink r:id="rId39" w:tgtFrame="_blank" w:history="1">
        <w:r w:rsidRPr="00AC6689">
          <w:rPr>
            <w:rStyle w:val="a9"/>
            <w:sz w:val="22"/>
            <w:szCs w:val="22"/>
          </w:rPr>
          <w:t>gov.cap.ru/default.aspx?gov_id=835</w:t>
        </w:r>
      </w:hyperlink>
    </w:p>
    <w:p w:rsidR="009D1820" w:rsidRPr="00AC6689" w:rsidRDefault="009D1820" w:rsidP="00AC6689">
      <w:pPr>
        <w:pStyle w:val="ae"/>
        <w:spacing w:before="0" w:beforeAutospacing="0" w:after="0" w:afterAutospacing="0"/>
        <w:jc w:val="center"/>
        <w:rPr>
          <w:sz w:val="22"/>
          <w:szCs w:val="22"/>
        </w:rPr>
      </w:pPr>
      <w:r w:rsidRPr="00AC6689">
        <w:rPr>
          <w:rStyle w:val="afff"/>
          <w:sz w:val="22"/>
          <w:szCs w:val="22"/>
        </w:rPr>
        <w:t>Понедельник: 8.00 – 18.00 (без перерыва)</w:t>
      </w:r>
    </w:p>
    <w:p w:rsidR="009D1820" w:rsidRPr="00AC6689" w:rsidRDefault="009D1820" w:rsidP="00AC6689">
      <w:pPr>
        <w:pStyle w:val="ae"/>
        <w:spacing w:before="0" w:beforeAutospacing="0" w:after="0" w:afterAutospacing="0"/>
        <w:jc w:val="center"/>
        <w:rPr>
          <w:sz w:val="22"/>
          <w:szCs w:val="22"/>
        </w:rPr>
      </w:pPr>
      <w:r w:rsidRPr="00AC6689">
        <w:rPr>
          <w:rStyle w:val="afff"/>
          <w:sz w:val="22"/>
          <w:szCs w:val="22"/>
        </w:rPr>
        <w:t>  Вторник: 8.00 – 18.00 (без перерыва)</w:t>
      </w:r>
    </w:p>
    <w:p w:rsidR="009D1820" w:rsidRPr="00AC6689" w:rsidRDefault="009D1820" w:rsidP="00AC6689">
      <w:pPr>
        <w:pStyle w:val="ae"/>
        <w:spacing w:before="0" w:beforeAutospacing="0" w:after="0" w:afterAutospacing="0"/>
        <w:jc w:val="center"/>
        <w:rPr>
          <w:sz w:val="22"/>
          <w:szCs w:val="22"/>
        </w:rPr>
      </w:pPr>
      <w:r w:rsidRPr="00AC6689">
        <w:rPr>
          <w:rStyle w:val="afff"/>
          <w:sz w:val="22"/>
          <w:szCs w:val="22"/>
        </w:rPr>
        <w:t>  Среда: 8.00 – 18.00 (без перерыва)</w:t>
      </w:r>
    </w:p>
    <w:p w:rsidR="009D1820" w:rsidRPr="00AC6689" w:rsidRDefault="009D1820" w:rsidP="00AC6689">
      <w:pPr>
        <w:pStyle w:val="ae"/>
        <w:spacing w:before="0" w:beforeAutospacing="0" w:after="0" w:afterAutospacing="0"/>
        <w:jc w:val="center"/>
        <w:rPr>
          <w:sz w:val="22"/>
          <w:szCs w:val="22"/>
        </w:rPr>
      </w:pPr>
      <w:r w:rsidRPr="00AC6689">
        <w:rPr>
          <w:rStyle w:val="afff"/>
          <w:sz w:val="22"/>
          <w:szCs w:val="22"/>
        </w:rPr>
        <w:t>  Четверг: 8.00 – 18.00 (без перерыва)</w:t>
      </w:r>
    </w:p>
    <w:p w:rsidR="009D1820" w:rsidRPr="00AC6689" w:rsidRDefault="009D1820" w:rsidP="00AC6689">
      <w:pPr>
        <w:pStyle w:val="ae"/>
        <w:spacing w:before="0" w:beforeAutospacing="0" w:after="0" w:afterAutospacing="0"/>
        <w:jc w:val="center"/>
        <w:rPr>
          <w:sz w:val="22"/>
          <w:szCs w:val="22"/>
        </w:rPr>
      </w:pPr>
      <w:r w:rsidRPr="00AC6689">
        <w:rPr>
          <w:rStyle w:val="afff"/>
          <w:sz w:val="22"/>
          <w:szCs w:val="22"/>
        </w:rPr>
        <w:t>  Пятница: 8.00 – 17.00 (без перерыва)</w:t>
      </w:r>
    </w:p>
    <w:p w:rsidR="009D1820" w:rsidRPr="00AC6689" w:rsidRDefault="009D1820" w:rsidP="00AC6689">
      <w:pPr>
        <w:pStyle w:val="ae"/>
        <w:spacing w:before="0" w:beforeAutospacing="0" w:after="0" w:afterAutospacing="0"/>
        <w:jc w:val="center"/>
        <w:rPr>
          <w:sz w:val="22"/>
          <w:szCs w:val="22"/>
        </w:rPr>
      </w:pPr>
      <w:r w:rsidRPr="00AC6689">
        <w:rPr>
          <w:rStyle w:val="afff"/>
          <w:sz w:val="22"/>
          <w:szCs w:val="22"/>
        </w:rPr>
        <w:t>  Суббота: 9.00 – 13.00 (без перерыва, работает 1 окно приема и выдачи  документов).</w:t>
      </w:r>
    </w:p>
    <w:p w:rsidR="009D1820" w:rsidRPr="00AC6689" w:rsidRDefault="009D1820" w:rsidP="00AC6689">
      <w:pPr>
        <w:pStyle w:val="ae"/>
        <w:spacing w:before="0" w:beforeAutospacing="0" w:after="0" w:afterAutospacing="0"/>
        <w:jc w:val="center"/>
        <w:rPr>
          <w:sz w:val="22"/>
          <w:szCs w:val="22"/>
        </w:rPr>
      </w:pPr>
      <w:r w:rsidRPr="00AC6689">
        <w:rPr>
          <w:rStyle w:val="afff"/>
          <w:sz w:val="22"/>
          <w:szCs w:val="22"/>
        </w:rPr>
        <w:t>Воскресенье: выходной день.</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Приложение 2</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администрации Аксаринского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сельского поселения Мариинско-Посадского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 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outlineLvl w:val="0"/>
        <w:rPr>
          <w:rFonts w:ascii="Times New Roman" w:hAnsi="Times New Roman"/>
          <w:b/>
          <w:bCs/>
          <w:kern w:val="36"/>
          <w:sz w:val="22"/>
          <w:szCs w:val="22"/>
        </w:rPr>
      </w:pPr>
      <w:r w:rsidRPr="00AC6689">
        <w:rPr>
          <w:rFonts w:ascii="Times New Roman" w:hAnsi="Times New Roman"/>
          <w:b/>
          <w:bCs/>
          <w:kern w:val="36"/>
          <w:sz w:val="22"/>
          <w:szCs w:val="22"/>
        </w:rPr>
        <w:lastRenderedPageBreak/>
        <w:t>Блок-схема</w:t>
      </w:r>
      <w:r w:rsidRPr="00AC6689">
        <w:rPr>
          <w:rFonts w:ascii="Times New Roman" w:hAnsi="Times New Roman"/>
          <w:b/>
          <w:bCs/>
          <w:kern w:val="36"/>
          <w:sz w:val="22"/>
          <w:szCs w:val="22"/>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tbl>
      <w:tblPr>
        <w:tblW w:w="0" w:type="auto"/>
        <w:tblCellSpacing w:w="15" w:type="dxa"/>
        <w:tblCellMar>
          <w:top w:w="15" w:type="dxa"/>
          <w:left w:w="15" w:type="dxa"/>
          <w:bottom w:w="15" w:type="dxa"/>
          <w:right w:w="15" w:type="dxa"/>
        </w:tblCellMar>
        <w:tblLook w:val="04A0"/>
      </w:tblPr>
      <w:tblGrid>
        <w:gridCol w:w="5999"/>
        <w:gridCol w:w="30"/>
        <w:gridCol w:w="30"/>
        <w:gridCol w:w="45"/>
      </w:tblGrid>
      <w:tr w:rsidR="009D1820" w:rsidRPr="00AC6689" w:rsidTr="009D1820">
        <w:trPr>
          <w:gridAfter w:val="1"/>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tblPr>
            <w:tblGrid>
              <w:gridCol w:w="5368"/>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bookmarkStart w:id="40" w:name="_GoBack"/>
                  <w:bookmarkEnd w:id="40"/>
                  <w:r w:rsidRPr="00AC6689">
                    <w:rPr>
                      <w:rFonts w:ascii="Times New Roman" w:hAnsi="Times New Roman"/>
                      <w:sz w:val="22"/>
                      <w:szCs w:val="22"/>
                    </w:rPr>
                    <w:t>Подача заявителем заявления с комплектом документов</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r w:rsidR="009D1820" w:rsidRPr="00AC6689" w:rsidTr="009D1820">
        <w:trPr>
          <w:gridAfter w:val="2"/>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3084"/>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Прием и регистрация заявления</w:t>
                  </w:r>
                </w:p>
                <w:p w:rsidR="009D1820" w:rsidRPr="00AC6689" w:rsidRDefault="009D1820" w:rsidP="00AC6689">
                  <w:pPr>
                    <w:rPr>
                      <w:rFonts w:ascii="Times New Roman" w:hAnsi="Times New Roman"/>
                    </w:rPr>
                  </w:pPr>
                  <w:r w:rsidRPr="00AC6689">
                    <w:rPr>
                      <w:rFonts w:ascii="Times New Roman" w:hAnsi="Times New Roman"/>
                      <w:sz w:val="22"/>
                      <w:szCs w:val="22"/>
                    </w:rPr>
                    <w:t>1 день</w:t>
                  </w:r>
                </w:p>
              </w:tc>
            </w:tr>
          </w:tbl>
          <w:p w:rsidR="009D1820" w:rsidRPr="00AC6689" w:rsidRDefault="009D1820" w:rsidP="00AC6689">
            <w:pPr>
              <w:rPr>
                <w:rFonts w:ascii="Times New Roman" w:hAnsi="Times New Roman"/>
              </w:rPr>
            </w:pPr>
          </w:p>
        </w:tc>
      </w:tr>
      <w:tr w:rsidR="009D1820" w:rsidRPr="00AC6689" w:rsidTr="009D1820">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tblPr>
            <w:tblGrid>
              <w:gridCol w:w="6014"/>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Проверка на наличие необходимых документов, их получение</w:t>
                  </w:r>
                </w:p>
                <w:p w:rsidR="009D1820" w:rsidRPr="00AC6689" w:rsidRDefault="009D1820" w:rsidP="00AC6689">
                  <w:pPr>
                    <w:rPr>
                      <w:rFonts w:ascii="Times New Roman" w:hAnsi="Times New Roman"/>
                    </w:rPr>
                  </w:pPr>
                  <w:r w:rsidRPr="00AC6689">
                    <w:rPr>
                      <w:rFonts w:ascii="Times New Roman" w:hAnsi="Times New Roman"/>
                      <w:b/>
                      <w:bCs/>
                      <w:sz w:val="22"/>
                      <w:szCs w:val="22"/>
                    </w:rPr>
                    <w:t>7 дней</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r w:rsidR="009D1820" w:rsidRPr="00AC6689" w:rsidTr="009D1820">
        <w:trPr>
          <w:gridAfter w:val="3"/>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10"/>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да</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да</w:t>
      </w:r>
    </w:p>
    <w:tbl>
      <w:tblPr>
        <w:tblW w:w="0" w:type="auto"/>
        <w:tblCellSpacing w:w="15" w:type="dxa"/>
        <w:tblCellMar>
          <w:top w:w="15" w:type="dxa"/>
          <w:left w:w="15" w:type="dxa"/>
          <w:bottom w:w="15" w:type="dxa"/>
          <w:right w:w="15" w:type="dxa"/>
        </w:tblCellMar>
        <w:tblLook w:val="04A0"/>
      </w:tblPr>
      <w:tblGrid>
        <w:gridCol w:w="6579"/>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489"/>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Предоставление недостающих документов, устранение недостатков</w:t>
                  </w:r>
                </w:p>
                <w:p w:rsidR="009D1820" w:rsidRPr="00AC6689" w:rsidRDefault="009D1820" w:rsidP="00AC6689">
                  <w:pPr>
                    <w:rPr>
                      <w:rFonts w:ascii="Times New Roman" w:hAnsi="Times New Roman"/>
                    </w:rPr>
                  </w:pPr>
                  <w:r w:rsidRPr="00AC6689">
                    <w:rPr>
                      <w:rFonts w:ascii="Times New Roman" w:hAnsi="Times New Roman"/>
                      <w:b/>
                      <w:bCs/>
                      <w:sz w:val="22"/>
                      <w:szCs w:val="22"/>
                    </w:rPr>
                    <w:t>3 дня</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vanish/>
          <w:sz w:val="22"/>
          <w:szCs w:val="22"/>
        </w:rPr>
      </w:pPr>
    </w:p>
    <w:tbl>
      <w:tblPr>
        <w:tblW w:w="0" w:type="auto"/>
        <w:tblCellSpacing w:w="15" w:type="dxa"/>
        <w:tblCellMar>
          <w:top w:w="15" w:type="dxa"/>
          <w:left w:w="15" w:type="dxa"/>
          <w:bottom w:w="15" w:type="dxa"/>
          <w:right w:w="15" w:type="dxa"/>
        </w:tblCellMar>
        <w:tblLook w:val="04A0"/>
      </w:tblPr>
      <w:tblGrid>
        <w:gridCol w:w="3064"/>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974"/>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Наличие оснований для отказа</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vanish/>
          <w:sz w:val="22"/>
          <w:szCs w:val="22"/>
        </w:rPr>
      </w:pPr>
    </w:p>
    <w:tbl>
      <w:tblPr>
        <w:tblW w:w="0" w:type="auto"/>
        <w:tblCellSpacing w:w="15" w:type="dxa"/>
        <w:tblCellMar>
          <w:top w:w="15" w:type="dxa"/>
          <w:left w:w="15" w:type="dxa"/>
          <w:bottom w:w="15" w:type="dxa"/>
          <w:right w:w="15" w:type="dxa"/>
        </w:tblCellMar>
        <w:tblLook w:val="04A0"/>
      </w:tblPr>
      <w:tblGrid>
        <w:gridCol w:w="145"/>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vanish/>
          <w:sz w:val="22"/>
          <w:szCs w:val="22"/>
        </w:rPr>
      </w:pPr>
    </w:p>
    <w:tbl>
      <w:tblPr>
        <w:tblW w:w="0" w:type="auto"/>
        <w:tblCellSpacing w:w="15" w:type="dxa"/>
        <w:tblCellMar>
          <w:top w:w="15" w:type="dxa"/>
          <w:left w:w="15" w:type="dxa"/>
          <w:bottom w:w="15" w:type="dxa"/>
          <w:right w:w="15" w:type="dxa"/>
        </w:tblCellMar>
        <w:tblLook w:val="04A0"/>
      </w:tblPr>
      <w:tblGrid>
        <w:gridCol w:w="492"/>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02"/>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нет</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vanish/>
          <w:sz w:val="22"/>
          <w:szCs w:val="22"/>
        </w:rPr>
      </w:pPr>
    </w:p>
    <w:tbl>
      <w:tblPr>
        <w:tblW w:w="0" w:type="auto"/>
        <w:tblCellSpacing w:w="15" w:type="dxa"/>
        <w:tblCellMar>
          <w:top w:w="15" w:type="dxa"/>
          <w:left w:w="15" w:type="dxa"/>
          <w:bottom w:w="15" w:type="dxa"/>
          <w:right w:w="15" w:type="dxa"/>
        </w:tblCellMar>
        <w:tblLook w:val="04A0"/>
      </w:tblPr>
      <w:tblGrid>
        <w:gridCol w:w="12846"/>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756"/>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Организация и проведение публичных слушаний по вопросу предоставления разрешения на условно разрешенный вид использования</w:t>
                  </w:r>
                </w:p>
                <w:p w:rsidR="009D1820" w:rsidRPr="00AC6689" w:rsidRDefault="009D1820" w:rsidP="00AC6689">
                  <w:pPr>
                    <w:rPr>
                      <w:rFonts w:ascii="Times New Roman" w:hAnsi="Times New Roman"/>
                    </w:rPr>
                  </w:pPr>
                  <w:r w:rsidRPr="00AC6689">
                    <w:rPr>
                      <w:rFonts w:ascii="Times New Roman" w:hAnsi="Times New Roman"/>
                      <w:b/>
                      <w:bCs/>
                      <w:sz w:val="22"/>
                      <w:szCs w:val="22"/>
                    </w:rPr>
                    <w:t>30 дней</w:t>
                  </w:r>
                </w:p>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нет</w:t>
      </w:r>
    </w:p>
    <w:tbl>
      <w:tblPr>
        <w:tblW w:w="0" w:type="auto"/>
        <w:tblCellSpacing w:w="15" w:type="dxa"/>
        <w:tblCellMar>
          <w:top w:w="15" w:type="dxa"/>
          <w:left w:w="15" w:type="dxa"/>
          <w:bottom w:w="15" w:type="dxa"/>
          <w:right w:w="15" w:type="dxa"/>
        </w:tblCellMar>
        <w:tblLook w:val="04A0"/>
      </w:tblPr>
      <w:tblGrid>
        <w:gridCol w:w="6320"/>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230"/>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Уведомление об отказе в предоставлении муниципальной услуги</w:t>
                  </w:r>
                </w:p>
                <w:p w:rsidR="009D1820" w:rsidRPr="00AC6689" w:rsidRDefault="009D1820" w:rsidP="00AC6689">
                  <w:pPr>
                    <w:rPr>
                      <w:rFonts w:ascii="Times New Roman" w:hAnsi="Times New Roman"/>
                    </w:rPr>
                  </w:pPr>
                  <w:r w:rsidRPr="00AC6689">
                    <w:rPr>
                      <w:rFonts w:ascii="Times New Roman" w:hAnsi="Times New Roman"/>
                      <w:b/>
                      <w:bCs/>
                      <w:sz w:val="22"/>
                      <w:szCs w:val="22"/>
                    </w:rPr>
                    <w:t>10 дней</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tbl>
      <w:tblPr>
        <w:tblW w:w="0" w:type="auto"/>
        <w:tblCellSpacing w:w="15" w:type="dxa"/>
        <w:tblCellMar>
          <w:top w:w="15" w:type="dxa"/>
          <w:left w:w="15" w:type="dxa"/>
          <w:bottom w:w="15" w:type="dxa"/>
          <w:right w:w="15" w:type="dxa"/>
        </w:tblCellMar>
        <w:tblLook w:val="04A0"/>
      </w:tblPr>
      <w:tblGrid>
        <w:gridCol w:w="14646"/>
        <w:gridCol w:w="45"/>
      </w:tblGrid>
      <w:tr w:rsidR="009D1820" w:rsidRPr="00AC6689" w:rsidTr="009D1820">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14601"/>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Подготовка и направление комиссией по землепользованию и застройке рекомендаций администрации Аксаринского сельского поселения Мариинско-Посадского района о предоставлении разрешения на условно разрешенный вид использования или об отклонении</w:t>
                  </w:r>
                </w:p>
                <w:p w:rsidR="009D1820" w:rsidRPr="00AC6689" w:rsidRDefault="009D1820" w:rsidP="00AC6689">
                  <w:pPr>
                    <w:rPr>
                      <w:rFonts w:ascii="Times New Roman" w:hAnsi="Times New Roman"/>
                    </w:rPr>
                  </w:pPr>
                  <w:r w:rsidRPr="00AC6689">
                    <w:rPr>
                      <w:rFonts w:ascii="Times New Roman" w:hAnsi="Times New Roman"/>
                      <w:b/>
                      <w:bCs/>
                      <w:sz w:val="22"/>
                      <w:szCs w:val="22"/>
                    </w:rPr>
                    <w:t>15 дней</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r w:rsidR="009D1820" w:rsidRPr="00AC6689" w:rsidTr="009D1820">
        <w:trPr>
          <w:gridAfter w:val="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5"/>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vanish/>
          <w:sz w:val="22"/>
          <w:szCs w:val="22"/>
        </w:rPr>
      </w:pPr>
    </w:p>
    <w:tbl>
      <w:tblPr>
        <w:tblW w:w="0" w:type="auto"/>
        <w:tblCellSpacing w:w="15" w:type="dxa"/>
        <w:tblCellMar>
          <w:top w:w="15" w:type="dxa"/>
          <w:left w:w="15" w:type="dxa"/>
          <w:bottom w:w="15" w:type="dxa"/>
          <w:right w:w="15" w:type="dxa"/>
        </w:tblCellMar>
        <w:tblLook w:val="04A0"/>
      </w:tblPr>
      <w:tblGrid>
        <w:gridCol w:w="390"/>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00"/>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да</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vanish/>
          <w:sz w:val="22"/>
          <w:szCs w:val="22"/>
        </w:rPr>
      </w:pPr>
    </w:p>
    <w:tbl>
      <w:tblPr>
        <w:tblW w:w="0" w:type="auto"/>
        <w:tblCellSpacing w:w="15" w:type="dxa"/>
        <w:tblCellMar>
          <w:top w:w="15" w:type="dxa"/>
          <w:left w:w="15" w:type="dxa"/>
          <w:bottom w:w="15" w:type="dxa"/>
          <w:right w:w="15" w:type="dxa"/>
        </w:tblCellMar>
        <w:tblLook w:val="04A0"/>
      </w:tblPr>
      <w:tblGrid>
        <w:gridCol w:w="8059"/>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969"/>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Принятие решения главой администрации Еметкинского сельского поселения</w:t>
                  </w:r>
                  <w:r w:rsidRPr="00AC6689">
                    <w:rPr>
                      <w:rFonts w:ascii="Times New Roman" w:hAnsi="Times New Roman"/>
                      <w:b/>
                      <w:bCs/>
                      <w:sz w:val="22"/>
                      <w:szCs w:val="22"/>
                    </w:rPr>
                    <w:t>3 дня</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да                                                                               нет</w:t>
      </w:r>
    </w:p>
    <w:tbl>
      <w:tblPr>
        <w:tblW w:w="0" w:type="auto"/>
        <w:tblCellSpacing w:w="15" w:type="dxa"/>
        <w:tblCellMar>
          <w:top w:w="15" w:type="dxa"/>
          <w:left w:w="15" w:type="dxa"/>
          <w:bottom w:w="15" w:type="dxa"/>
          <w:right w:w="15" w:type="dxa"/>
        </w:tblCellMar>
        <w:tblLook w:val="04A0"/>
      </w:tblPr>
      <w:tblGrid>
        <w:gridCol w:w="14691"/>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601"/>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Постановление администрации Аксаринского сельского поселения Мариинско-Посадского района об отказе в предоставлении разрешения условно разрешенный вид использования земельного участка</w:t>
                  </w:r>
                </w:p>
                <w:p w:rsidR="009D1820" w:rsidRPr="00AC6689" w:rsidRDefault="009D1820" w:rsidP="00AC6689">
                  <w:pPr>
                    <w:rPr>
                      <w:rFonts w:ascii="Times New Roman" w:hAnsi="Times New Roman"/>
                    </w:rPr>
                  </w:pPr>
                  <w:r w:rsidRPr="00AC6689">
                    <w:rPr>
                      <w:rFonts w:ascii="Times New Roman" w:hAnsi="Times New Roman"/>
                      <w:b/>
                      <w:bCs/>
                      <w:sz w:val="22"/>
                      <w:szCs w:val="22"/>
                    </w:rPr>
                    <w:t>5 дней</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vanish/>
          <w:sz w:val="22"/>
          <w:szCs w:val="22"/>
        </w:rPr>
      </w:pPr>
    </w:p>
    <w:tbl>
      <w:tblPr>
        <w:tblW w:w="0" w:type="auto"/>
        <w:tblCellSpacing w:w="15" w:type="dxa"/>
        <w:tblCellMar>
          <w:top w:w="15" w:type="dxa"/>
          <w:left w:w="15" w:type="dxa"/>
          <w:bottom w:w="15" w:type="dxa"/>
          <w:right w:w="15" w:type="dxa"/>
        </w:tblCellMar>
        <w:tblLook w:val="04A0"/>
      </w:tblPr>
      <w:tblGrid>
        <w:gridCol w:w="14691"/>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601"/>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Постановление администрации Аксаринского сельского поселения Мариинско-Посадского района о предоставлении разрешения условно разрешенный вид использования земельного участка</w:t>
                  </w:r>
                </w:p>
                <w:p w:rsidR="009D1820" w:rsidRPr="00AC6689" w:rsidRDefault="009D1820" w:rsidP="00AC6689">
                  <w:pPr>
                    <w:rPr>
                      <w:rFonts w:ascii="Times New Roman" w:hAnsi="Times New Roman"/>
                    </w:rPr>
                  </w:pPr>
                  <w:r w:rsidRPr="00AC6689">
                    <w:rPr>
                      <w:rFonts w:ascii="Times New Roman" w:hAnsi="Times New Roman"/>
                      <w:b/>
                      <w:bCs/>
                      <w:sz w:val="22"/>
                      <w:szCs w:val="22"/>
                    </w:rPr>
                    <w:t>5 дней</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                                                                                                                                Приложение 3</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администрации Аксаринского сельского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 поселения Мариинско-Посадского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tbl>
      <w:tblPr>
        <w:tblW w:w="9623" w:type="dxa"/>
        <w:tblCellSpacing w:w="15" w:type="dxa"/>
        <w:tblCellMar>
          <w:top w:w="15" w:type="dxa"/>
          <w:left w:w="15" w:type="dxa"/>
          <w:bottom w:w="15" w:type="dxa"/>
          <w:right w:w="15" w:type="dxa"/>
        </w:tblCellMar>
        <w:tblLook w:val="04A0"/>
      </w:tblPr>
      <w:tblGrid>
        <w:gridCol w:w="171"/>
        <w:gridCol w:w="9282"/>
        <w:gridCol w:w="170"/>
      </w:tblGrid>
      <w:tr w:rsidR="009D1820" w:rsidRPr="00AC6689" w:rsidTr="009D1820">
        <w:trPr>
          <w:trHeight w:val="1496"/>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jc w:val="right"/>
              <w:rPr>
                <w:rFonts w:ascii="Times New Roman" w:hAnsi="Times New Roman"/>
              </w:rPr>
            </w:pPr>
            <w:r w:rsidRPr="00AC6689">
              <w:rPr>
                <w:rFonts w:ascii="Times New Roman" w:hAnsi="Times New Roman"/>
                <w:sz w:val="22"/>
                <w:szCs w:val="22"/>
              </w:rPr>
              <w:t xml:space="preserve">Главе администрации Аксаринского сельского </w:t>
            </w:r>
          </w:p>
          <w:p w:rsidR="009D1820" w:rsidRPr="00AC6689" w:rsidRDefault="009D1820" w:rsidP="00AC6689">
            <w:pPr>
              <w:jc w:val="right"/>
              <w:rPr>
                <w:rFonts w:ascii="Times New Roman" w:hAnsi="Times New Roman"/>
              </w:rPr>
            </w:pPr>
            <w:r w:rsidRPr="00AC6689">
              <w:rPr>
                <w:rFonts w:ascii="Times New Roman" w:hAnsi="Times New Roman"/>
                <w:sz w:val="22"/>
                <w:szCs w:val="22"/>
              </w:rPr>
              <w:t>поселения Мариинско-Посадского района Чувашской Республики</w:t>
            </w:r>
          </w:p>
          <w:p w:rsidR="009D1820" w:rsidRPr="00AC6689" w:rsidRDefault="009D1820" w:rsidP="00AC6689">
            <w:pPr>
              <w:jc w:val="right"/>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jc w:val="right"/>
              <w:rPr>
                <w:rFonts w:ascii="Times New Roman" w:hAnsi="Times New Roman"/>
              </w:rPr>
            </w:pPr>
            <w:r w:rsidRPr="00AC6689">
              <w:rPr>
                <w:rFonts w:ascii="Times New Roman" w:hAnsi="Times New Roman"/>
                <w:sz w:val="22"/>
                <w:szCs w:val="22"/>
              </w:rPr>
              <w:t> </w:t>
            </w:r>
          </w:p>
        </w:tc>
      </w:tr>
      <w:tr w:rsidR="009D1820" w:rsidRPr="00AC6689" w:rsidTr="009D1820">
        <w:trPr>
          <w:trHeight w:val="904"/>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lastRenderedPageBreak/>
              <w:t> </w:t>
            </w:r>
          </w:p>
        </w:tc>
        <w:tc>
          <w:tcPr>
            <w:tcW w:w="0" w:type="auto"/>
            <w:gridSpan w:val="2"/>
            <w:vAlign w:val="center"/>
            <w:hideMark/>
          </w:tcPr>
          <w:p w:rsidR="009D1820" w:rsidRPr="00AC6689" w:rsidRDefault="009D1820" w:rsidP="00AC6689">
            <w:pPr>
              <w:jc w:val="right"/>
              <w:rPr>
                <w:rFonts w:ascii="Times New Roman" w:hAnsi="Times New Roman"/>
              </w:rPr>
            </w:pPr>
            <w:r w:rsidRPr="00AC6689">
              <w:rPr>
                <w:rFonts w:ascii="Times New Roman" w:hAnsi="Times New Roman"/>
                <w:sz w:val="22"/>
                <w:szCs w:val="22"/>
              </w:rPr>
              <w:t>(сведения о заявителе)</w:t>
            </w:r>
            <w:hyperlink r:id="rId40" w:anchor="sub_64" w:history="1">
              <w:r w:rsidRPr="00AC6689">
                <w:rPr>
                  <w:rFonts w:ascii="Times New Roman" w:hAnsi="Times New Roman"/>
                  <w:color w:val="0000FF"/>
                  <w:sz w:val="22"/>
                  <w:szCs w:val="22"/>
                  <w:u w:val="single"/>
                </w:rPr>
                <w:t>*</w:t>
              </w:r>
            </w:hyperlink>
          </w:p>
          <w:p w:rsidR="009D1820" w:rsidRPr="00AC6689" w:rsidRDefault="009D1820" w:rsidP="00AC6689">
            <w:pPr>
              <w:jc w:val="right"/>
              <w:rPr>
                <w:rFonts w:ascii="Times New Roman" w:hAnsi="Times New Roman"/>
              </w:rPr>
            </w:pPr>
            <w:r w:rsidRPr="00AC6689">
              <w:rPr>
                <w:rFonts w:ascii="Times New Roman" w:hAnsi="Times New Roman"/>
                <w:sz w:val="22"/>
                <w:szCs w:val="22"/>
              </w:rPr>
              <w:t> </w:t>
            </w:r>
          </w:p>
        </w:tc>
      </w:tr>
    </w:tbl>
    <w:p w:rsidR="009D1820" w:rsidRPr="00AC6689" w:rsidRDefault="009D1820" w:rsidP="00AC6689">
      <w:pPr>
        <w:jc w:val="center"/>
        <w:rPr>
          <w:rFonts w:ascii="Times New Roman" w:hAnsi="Times New Roman"/>
          <w:sz w:val="22"/>
          <w:szCs w:val="22"/>
        </w:rPr>
      </w:pPr>
    </w:p>
    <w:p w:rsidR="009D1820" w:rsidRPr="00AC6689" w:rsidRDefault="009D1820" w:rsidP="00AC6689">
      <w:pPr>
        <w:jc w:val="center"/>
        <w:rPr>
          <w:rFonts w:ascii="Times New Roman" w:hAnsi="Times New Roman"/>
          <w:sz w:val="22"/>
          <w:szCs w:val="22"/>
        </w:rPr>
      </w:pPr>
      <w:r w:rsidRPr="00AC6689">
        <w:rPr>
          <w:rFonts w:ascii="Times New Roman" w:hAnsi="Times New Roman"/>
          <w:sz w:val="22"/>
          <w:szCs w:val="22"/>
        </w:rPr>
        <w:t>Заявление</w:t>
      </w:r>
      <w:r w:rsidRPr="00AC6689">
        <w:rPr>
          <w:rFonts w:ascii="Times New Roman" w:hAnsi="Times New Roman"/>
          <w:sz w:val="22"/>
          <w:szCs w:val="22"/>
        </w:rPr>
        <w:br/>
        <w:t>о предоставлении разрешения на условно разрешенный вид использования земельного участка и объекта капитального строительства</w:t>
      </w:r>
    </w:p>
    <w:tbl>
      <w:tblPr>
        <w:tblpPr w:leftFromText="180" w:rightFromText="180" w:vertAnchor="text" w:horzAnchor="margin" w:tblpY="68"/>
        <w:tblW w:w="9494" w:type="dxa"/>
        <w:tblCellSpacing w:w="15" w:type="dxa"/>
        <w:tblCellMar>
          <w:top w:w="15" w:type="dxa"/>
          <w:left w:w="15" w:type="dxa"/>
          <w:bottom w:w="15" w:type="dxa"/>
          <w:right w:w="15" w:type="dxa"/>
        </w:tblCellMar>
        <w:tblLook w:val="04A0"/>
      </w:tblPr>
      <w:tblGrid>
        <w:gridCol w:w="9494"/>
      </w:tblGrid>
      <w:tr w:rsidR="009D1820" w:rsidRPr="00AC6689" w:rsidTr="009D1820">
        <w:trPr>
          <w:trHeight w:val="1783"/>
          <w:tblCellSpacing w:w="15" w:type="dxa"/>
        </w:trPr>
        <w:tc>
          <w:tcPr>
            <w:tcW w:w="0" w:type="auto"/>
            <w:vAlign w:val="center"/>
            <w:hideMark/>
          </w:tcPr>
          <w:p w:rsidR="009D1820" w:rsidRPr="00AC6689" w:rsidRDefault="009D1820" w:rsidP="00AC6689">
            <w:pPr>
              <w:jc w:val="both"/>
              <w:rPr>
                <w:rFonts w:ascii="Times New Roman" w:hAnsi="Times New Roman"/>
              </w:rPr>
            </w:pPr>
            <w:r w:rsidRPr="00AC6689">
              <w:rPr>
                <w:rFonts w:ascii="Times New Roman" w:hAnsi="Times New Roman"/>
                <w:sz w:val="22"/>
                <w:szCs w:val="22"/>
              </w:rPr>
              <w:t>Прошу (просим) предоставить разрешение на условно разрешенный вид использования земельного участка и объекта капитального строительства</w:t>
            </w:r>
          </w:p>
          <w:p w:rsidR="009D1820" w:rsidRPr="00AC6689" w:rsidRDefault="009D1820" w:rsidP="00AC6689">
            <w:pPr>
              <w:jc w:val="both"/>
              <w:rPr>
                <w:rFonts w:ascii="Times New Roman" w:hAnsi="Times New Roman"/>
              </w:rPr>
            </w:pPr>
            <w:r w:rsidRPr="00AC6689">
              <w:rPr>
                <w:rFonts w:ascii="Times New Roman" w:hAnsi="Times New Roman"/>
                <w:sz w:val="22"/>
                <w:szCs w:val="22"/>
              </w:rPr>
              <w:t xml:space="preserve">(указывается условно разрешенный вид использования земельного участка и </w:t>
            </w:r>
          </w:p>
        </w:tc>
      </w:tr>
    </w:tbl>
    <w:p w:rsidR="009D1820" w:rsidRPr="00AC6689" w:rsidRDefault="009D1820" w:rsidP="00AC6689">
      <w:pPr>
        <w:jc w:val="both"/>
        <w:rPr>
          <w:rFonts w:ascii="Times New Roman" w:hAnsi="Times New Roman"/>
          <w:sz w:val="22"/>
          <w:szCs w:val="22"/>
        </w:rPr>
      </w:pPr>
      <w:r w:rsidRPr="00AC6689">
        <w:rPr>
          <w:rFonts w:ascii="Times New Roman" w:hAnsi="Times New Roman"/>
          <w:sz w:val="22"/>
          <w:szCs w:val="22"/>
        </w:rPr>
        <w:t>объекта капитального строительства в соответствии с правилами землепользования и застройки) расположенного по адресу: ________________________________________</w:t>
      </w:r>
    </w:p>
    <w:tbl>
      <w:tblPr>
        <w:tblW w:w="0" w:type="auto"/>
        <w:tblCellSpacing w:w="15" w:type="dxa"/>
        <w:tblCellMar>
          <w:top w:w="15" w:type="dxa"/>
          <w:left w:w="15" w:type="dxa"/>
          <w:bottom w:w="15" w:type="dxa"/>
          <w:right w:w="15" w:type="dxa"/>
        </w:tblCellMar>
        <w:tblLook w:val="04A0"/>
      </w:tblPr>
      <w:tblGrid>
        <w:gridCol w:w="2509"/>
        <w:gridCol w:w="2493"/>
        <w:gridCol w:w="45"/>
      </w:tblGrid>
      <w:tr w:rsidR="009D1820" w:rsidRPr="00AC6689" w:rsidTr="009D1820">
        <w:trPr>
          <w:tblCellSpacing w:w="15" w:type="dxa"/>
        </w:trPr>
        <w:tc>
          <w:tcPr>
            <w:tcW w:w="0" w:type="auto"/>
            <w:gridSpan w:val="3"/>
            <w:vAlign w:val="center"/>
            <w:hideMark/>
          </w:tcPr>
          <w:p w:rsidR="009D1820" w:rsidRPr="00AC6689" w:rsidRDefault="009D1820" w:rsidP="00AC6689">
            <w:pPr>
              <w:jc w:val="both"/>
              <w:rPr>
                <w:rFonts w:ascii="Times New Roman" w:hAnsi="Times New Roman"/>
              </w:rPr>
            </w:pPr>
            <w:r w:rsidRPr="00AC6689">
              <w:rPr>
                <w:rFonts w:ascii="Times New Roman" w:hAnsi="Times New Roman"/>
                <w:sz w:val="22"/>
                <w:szCs w:val="22"/>
              </w:rPr>
              <w:t>(описание характеристик существующих и намечаемых построек (общая площадь, этажность, открытые пространства, существующие и планируемые места парковки автомобилей и т. д.) с обоснованием того, что реализацией данных предложений не будет оказано негативное воздействие на окружающую среду в объемах, превышающих допустимые пределы, определенные техническими регламентами)</w:t>
            </w:r>
          </w:p>
          <w:p w:rsidR="009D1820" w:rsidRPr="00AC6689" w:rsidRDefault="009D1820" w:rsidP="00AC6689">
            <w:pPr>
              <w:jc w:val="both"/>
              <w:rPr>
                <w:rFonts w:ascii="Times New Roman" w:hAnsi="Times New Roman"/>
              </w:rPr>
            </w:pPr>
          </w:p>
          <w:p w:rsidR="009D1820" w:rsidRPr="00AC6689" w:rsidRDefault="009D1820" w:rsidP="00AC6689">
            <w:pPr>
              <w:jc w:val="both"/>
              <w:rPr>
                <w:rFonts w:ascii="Times New Roman" w:hAnsi="Times New Roman"/>
              </w:rPr>
            </w:pPr>
            <w:r w:rsidRPr="00AC6689">
              <w:rPr>
                <w:rFonts w:ascii="Times New Roman" w:hAnsi="Times New Roman"/>
                <w:sz w:val="22"/>
                <w:szCs w:val="22"/>
              </w:rPr>
              <w:t>К заявлению прилагаются следующие документы:</w:t>
            </w:r>
          </w:p>
          <w:p w:rsidR="009D1820" w:rsidRPr="00AC6689" w:rsidRDefault="009D1820" w:rsidP="00AC6689">
            <w:pPr>
              <w:jc w:val="both"/>
              <w:rPr>
                <w:rFonts w:ascii="Times New Roman" w:hAnsi="Times New Roman"/>
              </w:rPr>
            </w:pPr>
          </w:p>
          <w:p w:rsidR="009D1820" w:rsidRPr="00AC6689" w:rsidRDefault="009D1820" w:rsidP="00AC6689">
            <w:pPr>
              <w:rPr>
                <w:rFonts w:ascii="Times New Roman" w:hAnsi="Times New Roman"/>
              </w:rPr>
            </w:pPr>
            <w:r w:rsidRPr="00AC6689">
              <w:rPr>
                <w:rFonts w:ascii="Times New Roman" w:hAnsi="Times New Roman"/>
                <w:sz w:val="22"/>
                <w:szCs w:val="22"/>
              </w:rPr>
              <w:t>Заявитель                                                                         Подпись</w:t>
            </w:r>
          </w:p>
          <w:p w:rsidR="009D1820" w:rsidRPr="00AC6689" w:rsidRDefault="009D1820" w:rsidP="00AC6689">
            <w:pPr>
              <w:jc w:val="both"/>
              <w:rPr>
                <w:rFonts w:ascii="Times New Roman" w:hAnsi="Times New Roman"/>
              </w:rPr>
            </w:pPr>
            <w:r w:rsidRPr="00AC6689">
              <w:rPr>
                <w:rFonts w:ascii="Times New Roman" w:hAnsi="Times New Roman"/>
                <w:sz w:val="22"/>
                <w:szCs w:val="22"/>
              </w:rPr>
              <w:t>_____________________________________</w:t>
            </w:r>
          </w:p>
          <w:p w:rsidR="009D1820" w:rsidRPr="00AC6689" w:rsidRDefault="009D1820" w:rsidP="00AC6689">
            <w:pPr>
              <w:jc w:val="both"/>
              <w:rPr>
                <w:rFonts w:ascii="Times New Roman" w:hAnsi="Times New Roman"/>
              </w:rPr>
            </w:pPr>
            <w:r w:rsidRPr="00AC6689">
              <w:rPr>
                <w:rFonts w:ascii="Times New Roman" w:hAnsi="Times New Roman"/>
                <w:sz w:val="22"/>
                <w:szCs w:val="22"/>
              </w:rPr>
              <w:t>* Сведения о заявителе:</w:t>
            </w:r>
          </w:p>
          <w:p w:rsidR="009D1820" w:rsidRPr="00AC6689" w:rsidRDefault="009D1820" w:rsidP="00AC6689">
            <w:pPr>
              <w:rPr>
                <w:rFonts w:ascii="Times New Roman" w:hAnsi="Times New Roman"/>
              </w:rPr>
            </w:pPr>
            <w:r w:rsidRPr="00AC6689">
              <w:rPr>
                <w:rFonts w:ascii="Times New Roman" w:hAnsi="Times New Roman"/>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D1820" w:rsidRPr="00AC6689" w:rsidRDefault="009D1820" w:rsidP="00AC6689">
            <w:pPr>
              <w:rPr>
                <w:rFonts w:ascii="Times New Roman" w:hAnsi="Times New Roman"/>
              </w:rPr>
            </w:pPr>
            <w:r w:rsidRPr="00AC6689">
              <w:rPr>
                <w:rFonts w:ascii="Times New Roman" w:hAnsi="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9D1820" w:rsidRPr="00AC6689" w:rsidRDefault="009D1820" w:rsidP="00AC6689">
            <w:pPr>
              <w:jc w:val="both"/>
              <w:rPr>
                <w:rFonts w:ascii="Times New Roman" w:hAnsi="Times New Roman"/>
              </w:rPr>
            </w:pPr>
          </w:p>
          <w:p w:rsidR="009D1820" w:rsidRPr="00AC6689" w:rsidRDefault="009D1820" w:rsidP="00AC6689">
            <w:pPr>
              <w:jc w:val="right"/>
              <w:rPr>
                <w:rFonts w:ascii="Times New Roman" w:hAnsi="Times New Roman"/>
              </w:rPr>
            </w:pPr>
          </w:p>
        </w:tc>
      </w:tr>
      <w:tr w:rsidR="009D1820" w:rsidRPr="00AC6689" w:rsidTr="009D1820">
        <w:trPr>
          <w:tblCellSpacing w:w="15" w:type="dxa"/>
        </w:trPr>
        <w:tc>
          <w:tcPr>
            <w:tcW w:w="0" w:type="auto"/>
            <w:gridSpan w:val="3"/>
            <w:vAlign w:val="center"/>
            <w:hideMark/>
          </w:tcPr>
          <w:p w:rsidR="009D1820" w:rsidRPr="00AC6689" w:rsidRDefault="009D1820" w:rsidP="00AC6689">
            <w:pPr>
              <w:jc w:val="both"/>
              <w:rPr>
                <w:rFonts w:ascii="Times New Roman" w:hAnsi="Times New Roman"/>
              </w:rPr>
            </w:pPr>
            <w:r w:rsidRPr="00AC6689">
              <w:rPr>
                <w:rFonts w:ascii="Times New Roman" w:hAnsi="Times New Roman"/>
                <w:sz w:val="22"/>
                <w:szCs w:val="22"/>
              </w:rPr>
              <w:t> </w:t>
            </w:r>
          </w:p>
        </w:tc>
      </w:tr>
      <w:tr w:rsidR="009D1820" w:rsidRPr="00AC6689" w:rsidTr="009D1820">
        <w:trPr>
          <w:tblCellSpacing w:w="15" w:type="dxa"/>
        </w:trPr>
        <w:tc>
          <w:tcPr>
            <w:tcW w:w="0" w:type="auto"/>
            <w:gridSpan w:val="3"/>
            <w:vAlign w:val="center"/>
            <w:hideMark/>
          </w:tcPr>
          <w:p w:rsidR="009D1820" w:rsidRPr="00AC6689" w:rsidRDefault="009D1820" w:rsidP="00AC6689">
            <w:pPr>
              <w:jc w:val="both"/>
              <w:rPr>
                <w:rFonts w:ascii="Times New Roman" w:hAnsi="Times New Roman"/>
              </w:rPr>
            </w:pPr>
          </w:p>
          <w:p w:rsidR="009D1820" w:rsidRPr="00AC6689" w:rsidRDefault="009D1820" w:rsidP="00AC6689">
            <w:pPr>
              <w:jc w:val="both"/>
              <w:rPr>
                <w:rFonts w:ascii="Times New Roman" w:hAnsi="Times New Roman"/>
              </w:rPr>
            </w:pPr>
            <w:r w:rsidRPr="00AC6689">
              <w:rPr>
                <w:rFonts w:ascii="Times New Roman" w:hAnsi="Times New Roman"/>
                <w:sz w:val="22"/>
                <w:szCs w:val="22"/>
              </w:rPr>
              <w:t> </w:t>
            </w:r>
          </w:p>
        </w:tc>
      </w:tr>
      <w:tr w:rsidR="009D1820" w:rsidRPr="00AC6689" w:rsidTr="009D1820">
        <w:trPr>
          <w:gridAfter w:val="1"/>
          <w:tblCellSpacing w:w="15" w:type="dxa"/>
        </w:trPr>
        <w:tc>
          <w:tcPr>
            <w:tcW w:w="0" w:type="auto"/>
            <w:vAlign w:val="center"/>
            <w:hideMark/>
          </w:tcPr>
          <w:p w:rsidR="009D1820" w:rsidRPr="00AC6689" w:rsidRDefault="009D1820" w:rsidP="00AC6689">
            <w:pPr>
              <w:jc w:val="both"/>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jc w:val="both"/>
              <w:rPr>
                <w:rFonts w:ascii="Times New Roman" w:hAnsi="Times New Roman"/>
              </w:rPr>
            </w:pPr>
            <w:r w:rsidRPr="00AC6689">
              <w:rPr>
                <w:rFonts w:ascii="Times New Roman" w:hAnsi="Times New Roman"/>
                <w:sz w:val="22"/>
                <w:szCs w:val="22"/>
              </w:rPr>
              <w:t>.</w:t>
            </w:r>
          </w:p>
        </w:tc>
      </w:tr>
      <w:tr w:rsidR="009D1820" w:rsidRPr="00AC6689" w:rsidTr="009D1820">
        <w:trPr>
          <w:gridAfter w:val="1"/>
          <w:tblCellSpacing w:w="15" w:type="dxa"/>
        </w:trPr>
        <w:tc>
          <w:tcPr>
            <w:tcW w:w="0" w:type="auto"/>
            <w:vAlign w:val="center"/>
            <w:hideMark/>
          </w:tcPr>
          <w:p w:rsidR="009D1820" w:rsidRPr="00AC6689" w:rsidRDefault="009D1820" w:rsidP="00AC6689">
            <w:pPr>
              <w:jc w:val="both"/>
              <w:rPr>
                <w:rFonts w:ascii="Times New Roman" w:hAnsi="Times New Roman"/>
              </w:rPr>
            </w:pPr>
          </w:p>
        </w:tc>
        <w:tc>
          <w:tcPr>
            <w:tcW w:w="0" w:type="auto"/>
            <w:vAlign w:val="center"/>
            <w:hideMark/>
          </w:tcPr>
          <w:p w:rsidR="009D1820" w:rsidRPr="00AC6689" w:rsidRDefault="009D1820" w:rsidP="00AC6689">
            <w:pPr>
              <w:jc w:val="both"/>
              <w:rPr>
                <w:rFonts w:ascii="Times New Roman" w:hAnsi="Times New Roman"/>
              </w:rPr>
            </w:pPr>
            <w:r w:rsidRPr="00AC6689">
              <w:rPr>
                <w:rFonts w:ascii="Times New Roman" w:hAnsi="Times New Roman"/>
                <w:sz w:val="22"/>
                <w:szCs w:val="22"/>
              </w:rPr>
              <w:t> </w:t>
            </w:r>
          </w:p>
        </w:tc>
      </w:tr>
    </w:tbl>
    <w:p w:rsidR="009D1820" w:rsidRPr="00AC6689" w:rsidRDefault="009D1820" w:rsidP="00AC6689">
      <w:pPr>
        <w:jc w:val="both"/>
        <w:rPr>
          <w:rFonts w:ascii="Times New Roman" w:hAnsi="Times New Roman"/>
          <w:sz w:val="22"/>
          <w:szCs w:val="22"/>
        </w:rPr>
      </w:pPr>
      <w:r w:rsidRPr="00AC6689">
        <w:rPr>
          <w:rFonts w:ascii="Times New Roman" w:hAnsi="Times New Roman"/>
          <w:sz w:val="22"/>
          <w:szCs w:val="22"/>
        </w:rPr>
        <w:t> Приложение 4</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администрации Аксаринского сельского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 поселения Мариинско-Посадского района</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outlineLvl w:val="0"/>
        <w:rPr>
          <w:rFonts w:ascii="Times New Roman" w:hAnsi="Times New Roman"/>
          <w:bCs/>
          <w:kern w:val="36"/>
          <w:sz w:val="22"/>
          <w:szCs w:val="22"/>
        </w:rPr>
      </w:pPr>
      <w:r w:rsidRPr="00AC6689">
        <w:rPr>
          <w:rFonts w:ascii="Times New Roman" w:hAnsi="Times New Roman"/>
          <w:bCs/>
          <w:kern w:val="36"/>
          <w:sz w:val="22"/>
          <w:szCs w:val="22"/>
        </w:rPr>
        <w:t xml:space="preserve">Журнал регистрации заявлений </w:t>
      </w:r>
      <w:r w:rsidRPr="00AC6689">
        <w:rPr>
          <w:rFonts w:ascii="Times New Roman" w:hAnsi="Times New Roman"/>
          <w:sz w:val="22"/>
          <w:szCs w:val="22"/>
        </w:rPr>
        <w:t>администрации Аксаринского сельского поселения Мариинско-Посадского района</w:t>
      </w:r>
      <w:r w:rsidRPr="00AC6689">
        <w:rPr>
          <w:rFonts w:ascii="Times New Roman" w:hAnsi="Times New Roman"/>
          <w:bCs/>
          <w:kern w:val="36"/>
          <w:sz w:val="22"/>
          <w:szCs w:val="22"/>
        </w:rPr>
        <w:t xml:space="preserve"> Чувашской Республики о предоставлении разрешения на условно разрешенный вид использования земельного участка и объекта капитального строительства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tbl>
      <w:tblPr>
        <w:tblW w:w="0" w:type="auto"/>
        <w:tblCellSpacing w:w="15" w:type="dxa"/>
        <w:tblCellMar>
          <w:top w:w="15" w:type="dxa"/>
          <w:left w:w="15" w:type="dxa"/>
          <w:bottom w:w="15" w:type="dxa"/>
          <w:right w:w="15" w:type="dxa"/>
        </w:tblCellMar>
        <w:tblLook w:val="04A0"/>
      </w:tblPr>
      <w:tblGrid>
        <w:gridCol w:w="286"/>
        <w:gridCol w:w="2619"/>
        <w:gridCol w:w="2624"/>
        <w:gridCol w:w="1727"/>
        <w:gridCol w:w="3380"/>
        <w:gridCol w:w="875"/>
        <w:gridCol w:w="1294"/>
        <w:gridCol w:w="1886"/>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w:t>
            </w:r>
          </w:p>
          <w:p w:rsidR="009D1820" w:rsidRPr="00AC6689" w:rsidRDefault="009D1820" w:rsidP="00AC6689">
            <w:pPr>
              <w:rPr>
                <w:rFonts w:ascii="Times New Roman" w:hAnsi="Times New Roman"/>
              </w:rPr>
            </w:pPr>
            <w:r w:rsidRPr="00AC6689">
              <w:rPr>
                <w:rFonts w:ascii="Times New Roman" w:hAnsi="Times New Roman"/>
                <w:sz w:val="22"/>
                <w:szCs w:val="22"/>
              </w:rPr>
              <w:t>п.</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Дата представления документов</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Фамилия, имя, отчество заявителя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Контактные данные</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Ф.И.О специалиста, принявшего документы</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Подпись</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Исполнитель</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Телефон исполнителя</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1</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2</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3</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4</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5</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6</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7</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8</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1</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2</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3</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Приложение 5</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администрации Аксаринского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сельского поселения Мариинско-Посадского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района Чувашской Республики</w:t>
      </w:r>
    </w:p>
    <w:p w:rsidR="009D1820" w:rsidRPr="00AC6689" w:rsidRDefault="009D1820" w:rsidP="00AC6689">
      <w:pPr>
        <w:rPr>
          <w:rFonts w:ascii="Times New Roman" w:hAnsi="Times New Roman"/>
          <w:bCs/>
          <w:kern w:val="36"/>
          <w:sz w:val="22"/>
          <w:szCs w:val="22"/>
        </w:rPr>
      </w:pPr>
      <w:r w:rsidRPr="00AC6689">
        <w:rPr>
          <w:rFonts w:ascii="Times New Roman" w:hAnsi="Times New Roman"/>
          <w:sz w:val="22"/>
          <w:szCs w:val="22"/>
        </w:rPr>
        <w:t> </w:t>
      </w:r>
      <w:r w:rsidRPr="00AC6689">
        <w:rPr>
          <w:rFonts w:ascii="Times New Roman" w:hAnsi="Times New Roman"/>
          <w:bCs/>
          <w:kern w:val="36"/>
          <w:sz w:val="22"/>
          <w:szCs w:val="22"/>
        </w:rPr>
        <w:t xml:space="preserve">                                                              Журнал</w:t>
      </w:r>
      <w:r w:rsidRPr="00AC6689">
        <w:rPr>
          <w:rFonts w:ascii="Times New Roman" w:hAnsi="Times New Roman"/>
          <w:bCs/>
          <w:kern w:val="36"/>
          <w:sz w:val="22"/>
          <w:szCs w:val="22"/>
        </w:rPr>
        <w:br/>
        <w:t xml:space="preserve">регистрации постановлений </w:t>
      </w:r>
      <w:r w:rsidRPr="00AC6689">
        <w:rPr>
          <w:rFonts w:ascii="Times New Roman" w:hAnsi="Times New Roman"/>
          <w:sz w:val="22"/>
          <w:szCs w:val="22"/>
        </w:rPr>
        <w:t>администрации Аксаринского сельского поселения Мариинско-Посадского района</w:t>
      </w:r>
      <w:r w:rsidRPr="00AC6689">
        <w:rPr>
          <w:rFonts w:ascii="Times New Roman" w:hAnsi="Times New Roman"/>
          <w:bCs/>
          <w:kern w:val="36"/>
          <w:sz w:val="22"/>
          <w:szCs w:val="22"/>
        </w:rPr>
        <w:t xml:space="preserve"> Чувашской Республики о предоставлении или об отказе в предоставлении разрешения на условно разрешенный вид использования земельного участка и объекта капитального строительства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tbl>
      <w:tblPr>
        <w:tblW w:w="0" w:type="auto"/>
        <w:tblCellSpacing w:w="15" w:type="dxa"/>
        <w:tblCellMar>
          <w:top w:w="15" w:type="dxa"/>
          <w:left w:w="15" w:type="dxa"/>
          <w:bottom w:w="15" w:type="dxa"/>
          <w:right w:w="15" w:type="dxa"/>
        </w:tblCellMar>
        <w:tblLook w:val="04A0"/>
      </w:tblPr>
      <w:tblGrid>
        <w:gridCol w:w="285"/>
        <w:gridCol w:w="2507"/>
        <w:gridCol w:w="3285"/>
        <w:gridCol w:w="1940"/>
        <w:gridCol w:w="1400"/>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w:t>
            </w:r>
          </w:p>
          <w:p w:rsidR="009D1820" w:rsidRPr="00AC6689" w:rsidRDefault="009D1820" w:rsidP="00AC6689">
            <w:pPr>
              <w:rPr>
                <w:rFonts w:ascii="Times New Roman" w:hAnsi="Times New Roman"/>
              </w:rPr>
            </w:pPr>
            <w:r w:rsidRPr="00AC6689">
              <w:rPr>
                <w:rFonts w:ascii="Times New Roman" w:hAnsi="Times New Roman"/>
                <w:sz w:val="22"/>
                <w:szCs w:val="22"/>
              </w:rPr>
              <w:lastRenderedPageBreak/>
              <w:t>п.</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lastRenderedPageBreak/>
              <w:t>Реквизиты постановления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Фамилия, имя, отчество заявителя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Контактные данные</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Дата, подпись</w:t>
            </w:r>
          </w:p>
          <w:p w:rsidR="009D1820" w:rsidRPr="00AC6689" w:rsidRDefault="009D1820" w:rsidP="00AC6689">
            <w:pPr>
              <w:rPr>
                <w:rFonts w:ascii="Times New Roman" w:hAnsi="Times New Roman"/>
              </w:rPr>
            </w:pPr>
            <w:r w:rsidRPr="00AC6689">
              <w:rPr>
                <w:rFonts w:ascii="Times New Roman" w:hAnsi="Times New Roman"/>
                <w:sz w:val="22"/>
                <w:szCs w:val="22"/>
              </w:rPr>
              <w:lastRenderedPageBreak/>
              <w:t>заявителя</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lastRenderedPageBreak/>
              <w:t>1</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2</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3</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4</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5</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1</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2</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3</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pStyle w:val="af7"/>
        <w:jc w:val="center"/>
      </w:pPr>
      <w:r w:rsidRPr="00AC6689">
        <w:rPr>
          <w:rFonts w:ascii="Times New Roman" w:eastAsia="Times New Roman" w:hAnsi="Times New Roman"/>
          <w:lang w:eastAsia="ru-RU"/>
        </w:rPr>
        <w:t> </w:t>
      </w:r>
    </w:p>
    <w:tbl>
      <w:tblPr>
        <w:tblW w:w="0" w:type="auto"/>
        <w:tblLook w:val="04A0"/>
      </w:tblPr>
      <w:tblGrid>
        <w:gridCol w:w="4195"/>
        <w:gridCol w:w="1173"/>
        <w:gridCol w:w="4202"/>
      </w:tblGrid>
      <w:tr w:rsidR="009D1820" w:rsidRPr="00AC6689" w:rsidTr="009D1820">
        <w:trPr>
          <w:cantSplit/>
          <w:trHeight w:val="420"/>
        </w:trPr>
        <w:tc>
          <w:tcPr>
            <w:tcW w:w="4195" w:type="dxa"/>
            <w:hideMark/>
          </w:tcPr>
          <w:p w:rsidR="009D1820" w:rsidRPr="00AC6689" w:rsidRDefault="009D1820"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ЧĂВАШ РЕСПУБЛИКИ</w:t>
            </w:r>
          </w:p>
          <w:p w:rsidR="009D1820" w:rsidRPr="00AC6689" w:rsidRDefault="009D1820" w:rsidP="00AC6689">
            <w:pPr>
              <w:pStyle w:val="ab"/>
              <w:tabs>
                <w:tab w:val="left" w:pos="4285"/>
              </w:tabs>
              <w:jc w:val="center"/>
              <w:rPr>
                <w:sz w:val="22"/>
                <w:szCs w:val="22"/>
              </w:rPr>
            </w:pPr>
            <w:r w:rsidRPr="00AC6689">
              <w:rPr>
                <w:rFonts w:ascii="Times New Roman Chuv" w:hAnsi="Times New Roman Chuv"/>
                <w:b/>
                <w:caps/>
                <w:sz w:val="22"/>
                <w:szCs w:val="22"/>
              </w:rPr>
              <w:t>С</w:t>
            </w:r>
            <w:r w:rsidRPr="00AC6689">
              <w:rPr>
                <w:rFonts w:ascii="Times New Roman" w:hAnsi="Times New Roman" w:cs="Times New Roman"/>
                <w:b/>
                <w:bCs/>
                <w:noProof/>
                <w:color w:val="000000"/>
                <w:sz w:val="22"/>
                <w:szCs w:val="22"/>
              </w:rPr>
              <w:t>Ě</w:t>
            </w:r>
            <w:r w:rsidRPr="00AC6689">
              <w:rPr>
                <w:rFonts w:ascii="Times New Roman Chuv" w:hAnsi="Times New Roman Chuv"/>
                <w:b/>
                <w:caps/>
                <w:sz w:val="22"/>
                <w:szCs w:val="22"/>
              </w:rPr>
              <w:t>нт</w:t>
            </w:r>
            <w:r w:rsidRPr="00AC6689">
              <w:rPr>
                <w:rFonts w:ascii="Times New Roman" w:hAnsi="Times New Roman" w:cs="Times New Roman"/>
                <w:b/>
                <w:bCs/>
                <w:noProof/>
                <w:color w:val="000000"/>
                <w:sz w:val="22"/>
                <w:szCs w:val="22"/>
              </w:rPr>
              <w:t xml:space="preserve"> Ě</w:t>
            </w:r>
            <w:r w:rsidRPr="00AC6689">
              <w:rPr>
                <w:rFonts w:ascii="Times New Roman Chuv" w:hAnsi="Times New Roman Chuv"/>
                <w:b/>
                <w:caps/>
                <w:sz w:val="22"/>
                <w:szCs w:val="22"/>
              </w:rPr>
              <w:t>рв</w:t>
            </w:r>
            <w:r w:rsidRPr="00AC6689">
              <w:rPr>
                <w:rFonts w:ascii="Times New Roman" w:hAnsi="Times New Roman" w:cs="Times New Roman"/>
                <w:b/>
                <w:bCs/>
                <w:noProof/>
                <w:color w:val="000000"/>
                <w:sz w:val="22"/>
                <w:szCs w:val="22"/>
              </w:rPr>
              <w:t>Ă</w:t>
            </w:r>
            <w:r w:rsidRPr="00AC6689">
              <w:rPr>
                <w:rFonts w:ascii="Times New Roman Chuv" w:hAnsi="Times New Roman Chuv"/>
                <w:b/>
                <w:caps/>
                <w:sz w:val="22"/>
                <w:szCs w:val="22"/>
              </w:rPr>
              <w:t>рри</w:t>
            </w:r>
            <w:r w:rsidRPr="00AC6689">
              <w:rPr>
                <w:rFonts w:ascii="Times New Roman" w:hAnsi="Times New Roman" w:cs="Times New Roman"/>
                <w:b/>
                <w:bCs/>
                <w:noProof/>
                <w:color w:val="000000"/>
                <w:sz w:val="22"/>
                <w:szCs w:val="22"/>
              </w:rPr>
              <w:t xml:space="preserve"> РАЙОНĚ</w:t>
            </w:r>
            <w:r w:rsidRPr="00AC6689">
              <w:rPr>
                <w:rFonts w:ascii="Times New Roman" w:hAnsi="Times New Roman" w:cs="Times New Roman"/>
                <w:noProof/>
                <w:color w:val="000000"/>
                <w:sz w:val="22"/>
                <w:szCs w:val="22"/>
              </w:rPr>
              <w:t xml:space="preserve"> </w:t>
            </w:r>
          </w:p>
        </w:tc>
        <w:tc>
          <w:tcPr>
            <w:tcW w:w="1173" w:type="dxa"/>
            <w:vMerge w:val="restart"/>
          </w:tcPr>
          <w:p w:rsidR="009D1820" w:rsidRPr="00AC6689" w:rsidRDefault="009D1820" w:rsidP="00AC6689">
            <w:pPr>
              <w:jc w:val="center"/>
            </w:pPr>
            <w:r w:rsidRPr="00AC6689">
              <w:rPr>
                <w:noProof/>
                <w:sz w:val="22"/>
                <w:szCs w:val="22"/>
              </w:rPr>
              <w:drawing>
                <wp:anchor distT="0" distB="0" distL="114300" distR="114300" simplePos="0" relativeHeight="251684864"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1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9D1820" w:rsidRPr="00AC6689" w:rsidRDefault="009D1820" w:rsidP="00AC6689">
            <w:pPr>
              <w:pStyle w:val="ab"/>
              <w:jc w:val="center"/>
              <w:rPr>
                <w:b/>
                <w:bCs/>
                <w:sz w:val="22"/>
                <w:szCs w:val="22"/>
              </w:rPr>
            </w:pPr>
            <w:r w:rsidRPr="00AC6689">
              <w:rPr>
                <w:rFonts w:ascii="Times New Roman" w:hAnsi="Times New Roman" w:cs="Times New Roman"/>
                <w:b/>
                <w:bCs/>
                <w:noProof/>
                <w:sz w:val="22"/>
                <w:szCs w:val="22"/>
              </w:rPr>
              <w:t>ЧУВАШСКАЯ РЕСПУБЛИКА</w:t>
            </w:r>
            <w:r w:rsidRPr="00AC6689">
              <w:rPr>
                <w:rStyle w:val="ac"/>
                <w:rFonts w:ascii="Times New Roman" w:hAnsi="Times New Roman" w:cs="Times New Roman"/>
                <w:noProof/>
                <w:color w:val="000000"/>
                <w:sz w:val="22"/>
                <w:szCs w:val="22"/>
              </w:rPr>
              <w:t xml:space="preserve"> </w:t>
            </w:r>
            <w:r w:rsidRPr="00AC6689">
              <w:rPr>
                <w:rFonts w:ascii="Times New Roman" w:hAnsi="Times New Roman" w:cs="Times New Roman"/>
                <w:b/>
                <w:bCs/>
                <w:noProof/>
                <w:color w:val="000000"/>
                <w:sz w:val="22"/>
                <w:szCs w:val="22"/>
              </w:rPr>
              <w:t xml:space="preserve">МАРИИНСКО-ПОСАДСКИЙ РАЙОН  </w:t>
            </w:r>
          </w:p>
        </w:tc>
      </w:tr>
      <w:tr w:rsidR="009D1820" w:rsidRPr="00AC6689" w:rsidTr="009D1820">
        <w:trPr>
          <w:cantSplit/>
          <w:trHeight w:val="2355"/>
        </w:trPr>
        <w:tc>
          <w:tcPr>
            <w:tcW w:w="4195" w:type="dxa"/>
          </w:tcPr>
          <w:p w:rsidR="009D1820" w:rsidRPr="00AC6689" w:rsidRDefault="009D1820"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Cs/>
                <w:noProof/>
                <w:color w:val="000000"/>
                <w:sz w:val="22"/>
                <w:szCs w:val="22"/>
              </w:rPr>
              <w:t>Аксарин</w:t>
            </w:r>
            <w:r w:rsidRPr="00AC6689">
              <w:rPr>
                <w:rFonts w:ascii="Times New Roman" w:hAnsi="Times New Roman" w:cs="Times New Roman"/>
                <w:b/>
                <w:bCs/>
                <w:noProof/>
                <w:color w:val="000000"/>
                <w:sz w:val="22"/>
                <w:szCs w:val="22"/>
              </w:rPr>
              <w:t xml:space="preserve">  ПОСЕЛЕНИЙĚН </w:t>
            </w:r>
          </w:p>
          <w:p w:rsidR="009D1820" w:rsidRPr="00AC6689" w:rsidRDefault="009D1820" w:rsidP="00AC6689">
            <w:pPr>
              <w:pStyle w:val="ab"/>
              <w:tabs>
                <w:tab w:val="left" w:pos="4285"/>
              </w:tabs>
              <w:jc w:val="center"/>
              <w:rPr>
                <w:rStyle w:val="ac"/>
                <w:color w:val="000000"/>
                <w:sz w:val="22"/>
                <w:szCs w:val="22"/>
              </w:rPr>
            </w:pPr>
            <w:r w:rsidRPr="00AC6689">
              <w:rPr>
                <w:rFonts w:ascii="Times New Roman" w:hAnsi="Times New Roman" w:cs="Times New Roman"/>
                <w:b/>
                <w:bCs/>
                <w:noProof/>
                <w:color w:val="000000"/>
                <w:sz w:val="22"/>
                <w:szCs w:val="22"/>
              </w:rPr>
              <w:t>ЯЛ ХУТЛĂХĚ</w:t>
            </w:r>
            <w:r w:rsidRPr="00AC6689">
              <w:rPr>
                <w:rStyle w:val="ac"/>
                <w:rFonts w:ascii="Times New Roman" w:hAnsi="Times New Roman" w:cs="Times New Roman"/>
                <w:noProof/>
                <w:color w:val="000000"/>
                <w:sz w:val="22"/>
                <w:szCs w:val="22"/>
              </w:rPr>
              <w:t xml:space="preserve"> </w:t>
            </w:r>
          </w:p>
          <w:p w:rsidR="009D1820" w:rsidRPr="00AC6689" w:rsidRDefault="009D1820" w:rsidP="00AC6689"/>
          <w:p w:rsidR="009D1820" w:rsidRPr="00AC6689" w:rsidRDefault="009D1820" w:rsidP="00AC6689"/>
          <w:p w:rsidR="009D1820" w:rsidRPr="00AC6689" w:rsidRDefault="009D1820" w:rsidP="00AC6689">
            <w:pPr>
              <w:pStyle w:val="ab"/>
              <w:tabs>
                <w:tab w:val="left" w:pos="4285"/>
              </w:tabs>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ЙЫШĂНУ</w:t>
            </w:r>
          </w:p>
          <w:p w:rsidR="009D1820" w:rsidRPr="00AC6689" w:rsidRDefault="009D1820" w:rsidP="00AC6689"/>
          <w:p w:rsidR="009D1820" w:rsidRPr="00AC6689" w:rsidRDefault="009D1820"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2017 авӑн « 25  »    № 48</w:t>
            </w:r>
          </w:p>
          <w:p w:rsidR="009D1820" w:rsidRPr="00AC6689" w:rsidRDefault="009D1820" w:rsidP="00AC6689">
            <w:pPr>
              <w:jc w:val="center"/>
              <w:rPr>
                <w:noProof/>
                <w:color w:val="000000"/>
              </w:rPr>
            </w:pPr>
            <w:r w:rsidRPr="00AC6689">
              <w:rPr>
                <w:rFonts w:ascii="Times New Roman Chuv" w:hAnsi="Times New Roman Chuv"/>
                <w:noProof/>
                <w:color w:val="000000"/>
                <w:sz w:val="22"/>
                <w:szCs w:val="22"/>
              </w:rPr>
              <w:t>Аксарин</w:t>
            </w:r>
            <w:r w:rsidRPr="00AC6689">
              <w:rPr>
                <w:noProof/>
                <w:color w:val="000000"/>
                <w:sz w:val="22"/>
                <w:szCs w:val="22"/>
              </w:rPr>
              <w:t xml:space="preserve"> ялě</w:t>
            </w:r>
          </w:p>
        </w:tc>
        <w:tc>
          <w:tcPr>
            <w:tcW w:w="0" w:type="auto"/>
            <w:vMerge/>
            <w:vAlign w:val="center"/>
            <w:hideMark/>
          </w:tcPr>
          <w:p w:rsidR="009D1820" w:rsidRPr="00AC6689" w:rsidRDefault="009D1820" w:rsidP="00AC6689"/>
        </w:tc>
        <w:tc>
          <w:tcPr>
            <w:tcW w:w="4202" w:type="dxa"/>
          </w:tcPr>
          <w:p w:rsidR="009D1820" w:rsidRPr="00AC6689" w:rsidRDefault="009D1820"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АДМИНИСТРАЦИЯ</w:t>
            </w:r>
          </w:p>
          <w:p w:rsidR="009D1820" w:rsidRPr="00AC6689" w:rsidRDefault="009D1820"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АКСАРИНСКОГО  СЕЛЬСКОГО</w:t>
            </w:r>
          </w:p>
          <w:p w:rsidR="009D1820" w:rsidRPr="00AC6689" w:rsidRDefault="009D1820" w:rsidP="00AC6689">
            <w:pPr>
              <w:pStyle w:val="ab"/>
              <w:jc w:val="center"/>
              <w:rPr>
                <w:rFonts w:ascii="Times New Roman" w:hAnsi="Times New Roman" w:cs="Times New Roman"/>
                <w:noProof/>
                <w:color w:val="000000"/>
                <w:sz w:val="22"/>
                <w:szCs w:val="22"/>
              </w:rPr>
            </w:pPr>
            <w:r w:rsidRPr="00AC6689">
              <w:rPr>
                <w:rFonts w:ascii="Times New Roman" w:hAnsi="Times New Roman" w:cs="Times New Roman"/>
                <w:b/>
                <w:bCs/>
                <w:noProof/>
                <w:color w:val="000000"/>
                <w:sz w:val="22"/>
                <w:szCs w:val="22"/>
              </w:rPr>
              <w:t>ПОСЕЛЕНИЯ</w:t>
            </w:r>
            <w:r w:rsidRPr="00AC6689">
              <w:rPr>
                <w:rFonts w:ascii="Times New Roman" w:hAnsi="Times New Roman" w:cs="Times New Roman"/>
                <w:noProof/>
                <w:color w:val="000000"/>
                <w:sz w:val="22"/>
                <w:szCs w:val="22"/>
              </w:rPr>
              <w:t xml:space="preserve"> </w:t>
            </w:r>
          </w:p>
          <w:p w:rsidR="009D1820" w:rsidRPr="00AC6689" w:rsidRDefault="009D1820" w:rsidP="00AC6689">
            <w:pPr>
              <w:pStyle w:val="ab"/>
              <w:jc w:val="center"/>
              <w:rPr>
                <w:rStyle w:val="ac"/>
                <w:color w:val="000000"/>
                <w:sz w:val="22"/>
                <w:szCs w:val="22"/>
              </w:rPr>
            </w:pPr>
          </w:p>
          <w:p w:rsidR="009D1820" w:rsidRPr="00AC6689" w:rsidRDefault="009D1820" w:rsidP="00AC6689">
            <w:pPr>
              <w:pStyle w:val="ab"/>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ПОСТАНОВЛЕНИЕ</w:t>
            </w:r>
          </w:p>
          <w:p w:rsidR="009D1820" w:rsidRPr="00AC6689" w:rsidRDefault="009D1820" w:rsidP="00AC6689"/>
          <w:p w:rsidR="009D1820" w:rsidRPr="00AC6689" w:rsidRDefault="009D1820"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 25  » сентября  2017   № 48</w:t>
            </w:r>
          </w:p>
          <w:p w:rsidR="009D1820" w:rsidRPr="00AC6689" w:rsidRDefault="009D1820" w:rsidP="00AC6689">
            <w:pPr>
              <w:jc w:val="center"/>
              <w:rPr>
                <w:noProof/>
              </w:rPr>
            </w:pPr>
            <w:r w:rsidRPr="00AC6689">
              <w:rPr>
                <w:noProof/>
                <w:color w:val="000000"/>
                <w:sz w:val="22"/>
                <w:szCs w:val="22"/>
              </w:rPr>
              <w:t>деревня Аксарино</w:t>
            </w:r>
          </w:p>
        </w:tc>
      </w:tr>
    </w:tbl>
    <w:p w:rsidR="009D1820" w:rsidRPr="00AC6689" w:rsidRDefault="009D1820" w:rsidP="00AC6689">
      <w:pPr>
        <w:pStyle w:val="af7"/>
        <w:jc w:val="both"/>
        <w:rPr>
          <w:b/>
        </w:rPr>
      </w:pPr>
      <w:r w:rsidRPr="00AC6689">
        <w:rPr>
          <w:b/>
        </w:rPr>
        <w:t>По утверждению административного регламента предоставления муниципальной</w:t>
      </w:r>
    </w:p>
    <w:p w:rsidR="009D1820" w:rsidRPr="00AC6689" w:rsidRDefault="009D1820" w:rsidP="00AC6689">
      <w:pPr>
        <w:pStyle w:val="af7"/>
        <w:jc w:val="both"/>
        <w:rPr>
          <w:b/>
        </w:rPr>
      </w:pPr>
      <w:r w:rsidRPr="00AC6689">
        <w:rPr>
          <w:b/>
        </w:rPr>
        <w:t xml:space="preserve"> услуги «Передача жилых помещений в собственность граждан в порядке приватизации» </w:t>
      </w:r>
    </w:p>
    <w:p w:rsidR="009D1820" w:rsidRPr="00AC6689" w:rsidRDefault="009D1820" w:rsidP="00AC6689">
      <w:pPr>
        <w:pStyle w:val="af7"/>
        <w:jc w:val="center"/>
      </w:pPr>
    </w:p>
    <w:p w:rsidR="009D1820" w:rsidRPr="00AC6689" w:rsidRDefault="009D1820" w:rsidP="00AC6689">
      <w:pPr>
        <w:pStyle w:val="af7"/>
        <w:jc w:val="both"/>
      </w:pPr>
      <w:r w:rsidRPr="00AC6689">
        <w:tab/>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Российской Федерации от 04.07. 1991 года № 1541-1 «О приватизации жилищного фонда в Российской Федерации», Уставом Аксаринского сельского поселения Мариинско-Посадского района: </w:t>
      </w:r>
    </w:p>
    <w:p w:rsidR="009D1820" w:rsidRPr="00AC6689" w:rsidRDefault="009D1820" w:rsidP="00AC6689">
      <w:pPr>
        <w:pStyle w:val="af7"/>
        <w:jc w:val="both"/>
      </w:pPr>
      <w:r w:rsidRPr="00AC6689">
        <w:tab/>
        <w:t>1. Утвердить прилагаемый административный регламент предоставления муниципальной услуги «Передача жилых помещений в собственность граждан в порядке приватизации».</w:t>
      </w:r>
    </w:p>
    <w:p w:rsidR="009D1820" w:rsidRPr="00AC6689" w:rsidRDefault="009D1820" w:rsidP="00AC6689">
      <w:pPr>
        <w:rPr>
          <w:sz w:val="22"/>
          <w:szCs w:val="22"/>
        </w:rPr>
      </w:pPr>
      <w:r w:rsidRPr="00AC6689">
        <w:rPr>
          <w:sz w:val="22"/>
          <w:szCs w:val="22"/>
        </w:rPr>
        <w:tab/>
        <w:t>2. Настоящее постановление опубликовать в газете "Посадский вестник" и разместить на Интернет-сайте администрации Аксаринского сельского поселения.</w:t>
      </w:r>
    </w:p>
    <w:p w:rsidR="009D1820" w:rsidRPr="00AC6689" w:rsidRDefault="009D1820" w:rsidP="00AC6689">
      <w:pPr>
        <w:rPr>
          <w:sz w:val="22"/>
          <w:szCs w:val="22"/>
        </w:rPr>
      </w:pPr>
      <w:r w:rsidRPr="00AC6689">
        <w:rPr>
          <w:sz w:val="22"/>
          <w:szCs w:val="22"/>
        </w:rPr>
        <w:t xml:space="preserve">          3. Контроль за исполнением постановления оставляю за собой.</w:t>
      </w:r>
    </w:p>
    <w:p w:rsidR="009D1820" w:rsidRPr="00AC6689" w:rsidRDefault="009D1820" w:rsidP="00AC6689">
      <w:pPr>
        <w:pStyle w:val="af7"/>
      </w:pPr>
      <w:r w:rsidRPr="00AC6689">
        <w:tab/>
      </w:r>
    </w:p>
    <w:p w:rsidR="009D1820" w:rsidRPr="00AC6689" w:rsidRDefault="009D1820" w:rsidP="00AC6689">
      <w:pPr>
        <w:pStyle w:val="af7"/>
      </w:pPr>
      <w:r w:rsidRPr="00AC6689">
        <w:t xml:space="preserve">Глава Аксаринского </w:t>
      </w:r>
    </w:p>
    <w:p w:rsidR="009D1820" w:rsidRPr="00AC6689" w:rsidRDefault="009D1820" w:rsidP="00AC6689">
      <w:pPr>
        <w:pStyle w:val="af7"/>
      </w:pPr>
      <w:r w:rsidRPr="00AC6689">
        <w:t>сельского поселения                                                          В.Н.Мустаев</w:t>
      </w:r>
    </w:p>
    <w:p w:rsidR="009D1820" w:rsidRPr="00AC6689" w:rsidRDefault="009D1820" w:rsidP="00AC6689">
      <w:pPr>
        <w:widowControl w:val="0"/>
        <w:tabs>
          <w:tab w:val="left" w:pos="8190"/>
        </w:tabs>
        <w:autoSpaceDE w:val="0"/>
        <w:autoSpaceDN w:val="0"/>
        <w:adjustRightInd w:val="0"/>
        <w:outlineLvl w:val="0"/>
        <w:rPr>
          <w:rFonts w:eastAsiaTheme="minorHAnsi"/>
          <w:sz w:val="22"/>
          <w:szCs w:val="22"/>
          <w:lang w:eastAsia="en-US"/>
        </w:rPr>
      </w:pPr>
      <w:r w:rsidRPr="00AC6689">
        <w:rPr>
          <w:rFonts w:eastAsiaTheme="minorHAnsi"/>
          <w:sz w:val="22"/>
          <w:szCs w:val="22"/>
          <w:lang w:eastAsia="en-US"/>
        </w:rPr>
        <w:t xml:space="preserve">                                                                                                 </w:t>
      </w:r>
    </w:p>
    <w:p w:rsidR="009D1820" w:rsidRPr="00AC6689" w:rsidRDefault="009D1820" w:rsidP="00AC6689">
      <w:pPr>
        <w:widowControl w:val="0"/>
        <w:tabs>
          <w:tab w:val="left" w:pos="8190"/>
        </w:tabs>
        <w:autoSpaceDE w:val="0"/>
        <w:autoSpaceDN w:val="0"/>
        <w:adjustRightInd w:val="0"/>
        <w:jc w:val="right"/>
        <w:outlineLvl w:val="0"/>
        <w:rPr>
          <w:rFonts w:eastAsiaTheme="minorHAnsi"/>
          <w:sz w:val="22"/>
          <w:szCs w:val="22"/>
          <w:lang w:eastAsia="en-US"/>
        </w:rPr>
      </w:pPr>
      <w:r w:rsidRPr="00AC6689">
        <w:rPr>
          <w:rFonts w:eastAsiaTheme="minorHAnsi"/>
          <w:sz w:val="22"/>
          <w:szCs w:val="22"/>
          <w:lang w:eastAsia="en-US"/>
        </w:rPr>
        <w:t xml:space="preserve">                                                                                                           УТВЕРЖДЕН</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постановлением администрации</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Аксаринского сельского поселения </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Мариинско-Посадского района </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от25.09.2017№48</w:t>
      </w:r>
    </w:p>
    <w:p w:rsidR="009D1820" w:rsidRPr="00AC6689" w:rsidRDefault="009D1820" w:rsidP="00AC6689">
      <w:pPr>
        <w:tabs>
          <w:tab w:val="left" w:pos="7185"/>
        </w:tabs>
        <w:autoSpaceDE w:val="0"/>
        <w:autoSpaceDN w:val="0"/>
        <w:adjustRightInd w:val="0"/>
        <w:ind w:firstLine="540"/>
        <w:rPr>
          <w:sz w:val="22"/>
          <w:szCs w:val="22"/>
        </w:rPr>
      </w:pPr>
      <w:r w:rsidRPr="00AC6689">
        <w:rPr>
          <w:sz w:val="22"/>
          <w:szCs w:val="22"/>
        </w:rPr>
        <w:tab/>
      </w:r>
    </w:p>
    <w:p w:rsidR="009D1820" w:rsidRPr="00AC6689" w:rsidRDefault="009D1820" w:rsidP="00AC6689">
      <w:pPr>
        <w:autoSpaceDE w:val="0"/>
        <w:autoSpaceDN w:val="0"/>
        <w:adjustRightInd w:val="0"/>
        <w:ind w:firstLine="540"/>
        <w:jc w:val="center"/>
        <w:rPr>
          <w:sz w:val="22"/>
          <w:szCs w:val="22"/>
        </w:rPr>
      </w:pPr>
    </w:p>
    <w:p w:rsidR="009D1820" w:rsidRPr="00AC6689" w:rsidRDefault="009D1820" w:rsidP="00AC6689">
      <w:pPr>
        <w:autoSpaceDE w:val="0"/>
        <w:autoSpaceDN w:val="0"/>
        <w:adjustRightInd w:val="0"/>
        <w:ind w:firstLine="540"/>
        <w:jc w:val="center"/>
        <w:rPr>
          <w:sz w:val="22"/>
          <w:szCs w:val="22"/>
        </w:rPr>
      </w:pPr>
      <w:r w:rsidRPr="00AC6689">
        <w:rPr>
          <w:sz w:val="22"/>
          <w:szCs w:val="22"/>
        </w:rPr>
        <w:t>Административный регламент предоставления муниципальной услуги, «Передача жилых помещений в собственность граждан в порядке приватизации»</w:t>
      </w:r>
    </w:p>
    <w:p w:rsidR="009D1820" w:rsidRPr="00AC6689" w:rsidRDefault="009D1820" w:rsidP="00AC6689">
      <w:pPr>
        <w:autoSpaceDE w:val="0"/>
        <w:autoSpaceDN w:val="0"/>
        <w:adjustRightInd w:val="0"/>
        <w:ind w:firstLine="540"/>
        <w:jc w:val="center"/>
        <w:rPr>
          <w:sz w:val="22"/>
          <w:szCs w:val="22"/>
        </w:rPr>
      </w:pPr>
    </w:p>
    <w:p w:rsidR="009D1820" w:rsidRPr="00AC6689" w:rsidRDefault="009D1820" w:rsidP="00AC6689">
      <w:pPr>
        <w:autoSpaceDE w:val="0"/>
        <w:autoSpaceDN w:val="0"/>
        <w:adjustRightInd w:val="0"/>
        <w:ind w:firstLine="540"/>
        <w:jc w:val="center"/>
        <w:rPr>
          <w:sz w:val="22"/>
          <w:szCs w:val="22"/>
        </w:rPr>
      </w:pPr>
      <w:r w:rsidRPr="00AC6689">
        <w:rPr>
          <w:sz w:val="22"/>
          <w:szCs w:val="22"/>
        </w:rPr>
        <w:t>1. Общие положения</w:t>
      </w:r>
    </w:p>
    <w:p w:rsidR="009D1820" w:rsidRPr="00AC6689" w:rsidRDefault="009D1820" w:rsidP="00AC6689">
      <w:pPr>
        <w:autoSpaceDE w:val="0"/>
        <w:autoSpaceDN w:val="0"/>
        <w:adjustRightInd w:val="0"/>
        <w:jc w:val="both"/>
        <w:rPr>
          <w:sz w:val="22"/>
          <w:szCs w:val="22"/>
        </w:rPr>
      </w:pPr>
    </w:p>
    <w:p w:rsidR="009D1820" w:rsidRPr="00AC6689" w:rsidRDefault="009D1820" w:rsidP="00AC6689">
      <w:pPr>
        <w:autoSpaceDE w:val="0"/>
        <w:autoSpaceDN w:val="0"/>
        <w:adjustRightInd w:val="0"/>
        <w:ind w:firstLine="540"/>
        <w:jc w:val="both"/>
        <w:rPr>
          <w:sz w:val="22"/>
          <w:szCs w:val="22"/>
        </w:rPr>
      </w:pPr>
      <w:r w:rsidRPr="00AC6689">
        <w:rPr>
          <w:sz w:val="22"/>
          <w:szCs w:val="22"/>
        </w:rPr>
        <w:t xml:space="preserve">1.1. Административный регламент предоставления муниципальной услуги «Передача жилых помещений в собственность граждан в порядке приватизации»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Аксаринского сельского поселения Мариинско-Посадского района (далее – администрация), муниципального автономного учреждения «Многофункциональный центр предоставления государственных и муниципальных услуг» Мариинско-Посадского района (далее -  многофункциональный центр), при предоставлении муниципальной услуги «Передача жилых помещений в собственность граждан в порядке приватизации»  (далее – муниципальная услуга).                                        </w:t>
      </w:r>
    </w:p>
    <w:p w:rsidR="009D1820" w:rsidRPr="00AC6689" w:rsidRDefault="009D1820" w:rsidP="00AC6689">
      <w:pPr>
        <w:autoSpaceDE w:val="0"/>
        <w:autoSpaceDN w:val="0"/>
        <w:adjustRightInd w:val="0"/>
        <w:jc w:val="both"/>
        <w:rPr>
          <w:sz w:val="22"/>
          <w:szCs w:val="22"/>
        </w:rPr>
      </w:pPr>
      <w:r w:rsidRPr="00AC6689">
        <w:rPr>
          <w:sz w:val="22"/>
          <w:szCs w:val="22"/>
        </w:rPr>
        <w:tab/>
        <w:t>1.2. Круг заявителей: муниципальная услуга предоставляется гражданам Российской Федерации, имеющие право на бесплатную приватизацию жилого помещения в соответствии с Федеральным законом от 04.07.1991                                № 1541-1 «О приватизации жилищного фонда в Российской Федерации» и добровольно изъявившие желание приобрести в собственность занимаемое ими жилое помещение, находящееся в муниципальной собственности Аксаринского сельского поселения Мариинско-Посадского района района (далее – заявители).</w:t>
      </w:r>
    </w:p>
    <w:p w:rsidR="009D1820" w:rsidRPr="00AC6689" w:rsidRDefault="009D1820" w:rsidP="00AC6689">
      <w:pPr>
        <w:ind w:firstLine="709"/>
        <w:jc w:val="both"/>
        <w:rPr>
          <w:sz w:val="22"/>
          <w:szCs w:val="22"/>
        </w:rPr>
      </w:pPr>
      <w:r w:rsidRPr="00AC6689">
        <w:rPr>
          <w:sz w:val="22"/>
          <w:szCs w:val="22"/>
        </w:rPr>
        <w:t>Интересы заявителей могут представлять иные лица в соответствии с законодательством Российской Федерации (далее – представители).</w:t>
      </w:r>
    </w:p>
    <w:p w:rsidR="009D1820" w:rsidRPr="00AC6689" w:rsidRDefault="009D1820" w:rsidP="00AC6689">
      <w:pPr>
        <w:ind w:firstLine="709"/>
        <w:jc w:val="both"/>
        <w:rPr>
          <w:sz w:val="22"/>
          <w:szCs w:val="22"/>
        </w:rPr>
      </w:pPr>
      <w:r w:rsidRPr="00AC6689">
        <w:rPr>
          <w:sz w:val="22"/>
          <w:szCs w:val="22"/>
        </w:rPr>
        <w:t>От имени физических лиц заявления могут подавать:</w:t>
      </w:r>
    </w:p>
    <w:p w:rsidR="009D1820" w:rsidRPr="00AC6689" w:rsidRDefault="009D1820" w:rsidP="00AC6689">
      <w:pPr>
        <w:ind w:firstLine="709"/>
        <w:jc w:val="both"/>
        <w:rPr>
          <w:sz w:val="22"/>
          <w:szCs w:val="22"/>
        </w:rPr>
      </w:pPr>
      <w:r w:rsidRPr="00AC6689">
        <w:rPr>
          <w:sz w:val="22"/>
          <w:szCs w:val="22"/>
        </w:rPr>
        <w:t>законные представители (родители, усыновители, опекуны) несовершеннолетних в возрасте до 14 лет;</w:t>
      </w:r>
    </w:p>
    <w:p w:rsidR="009D1820" w:rsidRPr="00AC6689" w:rsidRDefault="009D1820" w:rsidP="00AC6689">
      <w:pPr>
        <w:ind w:firstLine="709"/>
        <w:jc w:val="both"/>
        <w:rPr>
          <w:sz w:val="22"/>
          <w:szCs w:val="22"/>
        </w:rPr>
      </w:pPr>
      <w:r w:rsidRPr="00AC6689">
        <w:rPr>
          <w:sz w:val="22"/>
          <w:szCs w:val="22"/>
        </w:rPr>
        <w:t>опекуны недееспособных граждан;</w:t>
      </w:r>
    </w:p>
    <w:p w:rsidR="009D1820" w:rsidRPr="00AC6689" w:rsidRDefault="009D1820" w:rsidP="00AC6689">
      <w:pPr>
        <w:ind w:firstLine="709"/>
        <w:jc w:val="both"/>
        <w:rPr>
          <w:sz w:val="22"/>
          <w:szCs w:val="22"/>
        </w:rPr>
      </w:pPr>
      <w:r w:rsidRPr="00AC6689">
        <w:rPr>
          <w:sz w:val="22"/>
          <w:szCs w:val="22"/>
        </w:rPr>
        <w:t>представители, действующие в силу полномочий, основанных на доверенности или договоре.</w:t>
      </w:r>
    </w:p>
    <w:p w:rsidR="009D1820" w:rsidRPr="00AC6689" w:rsidRDefault="009D1820" w:rsidP="00AC6689">
      <w:pPr>
        <w:ind w:firstLine="709"/>
        <w:jc w:val="both"/>
        <w:rPr>
          <w:sz w:val="22"/>
          <w:szCs w:val="22"/>
        </w:rPr>
      </w:pPr>
      <w:r w:rsidRPr="00AC6689">
        <w:rPr>
          <w:sz w:val="22"/>
          <w:szCs w:val="22"/>
        </w:rPr>
        <w:t>1.3. Требования к порядку информирования о предоставлении муниципальной услуги.</w:t>
      </w:r>
    </w:p>
    <w:p w:rsidR="009D1820" w:rsidRPr="00AC6689" w:rsidRDefault="009D1820" w:rsidP="00AC6689">
      <w:pPr>
        <w:pStyle w:val="ConsPlusNormal"/>
        <w:jc w:val="both"/>
        <w:rPr>
          <w:sz w:val="22"/>
          <w:szCs w:val="22"/>
        </w:rPr>
      </w:pPr>
      <w:r w:rsidRPr="00AC6689">
        <w:rPr>
          <w:sz w:val="22"/>
          <w:szCs w:val="22"/>
        </w:rPr>
        <w:t xml:space="preserve">          Местонахождение администрации Аксаринского сельского поселения Мариинско-Посадского района: 429567, Чувашская Республика, Мариинско-Посадский район, д. Аксарино, улица Центральная усадьба,  11.</w:t>
      </w:r>
    </w:p>
    <w:p w:rsidR="009D1820" w:rsidRPr="00AC6689" w:rsidRDefault="009D1820" w:rsidP="00AC6689">
      <w:pPr>
        <w:pStyle w:val="ConsPlusNormal"/>
        <w:ind w:firstLine="709"/>
        <w:jc w:val="both"/>
        <w:rPr>
          <w:sz w:val="22"/>
          <w:szCs w:val="22"/>
        </w:rPr>
      </w:pPr>
      <w:r w:rsidRPr="00AC6689">
        <w:rPr>
          <w:sz w:val="22"/>
          <w:szCs w:val="22"/>
        </w:rPr>
        <w:t>График (режим) приема заявителей:</w:t>
      </w:r>
    </w:p>
    <w:p w:rsidR="009D1820" w:rsidRPr="00AC6689" w:rsidRDefault="009D1820" w:rsidP="00AC6689">
      <w:pPr>
        <w:pStyle w:val="ConsPlusNormal"/>
        <w:ind w:firstLine="709"/>
        <w:jc w:val="both"/>
        <w:rPr>
          <w:sz w:val="22"/>
          <w:szCs w:val="22"/>
        </w:rPr>
      </w:pPr>
    </w:p>
    <w:tbl>
      <w:tblPr>
        <w:tblW w:w="0" w:type="auto"/>
        <w:tblLook w:val="04A0"/>
      </w:tblPr>
      <w:tblGrid>
        <w:gridCol w:w="2376"/>
        <w:gridCol w:w="3544"/>
        <w:gridCol w:w="4218"/>
      </w:tblGrid>
      <w:tr w:rsidR="009D1820" w:rsidRPr="00AC6689" w:rsidTr="009D1820">
        <w:tc>
          <w:tcPr>
            <w:tcW w:w="2376" w:type="dxa"/>
            <w:shd w:val="clear" w:color="auto" w:fill="auto"/>
          </w:tcPr>
          <w:p w:rsidR="009D1820" w:rsidRPr="00AC6689" w:rsidRDefault="009D1820" w:rsidP="00AC6689">
            <w:pPr>
              <w:pStyle w:val="ConsPlusNormal"/>
              <w:jc w:val="both"/>
              <w:rPr>
                <w:rFonts w:eastAsia="Calibri"/>
                <w:sz w:val="22"/>
                <w:szCs w:val="22"/>
              </w:rPr>
            </w:pPr>
            <w:r w:rsidRPr="00AC6689">
              <w:rPr>
                <w:rFonts w:eastAsia="Calibri"/>
                <w:sz w:val="22"/>
                <w:szCs w:val="22"/>
              </w:rPr>
              <w:t>Понедельник-</w:t>
            </w:r>
          </w:p>
          <w:p w:rsidR="009D1820" w:rsidRPr="00AC6689" w:rsidRDefault="009D1820" w:rsidP="00AC6689">
            <w:pPr>
              <w:pStyle w:val="ConsPlusNormal"/>
              <w:jc w:val="both"/>
              <w:rPr>
                <w:rFonts w:eastAsia="Calibri"/>
                <w:sz w:val="22"/>
                <w:szCs w:val="22"/>
              </w:rPr>
            </w:pPr>
            <w:r w:rsidRPr="00AC6689">
              <w:rPr>
                <w:rFonts w:eastAsia="Calibri"/>
                <w:sz w:val="22"/>
                <w:szCs w:val="22"/>
              </w:rPr>
              <w:t>Пятница</w:t>
            </w:r>
          </w:p>
          <w:p w:rsidR="009D1820" w:rsidRPr="00AC6689" w:rsidRDefault="009D1820" w:rsidP="00AC6689">
            <w:pPr>
              <w:pStyle w:val="ConsPlusNormal"/>
              <w:jc w:val="both"/>
              <w:rPr>
                <w:rFonts w:eastAsia="Calibri"/>
                <w:sz w:val="22"/>
                <w:szCs w:val="22"/>
              </w:rPr>
            </w:pPr>
            <w:r w:rsidRPr="00AC6689">
              <w:rPr>
                <w:rFonts w:eastAsia="Calibri"/>
                <w:sz w:val="22"/>
                <w:szCs w:val="22"/>
              </w:rPr>
              <w:t>Суббота-</w:t>
            </w:r>
          </w:p>
          <w:p w:rsidR="009D1820" w:rsidRPr="00AC6689" w:rsidRDefault="009D1820" w:rsidP="00AC6689">
            <w:pPr>
              <w:pStyle w:val="ConsPlusNormal"/>
              <w:jc w:val="both"/>
              <w:rPr>
                <w:rFonts w:eastAsia="Calibri"/>
                <w:sz w:val="22"/>
                <w:szCs w:val="22"/>
              </w:rPr>
            </w:pPr>
            <w:r w:rsidRPr="00AC6689">
              <w:rPr>
                <w:rFonts w:eastAsia="Calibri"/>
                <w:sz w:val="22"/>
                <w:szCs w:val="22"/>
              </w:rPr>
              <w:t xml:space="preserve">Воскресенье                      </w:t>
            </w:r>
          </w:p>
        </w:tc>
        <w:tc>
          <w:tcPr>
            <w:tcW w:w="3544" w:type="dxa"/>
            <w:shd w:val="clear" w:color="auto" w:fill="auto"/>
          </w:tcPr>
          <w:p w:rsidR="009D1820" w:rsidRPr="00AC6689" w:rsidRDefault="009D1820" w:rsidP="00AC6689">
            <w:pPr>
              <w:pStyle w:val="ConsPlusNormal"/>
              <w:jc w:val="both"/>
              <w:rPr>
                <w:rFonts w:eastAsia="Calibri"/>
                <w:sz w:val="22"/>
                <w:szCs w:val="22"/>
              </w:rPr>
            </w:pPr>
            <w:r w:rsidRPr="00AC6689">
              <w:rPr>
                <w:rFonts w:eastAsia="Calibri"/>
                <w:sz w:val="22"/>
                <w:szCs w:val="22"/>
              </w:rPr>
              <w:t xml:space="preserve">  с 8-00 ч.   до 17-00 ч.  </w:t>
            </w:r>
          </w:p>
          <w:p w:rsidR="009D1820" w:rsidRPr="00AC6689" w:rsidRDefault="009D1820" w:rsidP="00AC6689">
            <w:pPr>
              <w:pStyle w:val="ConsPlusNormal"/>
              <w:jc w:val="both"/>
              <w:rPr>
                <w:rFonts w:eastAsia="Calibri"/>
                <w:sz w:val="22"/>
                <w:szCs w:val="22"/>
              </w:rPr>
            </w:pPr>
          </w:p>
          <w:p w:rsidR="009D1820" w:rsidRPr="00AC6689" w:rsidRDefault="009D1820" w:rsidP="00AC6689">
            <w:pPr>
              <w:rPr>
                <w:rFonts w:eastAsia="Calibri"/>
              </w:rPr>
            </w:pPr>
          </w:p>
          <w:p w:rsidR="009D1820" w:rsidRPr="00AC6689" w:rsidRDefault="009D1820" w:rsidP="00AC6689">
            <w:pPr>
              <w:rPr>
                <w:rFonts w:eastAsia="Calibri"/>
              </w:rPr>
            </w:pPr>
            <w:r w:rsidRPr="00AC6689">
              <w:rPr>
                <w:rFonts w:eastAsia="Calibri"/>
                <w:sz w:val="22"/>
                <w:szCs w:val="22"/>
              </w:rPr>
              <w:t xml:space="preserve">    выходной</w:t>
            </w:r>
          </w:p>
        </w:tc>
        <w:tc>
          <w:tcPr>
            <w:tcW w:w="4218" w:type="dxa"/>
            <w:shd w:val="clear" w:color="auto" w:fill="auto"/>
          </w:tcPr>
          <w:p w:rsidR="009D1820" w:rsidRPr="00AC6689" w:rsidRDefault="009D1820" w:rsidP="00AC6689">
            <w:pPr>
              <w:pStyle w:val="ConsPlusNormal"/>
              <w:jc w:val="both"/>
              <w:rPr>
                <w:rFonts w:eastAsia="Calibri"/>
                <w:sz w:val="22"/>
                <w:szCs w:val="22"/>
              </w:rPr>
            </w:pPr>
            <w:r w:rsidRPr="00AC6689">
              <w:rPr>
                <w:rFonts w:eastAsia="Calibri"/>
                <w:sz w:val="22"/>
                <w:szCs w:val="22"/>
              </w:rPr>
              <w:t>обед с 12-00 ч.   до 13 ч. 00 мин.</w:t>
            </w:r>
          </w:p>
        </w:tc>
      </w:tr>
    </w:tbl>
    <w:p w:rsidR="009D1820" w:rsidRPr="00AC6689" w:rsidRDefault="009D1820" w:rsidP="00AC6689">
      <w:pPr>
        <w:pStyle w:val="ConsPlusNormal"/>
        <w:ind w:firstLine="709"/>
        <w:jc w:val="both"/>
        <w:rPr>
          <w:i/>
          <w:sz w:val="22"/>
          <w:szCs w:val="22"/>
        </w:rPr>
      </w:pPr>
      <w:r w:rsidRPr="00AC6689">
        <w:rPr>
          <w:sz w:val="22"/>
          <w:szCs w:val="22"/>
        </w:rPr>
        <w:t>Справочный телефон: (883542) 30-3-10.</w:t>
      </w:r>
    </w:p>
    <w:p w:rsidR="009D1820" w:rsidRPr="00AC6689" w:rsidRDefault="009D1820" w:rsidP="00AC6689">
      <w:pPr>
        <w:rPr>
          <w:sz w:val="22"/>
          <w:szCs w:val="22"/>
        </w:rPr>
      </w:pPr>
      <w:r w:rsidRPr="00AC6689">
        <w:rPr>
          <w:sz w:val="22"/>
          <w:szCs w:val="22"/>
        </w:rPr>
        <w:t xml:space="preserve">Адрес официального сайта администрации Аксаринского сельского поселения Мариинско-Посадского района в информационно-телекоммуникационной сети «Интернет» (далее - сеть Интернет): </w:t>
      </w:r>
      <w:hyperlink r:id="rId41" w:history="1">
        <w:r w:rsidRPr="00AC6689">
          <w:rPr>
            <w:rStyle w:val="a9"/>
            <w:sz w:val="22"/>
            <w:szCs w:val="22"/>
          </w:rPr>
          <w:t>http://gov.cap.ru/</w:t>
        </w:r>
      </w:hyperlink>
    </w:p>
    <w:p w:rsidR="009D1820" w:rsidRPr="00AC6689" w:rsidRDefault="009D1820" w:rsidP="00AC6689">
      <w:pPr>
        <w:pStyle w:val="ConsPlusNormal"/>
        <w:ind w:firstLine="709"/>
        <w:jc w:val="both"/>
        <w:rPr>
          <w:sz w:val="22"/>
          <w:szCs w:val="22"/>
        </w:rPr>
      </w:pPr>
      <w:r w:rsidRPr="00AC6689">
        <w:rPr>
          <w:sz w:val="22"/>
          <w:szCs w:val="22"/>
        </w:rPr>
        <w:t xml:space="preserve">Адрес электронной почты: </w:t>
      </w:r>
      <w:r w:rsidRPr="00AC6689">
        <w:rPr>
          <w:sz w:val="22"/>
          <w:szCs w:val="22"/>
          <w:lang w:val="en-US"/>
        </w:rPr>
        <w:t>marpos</w:t>
      </w:r>
      <w:r w:rsidRPr="00AC6689">
        <w:rPr>
          <w:sz w:val="22"/>
          <w:szCs w:val="22"/>
        </w:rPr>
        <w:t>_</w:t>
      </w:r>
      <w:r w:rsidRPr="00AC6689">
        <w:rPr>
          <w:sz w:val="22"/>
          <w:szCs w:val="22"/>
          <w:lang w:val="en-US"/>
        </w:rPr>
        <w:t>aks</w:t>
      </w:r>
      <w:r w:rsidRPr="00AC6689">
        <w:rPr>
          <w:sz w:val="22"/>
          <w:szCs w:val="22"/>
        </w:rPr>
        <w:t>@</w:t>
      </w:r>
      <w:r w:rsidRPr="00AC6689">
        <w:rPr>
          <w:sz w:val="22"/>
          <w:szCs w:val="22"/>
          <w:lang w:val="en-US"/>
        </w:rPr>
        <w:t>cap</w:t>
      </w:r>
      <w:r w:rsidRPr="00AC6689">
        <w:rPr>
          <w:sz w:val="22"/>
          <w:szCs w:val="22"/>
        </w:rPr>
        <w:t>.</w:t>
      </w:r>
      <w:r w:rsidRPr="00AC6689">
        <w:rPr>
          <w:sz w:val="22"/>
          <w:szCs w:val="22"/>
          <w:lang w:val="en-US"/>
        </w:rPr>
        <w:t>ru</w:t>
      </w:r>
    </w:p>
    <w:p w:rsidR="009D1820" w:rsidRPr="00AC6689" w:rsidRDefault="009D1820" w:rsidP="00AC6689">
      <w:pPr>
        <w:autoSpaceDE w:val="0"/>
        <w:autoSpaceDN w:val="0"/>
        <w:adjustRightInd w:val="0"/>
        <w:ind w:firstLine="540"/>
        <w:jc w:val="both"/>
        <w:rPr>
          <w:sz w:val="22"/>
          <w:szCs w:val="22"/>
        </w:rPr>
      </w:pPr>
      <w:r w:rsidRPr="00AC6689">
        <w:rPr>
          <w:sz w:val="22"/>
          <w:szCs w:val="22"/>
        </w:rPr>
        <w:t>Информация о муниципальной услуге предоставляется:</w:t>
      </w:r>
    </w:p>
    <w:p w:rsidR="009D1820" w:rsidRPr="00AC6689" w:rsidRDefault="009D1820" w:rsidP="00AC6689">
      <w:pPr>
        <w:autoSpaceDE w:val="0"/>
        <w:autoSpaceDN w:val="0"/>
        <w:adjustRightInd w:val="0"/>
        <w:ind w:firstLine="540"/>
        <w:jc w:val="both"/>
        <w:rPr>
          <w:sz w:val="22"/>
          <w:szCs w:val="22"/>
        </w:rPr>
      </w:pPr>
      <w:r w:rsidRPr="00AC6689">
        <w:rPr>
          <w:sz w:val="22"/>
          <w:szCs w:val="22"/>
        </w:rPr>
        <w:t>на информационных стендах в помещениях администрации Аксаринского сельского поселения Мариинско-Посадского района;</w:t>
      </w:r>
    </w:p>
    <w:p w:rsidR="009D1820" w:rsidRPr="00AC6689" w:rsidRDefault="009D1820" w:rsidP="00AC6689">
      <w:pPr>
        <w:autoSpaceDE w:val="0"/>
        <w:autoSpaceDN w:val="0"/>
        <w:adjustRightInd w:val="0"/>
        <w:ind w:firstLine="540"/>
        <w:jc w:val="both"/>
        <w:rPr>
          <w:sz w:val="22"/>
          <w:szCs w:val="22"/>
        </w:rPr>
      </w:pPr>
      <w:r w:rsidRPr="00AC6689">
        <w:rPr>
          <w:sz w:val="22"/>
          <w:szCs w:val="22"/>
        </w:rPr>
        <w:lastRenderedPageBreak/>
        <w:t xml:space="preserve"> на официальном сайте администрации Аксаринского сельского поселения Мариинско-Посадского района в сети Интернет;</w:t>
      </w:r>
    </w:p>
    <w:p w:rsidR="009D1820" w:rsidRPr="00AC6689" w:rsidRDefault="009D1820" w:rsidP="00AC6689">
      <w:pPr>
        <w:autoSpaceDE w:val="0"/>
        <w:autoSpaceDN w:val="0"/>
        <w:adjustRightInd w:val="0"/>
        <w:ind w:firstLine="567"/>
        <w:jc w:val="both"/>
        <w:rPr>
          <w:sz w:val="22"/>
          <w:szCs w:val="22"/>
        </w:rPr>
      </w:pPr>
      <w:r w:rsidRPr="00AC6689">
        <w:rPr>
          <w:sz w:val="22"/>
          <w:szCs w:val="22"/>
        </w:rPr>
        <w:t>размещение на Интернет-ресурсах организаций, участвующих в предоставлении муниципальной услуги;</w:t>
      </w:r>
    </w:p>
    <w:p w:rsidR="009D1820" w:rsidRPr="00AC6689" w:rsidRDefault="009D1820" w:rsidP="00AC6689">
      <w:pPr>
        <w:autoSpaceDE w:val="0"/>
        <w:autoSpaceDN w:val="0"/>
        <w:adjustRightInd w:val="0"/>
        <w:ind w:firstLine="567"/>
        <w:jc w:val="both"/>
        <w:rPr>
          <w:sz w:val="22"/>
          <w:szCs w:val="22"/>
        </w:rPr>
      </w:pPr>
      <w:r w:rsidRPr="00AC6689">
        <w:rPr>
          <w:sz w:val="22"/>
          <w:szCs w:val="22"/>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9D1820" w:rsidRPr="00AC6689" w:rsidRDefault="009D1820" w:rsidP="00AC6689">
      <w:pPr>
        <w:autoSpaceDE w:val="0"/>
        <w:autoSpaceDN w:val="0"/>
        <w:adjustRightInd w:val="0"/>
        <w:ind w:firstLine="540"/>
        <w:jc w:val="both"/>
        <w:rPr>
          <w:sz w:val="22"/>
          <w:szCs w:val="22"/>
        </w:rPr>
      </w:pPr>
      <w:r w:rsidRPr="00AC6689">
        <w:rPr>
          <w:sz w:val="22"/>
          <w:szCs w:val="22"/>
        </w:rPr>
        <w:t>в средствах массовой информации: публикации в газетах, журналах, выступления по радио, на телевидении;</w:t>
      </w:r>
    </w:p>
    <w:p w:rsidR="009D1820" w:rsidRPr="00AC6689" w:rsidRDefault="009D1820" w:rsidP="00AC6689">
      <w:pPr>
        <w:autoSpaceDE w:val="0"/>
        <w:autoSpaceDN w:val="0"/>
        <w:adjustRightInd w:val="0"/>
        <w:ind w:firstLine="540"/>
        <w:jc w:val="both"/>
        <w:rPr>
          <w:sz w:val="22"/>
          <w:szCs w:val="22"/>
        </w:rPr>
      </w:pPr>
      <w:r w:rsidRPr="00AC6689">
        <w:rPr>
          <w:sz w:val="22"/>
          <w:szCs w:val="22"/>
        </w:rPr>
        <w:t>при устном обращении (лично либо по телефонам горячей линии) в администрацию Аксаринского сельского поселения Мариинско-Посадского района или многофункциональный центр;</w:t>
      </w:r>
    </w:p>
    <w:p w:rsidR="009D1820" w:rsidRPr="00AC6689" w:rsidRDefault="009D1820" w:rsidP="00AC6689">
      <w:pPr>
        <w:pStyle w:val="ConsPlusNormal"/>
        <w:ind w:firstLine="567"/>
        <w:rPr>
          <w:sz w:val="22"/>
          <w:szCs w:val="22"/>
        </w:rPr>
      </w:pPr>
      <w:r w:rsidRPr="00AC6689">
        <w:rPr>
          <w:sz w:val="22"/>
          <w:szCs w:val="22"/>
        </w:rPr>
        <w:t>при письменном обращении (в том числе в форме электронного документа) в администрацию Аксаринского сельского поселения Мариинско-Посадского района или многофункциональный центр.</w:t>
      </w:r>
    </w:p>
    <w:p w:rsidR="009D1820" w:rsidRPr="00AC6689" w:rsidRDefault="009D1820" w:rsidP="00AC6689">
      <w:pPr>
        <w:pStyle w:val="ConsPlusNormal"/>
        <w:ind w:firstLine="540"/>
        <w:jc w:val="both"/>
        <w:rPr>
          <w:sz w:val="22"/>
          <w:szCs w:val="22"/>
        </w:rPr>
      </w:pPr>
      <w:r w:rsidRPr="00AC6689">
        <w:rPr>
          <w:sz w:val="22"/>
          <w:szCs w:val="22"/>
        </w:rPr>
        <w:t>На информационных стендах подлежит размещению следующая информация:</w:t>
      </w:r>
    </w:p>
    <w:p w:rsidR="009D1820" w:rsidRPr="00AC6689" w:rsidRDefault="009D1820" w:rsidP="00AC6689">
      <w:pPr>
        <w:pStyle w:val="ConsPlusNormal"/>
        <w:ind w:firstLine="540"/>
        <w:jc w:val="both"/>
        <w:rPr>
          <w:sz w:val="22"/>
          <w:szCs w:val="22"/>
        </w:rPr>
      </w:pPr>
      <w:r w:rsidRPr="00AC6689">
        <w:rPr>
          <w:sz w:val="22"/>
          <w:szCs w:val="22"/>
        </w:rPr>
        <w:t>1) в отношении администрации Аксаринского сельского поселения Мариинско-Посадского района: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начальника жилищного отдела;</w:t>
      </w:r>
    </w:p>
    <w:p w:rsidR="009D1820" w:rsidRPr="00AC6689" w:rsidRDefault="009D1820" w:rsidP="00AC6689">
      <w:pPr>
        <w:pStyle w:val="ConsPlusNormal"/>
        <w:ind w:firstLine="540"/>
        <w:jc w:val="both"/>
        <w:rPr>
          <w:sz w:val="22"/>
          <w:szCs w:val="22"/>
        </w:rPr>
      </w:pPr>
      <w:r w:rsidRPr="00AC6689">
        <w:rPr>
          <w:sz w:val="22"/>
          <w:szCs w:val="22"/>
        </w:rPr>
        <w:t>2) в отношении многофункционального центра: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директора многофункционального центра;</w:t>
      </w:r>
    </w:p>
    <w:p w:rsidR="009D1820" w:rsidRPr="00AC6689" w:rsidRDefault="009D1820" w:rsidP="00AC6689">
      <w:pPr>
        <w:pStyle w:val="ConsPlusNormal"/>
        <w:ind w:firstLine="540"/>
        <w:jc w:val="both"/>
        <w:rPr>
          <w:sz w:val="22"/>
          <w:szCs w:val="22"/>
        </w:rPr>
      </w:pPr>
      <w:r w:rsidRPr="00AC6689">
        <w:rPr>
          <w:sz w:val="22"/>
          <w:szCs w:val="22"/>
        </w:rPr>
        <w:t>3) сроки предоставления муниципальной услуги;</w:t>
      </w:r>
    </w:p>
    <w:p w:rsidR="009D1820" w:rsidRPr="00AC6689" w:rsidRDefault="009D1820" w:rsidP="00AC6689">
      <w:pPr>
        <w:pStyle w:val="ConsPlusNormal"/>
        <w:jc w:val="both"/>
        <w:rPr>
          <w:sz w:val="22"/>
          <w:szCs w:val="22"/>
        </w:rPr>
      </w:pPr>
      <w:r w:rsidRPr="00AC6689">
        <w:rPr>
          <w:sz w:val="22"/>
          <w:szCs w:val="22"/>
        </w:rPr>
        <w:t xml:space="preserve">       4) формы заявлений и образцы их заполнения;</w:t>
      </w:r>
    </w:p>
    <w:p w:rsidR="009D1820" w:rsidRPr="00AC6689" w:rsidRDefault="009D1820" w:rsidP="00AC6689">
      <w:pPr>
        <w:pStyle w:val="ConsPlusNormal"/>
        <w:ind w:firstLine="540"/>
        <w:jc w:val="both"/>
        <w:rPr>
          <w:sz w:val="22"/>
          <w:szCs w:val="22"/>
        </w:rPr>
      </w:pPr>
      <w:r w:rsidRPr="00AC6689">
        <w:rPr>
          <w:sz w:val="22"/>
          <w:szCs w:val="22"/>
        </w:rPr>
        <w:t>5)  порядок и способы подачи заявления;</w:t>
      </w:r>
    </w:p>
    <w:p w:rsidR="009D1820" w:rsidRPr="00AC6689" w:rsidRDefault="009D1820" w:rsidP="00AC6689">
      <w:pPr>
        <w:pStyle w:val="ConsPlusNormal"/>
        <w:ind w:firstLine="540"/>
        <w:jc w:val="both"/>
        <w:rPr>
          <w:sz w:val="22"/>
          <w:szCs w:val="22"/>
        </w:rPr>
      </w:pPr>
      <w:r w:rsidRPr="00AC6689">
        <w:rPr>
          <w:sz w:val="22"/>
          <w:szCs w:val="22"/>
        </w:rPr>
        <w:t>6) перечень многофункциональных центров, в которых предоставляется муниципальная услуга, адреса местонахождения, телефоны, график (режим) работы;</w:t>
      </w:r>
    </w:p>
    <w:p w:rsidR="009D1820" w:rsidRPr="00AC6689" w:rsidRDefault="009D1820" w:rsidP="00AC6689">
      <w:pPr>
        <w:pStyle w:val="ConsPlusNormal"/>
        <w:ind w:firstLine="540"/>
        <w:jc w:val="both"/>
        <w:rPr>
          <w:sz w:val="22"/>
          <w:szCs w:val="22"/>
        </w:rPr>
      </w:pPr>
      <w:r w:rsidRPr="00AC6689">
        <w:rPr>
          <w:sz w:val="22"/>
          <w:szCs w:val="22"/>
        </w:rPr>
        <w:t>7) порядок и способы предварительной записи на подачу заявления;</w:t>
      </w:r>
    </w:p>
    <w:p w:rsidR="009D1820" w:rsidRPr="00AC6689" w:rsidRDefault="009D1820" w:rsidP="00AC6689">
      <w:pPr>
        <w:pStyle w:val="ConsPlusNormal"/>
        <w:ind w:firstLine="540"/>
        <w:jc w:val="both"/>
        <w:rPr>
          <w:sz w:val="22"/>
          <w:szCs w:val="22"/>
        </w:rPr>
      </w:pPr>
      <w:r w:rsidRPr="00AC6689">
        <w:rPr>
          <w:sz w:val="22"/>
          <w:szCs w:val="22"/>
        </w:rPr>
        <w:t>8) порядок записи на личный прием к должностным лицам;</w:t>
      </w:r>
    </w:p>
    <w:p w:rsidR="009D1820" w:rsidRPr="00AC6689" w:rsidRDefault="009D1820" w:rsidP="00AC6689">
      <w:pPr>
        <w:pStyle w:val="ConsPlusNormal"/>
        <w:ind w:firstLine="540"/>
        <w:jc w:val="both"/>
        <w:rPr>
          <w:sz w:val="22"/>
          <w:szCs w:val="22"/>
        </w:rPr>
      </w:pPr>
      <w:r w:rsidRPr="00AC6689">
        <w:rPr>
          <w:sz w:val="22"/>
          <w:szCs w:val="22"/>
        </w:rPr>
        <w:t>9) порядок обжалования решений, действий (бездействия) должностных лиц, ответственных за предоставление муниципальной услуги.</w:t>
      </w:r>
    </w:p>
    <w:p w:rsidR="009D1820" w:rsidRPr="00AC6689" w:rsidRDefault="009D1820" w:rsidP="00AC6689">
      <w:pPr>
        <w:pStyle w:val="ConsPlusNormal"/>
        <w:ind w:firstLine="540"/>
        <w:jc w:val="both"/>
        <w:rPr>
          <w:sz w:val="22"/>
          <w:szCs w:val="22"/>
        </w:rPr>
      </w:pPr>
    </w:p>
    <w:p w:rsidR="009D1820" w:rsidRPr="00AC6689" w:rsidRDefault="009D1820" w:rsidP="00AC6689">
      <w:pPr>
        <w:pStyle w:val="ConsPlusNormal"/>
        <w:ind w:firstLine="540"/>
        <w:jc w:val="both"/>
        <w:rPr>
          <w:sz w:val="22"/>
          <w:szCs w:val="22"/>
        </w:rPr>
      </w:pPr>
      <w:r w:rsidRPr="00AC6689">
        <w:rPr>
          <w:sz w:val="22"/>
          <w:szCs w:val="22"/>
        </w:rPr>
        <w:t>На официальном сайте в сети Интернет подлежит размещению следующая информация:</w:t>
      </w:r>
    </w:p>
    <w:p w:rsidR="009D1820" w:rsidRPr="00AC6689" w:rsidRDefault="009D1820" w:rsidP="00AC6689">
      <w:pPr>
        <w:pStyle w:val="ConsPlusNormal"/>
        <w:jc w:val="both"/>
        <w:rPr>
          <w:sz w:val="22"/>
          <w:szCs w:val="22"/>
        </w:rPr>
      </w:pPr>
      <w:r w:rsidRPr="00AC6689">
        <w:rPr>
          <w:sz w:val="22"/>
          <w:szCs w:val="22"/>
        </w:rPr>
        <w:t xml:space="preserve">       1) в отношении администрации Аксаринского сельского поселения Мариинско-Посадского района: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главы  администрации Аксаринского сельского поселения Мариинско-Посадского района</w:t>
      </w:r>
    </w:p>
    <w:p w:rsidR="009D1820" w:rsidRPr="00AC6689" w:rsidRDefault="009D1820" w:rsidP="00AC6689">
      <w:pPr>
        <w:pStyle w:val="ConsPlusNormal"/>
        <w:jc w:val="both"/>
        <w:rPr>
          <w:sz w:val="22"/>
          <w:szCs w:val="22"/>
        </w:rPr>
      </w:pPr>
      <w:r w:rsidRPr="00AC6689">
        <w:rPr>
          <w:sz w:val="22"/>
          <w:szCs w:val="22"/>
        </w:rPr>
        <w:t xml:space="preserve">       2) в отношении многофункционального центра: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директора многофункционального центра;</w:t>
      </w:r>
    </w:p>
    <w:p w:rsidR="009D1820" w:rsidRPr="00AC6689" w:rsidRDefault="009D1820" w:rsidP="00AC6689">
      <w:pPr>
        <w:pStyle w:val="ConsPlusNormal"/>
        <w:ind w:firstLine="540"/>
        <w:jc w:val="both"/>
        <w:rPr>
          <w:sz w:val="22"/>
          <w:szCs w:val="22"/>
        </w:rPr>
      </w:pPr>
      <w:r w:rsidRPr="00AC6689">
        <w:rPr>
          <w:sz w:val="22"/>
          <w:szCs w:val="22"/>
        </w:rPr>
        <w:t>3) Административный регламент с приложениями;</w:t>
      </w:r>
    </w:p>
    <w:p w:rsidR="009D1820" w:rsidRPr="00AC6689" w:rsidRDefault="009D1820" w:rsidP="00AC6689">
      <w:pPr>
        <w:pStyle w:val="ConsPlusNormal"/>
        <w:ind w:firstLine="540"/>
        <w:jc w:val="both"/>
        <w:rPr>
          <w:sz w:val="22"/>
          <w:szCs w:val="22"/>
        </w:rPr>
      </w:pPr>
      <w:r w:rsidRPr="00AC6689">
        <w:rPr>
          <w:sz w:val="22"/>
          <w:szCs w:val="22"/>
        </w:rPr>
        <w:t>4) тексты нормативных правовых актов, регулирующих предоставление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5) формы заявлений и образцы их заполнения;</w:t>
      </w:r>
    </w:p>
    <w:p w:rsidR="009D1820" w:rsidRPr="00AC6689" w:rsidRDefault="009D1820" w:rsidP="00AC6689">
      <w:pPr>
        <w:pStyle w:val="ConsPlusNormal"/>
        <w:ind w:firstLine="540"/>
        <w:jc w:val="both"/>
        <w:rPr>
          <w:sz w:val="22"/>
          <w:szCs w:val="22"/>
        </w:rPr>
      </w:pPr>
      <w:r w:rsidRPr="00AC6689">
        <w:rPr>
          <w:sz w:val="22"/>
          <w:szCs w:val="22"/>
        </w:rPr>
        <w:t>6) порядок и способы подачи заявления;</w:t>
      </w:r>
    </w:p>
    <w:p w:rsidR="009D1820" w:rsidRPr="00AC6689" w:rsidRDefault="009D1820" w:rsidP="00AC6689">
      <w:pPr>
        <w:pStyle w:val="ConsPlusNormal"/>
        <w:ind w:firstLine="540"/>
        <w:jc w:val="both"/>
        <w:rPr>
          <w:sz w:val="22"/>
          <w:szCs w:val="22"/>
        </w:rPr>
      </w:pPr>
      <w:r w:rsidRPr="00AC6689">
        <w:rPr>
          <w:sz w:val="22"/>
          <w:szCs w:val="22"/>
        </w:rPr>
        <w:t>7) перечень документов, необходимых для предоставления муниципальной услуги (далее - необходимые документы);</w:t>
      </w:r>
    </w:p>
    <w:p w:rsidR="009D1820" w:rsidRPr="00AC6689" w:rsidRDefault="009D1820" w:rsidP="00AC6689">
      <w:pPr>
        <w:pStyle w:val="ConsPlusNormal"/>
        <w:ind w:firstLine="540"/>
        <w:jc w:val="both"/>
        <w:rPr>
          <w:sz w:val="22"/>
          <w:szCs w:val="22"/>
        </w:rPr>
      </w:pPr>
      <w:r w:rsidRPr="00AC6689">
        <w:rPr>
          <w:sz w:val="22"/>
          <w:szCs w:val="22"/>
        </w:rPr>
        <w:t>8) порядок и способы получения результата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9) порядок и способы получения разъяснений по порядку получения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10) порядок и способы предварительной записи на подачу заявления;</w:t>
      </w:r>
    </w:p>
    <w:p w:rsidR="009D1820" w:rsidRPr="00AC6689" w:rsidRDefault="009D1820" w:rsidP="00AC6689">
      <w:pPr>
        <w:pStyle w:val="ConsPlusNormal"/>
        <w:ind w:firstLine="540"/>
        <w:jc w:val="both"/>
        <w:rPr>
          <w:sz w:val="22"/>
          <w:szCs w:val="22"/>
        </w:rPr>
      </w:pPr>
      <w:r w:rsidRPr="00AC6689">
        <w:rPr>
          <w:sz w:val="22"/>
          <w:szCs w:val="22"/>
        </w:rPr>
        <w:t>11) порядок информирования о ходе рассмотрения заявления и о результатах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12) порядок обжалования решений, действий (бездействия) должностных лиц, ответственных за предоставление муниципальной услуги.</w:t>
      </w:r>
    </w:p>
    <w:p w:rsidR="009D1820" w:rsidRPr="00AC6689" w:rsidRDefault="009D1820" w:rsidP="00AC6689">
      <w:pPr>
        <w:pStyle w:val="ConsPlusNormal"/>
        <w:ind w:firstLine="567"/>
        <w:jc w:val="both"/>
        <w:rPr>
          <w:sz w:val="22"/>
          <w:szCs w:val="22"/>
        </w:rPr>
      </w:pPr>
      <w:r w:rsidRPr="00AC6689">
        <w:rPr>
          <w:sz w:val="22"/>
          <w:szCs w:val="22"/>
        </w:rPr>
        <w:t xml:space="preserve"> Консультирование заявителей осуществляется по следующим вопросам:</w:t>
      </w:r>
    </w:p>
    <w:p w:rsidR="009D1820" w:rsidRPr="00AC6689" w:rsidRDefault="009D1820" w:rsidP="00AC6689">
      <w:pPr>
        <w:pStyle w:val="ConsPlusNormal"/>
        <w:ind w:firstLine="540"/>
        <w:jc w:val="both"/>
        <w:rPr>
          <w:sz w:val="22"/>
          <w:szCs w:val="22"/>
        </w:rPr>
      </w:pPr>
      <w:r w:rsidRPr="00AC6689">
        <w:rPr>
          <w:sz w:val="22"/>
          <w:szCs w:val="22"/>
        </w:rPr>
        <w:t>1) в отношении администрации Аксаринского сельского поселения Мариинско-Посадского района: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главы администрации Аксаринского сельского поселения Мариинско-Посадского района;</w:t>
      </w:r>
    </w:p>
    <w:p w:rsidR="009D1820" w:rsidRPr="00AC6689" w:rsidRDefault="009D1820" w:rsidP="00AC6689">
      <w:pPr>
        <w:pStyle w:val="ConsPlusNormal"/>
        <w:ind w:firstLine="540"/>
        <w:jc w:val="both"/>
        <w:rPr>
          <w:sz w:val="22"/>
          <w:szCs w:val="22"/>
        </w:rPr>
      </w:pPr>
      <w:r w:rsidRPr="00AC6689">
        <w:rPr>
          <w:sz w:val="22"/>
          <w:szCs w:val="22"/>
        </w:rPr>
        <w:t>2) в отношении многофункционального центра: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директора многофункционального центра;</w:t>
      </w:r>
    </w:p>
    <w:p w:rsidR="009D1820" w:rsidRPr="00AC6689" w:rsidRDefault="009D1820" w:rsidP="00AC6689">
      <w:pPr>
        <w:pStyle w:val="ConsPlusNormal"/>
        <w:ind w:firstLine="540"/>
        <w:jc w:val="both"/>
        <w:rPr>
          <w:sz w:val="22"/>
          <w:szCs w:val="22"/>
        </w:rPr>
      </w:pPr>
      <w:r w:rsidRPr="00AC6689">
        <w:rPr>
          <w:sz w:val="22"/>
          <w:szCs w:val="22"/>
        </w:rPr>
        <w:t>3) перечень необходимых документов;</w:t>
      </w:r>
    </w:p>
    <w:p w:rsidR="009D1820" w:rsidRPr="00AC6689" w:rsidRDefault="009D1820" w:rsidP="00AC6689">
      <w:pPr>
        <w:pStyle w:val="ConsPlusNormal"/>
        <w:ind w:firstLine="540"/>
        <w:jc w:val="both"/>
        <w:rPr>
          <w:sz w:val="22"/>
          <w:szCs w:val="22"/>
        </w:rPr>
      </w:pPr>
      <w:r w:rsidRPr="00AC6689">
        <w:rPr>
          <w:sz w:val="22"/>
          <w:szCs w:val="22"/>
        </w:rPr>
        <w:t>4) график приема заявителей;</w:t>
      </w:r>
    </w:p>
    <w:p w:rsidR="009D1820" w:rsidRPr="00AC6689" w:rsidRDefault="009D1820" w:rsidP="00AC6689">
      <w:pPr>
        <w:pStyle w:val="ConsPlusNormal"/>
        <w:tabs>
          <w:tab w:val="left" w:pos="709"/>
        </w:tabs>
        <w:ind w:firstLine="540"/>
        <w:jc w:val="both"/>
        <w:rPr>
          <w:sz w:val="22"/>
          <w:szCs w:val="22"/>
        </w:rPr>
      </w:pPr>
      <w:r w:rsidRPr="00AC6689">
        <w:rPr>
          <w:sz w:val="22"/>
          <w:szCs w:val="22"/>
        </w:rPr>
        <w:t>5) месторасположение и графиках работы организациях, участвующих в предоставлении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7) время ожидания в очереди на прием документов и получение результата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8) сроки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9) порядок обжалования действий (бездействия) и решений, осуществляемых и принимаемых в ходе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10) порядок и способы предварительной записи для подачи документов на предоставление муниципальной услуги.</w:t>
      </w:r>
    </w:p>
    <w:p w:rsidR="009D1820" w:rsidRPr="00AC6689" w:rsidRDefault="009D1820" w:rsidP="00AC6689">
      <w:pPr>
        <w:pStyle w:val="ConsPlusNormal"/>
        <w:ind w:firstLine="540"/>
        <w:jc w:val="both"/>
        <w:rPr>
          <w:sz w:val="22"/>
          <w:szCs w:val="22"/>
        </w:rPr>
      </w:pPr>
    </w:p>
    <w:p w:rsidR="009D1820" w:rsidRPr="00AC6689" w:rsidRDefault="009D1820" w:rsidP="00AC6689">
      <w:pPr>
        <w:pStyle w:val="ConsPlusNormal"/>
        <w:jc w:val="center"/>
        <w:outlineLvl w:val="1"/>
        <w:rPr>
          <w:sz w:val="22"/>
          <w:szCs w:val="22"/>
        </w:rPr>
      </w:pPr>
      <w:r w:rsidRPr="00AC6689">
        <w:rPr>
          <w:sz w:val="22"/>
          <w:szCs w:val="22"/>
        </w:rPr>
        <w:t>2. Стандарт предоставления муниципальной услуги</w:t>
      </w:r>
    </w:p>
    <w:p w:rsidR="009D1820" w:rsidRPr="00AC6689" w:rsidRDefault="009D1820" w:rsidP="00AC6689">
      <w:pPr>
        <w:pStyle w:val="ConsPlusNormal"/>
        <w:jc w:val="center"/>
        <w:outlineLvl w:val="1"/>
        <w:rPr>
          <w:sz w:val="22"/>
          <w:szCs w:val="22"/>
        </w:rPr>
      </w:pPr>
    </w:p>
    <w:p w:rsidR="009D1820" w:rsidRPr="00AC6689" w:rsidRDefault="009D1820" w:rsidP="00AC6689">
      <w:pPr>
        <w:pStyle w:val="ConsPlusNormal"/>
        <w:jc w:val="both"/>
        <w:outlineLvl w:val="2"/>
        <w:rPr>
          <w:sz w:val="22"/>
          <w:szCs w:val="22"/>
        </w:rPr>
      </w:pPr>
      <w:r w:rsidRPr="00AC6689">
        <w:rPr>
          <w:sz w:val="22"/>
          <w:szCs w:val="22"/>
        </w:rPr>
        <w:tab/>
        <w:t>2.1. Наименование муниципальной услуги «Передача жилых помещений в собственность граждан в порядке приватизации».</w:t>
      </w:r>
    </w:p>
    <w:p w:rsidR="009D1820" w:rsidRPr="00AC6689" w:rsidRDefault="009D1820" w:rsidP="00AC6689">
      <w:pPr>
        <w:pStyle w:val="ConsPlusNormal"/>
        <w:jc w:val="both"/>
        <w:outlineLvl w:val="2"/>
        <w:rPr>
          <w:sz w:val="22"/>
          <w:szCs w:val="22"/>
        </w:rPr>
      </w:pPr>
      <w:r w:rsidRPr="00AC6689">
        <w:rPr>
          <w:sz w:val="22"/>
          <w:szCs w:val="22"/>
        </w:rPr>
        <w:tab/>
        <w:t>2.2. Органом, предоставляющим муниципальную услугу, является  жилищный отдел.</w:t>
      </w:r>
    </w:p>
    <w:p w:rsidR="009D1820" w:rsidRPr="00AC6689" w:rsidRDefault="009D1820" w:rsidP="00AC6689">
      <w:pPr>
        <w:pStyle w:val="ConsPlusNormal"/>
        <w:jc w:val="both"/>
        <w:outlineLvl w:val="2"/>
        <w:rPr>
          <w:sz w:val="22"/>
          <w:szCs w:val="22"/>
        </w:rPr>
      </w:pPr>
      <w:r w:rsidRPr="00AC6689">
        <w:rPr>
          <w:sz w:val="22"/>
          <w:szCs w:val="22"/>
        </w:rPr>
        <w:t xml:space="preserve">        Многофункциональный центр участвуют в предоставлении муниципальной услуги в части:</w:t>
      </w:r>
    </w:p>
    <w:p w:rsidR="009D1820" w:rsidRPr="00AC6689" w:rsidRDefault="009D1820" w:rsidP="00AC6689">
      <w:pPr>
        <w:pStyle w:val="ConsPlusNormal"/>
        <w:ind w:firstLine="540"/>
        <w:jc w:val="both"/>
        <w:rPr>
          <w:sz w:val="22"/>
          <w:szCs w:val="22"/>
        </w:rPr>
      </w:pPr>
      <w:r w:rsidRPr="00AC6689">
        <w:rPr>
          <w:sz w:val="22"/>
          <w:szCs w:val="22"/>
        </w:rPr>
        <w:t xml:space="preserve"> -консультирования по вопросам предоставления муниципальной услуги, </w:t>
      </w:r>
    </w:p>
    <w:p w:rsidR="009D1820" w:rsidRPr="00AC6689" w:rsidRDefault="009D1820" w:rsidP="00AC6689">
      <w:pPr>
        <w:pStyle w:val="ConsPlusNormal"/>
        <w:ind w:firstLine="540"/>
        <w:jc w:val="both"/>
        <w:rPr>
          <w:sz w:val="22"/>
          <w:szCs w:val="22"/>
        </w:rPr>
      </w:pPr>
      <w:r w:rsidRPr="00AC6689">
        <w:rPr>
          <w:sz w:val="22"/>
          <w:szCs w:val="22"/>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9D1820" w:rsidRPr="00AC6689" w:rsidRDefault="009D1820" w:rsidP="00AC6689">
      <w:pPr>
        <w:pStyle w:val="ConsPlusNormal"/>
        <w:ind w:firstLine="540"/>
        <w:jc w:val="both"/>
        <w:rPr>
          <w:sz w:val="22"/>
          <w:szCs w:val="22"/>
        </w:rPr>
      </w:pPr>
      <w:r w:rsidRPr="00AC6689">
        <w:rPr>
          <w:sz w:val="22"/>
          <w:szCs w:val="22"/>
        </w:rPr>
        <w:t>-приема заявлений и документов, необходимых для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-выдачи результата предоставления муниципальной услуги.</w:t>
      </w:r>
    </w:p>
    <w:p w:rsidR="009D1820" w:rsidRPr="00AC6689" w:rsidRDefault="009D1820" w:rsidP="00AC6689">
      <w:pPr>
        <w:pStyle w:val="ConsPlusNormal"/>
        <w:ind w:firstLine="540"/>
        <w:jc w:val="both"/>
        <w:rPr>
          <w:sz w:val="22"/>
          <w:szCs w:val="22"/>
        </w:rPr>
      </w:pPr>
    </w:p>
    <w:p w:rsidR="009D1820" w:rsidRPr="00AC6689" w:rsidRDefault="009D1820" w:rsidP="00AC6689">
      <w:pPr>
        <w:pStyle w:val="ConsPlusNormal"/>
        <w:ind w:firstLine="540"/>
        <w:jc w:val="both"/>
        <w:rPr>
          <w:sz w:val="22"/>
          <w:szCs w:val="22"/>
        </w:rPr>
      </w:pPr>
      <w:r w:rsidRPr="00AC6689">
        <w:rPr>
          <w:sz w:val="22"/>
          <w:szCs w:val="22"/>
        </w:rPr>
        <w:t>При предоставлении муниципальной услуги осуществляется взаимодействие с:</w:t>
      </w:r>
    </w:p>
    <w:p w:rsidR="009D1820" w:rsidRPr="00AC6689" w:rsidRDefault="009D1820" w:rsidP="00AC6689">
      <w:pPr>
        <w:pStyle w:val="ConsPlusNormal"/>
        <w:ind w:firstLine="540"/>
        <w:jc w:val="both"/>
        <w:rPr>
          <w:sz w:val="22"/>
          <w:szCs w:val="22"/>
        </w:rPr>
      </w:pPr>
      <w:r w:rsidRPr="00AC6689">
        <w:rPr>
          <w:sz w:val="22"/>
          <w:szCs w:val="22"/>
        </w:rPr>
        <w:t>- Федеральной службой государственной регистрации, кадастра и картографии;</w:t>
      </w:r>
    </w:p>
    <w:p w:rsidR="009D1820" w:rsidRPr="00AC6689" w:rsidRDefault="009D1820" w:rsidP="00AC6689">
      <w:pPr>
        <w:pStyle w:val="ConsPlusNormal"/>
        <w:ind w:firstLine="540"/>
        <w:jc w:val="both"/>
        <w:rPr>
          <w:sz w:val="22"/>
          <w:szCs w:val="22"/>
        </w:rPr>
      </w:pPr>
      <w:r w:rsidRPr="00AC6689">
        <w:rPr>
          <w:sz w:val="22"/>
          <w:szCs w:val="22"/>
        </w:rPr>
        <w:t>-  МУП БТИ «Техиндом»;</w:t>
      </w:r>
    </w:p>
    <w:p w:rsidR="009D1820" w:rsidRPr="00AC6689" w:rsidRDefault="009D1820" w:rsidP="00AC6689">
      <w:pPr>
        <w:pStyle w:val="ConsPlusNormal"/>
        <w:ind w:firstLine="540"/>
        <w:jc w:val="both"/>
        <w:rPr>
          <w:sz w:val="22"/>
          <w:szCs w:val="22"/>
        </w:rPr>
      </w:pPr>
      <w:r w:rsidRPr="00AC6689">
        <w:rPr>
          <w:sz w:val="22"/>
          <w:szCs w:val="22"/>
        </w:rPr>
        <w:t>- отдел экономики и имущественных отношений администрации Мариинско-Посадского района.</w:t>
      </w:r>
    </w:p>
    <w:p w:rsidR="009D1820" w:rsidRPr="00AC6689" w:rsidRDefault="009D1820" w:rsidP="00AC6689">
      <w:pPr>
        <w:pStyle w:val="ConsPlusNormal"/>
        <w:ind w:firstLine="540"/>
        <w:jc w:val="both"/>
        <w:rPr>
          <w:sz w:val="22"/>
          <w:szCs w:val="22"/>
        </w:rPr>
      </w:pPr>
      <w:r w:rsidRPr="00AC6689">
        <w:rPr>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9D1820" w:rsidRPr="00AC6689" w:rsidRDefault="009D1820" w:rsidP="00AC6689">
      <w:pPr>
        <w:pStyle w:val="ConsPlusNormal"/>
        <w:ind w:firstLine="540"/>
        <w:jc w:val="both"/>
        <w:rPr>
          <w:sz w:val="22"/>
          <w:szCs w:val="22"/>
        </w:rPr>
      </w:pPr>
      <w:r w:rsidRPr="00AC6689">
        <w:rPr>
          <w:sz w:val="22"/>
          <w:szCs w:val="22"/>
        </w:rPr>
        <w:t>2.3. Результатом предоставления муниципальной услуги являются:</w:t>
      </w:r>
    </w:p>
    <w:p w:rsidR="009D1820" w:rsidRPr="00AC6689" w:rsidRDefault="009D1820" w:rsidP="00AC6689">
      <w:pPr>
        <w:pStyle w:val="ConsPlusNormal"/>
        <w:jc w:val="both"/>
        <w:rPr>
          <w:sz w:val="22"/>
          <w:szCs w:val="22"/>
        </w:rPr>
      </w:pPr>
      <w:r w:rsidRPr="00AC6689">
        <w:rPr>
          <w:sz w:val="22"/>
          <w:szCs w:val="22"/>
        </w:rPr>
        <w:t>заключение договора между администрацией Аксаринского сельского поселения Мариинско-Посадского района и гражданами (гражданином) на передачу жилого помещения в собственность граждан в порядке приватизации (далее - договор приватизации) либо отказ в передаче жилого помещения в собственность граждан (гражданина) в порядке приватизации.</w:t>
      </w:r>
    </w:p>
    <w:p w:rsidR="009D1820" w:rsidRPr="00AC6689" w:rsidRDefault="009D1820" w:rsidP="00AC6689">
      <w:pPr>
        <w:pStyle w:val="ConsPlusNormal"/>
        <w:ind w:firstLine="540"/>
        <w:jc w:val="both"/>
        <w:rPr>
          <w:sz w:val="22"/>
          <w:szCs w:val="22"/>
        </w:rPr>
      </w:pPr>
      <w:r w:rsidRPr="00AC6689">
        <w:rPr>
          <w:sz w:val="22"/>
          <w:szCs w:val="22"/>
        </w:rPr>
        <w:t>Процедура предоставления муниципальной услуги завершается путем выдачи (направления) заявителю следующих документов (информации):</w:t>
      </w:r>
    </w:p>
    <w:p w:rsidR="009D1820" w:rsidRPr="00AC6689" w:rsidRDefault="009D1820" w:rsidP="00AC6689">
      <w:pPr>
        <w:pStyle w:val="ConsPlusNormal"/>
        <w:ind w:firstLine="540"/>
        <w:jc w:val="both"/>
        <w:rPr>
          <w:sz w:val="22"/>
          <w:szCs w:val="22"/>
        </w:rPr>
      </w:pPr>
      <w:r w:rsidRPr="00AC6689">
        <w:rPr>
          <w:sz w:val="22"/>
          <w:szCs w:val="22"/>
        </w:rPr>
        <w:t>- договора приватизации жилого помещения;</w:t>
      </w:r>
    </w:p>
    <w:p w:rsidR="009D1820" w:rsidRPr="00AC6689" w:rsidRDefault="009D1820" w:rsidP="00AC6689">
      <w:pPr>
        <w:pStyle w:val="ConsPlusNormal"/>
        <w:ind w:firstLine="540"/>
        <w:jc w:val="both"/>
        <w:rPr>
          <w:sz w:val="22"/>
          <w:szCs w:val="22"/>
        </w:rPr>
      </w:pPr>
      <w:r w:rsidRPr="00AC6689">
        <w:rPr>
          <w:sz w:val="22"/>
          <w:szCs w:val="22"/>
        </w:rPr>
        <w:t xml:space="preserve">- уведомления об отказе в приватизации жилого помещения. </w:t>
      </w:r>
    </w:p>
    <w:p w:rsidR="009D1820" w:rsidRPr="00AC6689" w:rsidRDefault="009D1820" w:rsidP="00AC6689">
      <w:pPr>
        <w:pStyle w:val="ConsPlusNormal"/>
        <w:jc w:val="both"/>
        <w:rPr>
          <w:sz w:val="22"/>
          <w:szCs w:val="22"/>
        </w:rPr>
      </w:pPr>
      <w:r w:rsidRPr="00AC6689">
        <w:rPr>
          <w:sz w:val="22"/>
          <w:szCs w:val="22"/>
        </w:rPr>
        <w:tab/>
        <w:t xml:space="preserve">Результат предоставления муниципальной услуги может быть получен: </w:t>
      </w:r>
    </w:p>
    <w:p w:rsidR="009D1820" w:rsidRPr="00AC6689" w:rsidRDefault="009D1820" w:rsidP="00AC6689">
      <w:pPr>
        <w:pStyle w:val="ConsPlusNormal"/>
        <w:jc w:val="both"/>
        <w:rPr>
          <w:sz w:val="22"/>
          <w:szCs w:val="22"/>
        </w:rPr>
      </w:pPr>
      <w:r w:rsidRPr="00AC6689">
        <w:rPr>
          <w:sz w:val="22"/>
          <w:szCs w:val="22"/>
        </w:rPr>
        <w:lastRenderedPageBreak/>
        <w:t>- в администрации Аксаринского сельского поселения Мариинско-Посадского района, на бумажном носителе при личном обращении заявителя;</w:t>
      </w:r>
    </w:p>
    <w:p w:rsidR="009D1820" w:rsidRPr="00AC6689" w:rsidRDefault="009D1820" w:rsidP="00AC6689">
      <w:pPr>
        <w:pStyle w:val="ConsPlusNormal"/>
        <w:jc w:val="both"/>
        <w:rPr>
          <w:sz w:val="22"/>
          <w:szCs w:val="22"/>
        </w:rPr>
      </w:pPr>
      <w:r w:rsidRPr="00AC6689">
        <w:rPr>
          <w:sz w:val="22"/>
          <w:szCs w:val="22"/>
        </w:rPr>
        <w:t>- на бумажном носителе почтовой связью;</w:t>
      </w:r>
    </w:p>
    <w:p w:rsidR="009D1820" w:rsidRPr="00AC6689" w:rsidRDefault="009D1820" w:rsidP="00AC6689">
      <w:pPr>
        <w:pStyle w:val="ConsPlusNormal"/>
        <w:jc w:val="both"/>
        <w:rPr>
          <w:sz w:val="22"/>
          <w:szCs w:val="22"/>
        </w:rPr>
      </w:pPr>
      <w:r w:rsidRPr="00AC6689">
        <w:rPr>
          <w:sz w:val="22"/>
          <w:szCs w:val="22"/>
        </w:rPr>
        <w:t>- в многофункциональном центре на бумажном носителе, при личном обращении заявителя.</w:t>
      </w:r>
    </w:p>
    <w:p w:rsidR="009D1820" w:rsidRPr="00AC6689" w:rsidRDefault="009D1820" w:rsidP="00AC6689">
      <w:pPr>
        <w:pStyle w:val="ConsPlusNormal"/>
        <w:jc w:val="both"/>
        <w:rPr>
          <w:sz w:val="22"/>
          <w:szCs w:val="22"/>
        </w:rPr>
      </w:pPr>
      <w:r w:rsidRPr="00AC6689">
        <w:rPr>
          <w:sz w:val="22"/>
          <w:szCs w:val="22"/>
        </w:rPr>
        <w:tab/>
        <w:t>2.4.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D1820" w:rsidRPr="00AC6689" w:rsidRDefault="009D1820" w:rsidP="00AC6689">
      <w:pPr>
        <w:pStyle w:val="ConsPlusNormal"/>
        <w:jc w:val="both"/>
        <w:rPr>
          <w:sz w:val="22"/>
          <w:szCs w:val="22"/>
        </w:rPr>
      </w:pPr>
      <w:r w:rsidRPr="00AC6689">
        <w:rPr>
          <w:sz w:val="22"/>
          <w:szCs w:val="22"/>
        </w:rPr>
        <w:tab/>
        <w:t>В случае представления документов в администрацию Аксаринского сельского поселения Мариинско-Посадского района оказание муниципальной услуги осуществляются в срок 45 рабочих дней.</w:t>
      </w:r>
    </w:p>
    <w:p w:rsidR="009D1820" w:rsidRPr="00AC6689" w:rsidRDefault="009D1820" w:rsidP="00AC6689">
      <w:pPr>
        <w:pStyle w:val="ConsPlusNormal"/>
        <w:ind w:firstLine="540"/>
        <w:jc w:val="both"/>
        <w:rPr>
          <w:sz w:val="22"/>
          <w:szCs w:val="22"/>
        </w:rPr>
      </w:pPr>
      <w:r w:rsidRPr="00AC6689">
        <w:rPr>
          <w:sz w:val="22"/>
          <w:szCs w:val="22"/>
        </w:rPr>
        <w:tab/>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9D1820" w:rsidRPr="00AC6689" w:rsidRDefault="009D1820" w:rsidP="00AC6689">
      <w:pPr>
        <w:pStyle w:val="ConsPlusNormal"/>
        <w:jc w:val="both"/>
        <w:outlineLvl w:val="2"/>
        <w:rPr>
          <w:sz w:val="22"/>
          <w:szCs w:val="22"/>
        </w:rPr>
      </w:pPr>
      <w:r w:rsidRPr="00AC6689">
        <w:rPr>
          <w:sz w:val="22"/>
          <w:szCs w:val="22"/>
        </w:rPr>
        <w:tab/>
        <w:t>2.5. Перечень нормативных правовых актов, регулирующих отношения, возникающие в связи с предоставлением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Предоставление муниципальной услуги осуществляется в соответствии с:</w:t>
      </w:r>
    </w:p>
    <w:p w:rsidR="009D1820" w:rsidRPr="00AC6689" w:rsidRDefault="009D1820" w:rsidP="00AC6689">
      <w:pPr>
        <w:pStyle w:val="ConsPlusNormal"/>
        <w:ind w:firstLine="540"/>
        <w:jc w:val="both"/>
        <w:rPr>
          <w:sz w:val="22"/>
          <w:szCs w:val="22"/>
        </w:rPr>
      </w:pPr>
      <w:r w:rsidRPr="00AC6689">
        <w:rPr>
          <w:sz w:val="22"/>
          <w:szCs w:val="22"/>
        </w:rPr>
        <w:t>- Конституцией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 Гражданским кодексом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 Жилищным кодексом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 Закон Российской Федерации от 04.07. 1991 года № 1541-1 «О приватизации жилищного фонда в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 Федеральным законом от 06.10.2003 № 131-ФЗ «Об общих принципах организации местного самоуправления в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 Федеральным законом от 27.07.2010 № 210-ФЗ «Об организации предоставления государственных и муниципальных услуг»;</w:t>
      </w:r>
    </w:p>
    <w:p w:rsidR="009D1820" w:rsidRPr="00AC6689" w:rsidRDefault="009D1820" w:rsidP="00AC6689">
      <w:pPr>
        <w:pStyle w:val="ConsPlusNormal"/>
        <w:ind w:firstLine="540"/>
        <w:jc w:val="both"/>
        <w:rPr>
          <w:sz w:val="22"/>
          <w:szCs w:val="22"/>
        </w:rPr>
      </w:pPr>
      <w:r w:rsidRPr="00AC6689">
        <w:rPr>
          <w:sz w:val="22"/>
          <w:szCs w:val="22"/>
        </w:rPr>
        <w:t>- Федеральным законом от 02.05.2006 № 59-ФЗ «О порядке рассмотрения обращений граждан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 Федеральным законом от 06.04.2011 № 63-ФЗ «Об электронной подписи»;</w:t>
      </w:r>
    </w:p>
    <w:p w:rsidR="009D1820" w:rsidRPr="00AC6689" w:rsidRDefault="009D1820" w:rsidP="00AC6689">
      <w:pPr>
        <w:pStyle w:val="ConsPlusNormal"/>
        <w:ind w:firstLine="540"/>
        <w:jc w:val="both"/>
        <w:rPr>
          <w:sz w:val="22"/>
          <w:szCs w:val="22"/>
        </w:rPr>
      </w:pPr>
      <w:r w:rsidRPr="00AC6689">
        <w:rPr>
          <w:sz w:val="22"/>
          <w:szCs w:val="22"/>
        </w:rPr>
        <w:t>- Федеральным законом от 13.07.2015 № 218-ФЗ «О государственной регистрации недвижимости»;</w:t>
      </w:r>
    </w:p>
    <w:p w:rsidR="009D1820" w:rsidRPr="00AC6689" w:rsidRDefault="009D1820" w:rsidP="00AC6689">
      <w:pPr>
        <w:pStyle w:val="ConsPlusNormal"/>
        <w:ind w:firstLine="540"/>
        <w:jc w:val="both"/>
        <w:rPr>
          <w:sz w:val="22"/>
          <w:szCs w:val="22"/>
        </w:rPr>
      </w:pPr>
      <w:r w:rsidRPr="00AC6689">
        <w:rPr>
          <w:sz w:val="22"/>
          <w:szCs w:val="22"/>
        </w:rPr>
        <w:t>- решением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D1820" w:rsidRPr="00AC6689" w:rsidRDefault="009D1820" w:rsidP="00AC6689">
      <w:pPr>
        <w:pStyle w:val="ConsPlusNormal"/>
        <w:ind w:firstLine="540"/>
        <w:jc w:val="both"/>
        <w:rPr>
          <w:sz w:val="22"/>
          <w:szCs w:val="22"/>
        </w:rPr>
      </w:pPr>
      <w:r w:rsidRPr="00AC6689">
        <w:rPr>
          <w:sz w:val="22"/>
          <w:szCs w:val="22"/>
        </w:rPr>
        <w:t xml:space="preserve">- </w:t>
      </w:r>
      <w:hyperlink r:id="rId42" w:history="1">
        <w:r w:rsidRPr="00AC6689">
          <w:rPr>
            <w:sz w:val="22"/>
            <w:szCs w:val="22"/>
          </w:rPr>
          <w:t>постановлением</w:t>
        </w:r>
      </w:hyperlink>
      <w:r w:rsidRPr="00AC6689">
        <w:rPr>
          <w:sz w:val="22"/>
          <w:szCs w:val="22"/>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w:t>
      </w:r>
    </w:p>
    <w:p w:rsidR="009D1820" w:rsidRPr="00AC6689" w:rsidRDefault="009D1820" w:rsidP="00AC6689">
      <w:pPr>
        <w:pStyle w:val="ConsPlusNormal"/>
        <w:ind w:firstLine="540"/>
        <w:jc w:val="both"/>
        <w:rPr>
          <w:sz w:val="22"/>
          <w:szCs w:val="22"/>
        </w:rPr>
      </w:pPr>
      <w:r w:rsidRPr="00AC6689">
        <w:rPr>
          <w:sz w:val="22"/>
          <w:szCs w:val="22"/>
        </w:rPr>
        <w:t xml:space="preserve">- </w:t>
      </w:r>
      <w:r w:rsidRPr="00AC6689">
        <w:rPr>
          <w:sz w:val="22"/>
          <w:szCs w:val="22"/>
        </w:rPr>
        <w:tab/>
        <w:t>Уставом Аксаринского сельского поселения Мариинско-Посадского района;</w:t>
      </w:r>
    </w:p>
    <w:p w:rsidR="009D1820" w:rsidRPr="00AC6689" w:rsidRDefault="009D1820" w:rsidP="00AC6689">
      <w:pPr>
        <w:pStyle w:val="ConsPlusNormal"/>
        <w:jc w:val="both"/>
        <w:outlineLvl w:val="2"/>
        <w:rPr>
          <w:sz w:val="22"/>
          <w:szCs w:val="22"/>
        </w:rPr>
      </w:pPr>
      <w:r w:rsidRPr="00AC6689">
        <w:rPr>
          <w:sz w:val="22"/>
          <w:szCs w:val="22"/>
        </w:rPr>
        <w:tab/>
        <w:t>2.6. Исчерпывающий перечень документов, необходимых в соответствии с нормативными правовыми актами для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Для предоставления муниципальной услуги заявитель представляет следующие документы:</w:t>
      </w:r>
    </w:p>
    <w:p w:rsidR="009D1820" w:rsidRPr="00AC6689" w:rsidRDefault="009D1820" w:rsidP="00AC6689">
      <w:pPr>
        <w:pStyle w:val="ConsPlusNormal"/>
        <w:ind w:firstLine="540"/>
        <w:jc w:val="both"/>
        <w:rPr>
          <w:sz w:val="22"/>
          <w:szCs w:val="22"/>
        </w:rPr>
      </w:pPr>
      <w:r w:rsidRPr="00AC6689">
        <w:rPr>
          <w:sz w:val="22"/>
          <w:szCs w:val="22"/>
        </w:rPr>
        <w:t xml:space="preserve">а) заявление о передаче в собственность в порядке приватизации занимаемого жилого помещения подается всеми гражданами, участвующими в приватизации, или их законными представителями по форме, установленной настоящим Административным регламентом (приложение № 2 к Административному регламенту) </w:t>
      </w:r>
    </w:p>
    <w:p w:rsidR="009D1820" w:rsidRPr="00AC6689" w:rsidRDefault="009D1820" w:rsidP="00AC6689">
      <w:pPr>
        <w:pStyle w:val="ConsPlusNormal"/>
        <w:ind w:firstLine="540"/>
        <w:jc w:val="both"/>
        <w:rPr>
          <w:sz w:val="22"/>
          <w:szCs w:val="22"/>
        </w:rPr>
      </w:pPr>
      <w:r w:rsidRPr="00AC6689">
        <w:rPr>
          <w:sz w:val="22"/>
          <w:szCs w:val="22"/>
        </w:rPr>
        <w:t>б) документ, подтверждающий право граждан (гражданина) на пользование жилым помещением (ордер, договор социального найма) - подлинник и копия;</w:t>
      </w:r>
    </w:p>
    <w:p w:rsidR="009D1820" w:rsidRPr="00AC6689" w:rsidRDefault="009D1820" w:rsidP="00AC6689">
      <w:pPr>
        <w:pStyle w:val="ConsPlusNormal"/>
        <w:ind w:firstLine="540"/>
        <w:jc w:val="both"/>
        <w:rPr>
          <w:sz w:val="22"/>
          <w:szCs w:val="22"/>
        </w:rPr>
      </w:pPr>
      <w:r w:rsidRPr="00AC6689">
        <w:rPr>
          <w:sz w:val="22"/>
          <w:szCs w:val="22"/>
        </w:rPr>
        <w:t>в) справка с места жительства о составе семьи в виде выписки из поквартирной карточки, выдаваемая уполномоченным органом по месту жительства – подлинник и копия;</w:t>
      </w:r>
    </w:p>
    <w:p w:rsidR="009D1820" w:rsidRPr="00AC6689" w:rsidRDefault="009D1820" w:rsidP="00AC6689">
      <w:pPr>
        <w:pStyle w:val="ConsPlusNormal"/>
        <w:ind w:firstLine="540"/>
        <w:jc w:val="both"/>
        <w:rPr>
          <w:sz w:val="22"/>
          <w:szCs w:val="22"/>
        </w:rPr>
      </w:pPr>
      <w:r w:rsidRPr="00AC6689">
        <w:rPr>
          <w:sz w:val="22"/>
          <w:szCs w:val="22"/>
        </w:rPr>
        <w:t>г) справки о регистрации по месту жительства с прежних мест жительства для граждан, участвующих в приватизации (с 11.07.1991 года по день регистрации по последнему адресу), выдаваемые уполномоченным органом по месту жительства - подлинник;</w:t>
      </w:r>
    </w:p>
    <w:p w:rsidR="009D1820" w:rsidRPr="00AC6689" w:rsidRDefault="009D1820" w:rsidP="00AC6689">
      <w:pPr>
        <w:pStyle w:val="ConsPlusNormal"/>
        <w:ind w:firstLine="540"/>
        <w:jc w:val="both"/>
        <w:rPr>
          <w:sz w:val="22"/>
          <w:szCs w:val="22"/>
        </w:rPr>
      </w:pPr>
      <w:r w:rsidRPr="00AC6689">
        <w:rPr>
          <w:sz w:val="22"/>
          <w:szCs w:val="22"/>
        </w:rPr>
        <w:t>д) паспорт (свидетельство о рождении) граждан (гражданина) - подлинник и копия;</w:t>
      </w:r>
    </w:p>
    <w:p w:rsidR="009D1820" w:rsidRPr="00AC6689" w:rsidRDefault="009D1820" w:rsidP="00AC6689">
      <w:pPr>
        <w:pStyle w:val="ConsPlusNormal"/>
        <w:ind w:firstLine="540"/>
        <w:jc w:val="both"/>
        <w:rPr>
          <w:sz w:val="22"/>
          <w:szCs w:val="22"/>
        </w:rPr>
      </w:pPr>
      <w:r w:rsidRPr="00AC6689">
        <w:rPr>
          <w:sz w:val="22"/>
          <w:szCs w:val="22"/>
        </w:rPr>
        <w:t>е) свидетельства о государственной регистрации актов гражданского состояния (свидетельства о заключении брака, о расторжении брака, о смерти, справка о смене фамилии, имени, отчества) - подлинник и копия;</w:t>
      </w:r>
    </w:p>
    <w:p w:rsidR="009D1820" w:rsidRPr="00AC6689" w:rsidRDefault="009D1820" w:rsidP="00AC6689">
      <w:pPr>
        <w:pStyle w:val="ConsPlusNormal"/>
        <w:ind w:firstLine="540"/>
        <w:jc w:val="both"/>
        <w:rPr>
          <w:sz w:val="22"/>
          <w:szCs w:val="22"/>
        </w:rPr>
      </w:pPr>
      <w:r w:rsidRPr="00AC6689">
        <w:rPr>
          <w:sz w:val="22"/>
          <w:szCs w:val="22"/>
        </w:rPr>
        <w:t>ж) отказы от участия в приватизации от лиц, имеющих право на приватизацию данного жилого помещения, но не желающих его использовать (в случае отказа кого-либо из членов семьи от приватизации - заявление об отказе от приватизации, удостоверенное нотариусом, или оформленное в жилищном отделе, многофункциональном центре) - подлинник и копия;</w:t>
      </w:r>
    </w:p>
    <w:p w:rsidR="009D1820" w:rsidRPr="00AC6689" w:rsidRDefault="009D1820" w:rsidP="00AC6689">
      <w:pPr>
        <w:pStyle w:val="ConsPlusNormal"/>
        <w:ind w:firstLine="540"/>
        <w:jc w:val="both"/>
        <w:rPr>
          <w:sz w:val="22"/>
          <w:szCs w:val="22"/>
        </w:rPr>
      </w:pPr>
      <w:r w:rsidRPr="00AC6689">
        <w:rPr>
          <w:sz w:val="22"/>
          <w:szCs w:val="22"/>
        </w:rPr>
        <w:t>з) доверенность (в случае предоставления нанимателем и членами его семьи права по оформлению документов на приватизацию представителю), удостоверенная в соответствии с действующим законодательством - подлинник и копия;</w:t>
      </w:r>
    </w:p>
    <w:p w:rsidR="009D1820" w:rsidRPr="00AC6689" w:rsidRDefault="009D1820" w:rsidP="00AC6689">
      <w:pPr>
        <w:pStyle w:val="ConsPlusNormal"/>
        <w:ind w:firstLine="540"/>
        <w:jc w:val="both"/>
        <w:rPr>
          <w:sz w:val="22"/>
          <w:szCs w:val="22"/>
        </w:rPr>
      </w:pPr>
      <w:r w:rsidRPr="00AC6689">
        <w:rPr>
          <w:sz w:val="22"/>
          <w:szCs w:val="22"/>
        </w:rPr>
        <w:t xml:space="preserve">и) решения, заключения, разрешения, распоряжения органа опеки и попечительства, расположенного вне муниципального образования (при необходимости) - подлинник и копия; </w:t>
      </w:r>
    </w:p>
    <w:p w:rsidR="009D1820" w:rsidRPr="00AC6689" w:rsidRDefault="009D1820" w:rsidP="00AC6689">
      <w:pPr>
        <w:pStyle w:val="ConsPlusNormal"/>
        <w:ind w:firstLine="540"/>
        <w:jc w:val="both"/>
        <w:rPr>
          <w:sz w:val="22"/>
          <w:szCs w:val="22"/>
        </w:rPr>
      </w:pPr>
      <w:r w:rsidRPr="00AC6689">
        <w:rPr>
          <w:sz w:val="22"/>
          <w:szCs w:val="22"/>
        </w:rPr>
        <w:t xml:space="preserve">к) выписка из Единого государственного реестра недвижимости об основных характеристиках и зарегистрированных правах на объект недвижимости - подлинник; </w:t>
      </w:r>
    </w:p>
    <w:p w:rsidR="009D1820" w:rsidRPr="00AC6689" w:rsidRDefault="009D1820" w:rsidP="00AC6689">
      <w:pPr>
        <w:pStyle w:val="ConsPlusNormal"/>
        <w:ind w:firstLine="540"/>
        <w:jc w:val="both"/>
        <w:rPr>
          <w:sz w:val="22"/>
          <w:szCs w:val="22"/>
        </w:rPr>
      </w:pPr>
      <w:r w:rsidRPr="00AC6689">
        <w:rPr>
          <w:sz w:val="22"/>
          <w:szCs w:val="22"/>
        </w:rPr>
        <w:t xml:space="preserve"> л) технический паспорт жилого помещения с поэтажным планом, технический план выданный организацией, уполномоченной в установленном порядке осуществлять технический учет объектов недвижимости (при их наличии) подлинник и копия; </w:t>
      </w:r>
    </w:p>
    <w:p w:rsidR="009D1820" w:rsidRPr="00AC6689" w:rsidRDefault="009D1820" w:rsidP="00AC6689">
      <w:pPr>
        <w:pStyle w:val="ConsPlusNormal"/>
        <w:ind w:firstLine="540"/>
        <w:jc w:val="both"/>
        <w:rPr>
          <w:sz w:val="22"/>
          <w:szCs w:val="22"/>
        </w:rPr>
      </w:pPr>
      <w:r w:rsidRPr="00AC6689">
        <w:rPr>
          <w:sz w:val="22"/>
          <w:szCs w:val="22"/>
        </w:rPr>
        <w:t>м) справка, подтверждающая, что право на приватизацию жилого помещения не было ранее реализовано (для граждан, ранее проживавших за пределами Мариинского муниципального района) - подлинник;</w:t>
      </w:r>
    </w:p>
    <w:p w:rsidR="009D1820" w:rsidRPr="00AC6689" w:rsidRDefault="009D1820" w:rsidP="00AC6689">
      <w:pPr>
        <w:pStyle w:val="ConsPlusNormal"/>
        <w:ind w:firstLine="540"/>
        <w:jc w:val="both"/>
        <w:rPr>
          <w:sz w:val="22"/>
          <w:szCs w:val="22"/>
        </w:rPr>
      </w:pPr>
      <w:r w:rsidRPr="00AC6689">
        <w:rPr>
          <w:sz w:val="22"/>
          <w:szCs w:val="22"/>
        </w:rPr>
        <w:t>н) решения, заключения, разрешения, распоряжения органа опеки и попечительства, расположенного администрации Мариинско-Посадского района (при необходимости) - подлинник и копия.</w:t>
      </w:r>
    </w:p>
    <w:p w:rsidR="009D1820" w:rsidRPr="00AC6689" w:rsidRDefault="009D1820" w:rsidP="00AC6689">
      <w:pPr>
        <w:pStyle w:val="ConsPlusNormal"/>
        <w:ind w:firstLine="540"/>
        <w:jc w:val="both"/>
        <w:rPr>
          <w:sz w:val="22"/>
          <w:szCs w:val="22"/>
        </w:rPr>
      </w:pPr>
      <w:r w:rsidRPr="00AC6689">
        <w:rPr>
          <w:sz w:val="22"/>
          <w:szCs w:val="22"/>
        </w:rPr>
        <w:t>Заявление и необходимые документы могут быть представлены:</w:t>
      </w:r>
    </w:p>
    <w:p w:rsidR="009D1820" w:rsidRPr="00AC6689" w:rsidRDefault="009D1820" w:rsidP="00AC6689">
      <w:pPr>
        <w:pStyle w:val="ConsPlusNormal"/>
        <w:ind w:firstLine="540"/>
        <w:jc w:val="both"/>
        <w:rPr>
          <w:sz w:val="22"/>
          <w:szCs w:val="22"/>
        </w:rPr>
      </w:pPr>
      <w:r w:rsidRPr="00AC6689">
        <w:rPr>
          <w:sz w:val="22"/>
          <w:szCs w:val="22"/>
        </w:rPr>
        <w:t>- в администрацию Аксаринского сельского поселения Мариинско-Посадского района, посредством личного обращения заявителя;</w:t>
      </w:r>
    </w:p>
    <w:p w:rsidR="009D1820" w:rsidRPr="00AC6689" w:rsidRDefault="009D1820" w:rsidP="00AC6689">
      <w:pPr>
        <w:pStyle w:val="ConsPlusNormal"/>
        <w:ind w:firstLine="540"/>
        <w:jc w:val="both"/>
        <w:rPr>
          <w:sz w:val="22"/>
          <w:szCs w:val="22"/>
        </w:rPr>
      </w:pPr>
      <w:r w:rsidRPr="00AC6689">
        <w:rPr>
          <w:sz w:val="22"/>
          <w:szCs w:val="22"/>
        </w:rPr>
        <w:t>- в администрацию Аксаринского сельского поселения Мариинско-Посадского района, посредством направления почтовой связью;</w:t>
      </w:r>
    </w:p>
    <w:p w:rsidR="009D1820" w:rsidRPr="00AC6689" w:rsidRDefault="009D1820" w:rsidP="00AC6689">
      <w:pPr>
        <w:pStyle w:val="ConsPlusNormal"/>
        <w:ind w:firstLine="540"/>
        <w:jc w:val="both"/>
        <w:rPr>
          <w:sz w:val="22"/>
          <w:szCs w:val="22"/>
        </w:rPr>
      </w:pPr>
      <w:r w:rsidRPr="00AC6689">
        <w:rPr>
          <w:sz w:val="22"/>
          <w:szCs w:val="22"/>
        </w:rPr>
        <w:t>- в многофункциональный центр, посредством личного обращения заявителя.</w:t>
      </w:r>
    </w:p>
    <w:p w:rsidR="009D1820" w:rsidRPr="00AC6689" w:rsidRDefault="009D1820" w:rsidP="00AC6689">
      <w:pPr>
        <w:pStyle w:val="ConsPlusNormal"/>
        <w:ind w:firstLine="540"/>
        <w:jc w:val="both"/>
        <w:rPr>
          <w:sz w:val="22"/>
          <w:szCs w:val="22"/>
        </w:rPr>
      </w:pPr>
      <w:r w:rsidRPr="00AC6689">
        <w:rPr>
          <w:sz w:val="22"/>
          <w:szCs w:val="22"/>
        </w:rPr>
        <w:t>Жилищный отдел, многофункциональный центр не вправе требовать от заявителя или его представителя:</w:t>
      </w:r>
    </w:p>
    <w:p w:rsidR="009D1820" w:rsidRPr="00AC6689" w:rsidRDefault="009D1820" w:rsidP="00AC6689">
      <w:pPr>
        <w:pStyle w:val="ConsPlusNormal"/>
        <w:ind w:firstLine="540"/>
        <w:jc w:val="both"/>
        <w:rPr>
          <w:sz w:val="22"/>
          <w:szCs w:val="22"/>
        </w:rPr>
      </w:pPr>
      <w:r w:rsidRPr="00AC6689">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Мариинско-Посадского района, муниципальными правовыми актами.</w:t>
      </w:r>
    </w:p>
    <w:p w:rsidR="009D1820" w:rsidRPr="00AC6689" w:rsidRDefault="009D1820" w:rsidP="00AC6689">
      <w:pPr>
        <w:pStyle w:val="ConsPlusNormal"/>
        <w:ind w:firstLine="540"/>
        <w:jc w:val="both"/>
        <w:rPr>
          <w:sz w:val="22"/>
          <w:szCs w:val="22"/>
        </w:rPr>
      </w:pPr>
      <w:r w:rsidRPr="00AC6689">
        <w:rPr>
          <w:sz w:val="22"/>
          <w:szCs w:val="22"/>
        </w:rPr>
        <w:t>Документ, указанный в подпункте «к» пункта 2.6 запрашивается администрацией Аксаринского сельского поселения Мариинско-Посадского района, многофункциональным центром  в порядке межведомственного электронного взаимодействия без участия граждан.</w:t>
      </w:r>
    </w:p>
    <w:p w:rsidR="009D1820" w:rsidRPr="00AC6689" w:rsidRDefault="009D1820" w:rsidP="00AC6689">
      <w:pPr>
        <w:pStyle w:val="ConsPlusNormal"/>
        <w:ind w:firstLine="540"/>
        <w:jc w:val="both"/>
        <w:rPr>
          <w:sz w:val="22"/>
          <w:szCs w:val="22"/>
        </w:rPr>
      </w:pPr>
      <w:r w:rsidRPr="00AC6689">
        <w:rPr>
          <w:sz w:val="22"/>
          <w:szCs w:val="22"/>
        </w:rPr>
        <w:t>Заявитель вправе представить указанный в подпункте «к» пункта 2.6, по собственной инициативе.</w:t>
      </w:r>
    </w:p>
    <w:p w:rsidR="009D1820" w:rsidRPr="00AC6689" w:rsidRDefault="009D1820" w:rsidP="00AC6689">
      <w:pPr>
        <w:pStyle w:val="ConsPlusNormal"/>
        <w:jc w:val="both"/>
        <w:outlineLvl w:val="2"/>
        <w:rPr>
          <w:sz w:val="22"/>
          <w:szCs w:val="22"/>
        </w:rPr>
      </w:pPr>
      <w:r w:rsidRPr="00AC6689">
        <w:rPr>
          <w:sz w:val="22"/>
          <w:szCs w:val="22"/>
        </w:rPr>
        <w:tab/>
        <w:t>2.6. Исчерпывающий перечень оснований для отказа в приеме документов, необходимых для предоставления муниципальной услуги:</w:t>
      </w:r>
    </w:p>
    <w:p w:rsidR="009D1820" w:rsidRPr="00AC6689" w:rsidRDefault="009D1820" w:rsidP="00AC6689">
      <w:pPr>
        <w:pStyle w:val="ConsPlusNormal"/>
        <w:jc w:val="both"/>
        <w:rPr>
          <w:sz w:val="22"/>
          <w:szCs w:val="22"/>
        </w:rPr>
      </w:pPr>
      <w:r w:rsidRPr="00AC6689">
        <w:rPr>
          <w:sz w:val="22"/>
          <w:szCs w:val="22"/>
        </w:rPr>
        <w:tab/>
        <w:t>- с заявлением о приватизации жилого помещения обратилось ненадлежащее лицо;</w:t>
      </w:r>
    </w:p>
    <w:p w:rsidR="009D1820" w:rsidRPr="00AC6689" w:rsidRDefault="009D1820" w:rsidP="00AC6689">
      <w:pPr>
        <w:pStyle w:val="ConsPlusNormal"/>
        <w:jc w:val="both"/>
        <w:rPr>
          <w:sz w:val="22"/>
          <w:szCs w:val="22"/>
        </w:rPr>
      </w:pPr>
      <w:r w:rsidRPr="00AC6689">
        <w:rPr>
          <w:sz w:val="22"/>
          <w:szCs w:val="22"/>
        </w:rPr>
        <w:tab/>
        <w:t>-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9D1820" w:rsidRPr="00AC6689" w:rsidRDefault="009D1820" w:rsidP="00AC6689">
      <w:pPr>
        <w:pStyle w:val="ConsPlusNormal"/>
        <w:jc w:val="both"/>
        <w:rPr>
          <w:sz w:val="22"/>
          <w:szCs w:val="22"/>
        </w:rPr>
      </w:pPr>
      <w:r w:rsidRPr="00AC6689">
        <w:rPr>
          <w:sz w:val="22"/>
          <w:szCs w:val="22"/>
        </w:rPr>
        <w:tab/>
        <w:t>2.9. Исчерпывающий перечень оснований для приостановления или отказа в предоставлении муниципальной услуги.</w:t>
      </w:r>
    </w:p>
    <w:p w:rsidR="009D1820" w:rsidRPr="00AC6689" w:rsidRDefault="009D1820" w:rsidP="00AC6689">
      <w:pPr>
        <w:pStyle w:val="ConsPlusNormal"/>
        <w:jc w:val="both"/>
        <w:rPr>
          <w:sz w:val="22"/>
          <w:szCs w:val="22"/>
        </w:rPr>
      </w:pPr>
      <w:r w:rsidRPr="00AC6689">
        <w:rPr>
          <w:sz w:val="22"/>
          <w:szCs w:val="22"/>
        </w:rPr>
        <w:tab/>
        <w:t>2.9.1. Приостановление предоставления муниципальной услуги  законодательством Российской Федерации не предусмотрено.</w:t>
      </w:r>
    </w:p>
    <w:p w:rsidR="009D1820" w:rsidRPr="00AC6689" w:rsidRDefault="009D1820" w:rsidP="00AC6689">
      <w:pPr>
        <w:pStyle w:val="ConsPlusNormal"/>
        <w:ind w:firstLine="540"/>
        <w:jc w:val="both"/>
        <w:rPr>
          <w:sz w:val="22"/>
          <w:szCs w:val="22"/>
        </w:rPr>
      </w:pPr>
      <w:r w:rsidRPr="00AC6689">
        <w:rPr>
          <w:sz w:val="22"/>
          <w:szCs w:val="22"/>
        </w:rPr>
        <w:t xml:space="preserve">  2.9.2. Основания для отказа в предоставлении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1) жилое помещение не является собственностью муниципального образования Аксаринского сельского поселения Мариинско-Посадского района</w:t>
      </w:r>
    </w:p>
    <w:p w:rsidR="009D1820" w:rsidRPr="00AC6689" w:rsidRDefault="009D1820" w:rsidP="00AC6689">
      <w:pPr>
        <w:pStyle w:val="ConsPlusNormal"/>
        <w:ind w:firstLine="540"/>
        <w:jc w:val="both"/>
        <w:rPr>
          <w:sz w:val="22"/>
          <w:szCs w:val="22"/>
        </w:rPr>
      </w:pPr>
      <w:r w:rsidRPr="00AC6689">
        <w:rPr>
          <w:sz w:val="22"/>
          <w:szCs w:val="22"/>
        </w:rPr>
        <w:lastRenderedPageBreak/>
        <w:t>2) документы, представленные гражданами (гражданином) для заключения договора приватизации, не соответствуют требованиям действующего законодательства.</w:t>
      </w:r>
    </w:p>
    <w:p w:rsidR="009D1820" w:rsidRPr="00AC6689" w:rsidRDefault="009D1820" w:rsidP="00AC6689">
      <w:pPr>
        <w:pStyle w:val="ConsPlusNormal"/>
        <w:ind w:firstLine="540"/>
        <w:jc w:val="both"/>
        <w:rPr>
          <w:sz w:val="22"/>
          <w:szCs w:val="22"/>
        </w:rPr>
      </w:pPr>
      <w:r w:rsidRPr="00AC6689">
        <w:rPr>
          <w:sz w:val="22"/>
          <w:szCs w:val="22"/>
        </w:rPr>
        <w:t>3) документы представлены не в полном объеме.</w:t>
      </w:r>
    </w:p>
    <w:p w:rsidR="009D1820" w:rsidRPr="00AC6689" w:rsidRDefault="009D1820" w:rsidP="00AC6689">
      <w:pPr>
        <w:pStyle w:val="ConsPlusNormal"/>
        <w:ind w:firstLine="540"/>
        <w:jc w:val="both"/>
        <w:rPr>
          <w:sz w:val="22"/>
          <w:szCs w:val="22"/>
        </w:rPr>
      </w:pPr>
      <w:r w:rsidRPr="00AC6689">
        <w:rPr>
          <w:sz w:val="22"/>
          <w:szCs w:val="22"/>
        </w:rPr>
        <w:t>4) жилое помещение не подлежит приватизации по основаниям, предусмотренным Законом Российской Федерации от 4 июля 1991 года № 1541-1 «О приватизации жилищного фонда в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2.10. Услуги, которые являются необходимыми и обязательными для предоставления муниципальной услуги отсутствуют.</w:t>
      </w:r>
    </w:p>
    <w:p w:rsidR="009D1820" w:rsidRPr="00AC6689" w:rsidRDefault="009D1820" w:rsidP="00AC6689">
      <w:pPr>
        <w:pStyle w:val="ConsPlusNormal"/>
        <w:jc w:val="both"/>
        <w:outlineLvl w:val="2"/>
        <w:rPr>
          <w:sz w:val="22"/>
          <w:szCs w:val="22"/>
        </w:rPr>
      </w:pPr>
      <w:r w:rsidRPr="00AC6689">
        <w:rPr>
          <w:sz w:val="22"/>
          <w:szCs w:val="22"/>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1820" w:rsidRPr="00AC6689" w:rsidRDefault="009D1820" w:rsidP="00AC6689">
      <w:pPr>
        <w:pStyle w:val="ConsPlusNormal"/>
        <w:jc w:val="both"/>
        <w:rPr>
          <w:sz w:val="22"/>
          <w:szCs w:val="22"/>
        </w:rPr>
      </w:pPr>
      <w:r w:rsidRPr="00AC6689">
        <w:rPr>
          <w:sz w:val="22"/>
          <w:szCs w:val="22"/>
        </w:rPr>
        <w:t xml:space="preserve"> -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9D1820" w:rsidRPr="00AC6689" w:rsidRDefault="009D1820" w:rsidP="00AC6689">
      <w:pPr>
        <w:pStyle w:val="ConsPlusNormal"/>
        <w:jc w:val="both"/>
        <w:rPr>
          <w:sz w:val="22"/>
          <w:szCs w:val="22"/>
        </w:rPr>
      </w:pPr>
      <w:r w:rsidRPr="00AC6689">
        <w:rPr>
          <w:sz w:val="22"/>
          <w:szCs w:val="22"/>
        </w:rPr>
        <w:t xml:space="preserve">      2.12. Порядок, размер и основания взимания государственной пошлины</w:t>
      </w:r>
    </w:p>
    <w:p w:rsidR="009D1820" w:rsidRPr="00AC6689" w:rsidRDefault="009D1820" w:rsidP="00AC6689">
      <w:pPr>
        <w:pStyle w:val="ConsPlusNormal"/>
        <w:jc w:val="both"/>
        <w:rPr>
          <w:sz w:val="22"/>
          <w:szCs w:val="22"/>
        </w:rPr>
      </w:pPr>
      <w:r w:rsidRPr="00AC6689">
        <w:rPr>
          <w:sz w:val="22"/>
          <w:szCs w:val="22"/>
        </w:rPr>
        <w:t xml:space="preserve"> или иной платы, взимаемой за предоставление  муниципальной услуги:</w:t>
      </w:r>
    </w:p>
    <w:p w:rsidR="009D1820" w:rsidRPr="00AC6689" w:rsidRDefault="009D1820" w:rsidP="00AC6689">
      <w:pPr>
        <w:pStyle w:val="ConsPlusNormal"/>
        <w:jc w:val="both"/>
        <w:rPr>
          <w:sz w:val="22"/>
          <w:szCs w:val="22"/>
        </w:rPr>
      </w:pPr>
      <w:r w:rsidRPr="00AC6689">
        <w:rPr>
          <w:sz w:val="22"/>
          <w:szCs w:val="22"/>
        </w:rPr>
        <w:t xml:space="preserve">- предоставление муниципальной услуги осуществляется бесплатно. </w:t>
      </w:r>
    </w:p>
    <w:p w:rsidR="009D1820" w:rsidRPr="00AC6689" w:rsidRDefault="009D1820" w:rsidP="00AC6689">
      <w:pPr>
        <w:pStyle w:val="ConsPlusNormal"/>
        <w:jc w:val="both"/>
        <w:outlineLvl w:val="2"/>
        <w:rPr>
          <w:sz w:val="22"/>
          <w:szCs w:val="22"/>
        </w:rPr>
      </w:pPr>
      <w:r w:rsidRPr="00AC6689">
        <w:rPr>
          <w:sz w:val="22"/>
          <w:szCs w:val="22"/>
        </w:rPr>
        <w:t xml:space="preserve">      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D1820" w:rsidRPr="00AC6689" w:rsidRDefault="009D1820" w:rsidP="00AC6689">
      <w:pPr>
        <w:pStyle w:val="ConsPlusNormal"/>
        <w:jc w:val="both"/>
        <w:outlineLvl w:val="2"/>
        <w:rPr>
          <w:sz w:val="22"/>
          <w:szCs w:val="22"/>
        </w:rPr>
      </w:pPr>
      <w:r w:rsidRPr="00AC6689">
        <w:rPr>
          <w:sz w:val="22"/>
          <w:szCs w:val="22"/>
        </w:rPr>
        <w:t xml:space="preserve">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9D1820" w:rsidRPr="00AC6689" w:rsidRDefault="009D1820" w:rsidP="00AC6689">
      <w:pPr>
        <w:pStyle w:val="ConsPlusNormal"/>
        <w:jc w:val="both"/>
        <w:outlineLvl w:val="2"/>
        <w:rPr>
          <w:sz w:val="22"/>
          <w:szCs w:val="22"/>
        </w:rPr>
      </w:pPr>
      <w:r w:rsidRPr="00AC6689">
        <w:rPr>
          <w:sz w:val="22"/>
          <w:szCs w:val="22"/>
        </w:rPr>
        <w:t xml:space="preserve">        2.14. Срок регистрации запроса заявителя о предоставлении муниципальной услуги, услуги организации, участвующей в ее представлении.</w:t>
      </w:r>
    </w:p>
    <w:p w:rsidR="009D1820" w:rsidRPr="00AC6689" w:rsidRDefault="009D1820" w:rsidP="00AC6689">
      <w:pPr>
        <w:pStyle w:val="ConsPlusNormal"/>
        <w:ind w:firstLine="540"/>
        <w:jc w:val="both"/>
        <w:rPr>
          <w:sz w:val="22"/>
          <w:szCs w:val="22"/>
        </w:rPr>
      </w:pPr>
      <w:r w:rsidRPr="00AC6689">
        <w:rPr>
          <w:sz w:val="22"/>
          <w:szCs w:val="22"/>
        </w:rPr>
        <w:t xml:space="preserve">Заявление, представленное заявителем лично, регистрируется в установленном порядке в жилищном отделе в день обращения заявителя. </w:t>
      </w:r>
    </w:p>
    <w:p w:rsidR="009D1820" w:rsidRPr="00AC6689" w:rsidRDefault="009D1820" w:rsidP="00AC6689">
      <w:pPr>
        <w:pStyle w:val="ConsPlusNormal"/>
        <w:ind w:firstLine="540"/>
        <w:jc w:val="both"/>
        <w:rPr>
          <w:sz w:val="22"/>
          <w:szCs w:val="22"/>
        </w:rPr>
      </w:pPr>
      <w:r w:rsidRPr="00AC6689">
        <w:rPr>
          <w:sz w:val="22"/>
          <w:szCs w:val="22"/>
        </w:rPr>
        <w:t>Заявление, представленное посредством почтового отправления, регистрируется в установленном порядке в жилищном отделе в день его поступления от организации почтовой связи.</w:t>
      </w:r>
    </w:p>
    <w:p w:rsidR="009D1820" w:rsidRPr="00AC6689" w:rsidRDefault="009D1820" w:rsidP="00AC6689">
      <w:pPr>
        <w:pStyle w:val="ConsPlusNormal"/>
        <w:ind w:firstLine="540"/>
        <w:jc w:val="both"/>
        <w:rPr>
          <w:sz w:val="22"/>
          <w:szCs w:val="22"/>
        </w:rPr>
      </w:pPr>
      <w:r w:rsidRPr="00AC6689">
        <w:rPr>
          <w:sz w:val="22"/>
          <w:szCs w:val="22"/>
        </w:rPr>
        <w:t>Заявление, представленное заявителем через многофункциональный центр, регистрируется в установленном порядке жилищным отделом  в день поступления от многофункционального центра.</w:t>
      </w:r>
    </w:p>
    <w:p w:rsidR="009D1820" w:rsidRPr="00AC6689" w:rsidRDefault="009D1820" w:rsidP="00AC6689">
      <w:pPr>
        <w:pStyle w:val="ConsPlusNormal"/>
        <w:ind w:firstLine="540"/>
        <w:jc w:val="both"/>
        <w:rPr>
          <w:sz w:val="22"/>
          <w:szCs w:val="22"/>
        </w:rPr>
      </w:pPr>
      <w:r w:rsidRPr="00AC6689">
        <w:rPr>
          <w:sz w:val="22"/>
          <w:szCs w:val="22"/>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D1820" w:rsidRPr="00AC6689" w:rsidRDefault="009D1820" w:rsidP="00AC6689">
      <w:pPr>
        <w:pStyle w:val="ConsPlusNormal"/>
        <w:ind w:firstLine="709"/>
        <w:jc w:val="both"/>
        <w:rPr>
          <w:sz w:val="22"/>
          <w:szCs w:val="22"/>
        </w:rPr>
      </w:pPr>
      <w:r w:rsidRPr="00AC6689">
        <w:rPr>
          <w:sz w:val="22"/>
          <w:szCs w:val="22"/>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9D1820" w:rsidRPr="00AC6689" w:rsidRDefault="009D1820" w:rsidP="00AC6689">
      <w:pPr>
        <w:pStyle w:val="ConsPlusNormal"/>
        <w:ind w:firstLine="709"/>
        <w:jc w:val="both"/>
        <w:rPr>
          <w:sz w:val="22"/>
          <w:szCs w:val="22"/>
        </w:rPr>
      </w:pPr>
      <w:r w:rsidRPr="00AC6689">
        <w:rPr>
          <w:sz w:val="22"/>
          <w:szCs w:val="22"/>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9D1820" w:rsidRPr="00AC6689" w:rsidRDefault="009D1820" w:rsidP="00AC6689">
      <w:pPr>
        <w:pStyle w:val="ConsPlusNormal"/>
        <w:ind w:firstLine="540"/>
        <w:jc w:val="both"/>
        <w:rPr>
          <w:sz w:val="22"/>
          <w:szCs w:val="22"/>
        </w:rPr>
      </w:pPr>
      <w:r w:rsidRPr="00AC6689">
        <w:rPr>
          <w:sz w:val="22"/>
          <w:szCs w:val="22"/>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9D1820" w:rsidRPr="00AC6689" w:rsidRDefault="009D1820" w:rsidP="00AC6689">
      <w:pPr>
        <w:pStyle w:val="ConsPlusNormal"/>
        <w:ind w:firstLine="540"/>
        <w:jc w:val="both"/>
        <w:rPr>
          <w:sz w:val="22"/>
          <w:szCs w:val="22"/>
        </w:rPr>
      </w:pPr>
      <w:r w:rsidRPr="00AC6689">
        <w:rPr>
          <w:sz w:val="22"/>
          <w:szCs w:val="22"/>
        </w:rPr>
        <w:t>Помещения для предоставления муниципальной услуги размещено на нижнем этаже здания.</w:t>
      </w:r>
    </w:p>
    <w:p w:rsidR="009D1820" w:rsidRPr="00AC6689" w:rsidRDefault="009D1820" w:rsidP="00AC6689">
      <w:pPr>
        <w:pStyle w:val="ConsPlusNormal"/>
        <w:ind w:firstLine="540"/>
        <w:jc w:val="both"/>
        <w:rPr>
          <w:sz w:val="22"/>
          <w:szCs w:val="22"/>
        </w:rPr>
      </w:pPr>
      <w:r w:rsidRPr="00AC6689">
        <w:rPr>
          <w:sz w:val="22"/>
          <w:szCs w:val="22"/>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9D1820" w:rsidRPr="00AC6689" w:rsidRDefault="009D1820" w:rsidP="00AC6689">
      <w:pPr>
        <w:pStyle w:val="ConsPlusNormal"/>
        <w:ind w:firstLine="540"/>
        <w:jc w:val="both"/>
        <w:rPr>
          <w:sz w:val="22"/>
          <w:szCs w:val="22"/>
        </w:rPr>
      </w:pPr>
      <w:r w:rsidRPr="00AC6689">
        <w:rPr>
          <w:sz w:val="22"/>
          <w:szCs w:val="22"/>
        </w:rPr>
        <w:t>Если по состоянию здоровья заявитель не может пройти в помещение, в котором осуществляется прием и выдача документ дежурный по зданию должен пригласить специалиста жилищного отдела для осуществления приема и выдачи документов в фойе на первом этаже здания.</w:t>
      </w:r>
    </w:p>
    <w:p w:rsidR="009D1820" w:rsidRPr="00AC6689" w:rsidRDefault="009D1820" w:rsidP="00AC6689">
      <w:pPr>
        <w:pStyle w:val="ConsPlusNormal"/>
        <w:ind w:firstLine="540"/>
        <w:jc w:val="both"/>
        <w:rPr>
          <w:sz w:val="22"/>
          <w:szCs w:val="22"/>
        </w:rPr>
      </w:pPr>
      <w:r w:rsidRPr="00AC6689">
        <w:rPr>
          <w:sz w:val="22"/>
          <w:szCs w:val="22"/>
        </w:rPr>
        <w:t>2.16. администрацией Аксаринского сельского поселения Мариинско-Посадского района, многофункциональным центром обеспечивается создание инвалидам и иным маломобильным группам населения следующих условий доступности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D1820" w:rsidRPr="00AC6689" w:rsidRDefault="009D1820" w:rsidP="00AC6689">
      <w:pPr>
        <w:pStyle w:val="ConsPlusNormal"/>
        <w:ind w:firstLine="540"/>
        <w:jc w:val="both"/>
        <w:rPr>
          <w:sz w:val="22"/>
          <w:szCs w:val="22"/>
        </w:rPr>
      </w:pPr>
      <w:r w:rsidRPr="00AC6689">
        <w:rPr>
          <w:sz w:val="22"/>
          <w:szCs w:val="22"/>
        </w:rPr>
        <w:t xml:space="preserve">оказание помощи в преодолении барьеров, мешающих получению ими муниципальной услуги наравне с другими лицами. </w:t>
      </w:r>
    </w:p>
    <w:p w:rsidR="009D1820" w:rsidRPr="00AC6689" w:rsidRDefault="009D1820" w:rsidP="00AC6689">
      <w:pPr>
        <w:pStyle w:val="ConsPlusNormal"/>
        <w:ind w:firstLine="540"/>
        <w:jc w:val="both"/>
        <w:rPr>
          <w:sz w:val="22"/>
          <w:szCs w:val="22"/>
        </w:rPr>
      </w:pPr>
      <w:r w:rsidRPr="00AC6689">
        <w:rPr>
          <w:sz w:val="22"/>
          <w:szCs w:val="22"/>
        </w:rPr>
        <w:t>2.17. К показателям, характеризующим качество и доступность муниципальной услуги, относятся:</w:t>
      </w:r>
    </w:p>
    <w:p w:rsidR="009D1820" w:rsidRPr="00AC6689" w:rsidRDefault="009D1820" w:rsidP="00AC6689">
      <w:pPr>
        <w:pStyle w:val="ConsPlusNormal"/>
        <w:ind w:firstLine="540"/>
        <w:jc w:val="both"/>
        <w:rPr>
          <w:sz w:val="22"/>
          <w:szCs w:val="22"/>
        </w:rPr>
      </w:pPr>
      <w:r w:rsidRPr="00AC6689">
        <w:rPr>
          <w:sz w:val="22"/>
          <w:szCs w:val="22"/>
        </w:rPr>
        <w:t>1) сроки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2) доступность предварительной записи;</w:t>
      </w:r>
    </w:p>
    <w:p w:rsidR="009D1820" w:rsidRPr="00AC6689" w:rsidRDefault="009D1820" w:rsidP="00AC6689">
      <w:pPr>
        <w:pStyle w:val="ConsPlusNormal"/>
        <w:ind w:firstLine="540"/>
        <w:jc w:val="both"/>
        <w:rPr>
          <w:sz w:val="22"/>
          <w:szCs w:val="22"/>
        </w:rPr>
      </w:pPr>
      <w:r w:rsidRPr="00AC6689">
        <w:rPr>
          <w:sz w:val="22"/>
          <w:szCs w:val="22"/>
        </w:rPr>
        <w:t>3) время ожидания в очереди для получения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4) доступность муниципальной услуги в многофункциональном центре;</w:t>
      </w:r>
    </w:p>
    <w:p w:rsidR="009D1820" w:rsidRPr="00AC6689" w:rsidRDefault="009D1820" w:rsidP="00AC6689">
      <w:pPr>
        <w:pStyle w:val="ConsPlusNormal"/>
        <w:ind w:firstLine="540"/>
        <w:jc w:val="both"/>
        <w:rPr>
          <w:sz w:val="22"/>
          <w:szCs w:val="22"/>
        </w:rPr>
      </w:pPr>
      <w:r w:rsidRPr="00AC6689">
        <w:rPr>
          <w:sz w:val="22"/>
          <w:szCs w:val="22"/>
        </w:rPr>
        <w:t>5) полнота, актуальность и доступность информации о порядке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 xml:space="preserve">6) количество взаимодействий заявителя с должностными лицами при предоставлении муниципальной услуги и их продолжительность; </w:t>
      </w:r>
    </w:p>
    <w:p w:rsidR="009D1820" w:rsidRPr="00AC6689" w:rsidRDefault="009D1820" w:rsidP="00AC6689">
      <w:pPr>
        <w:pStyle w:val="ConsPlusNormal"/>
        <w:ind w:firstLine="540"/>
        <w:jc w:val="both"/>
        <w:rPr>
          <w:sz w:val="22"/>
          <w:szCs w:val="22"/>
        </w:rPr>
      </w:pPr>
      <w:r w:rsidRPr="00AC6689">
        <w:rPr>
          <w:sz w:val="22"/>
          <w:szCs w:val="22"/>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9D1820" w:rsidRPr="00AC6689" w:rsidRDefault="009D1820" w:rsidP="00AC6689">
      <w:pPr>
        <w:pStyle w:val="ConsPlusNormal"/>
        <w:ind w:firstLine="540"/>
        <w:jc w:val="both"/>
        <w:rPr>
          <w:sz w:val="22"/>
          <w:szCs w:val="22"/>
        </w:rPr>
      </w:pPr>
      <w:r w:rsidRPr="00AC6689">
        <w:rPr>
          <w:sz w:val="22"/>
          <w:szCs w:val="22"/>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9D1820" w:rsidRPr="00AC6689" w:rsidRDefault="009D1820" w:rsidP="00AC6689">
      <w:pPr>
        <w:pStyle w:val="ConsPlusNormal"/>
        <w:ind w:firstLine="540"/>
        <w:jc w:val="both"/>
        <w:rPr>
          <w:sz w:val="22"/>
          <w:szCs w:val="22"/>
        </w:rPr>
      </w:pPr>
      <w:r w:rsidRPr="00AC6689">
        <w:rPr>
          <w:sz w:val="22"/>
          <w:szCs w:val="22"/>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9D1820" w:rsidRPr="00AC6689" w:rsidRDefault="009D1820" w:rsidP="00AC6689">
      <w:pPr>
        <w:pStyle w:val="ConsPlusNormal"/>
        <w:ind w:firstLine="540"/>
        <w:jc w:val="both"/>
        <w:rPr>
          <w:sz w:val="22"/>
          <w:szCs w:val="22"/>
        </w:rPr>
      </w:pPr>
      <w:r w:rsidRPr="00AC6689">
        <w:rPr>
          <w:sz w:val="22"/>
          <w:szCs w:val="22"/>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9D1820" w:rsidRPr="00AC6689" w:rsidRDefault="009D1820" w:rsidP="00AC6689">
      <w:pPr>
        <w:pStyle w:val="ConsPlusNormal"/>
        <w:ind w:firstLine="540"/>
        <w:jc w:val="both"/>
        <w:rPr>
          <w:sz w:val="22"/>
          <w:szCs w:val="22"/>
        </w:rPr>
      </w:pPr>
      <w:r w:rsidRPr="00AC6689">
        <w:rPr>
          <w:sz w:val="22"/>
          <w:szCs w:val="22"/>
        </w:rPr>
        <w:t>Полнота, актуальность и доступность информации о порядке предоставления муниципальной услуги определяется путем опроса заявителей.</w:t>
      </w:r>
    </w:p>
    <w:p w:rsidR="009D1820" w:rsidRPr="00AC6689" w:rsidRDefault="009D1820" w:rsidP="00AC6689">
      <w:pPr>
        <w:pStyle w:val="ConsPlusNormal"/>
        <w:ind w:firstLine="567"/>
        <w:jc w:val="both"/>
        <w:rPr>
          <w:sz w:val="22"/>
          <w:szCs w:val="22"/>
        </w:rPr>
      </w:pPr>
      <w:r w:rsidRPr="00AC6689">
        <w:rPr>
          <w:sz w:val="22"/>
          <w:szCs w:val="22"/>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9D1820" w:rsidRPr="00AC6689" w:rsidRDefault="009D1820" w:rsidP="00AC6689">
      <w:pPr>
        <w:pStyle w:val="ConsPlusNormal"/>
        <w:ind w:firstLine="709"/>
        <w:jc w:val="both"/>
        <w:rPr>
          <w:sz w:val="22"/>
          <w:szCs w:val="22"/>
        </w:rPr>
      </w:pPr>
      <w:r w:rsidRPr="00AC6689">
        <w:rPr>
          <w:sz w:val="22"/>
          <w:szCs w:val="22"/>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D1820" w:rsidRPr="00AC6689" w:rsidRDefault="009D1820" w:rsidP="00AC6689">
      <w:pPr>
        <w:pStyle w:val="ConsPlusNormal"/>
        <w:ind w:firstLine="540"/>
        <w:jc w:val="both"/>
        <w:rPr>
          <w:sz w:val="22"/>
          <w:szCs w:val="22"/>
        </w:rPr>
      </w:pPr>
      <w:r w:rsidRPr="00AC6689">
        <w:rPr>
          <w:sz w:val="22"/>
          <w:szCs w:val="22"/>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w:t>
      </w:r>
    </w:p>
    <w:p w:rsidR="009D1820" w:rsidRPr="00AC6689" w:rsidRDefault="009D1820" w:rsidP="00AC6689">
      <w:pPr>
        <w:pStyle w:val="ConsPlusNormal"/>
        <w:ind w:firstLine="540"/>
        <w:jc w:val="both"/>
        <w:rPr>
          <w:sz w:val="22"/>
          <w:szCs w:val="22"/>
        </w:rPr>
      </w:pPr>
      <w:r w:rsidRPr="00AC6689">
        <w:rPr>
          <w:sz w:val="22"/>
          <w:szCs w:val="22"/>
        </w:rPr>
        <w:t>Муниципальная услуга оказывается в МФЦ в рамках Жизненной ситуации «Приобретение жилого помещения».</w:t>
      </w:r>
    </w:p>
    <w:p w:rsidR="009D1820" w:rsidRPr="00AC6689" w:rsidRDefault="009D1820" w:rsidP="00AC6689">
      <w:pPr>
        <w:pStyle w:val="ConsPlusNormal"/>
        <w:ind w:firstLine="567"/>
        <w:jc w:val="both"/>
        <w:rPr>
          <w:sz w:val="22"/>
          <w:szCs w:val="22"/>
        </w:rPr>
      </w:pPr>
      <w:r w:rsidRPr="00AC6689">
        <w:rPr>
          <w:sz w:val="22"/>
          <w:szCs w:val="22"/>
        </w:rPr>
        <w:t>Обращение за получением муниципальной услуги возможно в любой многофункциональный центр на территории Чувашской Республики.</w:t>
      </w:r>
    </w:p>
    <w:p w:rsidR="009D1820" w:rsidRPr="00AC6689" w:rsidRDefault="009D1820" w:rsidP="00AC6689">
      <w:pPr>
        <w:pStyle w:val="ConsPlusNormal"/>
        <w:jc w:val="both"/>
        <w:rPr>
          <w:sz w:val="22"/>
          <w:szCs w:val="22"/>
        </w:rPr>
      </w:pPr>
    </w:p>
    <w:p w:rsidR="009D1820" w:rsidRPr="00AC6689" w:rsidRDefault="009D1820" w:rsidP="00AC6689">
      <w:pPr>
        <w:pStyle w:val="ConsPlusNormal"/>
        <w:jc w:val="both"/>
        <w:rPr>
          <w:sz w:val="22"/>
          <w:szCs w:val="22"/>
        </w:rPr>
      </w:pPr>
    </w:p>
    <w:p w:rsidR="009D1820" w:rsidRPr="00AC6689" w:rsidRDefault="009D1820" w:rsidP="00AC6689">
      <w:pPr>
        <w:pStyle w:val="ConsPlusNormal"/>
        <w:jc w:val="center"/>
        <w:outlineLvl w:val="1"/>
        <w:rPr>
          <w:sz w:val="22"/>
          <w:szCs w:val="22"/>
        </w:rPr>
      </w:pPr>
      <w:r w:rsidRPr="00AC6689">
        <w:rPr>
          <w:sz w:val="22"/>
          <w:szCs w:val="22"/>
        </w:rPr>
        <w:t>3. Состав, последовательность и сроки выполнения</w:t>
      </w:r>
    </w:p>
    <w:p w:rsidR="009D1820" w:rsidRPr="00AC6689" w:rsidRDefault="009D1820" w:rsidP="00AC6689">
      <w:pPr>
        <w:pStyle w:val="ConsPlusNormal"/>
        <w:jc w:val="center"/>
        <w:rPr>
          <w:sz w:val="22"/>
          <w:szCs w:val="22"/>
        </w:rPr>
      </w:pPr>
      <w:r w:rsidRPr="00AC6689">
        <w:rPr>
          <w:sz w:val="22"/>
          <w:szCs w:val="22"/>
        </w:rPr>
        <w:t>административных процедур по предоставлению муниципальной</w:t>
      </w:r>
    </w:p>
    <w:p w:rsidR="009D1820" w:rsidRPr="00AC6689" w:rsidRDefault="009D1820" w:rsidP="00AC6689">
      <w:pPr>
        <w:pStyle w:val="ConsPlusNormal"/>
        <w:jc w:val="center"/>
        <w:rPr>
          <w:sz w:val="22"/>
          <w:szCs w:val="22"/>
        </w:rPr>
      </w:pPr>
      <w:r w:rsidRPr="00AC6689">
        <w:rPr>
          <w:sz w:val="22"/>
          <w:szCs w:val="22"/>
        </w:rPr>
        <w:t>услуги, требования к порядку их выполнения, в том числе</w:t>
      </w:r>
    </w:p>
    <w:p w:rsidR="009D1820" w:rsidRPr="00AC6689" w:rsidRDefault="009D1820" w:rsidP="00AC6689">
      <w:pPr>
        <w:pStyle w:val="ConsPlusNormal"/>
        <w:jc w:val="center"/>
        <w:rPr>
          <w:sz w:val="22"/>
          <w:szCs w:val="22"/>
        </w:rPr>
      </w:pPr>
      <w:r w:rsidRPr="00AC6689">
        <w:rPr>
          <w:sz w:val="22"/>
          <w:szCs w:val="22"/>
        </w:rPr>
        <w:t>особенности выполнения административных процедур</w:t>
      </w:r>
    </w:p>
    <w:p w:rsidR="009D1820" w:rsidRPr="00AC6689" w:rsidRDefault="009D1820" w:rsidP="00AC6689">
      <w:pPr>
        <w:pStyle w:val="ConsPlusNormal"/>
        <w:jc w:val="center"/>
        <w:rPr>
          <w:sz w:val="22"/>
          <w:szCs w:val="22"/>
        </w:rPr>
      </w:pPr>
      <w:r w:rsidRPr="00AC6689">
        <w:rPr>
          <w:sz w:val="22"/>
          <w:szCs w:val="22"/>
        </w:rPr>
        <w:t>в электронной форме</w:t>
      </w:r>
    </w:p>
    <w:p w:rsidR="009D1820" w:rsidRPr="00AC6689" w:rsidRDefault="009D1820" w:rsidP="00AC6689">
      <w:pPr>
        <w:pStyle w:val="ConsPlusNormal"/>
        <w:jc w:val="center"/>
        <w:outlineLvl w:val="2"/>
        <w:rPr>
          <w:sz w:val="22"/>
          <w:szCs w:val="22"/>
        </w:rPr>
      </w:pPr>
    </w:p>
    <w:p w:rsidR="009D1820" w:rsidRPr="00AC6689" w:rsidRDefault="009D1820" w:rsidP="00AC6689">
      <w:pPr>
        <w:pStyle w:val="ConsPlusNormal"/>
        <w:jc w:val="both"/>
        <w:outlineLvl w:val="2"/>
        <w:rPr>
          <w:sz w:val="22"/>
          <w:szCs w:val="22"/>
        </w:rPr>
      </w:pPr>
      <w:r w:rsidRPr="00AC6689">
        <w:rPr>
          <w:sz w:val="22"/>
          <w:szCs w:val="22"/>
        </w:rPr>
        <w:tab/>
        <w:t>3.1. Предоставление муниципальной услуги включает в себя следующие административные процедуры:</w:t>
      </w:r>
    </w:p>
    <w:p w:rsidR="009D1820" w:rsidRPr="00AC6689" w:rsidRDefault="009D1820" w:rsidP="00AC6689">
      <w:pPr>
        <w:pStyle w:val="ConsPlusNormal"/>
        <w:ind w:firstLine="540"/>
        <w:jc w:val="both"/>
        <w:rPr>
          <w:sz w:val="22"/>
          <w:szCs w:val="22"/>
        </w:rPr>
      </w:pPr>
      <w:r w:rsidRPr="00AC6689">
        <w:rPr>
          <w:sz w:val="22"/>
          <w:szCs w:val="22"/>
        </w:rPr>
        <w:t>1) прием и регистрация заявления и необходимых документов;</w:t>
      </w:r>
    </w:p>
    <w:p w:rsidR="009D1820" w:rsidRPr="00AC6689" w:rsidRDefault="009D1820" w:rsidP="00AC6689">
      <w:pPr>
        <w:pStyle w:val="ConsPlusNormal"/>
        <w:ind w:firstLine="540"/>
        <w:jc w:val="both"/>
        <w:rPr>
          <w:sz w:val="22"/>
          <w:szCs w:val="22"/>
        </w:rPr>
      </w:pPr>
      <w:r w:rsidRPr="00AC6689">
        <w:rPr>
          <w:sz w:val="22"/>
          <w:szCs w:val="22"/>
        </w:rPr>
        <w:t>2) рассмотрение заявления и необходимых документов;</w:t>
      </w:r>
    </w:p>
    <w:p w:rsidR="009D1820" w:rsidRPr="00AC6689" w:rsidRDefault="009D1820" w:rsidP="00AC6689">
      <w:pPr>
        <w:pStyle w:val="ConsPlusNormal"/>
        <w:ind w:firstLine="540"/>
        <w:jc w:val="both"/>
        <w:rPr>
          <w:sz w:val="22"/>
          <w:szCs w:val="22"/>
        </w:rPr>
      </w:pPr>
      <w:r w:rsidRPr="00AC6689">
        <w:rPr>
          <w:sz w:val="22"/>
          <w:szCs w:val="22"/>
        </w:rPr>
        <w:t>3) формирование и направление межведомственного запроса (при необходимости);</w:t>
      </w:r>
    </w:p>
    <w:p w:rsidR="009D1820" w:rsidRPr="00AC6689" w:rsidRDefault="009D1820" w:rsidP="00AC6689">
      <w:pPr>
        <w:pStyle w:val="ConsPlusNormal"/>
        <w:ind w:firstLine="540"/>
        <w:jc w:val="both"/>
        <w:rPr>
          <w:sz w:val="22"/>
          <w:szCs w:val="22"/>
        </w:rPr>
      </w:pPr>
      <w:r w:rsidRPr="00AC6689">
        <w:rPr>
          <w:sz w:val="22"/>
          <w:szCs w:val="22"/>
        </w:rPr>
        <w:t>4) подготовка документов по результатам рассмотрения заявления и необходимых документов;</w:t>
      </w:r>
    </w:p>
    <w:p w:rsidR="009D1820" w:rsidRPr="00AC6689" w:rsidRDefault="009D1820" w:rsidP="00AC6689">
      <w:pPr>
        <w:pStyle w:val="ConsPlusNormal"/>
        <w:ind w:firstLine="540"/>
        <w:jc w:val="both"/>
        <w:rPr>
          <w:sz w:val="22"/>
          <w:szCs w:val="22"/>
        </w:rPr>
      </w:pPr>
      <w:r w:rsidRPr="00AC6689">
        <w:rPr>
          <w:sz w:val="22"/>
          <w:szCs w:val="22"/>
        </w:rPr>
        <w:t>5) выдача (направление) документов по результатам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lastRenderedPageBreak/>
        <w:t>Блок-схема предоставления муниципальной услуги приведена в приложении №1 к Административному регламенту.</w:t>
      </w:r>
    </w:p>
    <w:p w:rsidR="009D1820" w:rsidRPr="00AC6689" w:rsidRDefault="009D1820" w:rsidP="00AC6689">
      <w:pPr>
        <w:pStyle w:val="ConsPlusNormal"/>
        <w:jc w:val="both"/>
        <w:outlineLvl w:val="2"/>
        <w:rPr>
          <w:sz w:val="22"/>
          <w:szCs w:val="22"/>
        </w:rPr>
      </w:pPr>
      <w:r w:rsidRPr="00AC6689">
        <w:rPr>
          <w:sz w:val="22"/>
          <w:szCs w:val="22"/>
        </w:rPr>
        <w:tab/>
        <w:t>3.2.Прием и регистрация заявления и документов, необходимых для предоставления муниципальной услуги.</w:t>
      </w:r>
    </w:p>
    <w:p w:rsidR="009D1820" w:rsidRPr="00AC6689" w:rsidRDefault="009D1820" w:rsidP="00AC6689">
      <w:pPr>
        <w:widowControl w:val="0"/>
        <w:autoSpaceDE w:val="0"/>
        <w:autoSpaceDN w:val="0"/>
        <w:adjustRightInd w:val="0"/>
        <w:ind w:firstLine="540"/>
        <w:jc w:val="both"/>
        <w:rPr>
          <w:rFonts w:eastAsiaTheme="minorHAnsi"/>
          <w:sz w:val="22"/>
          <w:szCs w:val="22"/>
          <w:lang w:eastAsia="en-US"/>
        </w:rPr>
      </w:pPr>
      <w:r w:rsidRPr="00AC6689">
        <w:rPr>
          <w:sz w:val="22"/>
          <w:szCs w:val="22"/>
        </w:rPr>
        <w:tab/>
      </w:r>
      <w:r w:rsidRPr="00AC6689">
        <w:rPr>
          <w:rFonts w:eastAsiaTheme="minorHAnsi"/>
          <w:sz w:val="22"/>
          <w:szCs w:val="22"/>
          <w:lang w:eastAsia="en-US"/>
        </w:rPr>
        <w:t xml:space="preserve">Основанием для начала административной процедуры является личное обращение гражданина или его представителя в </w:t>
      </w:r>
      <w:r w:rsidRPr="00AC6689">
        <w:rPr>
          <w:sz w:val="22"/>
          <w:szCs w:val="22"/>
        </w:rPr>
        <w:t>администрацию Аксаринского сельского поселения Мариинско-Посадского района</w:t>
      </w:r>
      <w:r w:rsidRPr="00AC6689">
        <w:rPr>
          <w:rFonts w:eastAsiaTheme="minorHAnsi"/>
          <w:sz w:val="22"/>
          <w:szCs w:val="22"/>
          <w:lang w:eastAsia="en-US"/>
        </w:rPr>
        <w:t xml:space="preserve">, или многофункциональный центр с </w:t>
      </w:r>
      <w:hyperlink w:anchor="Par337" w:history="1">
        <w:r w:rsidRPr="00AC6689">
          <w:rPr>
            <w:rFonts w:eastAsiaTheme="minorHAnsi"/>
            <w:sz w:val="22"/>
            <w:szCs w:val="22"/>
            <w:lang w:eastAsia="en-US"/>
          </w:rPr>
          <w:t>заявлением</w:t>
        </w:r>
      </w:hyperlink>
      <w:r w:rsidRPr="00AC6689">
        <w:rPr>
          <w:rFonts w:eastAsiaTheme="minorHAnsi"/>
          <w:sz w:val="22"/>
          <w:szCs w:val="22"/>
          <w:lang w:eastAsia="en-US"/>
        </w:rPr>
        <w:t xml:space="preserve"> о передаче в собственность в порядке приватизации занимаемого жилого помещения (приложении № 2 к Административному регламенту).</w:t>
      </w:r>
    </w:p>
    <w:p w:rsidR="009D1820" w:rsidRPr="00AC6689" w:rsidRDefault="009D1820" w:rsidP="00AC6689">
      <w:pPr>
        <w:widowControl w:val="0"/>
        <w:autoSpaceDE w:val="0"/>
        <w:autoSpaceDN w:val="0"/>
        <w:adjustRightInd w:val="0"/>
        <w:ind w:firstLine="540"/>
        <w:jc w:val="both"/>
        <w:rPr>
          <w:rFonts w:eastAsiaTheme="minorHAnsi"/>
          <w:sz w:val="22"/>
          <w:szCs w:val="22"/>
          <w:lang w:eastAsia="en-US"/>
        </w:rPr>
      </w:pPr>
      <w:r w:rsidRPr="00AC6689">
        <w:rPr>
          <w:rFonts w:eastAsiaTheme="minorHAnsi"/>
          <w:sz w:val="22"/>
          <w:szCs w:val="22"/>
          <w:lang w:eastAsia="en-US"/>
        </w:rPr>
        <w:t>Заявление подписывается всеми гражданами, желающими принять участие в приватизации. При этом в заявлении от имени несовершеннолетнего лица в возрасте до 14 лет расписываются законные представители (родители, усыновители или опекун). Несовершеннолетние от 14 до 18 лет расписываются в заявлении собственноручно с согласия законных представителей, что подтверждается подписью последних. За граждан, признанных в установленном порядке недееспособными, заявление подписывает опекун.</w:t>
      </w:r>
    </w:p>
    <w:p w:rsidR="009D1820" w:rsidRPr="00AC6689" w:rsidRDefault="009D1820" w:rsidP="00AC6689">
      <w:pPr>
        <w:widowControl w:val="0"/>
        <w:autoSpaceDE w:val="0"/>
        <w:autoSpaceDN w:val="0"/>
        <w:adjustRightInd w:val="0"/>
        <w:ind w:firstLine="540"/>
        <w:jc w:val="both"/>
        <w:rPr>
          <w:rFonts w:eastAsiaTheme="minorHAnsi"/>
          <w:sz w:val="22"/>
          <w:szCs w:val="22"/>
          <w:lang w:eastAsia="en-US"/>
        </w:rPr>
      </w:pPr>
      <w:r w:rsidRPr="00AC6689">
        <w:rPr>
          <w:rFonts w:eastAsiaTheme="minorHAnsi"/>
          <w:sz w:val="22"/>
          <w:szCs w:val="22"/>
          <w:lang w:eastAsia="en-US"/>
        </w:rPr>
        <w:t>В заявлении о приватизации жилого помещения указывается: в собственность кого из членов семьи должно быть передано жилое помещение, кто отказывается от участия в приватизации, но не возражает против приватизации данного жилого помещения, а также, граждане, использовавшие право на приватизацию ранее.</w:t>
      </w:r>
    </w:p>
    <w:p w:rsidR="009D1820" w:rsidRPr="00AC6689" w:rsidRDefault="009D1820" w:rsidP="00AC6689">
      <w:pPr>
        <w:widowControl w:val="0"/>
        <w:autoSpaceDE w:val="0"/>
        <w:autoSpaceDN w:val="0"/>
        <w:adjustRightInd w:val="0"/>
        <w:ind w:firstLine="540"/>
        <w:jc w:val="both"/>
        <w:rPr>
          <w:rFonts w:eastAsiaTheme="minorHAnsi"/>
          <w:sz w:val="22"/>
          <w:szCs w:val="22"/>
          <w:lang w:eastAsia="en-US"/>
        </w:rPr>
      </w:pPr>
      <w:r w:rsidRPr="00AC6689">
        <w:rPr>
          <w:rFonts w:eastAsiaTheme="minorHAnsi"/>
          <w:sz w:val="22"/>
          <w:szCs w:val="22"/>
          <w:lang w:eastAsia="en-US"/>
        </w:rPr>
        <w:t>Ответственность за достоверность сведений, указанных в заявлении о приватизации, несут граждане.</w:t>
      </w:r>
    </w:p>
    <w:p w:rsidR="009D1820" w:rsidRPr="00AC6689" w:rsidRDefault="009D1820" w:rsidP="00AC6689">
      <w:pPr>
        <w:widowControl w:val="0"/>
        <w:autoSpaceDE w:val="0"/>
        <w:autoSpaceDN w:val="0"/>
        <w:adjustRightInd w:val="0"/>
        <w:ind w:firstLine="540"/>
        <w:jc w:val="both"/>
        <w:rPr>
          <w:rFonts w:eastAsiaTheme="minorHAnsi"/>
          <w:sz w:val="22"/>
          <w:szCs w:val="22"/>
          <w:lang w:eastAsia="en-US"/>
        </w:rPr>
      </w:pPr>
      <w:r w:rsidRPr="00AC6689">
        <w:rPr>
          <w:rFonts w:eastAsiaTheme="minorHAnsi"/>
          <w:sz w:val="22"/>
          <w:szCs w:val="22"/>
          <w:lang w:eastAsia="en-US"/>
        </w:rPr>
        <w:t>В случае если до подписания договора приватизации состав занимающих жилое помещение членов семьи изменился, граждане обязаны незамедлительно известить об этом специалиста отдела и представить соответствующие документы.</w:t>
      </w:r>
    </w:p>
    <w:p w:rsidR="009D1820" w:rsidRPr="00AC6689" w:rsidRDefault="009D1820" w:rsidP="00AC6689">
      <w:pPr>
        <w:pStyle w:val="ConsPlusNormal"/>
        <w:jc w:val="both"/>
        <w:outlineLvl w:val="3"/>
        <w:rPr>
          <w:sz w:val="22"/>
          <w:szCs w:val="22"/>
        </w:rPr>
      </w:pPr>
      <w:r w:rsidRPr="00AC6689">
        <w:rPr>
          <w:sz w:val="22"/>
          <w:szCs w:val="22"/>
        </w:rPr>
        <w:tab/>
        <w:t>3.2.1.Прием и регистрация заявления и документов, необходимых для предоставления муниципальной услуги, при обращении заявителя в многофункциональный центр.</w:t>
      </w:r>
    </w:p>
    <w:p w:rsidR="009D1820" w:rsidRPr="00AC6689" w:rsidRDefault="009D1820" w:rsidP="00AC6689">
      <w:pPr>
        <w:pStyle w:val="ConsPlusNormal"/>
        <w:ind w:firstLine="567"/>
        <w:jc w:val="both"/>
        <w:rPr>
          <w:sz w:val="22"/>
          <w:szCs w:val="22"/>
        </w:rPr>
      </w:pPr>
      <w:r w:rsidRPr="00AC6689">
        <w:rPr>
          <w:sz w:val="22"/>
          <w:szCs w:val="22"/>
        </w:rPr>
        <w:t>Основанием для начала административной процедуры является личное обращение заявителя в многофункциональный центр.</w:t>
      </w:r>
    </w:p>
    <w:p w:rsidR="009D1820" w:rsidRPr="00AC6689" w:rsidRDefault="009D1820" w:rsidP="00AC6689">
      <w:pPr>
        <w:pStyle w:val="ConsPlusNormal"/>
        <w:ind w:firstLine="567"/>
        <w:jc w:val="both"/>
        <w:rPr>
          <w:sz w:val="22"/>
          <w:szCs w:val="22"/>
        </w:rPr>
      </w:pPr>
      <w:r w:rsidRPr="00AC6689">
        <w:rPr>
          <w:sz w:val="22"/>
          <w:szCs w:val="22"/>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9D1820" w:rsidRPr="00AC6689" w:rsidRDefault="009D1820" w:rsidP="00AC6689">
      <w:pPr>
        <w:pStyle w:val="ConsPlusNormal"/>
        <w:jc w:val="both"/>
        <w:rPr>
          <w:sz w:val="22"/>
          <w:szCs w:val="22"/>
        </w:rPr>
      </w:pPr>
      <w:r w:rsidRPr="00AC6689">
        <w:rPr>
          <w:sz w:val="22"/>
          <w:szCs w:val="22"/>
        </w:rPr>
        <w:tab/>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9D1820" w:rsidRPr="00AC6689" w:rsidRDefault="009D1820" w:rsidP="00AC6689">
      <w:pPr>
        <w:pStyle w:val="ConsPlusNormal"/>
        <w:jc w:val="both"/>
        <w:rPr>
          <w:sz w:val="22"/>
          <w:szCs w:val="22"/>
        </w:rPr>
      </w:pPr>
      <w:r w:rsidRPr="00AC6689">
        <w:rPr>
          <w:sz w:val="22"/>
          <w:szCs w:val="22"/>
        </w:rPr>
        <w:tab/>
        <w:t>2) наличия прилагаемых документов, необходимых для предоставления муниципальной услуги.</w:t>
      </w:r>
    </w:p>
    <w:p w:rsidR="009D1820" w:rsidRPr="00AC6689" w:rsidRDefault="009D1820" w:rsidP="00AC6689">
      <w:pPr>
        <w:pStyle w:val="ConsPlusNormal"/>
        <w:ind w:firstLine="709"/>
        <w:jc w:val="both"/>
        <w:rPr>
          <w:sz w:val="22"/>
          <w:szCs w:val="22"/>
        </w:rPr>
      </w:pPr>
      <w:r w:rsidRPr="00AC6689">
        <w:rPr>
          <w:sz w:val="22"/>
          <w:szCs w:val="22"/>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9D1820" w:rsidRPr="00AC6689" w:rsidRDefault="009D1820" w:rsidP="00AC6689">
      <w:pPr>
        <w:pStyle w:val="ConsPlusNormal"/>
        <w:ind w:firstLine="709"/>
        <w:jc w:val="both"/>
        <w:rPr>
          <w:sz w:val="22"/>
          <w:szCs w:val="22"/>
        </w:rPr>
      </w:pPr>
      <w:r w:rsidRPr="00AC6689">
        <w:rPr>
          <w:sz w:val="22"/>
          <w:szCs w:val="22"/>
        </w:rPr>
        <w:t>Специалист, ответственный за прием документов, проверяет наличие в представленных документах:</w:t>
      </w:r>
    </w:p>
    <w:p w:rsidR="009D1820" w:rsidRPr="00AC6689" w:rsidRDefault="009D1820" w:rsidP="00AC6689">
      <w:pPr>
        <w:pStyle w:val="ConsPlusNormal"/>
        <w:jc w:val="both"/>
        <w:rPr>
          <w:sz w:val="22"/>
          <w:szCs w:val="22"/>
        </w:rPr>
      </w:pPr>
      <w:r w:rsidRPr="00AC6689">
        <w:rPr>
          <w:sz w:val="22"/>
          <w:szCs w:val="22"/>
        </w:rPr>
        <w:tab/>
        <w:t xml:space="preserve">документы, подтверждающие полномочия представителя. </w:t>
      </w:r>
    </w:p>
    <w:p w:rsidR="009D1820" w:rsidRPr="00AC6689" w:rsidRDefault="009D1820" w:rsidP="00AC6689">
      <w:pPr>
        <w:pStyle w:val="ConsPlusNormal"/>
        <w:ind w:firstLine="709"/>
        <w:jc w:val="both"/>
        <w:rPr>
          <w:sz w:val="22"/>
          <w:szCs w:val="22"/>
        </w:rPr>
      </w:pPr>
      <w:r w:rsidRPr="00AC6689">
        <w:rPr>
          <w:sz w:val="22"/>
          <w:szCs w:val="22"/>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D1820" w:rsidRPr="00AC6689" w:rsidRDefault="009D1820" w:rsidP="00AC6689">
      <w:pPr>
        <w:pStyle w:val="ConsPlusNormal"/>
        <w:ind w:firstLine="709"/>
        <w:jc w:val="both"/>
        <w:rPr>
          <w:sz w:val="22"/>
          <w:szCs w:val="22"/>
        </w:rPr>
      </w:pPr>
      <w:r w:rsidRPr="00AC6689">
        <w:rPr>
          <w:sz w:val="22"/>
          <w:szCs w:val="22"/>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w:t>
      </w:r>
    </w:p>
    <w:p w:rsidR="009D1820" w:rsidRPr="00AC6689" w:rsidRDefault="009D1820" w:rsidP="00AC6689">
      <w:pPr>
        <w:pStyle w:val="ConsPlusNormal"/>
        <w:ind w:firstLine="709"/>
        <w:jc w:val="both"/>
        <w:rPr>
          <w:sz w:val="22"/>
          <w:szCs w:val="22"/>
        </w:rPr>
      </w:pPr>
      <w:r w:rsidRPr="00AC6689">
        <w:rPr>
          <w:sz w:val="22"/>
          <w:szCs w:val="22"/>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 после чего передаются в жилищный отдел.</w:t>
      </w:r>
    </w:p>
    <w:p w:rsidR="009D1820" w:rsidRPr="00AC6689" w:rsidRDefault="009D1820" w:rsidP="00AC6689">
      <w:pPr>
        <w:pStyle w:val="ConsPlusNormal"/>
        <w:ind w:firstLine="709"/>
        <w:jc w:val="both"/>
        <w:rPr>
          <w:sz w:val="22"/>
          <w:szCs w:val="22"/>
        </w:rPr>
      </w:pPr>
      <w:r w:rsidRPr="00AC6689">
        <w:rPr>
          <w:sz w:val="22"/>
          <w:szCs w:val="22"/>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жилищный отдел.</w:t>
      </w:r>
    </w:p>
    <w:p w:rsidR="009D1820" w:rsidRPr="00AC6689" w:rsidRDefault="009D1820" w:rsidP="00AC6689">
      <w:pPr>
        <w:pStyle w:val="ConsPlusNormal"/>
        <w:ind w:firstLine="709"/>
        <w:jc w:val="both"/>
        <w:rPr>
          <w:sz w:val="22"/>
          <w:szCs w:val="22"/>
        </w:rPr>
      </w:pPr>
      <w:r w:rsidRPr="00AC6689">
        <w:rPr>
          <w:sz w:val="22"/>
          <w:szCs w:val="22"/>
        </w:rPr>
        <w:t xml:space="preserve">Учетные дела на бумажных носителях передаются в жилищный отдел по сопроводительным реестрам, оформляемым в двух экземплярах, один из которых остается в жилищном отделе, второй - с отметкой о приеме - в многофункциональном центре. </w:t>
      </w:r>
    </w:p>
    <w:p w:rsidR="009D1820" w:rsidRPr="00AC6689" w:rsidRDefault="009D1820" w:rsidP="00AC6689">
      <w:pPr>
        <w:pStyle w:val="ConsPlusNormal"/>
        <w:ind w:firstLine="709"/>
        <w:jc w:val="both"/>
        <w:rPr>
          <w:sz w:val="22"/>
          <w:szCs w:val="22"/>
        </w:rPr>
      </w:pPr>
      <w:r w:rsidRPr="00AC6689">
        <w:rPr>
          <w:sz w:val="22"/>
          <w:szCs w:val="22"/>
        </w:rPr>
        <w:t>Учетное дело в электронном виде направляется в жилищный отдел по защищенной сети передачи данных.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9D1820" w:rsidRPr="00AC6689" w:rsidRDefault="009D1820" w:rsidP="00AC6689">
      <w:pPr>
        <w:pStyle w:val="ConsPlusNormal"/>
        <w:jc w:val="both"/>
        <w:outlineLvl w:val="3"/>
        <w:rPr>
          <w:sz w:val="22"/>
          <w:szCs w:val="22"/>
        </w:rPr>
      </w:pPr>
      <w:r w:rsidRPr="00AC6689">
        <w:rPr>
          <w:sz w:val="22"/>
          <w:szCs w:val="22"/>
        </w:rPr>
        <w:tab/>
        <w:t>3.2.2 Прием и регистрация заявления и документов, необходимых для предоставления муниципальной услуги, при обращении заявителя в жилищный отдел.</w:t>
      </w:r>
    </w:p>
    <w:p w:rsidR="009D1820" w:rsidRPr="00AC6689" w:rsidRDefault="009D1820" w:rsidP="00AC6689">
      <w:pPr>
        <w:pStyle w:val="ConsPlusNormal"/>
        <w:ind w:firstLine="540"/>
        <w:jc w:val="both"/>
        <w:rPr>
          <w:sz w:val="22"/>
          <w:szCs w:val="22"/>
        </w:rPr>
      </w:pPr>
      <w:r w:rsidRPr="00AC6689">
        <w:rPr>
          <w:sz w:val="22"/>
          <w:szCs w:val="22"/>
        </w:rPr>
        <w:t>Основанием для начала административной процедуры является личное обращение заявителя в жилищный отдел с заявлением и прилагаемыми документами, необходимыми для предоставления муниципальной услуги.</w:t>
      </w:r>
    </w:p>
    <w:p w:rsidR="009D1820" w:rsidRPr="00AC6689" w:rsidRDefault="009D1820" w:rsidP="00AC6689">
      <w:pPr>
        <w:autoSpaceDE w:val="0"/>
        <w:autoSpaceDN w:val="0"/>
        <w:adjustRightInd w:val="0"/>
        <w:ind w:firstLine="567"/>
        <w:jc w:val="both"/>
        <w:rPr>
          <w:sz w:val="22"/>
          <w:szCs w:val="22"/>
        </w:rPr>
      </w:pPr>
      <w:r w:rsidRPr="00AC6689">
        <w:rPr>
          <w:sz w:val="22"/>
          <w:szCs w:val="22"/>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9D1820" w:rsidRPr="00AC6689" w:rsidRDefault="009D1820" w:rsidP="00AC6689">
      <w:pPr>
        <w:autoSpaceDE w:val="0"/>
        <w:autoSpaceDN w:val="0"/>
        <w:adjustRightInd w:val="0"/>
        <w:jc w:val="both"/>
        <w:rPr>
          <w:sz w:val="22"/>
          <w:szCs w:val="22"/>
        </w:rPr>
      </w:pPr>
      <w:r w:rsidRPr="00AC6689">
        <w:rPr>
          <w:sz w:val="22"/>
          <w:szCs w:val="22"/>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9D1820" w:rsidRPr="00AC6689" w:rsidRDefault="009D1820" w:rsidP="00AC6689">
      <w:pPr>
        <w:autoSpaceDE w:val="0"/>
        <w:autoSpaceDN w:val="0"/>
        <w:adjustRightInd w:val="0"/>
        <w:jc w:val="both"/>
        <w:rPr>
          <w:sz w:val="22"/>
          <w:szCs w:val="22"/>
        </w:rPr>
      </w:pPr>
      <w:r w:rsidRPr="00AC6689">
        <w:rPr>
          <w:sz w:val="22"/>
          <w:szCs w:val="22"/>
        </w:rPr>
        <w:t>2) наличия прилагаемых документов, необходимых для предоставления муниципальной услуги.</w:t>
      </w:r>
    </w:p>
    <w:p w:rsidR="009D1820" w:rsidRPr="00AC6689" w:rsidRDefault="009D1820" w:rsidP="00AC6689">
      <w:pPr>
        <w:autoSpaceDE w:val="0"/>
        <w:autoSpaceDN w:val="0"/>
        <w:adjustRightInd w:val="0"/>
        <w:ind w:firstLine="709"/>
        <w:jc w:val="both"/>
        <w:rPr>
          <w:sz w:val="22"/>
          <w:szCs w:val="22"/>
        </w:rPr>
      </w:pPr>
      <w:r w:rsidRPr="00AC6689">
        <w:rPr>
          <w:sz w:val="22"/>
          <w:szCs w:val="22"/>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9D1820" w:rsidRPr="00AC6689" w:rsidRDefault="009D1820" w:rsidP="00AC6689">
      <w:pPr>
        <w:autoSpaceDE w:val="0"/>
        <w:autoSpaceDN w:val="0"/>
        <w:adjustRightInd w:val="0"/>
        <w:ind w:firstLine="709"/>
        <w:jc w:val="both"/>
        <w:rPr>
          <w:sz w:val="22"/>
          <w:szCs w:val="22"/>
        </w:rPr>
      </w:pPr>
      <w:r w:rsidRPr="00AC6689">
        <w:rPr>
          <w:sz w:val="22"/>
          <w:szCs w:val="22"/>
        </w:rPr>
        <w:t>Сотрудник ответственный за прием документов, проверяет наличие в представленных документах:</w:t>
      </w:r>
    </w:p>
    <w:p w:rsidR="009D1820" w:rsidRPr="00AC6689" w:rsidRDefault="009D1820" w:rsidP="00AC6689">
      <w:pPr>
        <w:autoSpaceDE w:val="0"/>
        <w:autoSpaceDN w:val="0"/>
        <w:adjustRightInd w:val="0"/>
        <w:jc w:val="both"/>
        <w:rPr>
          <w:sz w:val="22"/>
          <w:szCs w:val="22"/>
        </w:rPr>
      </w:pPr>
      <w:r w:rsidRPr="00AC6689">
        <w:rPr>
          <w:sz w:val="22"/>
          <w:szCs w:val="22"/>
        </w:rPr>
        <w:t xml:space="preserve">- нотариально удостоверенной доверенности, подтверждающей полномочия представителя (для представителя физического лица); </w:t>
      </w:r>
    </w:p>
    <w:p w:rsidR="009D1820" w:rsidRPr="00AC6689" w:rsidRDefault="009D1820" w:rsidP="00AC6689">
      <w:pPr>
        <w:autoSpaceDE w:val="0"/>
        <w:autoSpaceDN w:val="0"/>
        <w:adjustRightInd w:val="0"/>
        <w:ind w:firstLine="709"/>
        <w:jc w:val="both"/>
        <w:rPr>
          <w:sz w:val="22"/>
          <w:szCs w:val="22"/>
        </w:rPr>
      </w:pPr>
      <w:r w:rsidRPr="00AC6689">
        <w:rPr>
          <w:sz w:val="22"/>
          <w:szCs w:val="22"/>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D1820" w:rsidRPr="00AC6689" w:rsidRDefault="009D1820" w:rsidP="00AC6689">
      <w:pPr>
        <w:autoSpaceDE w:val="0"/>
        <w:autoSpaceDN w:val="0"/>
        <w:adjustRightInd w:val="0"/>
        <w:ind w:firstLine="709"/>
        <w:jc w:val="both"/>
        <w:rPr>
          <w:sz w:val="22"/>
          <w:szCs w:val="22"/>
        </w:rPr>
      </w:pPr>
      <w:r w:rsidRPr="00AC6689">
        <w:rPr>
          <w:sz w:val="22"/>
          <w:szCs w:val="22"/>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9D1820" w:rsidRPr="00AC6689" w:rsidRDefault="009D1820" w:rsidP="00AC6689">
      <w:pPr>
        <w:pStyle w:val="ConsPlusNormal"/>
        <w:jc w:val="both"/>
        <w:outlineLvl w:val="3"/>
        <w:rPr>
          <w:sz w:val="22"/>
          <w:szCs w:val="22"/>
        </w:rPr>
      </w:pPr>
      <w:r w:rsidRPr="00AC6689">
        <w:rPr>
          <w:sz w:val="22"/>
          <w:szCs w:val="22"/>
        </w:rPr>
        <w:tab/>
        <w:t>3.2.3.Прием и регистрация заявления и документов, необходимых для предоставления муниципальной услуги, при направлении заявления почтовым отправлением.</w:t>
      </w:r>
    </w:p>
    <w:p w:rsidR="009D1820" w:rsidRPr="00AC6689" w:rsidRDefault="009D1820" w:rsidP="00AC6689">
      <w:pPr>
        <w:pStyle w:val="ConsPlusNormal"/>
        <w:ind w:firstLine="540"/>
        <w:jc w:val="both"/>
        <w:rPr>
          <w:sz w:val="22"/>
          <w:szCs w:val="22"/>
        </w:rPr>
      </w:pPr>
      <w:r w:rsidRPr="00AC6689">
        <w:rPr>
          <w:sz w:val="22"/>
          <w:szCs w:val="22"/>
        </w:rPr>
        <w:t>Основанием для начала административной процедуры является поступление в жилищный отдел почтового отправления, содержащего заявление и прилагаемые необходимые документы.</w:t>
      </w:r>
    </w:p>
    <w:p w:rsidR="009D1820" w:rsidRPr="00AC6689" w:rsidRDefault="009D1820" w:rsidP="00AC6689">
      <w:pPr>
        <w:pStyle w:val="ConsPlusNormal"/>
        <w:ind w:firstLine="540"/>
        <w:jc w:val="both"/>
        <w:rPr>
          <w:sz w:val="22"/>
          <w:szCs w:val="22"/>
        </w:rPr>
      </w:pPr>
      <w:r w:rsidRPr="00AC6689">
        <w:rPr>
          <w:sz w:val="22"/>
          <w:szCs w:val="22"/>
        </w:rPr>
        <w:t>В ходе приема документов сотрудник жилищного отдела проверяет представленные документы на предмет:</w:t>
      </w:r>
    </w:p>
    <w:p w:rsidR="009D1820" w:rsidRPr="00AC6689" w:rsidRDefault="009D1820" w:rsidP="00AC6689">
      <w:pPr>
        <w:pStyle w:val="ConsPlusNormal"/>
        <w:ind w:firstLine="540"/>
        <w:jc w:val="both"/>
        <w:rPr>
          <w:sz w:val="22"/>
          <w:szCs w:val="22"/>
        </w:rPr>
      </w:pPr>
      <w:r w:rsidRPr="00AC6689">
        <w:rPr>
          <w:sz w:val="22"/>
          <w:szCs w:val="22"/>
        </w:rPr>
        <w:t>оформления заявления в соответствии с требованиями законодательства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наличия прилагаемых документов необходимых для получения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Заявление и прилагаемые документы регистрируются в жилищном отделе.</w:t>
      </w:r>
    </w:p>
    <w:p w:rsidR="009D1820" w:rsidRPr="00AC6689" w:rsidRDefault="009D1820" w:rsidP="00AC6689">
      <w:pPr>
        <w:pStyle w:val="ConsPlusNormal"/>
        <w:ind w:firstLine="540"/>
        <w:jc w:val="both"/>
        <w:rPr>
          <w:sz w:val="22"/>
          <w:szCs w:val="22"/>
        </w:rPr>
      </w:pPr>
      <w:r w:rsidRPr="00AC6689">
        <w:rPr>
          <w:sz w:val="22"/>
          <w:szCs w:val="22"/>
        </w:rPr>
        <w:t xml:space="preserve">Независимо от способа получения документов, представленных посредством почтового отправления, в жилищном отделе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9D1820" w:rsidRPr="00AC6689" w:rsidRDefault="009D1820" w:rsidP="00AC6689">
      <w:pPr>
        <w:pStyle w:val="ConsPlusNormal"/>
        <w:ind w:firstLine="540"/>
        <w:jc w:val="both"/>
        <w:rPr>
          <w:sz w:val="22"/>
          <w:szCs w:val="22"/>
        </w:rPr>
      </w:pPr>
      <w:r w:rsidRPr="00AC6689">
        <w:rPr>
          <w:sz w:val="22"/>
          <w:szCs w:val="22"/>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9D1820" w:rsidRPr="00AC6689" w:rsidRDefault="009D1820" w:rsidP="00AC6689">
      <w:pPr>
        <w:pStyle w:val="ConsPlusNormal"/>
        <w:jc w:val="both"/>
        <w:outlineLvl w:val="2"/>
        <w:rPr>
          <w:sz w:val="22"/>
          <w:szCs w:val="22"/>
        </w:rPr>
      </w:pPr>
      <w:r w:rsidRPr="00AC6689">
        <w:rPr>
          <w:sz w:val="22"/>
          <w:szCs w:val="22"/>
        </w:rPr>
        <w:tab/>
        <w:t>3.3.Рассмотрение заявления и документов, необходимых для предоставления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Основанием для начала административной процедуры является сформированное учетное дело.</w:t>
      </w:r>
    </w:p>
    <w:p w:rsidR="009D1820" w:rsidRPr="00AC6689" w:rsidRDefault="009D1820" w:rsidP="00AC6689">
      <w:pPr>
        <w:pStyle w:val="ConsPlusNormal"/>
        <w:ind w:firstLine="540"/>
        <w:jc w:val="both"/>
        <w:rPr>
          <w:sz w:val="22"/>
          <w:szCs w:val="22"/>
        </w:rPr>
      </w:pPr>
      <w:r w:rsidRPr="00AC6689">
        <w:rPr>
          <w:sz w:val="22"/>
          <w:szCs w:val="22"/>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9D1820" w:rsidRPr="00AC6689" w:rsidRDefault="009D1820" w:rsidP="00AC6689">
      <w:pPr>
        <w:pStyle w:val="ConsPlusNormal"/>
        <w:ind w:firstLine="540"/>
        <w:jc w:val="both"/>
        <w:rPr>
          <w:sz w:val="22"/>
          <w:szCs w:val="22"/>
        </w:rPr>
      </w:pPr>
      <w:r w:rsidRPr="00AC6689">
        <w:rPr>
          <w:sz w:val="22"/>
          <w:szCs w:val="22"/>
        </w:rPr>
        <w:t>Специалист, ответственный за подготовку документов, проверяя представленные документы устанавливает:</w:t>
      </w:r>
    </w:p>
    <w:p w:rsidR="009D1820" w:rsidRPr="00AC6689" w:rsidRDefault="009D1820" w:rsidP="00AC6689">
      <w:pPr>
        <w:pStyle w:val="ConsPlusNormal"/>
        <w:ind w:firstLine="540"/>
        <w:jc w:val="both"/>
        <w:rPr>
          <w:sz w:val="22"/>
          <w:szCs w:val="22"/>
        </w:rPr>
      </w:pPr>
      <w:r w:rsidRPr="00AC6689">
        <w:rPr>
          <w:sz w:val="22"/>
          <w:szCs w:val="22"/>
        </w:rPr>
        <w:t>1) наличие всех необходимых документов;</w:t>
      </w:r>
    </w:p>
    <w:p w:rsidR="009D1820" w:rsidRPr="00AC6689" w:rsidRDefault="009D1820" w:rsidP="00AC6689">
      <w:pPr>
        <w:pStyle w:val="ConsPlusNormal"/>
        <w:ind w:firstLine="540"/>
        <w:jc w:val="both"/>
        <w:rPr>
          <w:sz w:val="22"/>
          <w:szCs w:val="22"/>
        </w:rPr>
      </w:pPr>
      <w:r w:rsidRPr="00AC6689">
        <w:rPr>
          <w:sz w:val="22"/>
          <w:szCs w:val="22"/>
        </w:rPr>
        <w:t>2) наличие полномочий заявителя, полномочий представителя заявителя;</w:t>
      </w:r>
    </w:p>
    <w:p w:rsidR="009D1820" w:rsidRPr="00AC6689" w:rsidRDefault="009D1820" w:rsidP="00AC6689">
      <w:pPr>
        <w:pStyle w:val="ConsPlusNormal"/>
        <w:ind w:firstLine="540"/>
        <w:jc w:val="both"/>
        <w:rPr>
          <w:sz w:val="22"/>
          <w:szCs w:val="22"/>
        </w:rPr>
      </w:pPr>
      <w:r w:rsidRPr="00AC6689">
        <w:rPr>
          <w:sz w:val="22"/>
          <w:szCs w:val="22"/>
        </w:rPr>
        <w:t>3) необходимость направления межведомственного запроса;</w:t>
      </w:r>
    </w:p>
    <w:p w:rsidR="009D1820" w:rsidRPr="00AC6689" w:rsidRDefault="009D1820" w:rsidP="00AC6689">
      <w:pPr>
        <w:pStyle w:val="ConsPlusNormal"/>
        <w:ind w:firstLine="540"/>
        <w:jc w:val="both"/>
        <w:rPr>
          <w:sz w:val="22"/>
          <w:szCs w:val="22"/>
        </w:rPr>
      </w:pPr>
      <w:r w:rsidRPr="00AC6689">
        <w:rPr>
          <w:sz w:val="22"/>
          <w:szCs w:val="22"/>
        </w:rPr>
        <w:lastRenderedPageBreak/>
        <w:t>4) соответствие необходимых документов требованиям законодательству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В соответствии с результатами проверки документов специалист, ответственный за подготовку документов, подготавливает проект постановления администрации Аксаринского сельского поселения Мариинско-Посадского района о передаче в собственность граждан занимаемого жилого помещения, либо уведомление об отказе в передаче в собственность граждан занимаемого жилого помещения (далее уведомление об отказе).</w:t>
      </w:r>
    </w:p>
    <w:p w:rsidR="009D1820" w:rsidRPr="00AC6689" w:rsidRDefault="009D1820" w:rsidP="00AC6689">
      <w:pPr>
        <w:pStyle w:val="ConsPlusNormal"/>
        <w:ind w:firstLine="540"/>
        <w:jc w:val="both"/>
        <w:rPr>
          <w:sz w:val="22"/>
          <w:szCs w:val="22"/>
        </w:rPr>
      </w:pPr>
      <w:r w:rsidRPr="00AC6689">
        <w:rPr>
          <w:sz w:val="22"/>
          <w:szCs w:val="22"/>
        </w:rPr>
        <w:t>В уведомление об отказе должны быть указаны все причины (основания), приведшие к принятию соответствующего решения.</w:t>
      </w:r>
    </w:p>
    <w:p w:rsidR="009D1820" w:rsidRPr="00AC6689" w:rsidRDefault="009D1820" w:rsidP="00AC6689">
      <w:pPr>
        <w:pStyle w:val="ConsPlusNormal"/>
        <w:ind w:firstLine="540"/>
        <w:jc w:val="both"/>
        <w:rPr>
          <w:sz w:val="22"/>
          <w:szCs w:val="22"/>
        </w:rPr>
      </w:pPr>
      <w:r w:rsidRPr="00AC6689">
        <w:rPr>
          <w:sz w:val="22"/>
          <w:szCs w:val="22"/>
        </w:rPr>
        <w:t>Помимо этого, в обязательном порядке в уведомлении об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9D1820" w:rsidRPr="00AC6689" w:rsidRDefault="009D1820" w:rsidP="00AC6689">
      <w:pPr>
        <w:pStyle w:val="ConsPlusNormal"/>
        <w:ind w:firstLine="540"/>
        <w:jc w:val="both"/>
        <w:rPr>
          <w:sz w:val="22"/>
          <w:szCs w:val="22"/>
        </w:rPr>
      </w:pPr>
      <w:r w:rsidRPr="00AC6689">
        <w:rPr>
          <w:sz w:val="22"/>
          <w:szCs w:val="22"/>
        </w:rPr>
        <w:t xml:space="preserve">Проект постановления администрации Аксаринского сельского поселения Мариинско-Посадского района о передаче жилого помещения муниципального жилищного фонда в собственность граждан, уведомление об отказе подписывается главой администрации Аксаринского сельского поселения Мариинско-Посадского района. </w:t>
      </w:r>
    </w:p>
    <w:p w:rsidR="009D1820" w:rsidRPr="00AC6689" w:rsidRDefault="009D1820" w:rsidP="00AC6689">
      <w:pPr>
        <w:pStyle w:val="ConsPlusNormal"/>
        <w:ind w:firstLine="540"/>
        <w:jc w:val="both"/>
        <w:rPr>
          <w:sz w:val="22"/>
          <w:szCs w:val="22"/>
        </w:rPr>
      </w:pPr>
      <w:r w:rsidRPr="00AC6689">
        <w:rPr>
          <w:sz w:val="22"/>
          <w:szCs w:val="22"/>
        </w:rPr>
        <w:t>Результатом административной процедуры по рассмотрению заявления и необходимых документов является постановление администрации Аксаринского сельского поселения Мариинско-Посадского района о передаче жилого помещения муниципального жилищного фонда в собственность граждан (далее постановление), либо уведомление об отказе.</w:t>
      </w:r>
    </w:p>
    <w:p w:rsidR="009D1820" w:rsidRPr="00AC6689" w:rsidRDefault="009D1820" w:rsidP="00AC6689">
      <w:pPr>
        <w:pStyle w:val="ConsPlusNormal"/>
        <w:ind w:firstLine="540"/>
        <w:jc w:val="both"/>
        <w:rPr>
          <w:sz w:val="22"/>
          <w:szCs w:val="22"/>
        </w:rPr>
      </w:pPr>
      <w:r w:rsidRPr="00AC6689">
        <w:rPr>
          <w:sz w:val="22"/>
          <w:szCs w:val="22"/>
        </w:rPr>
        <w:t>Копия постановления либо уведомление об отказе приобщаются к соответствующему учетному делу.</w:t>
      </w:r>
    </w:p>
    <w:p w:rsidR="009D1820" w:rsidRPr="00AC6689" w:rsidRDefault="009D1820" w:rsidP="00AC6689">
      <w:pPr>
        <w:pStyle w:val="ConsPlusNormal"/>
        <w:ind w:firstLine="540"/>
        <w:jc w:val="both"/>
        <w:rPr>
          <w:sz w:val="22"/>
          <w:szCs w:val="22"/>
        </w:rPr>
      </w:pPr>
      <w:r w:rsidRPr="00AC6689">
        <w:rPr>
          <w:sz w:val="22"/>
          <w:szCs w:val="22"/>
        </w:rPr>
        <w:t>3.4.Формирование и направление межведомственного запроса</w:t>
      </w:r>
    </w:p>
    <w:p w:rsidR="009D1820" w:rsidRPr="00AC6689" w:rsidRDefault="009D1820" w:rsidP="00AC6689">
      <w:pPr>
        <w:pStyle w:val="ConsPlusNormal"/>
        <w:ind w:firstLine="540"/>
        <w:jc w:val="both"/>
        <w:rPr>
          <w:sz w:val="22"/>
          <w:szCs w:val="22"/>
        </w:rPr>
      </w:pPr>
      <w:r w:rsidRPr="00AC6689">
        <w:rPr>
          <w:sz w:val="22"/>
          <w:szCs w:val="22"/>
        </w:rPr>
        <w:t>3.4.1. Формирование и направление межведомственного запроса в многофункциональном центре</w:t>
      </w:r>
    </w:p>
    <w:p w:rsidR="009D1820" w:rsidRPr="00AC6689" w:rsidRDefault="009D1820" w:rsidP="00AC6689">
      <w:pPr>
        <w:pStyle w:val="ConsPlusNormal"/>
        <w:ind w:firstLine="540"/>
        <w:jc w:val="both"/>
        <w:rPr>
          <w:sz w:val="22"/>
          <w:szCs w:val="22"/>
        </w:rPr>
      </w:pPr>
      <w:r w:rsidRPr="00AC6689">
        <w:rPr>
          <w:sz w:val="22"/>
          <w:szCs w:val="22"/>
        </w:rPr>
        <w:t>Основанием для начала административной процедуры является необходимость направления межведомственного запроса.</w:t>
      </w:r>
    </w:p>
    <w:p w:rsidR="009D1820" w:rsidRPr="00AC6689" w:rsidRDefault="009D1820" w:rsidP="00AC6689">
      <w:pPr>
        <w:pStyle w:val="ConsPlusNormal"/>
        <w:jc w:val="both"/>
        <w:outlineLvl w:val="2"/>
        <w:rPr>
          <w:sz w:val="22"/>
          <w:szCs w:val="22"/>
        </w:rPr>
      </w:pPr>
      <w:r w:rsidRPr="00AC6689">
        <w:rPr>
          <w:sz w:val="22"/>
          <w:szCs w:val="22"/>
        </w:rPr>
        <w:tab/>
        <w:t>В целях получения необходимых документов сотрудник,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 осуществляется  с  использованием  АИС  МФЦ  и  других информационных  систем.</w:t>
      </w:r>
    </w:p>
    <w:p w:rsidR="009D1820" w:rsidRPr="00AC6689" w:rsidRDefault="009D1820" w:rsidP="00AC6689">
      <w:pPr>
        <w:pStyle w:val="ConsPlusNormal"/>
        <w:ind w:firstLine="567"/>
        <w:jc w:val="both"/>
        <w:rPr>
          <w:sz w:val="22"/>
          <w:szCs w:val="22"/>
        </w:rPr>
      </w:pPr>
      <w:r w:rsidRPr="00AC6689">
        <w:rPr>
          <w:sz w:val="22"/>
          <w:szCs w:val="22"/>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9D1820" w:rsidRPr="00AC6689" w:rsidRDefault="009D1820" w:rsidP="00AC6689">
      <w:pPr>
        <w:pStyle w:val="ConsPlusNormal"/>
        <w:ind w:firstLine="540"/>
        <w:jc w:val="both"/>
        <w:rPr>
          <w:sz w:val="22"/>
          <w:szCs w:val="22"/>
        </w:rPr>
      </w:pPr>
      <w:r w:rsidRPr="00AC6689">
        <w:rPr>
          <w:sz w:val="22"/>
          <w:szCs w:val="22"/>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9D1820" w:rsidRPr="00AC6689" w:rsidRDefault="009D1820" w:rsidP="00AC6689">
      <w:pPr>
        <w:pStyle w:val="ConsPlusNormal"/>
        <w:ind w:firstLine="540"/>
        <w:jc w:val="both"/>
        <w:rPr>
          <w:sz w:val="22"/>
          <w:szCs w:val="22"/>
        </w:rPr>
      </w:pPr>
      <w:r w:rsidRPr="00AC6689">
        <w:rPr>
          <w:sz w:val="22"/>
          <w:szCs w:val="22"/>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9D1820" w:rsidRPr="00AC6689" w:rsidRDefault="009D1820" w:rsidP="00AC6689">
      <w:pPr>
        <w:pStyle w:val="ConsPlusNormal"/>
        <w:ind w:firstLine="540"/>
        <w:jc w:val="both"/>
        <w:rPr>
          <w:sz w:val="22"/>
          <w:szCs w:val="22"/>
        </w:rPr>
      </w:pPr>
      <w:r w:rsidRPr="00AC6689">
        <w:rPr>
          <w:sz w:val="22"/>
          <w:szCs w:val="22"/>
        </w:rPr>
        <w:t>Результатом административной процедуры является направление межведомственного запроса.</w:t>
      </w:r>
    </w:p>
    <w:p w:rsidR="009D1820" w:rsidRPr="00AC6689" w:rsidRDefault="009D1820" w:rsidP="00AC6689">
      <w:pPr>
        <w:pStyle w:val="ConsPlusNormal"/>
        <w:ind w:firstLine="540"/>
        <w:jc w:val="both"/>
        <w:rPr>
          <w:sz w:val="22"/>
          <w:szCs w:val="22"/>
        </w:rPr>
      </w:pPr>
      <w:r w:rsidRPr="00AC6689">
        <w:rPr>
          <w:sz w:val="22"/>
          <w:szCs w:val="22"/>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D1820" w:rsidRPr="00AC6689" w:rsidRDefault="009D1820" w:rsidP="00AC6689">
      <w:pPr>
        <w:pStyle w:val="ConsPlusNormal"/>
        <w:ind w:firstLine="540"/>
        <w:jc w:val="both"/>
        <w:rPr>
          <w:sz w:val="22"/>
          <w:szCs w:val="22"/>
        </w:rPr>
      </w:pPr>
      <w:r w:rsidRPr="00AC6689">
        <w:rPr>
          <w:sz w:val="22"/>
          <w:szCs w:val="22"/>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Направление межведомственного запроса допускается только в целях, связанных с предоставлением муниципальной услуги.</w:t>
      </w:r>
    </w:p>
    <w:p w:rsidR="009D1820" w:rsidRPr="00AC6689" w:rsidRDefault="009D1820" w:rsidP="00AC6689">
      <w:pPr>
        <w:pStyle w:val="ConsPlusNormal"/>
        <w:ind w:firstLine="709"/>
        <w:jc w:val="both"/>
        <w:outlineLvl w:val="2"/>
        <w:rPr>
          <w:sz w:val="22"/>
          <w:szCs w:val="22"/>
        </w:rPr>
      </w:pPr>
      <w:r w:rsidRPr="00AC6689">
        <w:rPr>
          <w:sz w:val="22"/>
          <w:szCs w:val="22"/>
        </w:rPr>
        <w:t>Учетные дела передаются в жилищный отдел после получения документов (сведений, содержащиеся в них) по межведомственным запросам.</w:t>
      </w:r>
    </w:p>
    <w:p w:rsidR="009D1820" w:rsidRPr="00AC6689" w:rsidRDefault="009D1820" w:rsidP="00AC6689">
      <w:pPr>
        <w:pStyle w:val="ConsPlusNormal"/>
        <w:jc w:val="both"/>
        <w:outlineLvl w:val="2"/>
        <w:rPr>
          <w:sz w:val="22"/>
          <w:szCs w:val="22"/>
        </w:rPr>
      </w:pPr>
      <w:r w:rsidRPr="00AC6689">
        <w:rPr>
          <w:sz w:val="22"/>
          <w:szCs w:val="22"/>
        </w:rPr>
        <w:tab/>
        <w:t>3.4.2 Формирование и направление межведомственного запроса в жилищном отделе.</w:t>
      </w:r>
    </w:p>
    <w:p w:rsidR="009D1820" w:rsidRPr="00AC6689" w:rsidRDefault="009D1820" w:rsidP="00AC6689">
      <w:pPr>
        <w:pStyle w:val="ConsPlusNormal"/>
        <w:ind w:firstLine="540"/>
        <w:jc w:val="both"/>
        <w:rPr>
          <w:sz w:val="22"/>
          <w:szCs w:val="22"/>
        </w:rPr>
      </w:pPr>
      <w:r w:rsidRPr="00AC6689">
        <w:rPr>
          <w:sz w:val="22"/>
          <w:szCs w:val="22"/>
        </w:rPr>
        <w:t>Основанием для начала административной процедуры является необходимость направления межведомственного запроса.</w:t>
      </w:r>
    </w:p>
    <w:p w:rsidR="009D1820" w:rsidRPr="00AC6689" w:rsidRDefault="009D1820" w:rsidP="00AC6689">
      <w:pPr>
        <w:pStyle w:val="ConsPlusNormal"/>
        <w:ind w:firstLine="540"/>
        <w:jc w:val="both"/>
        <w:rPr>
          <w:sz w:val="22"/>
          <w:szCs w:val="22"/>
        </w:rPr>
      </w:pPr>
      <w:r w:rsidRPr="00AC6689">
        <w:rPr>
          <w:sz w:val="22"/>
          <w:szCs w:val="22"/>
        </w:rPr>
        <w:t>В целях получения необходимых документов специалист,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9D1820" w:rsidRPr="00AC6689" w:rsidRDefault="009D1820" w:rsidP="00AC6689">
      <w:pPr>
        <w:pStyle w:val="ConsPlusNormal"/>
        <w:ind w:firstLine="567"/>
        <w:jc w:val="both"/>
        <w:rPr>
          <w:sz w:val="22"/>
          <w:szCs w:val="22"/>
        </w:rPr>
      </w:pPr>
      <w:r w:rsidRPr="00AC6689">
        <w:rPr>
          <w:sz w:val="22"/>
          <w:szCs w:val="22"/>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9D1820" w:rsidRPr="00AC6689" w:rsidRDefault="009D1820" w:rsidP="00AC6689">
      <w:pPr>
        <w:pStyle w:val="ConsPlusNormal"/>
        <w:ind w:firstLine="540"/>
        <w:jc w:val="both"/>
        <w:rPr>
          <w:sz w:val="22"/>
          <w:szCs w:val="22"/>
        </w:rPr>
      </w:pPr>
      <w:r w:rsidRPr="00AC6689">
        <w:rPr>
          <w:sz w:val="22"/>
          <w:szCs w:val="22"/>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9D1820" w:rsidRPr="00AC6689" w:rsidRDefault="009D1820" w:rsidP="00AC6689">
      <w:pPr>
        <w:pStyle w:val="ConsPlusNormal"/>
        <w:ind w:firstLine="540"/>
        <w:jc w:val="both"/>
        <w:rPr>
          <w:sz w:val="22"/>
          <w:szCs w:val="22"/>
        </w:rPr>
      </w:pPr>
      <w:r w:rsidRPr="00AC6689">
        <w:rPr>
          <w:sz w:val="22"/>
          <w:szCs w:val="22"/>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9D1820" w:rsidRPr="00AC6689" w:rsidRDefault="009D1820" w:rsidP="00AC6689">
      <w:pPr>
        <w:pStyle w:val="ConsPlusNormal"/>
        <w:ind w:firstLine="540"/>
        <w:jc w:val="both"/>
        <w:rPr>
          <w:sz w:val="22"/>
          <w:szCs w:val="22"/>
        </w:rPr>
      </w:pPr>
      <w:r w:rsidRPr="00AC6689">
        <w:rPr>
          <w:sz w:val="22"/>
          <w:szCs w:val="22"/>
        </w:rPr>
        <w:t>Результатом административной процедуры является направление межведомственного запроса.</w:t>
      </w:r>
    </w:p>
    <w:p w:rsidR="009D1820" w:rsidRPr="00AC6689" w:rsidRDefault="009D1820" w:rsidP="00AC6689">
      <w:pPr>
        <w:pStyle w:val="ConsPlusNormal"/>
        <w:ind w:firstLine="540"/>
        <w:jc w:val="both"/>
        <w:rPr>
          <w:sz w:val="22"/>
          <w:szCs w:val="22"/>
        </w:rPr>
      </w:pPr>
      <w:r w:rsidRPr="00AC6689">
        <w:rPr>
          <w:sz w:val="22"/>
          <w:szCs w:val="22"/>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D1820" w:rsidRPr="00AC6689" w:rsidRDefault="009D1820" w:rsidP="00AC6689">
      <w:pPr>
        <w:pStyle w:val="ConsPlusNormal"/>
        <w:ind w:firstLine="540"/>
        <w:jc w:val="both"/>
        <w:rPr>
          <w:sz w:val="22"/>
          <w:szCs w:val="22"/>
        </w:rPr>
      </w:pPr>
      <w:r w:rsidRPr="00AC6689">
        <w:rPr>
          <w:sz w:val="22"/>
          <w:szCs w:val="22"/>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D1820" w:rsidRPr="00AC6689" w:rsidRDefault="009D1820" w:rsidP="00AC6689">
      <w:pPr>
        <w:pStyle w:val="ConsPlusNormal"/>
        <w:ind w:firstLine="540"/>
        <w:jc w:val="both"/>
        <w:rPr>
          <w:sz w:val="22"/>
          <w:szCs w:val="22"/>
        </w:rPr>
      </w:pPr>
      <w:r w:rsidRPr="00AC6689">
        <w:rPr>
          <w:sz w:val="22"/>
          <w:szCs w:val="22"/>
        </w:rPr>
        <w:t>Направление межведомственного запроса допускается только в целях, связанных с предоставлением муниципальной услуги.</w:t>
      </w:r>
    </w:p>
    <w:p w:rsidR="009D1820" w:rsidRPr="00AC6689" w:rsidRDefault="009D1820" w:rsidP="00AC6689">
      <w:pPr>
        <w:pStyle w:val="ConsPlusNormal"/>
        <w:jc w:val="both"/>
        <w:outlineLvl w:val="2"/>
        <w:rPr>
          <w:sz w:val="22"/>
          <w:szCs w:val="22"/>
        </w:rPr>
      </w:pPr>
      <w:r w:rsidRPr="00AC6689">
        <w:rPr>
          <w:sz w:val="22"/>
          <w:szCs w:val="22"/>
        </w:rPr>
        <w:tab/>
        <w:t>3.5.Подготовка документов по результатам рассмотрения заявления и документов, необходимых для предоставления муниципальной услуги.</w:t>
      </w:r>
    </w:p>
    <w:p w:rsidR="009D1820" w:rsidRPr="00AC6689" w:rsidRDefault="009D1820" w:rsidP="00AC6689">
      <w:pPr>
        <w:pStyle w:val="ConsPlusNormal"/>
        <w:ind w:firstLine="709"/>
        <w:jc w:val="both"/>
        <w:rPr>
          <w:sz w:val="22"/>
          <w:szCs w:val="22"/>
        </w:rPr>
      </w:pPr>
      <w:r w:rsidRPr="00AC6689">
        <w:rPr>
          <w:sz w:val="22"/>
          <w:szCs w:val="22"/>
        </w:rPr>
        <w:t xml:space="preserve">Основанием для начала административной процедуры является подписанное постановление администрации Аксаринского сельского поселения Мариинско-Посадского района о передаче жилого помещения в собственность граждан (далее постановление). </w:t>
      </w:r>
    </w:p>
    <w:p w:rsidR="009D1820" w:rsidRPr="00AC6689" w:rsidRDefault="009D1820" w:rsidP="00AC6689">
      <w:pPr>
        <w:pStyle w:val="ConsPlusNormal"/>
        <w:ind w:firstLine="709"/>
        <w:jc w:val="both"/>
        <w:rPr>
          <w:sz w:val="22"/>
          <w:szCs w:val="22"/>
        </w:rPr>
      </w:pPr>
      <w:r w:rsidRPr="00AC6689">
        <w:rPr>
          <w:sz w:val="22"/>
          <w:szCs w:val="22"/>
        </w:rPr>
        <w:t>На основании постановления специалист администрации Аксаринского сельского поселения Мариинско-Посадского района подготавливает проект договора на передачу жилого помещения в собственность граждан.</w:t>
      </w:r>
    </w:p>
    <w:p w:rsidR="009D1820" w:rsidRPr="00AC6689" w:rsidRDefault="009D1820" w:rsidP="00AC6689">
      <w:pPr>
        <w:pStyle w:val="ConsPlusNormal"/>
        <w:ind w:firstLine="709"/>
        <w:jc w:val="both"/>
        <w:rPr>
          <w:sz w:val="22"/>
          <w:szCs w:val="22"/>
        </w:rPr>
      </w:pPr>
      <w:r w:rsidRPr="00AC6689">
        <w:rPr>
          <w:sz w:val="22"/>
          <w:szCs w:val="22"/>
        </w:rPr>
        <w:t>Подготовка проекта договора на передачу жилого помещения в собственность граждан включает в себя внесение специалистом администрации Аксаринского сельского поселения Мариинско-Посадского района в проект договора сведений об участниках договора, адресе и площади жилого помещения, размерах долей в праве общей долевой собственности и другой информации, требующейся для передачи жилого помещения. Договор на передачу жилого помещения в собственность граждан составляется в трех экземплярах и подписывается главой администрации Аксаринского сельского поселения Мариинско-Посадского района.</w:t>
      </w:r>
    </w:p>
    <w:p w:rsidR="009D1820" w:rsidRPr="00AC6689" w:rsidRDefault="009D1820" w:rsidP="00AC6689">
      <w:pPr>
        <w:pStyle w:val="ConsPlusNormal"/>
        <w:ind w:firstLine="709"/>
        <w:jc w:val="both"/>
        <w:rPr>
          <w:sz w:val="22"/>
          <w:szCs w:val="22"/>
        </w:rPr>
      </w:pPr>
      <w:r w:rsidRPr="00AC6689">
        <w:rPr>
          <w:sz w:val="22"/>
          <w:szCs w:val="22"/>
        </w:rPr>
        <w:t>После подписания договора на передачу жилого помещения в собственность граждан, подпись в договоре заверяется печатью администрации Аксаринского сельского поселения Мариинско-Посадского района.</w:t>
      </w:r>
    </w:p>
    <w:p w:rsidR="009D1820" w:rsidRPr="00AC6689" w:rsidRDefault="009D1820" w:rsidP="00AC6689">
      <w:pPr>
        <w:pStyle w:val="ConsPlusNormal"/>
        <w:ind w:firstLine="709"/>
        <w:jc w:val="both"/>
        <w:rPr>
          <w:sz w:val="22"/>
          <w:szCs w:val="22"/>
        </w:rPr>
      </w:pPr>
      <w:r w:rsidRPr="00AC6689">
        <w:rPr>
          <w:sz w:val="22"/>
          <w:szCs w:val="22"/>
        </w:rPr>
        <w:t>Договор на передачу жилого помещения в собственность граждан регистрируется специалистом администрации Аксаринского сельского поселения Мариинско-Посадского района в книге регистрации договоров на передачу жилых помещений в собственность граждан.</w:t>
      </w:r>
    </w:p>
    <w:p w:rsidR="009D1820" w:rsidRPr="00AC6689" w:rsidRDefault="009D1820" w:rsidP="00AC6689">
      <w:pPr>
        <w:pStyle w:val="ConsPlusNormal"/>
        <w:ind w:firstLine="709"/>
        <w:jc w:val="both"/>
        <w:rPr>
          <w:i/>
          <w:sz w:val="22"/>
          <w:szCs w:val="22"/>
        </w:rPr>
      </w:pPr>
      <w:r w:rsidRPr="00AC6689">
        <w:rPr>
          <w:sz w:val="22"/>
          <w:szCs w:val="22"/>
        </w:rPr>
        <w:t xml:space="preserve">Результатом административной процедуры является подписанный и зарегистрированный договор на передачу жилого помещения в собственность граждан. </w:t>
      </w:r>
    </w:p>
    <w:p w:rsidR="009D1820" w:rsidRPr="00AC6689" w:rsidRDefault="009D1820" w:rsidP="00AC6689">
      <w:pPr>
        <w:pStyle w:val="ConsPlusNormal"/>
        <w:outlineLvl w:val="2"/>
        <w:rPr>
          <w:sz w:val="22"/>
          <w:szCs w:val="22"/>
        </w:rPr>
      </w:pPr>
      <w:r w:rsidRPr="00AC6689">
        <w:rPr>
          <w:sz w:val="22"/>
          <w:szCs w:val="22"/>
        </w:rPr>
        <w:tab/>
        <w:t>3.6. Отказ в предоставлении муниципальной услуги</w:t>
      </w:r>
    </w:p>
    <w:p w:rsidR="009D1820" w:rsidRPr="00AC6689" w:rsidRDefault="009D1820" w:rsidP="00AC6689">
      <w:pPr>
        <w:pStyle w:val="ConsPlusNormal"/>
        <w:ind w:firstLine="709"/>
        <w:jc w:val="both"/>
        <w:rPr>
          <w:sz w:val="22"/>
          <w:szCs w:val="22"/>
        </w:rPr>
      </w:pPr>
      <w:r w:rsidRPr="00AC6689">
        <w:rPr>
          <w:sz w:val="22"/>
          <w:szCs w:val="22"/>
        </w:rPr>
        <w:t>3.6.1. Отказ в предоставлении муниципальной услуги сопровождается изданием уведомления об отказе.</w:t>
      </w:r>
    </w:p>
    <w:p w:rsidR="009D1820" w:rsidRPr="00AC6689" w:rsidRDefault="009D1820" w:rsidP="00AC6689">
      <w:pPr>
        <w:pStyle w:val="ConsPlusNormal"/>
        <w:jc w:val="both"/>
        <w:rPr>
          <w:sz w:val="22"/>
          <w:szCs w:val="22"/>
        </w:rPr>
      </w:pPr>
      <w:r w:rsidRPr="00AC6689">
        <w:rPr>
          <w:sz w:val="22"/>
          <w:szCs w:val="22"/>
        </w:rPr>
        <w:tab/>
        <w:t>Специалист администрации Аксаринского сельского поселения Мариинско-Посадского района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9D1820" w:rsidRPr="00AC6689" w:rsidRDefault="009D1820" w:rsidP="00AC6689">
      <w:pPr>
        <w:pStyle w:val="ConsPlusNormal"/>
        <w:ind w:firstLine="709"/>
        <w:jc w:val="both"/>
        <w:rPr>
          <w:sz w:val="22"/>
          <w:szCs w:val="22"/>
        </w:rPr>
      </w:pPr>
      <w:r w:rsidRPr="00AC6689">
        <w:rPr>
          <w:sz w:val="22"/>
          <w:szCs w:val="22"/>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администрация Аксаринского сельского поселения Мариинско-Посадского района обязан выдать уведомление об отказе соответствующему заявителю или его представителю лично под расписку либо не позднее рабочего дня, следующего за днем принятия решения, направить уведомление об отказе посредством почтового отправления с описью вложения и с уведомлением о вручении по указанному в заявлении почтовому адресу.</w:t>
      </w:r>
    </w:p>
    <w:p w:rsidR="009D1820" w:rsidRPr="00AC6689" w:rsidRDefault="009D1820" w:rsidP="00AC6689">
      <w:pPr>
        <w:pStyle w:val="ConsPlusNormal"/>
        <w:ind w:firstLine="709"/>
        <w:jc w:val="both"/>
        <w:rPr>
          <w:sz w:val="22"/>
          <w:szCs w:val="22"/>
        </w:rPr>
      </w:pPr>
      <w:r w:rsidRPr="00AC6689">
        <w:rPr>
          <w:sz w:val="22"/>
          <w:szCs w:val="22"/>
        </w:rPr>
        <w:t>При наличии в заявлении соответствующего указания, администрация Аксаринского сельского поселения Мариинско-Посадского района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передает уведомление об отказе в многофункциональный центр для выдачи заявителю.</w:t>
      </w:r>
    </w:p>
    <w:p w:rsidR="009D1820" w:rsidRPr="00AC6689" w:rsidRDefault="009D1820" w:rsidP="00AC6689">
      <w:pPr>
        <w:pStyle w:val="ConsPlusNormal"/>
        <w:jc w:val="both"/>
        <w:rPr>
          <w:sz w:val="22"/>
          <w:szCs w:val="22"/>
        </w:rPr>
      </w:pPr>
      <w:r w:rsidRPr="00AC6689">
        <w:rPr>
          <w:sz w:val="22"/>
          <w:szCs w:val="22"/>
        </w:rPr>
        <w:lastRenderedPageBreak/>
        <w:tab/>
        <w:t>3.7. Выдача (направление) документов по результатам предоставления муниципальной услуги.</w:t>
      </w:r>
    </w:p>
    <w:p w:rsidR="009D1820" w:rsidRPr="00AC6689" w:rsidRDefault="009D1820" w:rsidP="00AC6689">
      <w:pPr>
        <w:pStyle w:val="ConsPlusNormal"/>
        <w:jc w:val="both"/>
        <w:rPr>
          <w:sz w:val="22"/>
          <w:szCs w:val="22"/>
        </w:rPr>
      </w:pPr>
      <w:r w:rsidRPr="00AC6689">
        <w:rPr>
          <w:sz w:val="22"/>
          <w:szCs w:val="22"/>
        </w:rPr>
        <w:tab/>
        <w:t>3.7.1. Выдача документов по результатам предоставления муниципальной услуги в многофункциональном центре.</w:t>
      </w:r>
    </w:p>
    <w:p w:rsidR="009D1820" w:rsidRPr="00AC6689" w:rsidRDefault="009D1820" w:rsidP="00AC6689">
      <w:pPr>
        <w:pStyle w:val="ConsPlusNormal"/>
        <w:ind w:firstLine="709"/>
        <w:jc w:val="both"/>
        <w:rPr>
          <w:sz w:val="22"/>
          <w:szCs w:val="22"/>
        </w:rPr>
      </w:pPr>
      <w:r w:rsidRPr="00AC6689">
        <w:rPr>
          <w:sz w:val="22"/>
          <w:szCs w:val="22"/>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9D1820" w:rsidRPr="00AC6689" w:rsidRDefault="009D1820" w:rsidP="00AC6689">
      <w:pPr>
        <w:pStyle w:val="ConsPlusNormal"/>
        <w:ind w:firstLine="709"/>
        <w:jc w:val="both"/>
        <w:rPr>
          <w:sz w:val="22"/>
          <w:szCs w:val="22"/>
        </w:rPr>
      </w:pPr>
      <w:r w:rsidRPr="00AC6689">
        <w:rPr>
          <w:sz w:val="22"/>
          <w:szCs w:val="22"/>
        </w:rPr>
        <w:t>Для получения результатов предоставления муниципальной услуги заявитель предъявляет следующие документы:</w:t>
      </w:r>
    </w:p>
    <w:p w:rsidR="009D1820" w:rsidRPr="00AC6689" w:rsidRDefault="009D1820" w:rsidP="00AC6689">
      <w:pPr>
        <w:pStyle w:val="ConsPlusNormal"/>
        <w:ind w:firstLine="709"/>
        <w:jc w:val="both"/>
        <w:rPr>
          <w:sz w:val="22"/>
          <w:szCs w:val="22"/>
        </w:rPr>
      </w:pPr>
      <w:r w:rsidRPr="00AC6689">
        <w:rPr>
          <w:sz w:val="22"/>
          <w:szCs w:val="22"/>
        </w:rPr>
        <w:t>1) документ, удостоверяющий личность заявителя;</w:t>
      </w:r>
    </w:p>
    <w:p w:rsidR="009D1820" w:rsidRPr="00AC6689" w:rsidRDefault="009D1820" w:rsidP="00AC6689">
      <w:pPr>
        <w:pStyle w:val="ConsPlusNormal"/>
        <w:ind w:firstLine="709"/>
        <w:jc w:val="both"/>
        <w:rPr>
          <w:sz w:val="22"/>
          <w:szCs w:val="22"/>
        </w:rPr>
      </w:pPr>
      <w:r w:rsidRPr="00AC6689">
        <w:rPr>
          <w:sz w:val="22"/>
          <w:szCs w:val="22"/>
        </w:rPr>
        <w:t>2) документ, подтверждающий полномочия представителя на получение документов (если от имени заявителя действует представитель);</w:t>
      </w:r>
    </w:p>
    <w:p w:rsidR="009D1820" w:rsidRPr="00AC6689" w:rsidRDefault="009D1820" w:rsidP="00AC6689">
      <w:pPr>
        <w:pStyle w:val="ConsPlusNormal"/>
        <w:ind w:firstLine="709"/>
        <w:jc w:val="both"/>
        <w:rPr>
          <w:sz w:val="22"/>
          <w:szCs w:val="22"/>
        </w:rPr>
      </w:pPr>
      <w:r w:rsidRPr="00AC6689">
        <w:rPr>
          <w:sz w:val="22"/>
          <w:szCs w:val="22"/>
        </w:rPr>
        <w:t>3) расписка в получении документов (при ее наличии у заявителя).</w:t>
      </w:r>
    </w:p>
    <w:p w:rsidR="009D1820" w:rsidRPr="00AC6689" w:rsidRDefault="009D1820" w:rsidP="00AC6689">
      <w:pPr>
        <w:pStyle w:val="ConsPlusNormal"/>
        <w:ind w:firstLine="709"/>
        <w:jc w:val="both"/>
        <w:rPr>
          <w:sz w:val="22"/>
          <w:szCs w:val="22"/>
        </w:rPr>
      </w:pPr>
      <w:r w:rsidRPr="00AC6689">
        <w:rPr>
          <w:sz w:val="22"/>
          <w:szCs w:val="22"/>
        </w:rPr>
        <w:t>Сотрудник ответственный за выдачу документов:</w:t>
      </w:r>
    </w:p>
    <w:p w:rsidR="009D1820" w:rsidRPr="00AC6689" w:rsidRDefault="009D1820" w:rsidP="00AC6689">
      <w:pPr>
        <w:pStyle w:val="ConsPlusNormal"/>
        <w:jc w:val="both"/>
        <w:rPr>
          <w:sz w:val="22"/>
          <w:szCs w:val="22"/>
        </w:rPr>
      </w:pPr>
      <w:r w:rsidRPr="00AC6689">
        <w:rPr>
          <w:sz w:val="22"/>
          <w:szCs w:val="22"/>
        </w:rPr>
        <w:t>1) устанавливает личность заявителя;</w:t>
      </w:r>
    </w:p>
    <w:p w:rsidR="009D1820" w:rsidRPr="00AC6689" w:rsidRDefault="009D1820" w:rsidP="00AC6689">
      <w:pPr>
        <w:pStyle w:val="ConsPlusNormal"/>
        <w:jc w:val="both"/>
        <w:rPr>
          <w:sz w:val="22"/>
          <w:szCs w:val="22"/>
        </w:rPr>
      </w:pPr>
      <w:r w:rsidRPr="00AC6689">
        <w:rPr>
          <w:sz w:val="22"/>
          <w:szCs w:val="22"/>
        </w:rPr>
        <w:t>2) проверяет правомочия заявителя действовать от его имени при получении документов;</w:t>
      </w:r>
    </w:p>
    <w:p w:rsidR="009D1820" w:rsidRPr="00AC6689" w:rsidRDefault="009D1820" w:rsidP="00AC6689">
      <w:pPr>
        <w:pStyle w:val="ConsPlusNormal"/>
        <w:jc w:val="both"/>
        <w:rPr>
          <w:sz w:val="22"/>
          <w:szCs w:val="22"/>
        </w:rPr>
      </w:pPr>
      <w:r w:rsidRPr="00AC6689">
        <w:rPr>
          <w:sz w:val="22"/>
          <w:szCs w:val="22"/>
        </w:rPr>
        <w:t>3) находит копию заявления и документы, подлежащие выдаче заявителю;</w:t>
      </w:r>
    </w:p>
    <w:p w:rsidR="009D1820" w:rsidRPr="00AC6689" w:rsidRDefault="009D1820" w:rsidP="00AC6689">
      <w:pPr>
        <w:pStyle w:val="ConsPlusNormal"/>
        <w:jc w:val="both"/>
        <w:rPr>
          <w:sz w:val="22"/>
          <w:szCs w:val="22"/>
        </w:rPr>
      </w:pPr>
      <w:r w:rsidRPr="00AC6689">
        <w:rPr>
          <w:sz w:val="22"/>
          <w:szCs w:val="22"/>
        </w:rPr>
        <w:t>4) знакомит заявителя с перечнем выдаваемых документов (оглашает названия выдаваемых документов);</w:t>
      </w:r>
    </w:p>
    <w:p w:rsidR="009D1820" w:rsidRPr="00AC6689" w:rsidRDefault="009D1820" w:rsidP="00AC6689">
      <w:pPr>
        <w:pStyle w:val="ConsPlusNormal"/>
        <w:jc w:val="both"/>
        <w:rPr>
          <w:sz w:val="22"/>
          <w:szCs w:val="22"/>
        </w:rPr>
      </w:pPr>
      <w:r w:rsidRPr="00AC6689">
        <w:rPr>
          <w:sz w:val="22"/>
          <w:szCs w:val="22"/>
        </w:rPr>
        <w:t>5) выдает документы заявителю;</w:t>
      </w:r>
    </w:p>
    <w:p w:rsidR="009D1820" w:rsidRPr="00AC6689" w:rsidRDefault="009D1820" w:rsidP="00AC6689">
      <w:pPr>
        <w:pStyle w:val="ConsPlusNormal"/>
        <w:jc w:val="both"/>
        <w:rPr>
          <w:sz w:val="22"/>
          <w:szCs w:val="22"/>
        </w:rPr>
      </w:pPr>
      <w:r w:rsidRPr="00AC6689">
        <w:rPr>
          <w:sz w:val="22"/>
          <w:szCs w:val="22"/>
        </w:rPr>
        <w:t>6) вносит запись о выдаче документов Заявителю в АИС МФЦ;</w:t>
      </w:r>
    </w:p>
    <w:p w:rsidR="009D1820" w:rsidRPr="00AC6689" w:rsidRDefault="009D1820" w:rsidP="00AC6689">
      <w:pPr>
        <w:pStyle w:val="ConsPlusNormal"/>
        <w:jc w:val="both"/>
        <w:rPr>
          <w:sz w:val="22"/>
          <w:szCs w:val="22"/>
        </w:rPr>
      </w:pPr>
      <w:r w:rsidRPr="00AC6689">
        <w:rPr>
          <w:sz w:val="22"/>
          <w:szCs w:val="22"/>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9D1820" w:rsidRPr="00AC6689" w:rsidRDefault="009D1820" w:rsidP="00AC6689">
      <w:pPr>
        <w:pStyle w:val="ConsPlusNormal"/>
        <w:ind w:firstLine="709"/>
        <w:jc w:val="both"/>
        <w:rPr>
          <w:sz w:val="22"/>
          <w:szCs w:val="22"/>
        </w:rPr>
      </w:pPr>
      <w:r w:rsidRPr="00AC6689">
        <w:rPr>
          <w:sz w:val="22"/>
          <w:szCs w:val="22"/>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9D1820" w:rsidRPr="00AC6689" w:rsidRDefault="009D1820" w:rsidP="00AC6689">
      <w:pPr>
        <w:pStyle w:val="ConsPlusNormal"/>
        <w:ind w:firstLine="709"/>
        <w:jc w:val="both"/>
        <w:rPr>
          <w:sz w:val="22"/>
          <w:szCs w:val="22"/>
        </w:rPr>
      </w:pPr>
      <w:r w:rsidRPr="00AC6689">
        <w:rPr>
          <w:sz w:val="22"/>
          <w:szCs w:val="22"/>
        </w:rPr>
        <w:t>Результатом административной процедуры является выдача заявителю договор на передачу жилого помещения в собственность граждан, либо уведомления об отказе.</w:t>
      </w:r>
    </w:p>
    <w:p w:rsidR="009D1820" w:rsidRPr="00AC6689" w:rsidRDefault="009D1820" w:rsidP="00AC6689">
      <w:pPr>
        <w:pStyle w:val="ConsPlusNormal"/>
        <w:jc w:val="both"/>
        <w:outlineLvl w:val="3"/>
        <w:rPr>
          <w:sz w:val="22"/>
          <w:szCs w:val="22"/>
        </w:rPr>
      </w:pPr>
      <w:r w:rsidRPr="00AC6689">
        <w:rPr>
          <w:sz w:val="22"/>
          <w:szCs w:val="22"/>
        </w:rPr>
        <w:tab/>
        <w:t>3.7.2. Выдача (направление) документов по результатам предоставления муниципальной услуги в жилищном отделе.</w:t>
      </w:r>
    </w:p>
    <w:p w:rsidR="009D1820" w:rsidRPr="00AC6689" w:rsidRDefault="009D1820" w:rsidP="00AC6689">
      <w:pPr>
        <w:pStyle w:val="ConsPlusNormal"/>
        <w:ind w:firstLine="540"/>
        <w:jc w:val="both"/>
        <w:rPr>
          <w:sz w:val="22"/>
          <w:szCs w:val="22"/>
        </w:rPr>
      </w:pPr>
      <w:r w:rsidRPr="00AC6689">
        <w:rPr>
          <w:sz w:val="22"/>
          <w:szCs w:val="22"/>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9D1820" w:rsidRPr="00AC6689" w:rsidRDefault="009D1820" w:rsidP="00AC6689">
      <w:pPr>
        <w:pStyle w:val="ConsPlusNormal"/>
        <w:ind w:firstLine="540"/>
        <w:jc w:val="both"/>
        <w:rPr>
          <w:sz w:val="22"/>
          <w:szCs w:val="22"/>
        </w:rPr>
      </w:pPr>
      <w:r w:rsidRPr="00AC6689">
        <w:rPr>
          <w:sz w:val="22"/>
          <w:szCs w:val="22"/>
        </w:rPr>
        <w:t>Для получения результатов предоставления муниципальной услуги заявитель предъявляет следующие документы:</w:t>
      </w:r>
    </w:p>
    <w:p w:rsidR="009D1820" w:rsidRPr="00AC6689" w:rsidRDefault="009D1820" w:rsidP="00AC6689">
      <w:pPr>
        <w:pStyle w:val="ConsPlusNormal"/>
        <w:ind w:firstLine="540"/>
        <w:jc w:val="both"/>
        <w:rPr>
          <w:sz w:val="22"/>
          <w:szCs w:val="22"/>
        </w:rPr>
      </w:pPr>
      <w:r w:rsidRPr="00AC6689">
        <w:rPr>
          <w:sz w:val="22"/>
          <w:szCs w:val="22"/>
        </w:rPr>
        <w:t>1) документ, удостоверяющий личность заявителя;</w:t>
      </w:r>
    </w:p>
    <w:p w:rsidR="009D1820" w:rsidRPr="00AC6689" w:rsidRDefault="009D1820" w:rsidP="00AC6689">
      <w:pPr>
        <w:pStyle w:val="ConsPlusNormal"/>
        <w:ind w:firstLine="540"/>
        <w:jc w:val="both"/>
        <w:rPr>
          <w:sz w:val="22"/>
          <w:szCs w:val="22"/>
        </w:rPr>
      </w:pPr>
      <w:r w:rsidRPr="00AC6689">
        <w:rPr>
          <w:sz w:val="22"/>
          <w:szCs w:val="22"/>
        </w:rPr>
        <w:t>2) документ, подтверждающий полномочия представителя на получение документов (если от имени заявителя действует представитель);</w:t>
      </w:r>
    </w:p>
    <w:p w:rsidR="009D1820" w:rsidRPr="00AC6689" w:rsidRDefault="009D1820" w:rsidP="00AC6689">
      <w:pPr>
        <w:pStyle w:val="ConsPlusNormal"/>
        <w:ind w:firstLine="540"/>
        <w:jc w:val="both"/>
        <w:rPr>
          <w:sz w:val="22"/>
          <w:szCs w:val="22"/>
        </w:rPr>
      </w:pPr>
      <w:r w:rsidRPr="00AC6689">
        <w:rPr>
          <w:sz w:val="22"/>
          <w:szCs w:val="22"/>
        </w:rPr>
        <w:t>3) расписка в получении документов (при ее наличии у заявителя).</w:t>
      </w:r>
    </w:p>
    <w:p w:rsidR="009D1820" w:rsidRPr="00AC6689" w:rsidRDefault="009D1820" w:rsidP="00AC6689">
      <w:pPr>
        <w:pStyle w:val="ConsPlusNormal"/>
        <w:ind w:firstLine="540"/>
        <w:jc w:val="both"/>
        <w:rPr>
          <w:sz w:val="22"/>
          <w:szCs w:val="22"/>
        </w:rPr>
      </w:pPr>
      <w:r w:rsidRPr="00AC6689">
        <w:rPr>
          <w:sz w:val="22"/>
          <w:szCs w:val="22"/>
        </w:rPr>
        <w:t>Сотрудник, ответственный за выдачу (направление) документов:</w:t>
      </w:r>
    </w:p>
    <w:p w:rsidR="009D1820" w:rsidRPr="00AC6689" w:rsidRDefault="009D1820" w:rsidP="00AC6689">
      <w:pPr>
        <w:pStyle w:val="ConsPlusNormal"/>
        <w:ind w:firstLine="540"/>
        <w:jc w:val="both"/>
        <w:rPr>
          <w:sz w:val="22"/>
          <w:szCs w:val="22"/>
        </w:rPr>
      </w:pPr>
      <w:r w:rsidRPr="00AC6689">
        <w:rPr>
          <w:sz w:val="22"/>
          <w:szCs w:val="22"/>
        </w:rPr>
        <w:t>1) устанавливает личность заявителя;</w:t>
      </w:r>
    </w:p>
    <w:p w:rsidR="009D1820" w:rsidRPr="00AC6689" w:rsidRDefault="009D1820" w:rsidP="00AC6689">
      <w:pPr>
        <w:pStyle w:val="ConsPlusNormal"/>
        <w:ind w:firstLine="540"/>
        <w:jc w:val="both"/>
        <w:rPr>
          <w:sz w:val="22"/>
          <w:szCs w:val="22"/>
        </w:rPr>
      </w:pPr>
      <w:r w:rsidRPr="00AC6689">
        <w:rPr>
          <w:sz w:val="22"/>
          <w:szCs w:val="22"/>
        </w:rPr>
        <w:t>2) проверяет правомочия заявителя действовать от его имени при получении документов;</w:t>
      </w:r>
    </w:p>
    <w:p w:rsidR="009D1820" w:rsidRPr="00AC6689" w:rsidRDefault="009D1820" w:rsidP="00AC6689">
      <w:pPr>
        <w:pStyle w:val="ConsPlusNormal"/>
        <w:ind w:firstLine="540"/>
        <w:jc w:val="both"/>
        <w:rPr>
          <w:sz w:val="22"/>
          <w:szCs w:val="22"/>
        </w:rPr>
      </w:pPr>
      <w:r w:rsidRPr="00AC6689">
        <w:rPr>
          <w:sz w:val="22"/>
          <w:szCs w:val="22"/>
        </w:rPr>
        <w:t>3) находит копию заявления и документы, подлежащие выдаче заявителю;</w:t>
      </w:r>
    </w:p>
    <w:p w:rsidR="009D1820" w:rsidRPr="00AC6689" w:rsidRDefault="009D1820" w:rsidP="00AC6689">
      <w:pPr>
        <w:pStyle w:val="ConsPlusNormal"/>
        <w:ind w:firstLine="540"/>
        <w:jc w:val="both"/>
        <w:rPr>
          <w:sz w:val="22"/>
          <w:szCs w:val="22"/>
        </w:rPr>
      </w:pPr>
      <w:r w:rsidRPr="00AC6689">
        <w:rPr>
          <w:sz w:val="22"/>
          <w:szCs w:val="22"/>
        </w:rPr>
        <w:t>4) знакомит заявителя с перечнем выдаваемых документов (оглашает названия выдаваемых документов);</w:t>
      </w:r>
    </w:p>
    <w:p w:rsidR="009D1820" w:rsidRPr="00AC6689" w:rsidRDefault="009D1820" w:rsidP="00AC6689">
      <w:pPr>
        <w:pStyle w:val="ConsPlusNormal"/>
        <w:ind w:firstLine="540"/>
        <w:jc w:val="both"/>
        <w:rPr>
          <w:sz w:val="22"/>
          <w:szCs w:val="22"/>
        </w:rPr>
      </w:pPr>
      <w:r w:rsidRPr="00AC6689">
        <w:rPr>
          <w:sz w:val="22"/>
          <w:szCs w:val="22"/>
        </w:rPr>
        <w:t>5) выдает документы заявителю;</w:t>
      </w:r>
    </w:p>
    <w:p w:rsidR="009D1820" w:rsidRPr="00AC6689" w:rsidRDefault="009D1820" w:rsidP="00AC6689">
      <w:pPr>
        <w:pStyle w:val="ConsPlusNormal"/>
        <w:ind w:firstLine="540"/>
        <w:jc w:val="both"/>
        <w:rPr>
          <w:sz w:val="22"/>
          <w:szCs w:val="22"/>
        </w:rPr>
      </w:pPr>
      <w:r w:rsidRPr="00AC6689">
        <w:rPr>
          <w:sz w:val="22"/>
          <w:szCs w:val="22"/>
        </w:rPr>
        <w:t>6) регистрирует факт выдачи документов заявителю;</w:t>
      </w:r>
    </w:p>
    <w:p w:rsidR="009D1820" w:rsidRPr="00AC6689" w:rsidRDefault="009D1820" w:rsidP="00AC6689">
      <w:pPr>
        <w:pStyle w:val="ConsPlusNormal"/>
        <w:ind w:firstLine="540"/>
        <w:jc w:val="both"/>
        <w:rPr>
          <w:sz w:val="22"/>
          <w:szCs w:val="22"/>
        </w:rPr>
      </w:pPr>
      <w:r w:rsidRPr="00AC6689">
        <w:rPr>
          <w:sz w:val="22"/>
          <w:szCs w:val="22"/>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9D1820" w:rsidRPr="00AC6689" w:rsidRDefault="009D1820" w:rsidP="00AC6689">
      <w:pPr>
        <w:pStyle w:val="ConsPlusNormal"/>
        <w:ind w:firstLine="540"/>
        <w:jc w:val="both"/>
        <w:rPr>
          <w:sz w:val="22"/>
          <w:szCs w:val="22"/>
        </w:rPr>
      </w:pPr>
      <w:r w:rsidRPr="00AC6689">
        <w:rPr>
          <w:sz w:val="22"/>
          <w:szCs w:val="22"/>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осуществляющий выдачу документов, на копии заявления, проставляет отметку об отказе в получении документов путем внесения слов «Получить документы отказался», заверяет своей подписью. </w:t>
      </w:r>
    </w:p>
    <w:p w:rsidR="009D1820" w:rsidRPr="00AC6689" w:rsidRDefault="009D1820" w:rsidP="00AC6689">
      <w:pPr>
        <w:pStyle w:val="ConsPlusNormal"/>
        <w:ind w:firstLine="540"/>
        <w:jc w:val="both"/>
        <w:rPr>
          <w:sz w:val="22"/>
          <w:szCs w:val="22"/>
        </w:rPr>
      </w:pPr>
      <w:r w:rsidRPr="00AC6689">
        <w:rPr>
          <w:sz w:val="22"/>
          <w:szCs w:val="22"/>
        </w:rPr>
        <w:t xml:space="preserve"> Не позднее следующего рабочего дня, со дня обращения заявителя в жилищный отдел,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9D1820" w:rsidRPr="00AC6689" w:rsidRDefault="009D1820" w:rsidP="00AC6689">
      <w:pPr>
        <w:pStyle w:val="ConsPlusNormal"/>
        <w:ind w:firstLine="540"/>
        <w:jc w:val="both"/>
        <w:rPr>
          <w:sz w:val="22"/>
          <w:szCs w:val="22"/>
        </w:rPr>
      </w:pPr>
      <w:r w:rsidRPr="00AC6689">
        <w:rPr>
          <w:sz w:val="22"/>
          <w:szCs w:val="22"/>
        </w:rPr>
        <w:t>Результатом административной процедуры является выдача (направление) заявителю договора на передачу жилого помещения в собственность граждан, либо уведомления об отказе.</w:t>
      </w:r>
    </w:p>
    <w:p w:rsidR="009D1820" w:rsidRPr="00AC6689" w:rsidRDefault="009D1820" w:rsidP="00AC6689">
      <w:pPr>
        <w:pStyle w:val="ConsPlusNormal"/>
        <w:jc w:val="both"/>
        <w:outlineLvl w:val="3"/>
        <w:rPr>
          <w:sz w:val="22"/>
          <w:szCs w:val="22"/>
        </w:rPr>
      </w:pPr>
      <w:r w:rsidRPr="00AC6689">
        <w:rPr>
          <w:sz w:val="22"/>
          <w:szCs w:val="22"/>
        </w:rPr>
        <w:tab/>
        <w:t>3.8. Направление документов по результатам рассмотрения заявления и документов, необходимых для предоставления муниципальной услуги, почтовым отправлением.</w:t>
      </w:r>
    </w:p>
    <w:p w:rsidR="009D1820" w:rsidRPr="00AC6689" w:rsidRDefault="009D1820" w:rsidP="00AC6689">
      <w:pPr>
        <w:pStyle w:val="ConsPlusNormal"/>
        <w:ind w:firstLine="540"/>
        <w:jc w:val="both"/>
        <w:rPr>
          <w:sz w:val="22"/>
          <w:szCs w:val="22"/>
        </w:rPr>
      </w:pPr>
      <w:r w:rsidRPr="00AC6689">
        <w:rPr>
          <w:sz w:val="22"/>
          <w:szCs w:val="22"/>
        </w:rPr>
        <w:t>Основанием для начала процедуры является договор на передачу жилого помещения в собственность граждан, либо уведомление об отказе.</w:t>
      </w:r>
    </w:p>
    <w:p w:rsidR="009D1820" w:rsidRPr="00AC6689" w:rsidRDefault="009D1820" w:rsidP="00AC6689">
      <w:pPr>
        <w:pStyle w:val="ConsPlusNormal"/>
        <w:ind w:firstLine="540"/>
        <w:jc w:val="both"/>
        <w:rPr>
          <w:sz w:val="22"/>
          <w:szCs w:val="22"/>
        </w:rPr>
      </w:pPr>
      <w:r w:rsidRPr="00AC6689">
        <w:rPr>
          <w:sz w:val="22"/>
          <w:szCs w:val="22"/>
        </w:rPr>
        <w:t xml:space="preserve">Специалист жилищного отдела, ответственный за выдачу (направление) документов, подлежащих направлению заявителю, формирует почтовое отправление и сдает его в организацию федеральной почтовой связи. Соответствующая информация регистрируется в установленном порядке. </w:t>
      </w:r>
    </w:p>
    <w:p w:rsidR="009D1820" w:rsidRPr="00AC6689" w:rsidRDefault="009D1820" w:rsidP="00AC6689">
      <w:pPr>
        <w:pStyle w:val="ConsPlusNormal"/>
        <w:ind w:firstLine="540"/>
        <w:jc w:val="both"/>
        <w:rPr>
          <w:sz w:val="22"/>
          <w:szCs w:val="22"/>
        </w:rPr>
      </w:pPr>
      <w:r w:rsidRPr="00AC6689">
        <w:rPr>
          <w:sz w:val="22"/>
          <w:szCs w:val="22"/>
        </w:rPr>
        <w:t>Результатом административной процедуры является отправленные посредством почтового отправления договора на передачу жилого помещения в собственность граждан, либо уведомления об отказе.</w:t>
      </w:r>
    </w:p>
    <w:p w:rsidR="009D1820" w:rsidRPr="00AC6689" w:rsidRDefault="009D1820" w:rsidP="00AC6689">
      <w:pPr>
        <w:pStyle w:val="ConsPlusNormal"/>
        <w:jc w:val="center"/>
        <w:outlineLvl w:val="1"/>
        <w:rPr>
          <w:sz w:val="22"/>
          <w:szCs w:val="22"/>
        </w:rPr>
      </w:pPr>
    </w:p>
    <w:p w:rsidR="009D1820" w:rsidRPr="00AC6689" w:rsidRDefault="009D1820" w:rsidP="00AC6689">
      <w:pPr>
        <w:pStyle w:val="ConsPlusNormal"/>
        <w:jc w:val="center"/>
        <w:outlineLvl w:val="1"/>
        <w:rPr>
          <w:sz w:val="22"/>
          <w:szCs w:val="22"/>
        </w:rPr>
      </w:pPr>
      <w:r w:rsidRPr="00AC6689">
        <w:rPr>
          <w:sz w:val="22"/>
          <w:szCs w:val="22"/>
        </w:rPr>
        <w:t>4. Формы контроля за исполнением</w:t>
      </w:r>
    </w:p>
    <w:p w:rsidR="009D1820" w:rsidRPr="00AC6689" w:rsidRDefault="009D1820" w:rsidP="00AC6689">
      <w:pPr>
        <w:pStyle w:val="ConsPlusNormal"/>
        <w:jc w:val="center"/>
        <w:rPr>
          <w:sz w:val="22"/>
          <w:szCs w:val="22"/>
        </w:rPr>
      </w:pPr>
      <w:r w:rsidRPr="00AC6689">
        <w:rPr>
          <w:sz w:val="22"/>
          <w:szCs w:val="22"/>
        </w:rPr>
        <w:t>Административного регламента</w:t>
      </w:r>
    </w:p>
    <w:p w:rsidR="009D1820" w:rsidRPr="00AC6689" w:rsidRDefault="009D1820" w:rsidP="00AC6689">
      <w:pPr>
        <w:pStyle w:val="ConsPlusNormal"/>
        <w:jc w:val="both"/>
        <w:rPr>
          <w:sz w:val="22"/>
          <w:szCs w:val="22"/>
        </w:rPr>
      </w:pPr>
    </w:p>
    <w:p w:rsidR="009D1820" w:rsidRPr="00AC6689" w:rsidRDefault="009D1820" w:rsidP="00AC6689">
      <w:pPr>
        <w:pStyle w:val="ConsPlusNormal"/>
        <w:jc w:val="both"/>
        <w:outlineLvl w:val="2"/>
        <w:rPr>
          <w:sz w:val="22"/>
          <w:szCs w:val="22"/>
        </w:rPr>
      </w:pPr>
      <w:r w:rsidRPr="00AC6689">
        <w:rPr>
          <w:sz w:val="22"/>
          <w:szCs w:val="22"/>
        </w:rPr>
        <w:ta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1820" w:rsidRPr="00AC6689" w:rsidRDefault="009D1820" w:rsidP="00AC6689">
      <w:pPr>
        <w:pStyle w:val="ConsPlusNormal"/>
        <w:ind w:firstLine="540"/>
        <w:jc w:val="both"/>
        <w:rPr>
          <w:sz w:val="22"/>
          <w:szCs w:val="22"/>
        </w:rPr>
      </w:pPr>
      <w:r w:rsidRPr="00AC6689">
        <w:rPr>
          <w:sz w:val="22"/>
          <w:szCs w:val="22"/>
        </w:rPr>
        <w:t>Текущий контроль за соблюдением и исполнением специалистом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жилищного отдела.</w:t>
      </w:r>
    </w:p>
    <w:p w:rsidR="009D1820" w:rsidRPr="00AC6689" w:rsidRDefault="009D1820" w:rsidP="00AC6689">
      <w:pPr>
        <w:pStyle w:val="ConsPlusNormal"/>
        <w:ind w:firstLine="540"/>
        <w:jc w:val="both"/>
        <w:rPr>
          <w:sz w:val="22"/>
          <w:szCs w:val="22"/>
        </w:rPr>
      </w:pPr>
      <w:r w:rsidRPr="00AC6689">
        <w:rPr>
          <w:sz w:val="22"/>
          <w:szCs w:val="22"/>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D1820" w:rsidRPr="00AC6689" w:rsidRDefault="009D1820" w:rsidP="00AC6689">
      <w:pPr>
        <w:pStyle w:val="ConsPlusNormal"/>
        <w:jc w:val="both"/>
        <w:outlineLvl w:val="2"/>
        <w:rPr>
          <w:sz w:val="22"/>
          <w:szCs w:val="22"/>
        </w:rPr>
      </w:pPr>
      <w:r w:rsidRPr="00AC6689">
        <w:rPr>
          <w:sz w:val="22"/>
          <w:szCs w:val="22"/>
        </w:rPr>
        <w:tab/>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D1820" w:rsidRPr="00AC6689" w:rsidRDefault="009D1820" w:rsidP="00AC6689">
      <w:pPr>
        <w:pStyle w:val="ConsPlusNormal"/>
        <w:jc w:val="both"/>
        <w:outlineLvl w:val="2"/>
        <w:rPr>
          <w:sz w:val="22"/>
          <w:szCs w:val="22"/>
        </w:rPr>
      </w:pPr>
      <w:r w:rsidRPr="00AC6689">
        <w:rPr>
          <w:sz w:val="22"/>
          <w:szCs w:val="22"/>
        </w:rPr>
        <w:tab/>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w:t>
      </w:r>
    </w:p>
    <w:p w:rsidR="009D1820" w:rsidRPr="00AC6689" w:rsidRDefault="009D1820" w:rsidP="00AC6689">
      <w:pPr>
        <w:pStyle w:val="ConsPlusNormal"/>
        <w:jc w:val="both"/>
        <w:outlineLvl w:val="2"/>
        <w:rPr>
          <w:sz w:val="22"/>
          <w:szCs w:val="22"/>
        </w:rPr>
      </w:pPr>
      <w:r w:rsidRPr="00AC6689">
        <w:rPr>
          <w:sz w:val="22"/>
          <w:szCs w:val="22"/>
        </w:rPr>
        <w:tab/>
        <w:t>Проверки полноты и качества предоставления государственной услуги осуществляются на основании правовых актов администрации.</w:t>
      </w:r>
    </w:p>
    <w:p w:rsidR="009D1820" w:rsidRPr="00AC6689" w:rsidRDefault="009D1820" w:rsidP="00AC6689">
      <w:pPr>
        <w:pStyle w:val="ConsPlusNormal"/>
        <w:jc w:val="both"/>
        <w:outlineLvl w:val="2"/>
        <w:rPr>
          <w:sz w:val="22"/>
          <w:szCs w:val="22"/>
        </w:rPr>
      </w:pPr>
      <w:r w:rsidRPr="00AC6689">
        <w:rPr>
          <w:sz w:val="22"/>
          <w:szCs w:val="22"/>
        </w:rPr>
        <w:tab/>
        <w:t>Проверки могут быть плановыми и внеплановыми. Порядок и периодичность плановых проверок устанавливаются заместитель главы Мариинского муниципального района – начальник управления капитального строительства администрации Мариинского муниципального района.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9D1820" w:rsidRPr="00AC6689" w:rsidRDefault="009D1820" w:rsidP="00AC6689">
      <w:pPr>
        <w:pStyle w:val="ConsPlusNormal"/>
        <w:jc w:val="both"/>
        <w:outlineLvl w:val="2"/>
        <w:rPr>
          <w:sz w:val="22"/>
          <w:szCs w:val="22"/>
        </w:rPr>
      </w:pPr>
      <w:r w:rsidRPr="00AC6689">
        <w:rPr>
          <w:sz w:val="22"/>
          <w:szCs w:val="22"/>
        </w:rPr>
        <w:tab/>
        <w:t>Внеплановые проверки проводятся главой администрации Аксаринского сельского поселения Мариинско-Посадского района в связи с проверкой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rsidR="009D1820" w:rsidRPr="00AC6689" w:rsidRDefault="009D1820" w:rsidP="00AC6689">
      <w:pPr>
        <w:pStyle w:val="ConsPlusNormal"/>
        <w:jc w:val="both"/>
        <w:outlineLvl w:val="2"/>
        <w:rPr>
          <w:sz w:val="22"/>
          <w:szCs w:val="22"/>
        </w:rPr>
      </w:pPr>
      <w:r w:rsidRPr="00AC6689">
        <w:rPr>
          <w:sz w:val="22"/>
          <w:szCs w:val="22"/>
        </w:rPr>
        <w:tab/>
        <w:t>4.3.Ответственность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D1820" w:rsidRPr="00AC6689" w:rsidRDefault="009D1820" w:rsidP="00AC6689">
      <w:pPr>
        <w:pStyle w:val="ConsPlusNormal"/>
        <w:jc w:val="both"/>
        <w:rPr>
          <w:sz w:val="22"/>
          <w:szCs w:val="22"/>
        </w:rPr>
      </w:pPr>
      <w:r w:rsidRPr="00AC6689">
        <w:rPr>
          <w:sz w:val="22"/>
          <w:szCs w:val="22"/>
        </w:rPr>
        <w:lastRenderedPageBreak/>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муниципальные служащие несут ответственность в соответствии с законодательством Российской Федерации.</w:t>
      </w:r>
    </w:p>
    <w:p w:rsidR="009D1820" w:rsidRPr="00AC6689" w:rsidRDefault="009D1820" w:rsidP="00AC6689">
      <w:pPr>
        <w:pStyle w:val="ConsPlusNormal"/>
        <w:jc w:val="both"/>
        <w:rPr>
          <w:sz w:val="22"/>
          <w:szCs w:val="22"/>
        </w:rPr>
      </w:pPr>
      <w:r w:rsidRPr="00AC6689">
        <w:rPr>
          <w:sz w:val="22"/>
          <w:szCs w:val="22"/>
        </w:rPr>
        <w:tab/>
        <w:t>Специалисты,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D1820" w:rsidRPr="00AC6689" w:rsidRDefault="009D1820" w:rsidP="00AC6689">
      <w:pPr>
        <w:pStyle w:val="ConsPlusNormal"/>
        <w:jc w:val="both"/>
        <w:rPr>
          <w:sz w:val="22"/>
          <w:szCs w:val="22"/>
        </w:rPr>
      </w:pPr>
      <w:r w:rsidRPr="00AC6689">
        <w:rPr>
          <w:sz w:val="22"/>
          <w:szCs w:val="22"/>
        </w:rPr>
        <w:tab/>
        <w:t>Специалисты, ответственные за подготовку документов, несут персональную ответственность за соблюдение сроков и порядка оформления документов.</w:t>
      </w:r>
    </w:p>
    <w:p w:rsidR="009D1820" w:rsidRPr="00AC6689" w:rsidRDefault="009D1820" w:rsidP="00AC6689">
      <w:pPr>
        <w:pStyle w:val="ConsPlusNormal"/>
        <w:jc w:val="both"/>
        <w:rPr>
          <w:sz w:val="22"/>
          <w:szCs w:val="22"/>
        </w:rPr>
      </w:pPr>
      <w:r w:rsidRPr="00AC6689">
        <w:rPr>
          <w:sz w:val="22"/>
          <w:szCs w:val="22"/>
        </w:rPr>
        <w:tab/>
        <w:t>Специалисты, ответственные за выдачу документов, несут персональную ответственность за соблюдение порядка выдачи документов.</w:t>
      </w:r>
    </w:p>
    <w:p w:rsidR="009D1820" w:rsidRPr="00AC6689" w:rsidRDefault="009D1820" w:rsidP="00AC6689">
      <w:pPr>
        <w:pStyle w:val="ConsPlusNormal"/>
        <w:jc w:val="both"/>
        <w:rPr>
          <w:sz w:val="22"/>
          <w:szCs w:val="22"/>
        </w:rPr>
      </w:pPr>
      <w:r w:rsidRPr="00AC6689">
        <w:rPr>
          <w:sz w:val="22"/>
          <w:szCs w:val="22"/>
        </w:rPr>
        <w:tab/>
        <w:t>Специалисты, подписавшие документ, сформированный по результатам предоставления государственной услуги, несут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D1820" w:rsidRPr="00AC6689" w:rsidRDefault="009D1820" w:rsidP="00AC6689">
      <w:pPr>
        <w:pStyle w:val="ConsPlusNormal"/>
        <w:jc w:val="both"/>
        <w:rPr>
          <w:sz w:val="22"/>
          <w:szCs w:val="22"/>
        </w:rPr>
      </w:pPr>
      <w:r w:rsidRPr="00AC6689">
        <w:rPr>
          <w:sz w:val="22"/>
          <w:szCs w:val="22"/>
        </w:rPr>
        <w:tab/>
        <w:t>Персональная ответственность специалистов и начальника жилищного отдела закрепляется в их должностных инструкциях в соответствии с требованиями законодательства Российской Федерации.</w:t>
      </w:r>
    </w:p>
    <w:p w:rsidR="009D1820" w:rsidRPr="00AC6689" w:rsidRDefault="009D1820" w:rsidP="00AC6689">
      <w:pPr>
        <w:pStyle w:val="ConsPlusNormal"/>
        <w:jc w:val="both"/>
        <w:outlineLvl w:val="2"/>
        <w:rPr>
          <w:sz w:val="22"/>
          <w:szCs w:val="22"/>
        </w:rPr>
      </w:pPr>
      <w:r w:rsidRPr="00AC6689">
        <w:rPr>
          <w:sz w:val="22"/>
          <w:szCs w:val="22"/>
        </w:rPr>
        <w:tab/>
        <w:t>4.4. Порядок и формы контроля за предоставлением муниципальной услуги стороны граждан, их объединений и организаций.</w:t>
      </w:r>
    </w:p>
    <w:p w:rsidR="009D1820" w:rsidRPr="00AC6689" w:rsidRDefault="009D1820" w:rsidP="00AC6689">
      <w:pPr>
        <w:pStyle w:val="ConsPlusNormal"/>
        <w:jc w:val="both"/>
        <w:rPr>
          <w:sz w:val="22"/>
          <w:szCs w:val="22"/>
        </w:rPr>
      </w:pPr>
      <w:r w:rsidRPr="00AC6689">
        <w:rPr>
          <w:sz w:val="22"/>
          <w:szCs w:val="22"/>
        </w:rPr>
        <w:tab/>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 в судебном порядке. </w:t>
      </w:r>
    </w:p>
    <w:p w:rsidR="009D1820" w:rsidRPr="00AC6689" w:rsidRDefault="009D1820" w:rsidP="00AC6689">
      <w:pPr>
        <w:pStyle w:val="ConsPlusNormal"/>
        <w:jc w:val="both"/>
        <w:rPr>
          <w:sz w:val="22"/>
          <w:szCs w:val="22"/>
        </w:rPr>
      </w:pPr>
      <w:r w:rsidRPr="00AC6689">
        <w:rPr>
          <w:sz w:val="22"/>
          <w:szCs w:val="22"/>
        </w:rPr>
        <w:tab/>
        <w:t>Граждане, их объединения и организации могут направлять замечания и предложения по улучшению качества и доступности предоставления государственной услуги.</w:t>
      </w:r>
    </w:p>
    <w:p w:rsidR="009D1820" w:rsidRPr="00AC6689" w:rsidRDefault="009D1820" w:rsidP="00AC6689">
      <w:pPr>
        <w:pStyle w:val="ConsPlusNormal"/>
        <w:jc w:val="both"/>
        <w:rPr>
          <w:sz w:val="22"/>
          <w:szCs w:val="22"/>
        </w:rPr>
      </w:pPr>
    </w:p>
    <w:p w:rsidR="009D1820" w:rsidRPr="00AC6689" w:rsidRDefault="009D1820" w:rsidP="00AC6689">
      <w:pPr>
        <w:pStyle w:val="ConsPlusNormal"/>
        <w:jc w:val="center"/>
        <w:outlineLvl w:val="1"/>
        <w:rPr>
          <w:sz w:val="22"/>
          <w:szCs w:val="22"/>
        </w:rPr>
      </w:pPr>
      <w:r w:rsidRPr="00AC6689">
        <w:rPr>
          <w:sz w:val="22"/>
          <w:szCs w:val="22"/>
        </w:rPr>
        <w:t>5. Досудебный (внесудебный) порядок обжалования</w:t>
      </w:r>
    </w:p>
    <w:p w:rsidR="009D1820" w:rsidRPr="00AC6689" w:rsidRDefault="009D1820" w:rsidP="00AC6689">
      <w:pPr>
        <w:pStyle w:val="ConsPlusNormal"/>
        <w:jc w:val="center"/>
        <w:rPr>
          <w:sz w:val="22"/>
          <w:szCs w:val="22"/>
        </w:rPr>
      </w:pPr>
      <w:r w:rsidRPr="00AC6689">
        <w:rPr>
          <w:sz w:val="22"/>
          <w:szCs w:val="22"/>
        </w:rPr>
        <w:t>решений и действий (бездействия) органа, предоставляющего</w:t>
      </w:r>
    </w:p>
    <w:p w:rsidR="009D1820" w:rsidRPr="00AC6689" w:rsidRDefault="009D1820" w:rsidP="00AC6689">
      <w:pPr>
        <w:pStyle w:val="ConsPlusNormal"/>
        <w:jc w:val="center"/>
        <w:rPr>
          <w:sz w:val="22"/>
          <w:szCs w:val="22"/>
        </w:rPr>
      </w:pPr>
      <w:r w:rsidRPr="00AC6689">
        <w:rPr>
          <w:sz w:val="22"/>
          <w:szCs w:val="22"/>
        </w:rPr>
        <w:t>муниципальную услугу, а также его должностных лиц</w:t>
      </w:r>
    </w:p>
    <w:p w:rsidR="009D1820" w:rsidRPr="00AC6689" w:rsidRDefault="009D1820" w:rsidP="00AC6689">
      <w:pPr>
        <w:pStyle w:val="ConsPlusNormal"/>
        <w:jc w:val="both"/>
        <w:rPr>
          <w:sz w:val="22"/>
          <w:szCs w:val="22"/>
        </w:rPr>
      </w:pPr>
    </w:p>
    <w:p w:rsidR="009D1820" w:rsidRPr="00AC6689" w:rsidRDefault="009D1820" w:rsidP="00AC6689">
      <w:pPr>
        <w:pStyle w:val="ConsPlusNormal"/>
        <w:jc w:val="both"/>
        <w:rPr>
          <w:sz w:val="22"/>
          <w:szCs w:val="22"/>
        </w:rPr>
      </w:pPr>
      <w:r w:rsidRPr="00AC6689">
        <w:rPr>
          <w:sz w:val="22"/>
          <w:szCs w:val="22"/>
        </w:rPr>
        <w:tab/>
        <w:t>5.1.Информация для заявителя о его праве подать жалобу на решение и (или) действие (бездействие) жилищного отдела  (или) его специалистов при предоставлении государственной услуги.</w:t>
      </w:r>
    </w:p>
    <w:p w:rsidR="009D1820" w:rsidRPr="00AC6689" w:rsidRDefault="009D1820" w:rsidP="00AC6689">
      <w:pPr>
        <w:pStyle w:val="ConsPlusNormal"/>
        <w:jc w:val="both"/>
        <w:rPr>
          <w:sz w:val="22"/>
          <w:szCs w:val="22"/>
        </w:rPr>
      </w:pPr>
      <w:r w:rsidRPr="00AC6689">
        <w:rPr>
          <w:sz w:val="22"/>
          <w:szCs w:val="22"/>
        </w:rPr>
        <w:tab/>
        <w:t>Заявители имеют право подать жалобу на решение и (или) действие (бездействие) начальника жилищного отдела и его специалистов.</w:t>
      </w:r>
    </w:p>
    <w:p w:rsidR="009D1820" w:rsidRPr="00AC6689" w:rsidRDefault="009D1820" w:rsidP="00AC6689">
      <w:pPr>
        <w:pStyle w:val="ConsPlusNormal"/>
        <w:jc w:val="both"/>
        <w:rPr>
          <w:sz w:val="22"/>
          <w:szCs w:val="22"/>
        </w:rPr>
      </w:pPr>
      <w:r w:rsidRPr="00AC6689">
        <w:rPr>
          <w:sz w:val="22"/>
          <w:szCs w:val="22"/>
        </w:rPr>
        <w:tab/>
        <w:t>5.2.Предмет жалобы.</w:t>
      </w:r>
    </w:p>
    <w:p w:rsidR="009D1820" w:rsidRPr="00AC6689" w:rsidRDefault="009D1820" w:rsidP="00AC6689">
      <w:pPr>
        <w:pStyle w:val="ConsPlusNormal"/>
        <w:jc w:val="both"/>
        <w:rPr>
          <w:sz w:val="22"/>
          <w:szCs w:val="22"/>
        </w:rPr>
      </w:pPr>
      <w:r w:rsidRPr="00AC6689">
        <w:rPr>
          <w:sz w:val="22"/>
          <w:szCs w:val="22"/>
        </w:rPr>
        <w:tab/>
        <w:t xml:space="preserve">Предметом жалобы является нарушение прав и законных интересов заинтересованных лиц, противоправные решения, действия (бездействие) </w:t>
      </w:r>
    </w:p>
    <w:p w:rsidR="009D1820" w:rsidRPr="00AC6689" w:rsidRDefault="009D1820" w:rsidP="00AC6689">
      <w:pPr>
        <w:pStyle w:val="ConsPlusNormal"/>
        <w:jc w:val="both"/>
        <w:rPr>
          <w:sz w:val="22"/>
          <w:szCs w:val="22"/>
        </w:rPr>
      </w:pPr>
      <w:r w:rsidRPr="00AC6689">
        <w:rPr>
          <w:sz w:val="22"/>
          <w:szCs w:val="22"/>
        </w:rPr>
        <w:t>специалистов и (или) главы администрации Аксаринского сельского поселения Мариинско-Посадского района, нарушение положений Административного регламента.</w:t>
      </w:r>
    </w:p>
    <w:p w:rsidR="009D1820" w:rsidRPr="00AC6689" w:rsidRDefault="009D1820" w:rsidP="00AC6689">
      <w:pPr>
        <w:pStyle w:val="ConsPlusNormal"/>
        <w:jc w:val="both"/>
        <w:rPr>
          <w:sz w:val="22"/>
          <w:szCs w:val="22"/>
        </w:rPr>
      </w:pPr>
      <w:r w:rsidRPr="00AC6689">
        <w:rPr>
          <w:sz w:val="22"/>
          <w:szCs w:val="22"/>
        </w:rPr>
        <w:tab/>
        <w:t>Заинтересованное лицо может обратиться с жалобой, в том числе в следующих случаях:</w:t>
      </w:r>
    </w:p>
    <w:p w:rsidR="009D1820" w:rsidRPr="00AC6689" w:rsidRDefault="009D1820" w:rsidP="00AC6689">
      <w:pPr>
        <w:pStyle w:val="ConsPlusNormal"/>
        <w:jc w:val="both"/>
        <w:rPr>
          <w:sz w:val="22"/>
          <w:szCs w:val="22"/>
        </w:rPr>
      </w:pPr>
      <w:r w:rsidRPr="00AC6689">
        <w:rPr>
          <w:sz w:val="22"/>
          <w:szCs w:val="22"/>
        </w:rPr>
        <w:tab/>
        <w:t>1) нарушение срока регистрации запроса заявителя о предоставлении государственной услуги;</w:t>
      </w:r>
    </w:p>
    <w:p w:rsidR="009D1820" w:rsidRPr="00AC6689" w:rsidRDefault="009D1820" w:rsidP="00AC6689">
      <w:pPr>
        <w:pStyle w:val="ConsPlusNormal"/>
        <w:jc w:val="both"/>
        <w:rPr>
          <w:sz w:val="22"/>
          <w:szCs w:val="22"/>
        </w:rPr>
      </w:pPr>
      <w:r w:rsidRPr="00AC6689">
        <w:rPr>
          <w:sz w:val="22"/>
          <w:szCs w:val="22"/>
        </w:rPr>
        <w:tab/>
        <w:t>2) нарушение срока предоставления государственной услуги;</w:t>
      </w:r>
    </w:p>
    <w:p w:rsidR="009D1820" w:rsidRPr="00AC6689" w:rsidRDefault="009D1820" w:rsidP="00AC6689">
      <w:pPr>
        <w:pStyle w:val="ConsPlusNormal"/>
        <w:jc w:val="both"/>
        <w:rPr>
          <w:sz w:val="22"/>
          <w:szCs w:val="22"/>
        </w:rPr>
      </w:pPr>
      <w:r w:rsidRPr="00AC6689">
        <w:rPr>
          <w:sz w:val="22"/>
          <w:szCs w:val="22"/>
        </w:rPr>
        <w:tab/>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государственной услуги;</w:t>
      </w:r>
    </w:p>
    <w:p w:rsidR="009D1820" w:rsidRPr="00AC6689" w:rsidRDefault="009D1820" w:rsidP="00AC6689">
      <w:pPr>
        <w:pStyle w:val="ConsPlusNormal"/>
        <w:jc w:val="both"/>
        <w:rPr>
          <w:sz w:val="22"/>
          <w:szCs w:val="22"/>
        </w:rPr>
      </w:pPr>
      <w:r w:rsidRPr="00AC6689">
        <w:rPr>
          <w:sz w:val="22"/>
          <w:szCs w:val="22"/>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государственной услуги, у заявителя;</w:t>
      </w:r>
    </w:p>
    <w:p w:rsidR="009D1820" w:rsidRPr="00AC6689" w:rsidRDefault="009D1820" w:rsidP="00AC6689">
      <w:pPr>
        <w:pStyle w:val="ConsPlusNormal"/>
        <w:jc w:val="both"/>
        <w:rPr>
          <w:sz w:val="22"/>
          <w:szCs w:val="22"/>
        </w:rPr>
      </w:pPr>
      <w:r w:rsidRPr="00AC6689">
        <w:rPr>
          <w:sz w:val="22"/>
          <w:szCs w:val="22"/>
        </w:rPr>
        <w:tab/>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9D1820" w:rsidRPr="00AC6689" w:rsidRDefault="009D1820" w:rsidP="00AC6689">
      <w:pPr>
        <w:pStyle w:val="ConsPlusNormal"/>
        <w:jc w:val="both"/>
        <w:rPr>
          <w:sz w:val="22"/>
          <w:szCs w:val="22"/>
        </w:rPr>
      </w:pPr>
      <w:r w:rsidRPr="00AC6689">
        <w:rPr>
          <w:sz w:val="22"/>
          <w:szCs w:val="22"/>
        </w:rPr>
        <w:tab/>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9D1820" w:rsidRPr="00AC6689" w:rsidRDefault="009D1820" w:rsidP="00AC6689">
      <w:pPr>
        <w:pStyle w:val="ConsPlusNormal"/>
        <w:jc w:val="both"/>
        <w:rPr>
          <w:sz w:val="22"/>
          <w:szCs w:val="22"/>
        </w:rPr>
      </w:pPr>
      <w:r w:rsidRPr="00AC6689">
        <w:rPr>
          <w:sz w:val="22"/>
          <w:szCs w:val="22"/>
        </w:rPr>
        <w:tab/>
        <w:t>7) отказ главы  администрации Аксаринского сельского поселения Мариинско-Посадского района и (или) его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1820" w:rsidRPr="00AC6689" w:rsidRDefault="009D1820" w:rsidP="00AC6689">
      <w:pPr>
        <w:pStyle w:val="ConsPlusNormal"/>
        <w:jc w:val="both"/>
        <w:rPr>
          <w:sz w:val="22"/>
          <w:szCs w:val="22"/>
        </w:rPr>
      </w:pPr>
      <w:r w:rsidRPr="00AC6689">
        <w:rPr>
          <w:sz w:val="22"/>
          <w:szCs w:val="22"/>
        </w:rPr>
        <w:tab/>
        <w:t>5.3. Жалоба должна содержать:</w:t>
      </w:r>
    </w:p>
    <w:p w:rsidR="009D1820" w:rsidRPr="00AC6689" w:rsidRDefault="009D1820" w:rsidP="00AC6689">
      <w:pPr>
        <w:pStyle w:val="ConsPlusNormal"/>
        <w:jc w:val="both"/>
        <w:rPr>
          <w:sz w:val="22"/>
          <w:szCs w:val="22"/>
        </w:rPr>
      </w:pPr>
      <w:r w:rsidRPr="00AC6689">
        <w:rPr>
          <w:sz w:val="22"/>
          <w:szCs w:val="22"/>
        </w:rPr>
        <w:tab/>
        <w:t>- наименование структурного подразделения администрации, решения и действия (бездействие) которого обжалуются;</w:t>
      </w:r>
    </w:p>
    <w:p w:rsidR="009D1820" w:rsidRPr="00AC6689" w:rsidRDefault="009D1820" w:rsidP="00AC6689">
      <w:pPr>
        <w:pStyle w:val="ConsPlusNormal"/>
        <w:jc w:val="both"/>
        <w:rPr>
          <w:sz w:val="22"/>
          <w:szCs w:val="22"/>
        </w:rPr>
      </w:pPr>
      <w:r w:rsidRPr="00AC6689">
        <w:rPr>
          <w:sz w:val="22"/>
          <w:szCs w:val="22"/>
        </w:rPr>
        <w:tab/>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820" w:rsidRPr="00AC6689" w:rsidRDefault="009D1820" w:rsidP="00AC6689">
      <w:pPr>
        <w:pStyle w:val="ConsPlusNormal"/>
        <w:jc w:val="both"/>
        <w:rPr>
          <w:sz w:val="22"/>
          <w:szCs w:val="22"/>
        </w:rPr>
      </w:pPr>
      <w:r w:rsidRPr="00AC6689">
        <w:rPr>
          <w:sz w:val="22"/>
          <w:szCs w:val="22"/>
        </w:rPr>
        <w:tab/>
        <w:t>- сведения об обжалуемых решениях и действиях (бездействии) жилищного отдела;</w:t>
      </w:r>
    </w:p>
    <w:p w:rsidR="009D1820" w:rsidRPr="00AC6689" w:rsidRDefault="009D1820" w:rsidP="00AC6689">
      <w:pPr>
        <w:pStyle w:val="ConsPlusNormal"/>
        <w:jc w:val="both"/>
        <w:rPr>
          <w:sz w:val="22"/>
          <w:szCs w:val="22"/>
        </w:rPr>
      </w:pPr>
      <w:r w:rsidRPr="00AC6689">
        <w:rPr>
          <w:sz w:val="22"/>
          <w:szCs w:val="22"/>
        </w:rPr>
        <w:tab/>
        <w:t>- доводы, на основании которых заявитель не согласен с решением и действием (бездействием) специалистов и (или) начальника жилищного отдела.</w:t>
      </w:r>
    </w:p>
    <w:p w:rsidR="009D1820" w:rsidRPr="00AC6689" w:rsidRDefault="009D1820" w:rsidP="00AC6689">
      <w:pPr>
        <w:pStyle w:val="ConsPlusNormal"/>
        <w:jc w:val="both"/>
        <w:rPr>
          <w:sz w:val="22"/>
          <w:szCs w:val="22"/>
        </w:rPr>
      </w:pPr>
      <w:r w:rsidRPr="00AC6689">
        <w:rPr>
          <w:sz w:val="22"/>
          <w:szCs w:val="22"/>
        </w:rPr>
        <w:tab/>
        <w:t>Заявителем могут быть представлены документы (при наличии), подтверждающие доводы такого лица, либо их копии.</w:t>
      </w:r>
    </w:p>
    <w:p w:rsidR="009D1820" w:rsidRPr="00AC6689" w:rsidRDefault="009D1820" w:rsidP="00AC6689">
      <w:pPr>
        <w:pStyle w:val="ConsPlusNormal"/>
        <w:jc w:val="both"/>
        <w:rPr>
          <w:sz w:val="22"/>
          <w:szCs w:val="22"/>
        </w:rPr>
      </w:pPr>
      <w:r w:rsidRPr="00AC6689">
        <w:rPr>
          <w:sz w:val="22"/>
          <w:szCs w:val="22"/>
        </w:rPr>
        <w:tab/>
        <w:t>5.4. Порядок подачи и рассмотрения жалобы.</w:t>
      </w:r>
    </w:p>
    <w:p w:rsidR="009D1820" w:rsidRPr="00AC6689" w:rsidRDefault="009D1820" w:rsidP="00AC6689">
      <w:pPr>
        <w:pStyle w:val="ConsPlusNormal"/>
        <w:jc w:val="both"/>
        <w:rPr>
          <w:sz w:val="22"/>
          <w:szCs w:val="22"/>
        </w:rPr>
      </w:pPr>
      <w:r w:rsidRPr="00AC6689">
        <w:rPr>
          <w:sz w:val="22"/>
          <w:szCs w:val="22"/>
        </w:rPr>
        <w:tab/>
        <w:t>Жалоба направляется по почте, посредством официального сайта администрации в сети Интернет, через многофункциональный центр, а также может быть принята при личном приеме заявителя.</w:t>
      </w:r>
    </w:p>
    <w:p w:rsidR="009D1820" w:rsidRPr="00AC6689" w:rsidRDefault="009D1820" w:rsidP="00AC6689">
      <w:pPr>
        <w:pStyle w:val="ConsPlusNormal"/>
        <w:jc w:val="both"/>
        <w:rPr>
          <w:sz w:val="22"/>
          <w:szCs w:val="22"/>
        </w:rPr>
      </w:pPr>
      <w:r w:rsidRPr="00AC6689">
        <w:rPr>
          <w:sz w:val="22"/>
          <w:szCs w:val="22"/>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1820" w:rsidRPr="00AC6689" w:rsidRDefault="009D1820" w:rsidP="00AC6689">
      <w:pPr>
        <w:pStyle w:val="ConsPlusNormal"/>
        <w:jc w:val="both"/>
        <w:rPr>
          <w:sz w:val="22"/>
          <w:szCs w:val="22"/>
        </w:rPr>
      </w:pPr>
      <w:r w:rsidRPr="00AC6689">
        <w:rPr>
          <w:sz w:val="22"/>
          <w:szCs w:val="22"/>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D1820" w:rsidRPr="00AC6689" w:rsidRDefault="009D1820" w:rsidP="00AC6689">
      <w:pPr>
        <w:pStyle w:val="ConsPlusNormal"/>
        <w:jc w:val="both"/>
        <w:rPr>
          <w:sz w:val="22"/>
          <w:szCs w:val="22"/>
        </w:rPr>
      </w:pPr>
      <w:r w:rsidRPr="00AC6689">
        <w:rPr>
          <w:sz w:val="22"/>
          <w:szCs w:val="22"/>
        </w:rPr>
        <w:tab/>
        <w:t>1) оформленная в соответствии с законодательством Российской Федерации доверенность (для физических лиц);</w:t>
      </w:r>
    </w:p>
    <w:p w:rsidR="009D1820" w:rsidRPr="00AC6689" w:rsidRDefault="009D1820" w:rsidP="00AC6689">
      <w:pPr>
        <w:pStyle w:val="ConsPlusNormal"/>
        <w:jc w:val="both"/>
        <w:rPr>
          <w:sz w:val="22"/>
          <w:szCs w:val="22"/>
        </w:rPr>
      </w:pPr>
      <w:r w:rsidRPr="00AC6689">
        <w:rPr>
          <w:sz w:val="22"/>
          <w:szCs w:val="22"/>
        </w:rPr>
        <w:tab/>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D1820" w:rsidRPr="00AC6689" w:rsidRDefault="009D1820" w:rsidP="00AC6689">
      <w:pPr>
        <w:pStyle w:val="ConsPlusNormal"/>
        <w:jc w:val="both"/>
        <w:rPr>
          <w:sz w:val="22"/>
          <w:szCs w:val="22"/>
        </w:rPr>
      </w:pPr>
      <w:r w:rsidRPr="00AC6689">
        <w:rPr>
          <w:sz w:val="22"/>
          <w:szCs w:val="22"/>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1820" w:rsidRPr="00AC6689" w:rsidRDefault="009D1820" w:rsidP="00AC6689">
      <w:pPr>
        <w:pStyle w:val="ConsPlusNormal"/>
        <w:jc w:val="both"/>
        <w:rPr>
          <w:sz w:val="22"/>
          <w:szCs w:val="22"/>
        </w:rPr>
      </w:pPr>
      <w:r w:rsidRPr="00AC6689">
        <w:rPr>
          <w:sz w:val="22"/>
          <w:szCs w:val="22"/>
        </w:rPr>
        <w:tab/>
        <w:t>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9D1820" w:rsidRPr="00AC6689" w:rsidRDefault="009D1820" w:rsidP="00AC6689">
      <w:pPr>
        <w:pStyle w:val="ConsPlusNormal"/>
        <w:jc w:val="both"/>
        <w:rPr>
          <w:sz w:val="22"/>
          <w:szCs w:val="22"/>
        </w:rPr>
      </w:pPr>
      <w:r w:rsidRPr="00AC6689">
        <w:rPr>
          <w:sz w:val="22"/>
          <w:szCs w:val="22"/>
        </w:rPr>
        <w:tab/>
        <w:t>В случае  если жалоба подана заявителем в организацию, в компетенцию которого не входит принятие решения по жалобе, в течение трех рабочих дней со дня ее регистрации указанная организация направляет жалобу в администрацию и в письменной форме информирует заявителя о перенаправлении жалобы. При этом срок рассмотрения жалобы исчисляется со дня регистрации жалобы в администрации.</w:t>
      </w:r>
    </w:p>
    <w:p w:rsidR="009D1820" w:rsidRPr="00AC6689" w:rsidRDefault="009D1820" w:rsidP="00AC6689">
      <w:pPr>
        <w:pStyle w:val="ConsPlusNormal"/>
        <w:jc w:val="both"/>
        <w:rPr>
          <w:sz w:val="22"/>
          <w:szCs w:val="22"/>
        </w:rPr>
      </w:pPr>
      <w:r w:rsidRPr="00AC6689">
        <w:rPr>
          <w:sz w:val="22"/>
          <w:szCs w:val="22"/>
        </w:rPr>
        <w:tab/>
        <w:t>При поступлении жалобы в многофункциональный центр, он обеспечивает ее передачу в администрацию в порядке и в сроки, которые установлены соглашением о взаимодействии, но не позднее следующего рабочего дня со дня поступления жалобы.</w:t>
      </w:r>
    </w:p>
    <w:p w:rsidR="009D1820" w:rsidRPr="00AC6689" w:rsidRDefault="009D1820" w:rsidP="00AC6689">
      <w:pPr>
        <w:pStyle w:val="ConsPlusNormal"/>
        <w:jc w:val="both"/>
        <w:rPr>
          <w:sz w:val="22"/>
          <w:szCs w:val="22"/>
        </w:rPr>
      </w:pPr>
      <w:r w:rsidRPr="00AC6689">
        <w:rPr>
          <w:sz w:val="22"/>
          <w:szCs w:val="22"/>
        </w:rPr>
        <w:tab/>
        <w:t>5.5.Сроки рассмотрения жалобы.</w:t>
      </w:r>
    </w:p>
    <w:p w:rsidR="009D1820" w:rsidRPr="00AC6689" w:rsidRDefault="009D1820" w:rsidP="00AC6689">
      <w:pPr>
        <w:pStyle w:val="ConsPlusNormal"/>
        <w:jc w:val="both"/>
        <w:rPr>
          <w:sz w:val="22"/>
          <w:szCs w:val="22"/>
        </w:rPr>
      </w:pPr>
      <w:r w:rsidRPr="00AC6689">
        <w:rPr>
          <w:sz w:val="22"/>
          <w:szCs w:val="22"/>
        </w:rPr>
        <w:tab/>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нормативным  правовым актом администрации.</w:t>
      </w:r>
    </w:p>
    <w:p w:rsidR="009D1820" w:rsidRPr="00AC6689" w:rsidRDefault="009D1820" w:rsidP="00AC6689">
      <w:pPr>
        <w:pStyle w:val="ConsPlusNormal"/>
        <w:jc w:val="both"/>
        <w:rPr>
          <w:sz w:val="22"/>
          <w:szCs w:val="22"/>
        </w:rPr>
      </w:pPr>
      <w:r w:rsidRPr="00AC6689">
        <w:rPr>
          <w:sz w:val="22"/>
          <w:szCs w:val="22"/>
        </w:rPr>
        <w:tab/>
        <w:t>В случае обжалования отказа жилищного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D1820" w:rsidRPr="00AC6689" w:rsidRDefault="009D1820" w:rsidP="00AC6689">
      <w:pPr>
        <w:pStyle w:val="ConsPlusNormal"/>
        <w:jc w:val="both"/>
        <w:rPr>
          <w:sz w:val="22"/>
          <w:szCs w:val="22"/>
        </w:rPr>
      </w:pPr>
      <w:r w:rsidRPr="00AC6689">
        <w:rPr>
          <w:sz w:val="22"/>
          <w:szCs w:val="22"/>
        </w:rPr>
        <w:tab/>
        <w:t>5.6.Результат рассмотрения жалобы.</w:t>
      </w:r>
    </w:p>
    <w:p w:rsidR="009D1820" w:rsidRPr="00AC6689" w:rsidRDefault="009D1820" w:rsidP="00AC6689">
      <w:pPr>
        <w:pStyle w:val="ConsPlusNormal"/>
        <w:jc w:val="both"/>
        <w:rPr>
          <w:sz w:val="22"/>
          <w:szCs w:val="22"/>
        </w:rPr>
      </w:pPr>
      <w:r w:rsidRPr="00AC6689">
        <w:rPr>
          <w:sz w:val="22"/>
          <w:szCs w:val="22"/>
        </w:rPr>
        <w:tab/>
        <w:t>По результатам рассмотрения жалобы принимается одно из следующих решений:</w:t>
      </w:r>
    </w:p>
    <w:p w:rsidR="009D1820" w:rsidRPr="00AC6689" w:rsidRDefault="009D1820" w:rsidP="00AC6689">
      <w:pPr>
        <w:pStyle w:val="ConsPlusNormal"/>
        <w:jc w:val="both"/>
        <w:rPr>
          <w:sz w:val="22"/>
          <w:szCs w:val="22"/>
        </w:rPr>
      </w:pPr>
      <w:r w:rsidRPr="00AC6689">
        <w:rPr>
          <w:sz w:val="22"/>
          <w:szCs w:val="22"/>
        </w:rPr>
        <w:lastRenderedPageBreak/>
        <w:tab/>
        <w:t>1) удовлетворить жалобу;</w:t>
      </w:r>
    </w:p>
    <w:p w:rsidR="009D1820" w:rsidRPr="00AC6689" w:rsidRDefault="009D1820" w:rsidP="00AC6689">
      <w:pPr>
        <w:pStyle w:val="ConsPlusNormal"/>
        <w:jc w:val="both"/>
        <w:rPr>
          <w:sz w:val="22"/>
          <w:szCs w:val="22"/>
        </w:rPr>
      </w:pPr>
      <w:r w:rsidRPr="00AC6689">
        <w:rPr>
          <w:sz w:val="22"/>
          <w:szCs w:val="22"/>
        </w:rPr>
        <w:tab/>
        <w:t>2) отказать в удовлетворении жалобы.</w:t>
      </w:r>
    </w:p>
    <w:p w:rsidR="009D1820" w:rsidRPr="00AC6689" w:rsidRDefault="009D1820" w:rsidP="00AC6689">
      <w:pPr>
        <w:pStyle w:val="ConsPlusNormal"/>
        <w:jc w:val="both"/>
        <w:rPr>
          <w:sz w:val="22"/>
          <w:szCs w:val="22"/>
        </w:rPr>
      </w:pPr>
      <w:r w:rsidRPr="00AC6689">
        <w:rPr>
          <w:sz w:val="22"/>
          <w:szCs w:val="22"/>
        </w:rPr>
        <w:tab/>
        <w:t>В удовлетворении жалобы отказывается в следующих случаях:</w:t>
      </w:r>
    </w:p>
    <w:p w:rsidR="009D1820" w:rsidRPr="00AC6689" w:rsidRDefault="009D1820" w:rsidP="00AC6689">
      <w:pPr>
        <w:pStyle w:val="ConsPlusNormal"/>
        <w:jc w:val="both"/>
        <w:rPr>
          <w:sz w:val="22"/>
          <w:szCs w:val="22"/>
        </w:rPr>
      </w:pPr>
      <w:r w:rsidRPr="00AC6689">
        <w:rPr>
          <w:sz w:val="22"/>
          <w:szCs w:val="22"/>
        </w:rPr>
        <w:tab/>
        <w:t>1) наличие вступившего в законную силу решения суда, арбитражного суда по жалобе о том же предмете и по тем же основаниям;</w:t>
      </w:r>
    </w:p>
    <w:p w:rsidR="009D1820" w:rsidRPr="00AC6689" w:rsidRDefault="009D1820" w:rsidP="00AC6689">
      <w:pPr>
        <w:pStyle w:val="ConsPlusNormal"/>
        <w:jc w:val="both"/>
        <w:rPr>
          <w:sz w:val="22"/>
          <w:szCs w:val="22"/>
        </w:rPr>
      </w:pPr>
      <w:r w:rsidRPr="00AC6689">
        <w:rPr>
          <w:sz w:val="22"/>
          <w:szCs w:val="22"/>
        </w:rPr>
        <w:tab/>
        <w:t>2) подача жалобы лицом, полномочия которого не подтверждены в порядке, установленном законодательством Российской Федерации;</w:t>
      </w:r>
    </w:p>
    <w:p w:rsidR="009D1820" w:rsidRPr="00AC6689" w:rsidRDefault="009D1820" w:rsidP="00AC6689">
      <w:pPr>
        <w:pStyle w:val="ConsPlusNormal"/>
        <w:jc w:val="both"/>
        <w:rPr>
          <w:sz w:val="22"/>
          <w:szCs w:val="22"/>
        </w:rPr>
      </w:pPr>
      <w:r w:rsidRPr="00AC6689">
        <w:rPr>
          <w:sz w:val="22"/>
          <w:szCs w:val="22"/>
        </w:rPr>
        <w:tab/>
        <w:t>3) наличие решения по жалобе, принятого ранее в отношении того же заявителя и по тому же предмету жалобы.</w:t>
      </w:r>
    </w:p>
    <w:p w:rsidR="009D1820" w:rsidRPr="00AC6689" w:rsidRDefault="009D1820" w:rsidP="00AC6689">
      <w:pPr>
        <w:pStyle w:val="ConsPlusNormal"/>
        <w:jc w:val="both"/>
        <w:rPr>
          <w:sz w:val="22"/>
          <w:szCs w:val="22"/>
        </w:rPr>
      </w:pPr>
      <w:r w:rsidRPr="00AC6689">
        <w:rPr>
          <w:sz w:val="22"/>
          <w:szCs w:val="22"/>
        </w:rPr>
        <w:tab/>
        <w:t>Администрация может оставить жалобу без ответа в следующих случаях:</w:t>
      </w:r>
    </w:p>
    <w:p w:rsidR="009D1820" w:rsidRPr="00AC6689" w:rsidRDefault="009D1820" w:rsidP="00AC6689">
      <w:pPr>
        <w:pStyle w:val="ConsPlusNormal"/>
        <w:jc w:val="both"/>
        <w:rPr>
          <w:sz w:val="22"/>
          <w:szCs w:val="22"/>
        </w:rPr>
      </w:pPr>
      <w:r w:rsidRPr="00AC6689">
        <w:rPr>
          <w:sz w:val="22"/>
          <w:szCs w:val="22"/>
        </w:rPr>
        <w:tab/>
        <w:t>1) наличие в жалобе нецензурных либо оскорбительных выражений, угроз жизни, здоровью и имуществу специалиста, а также членов его семьи;</w:t>
      </w:r>
    </w:p>
    <w:p w:rsidR="009D1820" w:rsidRPr="00AC6689" w:rsidRDefault="009D1820" w:rsidP="00AC6689">
      <w:pPr>
        <w:pStyle w:val="ConsPlusNormal"/>
        <w:jc w:val="both"/>
        <w:rPr>
          <w:sz w:val="22"/>
          <w:szCs w:val="22"/>
        </w:rPr>
      </w:pPr>
      <w:r w:rsidRPr="00AC6689">
        <w:rPr>
          <w:sz w:val="22"/>
          <w:szCs w:val="22"/>
        </w:rPr>
        <w:t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1820" w:rsidRPr="00AC6689" w:rsidRDefault="009D1820" w:rsidP="00AC6689">
      <w:pPr>
        <w:pStyle w:val="ConsPlusNormal"/>
        <w:jc w:val="both"/>
        <w:rPr>
          <w:sz w:val="22"/>
          <w:szCs w:val="22"/>
        </w:rPr>
      </w:pPr>
      <w:r w:rsidRPr="00AC6689">
        <w:rPr>
          <w:sz w:val="22"/>
          <w:szCs w:val="22"/>
        </w:rPr>
        <w:tab/>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администрация, незамедлительно направляет соответствующие материалы в органы прокуратуры.</w:t>
      </w:r>
    </w:p>
    <w:p w:rsidR="009D1820" w:rsidRPr="00AC6689" w:rsidRDefault="009D1820" w:rsidP="00AC6689">
      <w:pPr>
        <w:pStyle w:val="ConsPlusNormal"/>
        <w:jc w:val="both"/>
        <w:rPr>
          <w:sz w:val="22"/>
          <w:szCs w:val="22"/>
        </w:rPr>
      </w:pPr>
      <w:r w:rsidRPr="00AC6689">
        <w:rPr>
          <w:sz w:val="22"/>
          <w:szCs w:val="22"/>
        </w:rPr>
        <w:tab/>
        <w:t>5.7. Порядок информирования заявителя о результатах рассмотрения жалобы.</w:t>
      </w:r>
    </w:p>
    <w:p w:rsidR="009D1820" w:rsidRPr="00AC6689" w:rsidRDefault="009D1820" w:rsidP="00AC6689">
      <w:pPr>
        <w:pStyle w:val="ConsPlusNormal"/>
        <w:jc w:val="both"/>
        <w:rPr>
          <w:sz w:val="22"/>
          <w:szCs w:val="22"/>
        </w:rPr>
      </w:pPr>
      <w:r w:rsidRPr="00AC6689">
        <w:rPr>
          <w:sz w:val="22"/>
          <w:szCs w:val="22"/>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820" w:rsidRPr="00AC6689" w:rsidRDefault="009D1820" w:rsidP="00AC6689">
      <w:pPr>
        <w:pStyle w:val="ConsPlusNormal"/>
        <w:jc w:val="both"/>
        <w:rPr>
          <w:sz w:val="22"/>
          <w:szCs w:val="22"/>
        </w:rPr>
      </w:pPr>
      <w:r w:rsidRPr="00AC6689">
        <w:rPr>
          <w:sz w:val="22"/>
          <w:szCs w:val="22"/>
        </w:rPr>
        <w:tab/>
        <w:t>В ответе по результатам рассмотрения жалобы указываются:</w:t>
      </w:r>
    </w:p>
    <w:p w:rsidR="009D1820" w:rsidRPr="00AC6689" w:rsidRDefault="009D1820" w:rsidP="00AC6689">
      <w:pPr>
        <w:pStyle w:val="ConsPlusNormal"/>
        <w:jc w:val="both"/>
        <w:rPr>
          <w:sz w:val="22"/>
          <w:szCs w:val="22"/>
        </w:rPr>
      </w:pPr>
      <w:r w:rsidRPr="00AC6689">
        <w:rPr>
          <w:sz w:val="22"/>
          <w:szCs w:val="22"/>
        </w:rPr>
        <w:tab/>
        <w:t>1) наименование должности, фамилия, имя, отчество (при наличии) специалиста, принявшего решение по жалобе;</w:t>
      </w:r>
    </w:p>
    <w:p w:rsidR="009D1820" w:rsidRPr="00AC6689" w:rsidRDefault="009D1820" w:rsidP="00AC6689">
      <w:pPr>
        <w:pStyle w:val="ConsPlusNormal"/>
        <w:jc w:val="both"/>
        <w:rPr>
          <w:sz w:val="22"/>
          <w:szCs w:val="22"/>
        </w:rPr>
      </w:pPr>
      <w:r w:rsidRPr="00AC6689">
        <w:rPr>
          <w:sz w:val="22"/>
          <w:szCs w:val="22"/>
        </w:rPr>
        <w:tab/>
        <w:t>2) номер, дата, место принятия решения, включая сведения о специалисте, решение или действие (бездействие) которого обжалуется;</w:t>
      </w:r>
    </w:p>
    <w:p w:rsidR="009D1820" w:rsidRPr="00AC6689" w:rsidRDefault="009D1820" w:rsidP="00AC6689">
      <w:pPr>
        <w:pStyle w:val="ConsPlusNormal"/>
        <w:jc w:val="both"/>
        <w:rPr>
          <w:sz w:val="22"/>
          <w:szCs w:val="22"/>
        </w:rPr>
      </w:pPr>
      <w:r w:rsidRPr="00AC6689">
        <w:rPr>
          <w:sz w:val="22"/>
          <w:szCs w:val="22"/>
        </w:rPr>
        <w:tab/>
        <w:t>3) фамилия, имя, отчество (при наличии) или наименование заявителя;</w:t>
      </w:r>
    </w:p>
    <w:p w:rsidR="009D1820" w:rsidRPr="00AC6689" w:rsidRDefault="009D1820" w:rsidP="00AC6689">
      <w:pPr>
        <w:pStyle w:val="ConsPlusNormal"/>
        <w:jc w:val="both"/>
        <w:rPr>
          <w:sz w:val="22"/>
          <w:szCs w:val="22"/>
        </w:rPr>
      </w:pPr>
      <w:r w:rsidRPr="00AC6689">
        <w:rPr>
          <w:sz w:val="22"/>
          <w:szCs w:val="22"/>
        </w:rPr>
        <w:tab/>
        <w:t>4) основания для принятия решения по жалобе;</w:t>
      </w:r>
    </w:p>
    <w:p w:rsidR="009D1820" w:rsidRPr="00AC6689" w:rsidRDefault="009D1820" w:rsidP="00AC6689">
      <w:pPr>
        <w:pStyle w:val="ConsPlusNormal"/>
        <w:jc w:val="both"/>
        <w:rPr>
          <w:sz w:val="22"/>
          <w:szCs w:val="22"/>
        </w:rPr>
      </w:pPr>
      <w:r w:rsidRPr="00AC6689">
        <w:rPr>
          <w:sz w:val="22"/>
          <w:szCs w:val="22"/>
        </w:rPr>
        <w:tab/>
        <w:t>5) принятое по жалобе решение;</w:t>
      </w:r>
    </w:p>
    <w:p w:rsidR="009D1820" w:rsidRPr="00AC6689" w:rsidRDefault="009D1820" w:rsidP="00AC6689">
      <w:pPr>
        <w:pStyle w:val="ConsPlusNormal"/>
        <w:jc w:val="both"/>
        <w:rPr>
          <w:sz w:val="22"/>
          <w:szCs w:val="22"/>
        </w:rPr>
      </w:pPr>
      <w:r w:rsidRPr="00AC6689">
        <w:rPr>
          <w:sz w:val="22"/>
          <w:szCs w:val="22"/>
        </w:rPr>
        <w:tab/>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D1820" w:rsidRPr="00AC6689" w:rsidRDefault="009D1820" w:rsidP="00AC6689">
      <w:pPr>
        <w:pStyle w:val="ConsPlusNormal"/>
        <w:jc w:val="both"/>
        <w:rPr>
          <w:sz w:val="22"/>
          <w:szCs w:val="22"/>
        </w:rPr>
      </w:pPr>
      <w:r w:rsidRPr="00AC6689">
        <w:rPr>
          <w:sz w:val="22"/>
          <w:szCs w:val="22"/>
        </w:rPr>
        <w:tab/>
        <w:t>7) сведения о порядке обжалования принятого по жалобе решения.</w:t>
      </w:r>
    </w:p>
    <w:p w:rsidR="009D1820" w:rsidRPr="00AC6689" w:rsidRDefault="009D1820" w:rsidP="00AC6689">
      <w:pPr>
        <w:pStyle w:val="ConsPlusNormal"/>
        <w:jc w:val="both"/>
        <w:rPr>
          <w:sz w:val="22"/>
          <w:szCs w:val="22"/>
        </w:rPr>
      </w:pPr>
      <w:r w:rsidRPr="00AC6689">
        <w:rPr>
          <w:sz w:val="22"/>
          <w:szCs w:val="22"/>
        </w:rPr>
        <w:t xml:space="preserve"> </w:t>
      </w:r>
      <w:r w:rsidRPr="00AC6689">
        <w:rPr>
          <w:sz w:val="22"/>
          <w:szCs w:val="22"/>
        </w:rPr>
        <w:tab/>
        <w:t>Ответ по результатам рассмотрения жалобы подписывается главой администрации Аксаринского сельского поселения Мариинско-Посадского района</w:t>
      </w:r>
    </w:p>
    <w:p w:rsidR="009D1820" w:rsidRPr="00AC6689" w:rsidRDefault="009D1820" w:rsidP="00AC6689">
      <w:pPr>
        <w:pStyle w:val="ConsPlusNormal"/>
        <w:jc w:val="both"/>
        <w:rPr>
          <w:sz w:val="22"/>
          <w:szCs w:val="22"/>
        </w:rPr>
      </w:pPr>
      <w:r w:rsidRPr="00AC6689">
        <w:rPr>
          <w:sz w:val="22"/>
          <w:szCs w:val="22"/>
        </w:rPr>
        <w:tab/>
        <w:t xml:space="preserve">5.8.Порядок обжалования решения по жалобе. </w:t>
      </w:r>
    </w:p>
    <w:p w:rsidR="009D1820" w:rsidRPr="00AC6689" w:rsidRDefault="009D1820" w:rsidP="00AC6689">
      <w:pPr>
        <w:pStyle w:val="ConsPlusNormal"/>
        <w:jc w:val="both"/>
        <w:rPr>
          <w:sz w:val="22"/>
          <w:szCs w:val="22"/>
        </w:rPr>
      </w:pPr>
      <w:r w:rsidRPr="00AC6689">
        <w:rPr>
          <w:sz w:val="22"/>
          <w:szCs w:val="22"/>
        </w:rPr>
        <w:tab/>
        <w:t>Заявитель может обжаловать решения, принятые по результатам рассмотрения жалобы в судебном порядке.</w:t>
      </w:r>
    </w:p>
    <w:p w:rsidR="009D1820" w:rsidRPr="00AC6689" w:rsidRDefault="009D1820" w:rsidP="00AC6689">
      <w:pPr>
        <w:pStyle w:val="ConsPlusNormal"/>
        <w:jc w:val="both"/>
        <w:rPr>
          <w:sz w:val="22"/>
          <w:szCs w:val="22"/>
        </w:rPr>
      </w:pPr>
      <w:r w:rsidRPr="00AC6689">
        <w:rPr>
          <w:sz w:val="22"/>
          <w:szCs w:val="22"/>
        </w:rPr>
        <w:tab/>
        <w:t>5.9. Право заинтересованного лица на получение информации и документов, необходимых для обоснования и рассмотрения жалобы.</w:t>
      </w:r>
    </w:p>
    <w:p w:rsidR="009D1820" w:rsidRPr="00AC6689" w:rsidRDefault="009D1820" w:rsidP="00AC6689">
      <w:pPr>
        <w:pStyle w:val="ConsPlusNormal"/>
        <w:jc w:val="both"/>
        <w:rPr>
          <w:sz w:val="22"/>
          <w:szCs w:val="22"/>
        </w:rPr>
      </w:pPr>
      <w:r w:rsidRPr="00AC6689">
        <w:rPr>
          <w:sz w:val="22"/>
          <w:szCs w:val="22"/>
        </w:rPr>
        <w:tab/>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9D1820" w:rsidRPr="00AC6689" w:rsidRDefault="009D1820" w:rsidP="00AC6689">
      <w:pPr>
        <w:pStyle w:val="ConsPlusNormal"/>
        <w:jc w:val="both"/>
        <w:rPr>
          <w:sz w:val="22"/>
          <w:szCs w:val="22"/>
        </w:rPr>
      </w:pPr>
      <w:r w:rsidRPr="00AC6689">
        <w:rPr>
          <w:sz w:val="22"/>
          <w:szCs w:val="22"/>
        </w:rPr>
        <w:tab/>
        <w:t>5.10. Способы информирования заявителей о порядке подачи и рассмотрения жалобы.</w:t>
      </w:r>
    </w:p>
    <w:p w:rsidR="009D1820" w:rsidRPr="00AC6689" w:rsidRDefault="009D1820" w:rsidP="00AC6689">
      <w:pPr>
        <w:pStyle w:val="ConsPlusNormal"/>
        <w:jc w:val="both"/>
        <w:rPr>
          <w:sz w:val="22"/>
          <w:szCs w:val="22"/>
        </w:rPr>
      </w:pPr>
      <w:r w:rsidRPr="00AC6689">
        <w:rPr>
          <w:sz w:val="22"/>
          <w:szCs w:val="22"/>
        </w:rPr>
        <w:tab/>
        <w:t>Информация о порядке подачи и рассмотрения жалобы размещается на официальном сайте администрации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специалистами жилищного отдела,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D1820" w:rsidRPr="00AC6689" w:rsidRDefault="009D1820" w:rsidP="00AC6689">
      <w:pPr>
        <w:pStyle w:val="ConsPlusNormal"/>
        <w:jc w:val="both"/>
        <w:rPr>
          <w:sz w:val="22"/>
          <w:szCs w:val="22"/>
        </w:rPr>
      </w:pPr>
    </w:p>
    <w:p w:rsidR="009D1820" w:rsidRPr="00AC6689" w:rsidRDefault="009D1820" w:rsidP="00AC6689">
      <w:pPr>
        <w:pStyle w:val="ConsPlusNormal"/>
        <w:jc w:val="right"/>
        <w:rPr>
          <w:sz w:val="22"/>
          <w:szCs w:val="22"/>
        </w:rPr>
      </w:pPr>
      <w:r w:rsidRPr="00AC6689">
        <w:rPr>
          <w:sz w:val="22"/>
          <w:szCs w:val="22"/>
        </w:rPr>
        <w:t xml:space="preserve">Приложение № 1 </w:t>
      </w:r>
    </w:p>
    <w:p w:rsidR="009D1820" w:rsidRPr="00AC6689" w:rsidRDefault="009D1820" w:rsidP="00AC6689">
      <w:pPr>
        <w:pStyle w:val="ConsPlusNormal"/>
        <w:jc w:val="right"/>
        <w:rPr>
          <w:sz w:val="22"/>
          <w:szCs w:val="22"/>
        </w:rPr>
      </w:pPr>
      <w:r w:rsidRPr="00AC6689">
        <w:rPr>
          <w:sz w:val="22"/>
          <w:szCs w:val="22"/>
        </w:rPr>
        <w:t>к Административному регламенту</w:t>
      </w:r>
    </w:p>
    <w:p w:rsidR="009D1820" w:rsidRPr="00AC6689" w:rsidRDefault="009D1820" w:rsidP="00AC6689">
      <w:pPr>
        <w:pStyle w:val="ConsPlusNormal"/>
        <w:jc w:val="right"/>
        <w:rPr>
          <w:sz w:val="22"/>
          <w:szCs w:val="22"/>
        </w:rPr>
      </w:pPr>
      <w:r w:rsidRPr="00AC6689">
        <w:rPr>
          <w:sz w:val="22"/>
          <w:szCs w:val="22"/>
        </w:rPr>
        <w:t>предоставления муниципальной услуги</w:t>
      </w:r>
    </w:p>
    <w:p w:rsidR="009D1820" w:rsidRPr="00AC6689" w:rsidRDefault="009D1820" w:rsidP="00AC6689">
      <w:pPr>
        <w:pStyle w:val="ConsPlusNormal"/>
        <w:jc w:val="right"/>
        <w:rPr>
          <w:sz w:val="22"/>
          <w:szCs w:val="22"/>
        </w:rPr>
      </w:pPr>
      <w:r w:rsidRPr="00AC6689">
        <w:rPr>
          <w:sz w:val="22"/>
          <w:szCs w:val="22"/>
        </w:rPr>
        <w:t xml:space="preserve">                                                             по передаче жилых помещений</w:t>
      </w:r>
    </w:p>
    <w:p w:rsidR="009D1820" w:rsidRPr="00AC6689" w:rsidRDefault="009D1820" w:rsidP="00AC6689">
      <w:pPr>
        <w:pStyle w:val="ConsPlusNormal"/>
        <w:jc w:val="right"/>
        <w:rPr>
          <w:sz w:val="22"/>
          <w:szCs w:val="22"/>
        </w:rPr>
      </w:pPr>
      <w:r w:rsidRPr="00AC6689">
        <w:rPr>
          <w:sz w:val="22"/>
          <w:szCs w:val="22"/>
        </w:rPr>
        <w:t xml:space="preserve">                                                   в собственность граждан</w:t>
      </w:r>
    </w:p>
    <w:p w:rsidR="009D1820" w:rsidRPr="00AC6689" w:rsidRDefault="009D1820" w:rsidP="00AC6689">
      <w:pPr>
        <w:pStyle w:val="ConsPlusNormal"/>
        <w:jc w:val="right"/>
        <w:rPr>
          <w:sz w:val="22"/>
          <w:szCs w:val="22"/>
        </w:rPr>
      </w:pPr>
      <w:r w:rsidRPr="00AC6689">
        <w:rPr>
          <w:sz w:val="22"/>
          <w:szCs w:val="22"/>
        </w:rPr>
        <w:t xml:space="preserve">                                                   в порядке приватизации</w:t>
      </w:r>
    </w:p>
    <w:p w:rsidR="009D1820" w:rsidRPr="00AC6689" w:rsidRDefault="009D1820" w:rsidP="00AC6689">
      <w:pPr>
        <w:pStyle w:val="ConsPlusNormal"/>
        <w:jc w:val="center"/>
        <w:rPr>
          <w:sz w:val="22"/>
          <w:szCs w:val="22"/>
        </w:rPr>
      </w:pPr>
    </w:p>
    <w:p w:rsidR="009D1820" w:rsidRPr="00AC6689" w:rsidRDefault="009D1820" w:rsidP="00AC6689">
      <w:pPr>
        <w:pStyle w:val="ConsPlusNormal"/>
        <w:jc w:val="center"/>
        <w:rPr>
          <w:sz w:val="22"/>
          <w:szCs w:val="22"/>
        </w:rPr>
      </w:pPr>
      <w:r w:rsidRPr="00AC6689">
        <w:rPr>
          <w:sz w:val="22"/>
          <w:szCs w:val="22"/>
        </w:rPr>
        <w:t>БЛОК-СХЕМА</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9D1820" w:rsidRPr="00AC6689" w:rsidTr="009D1820">
        <w:trPr>
          <w:trHeight w:val="757"/>
          <w:jc w:val="center"/>
        </w:trPr>
        <w:tc>
          <w:tcPr>
            <w:tcW w:w="7366" w:type="dxa"/>
          </w:tcPr>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Начало исполнения услуги:</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Заявитель обращается с комплектом документом, необходимых для предоставления муниципальной услуги</w:t>
            </w:r>
          </w:p>
        </w:tc>
      </w:tr>
    </w:tbl>
    <w:p w:rsidR="009D1820" w:rsidRPr="00AC6689" w:rsidRDefault="005C1DD9" w:rsidP="00AC668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20" o:spid="_x0000_s1037" type="#_x0000_t32" style="position:absolute;left:0;text-align:left;margin-left:263.55pt;margin-top:4.3pt;width:.75pt;height:18.75pt;z-index:25167872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" strokecolor="windowText" strokeweight=".5pt">
            <v:stroke endarrow="block" joinstyle="miter"/>
            <o:lock v:ext="edit" shapetype="f"/>
          </v:shape>
        </w:pict>
      </w:r>
      <w:r w:rsidR="009D1820" w:rsidRPr="00AC6689">
        <w:rPr>
          <w:rFonts w:ascii="Times New Roman" w:hAnsi="Times New Roman" w:cs="Times New Roman"/>
          <w:sz w:val="22"/>
          <w:szCs w:val="22"/>
        </w:rPr>
        <w:t xml:space="preserve">                               </w:t>
      </w:r>
    </w:p>
    <w:p w:rsidR="009D1820" w:rsidRPr="00AC6689" w:rsidRDefault="009D1820" w:rsidP="00AC6689">
      <w:pPr>
        <w:pStyle w:val="ConsPlusNonformat"/>
        <w:jc w:val="both"/>
        <w:rPr>
          <w:rFonts w:ascii="Times New Roman" w:hAnsi="Times New Roman" w:cs="Times New Roman"/>
          <w:sz w:val="22"/>
          <w:szCs w:val="22"/>
        </w:rPr>
      </w:pPr>
    </w:p>
    <w:tbl>
      <w:tblPr>
        <w:tblpPr w:leftFromText="180" w:rightFromText="180" w:vertAnchor="text" w:horzAnchor="margin" w:tblpXSpec="center"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9D1820" w:rsidRPr="00AC6689" w:rsidTr="009D1820">
        <w:trPr>
          <w:trHeight w:val="610"/>
        </w:trPr>
        <w:tc>
          <w:tcPr>
            <w:tcW w:w="6946" w:type="dxa"/>
          </w:tcPr>
          <w:p w:rsidR="009D1820" w:rsidRPr="00AC6689" w:rsidRDefault="005C1DD9" w:rsidP="00AC668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21" o:spid="_x0000_s1038" type="#_x0000_t32" style="position:absolute;left:0;text-align:left;margin-left:183pt;margin-top:27.9pt;width:0;height:21.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" strokecolor="windowText" strokeweight=".5pt">
                  <v:stroke endarrow="block" joinstyle="miter"/>
                  <o:lock v:ext="edit" shapetype="f"/>
                </v:shape>
              </w:pict>
            </w:r>
            <w:r w:rsidR="009D1820" w:rsidRPr="00AC6689">
              <w:rPr>
                <w:rFonts w:ascii="Times New Roman" w:hAnsi="Times New Roman" w:cs="Times New Roman"/>
                <w:sz w:val="22"/>
                <w:szCs w:val="22"/>
              </w:rPr>
              <w:t>Проверка оснований для приема документов</w:t>
            </w:r>
          </w:p>
        </w:tc>
      </w:tr>
    </w:tbl>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both"/>
        <w:rPr>
          <w:rFonts w:ascii="Times New Roman" w:hAnsi="Times New Roman" w:cs="Times New Roman"/>
          <w:sz w:val="22"/>
          <w:szCs w:val="22"/>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9D1820" w:rsidRPr="00AC6689" w:rsidTr="009D1820">
        <w:trPr>
          <w:trHeight w:val="561"/>
        </w:trPr>
        <w:tc>
          <w:tcPr>
            <w:tcW w:w="7083" w:type="dxa"/>
          </w:tcPr>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Прием и регистрация заявления и необходимых документов</w:t>
            </w:r>
          </w:p>
          <w:p w:rsidR="009D1820" w:rsidRPr="00AC6689" w:rsidRDefault="009D1820" w:rsidP="00AC6689">
            <w:pPr>
              <w:pStyle w:val="ConsPlusNonformat"/>
              <w:jc w:val="center"/>
              <w:rPr>
                <w:rFonts w:ascii="Times New Roman" w:hAnsi="Times New Roman" w:cs="Times New Roman"/>
                <w:sz w:val="22"/>
                <w:szCs w:val="22"/>
              </w:rPr>
            </w:pPr>
          </w:p>
        </w:tc>
      </w:tr>
    </w:tbl>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center"/>
        <w:rPr>
          <w:rFonts w:ascii="Times New Roman" w:hAnsi="Times New Roman" w:cs="Times New Roman"/>
          <w:sz w:val="22"/>
          <w:szCs w:val="22"/>
        </w:rPr>
      </w:pP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5C1DD9" w:rsidP="00AC668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22" o:spid="_x0000_s1039" type="#_x0000_t32" style="position:absolute;left:0;text-align:left;margin-left:263.55pt;margin-top:7.15pt;width:.75pt;height:23.25pt;flip:x;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" strokecolor="windowText" strokeweight=".5pt">
            <v:stroke endarrow="block" joinstyle="miter"/>
            <o:lock v:ext="edit" shapetype="f"/>
          </v:shape>
        </w:pict>
      </w:r>
      <w:r w:rsidR="009D1820" w:rsidRPr="00AC6689">
        <w:rPr>
          <w:rFonts w:ascii="Times New Roman" w:hAnsi="Times New Roman" w:cs="Times New Roman"/>
          <w:sz w:val="22"/>
          <w:szCs w:val="22"/>
        </w:rPr>
        <w:t xml:space="preserve"> </w:t>
      </w:r>
    </w:p>
    <w:p w:rsidR="009D1820" w:rsidRPr="00AC6689" w:rsidRDefault="009D1820" w:rsidP="00AC6689">
      <w:pPr>
        <w:pStyle w:val="ConsPlusNonformat"/>
        <w:jc w:val="both"/>
        <w:rPr>
          <w:rFonts w:ascii="Times New Roman" w:hAnsi="Times New Roman" w:cs="Times New Roman"/>
          <w:sz w:val="22"/>
          <w:szCs w:val="22"/>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9D1820" w:rsidRPr="00AC6689" w:rsidTr="009D1820">
        <w:trPr>
          <w:trHeight w:val="693"/>
        </w:trPr>
        <w:tc>
          <w:tcPr>
            <w:tcW w:w="7044" w:type="dxa"/>
          </w:tcPr>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Рассмотрение заявления и необходимых документов</w:t>
            </w:r>
          </w:p>
        </w:tc>
      </w:tr>
    </w:tbl>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 xml:space="preserve">               </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9D1820" w:rsidRPr="00AC6689" w:rsidTr="009D1820">
        <w:trPr>
          <w:trHeight w:val="696"/>
        </w:trPr>
        <w:tc>
          <w:tcPr>
            <w:tcW w:w="7074" w:type="dxa"/>
          </w:tcPr>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Формирование и направление межведомственного запроса (при необходимости)</w:t>
            </w:r>
          </w:p>
        </w:tc>
      </w:tr>
    </w:tbl>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 xml:space="preserve">                               </w:t>
      </w:r>
    </w:p>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 xml:space="preserve">                                                                           </w:t>
      </w: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5C1DD9" w:rsidP="00AC668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24" o:spid="_x0000_s1040" type="#_x0000_t32" style="position:absolute;left:0;text-align:left;margin-left:261.3pt;margin-top:-.1pt;width:0;height:2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" strokecolor="windowText" strokeweight=".5pt">
            <v:stroke endarrow="block" joinstyle="miter"/>
            <o:lock v:ext="edit" shapetype="f"/>
          </v:shape>
        </w:pict>
      </w: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9D1820" w:rsidRPr="00AC6689" w:rsidTr="009D1820">
        <w:trPr>
          <w:trHeight w:val="630"/>
        </w:trPr>
        <w:tc>
          <w:tcPr>
            <w:tcW w:w="7138" w:type="dxa"/>
          </w:tcPr>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Проверка оснований для отказа в предоставлении муниципальной услуги</w:t>
            </w:r>
          </w:p>
        </w:tc>
      </w:tr>
    </w:tbl>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5C1DD9" w:rsidP="00AC668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25" o:spid="_x0000_s1041" type="#_x0000_t32" style="position:absolute;left:0;text-align:left;margin-left:264.3pt;margin-top:8.6pt;width:0;height:2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" strokecolor="windowText" strokeweight=".5pt">
            <v:stroke endarrow="block" joinstyle="miter"/>
            <o:lock v:ext="edit" shapetype="f"/>
          </v:shape>
        </w:pict>
      </w:r>
    </w:p>
    <w:p w:rsidR="009D1820" w:rsidRPr="00AC6689" w:rsidRDefault="009D1820" w:rsidP="00AC6689">
      <w:pPr>
        <w:pStyle w:val="ConsPlusNonformat"/>
        <w:jc w:val="both"/>
        <w:rPr>
          <w:rFonts w:ascii="Times New Roman" w:hAnsi="Times New Roman" w:cs="Times New Roman"/>
          <w:sz w:val="22"/>
          <w:szCs w:val="22"/>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9D1820" w:rsidRPr="00AC6689" w:rsidTr="009D1820">
        <w:trPr>
          <w:trHeight w:val="700"/>
        </w:trPr>
        <w:tc>
          <w:tcPr>
            <w:tcW w:w="7135" w:type="dxa"/>
          </w:tcPr>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Подготовка  постановления и</w:t>
            </w:r>
            <w:r w:rsidRPr="00AC6689">
              <w:rPr>
                <w:sz w:val="22"/>
                <w:szCs w:val="22"/>
              </w:rPr>
              <w:t xml:space="preserve"> </w:t>
            </w:r>
            <w:r w:rsidRPr="00AC6689">
              <w:rPr>
                <w:rFonts w:ascii="Times New Roman" w:hAnsi="Times New Roman" w:cs="Times New Roman"/>
                <w:sz w:val="22"/>
                <w:szCs w:val="22"/>
              </w:rPr>
              <w:t>договора на передачу жилого помещения в собственность граждан, либо уведомления об отказе.</w:t>
            </w:r>
          </w:p>
        </w:tc>
      </w:tr>
    </w:tbl>
    <w:p w:rsidR="009D1820" w:rsidRPr="00AC6689" w:rsidRDefault="009D1820" w:rsidP="00AC6689">
      <w:pPr>
        <w:pStyle w:val="ConsPlusNonformat"/>
        <w:jc w:val="both"/>
        <w:rPr>
          <w:rFonts w:ascii="Times New Roman" w:hAnsi="Times New Roman" w:cs="Times New Roman"/>
          <w:sz w:val="22"/>
          <w:szCs w:val="22"/>
        </w:rPr>
      </w:pPr>
      <w:r w:rsidRPr="00AC6689">
        <w:rPr>
          <w:rFonts w:ascii="Times New Roman" w:hAnsi="Times New Roman" w:cs="Times New Roman"/>
          <w:sz w:val="22"/>
          <w:szCs w:val="22"/>
        </w:rPr>
        <w:t xml:space="preserve">  </w:t>
      </w: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5C1DD9" w:rsidP="00AC668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26" o:spid="_x0000_s1042" type="#_x0000_t32" style="position:absolute;left:0;text-align:left;margin-left:267.3pt;margin-top:11.35pt;width:0;height:21.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" strokecolor="windowText" strokeweight=".5pt">
            <v:stroke endarrow="block" joinstyle="miter"/>
            <o:lock v:ext="edit" shapetype="f"/>
          </v:shape>
        </w:pict>
      </w:r>
    </w:p>
    <w:p w:rsidR="009D1820" w:rsidRPr="00AC6689" w:rsidRDefault="009D1820" w:rsidP="00AC6689">
      <w:pPr>
        <w:pStyle w:val="ConsPlusNonformat"/>
        <w:jc w:val="both"/>
        <w:rPr>
          <w:rFonts w:ascii="Times New Roman" w:hAnsi="Times New Roman" w:cs="Times New Roman"/>
          <w:sz w:val="22"/>
          <w:szCs w:val="22"/>
        </w:rPr>
      </w:pP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9D1820" w:rsidRPr="00AC6689" w:rsidTr="009D1820">
        <w:trPr>
          <w:trHeight w:val="987"/>
        </w:trPr>
        <w:tc>
          <w:tcPr>
            <w:tcW w:w="7225" w:type="dxa"/>
          </w:tcPr>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 xml:space="preserve">Завершение исполнения муниципальной </w:t>
            </w:r>
          </w:p>
          <w:p w:rsidR="009D1820" w:rsidRPr="00AC6689" w:rsidRDefault="009D1820" w:rsidP="00AC6689">
            <w:pPr>
              <w:pStyle w:val="ConsPlusNonformat"/>
              <w:jc w:val="center"/>
              <w:rPr>
                <w:rFonts w:ascii="Times New Roman" w:hAnsi="Times New Roman" w:cs="Times New Roman"/>
                <w:sz w:val="22"/>
                <w:szCs w:val="22"/>
              </w:rPr>
            </w:pPr>
            <w:r w:rsidRPr="00AC6689">
              <w:rPr>
                <w:rFonts w:ascii="Times New Roman" w:hAnsi="Times New Roman" w:cs="Times New Roman"/>
                <w:sz w:val="22"/>
                <w:szCs w:val="22"/>
              </w:rPr>
              <w:t xml:space="preserve">    услуги: Выдача (направление) </w:t>
            </w:r>
            <w:r w:rsidRPr="00AC6689">
              <w:rPr>
                <w:sz w:val="22"/>
                <w:szCs w:val="22"/>
              </w:rPr>
              <w:t xml:space="preserve"> </w:t>
            </w:r>
            <w:r w:rsidRPr="00AC6689">
              <w:rPr>
                <w:rFonts w:ascii="Times New Roman" w:hAnsi="Times New Roman" w:cs="Times New Roman"/>
                <w:sz w:val="22"/>
                <w:szCs w:val="22"/>
              </w:rPr>
              <w:t>договора на передачу жилого помещения в собственность граждан, либо уведомления об отказе.</w:t>
            </w:r>
          </w:p>
        </w:tc>
      </w:tr>
    </w:tbl>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jc w:val="both"/>
        <w:rPr>
          <w:rFonts w:ascii="Times New Roman" w:hAnsi="Times New Roman" w:cs="Times New Roman"/>
          <w:sz w:val="22"/>
          <w:szCs w:val="22"/>
        </w:rPr>
      </w:pPr>
    </w:p>
    <w:p w:rsidR="009D1820" w:rsidRPr="00AC6689" w:rsidRDefault="009D1820" w:rsidP="00AC6689">
      <w:pPr>
        <w:pStyle w:val="ConsPlusNonformat"/>
        <w:rPr>
          <w:rFonts w:ascii="Times New Roman" w:hAnsi="Times New Roman" w:cs="Times New Roman"/>
          <w:sz w:val="22"/>
          <w:szCs w:val="22"/>
        </w:rPr>
      </w:pPr>
      <w:r w:rsidRPr="00AC6689">
        <w:rPr>
          <w:rFonts w:ascii="Times New Roman" w:hAnsi="Times New Roman" w:cs="Times New Roman"/>
          <w:sz w:val="22"/>
          <w:szCs w:val="22"/>
        </w:rPr>
        <w:t xml:space="preserve">                     </w:t>
      </w:r>
    </w:p>
    <w:p w:rsidR="009D1820" w:rsidRPr="00AC6689" w:rsidRDefault="009D1820" w:rsidP="00AC6689">
      <w:pPr>
        <w:pStyle w:val="ConsPlusNonformat"/>
        <w:jc w:val="center"/>
        <w:rPr>
          <w:rFonts w:ascii="Times New Roman" w:hAnsi="Times New Roman" w:cs="Times New Roman"/>
          <w:sz w:val="22"/>
          <w:szCs w:val="22"/>
        </w:rPr>
      </w:pPr>
    </w:p>
    <w:p w:rsidR="009D1820" w:rsidRPr="00AC6689" w:rsidRDefault="009D1820" w:rsidP="00AC6689">
      <w:pPr>
        <w:pStyle w:val="ConsPlusNonformat"/>
        <w:rPr>
          <w:rFonts w:ascii="Times New Roman" w:hAnsi="Times New Roman" w:cs="Times New Roman"/>
          <w:sz w:val="22"/>
          <w:szCs w:val="22"/>
        </w:rPr>
      </w:pPr>
    </w:p>
    <w:p w:rsidR="009D1820" w:rsidRPr="00AC6689" w:rsidRDefault="009D1820" w:rsidP="00AC6689">
      <w:pPr>
        <w:pStyle w:val="Iauiue"/>
        <w:jc w:val="right"/>
        <w:rPr>
          <w:sz w:val="22"/>
          <w:szCs w:val="22"/>
        </w:rPr>
      </w:pPr>
      <w:r w:rsidRPr="00AC6689">
        <w:rPr>
          <w:sz w:val="22"/>
          <w:szCs w:val="22"/>
        </w:rPr>
        <w:t xml:space="preserve"> </w:t>
      </w:r>
    </w:p>
    <w:p w:rsidR="009D1820" w:rsidRPr="00AC6689" w:rsidRDefault="009D1820" w:rsidP="00AC6689">
      <w:pPr>
        <w:pStyle w:val="Iauiue"/>
        <w:jc w:val="right"/>
        <w:rPr>
          <w:sz w:val="22"/>
          <w:szCs w:val="22"/>
        </w:rPr>
      </w:pPr>
    </w:p>
    <w:p w:rsidR="009D1820" w:rsidRPr="00AC6689" w:rsidRDefault="009D1820" w:rsidP="00AC6689">
      <w:pPr>
        <w:widowControl w:val="0"/>
        <w:autoSpaceDE w:val="0"/>
        <w:autoSpaceDN w:val="0"/>
        <w:adjustRightInd w:val="0"/>
        <w:jc w:val="right"/>
        <w:rPr>
          <w:rFonts w:eastAsiaTheme="minorEastAsia"/>
          <w:sz w:val="22"/>
          <w:szCs w:val="22"/>
        </w:rPr>
      </w:pPr>
      <w:r w:rsidRPr="00AC6689">
        <w:rPr>
          <w:rFonts w:eastAsiaTheme="minorEastAsia"/>
          <w:sz w:val="22"/>
          <w:szCs w:val="22"/>
        </w:rPr>
        <w:t xml:space="preserve">                                                                                                  Приложение № 2</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к Административному регламенту</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предоставления муниципальной услуги</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по передаче жилых помещений</w:t>
      </w:r>
    </w:p>
    <w:p w:rsidR="009D1820" w:rsidRPr="00AC6689" w:rsidRDefault="009D1820" w:rsidP="00AC6689">
      <w:pPr>
        <w:widowControl w:val="0"/>
        <w:tabs>
          <w:tab w:val="left" w:pos="4678"/>
        </w:tabs>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в собственность граждан</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в порядке приватизации</w:t>
      </w:r>
    </w:p>
    <w:p w:rsidR="009D1820" w:rsidRPr="00AC6689" w:rsidRDefault="009D1820" w:rsidP="00AC6689">
      <w:pPr>
        <w:widowControl w:val="0"/>
        <w:autoSpaceDE w:val="0"/>
        <w:autoSpaceDN w:val="0"/>
        <w:adjustRightInd w:val="0"/>
        <w:ind w:firstLine="540"/>
        <w:jc w:val="both"/>
        <w:rPr>
          <w:rFonts w:eastAsiaTheme="minorHAnsi"/>
          <w:sz w:val="22"/>
          <w:szCs w:val="22"/>
          <w:lang w:eastAsia="en-US"/>
        </w:rPr>
      </w:pPr>
    </w:p>
    <w:p w:rsidR="009D1820" w:rsidRPr="00AC6689" w:rsidRDefault="009D1820" w:rsidP="00AC6689">
      <w:pPr>
        <w:widowControl w:val="0"/>
        <w:autoSpaceDE w:val="0"/>
        <w:autoSpaceDN w:val="0"/>
        <w:adjustRightInd w:val="0"/>
        <w:jc w:val="right"/>
        <w:rPr>
          <w:sz w:val="22"/>
          <w:szCs w:val="22"/>
        </w:rPr>
      </w:pPr>
      <w:r w:rsidRPr="00AC6689">
        <w:rPr>
          <w:rFonts w:eastAsiaTheme="minorEastAsia"/>
          <w:sz w:val="22"/>
          <w:szCs w:val="22"/>
        </w:rPr>
        <w:t xml:space="preserve">                                                                 В </w:t>
      </w:r>
      <w:r w:rsidRPr="00AC6689">
        <w:rPr>
          <w:sz w:val="22"/>
          <w:szCs w:val="22"/>
        </w:rPr>
        <w:t xml:space="preserve">администрации Аксаринского сельского поселения </w:t>
      </w:r>
    </w:p>
    <w:p w:rsidR="009D1820" w:rsidRPr="00AC6689" w:rsidRDefault="009D1820" w:rsidP="00AC6689">
      <w:pPr>
        <w:widowControl w:val="0"/>
        <w:autoSpaceDE w:val="0"/>
        <w:autoSpaceDN w:val="0"/>
        <w:adjustRightInd w:val="0"/>
        <w:jc w:val="right"/>
        <w:rPr>
          <w:rFonts w:eastAsiaTheme="minorEastAsia"/>
          <w:sz w:val="22"/>
          <w:szCs w:val="22"/>
        </w:rPr>
      </w:pPr>
      <w:r w:rsidRPr="00AC6689">
        <w:rPr>
          <w:sz w:val="22"/>
          <w:szCs w:val="22"/>
        </w:rPr>
        <w:t>Мариинско-Посадского района</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 xml:space="preserve">                                                                 от гр. ________________________</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 xml:space="preserve">                                                                 проживающего по адресу:</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 xml:space="preserve">                                                                 __________________</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 xml:space="preserve">                                                                 _______________________________</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 xml:space="preserve">                                                                   (указать № контактного телефона)</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rPr>
          <w:rFonts w:eastAsiaTheme="minorEastAsia"/>
          <w:sz w:val="22"/>
          <w:szCs w:val="22"/>
        </w:rPr>
      </w:pPr>
      <w:bookmarkStart w:id="41" w:name="Par337"/>
      <w:bookmarkEnd w:id="41"/>
      <w:r w:rsidRPr="00AC6689">
        <w:rPr>
          <w:rFonts w:eastAsiaTheme="minorEastAsia"/>
          <w:sz w:val="22"/>
          <w:szCs w:val="22"/>
        </w:rPr>
        <w:t xml:space="preserve">                                               ЗАЯВЛЕНИЕ</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ind w:firstLine="708"/>
        <w:jc w:val="both"/>
        <w:rPr>
          <w:rFonts w:eastAsiaTheme="minorEastAsia"/>
          <w:sz w:val="22"/>
          <w:szCs w:val="22"/>
        </w:rPr>
      </w:pPr>
      <w:r w:rsidRPr="00AC6689">
        <w:rPr>
          <w:rFonts w:eastAsiaTheme="minorEastAsia"/>
          <w:sz w:val="22"/>
          <w:szCs w:val="22"/>
        </w:rPr>
        <w:t>На основании Закона РФ «О приватизации жилищного фонда в Российской Федерации» прошу передать в собственность занимаемое  жилое  помещение,  расположенное по адресу:,________________________________________</w:t>
      </w:r>
    </w:p>
    <w:p w:rsidR="009D1820" w:rsidRPr="00AC6689" w:rsidRDefault="009D1820" w:rsidP="00AC6689">
      <w:pPr>
        <w:widowControl w:val="0"/>
        <w:autoSpaceDE w:val="0"/>
        <w:autoSpaceDN w:val="0"/>
        <w:adjustRightInd w:val="0"/>
        <w:jc w:val="both"/>
        <w:rPr>
          <w:rFonts w:eastAsiaTheme="minorHAnsi"/>
          <w:sz w:val="22"/>
          <w:szCs w:val="22"/>
          <w:lang w:eastAsia="en-US"/>
        </w:rPr>
      </w:pPr>
    </w:p>
    <w:tbl>
      <w:tblPr>
        <w:tblW w:w="9923" w:type="dxa"/>
        <w:tblCellSpacing w:w="5" w:type="nil"/>
        <w:tblInd w:w="75" w:type="dxa"/>
        <w:tblLayout w:type="fixed"/>
        <w:tblCellMar>
          <w:left w:w="75" w:type="dxa"/>
          <w:right w:w="75" w:type="dxa"/>
        </w:tblCellMar>
        <w:tblLook w:val="0000"/>
      </w:tblPr>
      <w:tblGrid>
        <w:gridCol w:w="3720"/>
        <w:gridCol w:w="1800"/>
        <w:gridCol w:w="1560"/>
        <w:gridCol w:w="2843"/>
      </w:tblGrid>
      <w:tr w:rsidR="009D1820" w:rsidRPr="00AC6689" w:rsidTr="009D1820">
        <w:trPr>
          <w:trHeight w:val="1200"/>
          <w:tblCellSpacing w:w="5" w:type="nil"/>
        </w:trPr>
        <w:tc>
          <w:tcPr>
            <w:tcW w:w="3720" w:type="dxa"/>
            <w:tcBorders>
              <w:top w:val="single" w:sz="8" w:space="0" w:color="auto"/>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Ф.И.О. полностью, с учетом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временно отсутствующих лиц  </w:t>
            </w:r>
          </w:p>
        </w:tc>
        <w:tc>
          <w:tcPr>
            <w:tcW w:w="1800" w:type="dxa"/>
            <w:tcBorders>
              <w:top w:val="single" w:sz="8" w:space="0" w:color="auto"/>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Родственные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отношения  </w:t>
            </w:r>
          </w:p>
        </w:tc>
        <w:tc>
          <w:tcPr>
            <w:tcW w:w="1560" w:type="dxa"/>
            <w:tcBorders>
              <w:top w:val="single" w:sz="8" w:space="0" w:color="auto"/>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Размер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долевого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участия </w:t>
            </w:r>
            <w:hyperlink w:anchor="Par378" w:history="1">
              <w:r w:rsidRPr="00AC6689">
                <w:rPr>
                  <w:rFonts w:eastAsiaTheme="minorHAnsi"/>
                  <w:color w:val="0000FF"/>
                  <w:sz w:val="22"/>
                  <w:szCs w:val="22"/>
                  <w:lang w:eastAsia="en-US"/>
                </w:rPr>
                <w:t>*</w:t>
              </w:r>
            </w:hyperlink>
          </w:p>
        </w:tc>
        <w:tc>
          <w:tcPr>
            <w:tcW w:w="2843" w:type="dxa"/>
            <w:tcBorders>
              <w:top w:val="single" w:sz="8" w:space="0" w:color="auto"/>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Подписи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совершеннолетних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членов семьи,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подтверждающих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согласие на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приватизацию   </w:t>
            </w: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3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43"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bl>
    <w:p w:rsidR="009D1820" w:rsidRPr="00AC6689" w:rsidRDefault="009D1820" w:rsidP="00AC6689">
      <w:pPr>
        <w:widowControl w:val="0"/>
        <w:autoSpaceDE w:val="0"/>
        <w:autoSpaceDN w:val="0"/>
        <w:adjustRightInd w:val="0"/>
        <w:jc w:val="both"/>
        <w:rPr>
          <w:rFonts w:eastAsiaTheme="minorEastAsia"/>
          <w:sz w:val="22"/>
          <w:szCs w:val="22"/>
        </w:rPr>
      </w:pPr>
      <w:bookmarkStart w:id="42" w:name="Par377"/>
      <w:bookmarkStart w:id="43" w:name="Par378"/>
      <w:bookmarkEnd w:id="42"/>
      <w:bookmarkEnd w:id="43"/>
      <w:r w:rsidRPr="00AC6689">
        <w:rPr>
          <w:rFonts w:eastAsiaTheme="minorEastAsia"/>
          <w:sz w:val="22"/>
          <w:szCs w:val="22"/>
        </w:rPr>
        <w:t>* Заявители совместно  вправе определить размер  долевого  участия  каждого и указать это в заявлении. Если размер  долевого  участия  в  заявлении  не указан, то жилое помещение передается в  общую  равно долевую  собственность заявителей.</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Общая площадь квартиры ______________ кв. м.</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Жилая площадь _______________________ кв. м.</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Число комнат ________________________</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Вышеперечисленные лица участия в приватизации ранее не принимали.</w:t>
      </w:r>
    </w:p>
    <w:p w:rsidR="009D1820" w:rsidRPr="00AC6689" w:rsidRDefault="009D1820" w:rsidP="00AC6689">
      <w:pPr>
        <w:widowControl w:val="0"/>
        <w:autoSpaceDE w:val="0"/>
        <w:autoSpaceDN w:val="0"/>
        <w:adjustRightInd w:val="0"/>
        <w:jc w:val="both"/>
        <w:rPr>
          <w:rFonts w:eastAsiaTheme="minorHAnsi"/>
          <w:sz w:val="22"/>
          <w:szCs w:val="22"/>
          <w:lang w:eastAsia="en-US"/>
        </w:rPr>
      </w:pPr>
    </w:p>
    <w:tbl>
      <w:tblPr>
        <w:tblW w:w="0" w:type="auto"/>
        <w:tblCellSpacing w:w="5" w:type="nil"/>
        <w:tblInd w:w="75" w:type="dxa"/>
        <w:tblLayout w:type="fixed"/>
        <w:tblCellMar>
          <w:left w:w="75" w:type="dxa"/>
          <w:right w:w="75" w:type="dxa"/>
        </w:tblCellMar>
        <w:tblLook w:val="0000"/>
      </w:tblPr>
      <w:tblGrid>
        <w:gridCol w:w="4560"/>
        <w:gridCol w:w="1800"/>
        <w:gridCol w:w="2880"/>
      </w:tblGrid>
      <w:tr w:rsidR="009D1820" w:rsidRPr="00AC6689" w:rsidTr="009D1820">
        <w:trPr>
          <w:trHeight w:val="400"/>
          <w:tblCellSpacing w:w="5" w:type="nil"/>
        </w:trPr>
        <w:tc>
          <w:tcPr>
            <w:tcW w:w="9240" w:type="dxa"/>
            <w:gridSpan w:val="3"/>
            <w:tcBorders>
              <w:top w:val="single" w:sz="8" w:space="0" w:color="auto"/>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Лица, сохраняющие право пользования данным жилым помещением, но не    участвующие в приватизации                        </w:t>
            </w:r>
          </w:p>
        </w:tc>
      </w:tr>
      <w:tr w:rsidR="009D1820" w:rsidRPr="00AC6689" w:rsidTr="009D1820">
        <w:trPr>
          <w:trHeight w:val="400"/>
          <w:tblCellSpacing w:w="5" w:type="nil"/>
        </w:trPr>
        <w:tc>
          <w:tcPr>
            <w:tcW w:w="4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Ф.И.О полностью           </w:t>
            </w: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Родственные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отношения * </w:t>
            </w:r>
          </w:p>
        </w:tc>
        <w:tc>
          <w:tcPr>
            <w:tcW w:w="28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Примечание      </w:t>
            </w:r>
          </w:p>
        </w:tc>
      </w:tr>
      <w:tr w:rsidR="009D1820" w:rsidRPr="00AC6689" w:rsidTr="009D1820">
        <w:trPr>
          <w:tblCellSpacing w:w="5" w:type="nil"/>
        </w:trPr>
        <w:tc>
          <w:tcPr>
            <w:tcW w:w="4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4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4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4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4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4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4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r w:rsidR="009D1820" w:rsidRPr="00AC6689" w:rsidTr="009D1820">
        <w:trPr>
          <w:tblCellSpacing w:w="5" w:type="nil"/>
        </w:trPr>
        <w:tc>
          <w:tcPr>
            <w:tcW w:w="4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180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c>
          <w:tcPr>
            <w:tcW w:w="28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jc w:val="both"/>
              <w:rPr>
                <w:rFonts w:eastAsiaTheme="minorHAnsi"/>
                <w:lang w:eastAsia="en-US"/>
              </w:rPr>
            </w:pPr>
          </w:p>
        </w:tc>
      </w:tr>
    </w:tbl>
    <w:p w:rsidR="009D1820" w:rsidRPr="00AC6689" w:rsidRDefault="009D1820" w:rsidP="00AC6689">
      <w:pPr>
        <w:widowControl w:val="0"/>
        <w:autoSpaceDE w:val="0"/>
        <w:autoSpaceDN w:val="0"/>
        <w:adjustRightInd w:val="0"/>
        <w:jc w:val="both"/>
        <w:rPr>
          <w:rFonts w:eastAsiaTheme="minorHAnsi"/>
          <w:sz w:val="22"/>
          <w:szCs w:val="22"/>
          <w:lang w:eastAsia="en-US"/>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ab/>
        <w:t>За    указание   неправильных   сведений,   подписавшие   заявление   несут</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ответственность по закону.</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К заявлению прилагается:</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820" w:rsidRPr="00AC6689" w:rsidRDefault="009D1820" w:rsidP="00AC6689">
      <w:pPr>
        <w:widowControl w:val="0"/>
        <w:autoSpaceDE w:val="0"/>
        <w:autoSpaceDN w:val="0"/>
        <w:adjustRightInd w:val="0"/>
        <w:jc w:val="both"/>
        <w:rPr>
          <w:rFonts w:eastAsiaTheme="minorEastAsia"/>
          <w:sz w:val="22"/>
          <w:szCs w:val="22"/>
        </w:rPr>
      </w:pPr>
      <w:r w:rsidRPr="00AC6689">
        <w:rPr>
          <w:rFonts w:eastAsiaTheme="minorEastAsia"/>
          <w:sz w:val="22"/>
          <w:szCs w:val="22"/>
        </w:rPr>
        <w:tab/>
        <w:t xml:space="preserve">В соответствии со </w:t>
      </w:r>
      <w:hyperlink r:id="rId43" w:history="1">
        <w:r w:rsidRPr="00AC6689">
          <w:rPr>
            <w:rFonts w:eastAsiaTheme="minorEastAsia"/>
            <w:sz w:val="22"/>
            <w:szCs w:val="22"/>
          </w:rPr>
          <w:t>ст. 9</w:t>
        </w:r>
      </w:hyperlink>
      <w:r w:rsidRPr="00AC6689">
        <w:rPr>
          <w:rFonts w:eastAsiaTheme="minorEastAsia"/>
          <w:sz w:val="22"/>
          <w:szCs w:val="22"/>
        </w:rPr>
        <w:t xml:space="preserve"> ФЗ от 27.07.2006 № 152-ФЗ «О персональных  данных», согласен(на) на автоматизированную, а также   без   использования   средств автоматизации обработку моих персональных данных.</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Подписано:</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 xml:space="preserve"> _______________________________________________ Ф.И.О.</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_______________________________________________Ф.И.О.</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lastRenderedPageBreak/>
        <w:t>Зарегистрировано за № ___________</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Дата ____________________________</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 xml:space="preserve">Подпись лица, принявшего документы </w:t>
      </w:r>
      <w:bookmarkStart w:id="44" w:name="Par430"/>
      <w:bookmarkEnd w:id="44"/>
    </w:p>
    <w:p w:rsidR="009D1820" w:rsidRPr="00AC6689" w:rsidRDefault="009D1820" w:rsidP="00AC6689">
      <w:pPr>
        <w:widowControl w:val="0"/>
        <w:autoSpaceDE w:val="0"/>
        <w:autoSpaceDN w:val="0"/>
        <w:adjustRightInd w:val="0"/>
        <w:jc w:val="right"/>
        <w:rPr>
          <w:rFonts w:eastAsiaTheme="minorEastAsia"/>
          <w:sz w:val="22"/>
          <w:szCs w:val="22"/>
        </w:rPr>
      </w:pPr>
      <w:r w:rsidRPr="00AC6689">
        <w:rPr>
          <w:rFonts w:eastAsiaTheme="minorEastAsia"/>
          <w:sz w:val="22"/>
          <w:szCs w:val="22"/>
        </w:rPr>
        <w:t xml:space="preserve">                                                                                    Приложение № 3</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к Административному регламенту</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предоставления муниципальной услуги</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по передаче жилых помещений</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в собственность граждан</w:t>
      </w:r>
    </w:p>
    <w:p w:rsidR="009D1820" w:rsidRPr="00AC6689" w:rsidRDefault="009D1820" w:rsidP="00AC6689">
      <w:pPr>
        <w:widowControl w:val="0"/>
        <w:autoSpaceDE w:val="0"/>
        <w:autoSpaceDN w:val="0"/>
        <w:adjustRightInd w:val="0"/>
        <w:jc w:val="right"/>
        <w:rPr>
          <w:rFonts w:eastAsiaTheme="minorHAnsi"/>
          <w:sz w:val="22"/>
          <w:szCs w:val="22"/>
          <w:lang w:eastAsia="en-US"/>
        </w:rPr>
      </w:pPr>
      <w:r w:rsidRPr="00AC6689">
        <w:rPr>
          <w:rFonts w:eastAsiaTheme="minorHAnsi"/>
          <w:sz w:val="22"/>
          <w:szCs w:val="22"/>
          <w:lang w:eastAsia="en-US"/>
        </w:rPr>
        <w:t xml:space="preserve">                                                   в порядке приватизации</w:t>
      </w:r>
    </w:p>
    <w:p w:rsidR="009D1820" w:rsidRPr="00AC6689" w:rsidRDefault="009D1820" w:rsidP="00AC6689">
      <w:pPr>
        <w:widowControl w:val="0"/>
        <w:autoSpaceDE w:val="0"/>
        <w:autoSpaceDN w:val="0"/>
        <w:adjustRightInd w:val="0"/>
        <w:ind w:firstLine="540"/>
        <w:jc w:val="center"/>
        <w:rPr>
          <w:rFonts w:eastAsiaTheme="minorHAnsi"/>
          <w:sz w:val="22"/>
          <w:szCs w:val="22"/>
          <w:lang w:eastAsia="en-US"/>
        </w:rPr>
      </w:pPr>
    </w:p>
    <w:p w:rsidR="009D1820" w:rsidRPr="00AC6689" w:rsidRDefault="009D1820" w:rsidP="00AC6689">
      <w:pPr>
        <w:widowControl w:val="0"/>
        <w:autoSpaceDE w:val="0"/>
        <w:autoSpaceDN w:val="0"/>
        <w:adjustRightInd w:val="0"/>
        <w:ind w:firstLine="540"/>
        <w:jc w:val="center"/>
        <w:rPr>
          <w:rFonts w:eastAsiaTheme="minorHAnsi"/>
          <w:sz w:val="22"/>
          <w:szCs w:val="22"/>
          <w:lang w:eastAsia="en-US"/>
        </w:rPr>
      </w:pPr>
      <w:r w:rsidRPr="00AC6689">
        <w:rPr>
          <w:sz w:val="22"/>
          <w:szCs w:val="22"/>
        </w:rPr>
        <w:t>администрация Аксаринского сельского поселения Мариинско-Посадского района</w:t>
      </w:r>
    </w:p>
    <w:p w:rsidR="009D1820" w:rsidRPr="00AC6689" w:rsidRDefault="009D1820" w:rsidP="00AC6689">
      <w:pPr>
        <w:widowControl w:val="0"/>
        <w:autoSpaceDE w:val="0"/>
        <w:autoSpaceDN w:val="0"/>
        <w:adjustRightInd w:val="0"/>
        <w:jc w:val="center"/>
        <w:rPr>
          <w:rFonts w:eastAsiaTheme="minorHAnsi"/>
          <w:sz w:val="22"/>
          <w:szCs w:val="22"/>
          <w:lang w:eastAsia="en-US"/>
        </w:rPr>
      </w:pPr>
      <w:bookmarkStart w:id="45" w:name="Par440"/>
      <w:bookmarkEnd w:id="45"/>
      <w:r w:rsidRPr="00AC6689">
        <w:rPr>
          <w:rFonts w:eastAsiaTheme="minorHAnsi"/>
          <w:sz w:val="22"/>
          <w:szCs w:val="22"/>
          <w:lang w:eastAsia="en-US"/>
        </w:rPr>
        <w:t>Расписка в получении документов</w:t>
      </w:r>
    </w:p>
    <w:p w:rsidR="009D1820" w:rsidRPr="00AC6689" w:rsidRDefault="009D1820" w:rsidP="00AC6689">
      <w:pPr>
        <w:widowControl w:val="0"/>
        <w:autoSpaceDE w:val="0"/>
        <w:autoSpaceDN w:val="0"/>
        <w:adjustRightInd w:val="0"/>
        <w:ind w:firstLine="540"/>
        <w:rPr>
          <w:rFonts w:eastAsiaTheme="minorHAnsi"/>
          <w:sz w:val="22"/>
          <w:szCs w:val="22"/>
          <w:lang w:eastAsia="en-US"/>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Заявитель _________________________________________________________________</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Адрес: ________________________________________________</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 заявления _____________ от «_____»________________ 20____ г.</w:t>
      </w:r>
    </w:p>
    <w:p w:rsidR="009D1820" w:rsidRPr="00AC6689" w:rsidRDefault="009D1820" w:rsidP="00AC6689">
      <w:pPr>
        <w:widowControl w:val="0"/>
        <w:autoSpaceDE w:val="0"/>
        <w:autoSpaceDN w:val="0"/>
        <w:adjustRightInd w:val="0"/>
        <w:jc w:val="both"/>
        <w:rPr>
          <w:rFonts w:eastAsiaTheme="minorHAnsi"/>
          <w:sz w:val="22"/>
          <w:szCs w:val="22"/>
          <w:lang w:eastAsia="en-US"/>
        </w:rPr>
      </w:pPr>
    </w:p>
    <w:tbl>
      <w:tblPr>
        <w:tblW w:w="0" w:type="auto"/>
        <w:tblCellSpacing w:w="5" w:type="nil"/>
        <w:tblInd w:w="75" w:type="dxa"/>
        <w:tblLayout w:type="fixed"/>
        <w:tblCellMar>
          <w:left w:w="75" w:type="dxa"/>
          <w:right w:w="75" w:type="dxa"/>
        </w:tblCellMar>
        <w:tblLook w:val="0000"/>
      </w:tblPr>
      <w:tblGrid>
        <w:gridCol w:w="720"/>
        <w:gridCol w:w="4680"/>
        <w:gridCol w:w="1080"/>
        <w:gridCol w:w="1560"/>
        <w:gridCol w:w="1440"/>
      </w:tblGrid>
      <w:tr w:rsidR="009D1820" w:rsidRPr="00AC6689" w:rsidTr="009D1820">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N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п/п </w:t>
            </w:r>
          </w:p>
        </w:tc>
        <w:tc>
          <w:tcPr>
            <w:tcW w:w="4680" w:type="dxa"/>
            <w:tcBorders>
              <w:top w:val="single" w:sz="8" w:space="0" w:color="auto"/>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Наименование документа        </w:t>
            </w:r>
          </w:p>
        </w:tc>
        <w:tc>
          <w:tcPr>
            <w:tcW w:w="1080" w:type="dxa"/>
            <w:tcBorders>
              <w:top w:val="single" w:sz="8" w:space="0" w:color="auto"/>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К-во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листов </w:t>
            </w:r>
          </w:p>
        </w:tc>
        <w:tc>
          <w:tcPr>
            <w:tcW w:w="1560" w:type="dxa"/>
            <w:tcBorders>
              <w:top w:val="single" w:sz="8" w:space="0" w:color="auto"/>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Дата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получения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документов </w:t>
            </w:r>
          </w:p>
        </w:tc>
        <w:tc>
          <w:tcPr>
            <w:tcW w:w="1440" w:type="dxa"/>
            <w:tcBorders>
              <w:top w:val="single" w:sz="8" w:space="0" w:color="auto"/>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Роспись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получателя</w:t>
            </w: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1.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Заявление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2.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Ордер или договор социального найма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3.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Справка о неучастии в приватизации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4.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Доверенность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5.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Копия поквартирной карточки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rHeight w:val="400"/>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6.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Распоряжение, разрешение, решение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органа опеки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7.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Копия свидетельства о браке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rHeight w:val="400"/>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8.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Копия свидетельства о расторжении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брака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 9.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Копия свидетельства о смерти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10.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Копия свидетельства о рождении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rHeight w:val="400"/>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11.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Копия свидетельства об изменении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фамилии или имени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rHeight w:val="400"/>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12.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Копия свидетельства об установлении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отцовства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rHeight w:val="400"/>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13.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Справка с прежнего места жительства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или копия домовой книги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14.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Решение суда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rHeight w:val="400"/>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15.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Нотариальный отказ нанимателя (члена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семьи)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16.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Копия паспорта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rHeight w:val="400"/>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17.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Технический паспорт или кадастровый  </w:t>
            </w:r>
          </w:p>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паспорт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18.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Справка из РЭУ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19.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Копия военного билета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r w:rsidR="009D1820" w:rsidRPr="00AC6689" w:rsidTr="009D1820">
        <w:trPr>
          <w:tblCellSpacing w:w="5" w:type="nil"/>
        </w:trPr>
        <w:tc>
          <w:tcPr>
            <w:tcW w:w="72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20. </w:t>
            </w:r>
          </w:p>
        </w:tc>
        <w:tc>
          <w:tcPr>
            <w:tcW w:w="46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r w:rsidRPr="00AC6689">
              <w:rPr>
                <w:rFonts w:eastAsiaTheme="minorHAnsi"/>
                <w:sz w:val="22"/>
                <w:szCs w:val="22"/>
                <w:lang w:eastAsia="en-US"/>
              </w:rPr>
              <w:t xml:space="preserve">Выписка КУМИ                         </w:t>
            </w:r>
          </w:p>
        </w:tc>
        <w:tc>
          <w:tcPr>
            <w:tcW w:w="108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56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c>
          <w:tcPr>
            <w:tcW w:w="1440" w:type="dxa"/>
            <w:tcBorders>
              <w:left w:val="single" w:sz="8" w:space="0" w:color="auto"/>
              <w:bottom w:val="single" w:sz="8" w:space="0" w:color="auto"/>
              <w:right w:val="single" w:sz="8" w:space="0" w:color="auto"/>
            </w:tcBorders>
          </w:tcPr>
          <w:p w:rsidR="009D1820" w:rsidRPr="00AC6689" w:rsidRDefault="009D1820" w:rsidP="00AC6689">
            <w:pPr>
              <w:widowControl w:val="0"/>
              <w:autoSpaceDE w:val="0"/>
              <w:autoSpaceDN w:val="0"/>
              <w:adjustRightInd w:val="0"/>
              <w:rPr>
                <w:rFonts w:eastAsiaTheme="minorHAnsi"/>
                <w:lang w:eastAsia="en-US"/>
              </w:rPr>
            </w:pPr>
          </w:p>
        </w:tc>
      </w:tr>
    </w:tbl>
    <w:p w:rsidR="009D1820" w:rsidRPr="00AC6689" w:rsidRDefault="009D1820" w:rsidP="00AC6689">
      <w:pPr>
        <w:widowControl w:val="0"/>
        <w:autoSpaceDE w:val="0"/>
        <w:autoSpaceDN w:val="0"/>
        <w:adjustRightInd w:val="0"/>
        <w:jc w:val="both"/>
        <w:rPr>
          <w:rFonts w:eastAsiaTheme="minorHAnsi"/>
          <w:sz w:val="22"/>
          <w:szCs w:val="22"/>
          <w:lang w:eastAsia="en-US"/>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Документы в кол-ве ______________ шт. на ____________ листах</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Принял(а) ____________________________________________   __________________</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 xml:space="preserve">                          (Ф.И.О.)                            (подпись)</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Дата получения «_____»_______________ 201_ г.</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Выдал(а) _____________________________________   «___»_____________ 20_ г.</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Перечень документов, которые необходимо представить дополнительно:</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1. __________________________________________________________________</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2. __________________________________________________________________</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3. __________________________________________________________________</w:t>
      </w: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Указанные документы требуется представить в срок до «____»_________ 20_ _г.</w:t>
      </w:r>
    </w:p>
    <w:p w:rsidR="009D1820" w:rsidRPr="00AC6689" w:rsidRDefault="009D1820" w:rsidP="00AC6689">
      <w:pPr>
        <w:widowControl w:val="0"/>
        <w:autoSpaceDE w:val="0"/>
        <w:autoSpaceDN w:val="0"/>
        <w:adjustRightInd w:val="0"/>
        <w:rPr>
          <w:rFonts w:eastAsiaTheme="minorEastAsia"/>
          <w:sz w:val="22"/>
          <w:szCs w:val="22"/>
        </w:rPr>
      </w:pPr>
    </w:p>
    <w:p w:rsidR="009D1820" w:rsidRPr="00AC6689" w:rsidRDefault="009D1820" w:rsidP="00AC6689">
      <w:pPr>
        <w:widowControl w:val="0"/>
        <w:autoSpaceDE w:val="0"/>
        <w:autoSpaceDN w:val="0"/>
        <w:adjustRightInd w:val="0"/>
        <w:rPr>
          <w:rFonts w:eastAsiaTheme="minorEastAsia"/>
          <w:sz w:val="22"/>
          <w:szCs w:val="22"/>
        </w:rPr>
      </w:pPr>
      <w:r w:rsidRPr="00AC6689">
        <w:rPr>
          <w:rFonts w:eastAsiaTheme="minorEastAsia"/>
          <w:sz w:val="22"/>
          <w:szCs w:val="22"/>
        </w:rPr>
        <w:t>В случае непредставления вышеуказанных документов, заявление  с   поданными документами будет возвращено заявителю.</w:t>
      </w:r>
    </w:p>
    <w:p w:rsidR="009D1820" w:rsidRPr="00AC6689" w:rsidRDefault="009D1820" w:rsidP="00AC6689">
      <w:pPr>
        <w:rPr>
          <w:rFonts w:eastAsiaTheme="minorHAnsi"/>
          <w:sz w:val="22"/>
          <w:szCs w:val="22"/>
          <w:lang w:eastAsia="en-US"/>
        </w:rPr>
      </w:pPr>
    </w:p>
    <w:p w:rsidR="009D1820" w:rsidRPr="00AC6689" w:rsidRDefault="009D1820" w:rsidP="00AC6689">
      <w:pPr>
        <w:rPr>
          <w:sz w:val="22"/>
          <w:szCs w:val="22"/>
        </w:rPr>
      </w:pPr>
    </w:p>
    <w:tbl>
      <w:tblPr>
        <w:tblW w:w="0" w:type="auto"/>
        <w:tblLook w:val="04A0"/>
      </w:tblPr>
      <w:tblGrid>
        <w:gridCol w:w="4195"/>
        <w:gridCol w:w="1173"/>
        <w:gridCol w:w="4202"/>
      </w:tblGrid>
      <w:tr w:rsidR="009D1820" w:rsidRPr="00AC6689" w:rsidTr="009D1820">
        <w:trPr>
          <w:cantSplit/>
          <w:trHeight w:val="420"/>
        </w:trPr>
        <w:tc>
          <w:tcPr>
            <w:tcW w:w="4195" w:type="dxa"/>
            <w:hideMark/>
          </w:tcPr>
          <w:p w:rsidR="009D1820" w:rsidRPr="00AC6689" w:rsidRDefault="009D1820"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ЧĂВАШ РЕСПУБЛИКИ</w:t>
            </w:r>
          </w:p>
          <w:p w:rsidR="009D1820" w:rsidRPr="00AC6689" w:rsidRDefault="009D1820" w:rsidP="00AC6689">
            <w:pPr>
              <w:pStyle w:val="ab"/>
              <w:tabs>
                <w:tab w:val="left" w:pos="4285"/>
              </w:tabs>
              <w:jc w:val="center"/>
              <w:rPr>
                <w:sz w:val="22"/>
                <w:szCs w:val="22"/>
              </w:rPr>
            </w:pPr>
            <w:r w:rsidRPr="00AC6689">
              <w:rPr>
                <w:rFonts w:ascii="Times New Roman Chuv" w:hAnsi="Times New Roman Chuv"/>
                <w:b/>
                <w:caps/>
                <w:sz w:val="22"/>
                <w:szCs w:val="22"/>
              </w:rPr>
              <w:t>С</w:t>
            </w:r>
            <w:r w:rsidRPr="00AC6689">
              <w:rPr>
                <w:rFonts w:ascii="Times New Roman" w:hAnsi="Times New Roman" w:cs="Times New Roman"/>
                <w:b/>
                <w:bCs/>
                <w:noProof/>
                <w:color w:val="000000"/>
                <w:sz w:val="22"/>
                <w:szCs w:val="22"/>
              </w:rPr>
              <w:t>Ě</w:t>
            </w:r>
            <w:r w:rsidRPr="00AC6689">
              <w:rPr>
                <w:rFonts w:ascii="Times New Roman Chuv" w:hAnsi="Times New Roman Chuv"/>
                <w:b/>
                <w:caps/>
                <w:sz w:val="22"/>
                <w:szCs w:val="22"/>
              </w:rPr>
              <w:t>нт</w:t>
            </w:r>
            <w:r w:rsidRPr="00AC6689">
              <w:rPr>
                <w:rFonts w:ascii="Times New Roman" w:hAnsi="Times New Roman" w:cs="Times New Roman"/>
                <w:b/>
                <w:bCs/>
                <w:noProof/>
                <w:color w:val="000000"/>
                <w:sz w:val="22"/>
                <w:szCs w:val="22"/>
              </w:rPr>
              <w:t xml:space="preserve"> Ě</w:t>
            </w:r>
            <w:r w:rsidRPr="00AC6689">
              <w:rPr>
                <w:rFonts w:ascii="Times New Roman Chuv" w:hAnsi="Times New Roman Chuv"/>
                <w:b/>
                <w:caps/>
                <w:sz w:val="22"/>
                <w:szCs w:val="22"/>
              </w:rPr>
              <w:t>рв</w:t>
            </w:r>
            <w:r w:rsidRPr="00AC6689">
              <w:rPr>
                <w:rFonts w:ascii="Times New Roman" w:hAnsi="Times New Roman" w:cs="Times New Roman"/>
                <w:b/>
                <w:bCs/>
                <w:noProof/>
                <w:color w:val="000000"/>
                <w:sz w:val="22"/>
                <w:szCs w:val="22"/>
              </w:rPr>
              <w:t>Ă</w:t>
            </w:r>
            <w:r w:rsidRPr="00AC6689">
              <w:rPr>
                <w:rFonts w:ascii="Times New Roman Chuv" w:hAnsi="Times New Roman Chuv"/>
                <w:b/>
                <w:caps/>
                <w:sz w:val="22"/>
                <w:szCs w:val="22"/>
              </w:rPr>
              <w:t>рри</w:t>
            </w:r>
            <w:r w:rsidRPr="00AC6689">
              <w:rPr>
                <w:rFonts w:ascii="Times New Roman" w:hAnsi="Times New Roman" w:cs="Times New Roman"/>
                <w:b/>
                <w:bCs/>
                <w:noProof/>
                <w:color w:val="000000"/>
                <w:sz w:val="22"/>
                <w:szCs w:val="22"/>
              </w:rPr>
              <w:t xml:space="preserve"> РАЙОНĚ</w:t>
            </w:r>
            <w:r w:rsidRPr="00AC6689">
              <w:rPr>
                <w:rFonts w:ascii="Times New Roman" w:hAnsi="Times New Roman" w:cs="Times New Roman"/>
                <w:noProof/>
                <w:color w:val="000000"/>
                <w:sz w:val="22"/>
                <w:szCs w:val="22"/>
              </w:rPr>
              <w:t xml:space="preserve"> </w:t>
            </w:r>
          </w:p>
        </w:tc>
        <w:tc>
          <w:tcPr>
            <w:tcW w:w="1173" w:type="dxa"/>
            <w:vMerge w:val="restart"/>
          </w:tcPr>
          <w:p w:rsidR="009D1820" w:rsidRPr="00AC6689" w:rsidRDefault="009D1820" w:rsidP="00AC6689">
            <w:pPr>
              <w:jc w:val="center"/>
            </w:pPr>
            <w:r w:rsidRPr="00AC6689">
              <w:rPr>
                <w:noProof/>
                <w:sz w:val="22"/>
                <w:szCs w:val="22"/>
              </w:rPr>
              <w:drawing>
                <wp:anchor distT="0" distB="0" distL="114300" distR="114300" simplePos="0" relativeHeight="251686912"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2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9D1820" w:rsidRPr="00AC6689" w:rsidRDefault="009D1820" w:rsidP="00AC6689">
            <w:pPr>
              <w:pStyle w:val="ab"/>
              <w:jc w:val="center"/>
              <w:rPr>
                <w:b/>
                <w:bCs/>
                <w:sz w:val="22"/>
                <w:szCs w:val="22"/>
              </w:rPr>
            </w:pPr>
            <w:r w:rsidRPr="00AC6689">
              <w:rPr>
                <w:rFonts w:ascii="Times New Roman" w:hAnsi="Times New Roman" w:cs="Times New Roman"/>
                <w:b/>
                <w:bCs/>
                <w:noProof/>
                <w:sz w:val="22"/>
                <w:szCs w:val="22"/>
              </w:rPr>
              <w:t>ЧУВАШСКАЯ РЕСПУБЛИКА</w:t>
            </w:r>
            <w:r w:rsidRPr="00AC6689">
              <w:rPr>
                <w:rStyle w:val="ac"/>
                <w:rFonts w:ascii="Times New Roman" w:hAnsi="Times New Roman" w:cs="Times New Roman"/>
                <w:noProof/>
                <w:color w:val="000000"/>
                <w:sz w:val="22"/>
                <w:szCs w:val="22"/>
              </w:rPr>
              <w:t xml:space="preserve"> </w:t>
            </w:r>
            <w:r w:rsidRPr="00AC6689">
              <w:rPr>
                <w:rFonts w:ascii="Times New Roman" w:hAnsi="Times New Roman" w:cs="Times New Roman"/>
                <w:b/>
                <w:bCs/>
                <w:noProof/>
                <w:color w:val="000000"/>
                <w:sz w:val="22"/>
                <w:szCs w:val="22"/>
              </w:rPr>
              <w:t xml:space="preserve">МАРИИНСКО-ПОСАДСКИЙ РАЙОН  </w:t>
            </w:r>
          </w:p>
        </w:tc>
      </w:tr>
      <w:tr w:rsidR="009D1820" w:rsidRPr="00AC6689" w:rsidTr="009D1820">
        <w:trPr>
          <w:cantSplit/>
          <w:trHeight w:val="1885"/>
        </w:trPr>
        <w:tc>
          <w:tcPr>
            <w:tcW w:w="4195" w:type="dxa"/>
          </w:tcPr>
          <w:p w:rsidR="009D1820" w:rsidRPr="00AC6689" w:rsidRDefault="009D1820"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 xml:space="preserve">Аксарин  ПОСЕЛЕНИЙĚН </w:t>
            </w:r>
          </w:p>
          <w:p w:rsidR="009D1820" w:rsidRPr="00AC6689" w:rsidRDefault="009D1820" w:rsidP="00AC6689">
            <w:pPr>
              <w:pStyle w:val="ab"/>
              <w:tabs>
                <w:tab w:val="left" w:pos="4285"/>
              </w:tabs>
              <w:jc w:val="center"/>
              <w:rPr>
                <w:rStyle w:val="ac"/>
                <w:color w:val="000000"/>
                <w:sz w:val="22"/>
                <w:szCs w:val="22"/>
              </w:rPr>
            </w:pPr>
            <w:r w:rsidRPr="00AC6689">
              <w:rPr>
                <w:rFonts w:ascii="Times New Roman" w:hAnsi="Times New Roman" w:cs="Times New Roman"/>
                <w:b/>
                <w:bCs/>
                <w:noProof/>
                <w:color w:val="000000"/>
                <w:sz w:val="22"/>
                <w:szCs w:val="22"/>
              </w:rPr>
              <w:t>ЯЛ ХУТЛĂХĚ</w:t>
            </w:r>
            <w:r w:rsidRPr="00AC6689">
              <w:rPr>
                <w:rStyle w:val="ac"/>
                <w:rFonts w:ascii="Times New Roman" w:hAnsi="Times New Roman" w:cs="Times New Roman"/>
                <w:noProof/>
                <w:color w:val="000000"/>
                <w:sz w:val="22"/>
                <w:szCs w:val="22"/>
              </w:rPr>
              <w:t xml:space="preserve"> </w:t>
            </w:r>
          </w:p>
          <w:p w:rsidR="009D1820" w:rsidRPr="00AC6689" w:rsidRDefault="009D1820" w:rsidP="00AC6689"/>
          <w:p w:rsidR="009D1820" w:rsidRPr="00AC6689" w:rsidRDefault="009D1820" w:rsidP="00AC6689"/>
          <w:p w:rsidR="009D1820" w:rsidRPr="00AC6689" w:rsidRDefault="009D1820" w:rsidP="00AC6689">
            <w:pPr>
              <w:pStyle w:val="ab"/>
              <w:tabs>
                <w:tab w:val="left" w:pos="4285"/>
              </w:tabs>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ЙЫШĂНУ</w:t>
            </w:r>
          </w:p>
          <w:p w:rsidR="009D1820" w:rsidRPr="00AC6689" w:rsidRDefault="009D1820" w:rsidP="00AC6689"/>
          <w:p w:rsidR="009D1820" w:rsidRPr="00AC6689" w:rsidRDefault="009D1820"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2017 авӑн « 25  »    № 50</w:t>
            </w:r>
          </w:p>
          <w:p w:rsidR="009D1820" w:rsidRPr="00AC6689" w:rsidRDefault="009D1820" w:rsidP="00AC6689">
            <w:pPr>
              <w:jc w:val="center"/>
              <w:rPr>
                <w:noProof/>
                <w:color w:val="000000"/>
              </w:rPr>
            </w:pPr>
            <w:r w:rsidRPr="00AC6689">
              <w:rPr>
                <w:rFonts w:ascii="Times New Roman Chuv" w:hAnsi="Times New Roman Chuv"/>
                <w:noProof/>
                <w:color w:val="000000"/>
                <w:sz w:val="22"/>
                <w:szCs w:val="22"/>
              </w:rPr>
              <w:t>Аксарин</w:t>
            </w:r>
            <w:r w:rsidRPr="00AC6689">
              <w:rPr>
                <w:noProof/>
                <w:color w:val="000000"/>
                <w:sz w:val="22"/>
                <w:szCs w:val="22"/>
              </w:rPr>
              <w:t xml:space="preserve"> ялě</w:t>
            </w:r>
          </w:p>
        </w:tc>
        <w:tc>
          <w:tcPr>
            <w:tcW w:w="0" w:type="auto"/>
            <w:vMerge/>
            <w:vAlign w:val="center"/>
            <w:hideMark/>
          </w:tcPr>
          <w:p w:rsidR="009D1820" w:rsidRPr="00AC6689" w:rsidRDefault="009D1820" w:rsidP="00AC6689"/>
        </w:tc>
        <w:tc>
          <w:tcPr>
            <w:tcW w:w="4202" w:type="dxa"/>
          </w:tcPr>
          <w:p w:rsidR="009D1820" w:rsidRPr="00AC6689" w:rsidRDefault="009D1820"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АДМИНИСТРАЦИЯ</w:t>
            </w:r>
          </w:p>
          <w:p w:rsidR="009D1820" w:rsidRPr="00AC6689" w:rsidRDefault="009D1820"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АКСАРИНСКОГО  СЕЛЬСКОГО</w:t>
            </w:r>
          </w:p>
          <w:p w:rsidR="009D1820" w:rsidRPr="00AC6689" w:rsidRDefault="009D1820" w:rsidP="00AC6689">
            <w:pPr>
              <w:pStyle w:val="ab"/>
              <w:jc w:val="center"/>
              <w:rPr>
                <w:rFonts w:ascii="Times New Roman" w:hAnsi="Times New Roman" w:cs="Times New Roman"/>
                <w:noProof/>
                <w:color w:val="000000"/>
                <w:sz w:val="22"/>
                <w:szCs w:val="22"/>
              </w:rPr>
            </w:pPr>
            <w:r w:rsidRPr="00AC6689">
              <w:rPr>
                <w:rFonts w:ascii="Times New Roman" w:hAnsi="Times New Roman" w:cs="Times New Roman"/>
                <w:b/>
                <w:bCs/>
                <w:noProof/>
                <w:color w:val="000000"/>
                <w:sz w:val="22"/>
                <w:szCs w:val="22"/>
              </w:rPr>
              <w:t>ПОСЕЛЕНИЯ</w:t>
            </w:r>
            <w:r w:rsidRPr="00AC6689">
              <w:rPr>
                <w:rFonts w:ascii="Times New Roman" w:hAnsi="Times New Roman" w:cs="Times New Roman"/>
                <w:noProof/>
                <w:color w:val="000000"/>
                <w:sz w:val="22"/>
                <w:szCs w:val="22"/>
              </w:rPr>
              <w:t xml:space="preserve"> </w:t>
            </w:r>
          </w:p>
          <w:p w:rsidR="009D1820" w:rsidRPr="00AC6689" w:rsidRDefault="009D1820" w:rsidP="00AC6689">
            <w:pPr>
              <w:pStyle w:val="ab"/>
              <w:jc w:val="center"/>
              <w:rPr>
                <w:rStyle w:val="ac"/>
                <w:color w:val="000000"/>
                <w:sz w:val="22"/>
                <w:szCs w:val="22"/>
              </w:rPr>
            </w:pPr>
          </w:p>
          <w:p w:rsidR="009D1820" w:rsidRPr="00AC6689" w:rsidRDefault="009D1820" w:rsidP="00AC6689">
            <w:pPr>
              <w:pStyle w:val="ab"/>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ПОСТАНОВЛЕНИЕ</w:t>
            </w:r>
          </w:p>
          <w:p w:rsidR="009D1820" w:rsidRPr="00AC6689" w:rsidRDefault="009D1820" w:rsidP="00AC6689"/>
          <w:p w:rsidR="009D1820" w:rsidRPr="00AC6689" w:rsidRDefault="009D1820"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 25  » сентября  2017   № 50</w:t>
            </w:r>
          </w:p>
          <w:p w:rsidR="009D1820" w:rsidRPr="00AC6689" w:rsidRDefault="009D1820" w:rsidP="00AC6689">
            <w:pPr>
              <w:jc w:val="center"/>
              <w:rPr>
                <w:noProof/>
              </w:rPr>
            </w:pPr>
            <w:r w:rsidRPr="00AC6689">
              <w:rPr>
                <w:noProof/>
                <w:color w:val="000000"/>
                <w:sz w:val="22"/>
                <w:szCs w:val="22"/>
              </w:rPr>
              <w:t>деревня Аксарино</w:t>
            </w:r>
          </w:p>
        </w:tc>
      </w:tr>
    </w:tbl>
    <w:p w:rsidR="009D1820" w:rsidRPr="00AC6689" w:rsidRDefault="009D1820" w:rsidP="00AC6689">
      <w:pPr>
        <w:jc w:val="both"/>
        <w:rPr>
          <w:b/>
          <w:sz w:val="22"/>
          <w:szCs w:val="22"/>
        </w:rPr>
      </w:pPr>
      <w:r w:rsidRPr="00AC6689">
        <w:rPr>
          <w:b/>
          <w:sz w:val="22"/>
          <w:szCs w:val="22"/>
        </w:rPr>
        <w:t xml:space="preserve">Об утверждении административного регламента  по предоставлению муниципальной услуги </w:t>
      </w:r>
    </w:p>
    <w:p w:rsidR="009D1820" w:rsidRPr="00AC6689" w:rsidRDefault="009D1820" w:rsidP="00AC6689">
      <w:pPr>
        <w:jc w:val="both"/>
        <w:rPr>
          <w:b/>
          <w:sz w:val="22"/>
          <w:szCs w:val="22"/>
        </w:rPr>
      </w:pPr>
      <w:r w:rsidRPr="00AC6689">
        <w:rPr>
          <w:b/>
          <w:bCs/>
          <w:sz w:val="22"/>
          <w:szCs w:val="22"/>
        </w:rPr>
        <w:t>«</w:t>
      </w:r>
      <w:r w:rsidRPr="00AC6689">
        <w:rPr>
          <w:b/>
          <w:sz w:val="22"/>
          <w:szCs w:val="22"/>
        </w:rPr>
        <w:t xml:space="preserve">Выдача копий архивных документов подтверждающих право на владение землей» </w:t>
      </w:r>
    </w:p>
    <w:p w:rsidR="009D1820" w:rsidRPr="00AC6689" w:rsidRDefault="009D1820" w:rsidP="00AC6689">
      <w:pPr>
        <w:jc w:val="both"/>
        <w:rPr>
          <w:sz w:val="22"/>
          <w:szCs w:val="22"/>
        </w:rPr>
      </w:pPr>
      <w:r w:rsidRPr="00AC6689">
        <w:rPr>
          <w:b/>
          <w:sz w:val="22"/>
          <w:szCs w:val="22"/>
        </w:rPr>
        <w:t>администрацией Аксаринского сельского поселения Мариинско-Посадского района</w:t>
      </w:r>
    </w:p>
    <w:p w:rsidR="009D1820" w:rsidRPr="00AC6689" w:rsidRDefault="009D1820" w:rsidP="00AC6689">
      <w:pPr>
        <w:jc w:val="both"/>
        <w:rPr>
          <w:sz w:val="22"/>
          <w:szCs w:val="22"/>
        </w:rPr>
      </w:pPr>
      <w:r w:rsidRPr="00AC6689">
        <w:rPr>
          <w:sz w:val="22"/>
          <w:szCs w:val="22"/>
        </w:rPr>
        <w:lastRenderedPageBreak/>
        <w:t>          В соответствии с Федеральным законом от 27.07.2010  № 210-ФЗ «Об  организации предоставления государственных и муниципальных услуг»</w:t>
      </w:r>
    </w:p>
    <w:p w:rsidR="009D1820" w:rsidRPr="00AC6689" w:rsidRDefault="009D1820" w:rsidP="00AC6689">
      <w:pPr>
        <w:jc w:val="both"/>
        <w:rPr>
          <w:sz w:val="22"/>
          <w:szCs w:val="22"/>
        </w:rPr>
      </w:pPr>
      <w:r w:rsidRPr="00AC6689">
        <w:rPr>
          <w:b/>
          <w:bCs/>
          <w:sz w:val="22"/>
          <w:szCs w:val="22"/>
        </w:rPr>
        <w:t>ПОСТАНОВЛЯЮ:</w:t>
      </w:r>
    </w:p>
    <w:p w:rsidR="009D1820" w:rsidRPr="00AC6689" w:rsidRDefault="009D1820" w:rsidP="00AC6689">
      <w:pPr>
        <w:rPr>
          <w:sz w:val="22"/>
          <w:szCs w:val="22"/>
        </w:rPr>
      </w:pPr>
      <w:r w:rsidRPr="00AC6689">
        <w:rPr>
          <w:sz w:val="22"/>
          <w:szCs w:val="22"/>
        </w:rPr>
        <w:t xml:space="preserve">          1. Утвердить прилагаемый административный  регламент  по предоставлению муниципальной услуги «Выдача копий архивных документов подтверждающих право на владение землей» администрацией Аксаринского сельского поселения </w:t>
      </w:r>
    </w:p>
    <w:p w:rsidR="009D1820" w:rsidRPr="00AC6689" w:rsidRDefault="009D1820" w:rsidP="00AC6689">
      <w:pPr>
        <w:rPr>
          <w:sz w:val="22"/>
          <w:szCs w:val="22"/>
        </w:rPr>
      </w:pPr>
      <w:r w:rsidRPr="00AC6689">
        <w:rPr>
          <w:sz w:val="22"/>
          <w:szCs w:val="22"/>
        </w:rPr>
        <w:t>Мариинско-Посадского района</w:t>
      </w:r>
    </w:p>
    <w:p w:rsidR="009D1820" w:rsidRPr="00AC6689" w:rsidRDefault="009D1820" w:rsidP="00AC6689">
      <w:pPr>
        <w:jc w:val="both"/>
        <w:rPr>
          <w:sz w:val="22"/>
          <w:szCs w:val="22"/>
        </w:rPr>
      </w:pPr>
      <w:r w:rsidRPr="00AC6689">
        <w:rPr>
          <w:sz w:val="22"/>
          <w:szCs w:val="22"/>
        </w:rPr>
        <w:t>                                                      </w:t>
      </w:r>
    </w:p>
    <w:p w:rsidR="009D1820" w:rsidRPr="00AC6689" w:rsidRDefault="009D1820" w:rsidP="00AC6689">
      <w:pPr>
        <w:rPr>
          <w:sz w:val="22"/>
          <w:szCs w:val="22"/>
        </w:rPr>
      </w:pPr>
      <w:r w:rsidRPr="00AC6689">
        <w:rPr>
          <w:sz w:val="22"/>
          <w:szCs w:val="22"/>
        </w:rPr>
        <w:t>          2.  Настоящее постановление опубликовать в газете "Посадский вестник" и разместить на Интернет-сайте администрации Аксаринского сельского поселения.</w:t>
      </w:r>
    </w:p>
    <w:p w:rsidR="009D1820" w:rsidRPr="00AC6689" w:rsidRDefault="009D1820" w:rsidP="00AC6689">
      <w:pPr>
        <w:jc w:val="both"/>
        <w:rPr>
          <w:sz w:val="22"/>
          <w:szCs w:val="22"/>
        </w:rPr>
      </w:pPr>
      <w:r w:rsidRPr="00AC6689">
        <w:rPr>
          <w:sz w:val="22"/>
          <w:szCs w:val="22"/>
        </w:rPr>
        <w:t xml:space="preserve">          </w:t>
      </w:r>
    </w:p>
    <w:p w:rsidR="009D1820" w:rsidRPr="00AC6689" w:rsidRDefault="009D1820" w:rsidP="00AC6689">
      <w:pPr>
        <w:jc w:val="both"/>
        <w:rPr>
          <w:sz w:val="22"/>
          <w:szCs w:val="22"/>
        </w:rPr>
      </w:pPr>
      <w:r w:rsidRPr="00AC6689">
        <w:rPr>
          <w:sz w:val="22"/>
          <w:szCs w:val="22"/>
        </w:rPr>
        <w:t>         3. Контроль за исполнением настоящего постановления возлагаю на себя</w:t>
      </w:r>
    </w:p>
    <w:p w:rsidR="009D1820" w:rsidRPr="00AC6689" w:rsidRDefault="009D1820" w:rsidP="00AC6689">
      <w:pPr>
        <w:jc w:val="both"/>
        <w:rPr>
          <w:sz w:val="22"/>
          <w:szCs w:val="22"/>
        </w:rPr>
      </w:pPr>
      <w:r w:rsidRPr="00AC6689">
        <w:rPr>
          <w:sz w:val="22"/>
          <w:szCs w:val="22"/>
        </w:rPr>
        <w:t> </w:t>
      </w:r>
    </w:p>
    <w:p w:rsidR="009D1820" w:rsidRPr="00AC6689" w:rsidRDefault="009D1820" w:rsidP="00AC6689">
      <w:pPr>
        <w:jc w:val="both"/>
        <w:rPr>
          <w:sz w:val="22"/>
          <w:szCs w:val="22"/>
        </w:rPr>
      </w:pPr>
      <w:r w:rsidRPr="00AC6689">
        <w:rPr>
          <w:sz w:val="22"/>
          <w:szCs w:val="22"/>
        </w:rPr>
        <w:t> </w:t>
      </w:r>
    </w:p>
    <w:p w:rsidR="009D1820" w:rsidRPr="00AC6689" w:rsidRDefault="009D1820" w:rsidP="00AC6689">
      <w:pPr>
        <w:jc w:val="both"/>
        <w:rPr>
          <w:sz w:val="22"/>
          <w:szCs w:val="22"/>
        </w:rPr>
      </w:pPr>
      <w:r w:rsidRPr="00AC6689">
        <w:rPr>
          <w:bCs/>
          <w:sz w:val="22"/>
          <w:szCs w:val="22"/>
        </w:rPr>
        <w:t xml:space="preserve">Глава администрации </w:t>
      </w:r>
    </w:p>
    <w:p w:rsidR="009D1820" w:rsidRPr="00AC6689" w:rsidRDefault="009D1820" w:rsidP="00AC6689">
      <w:pPr>
        <w:jc w:val="both"/>
        <w:rPr>
          <w:bCs/>
          <w:sz w:val="22"/>
          <w:szCs w:val="22"/>
        </w:rPr>
      </w:pPr>
      <w:r w:rsidRPr="00AC6689">
        <w:rPr>
          <w:bCs/>
          <w:sz w:val="22"/>
          <w:szCs w:val="22"/>
        </w:rPr>
        <w:t>Аксаринского сельского</w:t>
      </w:r>
    </w:p>
    <w:p w:rsidR="009D1820" w:rsidRPr="00AC6689" w:rsidRDefault="009D1820" w:rsidP="00AC6689">
      <w:pPr>
        <w:jc w:val="both"/>
        <w:rPr>
          <w:sz w:val="22"/>
          <w:szCs w:val="22"/>
        </w:rPr>
      </w:pPr>
      <w:r w:rsidRPr="00AC6689">
        <w:rPr>
          <w:bCs/>
          <w:sz w:val="22"/>
          <w:szCs w:val="22"/>
        </w:rPr>
        <w:t xml:space="preserve"> поселения                                                                     В.Н.Мустаев</w:t>
      </w:r>
    </w:p>
    <w:p w:rsidR="009D1820" w:rsidRPr="00AC6689" w:rsidRDefault="009D1820" w:rsidP="00AC6689">
      <w:pPr>
        <w:jc w:val="both"/>
        <w:rPr>
          <w:b/>
          <w:bCs/>
          <w:sz w:val="22"/>
          <w:szCs w:val="22"/>
        </w:rPr>
      </w:pPr>
      <w:r w:rsidRPr="00AC6689">
        <w:rPr>
          <w:bCs/>
          <w:sz w:val="22"/>
          <w:szCs w:val="22"/>
        </w:rPr>
        <w:t> </w:t>
      </w:r>
    </w:p>
    <w:p w:rsidR="009D1820" w:rsidRPr="00AC6689" w:rsidRDefault="009D1820" w:rsidP="00AC6689">
      <w:pPr>
        <w:pStyle w:val="ConsPlusTitle"/>
        <w:ind w:left="1416" w:firstLine="708"/>
        <w:jc w:val="right"/>
        <w:rPr>
          <w:sz w:val="22"/>
          <w:szCs w:val="22"/>
        </w:rPr>
      </w:pPr>
      <w:r w:rsidRPr="00AC6689">
        <w:rPr>
          <w:b w:val="0"/>
          <w:bCs w:val="0"/>
          <w:sz w:val="22"/>
          <w:szCs w:val="22"/>
        </w:rPr>
        <w:t>Утверждено</w:t>
      </w:r>
    </w:p>
    <w:p w:rsidR="009D1820" w:rsidRPr="00AC6689" w:rsidRDefault="009D1820" w:rsidP="00AC6689">
      <w:pPr>
        <w:jc w:val="right"/>
        <w:rPr>
          <w:sz w:val="22"/>
          <w:szCs w:val="22"/>
        </w:rPr>
      </w:pPr>
      <w:r w:rsidRPr="00AC6689">
        <w:rPr>
          <w:bCs/>
          <w:sz w:val="22"/>
          <w:szCs w:val="22"/>
        </w:rPr>
        <w:t xml:space="preserve">постановлением </w:t>
      </w:r>
      <w:r w:rsidRPr="00AC6689">
        <w:rPr>
          <w:sz w:val="22"/>
          <w:szCs w:val="22"/>
        </w:rPr>
        <w:t>администрации Аксаринского</w:t>
      </w:r>
    </w:p>
    <w:p w:rsidR="009D1820" w:rsidRPr="00AC6689" w:rsidRDefault="009D1820" w:rsidP="00AC6689">
      <w:pPr>
        <w:jc w:val="right"/>
        <w:rPr>
          <w:sz w:val="22"/>
          <w:szCs w:val="22"/>
        </w:rPr>
      </w:pPr>
      <w:r w:rsidRPr="00AC6689">
        <w:rPr>
          <w:sz w:val="22"/>
          <w:szCs w:val="22"/>
        </w:rPr>
        <w:t xml:space="preserve"> сельского поселения </w:t>
      </w:r>
    </w:p>
    <w:p w:rsidR="009D1820" w:rsidRPr="00AC6689" w:rsidRDefault="009D1820" w:rsidP="00AC6689">
      <w:pPr>
        <w:pStyle w:val="ConsPlusTitle"/>
        <w:jc w:val="right"/>
        <w:rPr>
          <w:b w:val="0"/>
          <w:sz w:val="22"/>
          <w:szCs w:val="22"/>
        </w:rPr>
      </w:pPr>
      <w:r w:rsidRPr="00AC6689">
        <w:rPr>
          <w:b w:val="0"/>
          <w:sz w:val="22"/>
          <w:szCs w:val="22"/>
        </w:rPr>
        <w:t>Мариинско-Посадского района</w:t>
      </w:r>
      <w:r w:rsidRPr="00AC6689">
        <w:rPr>
          <w:b w:val="0"/>
          <w:bCs w:val="0"/>
          <w:sz w:val="22"/>
          <w:szCs w:val="22"/>
        </w:rPr>
        <w:t xml:space="preserve"> от  25.09.2017г.   № 50</w:t>
      </w:r>
    </w:p>
    <w:p w:rsidR="009D1820" w:rsidRPr="00AC6689" w:rsidRDefault="009D1820" w:rsidP="00AC6689">
      <w:pPr>
        <w:jc w:val="right"/>
        <w:rPr>
          <w:sz w:val="22"/>
          <w:szCs w:val="22"/>
        </w:rPr>
      </w:pPr>
      <w:r w:rsidRPr="00AC6689">
        <w:rPr>
          <w:sz w:val="22"/>
          <w:szCs w:val="22"/>
        </w:rPr>
        <w:t> </w:t>
      </w:r>
    </w:p>
    <w:p w:rsidR="009D1820" w:rsidRPr="00AC6689" w:rsidRDefault="009D1820" w:rsidP="00AC6689">
      <w:pPr>
        <w:jc w:val="right"/>
        <w:rPr>
          <w:sz w:val="22"/>
          <w:szCs w:val="22"/>
        </w:rPr>
      </w:pPr>
      <w:r w:rsidRPr="00AC6689">
        <w:rPr>
          <w:b/>
          <w:bCs/>
          <w:sz w:val="22"/>
          <w:szCs w:val="22"/>
        </w:rPr>
        <w:t> </w:t>
      </w:r>
    </w:p>
    <w:p w:rsidR="009D1820" w:rsidRPr="00AC6689" w:rsidRDefault="009D1820" w:rsidP="00AC6689">
      <w:pPr>
        <w:jc w:val="center"/>
        <w:rPr>
          <w:sz w:val="22"/>
          <w:szCs w:val="22"/>
        </w:rPr>
      </w:pPr>
      <w:r w:rsidRPr="00AC6689">
        <w:rPr>
          <w:b/>
          <w:bCs/>
          <w:sz w:val="22"/>
          <w:szCs w:val="22"/>
        </w:rPr>
        <w:t> </w:t>
      </w:r>
    </w:p>
    <w:p w:rsidR="009D1820" w:rsidRPr="00AC6689" w:rsidRDefault="009D1820" w:rsidP="00AC6689">
      <w:pPr>
        <w:jc w:val="center"/>
        <w:rPr>
          <w:b/>
          <w:sz w:val="22"/>
          <w:szCs w:val="22"/>
        </w:rPr>
      </w:pPr>
      <w:r w:rsidRPr="00AC6689">
        <w:rPr>
          <w:b/>
          <w:bCs/>
          <w:sz w:val="22"/>
          <w:szCs w:val="22"/>
        </w:rPr>
        <w:t>Административный регламент по предоставлению муниципальной услуги «Выдача копий архивных документов подтверждающих</w:t>
      </w:r>
    </w:p>
    <w:p w:rsidR="009D1820" w:rsidRPr="00AC6689" w:rsidRDefault="009D1820" w:rsidP="00AC6689">
      <w:pPr>
        <w:jc w:val="center"/>
        <w:rPr>
          <w:b/>
          <w:sz w:val="22"/>
          <w:szCs w:val="22"/>
        </w:rPr>
      </w:pPr>
      <w:r w:rsidRPr="00AC6689">
        <w:rPr>
          <w:b/>
          <w:bCs/>
          <w:sz w:val="22"/>
          <w:szCs w:val="22"/>
        </w:rPr>
        <w:t xml:space="preserve">право на владение землей» </w:t>
      </w:r>
      <w:r w:rsidRPr="00AC6689">
        <w:rPr>
          <w:b/>
          <w:sz w:val="22"/>
          <w:szCs w:val="22"/>
        </w:rPr>
        <w:t>администрации Аксаринского сельского поселения</w:t>
      </w:r>
    </w:p>
    <w:p w:rsidR="009D1820" w:rsidRPr="00AC6689" w:rsidRDefault="009D1820" w:rsidP="00AC6689">
      <w:pPr>
        <w:jc w:val="center"/>
        <w:rPr>
          <w:sz w:val="22"/>
          <w:szCs w:val="22"/>
        </w:rPr>
      </w:pPr>
      <w:r w:rsidRPr="00AC6689">
        <w:rPr>
          <w:b/>
          <w:sz w:val="22"/>
          <w:szCs w:val="22"/>
        </w:rPr>
        <w:t>Мариинско-Посадского района</w:t>
      </w:r>
    </w:p>
    <w:p w:rsidR="009D1820" w:rsidRPr="00AC6689" w:rsidRDefault="009D1820" w:rsidP="00AC6689">
      <w:pPr>
        <w:jc w:val="center"/>
        <w:rPr>
          <w:sz w:val="22"/>
          <w:szCs w:val="22"/>
        </w:rPr>
      </w:pPr>
      <w:r w:rsidRPr="00AC6689">
        <w:rPr>
          <w:sz w:val="22"/>
          <w:szCs w:val="22"/>
        </w:rPr>
        <w:t> </w:t>
      </w:r>
    </w:p>
    <w:p w:rsidR="009D1820" w:rsidRPr="00AC6689" w:rsidRDefault="009D1820" w:rsidP="00AC6689">
      <w:pPr>
        <w:jc w:val="center"/>
        <w:rPr>
          <w:sz w:val="22"/>
          <w:szCs w:val="22"/>
        </w:rPr>
      </w:pPr>
      <w:r w:rsidRPr="00AC6689">
        <w:rPr>
          <w:b/>
          <w:bCs/>
          <w:sz w:val="22"/>
          <w:szCs w:val="22"/>
          <w:lang w:val="en-US"/>
        </w:rPr>
        <w:t>I</w:t>
      </w:r>
      <w:r w:rsidRPr="00AC6689">
        <w:rPr>
          <w:b/>
          <w:bCs/>
          <w:sz w:val="22"/>
          <w:szCs w:val="22"/>
        </w:rPr>
        <w:t>. Общие положения</w:t>
      </w:r>
    </w:p>
    <w:p w:rsidR="009D1820" w:rsidRPr="00AC6689" w:rsidRDefault="009D1820" w:rsidP="00AC6689">
      <w:pPr>
        <w:jc w:val="center"/>
        <w:rPr>
          <w:sz w:val="22"/>
          <w:szCs w:val="22"/>
        </w:rPr>
      </w:pPr>
      <w:r w:rsidRPr="00AC6689">
        <w:rPr>
          <w:sz w:val="22"/>
          <w:szCs w:val="22"/>
        </w:rPr>
        <w:t> </w:t>
      </w:r>
    </w:p>
    <w:p w:rsidR="009D1820" w:rsidRPr="00AC6689" w:rsidRDefault="009D1820" w:rsidP="00AC6689">
      <w:pPr>
        <w:jc w:val="both"/>
        <w:rPr>
          <w:sz w:val="22"/>
          <w:szCs w:val="22"/>
        </w:rPr>
      </w:pPr>
      <w:r w:rsidRPr="00AC6689">
        <w:rPr>
          <w:sz w:val="22"/>
          <w:szCs w:val="22"/>
        </w:rPr>
        <w:t>1.1.Административный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Административный регламент «Выдача архивных документов, копий и выписок по тематике обращения», разработан в целях повышения качества и доступности предоставления муниципальной услуги, определяет сроки и последовательность действий (административных процедур) по выдаче копий архивных документов, подтверждающих право на владение землей.</w:t>
      </w:r>
    </w:p>
    <w:p w:rsidR="009D1820" w:rsidRPr="00AC6689" w:rsidRDefault="009D1820" w:rsidP="00AC6689">
      <w:pPr>
        <w:jc w:val="both"/>
        <w:rPr>
          <w:sz w:val="22"/>
          <w:szCs w:val="22"/>
        </w:rPr>
      </w:pPr>
      <w:r w:rsidRPr="00AC6689">
        <w:rPr>
          <w:sz w:val="22"/>
          <w:szCs w:val="22"/>
        </w:rPr>
        <w:t>1.2. Предоставление муниципальной услуги осуществляется в соответствии с :</w:t>
      </w:r>
    </w:p>
    <w:p w:rsidR="009D1820" w:rsidRPr="00AC6689" w:rsidRDefault="009D1820" w:rsidP="00AC6689">
      <w:pPr>
        <w:pStyle w:val="ae"/>
        <w:spacing w:before="0" w:beforeAutospacing="0" w:after="0" w:afterAutospacing="0"/>
        <w:ind w:firstLine="709"/>
        <w:jc w:val="both"/>
        <w:rPr>
          <w:sz w:val="22"/>
          <w:szCs w:val="22"/>
        </w:rPr>
      </w:pPr>
      <w:r w:rsidRPr="00AC6689">
        <w:rPr>
          <w:sz w:val="22"/>
          <w:szCs w:val="22"/>
        </w:rPr>
        <w:t>- Конституцией Российской Федерации;</w:t>
      </w:r>
    </w:p>
    <w:p w:rsidR="009D1820" w:rsidRPr="00AC6689" w:rsidRDefault="009D1820" w:rsidP="00AC6689">
      <w:pPr>
        <w:pStyle w:val="ae"/>
        <w:spacing w:before="0" w:beforeAutospacing="0" w:after="0" w:afterAutospacing="0"/>
        <w:ind w:firstLine="709"/>
        <w:jc w:val="both"/>
        <w:rPr>
          <w:sz w:val="22"/>
          <w:szCs w:val="22"/>
        </w:rPr>
      </w:pPr>
      <w:r w:rsidRPr="00AC6689">
        <w:rPr>
          <w:sz w:val="22"/>
          <w:szCs w:val="22"/>
        </w:rPr>
        <w:t>- Федеральным законом от 06.10.2003 №131-ФЗ «Об общих принципах организации местного самоуправления в Российской Федерации»;</w:t>
      </w:r>
    </w:p>
    <w:p w:rsidR="009D1820" w:rsidRPr="00AC6689" w:rsidRDefault="009D1820" w:rsidP="00AC6689">
      <w:pPr>
        <w:pStyle w:val="ae"/>
        <w:spacing w:before="0" w:beforeAutospacing="0" w:after="0" w:afterAutospacing="0"/>
        <w:ind w:firstLine="709"/>
        <w:jc w:val="both"/>
        <w:rPr>
          <w:sz w:val="22"/>
          <w:szCs w:val="22"/>
        </w:rPr>
      </w:pPr>
      <w:r w:rsidRPr="00AC6689">
        <w:rPr>
          <w:sz w:val="22"/>
          <w:szCs w:val="22"/>
        </w:rPr>
        <w:t>- Федеральным законом от 22.10.2004 № 125-ФЗ «Об архивном деле в Российской Федерации»;</w:t>
      </w:r>
    </w:p>
    <w:p w:rsidR="009D1820" w:rsidRPr="00AC6689" w:rsidRDefault="009D1820" w:rsidP="00AC6689">
      <w:pPr>
        <w:pStyle w:val="ConsPlusTitle"/>
        <w:ind w:firstLine="720"/>
        <w:rPr>
          <w:sz w:val="22"/>
          <w:szCs w:val="22"/>
        </w:rPr>
      </w:pPr>
      <w:r w:rsidRPr="00AC6689">
        <w:rPr>
          <w:b w:val="0"/>
          <w:bCs w:val="0"/>
          <w:sz w:val="22"/>
          <w:szCs w:val="22"/>
        </w:rPr>
        <w:t>- Федеральным законом от 02.05.2006 № 59-ФЗ «О порядке рассмотрения обращений граждан Российской Федерации»;</w:t>
      </w:r>
    </w:p>
    <w:p w:rsidR="009D1820" w:rsidRPr="00AC6689" w:rsidRDefault="009D1820" w:rsidP="00AC6689">
      <w:pPr>
        <w:pStyle w:val="ConsPlusTitle"/>
        <w:ind w:firstLine="720"/>
        <w:rPr>
          <w:sz w:val="22"/>
          <w:szCs w:val="22"/>
        </w:rPr>
      </w:pPr>
      <w:r w:rsidRPr="00AC6689">
        <w:rPr>
          <w:b w:val="0"/>
          <w:bCs w:val="0"/>
          <w:sz w:val="22"/>
          <w:szCs w:val="22"/>
        </w:rPr>
        <w:t>- Федеральным законом от 27.07.2006 №152-ФЗ «О персональных данных»;</w:t>
      </w:r>
    </w:p>
    <w:p w:rsidR="009D1820" w:rsidRPr="00AC6689" w:rsidRDefault="009D1820" w:rsidP="00AC6689">
      <w:pPr>
        <w:autoSpaceDE w:val="0"/>
        <w:autoSpaceDN w:val="0"/>
        <w:ind w:firstLine="540"/>
        <w:jc w:val="both"/>
        <w:rPr>
          <w:sz w:val="22"/>
          <w:szCs w:val="22"/>
        </w:rPr>
      </w:pPr>
      <w:r w:rsidRPr="00AC6689">
        <w:rPr>
          <w:sz w:val="22"/>
          <w:szCs w:val="22"/>
        </w:rPr>
        <w:t xml:space="preserve">-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Российской Федерации от 18.01.2007 №19; </w:t>
      </w:r>
    </w:p>
    <w:p w:rsidR="009D1820" w:rsidRPr="00AC6689" w:rsidRDefault="009D1820" w:rsidP="00AC6689">
      <w:pPr>
        <w:autoSpaceDE w:val="0"/>
        <w:autoSpaceDN w:val="0"/>
        <w:ind w:firstLine="540"/>
        <w:jc w:val="both"/>
        <w:rPr>
          <w:sz w:val="22"/>
          <w:szCs w:val="22"/>
        </w:rPr>
      </w:pPr>
      <w:r w:rsidRPr="00AC6689">
        <w:rPr>
          <w:sz w:val="22"/>
          <w:szCs w:val="22"/>
        </w:rPr>
        <w:t>-Приказом росархива от 11.03.1997 г. № 11 «Об утверждении Регламента государственного учета документов Архивного фонда Российской Федкерации»;</w:t>
      </w:r>
    </w:p>
    <w:p w:rsidR="009D1820" w:rsidRPr="00AC6689" w:rsidRDefault="009D1820" w:rsidP="00AC6689">
      <w:pPr>
        <w:ind w:firstLine="720"/>
        <w:jc w:val="both"/>
        <w:rPr>
          <w:sz w:val="22"/>
          <w:szCs w:val="22"/>
        </w:rPr>
      </w:pPr>
      <w:r w:rsidRPr="00AC6689">
        <w:rPr>
          <w:sz w:val="22"/>
          <w:szCs w:val="22"/>
        </w:rPr>
        <w:t>- настоящим регламентом.</w:t>
      </w:r>
    </w:p>
    <w:p w:rsidR="009D1820" w:rsidRPr="00AC6689" w:rsidRDefault="009D1820" w:rsidP="00AC6689">
      <w:pPr>
        <w:autoSpaceDE w:val="0"/>
        <w:autoSpaceDN w:val="0"/>
        <w:ind w:firstLine="540"/>
        <w:jc w:val="both"/>
        <w:rPr>
          <w:sz w:val="22"/>
          <w:szCs w:val="22"/>
        </w:rPr>
      </w:pPr>
      <w:r w:rsidRPr="00AC6689">
        <w:rPr>
          <w:b/>
          <w:bCs/>
          <w:sz w:val="22"/>
          <w:szCs w:val="22"/>
        </w:rPr>
        <w:t> </w:t>
      </w:r>
    </w:p>
    <w:p w:rsidR="009D1820" w:rsidRPr="00AC6689" w:rsidRDefault="009D1820" w:rsidP="00AC6689">
      <w:pPr>
        <w:ind w:firstLine="720"/>
        <w:jc w:val="both"/>
        <w:rPr>
          <w:sz w:val="22"/>
          <w:szCs w:val="22"/>
        </w:rPr>
      </w:pPr>
      <w:r w:rsidRPr="00AC6689">
        <w:rPr>
          <w:sz w:val="22"/>
          <w:szCs w:val="22"/>
        </w:rPr>
        <w:t>1.3. Основные понятия, применяемые в настоящем регламенте:</w:t>
      </w:r>
    </w:p>
    <w:p w:rsidR="009D1820" w:rsidRPr="00AC6689" w:rsidRDefault="009D1820" w:rsidP="00AC6689">
      <w:pPr>
        <w:ind w:firstLine="720"/>
        <w:jc w:val="both"/>
        <w:rPr>
          <w:sz w:val="22"/>
          <w:szCs w:val="22"/>
        </w:rPr>
      </w:pPr>
      <w:r w:rsidRPr="00AC6689">
        <w:rPr>
          <w:sz w:val="22"/>
          <w:szCs w:val="22"/>
        </w:rPr>
        <w:t>заявитель – физическое или юридическое лицо либо их уполномоченные представители, обратившиеся в орган, предоставляющий муниципальные услуги, либо в организации, в которых размещается муниципальное задание (заказ), подлежащие включению в реестр муниципальных услуг, с запросом о предоставлении муниципальной услуги, выраженной в устной, письменной и электронной форме;</w:t>
      </w:r>
    </w:p>
    <w:p w:rsidR="009D1820" w:rsidRPr="00AC6689" w:rsidRDefault="009D1820" w:rsidP="00AC6689">
      <w:pPr>
        <w:autoSpaceDE w:val="0"/>
        <w:autoSpaceDN w:val="0"/>
        <w:ind w:firstLine="720"/>
        <w:jc w:val="both"/>
        <w:rPr>
          <w:sz w:val="22"/>
          <w:szCs w:val="22"/>
        </w:rPr>
      </w:pPr>
      <w:r w:rsidRPr="00AC6689">
        <w:rPr>
          <w:color w:val="000000"/>
          <w:sz w:val="22"/>
          <w:szCs w:val="22"/>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9D1820" w:rsidRPr="00AC6689" w:rsidRDefault="009D1820" w:rsidP="00AC6689">
      <w:pPr>
        <w:autoSpaceDE w:val="0"/>
        <w:autoSpaceDN w:val="0"/>
        <w:ind w:firstLine="720"/>
        <w:jc w:val="both"/>
        <w:rPr>
          <w:sz w:val="22"/>
          <w:szCs w:val="22"/>
        </w:rPr>
      </w:pPr>
      <w:r w:rsidRPr="00AC6689">
        <w:rPr>
          <w:color w:val="000000"/>
          <w:sz w:val="22"/>
          <w:szCs w:val="22"/>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D1820" w:rsidRPr="00AC6689" w:rsidRDefault="009D1820" w:rsidP="00AC6689">
      <w:pPr>
        <w:ind w:firstLine="720"/>
        <w:jc w:val="both"/>
        <w:rPr>
          <w:sz w:val="22"/>
          <w:szCs w:val="22"/>
        </w:rPr>
      </w:pPr>
      <w:r w:rsidRPr="00AC6689">
        <w:rPr>
          <w:sz w:val="22"/>
          <w:szCs w:val="22"/>
        </w:rPr>
        <w:t>архивная справка - документ архива, составленный на бланке письма администрации,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9D1820" w:rsidRPr="00AC6689" w:rsidRDefault="009D1820" w:rsidP="00AC6689">
      <w:pPr>
        <w:ind w:firstLine="720"/>
        <w:jc w:val="both"/>
        <w:rPr>
          <w:sz w:val="22"/>
          <w:szCs w:val="22"/>
        </w:rPr>
      </w:pPr>
      <w:r w:rsidRPr="00AC6689">
        <w:rPr>
          <w:sz w:val="22"/>
          <w:szCs w:val="22"/>
        </w:rPr>
        <w:t>архивная выписка - документ архива, составленный на бланке письма администрации,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9D1820" w:rsidRPr="00AC6689" w:rsidRDefault="009D1820" w:rsidP="00AC6689">
      <w:pPr>
        <w:ind w:firstLine="720"/>
        <w:jc w:val="both"/>
        <w:rPr>
          <w:sz w:val="22"/>
          <w:szCs w:val="22"/>
        </w:rPr>
      </w:pPr>
      <w:r w:rsidRPr="00AC6689">
        <w:rPr>
          <w:sz w:val="22"/>
          <w:szCs w:val="22"/>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9D1820" w:rsidRPr="00AC6689" w:rsidRDefault="009D1820" w:rsidP="00AC6689">
      <w:pPr>
        <w:ind w:firstLine="720"/>
        <w:jc w:val="both"/>
        <w:rPr>
          <w:sz w:val="22"/>
          <w:szCs w:val="22"/>
        </w:rPr>
      </w:pPr>
      <w:r w:rsidRPr="00AC6689">
        <w:rPr>
          <w:sz w:val="22"/>
          <w:szCs w:val="22"/>
        </w:rPr>
        <w:t>информационное письмо - письмо, составленное на бланке муниципального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9D1820" w:rsidRPr="00AC6689" w:rsidRDefault="009D1820" w:rsidP="00AC6689">
      <w:pPr>
        <w:jc w:val="both"/>
        <w:rPr>
          <w:sz w:val="22"/>
          <w:szCs w:val="22"/>
        </w:rPr>
      </w:pPr>
      <w:r w:rsidRPr="00AC6689">
        <w:rPr>
          <w:sz w:val="22"/>
          <w:szCs w:val="22"/>
        </w:rPr>
        <w:t>ксерокопия архивного документа заверяется ведущим специалистом или ведущим инспектором муниципального архива, подписывается главой администрации Аксаринского сельского поселения Мариинско-Посадского района с  проставлением печати администрации Аксаринского сельского поселения Мариинско-Посадского района.</w:t>
      </w:r>
    </w:p>
    <w:p w:rsidR="009D1820" w:rsidRPr="00AC6689" w:rsidRDefault="009D1820" w:rsidP="00AC6689">
      <w:pPr>
        <w:autoSpaceDE w:val="0"/>
        <w:autoSpaceDN w:val="0"/>
        <w:ind w:firstLine="540"/>
        <w:jc w:val="both"/>
        <w:rPr>
          <w:sz w:val="22"/>
          <w:szCs w:val="22"/>
        </w:rPr>
      </w:pPr>
      <w:r w:rsidRPr="00AC6689">
        <w:rPr>
          <w:sz w:val="22"/>
          <w:szCs w:val="22"/>
        </w:rPr>
        <w:t> </w:t>
      </w:r>
    </w:p>
    <w:p w:rsidR="009D1820" w:rsidRPr="00AC6689" w:rsidRDefault="009D1820" w:rsidP="00AC6689">
      <w:pPr>
        <w:ind w:firstLine="540"/>
        <w:jc w:val="center"/>
        <w:rPr>
          <w:sz w:val="22"/>
          <w:szCs w:val="22"/>
        </w:rPr>
      </w:pPr>
      <w:r w:rsidRPr="00AC6689">
        <w:rPr>
          <w:b/>
          <w:bCs/>
          <w:sz w:val="22"/>
          <w:szCs w:val="22"/>
          <w:lang w:val="en-US"/>
        </w:rPr>
        <w:t>II</w:t>
      </w:r>
      <w:r w:rsidRPr="00AC6689">
        <w:rPr>
          <w:b/>
          <w:bCs/>
          <w:sz w:val="22"/>
          <w:szCs w:val="22"/>
        </w:rPr>
        <w:t>. Стандарт предоставления муниципальной услуги</w:t>
      </w:r>
    </w:p>
    <w:p w:rsidR="009D1820" w:rsidRPr="00AC6689" w:rsidRDefault="009D1820" w:rsidP="00AC6689">
      <w:pPr>
        <w:jc w:val="center"/>
        <w:rPr>
          <w:sz w:val="22"/>
          <w:szCs w:val="22"/>
        </w:rPr>
      </w:pPr>
      <w:r w:rsidRPr="00AC6689">
        <w:rPr>
          <w:sz w:val="22"/>
          <w:szCs w:val="22"/>
        </w:rPr>
        <w:t> </w:t>
      </w:r>
    </w:p>
    <w:p w:rsidR="009D1820" w:rsidRPr="00AC6689" w:rsidRDefault="009D1820" w:rsidP="00AC6689">
      <w:pPr>
        <w:rPr>
          <w:sz w:val="22"/>
          <w:szCs w:val="22"/>
        </w:rPr>
      </w:pPr>
      <w:r w:rsidRPr="00AC6689">
        <w:rPr>
          <w:sz w:val="22"/>
          <w:szCs w:val="22"/>
        </w:rPr>
        <w:t>         2.1. Муниципальная услуга «Выдача копий архивных документов подтверждающих право на владение землей»  (далее – муниципальная услуга).</w:t>
      </w:r>
    </w:p>
    <w:p w:rsidR="009D1820" w:rsidRPr="00AC6689" w:rsidRDefault="009D1820" w:rsidP="00AC6689">
      <w:pPr>
        <w:ind w:firstLine="720"/>
        <w:jc w:val="both"/>
        <w:rPr>
          <w:sz w:val="22"/>
          <w:szCs w:val="22"/>
        </w:rPr>
      </w:pPr>
      <w:r w:rsidRPr="00AC6689">
        <w:rPr>
          <w:sz w:val="22"/>
          <w:szCs w:val="22"/>
        </w:rPr>
        <w:t>2.2. Муниципальная услуга предоставляется администрацией Аксаринского сельского поселения Мариинско-Посадского района (далее – муниципальный архив).</w:t>
      </w:r>
    </w:p>
    <w:p w:rsidR="009D1820" w:rsidRPr="00AC6689" w:rsidRDefault="009D1820" w:rsidP="00AC6689">
      <w:pPr>
        <w:ind w:firstLine="720"/>
        <w:jc w:val="both"/>
        <w:rPr>
          <w:sz w:val="22"/>
          <w:szCs w:val="22"/>
        </w:rPr>
      </w:pPr>
      <w:r w:rsidRPr="00AC6689">
        <w:rPr>
          <w:sz w:val="22"/>
          <w:szCs w:val="22"/>
        </w:rPr>
        <w:t>2.3. Результатом предоставления муниципальной услуги является:</w:t>
      </w:r>
    </w:p>
    <w:p w:rsidR="009D1820" w:rsidRPr="00AC6689" w:rsidRDefault="009D1820" w:rsidP="00AC6689">
      <w:pPr>
        <w:ind w:left="720"/>
        <w:jc w:val="both"/>
        <w:rPr>
          <w:sz w:val="22"/>
          <w:szCs w:val="22"/>
        </w:rPr>
      </w:pPr>
      <w:r w:rsidRPr="00AC6689">
        <w:rPr>
          <w:sz w:val="22"/>
          <w:szCs w:val="22"/>
        </w:rPr>
        <w:t>- архивная справка;</w:t>
      </w:r>
    </w:p>
    <w:p w:rsidR="009D1820" w:rsidRPr="00AC6689" w:rsidRDefault="009D1820" w:rsidP="00AC6689">
      <w:pPr>
        <w:ind w:left="720"/>
        <w:jc w:val="both"/>
        <w:rPr>
          <w:sz w:val="22"/>
          <w:szCs w:val="22"/>
        </w:rPr>
      </w:pPr>
      <w:r w:rsidRPr="00AC6689">
        <w:rPr>
          <w:sz w:val="22"/>
          <w:szCs w:val="22"/>
        </w:rPr>
        <w:lastRenderedPageBreak/>
        <w:t>- архивная выписка;</w:t>
      </w:r>
    </w:p>
    <w:p w:rsidR="009D1820" w:rsidRPr="00AC6689" w:rsidRDefault="009D1820" w:rsidP="00AC6689">
      <w:pPr>
        <w:ind w:left="720"/>
        <w:rPr>
          <w:sz w:val="22"/>
          <w:szCs w:val="22"/>
        </w:rPr>
      </w:pPr>
      <w:r w:rsidRPr="00AC6689">
        <w:rPr>
          <w:sz w:val="22"/>
          <w:szCs w:val="22"/>
        </w:rPr>
        <w:t>- архивная копия;</w:t>
      </w:r>
    </w:p>
    <w:p w:rsidR="009D1820" w:rsidRPr="00AC6689" w:rsidRDefault="009D1820" w:rsidP="00AC6689">
      <w:pPr>
        <w:ind w:left="720"/>
        <w:jc w:val="both"/>
        <w:rPr>
          <w:sz w:val="22"/>
          <w:szCs w:val="22"/>
        </w:rPr>
      </w:pPr>
      <w:r w:rsidRPr="00AC6689">
        <w:rPr>
          <w:sz w:val="22"/>
          <w:szCs w:val="22"/>
        </w:rPr>
        <w:t>- информационное письмо;</w:t>
      </w:r>
    </w:p>
    <w:p w:rsidR="009D1820" w:rsidRPr="00AC6689" w:rsidRDefault="009D1820" w:rsidP="00AC6689">
      <w:pPr>
        <w:ind w:left="720"/>
        <w:jc w:val="both"/>
        <w:rPr>
          <w:sz w:val="22"/>
          <w:szCs w:val="22"/>
        </w:rPr>
      </w:pPr>
      <w:r w:rsidRPr="00AC6689">
        <w:rPr>
          <w:sz w:val="22"/>
          <w:szCs w:val="22"/>
        </w:rPr>
        <w:t>- заверенная ксерокопия документа.</w:t>
      </w:r>
    </w:p>
    <w:p w:rsidR="009D1820" w:rsidRPr="00AC6689" w:rsidRDefault="009D1820" w:rsidP="00AC6689">
      <w:pPr>
        <w:ind w:firstLine="720"/>
        <w:jc w:val="both"/>
        <w:rPr>
          <w:sz w:val="22"/>
          <w:szCs w:val="22"/>
        </w:rPr>
      </w:pPr>
      <w:r w:rsidRPr="00AC6689">
        <w:rPr>
          <w:sz w:val="22"/>
          <w:szCs w:val="22"/>
        </w:rPr>
        <w:t xml:space="preserve">2.4. Срок исполнения муниципальной услуги не должен превышать 30 дней со дня обращения. </w:t>
      </w:r>
    </w:p>
    <w:p w:rsidR="009D1820" w:rsidRPr="00AC6689" w:rsidRDefault="009D1820" w:rsidP="00AC6689">
      <w:pPr>
        <w:ind w:firstLine="720"/>
        <w:jc w:val="both"/>
        <w:rPr>
          <w:sz w:val="22"/>
          <w:szCs w:val="22"/>
        </w:rPr>
      </w:pPr>
      <w:r w:rsidRPr="00AC6689">
        <w:rPr>
          <w:sz w:val="22"/>
          <w:szCs w:val="22"/>
        </w:rPr>
        <w:t>Депутатские запросы, запросы федеральных и областных органов государственной власти, органов местного самоуправления, судов, органов прокуратуры, правоохранительных органов рассматриваются в день поступления, исполняются в сроки, указанные в запросе.</w:t>
      </w:r>
    </w:p>
    <w:p w:rsidR="009D1820" w:rsidRPr="00AC6689" w:rsidRDefault="009D1820" w:rsidP="00AC6689">
      <w:pPr>
        <w:ind w:firstLine="720"/>
        <w:jc w:val="both"/>
        <w:rPr>
          <w:sz w:val="22"/>
          <w:szCs w:val="22"/>
        </w:rPr>
      </w:pPr>
      <w:r w:rsidRPr="00AC6689">
        <w:rPr>
          <w:sz w:val="22"/>
          <w:szCs w:val="22"/>
        </w:rPr>
        <w:t>2.5. Для получения муниципальной услуги заявитель подает в администрацию Аксаринского сельского поселения Мариинско-Посадского района запрос (заявление). Для подтверждения права на получение информации, указанной в запросе, заявитель</w:t>
      </w:r>
      <w:r w:rsidRPr="00AC6689">
        <w:rPr>
          <w:color w:val="000000"/>
          <w:sz w:val="22"/>
          <w:szCs w:val="22"/>
        </w:rPr>
        <w:t xml:space="preserve"> предъявляет подлинники либо заверенные копии следующих документов:</w:t>
      </w:r>
    </w:p>
    <w:p w:rsidR="009D1820" w:rsidRPr="00AC6689" w:rsidRDefault="009D1820" w:rsidP="00AC6689">
      <w:pPr>
        <w:ind w:firstLine="720"/>
        <w:jc w:val="both"/>
        <w:rPr>
          <w:sz w:val="22"/>
          <w:szCs w:val="22"/>
        </w:rPr>
      </w:pPr>
      <w:r w:rsidRPr="00AC6689">
        <w:rPr>
          <w:color w:val="000000"/>
          <w:sz w:val="22"/>
          <w:szCs w:val="22"/>
        </w:rPr>
        <w:t>- документ, удостоверяющий личность (паспорт);</w:t>
      </w:r>
    </w:p>
    <w:p w:rsidR="009D1820" w:rsidRPr="00AC6689" w:rsidRDefault="009D1820" w:rsidP="00AC6689">
      <w:pPr>
        <w:ind w:firstLine="720"/>
        <w:jc w:val="both"/>
        <w:rPr>
          <w:sz w:val="22"/>
          <w:szCs w:val="22"/>
        </w:rPr>
      </w:pPr>
      <w:r w:rsidRPr="00AC6689">
        <w:rPr>
          <w:sz w:val="22"/>
          <w:szCs w:val="22"/>
        </w:rPr>
        <w:t>- доверенность, оформленная в установленном порядке (для доверенного лица);</w:t>
      </w:r>
    </w:p>
    <w:p w:rsidR="009D1820" w:rsidRPr="00AC6689" w:rsidRDefault="009D1820" w:rsidP="00AC6689">
      <w:pPr>
        <w:ind w:firstLine="720"/>
        <w:jc w:val="both"/>
        <w:rPr>
          <w:sz w:val="22"/>
          <w:szCs w:val="22"/>
        </w:rPr>
      </w:pPr>
      <w:r w:rsidRPr="00AC6689">
        <w:rPr>
          <w:sz w:val="22"/>
          <w:szCs w:val="22"/>
        </w:rPr>
        <w:t>- документы, подтверждающие право собственности на землю (свидетельство о праве собственности на землю, договор купли-продажи, дарения, завещание, определение суда и др. документы, подтверждающие право собственности);</w:t>
      </w:r>
    </w:p>
    <w:p w:rsidR="009D1820" w:rsidRPr="00AC6689" w:rsidRDefault="009D1820" w:rsidP="00AC6689">
      <w:pPr>
        <w:ind w:firstLine="720"/>
        <w:jc w:val="both"/>
        <w:rPr>
          <w:sz w:val="22"/>
          <w:szCs w:val="22"/>
        </w:rPr>
      </w:pPr>
      <w:r w:rsidRPr="00AC6689">
        <w:rPr>
          <w:sz w:val="22"/>
          <w:szCs w:val="22"/>
        </w:rPr>
        <w:t>- свидетельство о смерти собственника (для наследников);</w:t>
      </w:r>
    </w:p>
    <w:p w:rsidR="009D1820" w:rsidRPr="00AC6689" w:rsidRDefault="009D1820" w:rsidP="00AC6689">
      <w:pPr>
        <w:ind w:firstLine="720"/>
        <w:jc w:val="both"/>
        <w:rPr>
          <w:sz w:val="22"/>
          <w:szCs w:val="22"/>
        </w:rPr>
      </w:pPr>
      <w:r w:rsidRPr="00AC6689">
        <w:rPr>
          <w:sz w:val="22"/>
          <w:szCs w:val="22"/>
        </w:rPr>
        <w:t>Не заверенные копии вышеперечисленных документов отдаются вместе с заявлением в администрацию Аксаринского сельского поселения Мариинско-Посадского района.</w:t>
      </w:r>
    </w:p>
    <w:p w:rsidR="009D1820" w:rsidRPr="00AC6689" w:rsidRDefault="009D1820" w:rsidP="00AC6689">
      <w:pPr>
        <w:ind w:firstLine="720"/>
        <w:jc w:val="both"/>
        <w:rPr>
          <w:sz w:val="22"/>
          <w:szCs w:val="22"/>
        </w:rPr>
      </w:pPr>
      <w:r w:rsidRPr="00AC6689">
        <w:rPr>
          <w:sz w:val="22"/>
          <w:szCs w:val="22"/>
        </w:rPr>
        <w:t>2.6. Не принимаются к рассмотрению запросы:</w:t>
      </w:r>
    </w:p>
    <w:p w:rsidR="009D1820" w:rsidRPr="00AC6689" w:rsidRDefault="009D1820" w:rsidP="00AC6689">
      <w:pPr>
        <w:ind w:firstLine="720"/>
        <w:jc w:val="both"/>
        <w:rPr>
          <w:sz w:val="22"/>
          <w:szCs w:val="22"/>
        </w:rPr>
      </w:pPr>
      <w:r w:rsidRPr="00AC6689">
        <w:rPr>
          <w:sz w:val="22"/>
          <w:szCs w:val="22"/>
        </w:rPr>
        <w:t>- при отсутствии в запросе информации, указанной в п. 3.1. настоящего регламента;</w:t>
      </w:r>
    </w:p>
    <w:p w:rsidR="009D1820" w:rsidRPr="00AC6689" w:rsidRDefault="009D1820" w:rsidP="00AC6689">
      <w:pPr>
        <w:ind w:firstLine="720"/>
        <w:jc w:val="both"/>
        <w:rPr>
          <w:sz w:val="22"/>
          <w:szCs w:val="22"/>
        </w:rPr>
      </w:pPr>
      <w:r w:rsidRPr="00AC6689">
        <w:rPr>
          <w:sz w:val="22"/>
          <w:szCs w:val="22"/>
        </w:rPr>
        <w:t>- при отсутствии документов, указанных в п. 2.5. настоящего регламента;</w:t>
      </w:r>
    </w:p>
    <w:p w:rsidR="009D1820" w:rsidRPr="00AC6689" w:rsidRDefault="009D1820" w:rsidP="00AC6689">
      <w:pPr>
        <w:ind w:firstLine="720"/>
        <w:jc w:val="both"/>
        <w:rPr>
          <w:sz w:val="22"/>
          <w:szCs w:val="22"/>
        </w:rPr>
      </w:pPr>
      <w:r w:rsidRPr="00AC6689">
        <w:rPr>
          <w:sz w:val="22"/>
          <w:szCs w:val="22"/>
        </w:rPr>
        <w:t xml:space="preserve">- если текст запроса не поддается прочтению. </w:t>
      </w:r>
    </w:p>
    <w:p w:rsidR="009D1820" w:rsidRPr="00AC6689" w:rsidRDefault="009D1820" w:rsidP="00AC6689">
      <w:pPr>
        <w:ind w:firstLine="720"/>
        <w:jc w:val="both"/>
        <w:rPr>
          <w:sz w:val="22"/>
          <w:szCs w:val="22"/>
        </w:rPr>
      </w:pPr>
      <w:r w:rsidRPr="00AC6689">
        <w:rPr>
          <w:sz w:val="22"/>
          <w:szCs w:val="22"/>
        </w:rPr>
        <w:t>В случае отсутствия запрашиваемой информации в администрации Аксаринского сельского поселения Мариинско-Посадского района при подаче запроса заявитель информируется о данном факте. Ответом на данный запрос будет являться информационное письмо, содержащее информацию о причине отсутствия документов. Информационное письмо также является результатом предоставления муниципальной услуги.</w:t>
      </w:r>
    </w:p>
    <w:p w:rsidR="009D1820" w:rsidRPr="00AC6689" w:rsidRDefault="009D1820" w:rsidP="00AC6689">
      <w:pPr>
        <w:ind w:firstLine="720"/>
        <w:jc w:val="both"/>
        <w:rPr>
          <w:sz w:val="22"/>
          <w:szCs w:val="22"/>
        </w:rPr>
      </w:pPr>
      <w:r w:rsidRPr="00AC6689">
        <w:rPr>
          <w:sz w:val="22"/>
          <w:szCs w:val="22"/>
        </w:rPr>
        <w:t>2.7. Заявитель вправе получать на свой запрос письменный ответ по существу поставленных в нем вопросов, за исключением следующих случаев:</w:t>
      </w:r>
    </w:p>
    <w:p w:rsidR="009D1820" w:rsidRPr="00AC6689" w:rsidRDefault="009D1820" w:rsidP="00AC6689">
      <w:pPr>
        <w:ind w:firstLine="720"/>
        <w:jc w:val="both"/>
        <w:rPr>
          <w:sz w:val="22"/>
          <w:szCs w:val="22"/>
        </w:rPr>
      </w:pPr>
      <w:r w:rsidRPr="00AC6689">
        <w:rPr>
          <w:sz w:val="22"/>
          <w:szCs w:val="22"/>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запрос, сообщается о невозможности дать ответ по существу поставленного в нем вопроса в связи с недоступностью разглашения указанных сведений);</w:t>
      </w:r>
    </w:p>
    <w:p w:rsidR="009D1820" w:rsidRPr="00AC6689" w:rsidRDefault="009D1820" w:rsidP="00AC6689">
      <w:pPr>
        <w:ind w:firstLine="720"/>
        <w:jc w:val="both"/>
        <w:rPr>
          <w:sz w:val="22"/>
          <w:szCs w:val="22"/>
        </w:rPr>
      </w:pPr>
      <w:r w:rsidRPr="00AC6689">
        <w:rPr>
          <w:sz w:val="22"/>
          <w:szCs w:val="22"/>
        </w:rPr>
        <w:t>- если в запросе содержится вопрос, на который ему многократно давались письменные ответы по существу и в запросе не приводятся новые доводы и обстоятельства (гражданину, направившему запрос, сообщается о данном решении);</w:t>
      </w:r>
    </w:p>
    <w:p w:rsidR="009D1820" w:rsidRPr="00AC6689" w:rsidRDefault="009D1820" w:rsidP="00AC6689">
      <w:pPr>
        <w:ind w:firstLine="720"/>
        <w:jc w:val="both"/>
        <w:rPr>
          <w:sz w:val="22"/>
          <w:szCs w:val="22"/>
        </w:rPr>
      </w:pPr>
      <w:r w:rsidRPr="00AC6689">
        <w:rPr>
          <w:color w:val="000000"/>
          <w:sz w:val="22"/>
          <w:szCs w:val="22"/>
        </w:rPr>
        <w:t>- текст запроса содержит нецензурные либо оскорбительные выражения, угрозы жизни, здоровью и имуществу должностного лица, а также членов его семьи (гражданину, направившему запрос, сообщается о недопустимости злоупотребления правом).</w:t>
      </w:r>
    </w:p>
    <w:p w:rsidR="009D1820" w:rsidRPr="00AC6689" w:rsidRDefault="009D1820" w:rsidP="00AC6689">
      <w:pPr>
        <w:ind w:firstLine="720"/>
        <w:jc w:val="both"/>
        <w:rPr>
          <w:sz w:val="22"/>
          <w:szCs w:val="22"/>
        </w:rPr>
      </w:pPr>
      <w:r w:rsidRPr="00AC6689">
        <w:rPr>
          <w:sz w:val="22"/>
          <w:szCs w:val="22"/>
        </w:rPr>
        <w:t>Основанием для приостановления исполнения запроса, либо отказа выдачи архивной справки, архивной выписки, архивной копии является отсутствие документов, указанных в п. 2.5.</w:t>
      </w:r>
    </w:p>
    <w:p w:rsidR="009D1820" w:rsidRPr="00AC6689" w:rsidRDefault="009D1820" w:rsidP="00AC6689">
      <w:pPr>
        <w:ind w:firstLine="720"/>
        <w:jc w:val="both"/>
        <w:rPr>
          <w:sz w:val="22"/>
          <w:szCs w:val="22"/>
        </w:rPr>
      </w:pPr>
      <w:r w:rsidRPr="00AC6689">
        <w:rPr>
          <w:sz w:val="22"/>
          <w:szCs w:val="22"/>
        </w:rPr>
        <w:t>2.8. Муниципальная услуга оказывается администрацией Аксаринского сельского поселения Мариинско-Посадского района безвозмездно.</w:t>
      </w:r>
    </w:p>
    <w:p w:rsidR="009D1820" w:rsidRPr="00AC6689" w:rsidRDefault="009D1820" w:rsidP="00AC6689">
      <w:pPr>
        <w:ind w:firstLine="720"/>
        <w:jc w:val="both"/>
        <w:rPr>
          <w:sz w:val="22"/>
          <w:szCs w:val="22"/>
        </w:rPr>
      </w:pPr>
      <w:r w:rsidRPr="00AC6689">
        <w:rPr>
          <w:sz w:val="22"/>
          <w:szCs w:val="22"/>
        </w:rPr>
        <w:t>2.9. Максимальный срок ожидания в очереди при подаче запроса о предоставлении муниципальной услуги, включая регистрацию запроса, не более 30 минут. Срок ожидания в очереди при получении результата предоставления муниципальной услуги не более 30 минут.</w:t>
      </w:r>
    </w:p>
    <w:p w:rsidR="009D1820" w:rsidRPr="00AC6689" w:rsidRDefault="009D1820" w:rsidP="00AC6689">
      <w:pPr>
        <w:ind w:firstLine="720"/>
        <w:jc w:val="both"/>
        <w:rPr>
          <w:sz w:val="22"/>
          <w:szCs w:val="22"/>
        </w:rPr>
      </w:pPr>
      <w:r w:rsidRPr="00AC6689">
        <w:rPr>
          <w:sz w:val="22"/>
          <w:szCs w:val="22"/>
        </w:rPr>
        <w:t>2.10. Местонахождение администрации Аксаринского сельского поселения Мариинско-Посадского района: 429567, Чувашская Республика, Мариинско-Посадский район, д. Аксарино, улица Центральная усадьба ,  11.</w:t>
      </w:r>
    </w:p>
    <w:p w:rsidR="009D1820" w:rsidRPr="00AC6689" w:rsidRDefault="009D1820" w:rsidP="00AC6689">
      <w:pPr>
        <w:pStyle w:val="ConsPlusNormal"/>
        <w:ind w:firstLine="709"/>
        <w:jc w:val="both"/>
        <w:rPr>
          <w:sz w:val="22"/>
          <w:szCs w:val="22"/>
        </w:rPr>
      </w:pPr>
      <w:r w:rsidRPr="00AC6689">
        <w:rPr>
          <w:sz w:val="22"/>
          <w:szCs w:val="22"/>
        </w:rPr>
        <w:t>График (режим) приема заявителей:</w:t>
      </w:r>
    </w:p>
    <w:p w:rsidR="009D1820" w:rsidRPr="00AC6689" w:rsidRDefault="009D1820" w:rsidP="00AC6689">
      <w:pPr>
        <w:pStyle w:val="ConsPlusNormal"/>
        <w:ind w:firstLine="709"/>
        <w:jc w:val="both"/>
        <w:rPr>
          <w:sz w:val="22"/>
          <w:szCs w:val="22"/>
        </w:rPr>
      </w:pPr>
    </w:p>
    <w:tbl>
      <w:tblPr>
        <w:tblW w:w="0" w:type="auto"/>
        <w:tblLook w:val="04A0"/>
      </w:tblPr>
      <w:tblGrid>
        <w:gridCol w:w="2376"/>
        <w:gridCol w:w="3544"/>
        <w:gridCol w:w="4218"/>
      </w:tblGrid>
      <w:tr w:rsidR="009D1820" w:rsidRPr="00AC6689" w:rsidTr="009D1820">
        <w:tc>
          <w:tcPr>
            <w:tcW w:w="2376" w:type="dxa"/>
            <w:hideMark/>
          </w:tcPr>
          <w:p w:rsidR="009D1820" w:rsidRPr="00AC6689" w:rsidRDefault="009D1820" w:rsidP="00AC6689">
            <w:pPr>
              <w:pStyle w:val="ConsPlusNormal"/>
              <w:jc w:val="both"/>
              <w:rPr>
                <w:rFonts w:eastAsia="Calibri"/>
                <w:sz w:val="22"/>
                <w:szCs w:val="22"/>
              </w:rPr>
            </w:pPr>
            <w:r w:rsidRPr="00AC6689">
              <w:rPr>
                <w:rFonts w:eastAsia="Calibri"/>
                <w:sz w:val="22"/>
                <w:szCs w:val="22"/>
              </w:rPr>
              <w:t>Понедельник-</w:t>
            </w:r>
          </w:p>
          <w:p w:rsidR="009D1820" w:rsidRPr="00AC6689" w:rsidRDefault="009D1820" w:rsidP="00AC6689">
            <w:pPr>
              <w:pStyle w:val="ConsPlusNormal"/>
              <w:jc w:val="both"/>
              <w:rPr>
                <w:rFonts w:eastAsia="Calibri"/>
                <w:sz w:val="22"/>
                <w:szCs w:val="22"/>
              </w:rPr>
            </w:pPr>
            <w:r w:rsidRPr="00AC6689">
              <w:rPr>
                <w:rFonts w:eastAsia="Calibri"/>
                <w:sz w:val="22"/>
                <w:szCs w:val="22"/>
              </w:rPr>
              <w:t>Пятница</w:t>
            </w:r>
          </w:p>
          <w:p w:rsidR="009D1820" w:rsidRPr="00AC6689" w:rsidRDefault="009D1820" w:rsidP="00AC6689">
            <w:pPr>
              <w:pStyle w:val="ConsPlusNormal"/>
              <w:jc w:val="both"/>
              <w:rPr>
                <w:rFonts w:eastAsia="Calibri"/>
                <w:sz w:val="22"/>
                <w:szCs w:val="22"/>
              </w:rPr>
            </w:pPr>
            <w:r w:rsidRPr="00AC6689">
              <w:rPr>
                <w:rFonts w:eastAsia="Calibri"/>
                <w:sz w:val="22"/>
                <w:szCs w:val="22"/>
              </w:rPr>
              <w:t>Суббота-</w:t>
            </w:r>
          </w:p>
          <w:p w:rsidR="009D1820" w:rsidRPr="00AC6689" w:rsidRDefault="009D1820" w:rsidP="00AC6689">
            <w:pPr>
              <w:pStyle w:val="ConsPlusNormal"/>
              <w:jc w:val="both"/>
              <w:rPr>
                <w:rFonts w:eastAsia="Calibri"/>
                <w:sz w:val="22"/>
                <w:szCs w:val="22"/>
              </w:rPr>
            </w:pPr>
            <w:r w:rsidRPr="00AC6689">
              <w:rPr>
                <w:rFonts w:eastAsia="Calibri"/>
                <w:sz w:val="22"/>
                <w:szCs w:val="22"/>
              </w:rPr>
              <w:t xml:space="preserve">Воскресенье                      </w:t>
            </w:r>
          </w:p>
        </w:tc>
        <w:tc>
          <w:tcPr>
            <w:tcW w:w="3544" w:type="dxa"/>
          </w:tcPr>
          <w:p w:rsidR="009D1820" w:rsidRPr="00AC6689" w:rsidRDefault="009D1820" w:rsidP="00AC6689">
            <w:pPr>
              <w:pStyle w:val="ConsPlusNormal"/>
              <w:jc w:val="both"/>
              <w:rPr>
                <w:rFonts w:eastAsia="Calibri"/>
                <w:sz w:val="22"/>
                <w:szCs w:val="22"/>
              </w:rPr>
            </w:pPr>
            <w:r w:rsidRPr="00AC6689">
              <w:rPr>
                <w:rFonts w:eastAsia="Calibri"/>
                <w:sz w:val="22"/>
                <w:szCs w:val="22"/>
              </w:rPr>
              <w:t xml:space="preserve">  с 8-00 ч.   до 17-00 ч.  </w:t>
            </w:r>
          </w:p>
          <w:p w:rsidR="009D1820" w:rsidRPr="00AC6689" w:rsidRDefault="009D1820" w:rsidP="00AC6689">
            <w:pPr>
              <w:pStyle w:val="ConsPlusNormal"/>
              <w:jc w:val="both"/>
              <w:rPr>
                <w:rFonts w:eastAsia="Calibri"/>
                <w:sz w:val="22"/>
                <w:szCs w:val="22"/>
              </w:rPr>
            </w:pPr>
          </w:p>
          <w:p w:rsidR="009D1820" w:rsidRPr="00AC6689" w:rsidRDefault="009D1820" w:rsidP="00AC6689">
            <w:pPr>
              <w:rPr>
                <w:rFonts w:eastAsia="Calibri"/>
              </w:rPr>
            </w:pPr>
          </w:p>
          <w:p w:rsidR="009D1820" w:rsidRPr="00AC6689" w:rsidRDefault="009D1820" w:rsidP="00AC6689">
            <w:pPr>
              <w:rPr>
                <w:rFonts w:eastAsia="Calibri"/>
              </w:rPr>
            </w:pPr>
            <w:r w:rsidRPr="00AC6689">
              <w:rPr>
                <w:rFonts w:eastAsia="Calibri"/>
                <w:sz w:val="22"/>
                <w:szCs w:val="22"/>
              </w:rPr>
              <w:t xml:space="preserve">    выходной</w:t>
            </w:r>
          </w:p>
        </w:tc>
        <w:tc>
          <w:tcPr>
            <w:tcW w:w="4218" w:type="dxa"/>
            <w:hideMark/>
          </w:tcPr>
          <w:p w:rsidR="009D1820" w:rsidRPr="00AC6689" w:rsidRDefault="009D1820" w:rsidP="00AC6689">
            <w:pPr>
              <w:pStyle w:val="ConsPlusNormal"/>
              <w:jc w:val="both"/>
              <w:rPr>
                <w:rFonts w:eastAsia="Calibri"/>
                <w:sz w:val="22"/>
                <w:szCs w:val="22"/>
              </w:rPr>
            </w:pPr>
            <w:r w:rsidRPr="00AC6689">
              <w:rPr>
                <w:rFonts w:eastAsia="Calibri"/>
                <w:sz w:val="22"/>
                <w:szCs w:val="22"/>
              </w:rPr>
              <w:t>обед с 12-00 ч.   до 13 ч. 00 мин.</w:t>
            </w:r>
          </w:p>
        </w:tc>
      </w:tr>
    </w:tbl>
    <w:p w:rsidR="009D1820" w:rsidRPr="00AC6689" w:rsidRDefault="009D1820" w:rsidP="00AC6689">
      <w:pPr>
        <w:pStyle w:val="ConsPlusNormal"/>
        <w:ind w:firstLine="709"/>
        <w:jc w:val="both"/>
        <w:rPr>
          <w:i/>
          <w:sz w:val="22"/>
          <w:szCs w:val="22"/>
        </w:rPr>
      </w:pPr>
      <w:r w:rsidRPr="00AC6689">
        <w:rPr>
          <w:sz w:val="22"/>
          <w:szCs w:val="22"/>
        </w:rPr>
        <w:t>Справочный телефон: (883542) 30-3-10.</w:t>
      </w:r>
    </w:p>
    <w:p w:rsidR="009D1820" w:rsidRPr="00AC6689" w:rsidRDefault="009D1820" w:rsidP="00AC6689">
      <w:pPr>
        <w:rPr>
          <w:sz w:val="22"/>
          <w:szCs w:val="22"/>
        </w:rPr>
      </w:pPr>
      <w:r w:rsidRPr="00AC6689">
        <w:rPr>
          <w:sz w:val="22"/>
          <w:szCs w:val="22"/>
        </w:rPr>
        <w:t xml:space="preserve">Адрес официального сайта администрации Аксаринского сельского поселения Мариинско-Посадского района в информационно-телекоммуникационной сети «Интернет» (далее - сеть Интернет): </w:t>
      </w:r>
      <w:hyperlink r:id="rId44" w:history="1">
        <w:r w:rsidRPr="00AC6689">
          <w:rPr>
            <w:rStyle w:val="a9"/>
            <w:sz w:val="22"/>
            <w:szCs w:val="22"/>
          </w:rPr>
          <w:t>http://gov.cap.ru/</w:t>
        </w:r>
      </w:hyperlink>
    </w:p>
    <w:p w:rsidR="009D1820" w:rsidRPr="00AC6689" w:rsidRDefault="009D1820" w:rsidP="00AC6689">
      <w:pPr>
        <w:pStyle w:val="ConsPlusNormal"/>
        <w:ind w:firstLine="709"/>
        <w:jc w:val="both"/>
        <w:rPr>
          <w:sz w:val="22"/>
          <w:szCs w:val="22"/>
        </w:rPr>
      </w:pPr>
      <w:r w:rsidRPr="00AC6689">
        <w:rPr>
          <w:sz w:val="22"/>
          <w:szCs w:val="22"/>
        </w:rPr>
        <w:t xml:space="preserve">Адрес электронной почты: </w:t>
      </w:r>
      <w:r w:rsidRPr="00AC6689">
        <w:rPr>
          <w:sz w:val="22"/>
          <w:szCs w:val="22"/>
          <w:lang w:val="en-US"/>
        </w:rPr>
        <w:t>marpos</w:t>
      </w:r>
      <w:r w:rsidRPr="00AC6689">
        <w:rPr>
          <w:sz w:val="22"/>
          <w:szCs w:val="22"/>
        </w:rPr>
        <w:t>_</w:t>
      </w:r>
      <w:r w:rsidRPr="00AC6689">
        <w:rPr>
          <w:sz w:val="22"/>
          <w:szCs w:val="22"/>
          <w:lang w:val="en-US"/>
        </w:rPr>
        <w:t>aks</w:t>
      </w:r>
      <w:r w:rsidRPr="00AC6689">
        <w:rPr>
          <w:sz w:val="22"/>
          <w:szCs w:val="22"/>
        </w:rPr>
        <w:t>@</w:t>
      </w:r>
      <w:r w:rsidRPr="00AC6689">
        <w:rPr>
          <w:sz w:val="22"/>
          <w:szCs w:val="22"/>
          <w:lang w:val="en-US"/>
        </w:rPr>
        <w:t>cap</w:t>
      </w:r>
      <w:r w:rsidRPr="00AC6689">
        <w:rPr>
          <w:sz w:val="22"/>
          <w:szCs w:val="22"/>
        </w:rPr>
        <w:t>.</w:t>
      </w:r>
      <w:r w:rsidRPr="00AC6689">
        <w:rPr>
          <w:sz w:val="22"/>
          <w:szCs w:val="22"/>
          <w:lang w:val="en-US"/>
        </w:rPr>
        <w:t>ru</w:t>
      </w:r>
    </w:p>
    <w:p w:rsidR="009D1820" w:rsidRPr="00AC6689" w:rsidRDefault="009D1820" w:rsidP="00AC6689">
      <w:pPr>
        <w:autoSpaceDE w:val="0"/>
        <w:autoSpaceDN w:val="0"/>
        <w:jc w:val="both"/>
        <w:rPr>
          <w:sz w:val="22"/>
          <w:szCs w:val="22"/>
        </w:rPr>
      </w:pPr>
      <w:r w:rsidRPr="00AC6689">
        <w:rPr>
          <w:sz w:val="22"/>
          <w:szCs w:val="22"/>
        </w:rPr>
        <w:t> </w:t>
      </w:r>
    </w:p>
    <w:p w:rsidR="009D1820" w:rsidRPr="00AC6689" w:rsidRDefault="009D1820" w:rsidP="00AC6689">
      <w:pPr>
        <w:ind w:firstLine="708"/>
        <w:jc w:val="both"/>
        <w:rPr>
          <w:sz w:val="22"/>
          <w:szCs w:val="22"/>
        </w:rPr>
      </w:pPr>
      <w:r w:rsidRPr="00AC6689">
        <w:rPr>
          <w:sz w:val="22"/>
          <w:szCs w:val="22"/>
        </w:rPr>
        <w:t>Участники и инвалиды Великой Отечественной войны принимаются в приемные дни вне очереди.</w:t>
      </w:r>
    </w:p>
    <w:p w:rsidR="009D1820" w:rsidRPr="00AC6689" w:rsidRDefault="009D1820" w:rsidP="00AC6689">
      <w:pPr>
        <w:ind w:firstLine="720"/>
        <w:jc w:val="both"/>
        <w:rPr>
          <w:sz w:val="22"/>
          <w:szCs w:val="22"/>
        </w:rPr>
      </w:pPr>
      <w:r w:rsidRPr="00AC6689">
        <w:rPr>
          <w:sz w:val="22"/>
          <w:szCs w:val="22"/>
        </w:rPr>
        <w:t>2.11. В помещении, в котором предоставляется муниципальная услуга, размещены образцы заявлений, перечень документов необходимых для подачи заявления. Место для ожидания и заполнения заявлений оборудовано письменным столом, стульями. В помещение администрации Аксаринского сельского поселения Мариинско-Посадского района имеется отдельный вход, оснащенный информационной табличкой с наименованием и указанием времени работы и приема граждан.</w:t>
      </w:r>
    </w:p>
    <w:p w:rsidR="009D1820" w:rsidRPr="00AC6689" w:rsidRDefault="009D1820" w:rsidP="00AC6689">
      <w:pPr>
        <w:ind w:firstLine="720"/>
        <w:jc w:val="both"/>
        <w:rPr>
          <w:sz w:val="22"/>
          <w:szCs w:val="22"/>
        </w:rPr>
      </w:pPr>
      <w:r w:rsidRPr="00AC6689">
        <w:rPr>
          <w:sz w:val="22"/>
          <w:szCs w:val="22"/>
        </w:rPr>
        <w:t>Информацию по предоставлению муниципальной услуги, заявитель может получить по телефону, а также в сети Интернет на официальном сайте администрацией Аксаринского сельского поселения Мариинско-Посадского района.</w:t>
      </w:r>
    </w:p>
    <w:p w:rsidR="009D1820" w:rsidRPr="00AC6689" w:rsidRDefault="009D1820" w:rsidP="00AC6689">
      <w:pPr>
        <w:ind w:firstLine="720"/>
        <w:jc w:val="both"/>
        <w:rPr>
          <w:sz w:val="22"/>
          <w:szCs w:val="22"/>
        </w:rPr>
      </w:pPr>
    </w:p>
    <w:p w:rsidR="009D1820" w:rsidRPr="00AC6689" w:rsidRDefault="009D1820" w:rsidP="00AC6689">
      <w:pPr>
        <w:ind w:firstLine="720"/>
        <w:jc w:val="center"/>
        <w:rPr>
          <w:sz w:val="22"/>
          <w:szCs w:val="22"/>
        </w:rPr>
      </w:pPr>
      <w:r w:rsidRPr="00AC6689">
        <w:rPr>
          <w:b/>
          <w:bCs/>
          <w:sz w:val="22"/>
          <w:szCs w:val="22"/>
          <w:lang w:val="en-US"/>
        </w:rPr>
        <w:t>III</w:t>
      </w:r>
      <w:r w:rsidRPr="00AC6689">
        <w:rPr>
          <w:b/>
          <w:bCs/>
          <w:sz w:val="22"/>
          <w:szCs w:val="22"/>
        </w:rPr>
        <w:t xml:space="preserve">. Состав, последовательность и срок выполнения административных процедур, требования к порядку </w:t>
      </w:r>
    </w:p>
    <w:p w:rsidR="009D1820" w:rsidRPr="00AC6689" w:rsidRDefault="009D1820" w:rsidP="00AC6689">
      <w:pPr>
        <w:ind w:firstLine="720"/>
        <w:jc w:val="center"/>
        <w:rPr>
          <w:sz w:val="22"/>
          <w:szCs w:val="22"/>
        </w:rPr>
      </w:pPr>
      <w:r w:rsidRPr="00AC6689">
        <w:rPr>
          <w:b/>
          <w:bCs/>
          <w:sz w:val="22"/>
          <w:szCs w:val="22"/>
        </w:rPr>
        <w:t>их выполнения, в том числе особенности выполнения административных процедур в электронной форме</w:t>
      </w:r>
    </w:p>
    <w:p w:rsidR="009D1820" w:rsidRPr="00AC6689" w:rsidRDefault="009D1820" w:rsidP="00AC6689">
      <w:pPr>
        <w:jc w:val="both"/>
        <w:rPr>
          <w:sz w:val="22"/>
          <w:szCs w:val="22"/>
        </w:rPr>
      </w:pPr>
      <w:r w:rsidRPr="00AC6689">
        <w:rPr>
          <w:sz w:val="22"/>
          <w:szCs w:val="22"/>
        </w:rPr>
        <w:t> </w:t>
      </w:r>
    </w:p>
    <w:p w:rsidR="009D1820" w:rsidRPr="00AC6689" w:rsidRDefault="009D1820" w:rsidP="00AC6689">
      <w:pPr>
        <w:ind w:firstLine="720"/>
        <w:jc w:val="both"/>
        <w:rPr>
          <w:sz w:val="22"/>
          <w:szCs w:val="22"/>
        </w:rPr>
      </w:pPr>
      <w:r w:rsidRPr="00AC6689">
        <w:rPr>
          <w:sz w:val="22"/>
          <w:szCs w:val="22"/>
        </w:rPr>
        <w:t>3.1. Основанием для предоставления муниципальной услуги является запрос (заявление), поступивший в адрес администрации Аксаринского сельского поселения Мариинско-Посадского района.</w:t>
      </w:r>
    </w:p>
    <w:p w:rsidR="009D1820" w:rsidRPr="00AC6689" w:rsidRDefault="009D1820" w:rsidP="00AC6689">
      <w:pPr>
        <w:pStyle w:val="ConsPlusNormal"/>
        <w:ind w:firstLine="540"/>
        <w:jc w:val="both"/>
        <w:rPr>
          <w:sz w:val="22"/>
          <w:szCs w:val="22"/>
        </w:rPr>
      </w:pPr>
      <w:r w:rsidRPr="00AC6689">
        <w:rPr>
          <w:sz w:val="22"/>
          <w:szCs w:val="22"/>
        </w:rPr>
        <w:t>В запросе (заявлении) указываются сведения, необходимые для его исполнения.</w:t>
      </w:r>
    </w:p>
    <w:p w:rsidR="009D1820" w:rsidRPr="00AC6689" w:rsidRDefault="009D1820" w:rsidP="00AC6689">
      <w:pPr>
        <w:pStyle w:val="ConsPlusNormal"/>
        <w:ind w:firstLine="540"/>
        <w:jc w:val="both"/>
        <w:rPr>
          <w:sz w:val="22"/>
          <w:szCs w:val="22"/>
        </w:rPr>
      </w:pPr>
      <w:r w:rsidRPr="00AC6689">
        <w:rPr>
          <w:sz w:val="22"/>
          <w:szCs w:val="22"/>
        </w:rPr>
        <w:t>Для физических лиц:</w:t>
      </w:r>
    </w:p>
    <w:p w:rsidR="009D1820" w:rsidRPr="00AC6689" w:rsidRDefault="009D1820" w:rsidP="00AC6689">
      <w:pPr>
        <w:pStyle w:val="ConsPlusNormal"/>
        <w:jc w:val="both"/>
        <w:rPr>
          <w:sz w:val="22"/>
          <w:szCs w:val="22"/>
        </w:rPr>
      </w:pPr>
      <w:r w:rsidRPr="00AC6689">
        <w:rPr>
          <w:sz w:val="22"/>
          <w:szCs w:val="22"/>
        </w:rPr>
        <w:t>- наименование организации, в которую направляется письменный запрос;</w:t>
      </w:r>
    </w:p>
    <w:p w:rsidR="009D1820" w:rsidRPr="00AC6689" w:rsidRDefault="009D1820" w:rsidP="00AC6689">
      <w:pPr>
        <w:pStyle w:val="ConsPlusNormal"/>
        <w:jc w:val="both"/>
        <w:rPr>
          <w:sz w:val="22"/>
          <w:szCs w:val="22"/>
        </w:rPr>
      </w:pPr>
      <w:r w:rsidRPr="00AC6689">
        <w:rPr>
          <w:sz w:val="22"/>
          <w:szCs w:val="22"/>
        </w:rPr>
        <w:t>- фамилия, имя, отчество заявителя;</w:t>
      </w:r>
    </w:p>
    <w:p w:rsidR="009D1820" w:rsidRPr="00AC6689" w:rsidRDefault="009D1820" w:rsidP="00AC6689">
      <w:pPr>
        <w:pStyle w:val="ConsPlusNormal"/>
        <w:jc w:val="both"/>
        <w:rPr>
          <w:sz w:val="22"/>
          <w:szCs w:val="22"/>
        </w:rPr>
      </w:pPr>
      <w:r w:rsidRPr="00AC6689">
        <w:rPr>
          <w:sz w:val="22"/>
          <w:szCs w:val="22"/>
        </w:rPr>
        <w:t>- адрес регистрации;</w:t>
      </w:r>
    </w:p>
    <w:p w:rsidR="009D1820" w:rsidRPr="00AC6689" w:rsidRDefault="009D1820" w:rsidP="00AC6689">
      <w:pPr>
        <w:pStyle w:val="ConsPlusNormal"/>
        <w:jc w:val="both"/>
        <w:rPr>
          <w:sz w:val="22"/>
          <w:szCs w:val="22"/>
        </w:rPr>
      </w:pPr>
      <w:r w:rsidRPr="00AC6689">
        <w:rPr>
          <w:sz w:val="22"/>
          <w:szCs w:val="22"/>
        </w:rPr>
        <w:t>- контактный телефон;</w:t>
      </w:r>
    </w:p>
    <w:p w:rsidR="009D1820" w:rsidRPr="00AC6689" w:rsidRDefault="009D1820" w:rsidP="00AC6689">
      <w:pPr>
        <w:pStyle w:val="ConsPlusNormal"/>
        <w:jc w:val="both"/>
        <w:rPr>
          <w:sz w:val="22"/>
          <w:szCs w:val="22"/>
        </w:rPr>
      </w:pPr>
      <w:r w:rsidRPr="00AC6689">
        <w:rPr>
          <w:sz w:val="22"/>
          <w:szCs w:val="22"/>
        </w:rPr>
        <w:t>- изложение существа запроса;</w:t>
      </w:r>
    </w:p>
    <w:p w:rsidR="009D1820" w:rsidRPr="00AC6689" w:rsidRDefault="009D1820" w:rsidP="00AC6689">
      <w:pPr>
        <w:pStyle w:val="ConsPlusNormal"/>
        <w:jc w:val="both"/>
        <w:rPr>
          <w:sz w:val="22"/>
          <w:szCs w:val="22"/>
        </w:rPr>
      </w:pPr>
      <w:r w:rsidRPr="00AC6689">
        <w:rPr>
          <w:sz w:val="22"/>
          <w:szCs w:val="22"/>
        </w:rPr>
        <w:t>- личная подпись заявителя;</w:t>
      </w:r>
    </w:p>
    <w:p w:rsidR="009D1820" w:rsidRPr="00AC6689" w:rsidRDefault="009D1820" w:rsidP="00AC6689">
      <w:pPr>
        <w:pStyle w:val="ConsPlusNormal"/>
        <w:jc w:val="both"/>
        <w:rPr>
          <w:sz w:val="22"/>
          <w:szCs w:val="22"/>
        </w:rPr>
      </w:pPr>
      <w:r w:rsidRPr="00AC6689">
        <w:rPr>
          <w:sz w:val="22"/>
          <w:szCs w:val="22"/>
        </w:rPr>
        <w:t>- дата;</w:t>
      </w:r>
    </w:p>
    <w:p w:rsidR="009D1820" w:rsidRPr="00AC6689" w:rsidRDefault="009D1820" w:rsidP="00AC6689">
      <w:pPr>
        <w:ind w:firstLine="540"/>
        <w:jc w:val="both"/>
        <w:rPr>
          <w:sz w:val="22"/>
          <w:szCs w:val="22"/>
        </w:rPr>
      </w:pPr>
      <w:r w:rsidRPr="00AC6689">
        <w:rPr>
          <w:sz w:val="22"/>
          <w:szCs w:val="22"/>
        </w:rPr>
        <w:t>Для юридических лиц:</w:t>
      </w:r>
    </w:p>
    <w:p w:rsidR="009D1820" w:rsidRPr="00AC6689" w:rsidRDefault="009D1820" w:rsidP="00AC6689">
      <w:pPr>
        <w:pStyle w:val="ConsPlusNormal"/>
        <w:jc w:val="both"/>
        <w:rPr>
          <w:sz w:val="22"/>
          <w:szCs w:val="22"/>
        </w:rPr>
      </w:pPr>
      <w:r w:rsidRPr="00AC6689">
        <w:rPr>
          <w:sz w:val="22"/>
          <w:szCs w:val="22"/>
        </w:rPr>
        <w:t>- наименование организации, в которую направляется письменный запрос;</w:t>
      </w:r>
    </w:p>
    <w:p w:rsidR="009D1820" w:rsidRPr="00AC6689" w:rsidRDefault="009D1820" w:rsidP="00AC6689">
      <w:pPr>
        <w:pStyle w:val="ConsPlusNormal"/>
        <w:jc w:val="both"/>
        <w:rPr>
          <w:sz w:val="22"/>
          <w:szCs w:val="22"/>
        </w:rPr>
      </w:pPr>
      <w:r w:rsidRPr="00AC6689">
        <w:rPr>
          <w:sz w:val="22"/>
          <w:szCs w:val="22"/>
        </w:rPr>
        <w:t>- наименование организации;</w:t>
      </w:r>
    </w:p>
    <w:p w:rsidR="009D1820" w:rsidRPr="00AC6689" w:rsidRDefault="009D1820" w:rsidP="00AC6689">
      <w:pPr>
        <w:pStyle w:val="ConsPlusNormal"/>
        <w:jc w:val="both"/>
        <w:rPr>
          <w:sz w:val="22"/>
          <w:szCs w:val="22"/>
        </w:rPr>
      </w:pPr>
      <w:r w:rsidRPr="00AC6689">
        <w:rPr>
          <w:sz w:val="22"/>
          <w:szCs w:val="22"/>
        </w:rPr>
        <w:t>- юридический адрес организации;</w:t>
      </w:r>
    </w:p>
    <w:p w:rsidR="009D1820" w:rsidRPr="00AC6689" w:rsidRDefault="009D1820" w:rsidP="00AC6689">
      <w:pPr>
        <w:pStyle w:val="ConsPlusNormal"/>
        <w:jc w:val="both"/>
        <w:rPr>
          <w:sz w:val="22"/>
          <w:szCs w:val="22"/>
        </w:rPr>
      </w:pPr>
      <w:r w:rsidRPr="00AC6689">
        <w:rPr>
          <w:sz w:val="22"/>
          <w:szCs w:val="22"/>
        </w:rPr>
        <w:lastRenderedPageBreak/>
        <w:t>- контактный телефон;</w:t>
      </w:r>
    </w:p>
    <w:p w:rsidR="009D1820" w:rsidRPr="00AC6689" w:rsidRDefault="009D1820" w:rsidP="00AC6689">
      <w:pPr>
        <w:pStyle w:val="ConsPlusNormal"/>
        <w:jc w:val="both"/>
        <w:rPr>
          <w:sz w:val="22"/>
          <w:szCs w:val="22"/>
        </w:rPr>
      </w:pPr>
      <w:r w:rsidRPr="00AC6689">
        <w:rPr>
          <w:sz w:val="22"/>
          <w:szCs w:val="22"/>
        </w:rPr>
        <w:t>- фамилию, имя, отчество уполномоченного представителя;</w:t>
      </w:r>
    </w:p>
    <w:p w:rsidR="009D1820" w:rsidRPr="00AC6689" w:rsidRDefault="009D1820" w:rsidP="00AC6689">
      <w:pPr>
        <w:pStyle w:val="ConsPlusNormal"/>
        <w:jc w:val="both"/>
        <w:rPr>
          <w:sz w:val="22"/>
          <w:szCs w:val="22"/>
        </w:rPr>
      </w:pPr>
      <w:r w:rsidRPr="00AC6689">
        <w:rPr>
          <w:sz w:val="22"/>
          <w:szCs w:val="22"/>
        </w:rPr>
        <w:t>- изложение существа запроса;</w:t>
      </w:r>
    </w:p>
    <w:p w:rsidR="009D1820" w:rsidRPr="00AC6689" w:rsidRDefault="009D1820" w:rsidP="00AC6689">
      <w:pPr>
        <w:ind w:firstLine="720"/>
        <w:jc w:val="both"/>
        <w:rPr>
          <w:sz w:val="22"/>
          <w:szCs w:val="22"/>
        </w:rPr>
      </w:pPr>
      <w:r w:rsidRPr="00AC6689">
        <w:rPr>
          <w:sz w:val="22"/>
          <w:szCs w:val="22"/>
        </w:rPr>
        <w:t>- подпись руководителя организации;</w:t>
      </w:r>
    </w:p>
    <w:p w:rsidR="009D1820" w:rsidRPr="00AC6689" w:rsidRDefault="009D1820" w:rsidP="00AC6689">
      <w:pPr>
        <w:ind w:firstLine="720"/>
        <w:jc w:val="both"/>
        <w:rPr>
          <w:sz w:val="22"/>
          <w:szCs w:val="22"/>
        </w:rPr>
      </w:pPr>
      <w:r w:rsidRPr="00AC6689">
        <w:rPr>
          <w:sz w:val="22"/>
          <w:szCs w:val="22"/>
        </w:rPr>
        <w:t>- оттиск печати организации;</w:t>
      </w:r>
    </w:p>
    <w:p w:rsidR="009D1820" w:rsidRPr="00AC6689" w:rsidRDefault="009D1820" w:rsidP="00AC6689">
      <w:pPr>
        <w:ind w:firstLine="720"/>
        <w:jc w:val="both"/>
        <w:rPr>
          <w:sz w:val="22"/>
          <w:szCs w:val="22"/>
        </w:rPr>
      </w:pPr>
      <w:r w:rsidRPr="00AC6689">
        <w:rPr>
          <w:sz w:val="22"/>
          <w:szCs w:val="22"/>
        </w:rPr>
        <w:t>- дата.</w:t>
      </w:r>
    </w:p>
    <w:p w:rsidR="009D1820" w:rsidRPr="00AC6689" w:rsidRDefault="009D1820" w:rsidP="00AC6689">
      <w:pPr>
        <w:ind w:firstLine="720"/>
        <w:jc w:val="both"/>
        <w:rPr>
          <w:sz w:val="22"/>
          <w:szCs w:val="22"/>
        </w:rPr>
      </w:pPr>
      <w:r w:rsidRPr="00AC6689">
        <w:rPr>
          <w:sz w:val="22"/>
          <w:szCs w:val="22"/>
        </w:rPr>
        <w:t>Запрос (заявление) может быть передан заявителем при личном приеме, либо направлен по электронной почте. При получении запроса по электронной почте, заявителю направляется уведомлении о приеме обращения или мотивированный отказ в рассмотрении. Принятый к рассмотрению запрос распечатывается и в дальнейшем работа с ним ведется в установленном порядке.</w:t>
      </w:r>
    </w:p>
    <w:p w:rsidR="009D1820" w:rsidRPr="00AC6689" w:rsidRDefault="009D1820" w:rsidP="00AC6689">
      <w:pPr>
        <w:ind w:firstLine="720"/>
        <w:jc w:val="both"/>
        <w:rPr>
          <w:sz w:val="22"/>
          <w:szCs w:val="22"/>
        </w:rPr>
      </w:pPr>
      <w:r w:rsidRPr="00AC6689">
        <w:rPr>
          <w:sz w:val="22"/>
          <w:szCs w:val="22"/>
        </w:rPr>
        <w:t>3.2. Ответственными за предоставление муниципальной услуги являются сотрудники администрации Аксаринского сельского поселения Мариинско-Посадского района.</w:t>
      </w:r>
    </w:p>
    <w:p w:rsidR="009D1820" w:rsidRPr="00AC6689" w:rsidRDefault="009D1820" w:rsidP="00AC6689">
      <w:pPr>
        <w:ind w:firstLine="720"/>
        <w:jc w:val="both"/>
        <w:rPr>
          <w:sz w:val="22"/>
          <w:szCs w:val="22"/>
        </w:rPr>
      </w:pPr>
      <w:r w:rsidRPr="00AC6689">
        <w:rPr>
          <w:sz w:val="22"/>
          <w:szCs w:val="22"/>
        </w:rPr>
        <w:t>3.3. Исполнение муниципальной услуги включает в себя следующие административные действия:</w:t>
      </w:r>
    </w:p>
    <w:p w:rsidR="009D1820" w:rsidRPr="00AC6689" w:rsidRDefault="009D1820" w:rsidP="00AC6689">
      <w:pPr>
        <w:ind w:firstLine="720"/>
        <w:jc w:val="both"/>
        <w:rPr>
          <w:sz w:val="22"/>
          <w:szCs w:val="22"/>
        </w:rPr>
      </w:pPr>
      <w:r w:rsidRPr="00AC6689">
        <w:rPr>
          <w:sz w:val="22"/>
          <w:szCs w:val="22"/>
        </w:rPr>
        <w:t>- прием и регистрацию запроса (заявления);</w:t>
      </w:r>
    </w:p>
    <w:p w:rsidR="009D1820" w:rsidRPr="00AC6689" w:rsidRDefault="009D1820" w:rsidP="00AC6689">
      <w:pPr>
        <w:ind w:firstLine="720"/>
        <w:jc w:val="both"/>
        <w:rPr>
          <w:sz w:val="22"/>
          <w:szCs w:val="22"/>
        </w:rPr>
      </w:pPr>
      <w:r w:rsidRPr="00AC6689">
        <w:rPr>
          <w:sz w:val="22"/>
          <w:szCs w:val="22"/>
        </w:rPr>
        <w:t>- подготовку ответов по существу запроса (заявления);</w:t>
      </w:r>
    </w:p>
    <w:p w:rsidR="009D1820" w:rsidRPr="00AC6689" w:rsidRDefault="009D1820" w:rsidP="00AC6689">
      <w:pPr>
        <w:ind w:firstLine="720"/>
        <w:jc w:val="both"/>
        <w:rPr>
          <w:sz w:val="22"/>
          <w:szCs w:val="22"/>
        </w:rPr>
      </w:pPr>
      <w:r w:rsidRPr="00AC6689">
        <w:rPr>
          <w:sz w:val="22"/>
          <w:szCs w:val="22"/>
        </w:rPr>
        <w:t>- выдачу готового документа.</w:t>
      </w:r>
    </w:p>
    <w:p w:rsidR="009D1820" w:rsidRPr="00AC6689" w:rsidRDefault="009D1820" w:rsidP="00AC6689">
      <w:pPr>
        <w:ind w:firstLine="720"/>
        <w:jc w:val="both"/>
        <w:rPr>
          <w:sz w:val="22"/>
          <w:szCs w:val="22"/>
        </w:rPr>
      </w:pPr>
      <w:r w:rsidRPr="00AC6689">
        <w:rPr>
          <w:sz w:val="22"/>
          <w:szCs w:val="22"/>
        </w:rPr>
        <w:t>При приеме запроса сотрудником администрации Аксаринского сельского поселения Мариинско-Посадского района проверяется соответствие запроса требованиям, указанным в п.3.1 настоящего регламента и соответствие сведений, указанных в запросе, документам, представленным заявителем согласно п.2.5 настоящего регламента. При регистрации запросу присваивается номер и делается соответствующая запись в журнале регистрации. Заявителю возвращаются документы, и сообщается дата и время выдачи готового документа. Время ожидания в очереди при подаче запроса, включая регистрацию запроса, не более 30 минут.</w:t>
      </w:r>
    </w:p>
    <w:p w:rsidR="009D1820" w:rsidRPr="00AC6689" w:rsidRDefault="009D1820" w:rsidP="00AC6689">
      <w:pPr>
        <w:ind w:firstLine="720"/>
        <w:jc w:val="both"/>
        <w:rPr>
          <w:sz w:val="22"/>
          <w:szCs w:val="22"/>
        </w:rPr>
      </w:pPr>
      <w:r w:rsidRPr="00AC6689">
        <w:rPr>
          <w:sz w:val="22"/>
          <w:szCs w:val="22"/>
        </w:rPr>
        <w:t>Подготовка ответа по существу запроса включает в себя поиск необходимых для исполнения запроса документов, оформление ответа согласно п.3.5 настоящего регламента. Архивные справки, архивные копии и архивные выписки подписываются специалистом администрации Аксаринского сельского поселения Мариинско-Посадского района и главой администрации Аксаринского сельского поселения Мариинско-Посадского района и печать администрации Аксаринского сельского поселения Мариинско-Посадского района.</w:t>
      </w:r>
    </w:p>
    <w:p w:rsidR="009D1820" w:rsidRPr="00AC6689" w:rsidRDefault="009D1820" w:rsidP="00AC6689">
      <w:pPr>
        <w:ind w:firstLine="720"/>
        <w:jc w:val="both"/>
        <w:rPr>
          <w:sz w:val="22"/>
          <w:szCs w:val="22"/>
        </w:rPr>
      </w:pPr>
      <w:r w:rsidRPr="00AC6689">
        <w:rPr>
          <w:sz w:val="22"/>
          <w:szCs w:val="22"/>
        </w:rPr>
        <w:t>Выдача готового документа осуществляется непосредственно в администрации Аксаринского сельского поселения Мариинско-Посадского района при предъявлении паспорта гражданина, направившего запрос. Если запрос был направлен по электронной почте, то для получения готового документа заявителю необходимо сообщить регистрационный номер запроса, предъявить паспорт и оригиналы, либо заверенные копии документов, указанных в п.2.5 настоящего регламента. Время ожидания в очереди при получении готовых документов не более 30 минут.</w:t>
      </w:r>
    </w:p>
    <w:p w:rsidR="009D1820" w:rsidRPr="00AC6689" w:rsidRDefault="009D1820" w:rsidP="00AC6689">
      <w:pPr>
        <w:ind w:firstLine="720"/>
        <w:jc w:val="both"/>
        <w:rPr>
          <w:sz w:val="22"/>
          <w:szCs w:val="22"/>
        </w:rPr>
      </w:pPr>
      <w:r w:rsidRPr="00AC6689">
        <w:rPr>
          <w:sz w:val="22"/>
          <w:szCs w:val="22"/>
        </w:rPr>
        <w:t>3.4. Решение по приему и регистрации запроса (заявления) принимается сотрудником администрации Аксаринского сельского поселения Мариинско-Посадского района на основании соответствия предоставленных заявителем документов требованиям, указанным в п. 3.1, п. 2.5 настоящего регламента. Решение по подготовке ответа на поступивший запрос (заявление), принимается по факту проверки документов, находящихся на хранении в архиве.</w:t>
      </w:r>
    </w:p>
    <w:p w:rsidR="009D1820" w:rsidRPr="00AC6689" w:rsidRDefault="009D1820" w:rsidP="00AC6689">
      <w:pPr>
        <w:ind w:firstLine="720"/>
        <w:jc w:val="both"/>
        <w:rPr>
          <w:sz w:val="22"/>
          <w:szCs w:val="22"/>
        </w:rPr>
      </w:pPr>
      <w:r w:rsidRPr="00AC6689">
        <w:rPr>
          <w:sz w:val="22"/>
          <w:szCs w:val="22"/>
        </w:rPr>
        <w:t>3.5. Способ фиксации результата:</w:t>
      </w:r>
    </w:p>
    <w:p w:rsidR="009D1820" w:rsidRPr="00AC6689" w:rsidRDefault="009D1820" w:rsidP="00AC6689">
      <w:pPr>
        <w:ind w:firstLine="720"/>
        <w:jc w:val="both"/>
        <w:rPr>
          <w:sz w:val="22"/>
          <w:szCs w:val="22"/>
        </w:rPr>
      </w:pPr>
      <w:r w:rsidRPr="00AC6689">
        <w:rPr>
          <w:sz w:val="22"/>
          <w:szCs w:val="22"/>
        </w:rPr>
        <w:t>- архивные копии, архивные выписки и архивные справки составляются на бланке письма администрации, подписываются главой администрации Аксаринского сельского поселения Мариинско-Посадского района, заверяются печатью администрации Аксаринского сельского поселения Мариинско-Посадского района. В архивной копии, архивной выписке и в архивной справке, объем которой превышает один лист, листы должны быть пронумерованы, прошиты, на месте скрепления проставляется подпись главы администрации Аксаринского сельского поселения Мариинско-Посадского района и печать администрации Аксаринского сельского поселения Мариинско-Посадского района. В тексте не допускаются изменения, исправления, комментарии, собственные выводы исполнителя по содержанию документов, на основании которых была составлена архивная выписка или архивная справка. Несовпадение отдельных данных архивных документов со сведениями, изложенными в запросе, излагается в соответствии с архивными документами и оговариваются в тексте словами «так в документе», «так в тексте оригинала»;</w:t>
      </w:r>
    </w:p>
    <w:p w:rsidR="009D1820" w:rsidRPr="00AC6689" w:rsidRDefault="009D1820" w:rsidP="00AC6689">
      <w:pPr>
        <w:ind w:firstLine="720"/>
        <w:jc w:val="both"/>
        <w:rPr>
          <w:sz w:val="22"/>
          <w:szCs w:val="22"/>
        </w:rPr>
      </w:pPr>
      <w:r w:rsidRPr="00AC6689">
        <w:rPr>
          <w:sz w:val="22"/>
          <w:szCs w:val="22"/>
        </w:rPr>
        <w:t xml:space="preserve">- архивные копии, изготовленные на копировальном аппарате, подписываются главой администрации Аксаринского сельского поселения Мариинско-Посадского района и заверяются печатью администрации Аксаринского сельского поселения Мариинско-Посадского района. В архивной копии, объем которой превышает один лист, листы должны быть пронумерованы, прошиты, на месте скрепления проставляется подпись главой администрации Аксаринского сельского поселения Мариинско-Посадского района и печать администрации Аксаринского сельского поселения Мариинско-Посадского района. </w:t>
      </w:r>
    </w:p>
    <w:p w:rsidR="009D1820" w:rsidRPr="00AC6689" w:rsidRDefault="009D1820" w:rsidP="00AC6689">
      <w:pPr>
        <w:ind w:firstLine="720"/>
        <w:jc w:val="both"/>
        <w:rPr>
          <w:sz w:val="22"/>
          <w:szCs w:val="22"/>
        </w:rPr>
      </w:pPr>
      <w:r w:rsidRPr="00AC6689">
        <w:rPr>
          <w:sz w:val="22"/>
          <w:szCs w:val="22"/>
        </w:rPr>
        <w:t>- информационное письмо составляется на бланке администрации Аксаринского сельского поселения Мариинско-Посадского района, подписывается главой  администрации Аксаринского сельского поселения Мариинско-Посадского района и заверяется печатью администрации Аксаринского сельского поселения Мариинско-Посадского района.</w:t>
      </w:r>
    </w:p>
    <w:p w:rsidR="009D1820" w:rsidRPr="00AC6689" w:rsidRDefault="009D1820" w:rsidP="00AC6689">
      <w:pPr>
        <w:ind w:firstLine="720"/>
        <w:jc w:val="both"/>
        <w:rPr>
          <w:sz w:val="22"/>
          <w:szCs w:val="22"/>
        </w:rPr>
      </w:pPr>
    </w:p>
    <w:p w:rsidR="009D1820" w:rsidRPr="00AC6689" w:rsidRDefault="009D1820" w:rsidP="00AC6689">
      <w:pPr>
        <w:ind w:firstLine="720"/>
        <w:jc w:val="both"/>
        <w:rPr>
          <w:sz w:val="22"/>
          <w:szCs w:val="22"/>
        </w:rPr>
      </w:pPr>
      <w:r w:rsidRPr="00AC6689">
        <w:rPr>
          <w:sz w:val="22"/>
          <w:szCs w:val="22"/>
        </w:rPr>
        <w:t> </w:t>
      </w:r>
    </w:p>
    <w:p w:rsidR="009D1820" w:rsidRPr="00AC6689" w:rsidRDefault="009D1820" w:rsidP="00AC6689">
      <w:pPr>
        <w:ind w:firstLine="720"/>
        <w:jc w:val="center"/>
        <w:rPr>
          <w:sz w:val="22"/>
          <w:szCs w:val="22"/>
        </w:rPr>
      </w:pPr>
      <w:r w:rsidRPr="00AC6689">
        <w:rPr>
          <w:b/>
          <w:bCs/>
          <w:sz w:val="22"/>
          <w:szCs w:val="22"/>
          <w:lang w:val="en-US"/>
        </w:rPr>
        <w:t>IV</w:t>
      </w:r>
      <w:r w:rsidRPr="00AC6689">
        <w:rPr>
          <w:b/>
          <w:bCs/>
          <w:sz w:val="22"/>
          <w:szCs w:val="22"/>
        </w:rPr>
        <w:t>. Формы контроля за выполнением административного регламента</w:t>
      </w:r>
    </w:p>
    <w:p w:rsidR="009D1820" w:rsidRPr="00AC6689" w:rsidRDefault="009D1820" w:rsidP="00AC6689">
      <w:pPr>
        <w:ind w:firstLine="720"/>
        <w:jc w:val="center"/>
        <w:rPr>
          <w:sz w:val="22"/>
          <w:szCs w:val="22"/>
        </w:rPr>
      </w:pPr>
      <w:r w:rsidRPr="00AC6689">
        <w:rPr>
          <w:b/>
          <w:bCs/>
          <w:sz w:val="22"/>
          <w:szCs w:val="22"/>
        </w:rPr>
        <w:t> </w:t>
      </w:r>
    </w:p>
    <w:p w:rsidR="009D1820" w:rsidRPr="00AC6689" w:rsidRDefault="009D1820" w:rsidP="00AC6689">
      <w:pPr>
        <w:ind w:firstLine="720"/>
        <w:jc w:val="both"/>
        <w:rPr>
          <w:sz w:val="22"/>
          <w:szCs w:val="22"/>
        </w:rPr>
      </w:pPr>
      <w:r w:rsidRPr="00AC6689">
        <w:rPr>
          <w:sz w:val="22"/>
          <w:szCs w:val="22"/>
        </w:rPr>
        <w:t>4.1. Текущий контроль за соблюдением и исполнением ответственными должностными лицами положений административного регламента и иных административных правовых актов, устанавливающих требования к предоставлению муниципальной услуги осуществляется главой администрации Аксаринского сельского поселения Мариинско-Посадского района.</w:t>
      </w:r>
    </w:p>
    <w:p w:rsidR="009D1820" w:rsidRPr="00AC6689" w:rsidRDefault="009D1820" w:rsidP="00AC6689">
      <w:pPr>
        <w:ind w:firstLine="720"/>
        <w:jc w:val="both"/>
        <w:rPr>
          <w:sz w:val="22"/>
          <w:szCs w:val="22"/>
        </w:rPr>
      </w:pPr>
      <w:r w:rsidRPr="00AC6689">
        <w:rPr>
          <w:sz w:val="22"/>
          <w:szCs w:val="22"/>
        </w:rPr>
        <w:t>4.2. Проверки могут быть плановыми, внеплановыми и по конкретному запросу заявителя. Проверки проводятся выборочно путем сравнения исполненного запроса с оригиналами документов, находящихся на хранении в администрации Аксаринского сельского поселения Мариинско-Посадского района.</w:t>
      </w:r>
    </w:p>
    <w:p w:rsidR="009D1820" w:rsidRPr="00AC6689" w:rsidRDefault="009D1820" w:rsidP="00AC6689">
      <w:pPr>
        <w:ind w:firstLine="720"/>
        <w:jc w:val="both"/>
        <w:rPr>
          <w:sz w:val="22"/>
          <w:szCs w:val="22"/>
        </w:rPr>
      </w:pPr>
      <w:r w:rsidRPr="00AC6689">
        <w:rPr>
          <w:sz w:val="22"/>
          <w:szCs w:val="22"/>
        </w:rPr>
        <w:t>4.3. Работники администрации Аксаринского сельского поселения Мариинско-Посадского района за действия (бездействие), принимаемые в ходе оказания муниципальной услуги, несут ответственность в порядке, установленном законодательством Российской Федерации.</w:t>
      </w:r>
    </w:p>
    <w:p w:rsidR="009D1820" w:rsidRPr="00AC6689" w:rsidRDefault="009D1820" w:rsidP="00AC6689">
      <w:pPr>
        <w:ind w:firstLine="720"/>
        <w:jc w:val="both"/>
        <w:rPr>
          <w:sz w:val="22"/>
          <w:szCs w:val="22"/>
        </w:rPr>
      </w:pPr>
      <w:r w:rsidRPr="00AC6689">
        <w:rPr>
          <w:sz w:val="22"/>
          <w:szCs w:val="22"/>
        </w:rPr>
        <w:t>4.4. Контроль за полнотой и качеством оказания муниципальной услуги включает в себя проведение проверок, направленных на выявление нарушений прав граждан, рассмотрение обращений физических и юридических лиц, содержащих жалобы на решения, действия работников муниципального архива, принятие решений, направленных на устранение выявленных нарушений, и подготовку ответов на обращения.</w:t>
      </w:r>
    </w:p>
    <w:p w:rsidR="009D1820" w:rsidRPr="00AC6689" w:rsidRDefault="009D1820" w:rsidP="00AC6689">
      <w:pPr>
        <w:ind w:firstLine="720"/>
        <w:jc w:val="both"/>
        <w:rPr>
          <w:sz w:val="22"/>
          <w:szCs w:val="22"/>
        </w:rPr>
      </w:pPr>
      <w:r w:rsidRPr="00AC6689">
        <w:rPr>
          <w:sz w:val="22"/>
          <w:szCs w:val="22"/>
        </w:rPr>
        <w:t xml:space="preserve">4.5. Граждане, их объединения и организации вправе направить письменное обращение в адрес Главы администрации Аксаринского сельского поселения Мариинско-Посадского района с просьбой о проведении проверки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В течение 30 дней со дня регистрации письменного обращения гражданам, их объединениям и организациям, обратившимся направляется по почте информация о результатах проведенной проверки. </w:t>
      </w:r>
    </w:p>
    <w:p w:rsidR="009D1820" w:rsidRPr="00AC6689" w:rsidRDefault="009D1820" w:rsidP="00AC6689">
      <w:pPr>
        <w:ind w:firstLine="720"/>
        <w:jc w:val="center"/>
        <w:rPr>
          <w:sz w:val="22"/>
          <w:szCs w:val="22"/>
        </w:rPr>
      </w:pPr>
      <w:r w:rsidRPr="00AC6689">
        <w:rPr>
          <w:b/>
          <w:bCs/>
          <w:color w:val="000000"/>
          <w:sz w:val="22"/>
          <w:szCs w:val="22"/>
          <w:lang w:val="en-US"/>
        </w:rPr>
        <w:t>V</w:t>
      </w:r>
      <w:r w:rsidRPr="00AC6689">
        <w:rPr>
          <w:b/>
          <w:bCs/>
          <w:color w:val="000000"/>
          <w:sz w:val="22"/>
          <w:szCs w:val="22"/>
        </w:rPr>
        <w:t>. Досудебный (внесудебный) порядок</w:t>
      </w:r>
    </w:p>
    <w:p w:rsidR="009D1820" w:rsidRPr="00AC6689" w:rsidRDefault="009D1820" w:rsidP="00AC6689">
      <w:pPr>
        <w:ind w:firstLine="720"/>
        <w:jc w:val="center"/>
        <w:rPr>
          <w:sz w:val="22"/>
          <w:szCs w:val="22"/>
        </w:rPr>
      </w:pPr>
      <w:r w:rsidRPr="00AC6689">
        <w:rPr>
          <w:b/>
          <w:bCs/>
          <w:color w:val="000000"/>
          <w:sz w:val="22"/>
          <w:szCs w:val="22"/>
        </w:rPr>
        <w:t xml:space="preserve">обжалования решений и действий (бездействия) органа, предоставляющего муниципальную услугу, </w:t>
      </w:r>
    </w:p>
    <w:p w:rsidR="009D1820" w:rsidRPr="00AC6689" w:rsidRDefault="009D1820" w:rsidP="00AC6689">
      <w:pPr>
        <w:ind w:firstLine="720"/>
        <w:jc w:val="center"/>
        <w:rPr>
          <w:sz w:val="22"/>
          <w:szCs w:val="22"/>
        </w:rPr>
      </w:pPr>
      <w:r w:rsidRPr="00AC6689">
        <w:rPr>
          <w:b/>
          <w:bCs/>
          <w:color w:val="000000"/>
          <w:sz w:val="22"/>
          <w:szCs w:val="22"/>
        </w:rPr>
        <w:t>а также должностных лиц, муниципальных служащих</w:t>
      </w:r>
    </w:p>
    <w:p w:rsidR="009D1820" w:rsidRPr="00AC6689" w:rsidRDefault="009D1820" w:rsidP="00AC6689">
      <w:pPr>
        <w:ind w:firstLine="720"/>
        <w:jc w:val="center"/>
        <w:rPr>
          <w:sz w:val="22"/>
          <w:szCs w:val="22"/>
        </w:rPr>
      </w:pPr>
      <w:r w:rsidRPr="00AC6689">
        <w:rPr>
          <w:b/>
          <w:bCs/>
          <w:color w:val="000000"/>
          <w:sz w:val="22"/>
          <w:szCs w:val="22"/>
        </w:rPr>
        <w:t> </w:t>
      </w:r>
    </w:p>
    <w:p w:rsidR="009D1820" w:rsidRPr="00AC6689" w:rsidRDefault="009D1820" w:rsidP="00AC6689">
      <w:pPr>
        <w:ind w:firstLine="720"/>
        <w:jc w:val="both"/>
        <w:rPr>
          <w:sz w:val="22"/>
          <w:szCs w:val="22"/>
        </w:rPr>
      </w:pPr>
      <w:r w:rsidRPr="00AC6689">
        <w:rPr>
          <w:color w:val="000000"/>
          <w:sz w:val="22"/>
          <w:szCs w:val="22"/>
        </w:rPr>
        <w:t xml:space="preserve">5.1. Заявитель имеет право обжаловать действия (бездействие) должностного лица в досудебном (внесудебном) порядке. </w:t>
      </w:r>
    </w:p>
    <w:p w:rsidR="009D1820" w:rsidRPr="00AC6689" w:rsidRDefault="009D1820" w:rsidP="00AC6689">
      <w:pPr>
        <w:ind w:firstLine="720"/>
        <w:jc w:val="both"/>
        <w:rPr>
          <w:sz w:val="22"/>
          <w:szCs w:val="22"/>
        </w:rPr>
      </w:pPr>
      <w:r w:rsidRPr="00AC6689">
        <w:rPr>
          <w:color w:val="000000"/>
          <w:sz w:val="22"/>
          <w:szCs w:val="22"/>
        </w:rPr>
        <w:lastRenderedPageBreak/>
        <w:t xml:space="preserve">5.2. Предметом досудебного обжалования являются действия (бездействия) работников </w:t>
      </w:r>
      <w:r w:rsidRPr="00AC6689">
        <w:rPr>
          <w:sz w:val="22"/>
          <w:szCs w:val="22"/>
        </w:rPr>
        <w:t xml:space="preserve">муниципального архива </w:t>
      </w:r>
      <w:r w:rsidRPr="00AC6689">
        <w:rPr>
          <w:color w:val="000000"/>
          <w:sz w:val="22"/>
          <w:szCs w:val="22"/>
        </w:rPr>
        <w:t xml:space="preserve">и принимаемые ими решения при предоставлении муниципальной услуги по выдаче архивных копий и выписок из документов, подтверждающих право на владение землей. </w:t>
      </w:r>
    </w:p>
    <w:p w:rsidR="009D1820" w:rsidRPr="00AC6689" w:rsidRDefault="009D1820" w:rsidP="00AC6689">
      <w:pPr>
        <w:ind w:firstLine="720"/>
        <w:jc w:val="both"/>
        <w:rPr>
          <w:sz w:val="22"/>
          <w:szCs w:val="22"/>
        </w:rPr>
      </w:pPr>
      <w:r w:rsidRPr="00AC6689">
        <w:rPr>
          <w:color w:val="000000"/>
          <w:sz w:val="22"/>
          <w:szCs w:val="22"/>
        </w:rPr>
        <w:t>5.3. Жалоба подлежит обязательному рассмотрению кроме случаев, если:</w:t>
      </w:r>
    </w:p>
    <w:p w:rsidR="009D1820" w:rsidRPr="00AC6689" w:rsidRDefault="009D1820" w:rsidP="00AC6689">
      <w:pPr>
        <w:ind w:firstLine="720"/>
        <w:jc w:val="both"/>
        <w:rPr>
          <w:sz w:val="22"/>
          <w:szCs w:val="22"/>
        </w:rPr>
      </w:pPr>
      <w:r w:rsidRPr="00AC6689">
        <w:rPr>
          <w:color w:val="000000"/>
          <w:sz w:val="22"/>
          <w:szCs w:val="22"/>
        </w:rPr>
        <w:t>- текст жалобы не поддается прочтению, о чем сообщается гражданину ее направившую, если его фамилия и почтовый адрес не поддаются прочтению;</w:t>
      </w:r>
    </w:p>
    <w:p w:rsidR="009D1820" w:rsidRPr="00AC6689" w:rsidRDefault="009D1820" w:rsidP="00AC6689">
      <w:pPr>
        <w:ind w:firstLine="720"/>
        <w:jc w:val="both"/>
        <w:rPr>
          <w:sz w:val="22"/>
          <w:szCs w:val="22"/>
        </w:rPr>
      </w:pPr>
      <w:r w:rsidRPr="00AC6689">
        <w:rPr>
          <w:color w:val="000000"/>
          <w:sz w:val="22"/>
          <w:szCs w:val="22"/>
        </w:rPr>
        <w:t>- текст жалобы содержит нецензурные либо оскорбительные выражения, угрозы жизни, здоровью и имуществу должностного лица, а также членам его семьи (гражданину, направившему жалобу, сообщается о недопустимости злоупотребления правом);</w:t>
      </w:r>
    </w:p>
    <w:p w:rsidR="009D1820" w:rsidRPr="00AC6689" w:rsidRDefault="009D1820" w:rsidP="00AC6689">
      <w:pPr>
        <w:ind w:firstLine="720"/>
        <w:jc w:val="both"/>
        <w:rPr>
          <w:sz w:val="22"/>
          <w:szCs w:val="22"/>
        </w:rPr>
      </w:pPr>
      <w:r w:rsidRPr="00AC6689">
        <w:rPr>
          <w:color w:val="000000"/>
          <w:sz w:val="22"/>
          <w:szCs w:val="22"/>
        </w:rPr>
        <w:t>- в жалобе содержится вопрос, на который многократно давались письменные ответы по существу, и при этом в жалобе не приводятся новые доводы или обстоятельства, о чем сообщается гражданину, ее направившую;</w:t>
      </w:r>
    </w:p>
    <w:p w:rsidR="009D1820" w:rsidRPr="00AC6689" w:rsidRDefault="009D1820" w:rsidP="00AC6689">
      <w:pPr>
        <w:ind w:firstLine="720"/>
        <w:jc w:val="both"/>
        <w:rPr>
          <w:sz w:val="22"/>
          <w:szCs w:val="22"/>
        </w:rPr>
      </w:pPr>
      <w:r w:rsidRPr="00AC6689">
        <w:rPr>
          <w:color w:val="000000"/>
          <w:sz w:val="22"/>
          <w:szCs w:val="22"/>
        </w:rPr>
        <w:t>- ответ по существу поставленного в обращении вопроса не может быть дан в случае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1820" w:rsidRPr="00AC6689" w:rsidRDefault="009D1820" w:rsidP="00AC6689">
      <w:pPr>
        <w:ind w:firstLine="720"/>
        <w:jc w:val="both"/>
        <w:rPr>
          <w:sz w:val="22"/>
          <w:szCs w:val="22"/>
        </w:rPr>
      </w:pPr>
      <w:r w:rsidRPr="00AC6689">
        <w:rPr>
          <w:color w:val="000000"/>
          <w:sz w:val="22"/>
          <w:szCs w:val="22"/>
        </w:rPr>
        <w:t>- анонимная жалоба.</w:t>
      </w:r>
    </w:p>
    <w:p w:rsidR="009D1820" w:rsidRPr="00AC6689" w:rsidRDefault="009D1820" w:rsidP="00AC6689">
      <w:pPr>
        <w:ind w:firstLine="720"/>
        <w:jc w:val="both"/>
        <w:rPr>
          <w:sz w:val="22"/>
          <w:szCs w:val="22"/>
        </w:rPr>
      </w:pPr>
      <w:r w:rsidRPr="00AC6689">
        <w:rPr>
          <w:color w:val="000000"/>
          <w:sz w:val="22"/>
          <w:szCs w:val="22"/>
        </w:rPr>
        <w:t>5.4. Для обжалования действия (бездействия) должностного лица в досудебном (внесудебном) порядке заявитель может обратиться с письменной жалобой адресованной:</w:t>
      </w:r>
    </w:p>
    <w:p w:rsidR="009D1820" w:rsidRPr="00AC6689" w:rsidRDefault="009D1820" w:rsidP="00AC6689">
      <w:pPr>
        <w:ind w:firstLine="720"/>
        <w:jc w:val="both"/>
        <w:rPr>
          <w:sz w:val="22"/>
          <w:szCs w:val="22"/>
        </w:rPr>
      </w:pPr>
      <w:r w:rsidRPr="00AC6689">
        <w:rPr>
          <w:color w:val="000000"/>
          <w:sz w:val="22"/>
          <w:szCs w:val="22"/>
        </w:rPr>
        <w:t xml:space="preserve">- Главе </w:t>
      </w:r>
      <w:r w:rsidRPr="00AC6689">
        <w:rPr>
          <w:sz w:val="22"/>
          <w:szCs w:val="22"/>
        </w:rPr>
        <w:t>администрации Аксаринского сельского поселения Мариинско-Посадского района</w:t>
      </w:r>
      <w:r w:rsidRPr="00AC6689">
        <w:rPr>
          <w:color w:val="000000"/>
          <w:sz w:val="22"/>
          <w:szCs w:val="22"/>
        </w:rPr>
        <w:t>;</w:t>
      </w:r>
    </w:p>
    <w:p w:rsidR="009D1820" w:rsidRPr="00AC6689" w:rsidRDefault="009D1820" w:rsidP="00AC6689">
      <w:pPr>
        <w:ind w:firstLine="720"/>
        <w:jc w:val="both"/>
        <w:rPr>
          <w:sz w:val="22"/>
          <w:szCs w:val="22"/>
        </w:rPr>
      </w:pPr>
      <w:r w:rsidRPr="00AC6689">
        <w:rPr>
          <w:color w:val="000000"/>
          <w:sz w:val="22"/>
          <w:szCs w:val="22"/>
        </w:rPr>
        <w:t>- в правоохранительные органы.</w:t>
      </w:r>
    </w:p>
    <w:p w:rsidR="009D1820" w:rsidRPr="00AC6689" w:rsidRDefault="009D1820" w:rsidP="00AC6689">
      <w:pPr>
        <w:ind w:firstLine="720"/>
        <w:jc w:val="both"/>
        <w:rPr>
          <w:sz w:val="22"/>
          <w:szCs w:val="22"/>
        </w:rPr>
      </w:pPr>
      <w:r w:rsidRPr="00AC6689">
        <w:rPr>
          <w:color w:val="000000"/>
          <w:sz w:val="22"/>
          <w:szCs w:val="22"/>
        </w:rPr>
        <w:t>В письменной жалобе в обязательном порядке указываются:</w:t>
      </w:r>
    </w:p>
    <w:p w:rsidR="009D1820" w:rsidRPr="00AC6689" w:rsidRDefault="009D1820" w:rsidP="00AC6689">
      <w:pPr>
        <w:ind w:firstLine="720"/>
        <w:jc w:val="both"/>
        <w:rPr>
          <w:sz w:val="22"/>
          <w:szCs w:val="22"/>
        </w:rPr>
      </w:pPr>
      <w:r w:rsidRPr="00AC6689">
        <w:rPr>
          <w:color w:val="000000"/>
          <w:sz w:val="22"/>
          <w:szCs w:val="22"/>
        </w:rPr>
        <w:t>- наименование государственного органа, либо органа местного самоуправления, в которые направлена жалоба, либо фамилию, имя, отчество соответствующего должностного лица, либо должность соответствующего лица;</w:t>
      </w:r>
    </w:p>
    <w:p w:rsidR="009D1820" w:rsidRPr="00AC6689" w:rsidRDefault="009D1820" w:rsidP="00AC6689">
      <w:pPr>
        <w:ind w:firstLine="720"/>
        <w:jc w:val="both"/>
        <w:rPr>
          <w:sz w:val="22"/>
          <w:szCs w:val="22"/>
        </w:rPr>
      </w:pPr>
      <w:r w:rsidRPr="00AC6689">
        <w:rPr>
          <w:color w:val="000000"/>
          <w:sz w:val="22"/>
          <w:szCs w:val="22"/>
        </w:rPr>
        <w:t>- фамилия, имя, отчество заявителя;</w:t>
      </w:r>
    </w:p>
    <w:p w:rsidR="009D1820" w:rsidRPr="00AC6689" w:rsidRDefault="009D1820" w:rsidP="00AC6689">
      <w:pPr>
        <w:ind w:firstLine="720"/>
        <w:jc w:val="both"/>
        <w:rPr>
          <w:sz w:val="22"/>
          <w:szCs w:val="22"/>
        </w:rPr>
      </w:pPr>
      <w:r w:rsidRPr="00AC6689">
        <w:rPr>
          <w:color w:val="000000"/>
          <w:sz w:val="22"/>
          <w:szCs w:val="22"/>
        </w:rPr>
        <w:t>- почтовый адрес, по которому должны быть направлены ответ, уведомление о переадресации обращения;</w:t>
      </w:r>
    </w:p>
    <w:p w:rsidR="009D1820" w:rsidRPr="00AC6689" w:rsidRDefault="009D1820" w:rsidP="00AC6689">
      <w:pPr>
        <w:ind w:firstLine="720"/>
        <w:jc w:val="both"/>
        <w:rPr>
          <w:sz w:val="22"/>
          <w:szCs w:val="22"/>
        </w:rPr>
      </w:pPr>
      <w:r w:rsidRPr="00AC6689">
        <w:rPr>
          <w:color w:val="000000"/>
          <w:sz w:val="22"/>
          <w:szCs w:val="22"/>
        </w:rPr>
        <w:t>- излагается суть жалобы;</w:t>
      </w:r>
    </w:p>
    <w:p w:rsidR="009D1820" w:rsidRPr="00AC6689" w:rsidRDefault="009D1820" w:rsidP="00AC6689">
      <w:pPr>
        <w:ind w:firstLine="720"/>
        <w:jc w:val="both"/>
        <w:rPr>
          <w:sz w:val="22"/>
          <w:szCs w:val="22"/>
        </w:rPr>
      </w:pPr>
      <w:r w:rsidRPr="00AC6689">
        <w:rPr>
          <w:color w:val="000000"/>
          <w:sz w:val="22"/>
          <w:szCs w:val="22"/>
        </w:rPr>
        <w:t>- личная подпись;</w:t>
      </w:r>
    </w:p>
    <w:p w:rsidR="009D1820" w:rsidRPr="00AC6689" w:rsidRDefault="009D1820" w:rsidP="00AC6689">
      <w:pPr>
        <w:ind w:firstLine="720"/>
        <w:jc w:val="both"/>
        <w:rPr>
          <w:sz w:val="22"/>
          <w:szCs w:val="22"/>
        </w:rPr>
      </w:pPr>
      <w:r w:rsidRPr="00AC6689">
        <w:rPr>
          <w:color w:val="000000"/>
          <w:sz w:val="22"/>
          <w:szCs w:val="22"/>
        </w:rPr>
        <w:t>- дата.</w:t>
      </w:r>
    </w:p>
    <w:p w:rsidR="009D1820" w:rsidRPr="00AC6689" w:rsidRDefault="009D1820" w:rsidP="00AC6689">
      <w:pPr>
        <w:ind w:firstLine="720"/>
        <w:jc w:val="both"/>
        <w:rPr>
          <w:sz w:val="22"/>
          <w:szCs w:val="22"/>
        </w:rPr>
      </w:pPr>
      <w:r w:rsidRPr="00AC6689">
        <w:rPr>
          <w:color w:val="000000"/>
          <w:sz w:val="22"/>
          <w:szCs w:val="22"/>
        </w:rPr>
        <w:t>В случае необходимости подтверждения своих доводов гражданин прилагает к письменному обращению документы и материалы либо их копии.</w:t>
      </w:r>
    </w:p>
    <w:p w:rsidR="009D1820" w:rsidRPr="00AC6689" w:rsidRDefault="009D1820" w:rsidP="00AC6689">
      <w:pPr>
        <w:ind w:firstLine="720"/>
        <w:jc w:val="both"/>
        <w:rPr>
          <w:sz w:val="22"/>
          <w:szCs w:val="22"/>
        </w:rPr>
      </w:pPr>
      <w:r w:rsidRPr="00AC6689">
        <w:rPr>
          <w:color w:val="000000"/>
          <w:sz w:val="22"/>
          <w:szCs w:val="22"/>
        </w:rPr>
        <w:t>5.5. Письменная жалоба рассматривается в течение 30 дней со дня регистрации письменного обращения. В исключительных случаях, срок рассмотрения жалобы может быть продлен, но не более чем на 30 дней, с уведомлением о продлении срока рассмотрения жалобы гражданина, ее направившую.</w:t>
      </w:r>
    </w:p>
    <w:p w:rsidR="009D1820" w:rsidRPr="00AC6689" w:rsidRDefault="009D1820" w:rsidP="00AC6689">
      <w:pPr>
        <w:ind w:firstLine="720"/>
        <w:jc w:val="both"/>
        <w:rPr>
          <w:sz w:val="22"/>
          <w:szCs w:val="22"/>
        </w:rPr>
      </w:pPr>
      <w:r w:rsidRPr="00AC6689">
        <w:rPr>
          <w:color w:val="000000"/>
          <w:sz w:val="22"/>
          <w:szCs w:val="22"/>
        </w:rPr>
        <w:t xml:space="preserve">5.6. </w:t>
      </w:r>
      <w:r w:rsidRPr="00AC6689">
        <w:rPr>
          <w:sz w:val="22"/>
          <w:szCs w:val="22"/>
        </w:rPr>
        <w:t>Если в результате рассмотрения жалоба признана обоснованной, то принимается решение об осуществлении действий по устранению предмета жалобы и привлечении к ответственности специалиста, допустившего нарушения в ходе исполнения муниципальной услуги, которые повлекли за собой жалобу.</w:t>
      </w:r>
    </w:p>
    <w:p w:rsidR="009D1820" w:rsidRPr="00AC6689" w:rsidRDefault="009D1820" w:rsidP="00AC6689">
      <w:pPr>
        <w:ind w:left="7920"/>
        <w:rPr>
          <w:sz w:val="22"/>
          <w:szCs w:val="22"/>
        </w:rPr>
      </w:pPr>
      <w:r w:rsidRPr="00AC6689">
        <w:rPr>
          <w:sz w:val="22"/>
          <w:szCs w:val="22"/>
        </w:rPr>
        <w:t> </w:t>
      </w:r>
    </w:p>
    <w:p w:rsidR="009D1820" w:rsidRPr="00AC6689" w:rsidRDefault="009D1820" w:rsidP="00AC6689">
      <w:pPr>
        <w:ind w:left="7920"/>
        <w:rPr>
          <w:sz w:val="22"/>
          <w:szCs w:val="22"/>
        </w:rPr>
      </w:pPr>
      <w:r w:rsidRPr="00AC6689">
        <w:rPr>
          <w:sz w:val="22"/>
          <w:szCs w:val="22"/>
        </w:rPr>
        <w:t> </w:t>
      </w:r>
    </w:p>
    <w:p w:rsidR="009D1820" w:rsidRPr="00AC6689" w:rsidRDefault="009D1820" w:rsidP="00AC6689">
      <w:pPr>
        <w:autoSpaceDE w:val="0"/>
        <w:autoSpaceDN w:val="0"/>
        <w:jc w:val="right"/>
        <w:rPr>
          <w:sz w:val="22"/>
          <w:szCs w:val="22"/>
        </w:rPr>
      </w:pPr>
      <w:r w:rsidRPr="00AC6689">
        <w:rPr>
          <w:sz w:val="22"/>
          <w:szCs w:val="22"/>
        </w:rPr>
        <w:t>Приложение N 1</w:t>
      </w:r>
    </w:p>
    <w:p w:rsidR="009D1820" w:rsidRPr="00AC6689" w:rsidRDefault="009D1820" w:rsidP="00AC6689">
      <w:pPr>
        <w:autoSpaceDE w:val="0"/>
        <w:autoSpaceDN w:val="0"/>
        <w:jc w:val="right"/>
        <w:rPr>
          <w:sz w:val="22"/>
          <w:szCs w:val="22"/>
        </w:rPr>
      </w:pPr>
      <w:r w:rsidRPr="00AC6689">
        <w:rPr>
          <w:sz w:val="22"/>
          <w:szCs w:val="22"/>
        </w:rPr>
        <w:t>к Регламенту</w:t>
      </w:r>
    </w:p>
    <w:p w:rsidR="009D1820" w:rsidRPr="00AC6689" w:rsidRDefault="009D1820" w:rsidP="00AC6689">
      <w:pPr>
        <w:autoSpaceDE w:val="0"/>
        <w:autoSpaceDN w:val="0"/>
        <w:jc w:val="right"/>
        <w:rPr>
          <w:sz w:val="22"/>
          <w:szCs w:val="22"/>
        </w:rPr>
      </w:pPr>
      <w:r w:rsidRPr="00AC6689">
        <w:rPr>
          <w:sz w:val="22"/>
          <w:szCs w:val="22"/>
        </w:rPr>
        <w:t> </w:t>
      </w:r>
    </w:p>
    <w:p w:rsidR="009D1820" w:rsidRPr="00AC6689" w:rsidRDefault="009D1820" w:rsidP="00AC6689">
      <w:pPr>
        <w:autoSpaceDE w:val="0"/>
        <w:autoSpaceDN w:val="0"/>
        <w:jc w:val="right"/>
        <w:rPr>
          <w:sz w:val="22"/>
          <w:szCs w:val="22"/>
        </w:rPr>
      </w:pPr>
      <w:r w:rsidRPr="00AC6689">
        <w:rPr>
          <w:sz w:val="22"/>
          <w:szCs w:val="22"/>
        </w:rPr>
        <w:t> </w:t>
      </w:r>
    </w:p>
    <w:p w:rsidR="009D1820" w:rsidRPr="00AC6689" w:rsidRDefault="009D1820" w:rsidP="00AC6689">
      <w:pPr>
        <w:autoSpaceDE w:val="0"/>
        <w:autoSpaceDN w:val="0"/>
        <w:jc w:val="both"/>
        <w:rPr>
          <w:sz w:val="22"/>
          <w:szCs w:val="22"/>
        </w:rPr>
      </w:pPr>
      <w:r w:rsidRPr="00AC6689">
        <w:rPr>
          <w:sz w:val="22"/>
          <w:szCs w:val="22"/>
        </w:rPr>
        <w:t> </w:t>
      </w:r>
    </w:p>
    <w:p w:rsidR="009D1820" w:rsidRPr="00AC6689" w:rsidRDefault="009D1820" w:rsidP="00AC6689">
      <w:pPr>
        <w:autoSpaceDE w:val="0"/>
        <w:autoSpaceDN w:val="0"/>
        <w:jc w:val="center"/>
        <w:rPr>
          <w:sz w:val="22"/>
          <w:szCs w:val="22"/>
        </w:rPr>
      </w:pPr>
      <w:r w:rsidRPr="00AC6689">
        <w:rPr>
          <w:b/>
          <w:bCs/>
          <w:sz w:val="22"/>
          <w:szCs w:val="22"/>
        </w:rPr>
        <w:t>ФОРМА ЗАЯВЛЕНИЯ ДЛЯ ПОЛУЧЕНИЯ МУНИЦИПАЛЬНОЙ УСЛУГИ</w:t>
      </w:r>
    </w:p>
    <w:p w:rsidR="009D1820" w:rsidRPr="00AC6689" w:rsidRDefault="009D1820" w:rsidP="00AC6689">
      <w:pPr>
        <w:ind w:left="2832"/>
        <w:rPr>
          <w:sz w:val="22"/>
          <w:szCs w:val="22"/>
        </w:rPr>
      </w:pPr>
      <w:r w:rsidRPr="00AC6689">
        <w:rPr>
          <w:b/>
          <w:bCs/>
          <w:sz w:val="22"/>
          <w:szCs w:val="22"/>
        </w:rPr>
        <w:t> </w:t>
      </w:r>
      <w:r w:rsidRPr="00AC6689">
        <w:rPr>
          <w:sz w:val="22"/>
          <w:szCs w:val="22"/>
        </w:rPr>
        <w:t> </w:t>
      </w:r>
    </w:p>
    <w:p w:rsidR="009D1820" w:rsidRPr="00AC6689" w:rsidRDefault="009D1820" w:rsidP="00AC6689">
      <w:pPr>
        <w:jc w:val="right"/>
        <w:rPr>
          <w:sz w:val="22"/>
          <w:szCs w:val="22"/>
        </w:rPr>
      </w:pPr>
      <w:r w:rsidRPr="00AC6689">
        <w:rPr>
          <w:sz w:val="22"/>
          <w:szCs w:val="22"/>
        </w:rPr>
        <w:t>В  администрацию Аксаринского сельского</w:t>
      </w:r>
    </w:p>
    <w:p w:rsidR="009D1820" w:rsidRPr="00AC6689" w:rsidRDefault="009D1820" w:rsidP="00AC6689">
      <w:pPr>
        <w:jc w:val="right"/>
        <w:rPr>
          <w:sz w:val="22"/>
          <w:szCs w:val="22"/>
        </w:rPr>
      </w:pPr>
      <w:r w:rsidRPr="00AC6689">
        <w:rPr>
          <w:sz w:val="22"/>
          <w:szCs w:val="22"/>
        </w:rPr>
        <w:t xml:space="preserve"> поселения Мариинско-Посадского района</w:t>
      </w:r>
    </w:p>
    <w:p w:rsidR="009D1820" w:rsidRPr="00AC6689" w:rsidRDefault="009D1820" w:rsidP="00AC6689">
      <w:pPr>
        <w:jc w:val="right"/>
        <w:rPr>
          <w:sz w:val="22"/>
          <w:szCs w:val="22"/>
        </w:rPr>
      </w:pPr>
      <w:r w:rsidRPr="00AC6689">
        <w:rPr>
          <w:sz w:val="22"/>
          <w:szCs w:val="22"/>
        </w:rPr>
        <w:t>                                                                                              от  ___________________________</w:t>
      </w:r>
    </w:p>
    <w:p w:rsidR="009D1820" w:rsidRPr="00AC6689" w:rsidRDefault="009D1820" w:rsidP="00AC6689">
      <w:pPr>
        <w:jc w:val="right"/>
        <w:rPr>
          <w:sz w:val="22"/>
          <w:szCs w:val="22"/>
        </w:rPr>
      </w:pPr>
      <w:r w:rsidRPr="00AC6689">
        <w:rPr>
          <w:sz w:val="22"/>
          <w:szCs w:val="22"/>
        </w:rPr>
        <w:t>                                                                                              ______________________________</w:t>
      </w:r>
    </w:p>
    <w:p w:rsidR="009D1820" w:rsidRPr="00AC6689" w:rsidRDefault="009D1820" w:rsidP="00AC6689">
      <w:pPr>
        <w:jc w:val="right"/>
        <w:rPr>
          <w:sz w:val="22"/>
          <w:szCs w:val="22"/>
        </w:rPr>
      </w:pPr>
      <w:r w:rsidRPr="00AC6689">
        <w:rPr>
          <w:sz w:val="22"/>
          <w:szCs w:val="22"/>
        </w:rPr>
        <w:t>                                                                                              Проживающей (ему) по адресу:</w:t>
      </w:r>
    </w:p>
    <w:p w:rsidR="009D1820" w:rsidRPr="00AC6689" w:rsidRDefault="009D1820" w:rsidP="00AC6689">
      <w:pPr>
        <w:jc w:val="right"/>
        <w:rPr>
          <w:sz w:val="22"/>
          <w:szCs w:val="22"/>
        </w:rPr>
      </w:pPr>
      <w:r w:rsidRPr="00AC6689">
        <w:rPr>
          <w:sz w:val="22"/>
          <w:szCs w:val="22"/>
        </w:rPr>
        <w:t>                                                                                              ______________________________</w:t>
      </w:r>
    </w:p>
    <w:p w:rsidR="009D1820" w:rsidRPr="00AC6689" w:rsidRDefault="009D1820" w:rsidP="00AC6689">
      <w:pPr>
        <w:jc w:val="right"/>
        <w:rPr>
          <w:sz w:val="22"/>
          <w:szCs w:val="22"/>
        </w:rPr>
      </w:pPr>
      <w:r w:rsidRPr="00AC6689">
        <w:rPr>
          <w:sz w:val="22"/>
          <w:szCs w:val="22"/>
        </w:rPr>
        <w:t>                                                                                              ______________________________</w:t>
      </w:r>
    </w:p>
    <w:p w:rsidR="009D1820" w:rsidRPr="00AC6689" w:rsidRDefault="009D1820" w:rsidP="00AC6689">
      <w:pPr>
        <w:jc w:val="right"/>
        <w:rPr>
          <w:sz w:val="22"/>
          <w:szCs w:val="22"/>
        </w:rPr>
      </w:pPr>
      <w:r w:rsidRPr="00AC6689">
        <w:rPr>
          <w:sz w:val="22"/>
          <w:szCs w:val="22"/>
        </w:rPr>
        <w:t>                                                                                              ______________________________</w:t>
      </w:r>
    </w:p>
    <w:p w:rsidR="009D1820" w:rsidRPr="00AC6689" w:rsidRDefault="009D1820" w:rsidP="00AC6689">
      <w:pPr>
        <w:rPr>
          <w:sz w:val="22"/>
          <w:szCs w:val="22"/>
        </w:rPr>
      </w:pPr>
      <w:r w:rsidRPr="00AC6689">
        <w:rPr>
          <w:sz w:val="22"/>
          <w:szCs w:val="22"/>
        </w:rPr>
        <w:t> </w:t>
      </w:r>
    </w:p>
    <w:p w:rsidR="009D1820" w:rsidRPr="00AC6689" w:rsidRDefault="009D1820" w:rsidP="00AC6689">
      <w:pPr>
        <w:jc w:val="center"/>
        <w:rPr>
          <w:sz w:val="22"/>
          <w:szCs w:val="22"/>
        </w:rPr>
      </w:pPr>
      <w:r w:rsidRPr="00AC6689">
        <w:rPr>
          <w:sz w:val="22"/>
          <w:szCs w:val="22"/>
        </w:rPr>
        <w:t>ЗАЯВЛЕНИЕ</w:t>
      </w:r>
    </w:p>
    <w:p w:rsidR="009D1820" w:rsidRPr="00AC6689" w:rsidRDefault="009D1820" w:rsidP="00AC6689">
      <w:pPr>
        <w:rPr>
          <w:sz w:val="22"/>
          <w:szCs w:val="22"/>
        </w:rPr>
      </w:pPr>
      <w:r w:rsidRPr="00AC6689">
        <w:rPr>
          <w:sz w:val="22"/>
          <w:szCs w:val="22"/>
        </w:rPr>
        <w:t> </w:t>
      </w:r>
    </w:p>
    <w:p w:rsidR="009D1820" w:rsidRPr="00AC6689" w:rsidRDefault="009D1820" w:rsidP="00AC6689">
      <w:pPr>
        <w:rPr>
          <w:sz w:val="22"/>
          <w:szCs w:val="22"/>
        </w:rPr>
      </w:pPr>
      <w:r w:rsidRPr="00AC6689">
        <w:rPr>
          <w:sz w:val="22"/>
          <w:szCs w:val="22"/>
        </w:rPr>
        <w:t>            Прошу выдать справку ( выписку, копию) из решения _______________________</w:t>
      </w:r>
      <w:r w:rsidRPr="00AC6689">
        <w:rPr>
          <w:sz w:val="22"/>
          <w:szCs w:val="22"/>
          <w:u w:val="single"/>
        </w:rPr>
        <w:t>    </w:t>
      </w:r>
      <w:r w:rsidRPr="00AC6689">
        <w:rPr>
          <w:sz w:val="22"/>
          <w:szCs w:val="22"/>
        </w:rPr>
        <w:t>__</w:t>
      </w:r>
    </w:p>
    <w:p w:rsidR="009D1820" w:rsidRPr="00AC6689" w:rsidRDefault="009D1820" w:rsidP="00AC6689">
      <w:pPr>
        <w:rPr>
          <w:sz w:val="22"/>
          <w:szCs w:val="22"/>
        </w:rPr>
      </w:pPr>
      <w:r w:rsidRPr="00AC6689">
        <w:rPr>
          <w:sz w:val="22"/>
          <w:szCs w:val="22"/>
        </w:rPr>
        <w:t>___________________________________________________________________________________________________________________________________________________</w:t>
      </w:r>
      <w:r w:rsidRPr="00AC6689">
        <w:rPr>
          <w:sz w:val="22"/>
          <w:szCs w:val="22"/>
          <w:u w:val="single"/>
        </w:rPr>
        <w:t>            </w:t>
      </w:r>
      <w:r w:rsidRPr="00AC6689">
        <w:rPr>
          <w:sz w:val="22"/>
          <w:szCs w:val="22"/>
        </w:rPr>
        <w:t>_______</w:t>
      </w:r>
    </w:p>
    <w:p w:rsidR="009D1820" w:rsidRPr="00AC6689" w:rsidRDefault="009D1820" w:rsidP="00AC6689">
      <w:pPr>
        <w:rPr>
          <w:sz w:val="22"/>
          <w:szCs w:val="22"/>
        </w:rPr>
      </w:pPr>
      <w:r w:rsidRPr="00AC6689">
        <w:rPr>
          <w:sz w:val="22"/>
          <w:szCs w:val="22"/>
        </w:rPr>
        <w:t>за ___________________________ годы</w:t>
      </w:r>
    </w:p>
    <w:p w:rsidR="009D1820" w:rsidRPr="00AC6689" w:rsidRDefault="009D1820" w:rsidP="00AC6689">
      <w:pPr>
        <w:rPr>
          <w:sz w:val="22"/>
          <w:szCs w:val="22"/>
        </w:rPr>
      </w:pPr>
      <w:r w:rsidRPr="00AC6689">
        <w:rPr>
          <w:sz w:val="22"/>
          <w:szCs w:val="22"/>
        </w:rPr>
        <w:t>            Справка необходима для предоставления в _________________________________</w:t>
      </w:r>
      <w:r w:rsidRPr="00AC6689">
        <w:rPr>
          <w:sz w:val="22"/>
          <w:szCs w:val="22"/>
          <w:u w:val="single"/>
        </w:rPr>
        <w:t>      </w:t>
      </w:r>
      <w:r w:rsidRPr="00AC6689">
        <w:rPr>
          <w:sz w:val="22"/>
          <w:szCs w:val="22"/>
        </w:rPr>
        <w:t>_</w:t>
      </w:r>
    </w:p>
    <w:p w:rsidR="009D1820" w:rsidRPr="00AC6689" w:rsidRDefault="009D1820" w:rsidP="00AC6689">
      <w:pPr>
        <w:rPr>
          <w:sz w:val="22"/>
          <w:szCs w:val="22"/>
        </w:rPr>
      </w:pPr>
      <w:r w:rsidRPr="00AC6689">
        <w:rPr>
          <w:sz w:val="22"/>
          <w:szCs w:val="22"/>
        </w:rPr>
        <w:t>___________________________________________________________________________</w:t>
      </w:r>
      <w:r w:rsidRPr="00AC6689">
        <w:rPr>
          <w:sz w:val="22"/>
          <w:szCs w:val="22"/>
          <w:u w:val="single"/>
        </w:rPr>
        <w:t>      </w:t>
      </w:r>
      <w:r w:rsidRPr="00AC6689">
        <w:rPr>
          <w:sz w:val="22"/>
          <w:szCs w:val="22"/>
        </w:rPr>
        <w:t>__</w:t>
      </w:r>
    </w:p>
    <w:p w:rsidR="009D1820" w:rsidRPr="00AC6689" w:rsidRDefault="009D1820" w:rsidP="00AC6689">
      <w:pPr>
        <w:rPr>
          <w:sz w:val="22"/>
          <w:szCs w:val="22"/>
        </w:rPr>
      </w:pPr>
      <w:r w:rsidRPr="00AC6689">
        <w:rPr>
          <w:sz w:val="22"/>
          <w:szCs w:val="22"/>
        </w:rPr>
        <w:t> </w:t>
      </w:r>
    </w:p>
    <w:p w:rsidR="009D1820" w:rsidRPr="00AC6689" w:rsidRDefault="009D1820" w:rsidP="00AC6689">
      <w:pPr>
        <w:rPr>
          <w:sz w:val="22"/>
          <w:szCs w:val="22"/>
        </w:rPr>
      </w:pPr>
      <w:r w:rsidRPr="00AC6689">
        <w:rPr>
          <w:sz w:val="22"/>
          <w:szCs w:val="22"/>
        </w:rPr>
        <w:t>_______________________________           ____________________</w:t>
      </w:r>
    </w:p>
    <w:p w:rsidR="009D1820" w:rsidRPr="00AC6689" w:rsidRDefault="009D1820" w:rsidP="00AC6689">
      <w:pPr>
        <w:rPr>
          <w:sz w:val="22"/>
          <w:szCs w:val="22"/>
        </w:rPr>
      </w:pPr>
      <w:r w:rsidRPr="00AC6689">
        <w:rPr>
          <w:sz w:val="22"/>
          <w:szCs w:val="22"/>
        </w:rPr>
        <w:t> (дата)                                             (подпись)</w:t>
      </w:r>
    </w:p>
    <w:p w:rsidR="009D1820" w:rsidRPr="00AC6689" w:rsidRDefault="009D1820" w:rsidP="00AC6689">
      <w:pPr>
        <w:rPr>
          <w:sz w:val="22"/>
          <w:szCs w:val="22"/>
        </w:rPr>
      </w:pPr>
      <w:r w:rsidRPr="00AC6689">
        <w:rPr>
          <w:sz w:val="22"/>
          <w:szCs w:val="22"/>
        </w:rPr>
        <w:t> </w:t>
      </w:r>
    </w:p>
    <w:p w:rsidR="009D1820" w:rsidRPr="00AC6689" w:rsidRDefault="009D1820" w:rsidP="00AC6689">
      <w:pPr>
        <w:rPr>
          <w:rFonts w:ascii="Times New Roman" w:hAnsi="Times New Roman"/>
          <w:b/>
          <w:bCs/>
          <w:sz w:val="22"/>
          <w:szCs w:val="22"/>
        </w:rPr>
      </w:pPr>
      <w:r w:rsidRPr="00AC6689">
        <w:rPr>
          <w:sz w:val="22"/>
          <w:szCs w:val="22"/>
        </w:rPr>
        <w:t> </w:t>
      </w:r>
    </w:p>
    <w:tbl>
      <w:tblPr>
        <w:tblW w:w="0" w:type="auto"/>
        <w:tblLook w:val="04A0"/>
      </w:tblPr>
      <w:tblGrid>
        <w:gridCol w:w="4195"/>
        <w:gridCol w:w="1173"/>
        <w:gridCol w:w="4202"/>
      </w:tblGrid>
      <w:tr w:rsidR="009D1820" w:rsidRPr="00AC6689" w:rsidTr="009D1820">
        <w:trPr>
          <w:cantSplit/>
          <w:trHeight w:val="420"/>
        </w:trPr>
        <w:tc>
          <w:tcPr>
            <w:tcW w:w="4195" w:type="dxa"/>
            <w:hideMark/>
          </w:tcPr>
          <w:p w:rsidR="009D1820" w:rsidRPr="00AC6689" w:rsidRDefault="009D1820"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ЧĂВАШ РЕСПУБЛИКИ</w:t>
            </w:r>
          </w:p>
          <w:p w:rsidR="009D1820" w:rsidRPr="00AC6689" w:rsidRDefault="009D1820" w:rsidP="00AC6689">
            <w:pPr>
              <w:pStyle w:val="ab"/>
              <w:tabs>
                <w:tab w:val="left" w:pos="4285"/>
              </w:tabs>
              <w:jc w:val="center"/>
              <w:rPr>
                <w:sz w:val="22"/>
                <w:szCs w:val="22"/>
              </w:rPr>
            </w:pPr>
            <w:r w:rsidRPr="00AC6689">
              <w:rPr>
                <w:rFonts w:ascii="Times New Roman Chuv" w:hAnsi="Times New Roman Chuv"/>
                <w:b/>
                <w:caps/>
                <w:sz w:val="22"/>
                <w:szCs w:val="22"/>
              </w:rPr>
              <w:t>С</w:t>
            </w:r>
            <w:r w:rsidRPr="00AC6689">
              <w:rPr>
                <w:rFonts w:ascii="Times New Roman" w:hAnsi="Times New Roman" w:cs="Times New Roman"/>
                <w:b/>
                <w:bCs/>
                <w:noProof/>
                <w:color w:val="000000"/>
                <w:sz w:val="22"/>
                <w:szCs w:val="22"/>
              </w:rPr>
              <w:t>Ě</w:t>
            </w:r>
            <w:r w:rsidRPr="00AC6689">
              <w:rPr>
                <w:rFonts w:ascii="Times New Roman Chuv" w:hAnsi="Times New Roman Chuv"/>
                <w:b/>
                <w:caps/>
                <w:sz w:val="22"/>
                <w:szCs w:val="22"/>
              </w:rPr>
              <w:t>нт</w:t>
            </w:r>
            <w:r w:rsidRPr="00AC6689">
              <w:rPr>
                <w:rFonts w:ascii="Times New Roman" w:hAnsi="Times New Roman" w:cs="Times New Roman"/>
                <w:b/>
                <w:bCs/>
                <w:noProof/>
                <w:color w:val="000000"/>
                <w:sz w:val="22"/>
                <w:szCs w:val="22"/>
              </w:rPr>
              <w:t xml:space="preserve"> Ě</w:t>
            </w:r>
            <w:r w:rsidRPr="00AC6689">
              <w:rPr>
                <w:rFonts w:ascii="Times New Roman Chuv" w:hAnsi="Times New Roman Chuv"/>
                <w:b/>
                <w:caps/>
                <w:sz w:val="22"/>
                <w:szCs w:val="22"/>
              </w:rPr>
              <w:t>рв</w:t>
            </w:r>
            <w:r w:rsidRPr="00AC6689">
              <w:rPr>
                <w:rFonts w:ascii="Times New Roman" w:hAnsi="Times New Roman" w:cs="Times New Roman"/>
                <w:b/>
                <w:bCs/>
                <w:noProof/>
                <w:color w:val="000000"/>
                <w:sz w:val="22"/>
                <w:szCs w:val="22"/>
              </w:rPr>
              <w:t>Ă</w:t>
            </w:r>
            <w:r w:rsidRPr="00AC6689">
              <w:rPr>
                <w:rFonts w:ascii="Times New Roman Chuv" w:hAnsi="Times New Roman Chuv"/>
                <w:b/>
                <w:caps/>
                <w:sz w:val="22"/>
                <w:szCs w:val="22"/>
              </w:rPr>
              <w:t>рри</w:t>
            </w:r>
            <w:r w:rsidRPr="00AC6689">
              <w:rPr>
                <w:rFonts w:ascii="Times New Roman" w:hAnsi="Times New Roman" w:cs="Times New Roman"/>
                <w:b/>
                <w:bCs/>
                <w:noProof/>
                <w:color w:val="000000"/>
                <w:sz w:val="22"/>
                <w:szCs w:val="22"/>
              </w:rPr>
              <w:t xml:space="preserve"> РАЙОНĚ</w:t>
            </w:r>
            <w:r w:rsidRPr="00AC6689">
              <w:rPr>
                <w:rFonts w:ascii="Times New Roman" w:hAnsi="Times New Roman" w:cs="Times New Roman"/>
                <w:noProof/>
                <w:color w:val="000000"/>
                <w:sz w:val="22"/>
                <w:szCs w:val="22"/>
              </w:rPr>
              <w:t xml:space="preserve"> </w:t>
            </w:r>
          </w:p>
        </w:tc>
        <w:tc>
          <w:tcPr>
            <w:tcW w:w="1173" w:type="dxa"/>
            <w:vMerge w:val="restart"/>
          </w:tcPr>
          <w:p w:rsidR="009D1820" w:rsidRPr="00AC6689" w:rsidRDefault="009D1820" w:rsidP="00AC6689">
            <w:pPr>
              <w:jc w:val="center"/>
            </w:pPr>
            <w:r w:rsidRPr="00AC6689">
              <w:rPr>
                <w:noProof/>
                <w:sz w:val="22"/>
                <w:szCs w:val="22"/>
              </w:rPr>
              <w:drawing>
                <wp:anchor distT="0" distB="0" distL="114300" distR="114300" simplePos="0" relativeHeight="251688960"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2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9D1820" w:rsidRPr="00AC6689" w:rsidRDefault="009D1820" w:rsidP="00AC6689">
            <w:pPr>
              <w:pStyle w:val="ab"/>
              <w:jc w:val="center"/>
              <w:rPr>
                <w:b/>
                <w:bCs/>
                <w:sz w:val="22"/>
                <w:szCs w:val="22"/>
              </w:rPr>
            </w:pPr>
            <w:r w:rsidRPr="00AC6689">
              <w:rPr>
                <w:rFonts w:ascii="Times New Roman" w:hAnsi="Times New Roman" w:cs="Times New Roman"/>
                <w:b/>
                <w:bCs/>
                <w:noProof/>
                <w:sz w:val="22"/>
                <w:szCs w:val="22"/>
              </w:rPr>
              <w:t>ЧУВАШСКАЯ РЕСПУБЛИКА</w:t>
            </w:r>
            <w:r w:rsidRPr="00AC6689">
              <w:rPr>
                <w:rStyle w:val="ac"/>
                <w:rFonts w:ascii="Times New Roman" w:hAnsi="Times New Roman" w:cs="Times New Roman"/>
                <w:noProof/>
                <w:color w:val="000000"/>
                <w:sz w:val="22"/>
                <w:szCs w:val="22"/>
              </w:rPr>
              <w:t xml:space="preserve"> </w:t>
            </w:r>
            <w:r w:rsidRPr="00AC6689">
              <w:rPr>
                <w:rFonts w:ascii="Times New Roman" w:hAnsi="Times New Roman" w:cs="Times New Roman"/>
                <w:b/>
                <w:bCs/>
                <w:noProof/>
                <w:color w:val="000000"/>
                <w:sz w:val="22"/>
                <w:szCs w:val="22"/>
              </w:rPr>
              <w:t xml:space="preserve">МАРИИНСКО-ПОСАДСКИЙ РАЙОН  </w:t>
            </w:r>
          </w:p>
        </w:tc>
      </w:tr>
      <w:tr w:rsidR="009D1820" w:rsidRPr="00AC6689" w:rsidTr="009D1820">
        <w:trPr>
          <w:cantSplit/>
          <w:trHeight w:val="2355"/>
        </w:trPr>
        <w:tc>
          <w:tcPr>
            <w:tcW w:w="4195" w:type="dxa"/>
          </w:tcPr>
          <w:p w:rsidR="009D1820" w:rsidRPr="00AC6689" w:rsidRDefault="009D1820"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 xml:space="preserve">Аксарин  ПОСЕЛЕНИЙĚН </w:t>
            </w:r>
          </w:p>
          <w:p w:rsidR="009D1820" w:rsidRPr="00AC6689" w:rsidRDefault="009D1820" w:rsidP="00AC6689">
            <w:pPr>
              <w:pStyle w:val="ab"/>
              <w:tabs>
                <w:tab w:val="left" w:pos="4285"/>
              </w:tabs>
              <w:jc w:val="center"/>
              <w:rPr>
                <w:b/>
                <w:bCs/>
                <w:color w:val="000000"/>
                <w:sz w:val="22"/>
                <w:szCs w:val="22"/>
              </w:rPr>
            </w:pPr>
            <w:r w:rsidRPr="00AC6689">
              <w:rPr>
                <w:rFonts w:ascii="Times New Roman" w:hAnsi="Times New Roman" w:cs="Times New Roman"/>
                <w:b/>
                <w:bCs/>
                <w:noProof/>
                <w:color w:val="000000"/>
                <w:sz w:val="22"/>
                <w:szCs w:val="22"/>
              </w:rPr>
              <w:t>ЯЛ ХУТЛĂХĚ</w:t>
            </w:r>
            <w:r w:rsidRPr="00AC6689">
              <w:rPr>
                <w:rStyle w:val="ac"/>
                <w:rFonts w:ascii="Times New Roman" w:hAnsi="Times New Roman" w:cs="Times New Roman"/>
                <w:noProof/>
                <w:color w:val="000000"/>
                <w:sz w:val="22"/>
                <w:szCs w:val="22"/>
              </w:rPr>
              <w:t xml:space="preserve"> </w:t>
            </w:r>
          </w:p>
          <w:p w:rsidR="009D1820" w:rsidRPr="00AC6689" w:rsidRDefault="009D1820" w:rsidP="00AC6689"/>
          <w:p w:rsidR="009D1820" w:rsidRPr="00AC6689" w:rsidRDefault="009D1820" w:rsidP="00AC6689">
            <w:pPr>
              <w:pStyle w:val="ab"/>
              <w:tabs>
                <w:tab w:val="left" w:pos="4285"/>
              </w:tabs>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ЙЫШĂНУ</w:t>
            </w:r>
          </w:p>
          <w:p w:rsidR="009D1820" w:rsidRPr="00AC6689" w:rsidRDefault="009D1820" w:rsidP="00AC6689"/>
          <w:p w:rsidR="009D1820" w:rsidRPr="00AC6689" w:rsidRDefault="009D1820"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2017  авӑн  « 25»  № 49</w:t>
            </w:r>
          </w:p>
          <w:p w:rsidR="009D1820" w:rsidRPr="00AC6689" w:rsidRDefault="009D1820" w:rsidP="00AC6689">
            <w:pPr>
              <w:jc w:val="center"/>
              <w:rPr>
                <w:noProof/>
                <w:color w:val="000000"/>
              </w:rPr>
            </w:pPr>
            <w:r w:rsidRPr="00AC6689">
              <w:rPr>
                <w:rFonts w:ascii="Times New Roman Chuv" w:hAnsi="Times New Roman Chuv"/>
                <w:noProof/>
                <w:color w:val="000000"/>
                <w:sz w:val="22"/>
                <w:szCs w:val="22"/>
              </w:rPr>
              <w:t>Аксарин</w:t>
            </w:r>
            <w:r w:rsidRPr="00AC6689">
              <w:rPr>
                <w:noProof/>
                <w:color w:val="000000"/>
                <w:sz w:val="22"/>
                <w:szCs w:val="22"/>
              </w:rPr>
              <w:t xml:space="preserve"> ялě</w:t>
            </w:r>
          </w:p>
        </w:tc>
        <w:tc>
          <w:tcPr>
            <w:tcW w:w="0" w:type="auto"/>
            <w:vMerge/>
            <w:vAlign w:val="center"/>
            <w:hideMark/>
          </w:tcPr>
          <w:p w:rsidR="009D1820" w:rsidRPr="00AC6689" w:rsidRDefault="009D1820" w:rsidP="00AC6689"/>
        </w:tc>
        <w:tc>
          <w:tcPr>
            <w:tcW w:w="4202" w:type="dxa"/>
          </w:tcPr>
          <w:p w:rsidR="009D1820" w:rsidRPr="00AC6689" w:rsidRDefault="009D1820"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АДМИНИСТРАЦИЯ</w:t>
            </w:r>
          </w:p>
          <w:p w:rsidR="009D1820" w:rsidRPr="00AC6689" w:rsidRDefault="009D1820"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АКСАРИНСКОГО  СЕЛЬСКОГО</w:t>
            </w:r>
          </w:p>
          <w:p w:rsidR="009D1820" w:rsidRPr="00AC6689" w:rsidRDefault="009D1820" w:rsidP="00AC6689">
            <w:pPr>
              <w:pStyle w:val="ab"/>
              <w:jc w:val="center"/>
              <w:rPr>
                <w:rFonts w:ascii="Times New Roman" w:hAnsi="Times New Roman" w:cs="Times New Roman"/>
                <w:noProof/>
                <w:color w:val="000000"/>
                <w:sz w:val="22"/>
                <w:szCs w:val="22"/>
              </w:rPr>
            </w:pPr>
            <w:r w:rsidRPr="00AC6689">
              <w:rPr>
                <w:rFonts w:ascii="Times New Roman" w:hAnsi="Times New Roman" w:cs="Times New Roman"/>
                <w:b/>
                <w:bCs/>
                <w:noProof/>
                <w:color w:val="000000"/>
                <w:sz w:val="22"/>
                <w:szCs w:val="22"/>
              </w:rPr>
              <w:t>ПОСЕЛЕНИЯ</w:t>
            </w:r>
            <w:r w:rsidRPr="00AC6689">
              <w:rPr>
                <w:rFonts w:ascii="Times New Roman" w:hAnsi="Times New Roman" w:cs="Times New Roman"/>
                <w:noProof/>
                <w:color w:val="000000"/>
                <w:sz w:val="22"/>
                <w:szCs w:val="22"/>
              </w:rPr>
              <w:t xml:space="preserve"> </w:t>
            </w:r>
          </w:p>
          <w:p w:rsidR="009D1820" w:rsidRPr="00AC6689" w:rsidRDefault="009D1820" w:rsidP="00AC6689">
            <w:pPr>
              <w:pStyle w:val="ab"/>
              <w:jc w:val="center"/>
              <w:rPr>
                <w:rStyle w:val="ac"/>
                <w:color w:val="000000"/>
                <w:sz w:val="22"/>
                <w:szCs w:val="22"/>
              </w:rPr>
            </w:pPr>
          </w:p>
          <w:p w:rsidR="009D1820" w:rsidRPr="00AC6689" w:rsidRDefault="009D1820" w:rsidP="00AC6689">
            <w:pPr>
              <w:pStyle w:val="ab"/>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ПОСТАНОВЛЕНИЕ</w:t>
            </w:r>
          </w:p>
          <w:p w:rsidR="009D1820" w:rsidRPr="00AC6689" w:rsidRDefault="009D1820" w:rsidP="00AC6689"/>
          <w:p w:rsidR="009D1820" w:rsidRPr="00AC6689" w:rsidRDefault="009D1820"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 25  » сентября  2017   № 49</w:t>
            </w:r>
          </w:p>
          <w:p w:rsidR="009D1820" w:rsidRPr="00AC6689" w:rsidRDefault="009D1820" w:rsidP="00AC6689">
            <w:pPr>
              <w:jc w:val="center"/>
              <w:rPr>
                <w:noProof/>
              </w:rPr>
            </w:pPr>
            <w:r w:rsidRPr="00AC6689">
              <w:rPr>
                <w:noProof/>
                <w:color w:val="000000"/>
                <w:sz w:val="22"/>
                <w:szCs w:val="22"/>
              </w:rPr>
              <w:t>деревня Аксарино</w:t>
            </w:r>
          </w:p>
        </w:tc>
      </w:tr>
    </w:tbl>
    <w:p w:rsidR="009D1820" w:rsidRPr="00AC6689" w:rsidRDefault="009D1820" w:rsidP="00AC6689">
      <w:pPr>
        <w:rPr>
          <w:rFonts w:ascii="Times New Roman" w:hAnsi="Times New Roman"/>
          <w:b/>
          <w:bCs/>
          <w:sz w:val="22"/>
          <w:szCs w:val="22"/>
        </w:rPr>
      </w:pPr>
      <w:r w:rsidRPr="00AC6689">
        <w:rPr>
          <w:rFonts w:ascii="Times New Roman" w:hAnsi="Times New Roman"/>
          <w:b/>
          <w:bCs/>
          <w:sz w:val="22"/>
          <w:szCs w:val="22"/>
        </w:rPr>
        <w:t xml:space="preserve"> Об утверждении Административного регламента по предоставлению муниципальной </w:t>
      </w:r>
    </w:p>
    <w:p w:rsidR="00AC6689" w:rsidRPr="00AC6689" w:rsidRDefault="009D1820" w:rsidP="00AC6689">
      <w:pPr>
        <w:rPr>
          <w:rFonts w:ascii="Times New Roman" w:hAnsi="Times New Roman"/>
          <w:b/>
          <w:bCs/>
          <w:sz w:val="22"/>
          <w:szCs w:val="22"/>
        </w:rPr>
      </w:pPr>
      <w:r w:rsidRPr="00AC6689">
        <w:rPr>
          <w:rFonts w:ascii="Times New Roman" w:hAnsi="Times New Roman"/>
          <w:b/>
          <w:bCs/>
          <w:sz w:val="22"/>
          <w:szCs w:val="22"/>
        </w:rPr>
        <w:t xml:space="preserve">услуги «Постановка граждан на учет в качестве нуждающихся в жилых помещениях </w:t>
      </w:r>
    </w:p>
    <w:p w:rsidR="00AC6689" w:rsidRPr="00AC6689" w:rsidRDefault="009D1820" w:rsidP="00AC6689">
      <w:pPr>
        <w:rPr>
          <w:rFonts w:ascii="Times New Roman" w:hAnsi="Times New Roman"/>
          <w:b/>
          <w:bCs/>
          <w:sz w:val="22"/>
          <w:szCs w:val="22"/>
        </w:rPr>
      </w:pPr>
      <w:r w:rsidRPr="00AC6689">
        <w:rPr>
          <w:rFonts w:ascii="Times New Roman" w:hAnsi="Times New Roman"/>
          <w:b/>
          <w:bCs/>
          <w:sz w:val="22"/>
          <w:szCs w:val="22"/>
        </w:rPr>
        <w:t xml:space="preserve">и имеющих право на государственную поддержку на строительство (приобретение)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жилых помещений»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Кабинета Министров Чувашской Республики от 29 апре</w:t>
      </w:r>
      <w:r w:rsidRPr="00AC6689">
        <w:rPr>
          <w:rFonts w:ascii="Times New Roman" w:hAnsi="Times New Roman"/>
          <w:sz w:val="22"/>
          <w:szCs w:val="22"/>
        </w:rPr>
        <w:softHyphen/>
        <w:t>ля 2011 г. № 166 «О порядке разработки и утверждения административных регла</w:t>
      </w:r>
      <w:r w:rsidRPr="00AC6689">
        <w:rPr>
          <w:rFonts w:ascii="Times New Roman" w:hAnsi="Times New Roman"/>
          <w:sz w:val="22"/>
          <w:szCs w:val="22"/>
        </w:rPr>
        <w:softHyphen/>
        <w:t>ментов исполнения государственных функций и предоставления государственных ус</w:t>
      </w:r>
      <w:r w:rsidRPr="00AC6689">
        <w:rPr>
          <w:rFonts w:ascii="Times New Roman" w:hAnsi="Times New Roman"/>
          <w:sz w:val="22"/>
          <w:szCs w:val="22"/>
        </w:rPr>
        <w:softHyphen/>
        <w:t>луг», Уставом  Аксаринского сельского поселения Мариинско-Посадского района</w:t>
      </w:r>
      <w:r w:rsidRPr="00AC6689">
        <w:rPr>
          <w:sz w:val="22"/>
          <w:szCs w:val="22"/>
        </w:rPr>
        <w:t xml:space="preserve"> </w:t>
      </w:r>
      <w:r w:rsidRPr="00AC6689">
        <w:rPr>
          <w:rFonts w:ascii="Times New Roman" w:hAnsi="Times New Roman"/>
          <w:sz w:val="22"/>
          <w:szCs w:val="22"/>
        </w:rPr>
        <w:t>Чувашской Республики  администрация Аксаринского сельского поселения Мариинско-Посадского района</w:t>
      </w:r>
      <w:r w:rsidRPr="00AC6689">
        <w:rPr>
          <w:sz w:val="22"/>
          <w:szCs w:val="22"/>
        </w:rPr>
        <w:t xml:space="preserve"> </w:t>
      </w:r>
      <w:r w:rsidRPr="00AC6689">
        <w:rPr>
          <w:rFonts w:ascii="Times New Roman" w:hAnsi="Times New Roman"/>
          <w:sz w:val="22"/>
          <w:szCs w:val="22"/>
        </w:rPr>
        <w:t>Чувашской Республики п о с т а н о в л я е 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Утвердить Административный регламент предоставления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Настоящее постановление опубликовать в газете "Посадский вестник" и разместить Интернет-сайте администрации Аксаринского сельского поселения Мариинско-Посадского района.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3. Контроль за исполнением постановления оставляю за собой.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tbl>
      <w:tblPr>
        <w:tblW w:w="0" w:type="auto"/>
        <w:tblCellSpacing w:w="15" w:type="dxa"/>
        <w:tblCellMar>
          <w:top w:w="15" w:type="dxa"/>
          <w:left w:w="15" w:type="dxa"/>
          <w:bottom w:w="15" w:type="dxa"/>
          <w:right w:w="15" w:type="dxa"/>
        </w:tblCellMar>
        <w:tblLook w:val="04A0"/>
      </w:tblPr>
      <w:tblGrid>
        <w:gridCol w:w="2018"/>
        <w:gridCol w:w="5250"/>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Глава Аксаринского</w:t>
            </w:r>
          </w:p>
          <w:p w:rsidR="009D1820" w:rsidRPr="00AC6689" w:rsidRDefault="009D1820" w:rsidP="00AC6689">
            <w:pPr>
              <w:rPr>
                <w:rFonts w:ascii="Times New Roman" w:hAnsi="Times New Roman"/>
              </w:rPr>
            </w:pPr>
            <w:r w:rsidRPr="00AC6689">
              <w:rPr>
                <w:rFonts w:ascii="Times New Roman" w:hAnsi="Times New Roman"/>
                <w:sz w:val="22"/>
                <w:szCs w:val="22"/>
              </w:rPr>
              <w:t>сельского поселения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xml:space="preserve">                                                                        В.Н.Мустаев</w:t>
            </w: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УТВЕРЖДЕН</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постановлением администрации Аксаринского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сельского поселения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Мариинско-Посадского района Чувашской Республики</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от 25.09.2017 № 49</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jc w:val="center"/>
        <w:rPr>
          <w:rFonts w:ascii="Times New Roman" w:hAnsi="Times New Roman"/>
          <w:sz w:val="22"/>
          <w:szCs w:val="22"/>
        </w:rPr>
      </w:pPr>
      <w:r w:rsidRPr="00AC6689">
        <w:rPr>
          <w:rFonts w:ascii="Times New Roman" w:hAnsi="Times New Roman"/>
          <w:b/>
          <w:bCs/>
          <w:sz w:val="22"/>
          <w:szCs w:val="22"/>
        </w:rPr>
        <w:t>АДМИНИСТРАТИВНЫЙ РЕГЛАМЕНТ</w:t>
      </w:r>
    </w:p>
    <w:p w:rsidR="009D1820" w:rsidRPr="00AC6689" w:rsidRDefault="009D1820" w:rsidP="00AC6689">
      <w:pPr>
        <w:jc w:val="center"/>
        <w:rPr>
          <w:rFonts w:ascii="Times New Roman" w:hAnsi="Times New Roman"/>
          <w:sz w:val="22"/>
          <w:szCs w:val="22"/>
        </w:rPr>
      </w:pPr>
      <w:r w:rsidRPr="00AC6689">
        <w:rPr>
          <w:rFonts w:ascii="Times New Roman" w:hAnsi="Times New Roman"/>
          <w:b/>
          <w:sz w:val="22"/>
          <w:szCs w:val="22"/>
        </w:rPr>
        <w:t>администрации Аксаринского сельского поселения Мариинско-Посадского района</w:t>
      </w:r>
      <w:r w:rsidRPr="00AC6689">
        <w:rPr>
          <w:rFonts w:ascii="Times New Roman" w:hAnsi="Times New Roman"/>
          <w:b/>
          <w:bCs/>
          <w:sz w:val="22"/>
          <w:szCs w:val="22"/>
        </w:rPr>
        <w:t xml:space="preserve"> Чувашской Республики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I. Общие положения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1.1. Предмет регулирования административного регламента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Административный регламент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Административный регламент) регулирует сроки и последовательность действий по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муниципальная услуга).</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1.2. Круг заявителей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Получателями муниципальной услуги являются физические лица, нуждающиеся в жилых помещениях и имеющие право на государственную поддержку (далее - граждане).</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 Порядок информирования о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Информация, предоставляемая заинтересованным лицам о муниципальной услуге, является открытой и общедоступной.</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1.3.1. Информация об органах власти, структурных подразделениях, организациях, предоставляющих муниципальную услугу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Муниципальная услуга предоставляется администрацией Аксаринского сельского поселения Мариинско-Посадского района Чувашской Республики (далее – администрация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Сведения о месте нахождения и графике работы администрации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Аксаринского сельского поселения Мариинско-Посадского района Чувашской Республики (Приложение № 1 настоящего Административного регламента).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График работы должностных лиц, ответственных за предоставление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Понедельник – пятница с 8.00 до 17.00</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перерыв – с 12.00 до 13.00</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выходные – суббота, воскресенье, а также нерабочие праздничные дни.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1.3.2. Информирование заявителей о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Для получения информации о процедуре предоставления муниципальной услуги (далее информация о процедуре) заявители вправе обращаться: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 устной форме лично или по телефону;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 письменном виде почтой в адрес главы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 электронной почте в адрес администрации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Основными требованиями к информированию заявителей являются: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достоверность и полнота информирования о процедуре;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четкость в изложении информации о процедуре;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удобство и доступность получения информации о процедуре;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оперативность предоставления информации о процедуре.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Информирование заявителей организуется индивидуально или публично. Форма информирования может быть устной или письменной.</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xml:space="preserve">1.3.3. Индивидуальное устное информирование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Индивидуальное устное информирование осуществляется специалистом администрации Аксаринского сельского поселения Мариинско-Посадского района Чувашской Республики (далее – специалист администрации поселения) при обращении заявителей за информацией лично или по телефону.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 30 минут. Индивидуальное устное информирование осуществляет не более 15 минут.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если для подготовки ответа требуется продолжительное время, специалист администрации поселения,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устном обращении заявителей лично специалист администрации поселения, осуществляющий прием и информирование, дает ответ самостоятельно. Если специалист администрации поселения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администрации поселения,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информировании о порядке предоставления муниципальной услуги по телефону специалист администрации поселения, сняв трубку, должен назвать наименование администрации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специалист администрации поселения должен произносить слова четко. Если на момент поступления звонка от заявителей, специалист администрации поселения проводит личный прием граждан, специалист администрации поселения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w:t>
      </w:r>
      <w:r w:rsidRPr="00AC6689">
        <w:rPr>
          <w:rFonts w:ascii="Times New Roman" w:hAnsi="Times New Roman"/>
          <w:sz w:val="22"/>
          <w:szCs w:val="22"/>
        </w:rPr>
        <w:lastRenderedPageBreak/>
        <w:t>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администрации поселения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1.3.4. Индивидуальное письменное информирование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Индивидуальное письменное информирование при обращении заявителей в администрацию поселения осуществляется путем почтовых отправлений, либо предоставляется лично в администрацию поселения (Приложение № 2 настоящего Административного регламента).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Глава администрации Аксаринского сельского поселения Мариинско-Посадского района Чувашской Республики (далее – глава поселения) направляет обращение заявителей специалисту администрации Аксаринского сельского поселения Мариинско-Посадского района Чувашской Республики (далее – специалист). Специалист администрации Аксаринского сельского поселения Мариинско-Посадского района рассматривает обращение лично.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 и подписывается главой поселения.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1.3.5. Публичное устное информирование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Публичное устное информирование осуществляется с привлечением средств массовой информации, радио, телевидения (далее – СМИ).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1.3.6. Публичное письменное информирование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поселения, использования информационных стендов.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Информационные стенды оборудуются для заинтересованных лиц в доступном месте в помещении администрации поселения. На информационных стендах содержится следующая обязательная информация: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фамилии, имена, отчества должностных лиц администрации поселения, осуществляющих прием и консультирование заинтересованных лиц, контактные телефоны, адрес электронной почты, график работы, адрес официального Интернет - сайта администраций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документов, представляемых гражданами для получения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процедуры предоставления муниципальной услуги в текстовом виде и в виде блок-схем (Приложение № 3 настоящего Административного регламента);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образцы заявлений;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наиболее часто задаваемых вопросов и ответы на них;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выдержки из законодательных и иных нормативных правовых актов, регулирующих деятельность по предоставлению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основания отказа в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На портале государственных услуг размещена следующая информация о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полное наименование и почтовый адрес администрации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фамилии, имена, отчества должностных лиц администрации поселения, контактные телефоны, адрес электронной почты, график работы;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порядок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рекомендации по заполнению заявления о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документов, представляемых гражданином;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оснований для отказа в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На официальном Интернет-сайте администрации поселения размещается следующая обязательная информация: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процедуры предоставления муниципальной услуги в текстовом виде и в виде блок-схем;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документов, представляемых заявителями для получения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форма и образец заполнения заявления о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наиболее часто задаваемых вопросов и ответы на них;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перечень оснований для отказа в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xml:space="preserve">           II. Стандарт предоставления муниципальной услуги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2.1. Наименование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2.2. Наименование органа, предоставляющего муниципальную услугу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Муниципальная услуга предоставляется администрацией Аксаринского сельского поселения Мариинско-Посадского 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2.2.1. Взаимодействие с государственными и муниципальными органами при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предоставлении муниципальной услуги администрация поселения взаимодействует с:</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Администрацией Мариинско-Посадского 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Министерством строительства, архитектуры и жилищно-коммунального хозяйства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Управлением Федеральной службы государственной регистрации, кадастра и картографии по Чувашской Республике;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МУП БТИ «Техиндом»</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2.2.2. Особенности взаимодействия с заявителем при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подаче заявления с документами на предоставление муниципальной услуги в администрацию поселения, а также в процессе предоставления муниципальной услуги, запрещается требовать от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осуществление действий, в том числе согласований, необходимых для получения муниципальных услуг и связанных с обращением в органы исполнительной власти, иные органы местного самоуправления и организации, за исключением получения услуг.</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2.3. Результат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Конечным результатом предоставления муниципальной услуги является: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принятия решения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 уведомление о включении граждан и членов их семьи в список очередников, нуждающихся в жилых помещениях и имеющих право на государственную поддержку на строительство (приобретение) жилых помещений и направление уведомления о постановке на учет (Приложение № 4 настоящего Административного регламента). Уведомление о постановке на учет состоит из двух частей, одна из которой, направляется заявителю, вторая часть – подшивается в личное дело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принятия решения об отказе в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 письменное уведомление администрации поселения об отказе в постановке на учет.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Основаниями для отказа в предоставлении муниципальной услуги являются: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непредставление, или предоставление не в полном объеме документов, необходимых для принятия решения о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представление заявителями документов, не подтверждающих право состоять на учете в качестве нуждающихся в жилых помещениях.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Решение об отказе в постановке на учет должно содержать причины отказа и возможностей их устранения.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2.4. Срок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администрации поселения принимает от заинтересованного лица заявление и документы для получения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Решение о принятии на учет либо об отказе в принятии на учет должно быть принято по результатам Заявления и иных представленных гражданином документов администрацией поселений не позднее чем через 30 рабочих дней со дня представления указанных документов.</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2.5. Нормативные правовые акты, регулирующие предоставление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Предоставление муниципальной услуги осуществляется в соответствии с:</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 Жилищным кодексом Российской Федерации (Текст Кодекса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№1 (часть I) ст. 14);</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Законом Чувашской Республики от 17 октября 2005 г. № 42 «О регулировании жилищных отношений» (Текст Закона опубликован в газете «Республика» от 19 октября 2005 г. № 41 (560), в газете «Хыпар» (на чувашском языке) от 19 октября 2005 г. №204 (24347), в Ведомостях Государственного Совета Чувашской Республики, 2005 г., №64);</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постановлением Кабинета Министров Чувашской Республики от 12 января 2006 г. №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(Текст постановления опубликован на Портале органов власти Чувашской Республики в сети Интернет (www.cap.ru) 13 января 2006 г., в газете «Вести Чувашии» от 13 января 2006 г. №1-2 (813), в Собрании законодательства Чувашской Республики, 2006 г., N 1, ст.9);</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постановлением главы Аксаринского сельского поселения Мариинско-Посадского района Чувашской Республики от 13.11.2006г. № 16 «Об установлении учетной нормы площади жилого помещения и нормы предоставления площади жилого помещения в сельском поселении».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2.6.1. Документы и информация, которые заявитель должен представить самостоятельно</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Для постановки на учет заявитель подает заявление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Заявление) в одном экземпляре (Приложение № 5 настоящего Административного регламенту) в администрацию поселения. Заявление подписывается всеми совершеннолетними членами семьи.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 Заявлению прилагаются следующие документы: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копии документов, удостоверяющих личность заявителя и всех членов его семьи (копии всех страниц паспорта);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копии свидетельств о браке (для родителя, расторгнувшего брак – копию свидетельства о расторжении брака, копию решения суда о закреплении проживания ребенка с родителем);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копии свидетельств о рождении детей;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копии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договора, подтверждающие основания приобретения жилого помещения в собственность);</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копия домовой книги, копия технического паспорта жилого помещения, копия договора, подтверждающего основание приобретения жилого помещения в собственность для граждан, зарегистрированных по месту жительства в индивидуальном жилом доме;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выписка (справка) из финансового лицевого счета нанимателя жилого помещения;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справка о составе семьи;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справки из органа, осуществляющего государственную регистрацию прав на недвижимое имущество и сделок с ним на всех членов семьи, принимаемых на учет: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Управление Федеральной службы государственной регистрации, кадастра и картографии по Чувашской Республике;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МУП БТИ «Техиндом».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представлении копий, заявителю необходимо при себе иметь оригиналы вышеперечисленных документов, если копии нотариально не заверены.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Если представленные копии документов нотариально не заверены, уполномоченное лицо администрации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Копии документов должны быть заверены в установленном порядке нотариально или могут заверяться уполномоченными лицами администрации поселения при сличении их с оригиналом.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Заявлении указываются члены семьи заявителя, даты их рождения, реквизиты представляемых документов в соответствующих строках заполнения. Дополнительно заявителям необходимо указать номера телефонов для контактов. Заявление о постановке на учет регистрируется специалистом администрации поселения в журнале регистрации заявлений. Заявителю выдается расписка о получении документов с указанием их перечня и даты получения, а также номера регистрации.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От имени заявителя документы могут быть представлены уполномоченным лицом при наличии надлежаще оформленных полномочий.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Заявление и документы могут быть представлены лично в администрацию поселения, либо почтовым отправлением в адрес администрации поселения.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bookmarkStart w:id="46" w:name="sub_71"/>
      <w:bookmarkEnd w:id="46"/>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вышеуказанного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2.7. Требования к платности (бесплатности)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Предоставление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является бесплатной муниципальной услугой.</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2.8. Требования к оборудованию помещений для оказания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Прием заявителей для оказания муниципальной услуги осуществляется согласно графику приема граждан, указанного пункта 1.3.1 настоящего Административного регламента.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2.9. Показатели доступности и качества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2.9.1. Качественными показателями доступности муниципальной услуги являются: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простота и ясность изложения информационных и инструктивных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наличие различных каналов получения информации о предоставлении услуги.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2.9.2. Количественными показателями доступности муниципальной услуги являются: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короткое время ожидания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удобный график работы администрации поселения, предоставляющей услугу;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удобное территориальное расположение администрации поселения, предоставляющей услугу.</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2.9.3. Качественными показателями качества муниципальной услуги являются: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точность выполнения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профессиональная подготовка должностных лиц администрации поселения, предоставляющей услугу;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высокая культура обслуживания заявителей.</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2.9.4. Количественными показателями качества муниципальной услуги являются: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строгое соблюдение сроков предоставления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 количество обоснованных обжалований действий (бездействия), решения должностных лиц администрации района, осуществляемые (принятые) в ходе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2.10. Иные требования, в том числе учитывающие особенности предоставления муниципальных услуг в электронной форме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 технологическую и коммуникационную инфраструктуру.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При предоставлении муниципальных услуг в электронной форме осуществляются: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предоставление в установленном порядке информации заявителям и обеспечение доступа заявителей к сведениям о муниципальных услугах;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а также доступность для копирования и заполнения в электронной форме запроса и иных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3) получение заявителем сведений о ходе выполнения запроса о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5) 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Предоставление муниципальных услуг в электронной форме и доступ заявителей к сведениям о муниципальных услугах, а также об услугах, предназначенным для распространения с использованием сети Интернет и размещенным в государственных информационных системах, обеспечивающих ведение соответственно реестров государственных услуг обеспечивается с помощью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Предоставления муниципальной услуги включают следующие административные процедуры: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прием заявлений и документов от заинтересованных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рассмотрение принятого заявления и представленных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принятие решения о постановке на учет;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принятие решения об отказе в постановке на учет;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составление списков принятых на учет.</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3.1. Прием заявлений и документов от заинтересованных лиц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Для получения муниципальной услуги заинтересованные лица представляют документы, указанные в пункте 2.6. настоящего Административного регламента в администрацию поселения.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 администрации поселения производит прием Заявления с приложением документов лично от заявителей, либо от уполномоченного лица при наличии надлежаще оформленных полномочий.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ходе приема специалист администрации поселения производит проверку представленных документов: наличие необходимых документов согласно перечню, указанному в пункте 2.6. настоящего Административного регламента, сличает незаверенные копии документов с оригиналами, проверяет правильность заполнения бланка Заявления.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Если представленные копии документов нотариально не заверены, специалист администрации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представления заявителями документов, не соответствующих перечню, либо представления в неполном объеме, специалист администрации поселения вправе отказать заявителям в приеме Заявления и документов с указанием причин отказа и возможностей их устранения.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Если имеются основания для отказа в приеме документов, но заявитель настаивает на их представлении, специалист администрации поселения после регистрации заявления в течение 3 дней направляет заявителю письменное уведомление о причине отказа в рассмотрении представленных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Заявление с приложениями документов регистрируется в журнале регистрации входящих документов. Заявителю выдается расписка о приеме документов с указанием входящего номера, даты поступления и перечня документов, заверенная подписью специалиста администрации поселения, принявшего Заявление с приложением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Заявители могут направить Заявление и документы согласно перечню, указанному в пункте 2.6. настоящего Административного регламента по почте. Специалист администрации поселения при получении отправления осуществляет проверку документов: наличие необходимых документов и копий, правильность их заверения, правильность заполнения бланка Заявления. Направленные по почте копии документов должны быть нотариально заверены. Если имеются основания для отказа в приеме Заявления, специалист администрации поселения в течение трех дней направляет заявителю уведомление об отказе в рассмотрении Заявления с указанием оснований для отказа и возможностей их устранения. Заявление с приложениями документов регистрируется в журнале регистрации входящих документов. Заявителю в течение трех дней высылается по почте расписка о приеме документов с указанием входящего номера, даты поступления и перечня документов, заверенная подписью специалиста отдела, принявшего Заявление с приложением документов.</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3.2. Рассмотрение принятого заявления и представленных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Специалисты администрации поселения, являющиеся ответственными исполнителями проводят экспертизу представленных заявителями документов на их соответствие предъявляемым требованиям, нормативным правовым актам Российской Федерации и Чувашской Республики, а также производится проверка сведений, содержащихся в документах, в течение 5 рабочих дней со дня подачи документов заявителями.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Проверка данных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в котором зарегистрированы по постоянному месту жительства заявители, могут быть проверены путем направления запросов в органы, осуществляющие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Чувашской Республике, МУП БТИ «Техиндом».)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 результатам проверки и рассмотрения представленных документов, при условии их соответствия предъявляемым требованиям и полной комплектности, специалист администрации поселения Заявление с представленными документами выносит на рассмотрение жилищной комиссии при администрации поселения (далее - Комиссия).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Заседания Комиссии проводятся не реже двух раз в месяц. Личное присутствие заявителей при рассмотрении Комиссией Заявлений и документов не требуется. Комиссия принимает одно из следующих решений: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об отказе в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3.3. Принятие решения в постановке на учет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принятия Комиссией решения о постановке на учет заявителя, специалист администрации поселения в течение двух рабочих дней с момента заседания Комиссии готовит проект постановления главы поселения о постановке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Данное постановление согласовывается и проходит правовую экспертизу в соответствии с порядком подготовки и оформления проектов нормативных правовых актов органов местного самоуправления, утвержденным Постановлением Кабинета Министров Чувашской Республики от 31 марта 2004 г. № 67 «О Примерной инструкции по делопроизводству в органах местного самоуправления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 момента принятия Заявления и документов заявителей в течение 30 рабочих дней должно быть вынесено решение и направлено заявителю письменное уведомление о принятии на учет, подписанное главой поселения, которое содержит следующие обязательные данные: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номер и дата постановления главы поселения, которым гражданин поставлен на учет;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 дата и номер очередности постановки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3.4. Принятие решения об отказе в постановке на учет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Основаниями для отказа в постановке на учет служат: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непредставление, или представление не в полном объеме документов, необходимых для принятия решения о предоставлении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представление заявителями документов, не подтверждающих право состоять на учете в качестве нуждающихся в жилых помещениях;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недостоверность сведений, содержащихся в документах.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принятия Комиссией решения об отказе в постановке на учет заявителю направляется письменное уведомление администрации поселения об отказе в постановке на учет, которое подписывается главой поселения, и доводится до заявителя в течение 20 дней со дня принятия Заявления и документов, и не позднее чем через три рабочих дня со дня принятия такого решения.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Решение об отказе в постановке на учет должно содержать причины отказа и возможности их устранения.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3.5. Составление списков принятых на учет граждан</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Составление списка граждан,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производится специалистом администрации поселения по мере обращения заявителей и поступления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Граждане включаются в список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в порядке очередности по дате обращения.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список вносятся данные: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фамилия, имя, отчество, год рождения принятого на учет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состав семьи заявителя (Фамилия, имя, отчество, родственные отношения, дата рождения);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адрес и краткая характеристика занимаемого жилого помещения;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дата подачи Заявления;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постановление о постановке на учет (дата и номер);</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решение о снятии с учета (дата решения и номер) (Приложение № 6 настоящего Административного регламента).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Составление списка производится на основании постановления главы поселения о постановке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 которое подписывается главой поселения.Список дополняется в связи с включением в список новых очередников согласно очередному принятому постановлению. Сформированный полный список хранится в администрации поселения в бумажном варианте в одном экземпляре и на электронных носителях.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jc w:val="center"/>
        <w:rPr>
          <w:rFonts w:ascii="Times New Roman" w:hAnsi="Times New Roman"/>
          <w:sz w:val="22"/>
          <w:szCs w:val="22"/>
        </w:rPr>
      </w:pPr>
      <w:r w:rsidRPr="00AC6689">
        <w:rPr>
          <w:rFonts w:ascii="Times New Roman" w:hAnsi="Times New Roman"/>
          <w:b/>
          <w:bCs/>
          <w:sz w:val="22"/>
          <w:szCs w:val="22"/>
        </w:rPr>
        <w:t>IV. Формы контроля за предоставлением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bookmarkStart w:id="47" w:name="sub_41"/>
      <w:bookmarkEnd w:id="47"/>
      <w:r w:rsidRPr="00AC6689">
        <w:rPr>
          <w:rFonts w:ascii="Times New Roman" w:hAnsi="Times New Roman"/>
          <w:b/>
          <w:bCs/>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Глава поселения организует и осуществляет контроль за предоставлением муниципальной услуги по соблюдению порядка рассмотрения запроса уполномоченными должностными лицами.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Глава поселения обязан осуществлять контроль за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Контроль за предоставлением муниципальной услуги также осуществляется в форме внеплановых проверок.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4.3. Ответственность должностных лиц администрации поселения за решения и действия (бездействие), принимаемые (осуществляемые) в ходе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Уполномоченное 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Глава поселения несет персональную ответственность за своевременное рассмотрение запросов.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Уполномоченные должностные лица администрации поселения,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 Персональная ответственность должностных лиц закрепляется в их должностных инструкциях.</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 организаций.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9D1820" w:rsidRPr="00AC6689" w:rsidRDefault="009D1820" w:rsidP="00AC6689">
      <w:pPr>
        <w:rPr>
          <w:rFonts w:ascii="Times New Roman" w:hAnsi="Times New Roman"/>
          <w:sz w:val="22"/>
          <w:szCs w:val="22"/>
        </w:rPr>
      </w:pPr>
      <w:bookmarkStart w:id="48" w:name="sub_1005"/>
      <w:bookmarkEnd w:id="48"/>
      <w:r w:rsidRPr="00AC6689">
        <w:rPr>
          <w:rFonts w:ascii="Times New Roman" w:hAnsi="Times New Roman"/>
          <w:sz w:val="22"/>
          <w:szCs w:val="22"/>
        </w:rPr>
        <w:t> </w:t>
      </w:r>
    </w:p>
    <w:p w:rsidR="009D1820" w:rsidRPr="00AC6689" w:rsidRDefault="009D1820" w:rsidP="00AC6689">
      <w:pPr>
        <w:jc w:val="center"/>
        <w:rPr>
          <w:rFonts w:ascii="Times New Roman" w:hAnsi="Times New Roman"/>
          <w:sz w:val="22"/>
          <w:szCs w:val="22"/>
        </w:rPr>
      </w:pPr>
      <w:r w:rsidRPr="00AC6689">
        <w:rPr>
          <w:rFonts w:ascii="Times New Roman" w:hAnsi="Times New Roman"/>
          <w:b/>
          <w:bCs/>
          <w:sz w:val="22"/>
          <w:szCs w:val="22"/>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Заявитель может обратиться с жалобой в том числе в следующих случаях: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нарушение срока регистрации запроса заявителя о предоставлении муници</w:t>
      </w:r>
      <w:r w:rsidRPr="00AC6689">
        <w:rPr>
          <w:rFonts w:ascii="Times New Roman" w:hAnsi="Times New Roman"/>
          <w:sz w:val="22"/>
          <w:szCs w:val="22"/>
        </w:rPr>
        <w:softHyphen/>
        <w:t>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нарушение срока предоставления муниципальной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3) требование у заявителя документов, не предусмотренных нормативными пра</w:t>
      </w:r>
      <w:r w:rsidRPr="00AC6689">
        <w:rPr>
          <w:rFonts w:ascii="Times New Roman" w:hAnsi="Times New Roman"/>
          <w:sz w:val="22"/>
          <w:szCs w:val="22"/>
        </w:rPr>
        <w:softHyphen/>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sidRPr="00AC6689">
        <w:rPr>
          <w:rFonts w:ascii="Times New Roman" w:hAnsi="Times New Roman"/>
          <w:sz w:val="22"/>
          <w:szCs w:val="22"/>
        </w:rPr>
        <w:softHyphen/>
        <w:t>ниципальной услуги;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4) отказ в приеме документов, предоставление которых предусмотрено норма</w:t>
      </w:r>
      <w:r w:rsidRPr="00AC6689">
        <w:rPr>
          <w:rFonts w:ascii="Times New Roman" w:hAnsi="Times New Roman"/>
          <w:sz w:val="22"/>
          <w:szCs w:val="22"/>
        </w:rPr>
        <w:softHyphen/>
        <w:t>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w:t>
      </w:r>
      <w:r w:rsidRPr="00AC6689">
        <w:rPr>
          <w:rFonts w:ascii="Times New Roman" w:hAnsi="Times New Roman"/>
          <w:sz w:val="22"/>
          <w:szCs w:val="22"/>
        </w:rPr>
        <w:softHyphen/>
        <w:t>ления муниципальной услуги, у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5) отказ в предоставлении муниципальной услуги, если основания отказа не пре</w:t>
      </w:r>
      <w:r w:rsidRPr="00AC6689">
        <w:rPr>
          <w:rFonts w:ascii="Times New Roman" w:hAnsi="Times New Roman"/>
          <w:sz w:val="22"/>
          <w:szCs w:val="22"/>
        </w:rPr>
        <w:softHyphen/>
        <w:t>дусмотрены федеральными законами и принятыми в соответствии с ними иными нор</w:t>
      </w:r>
      <w:r w:rsidRPr="00AC6689">
        <w:rPr>
          <w:rFonts w:ascii="Times New Roman" w:hAnsi="Times New Roman"/>
          <w:sz w:val="22"/>
          <w:szCs w:val="22"/>
        </w:rPr>
        <w:softHyphen/>
        <w:t>мативными правовыми актами Российской Федерации, нормативными правовыми ак</w:t>
      </w:r>
      <w:r w:rsidRPr="00AC6689">
        <w:rPr>
          <w:rFonts w:ascii="Times New Roman" w:hAnsi="Times New Roman"/>
          <w:sz w:val="22"/>
          <w:szCs w:val="22"/>
        </w:rPr>
        <w:softHyphen/>
        <w:t>тами субъектов Российской Федерации, муниципальными правовыми актами;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w:t>
      </w:r>
      <w:r w:rsidRPr="00AC6689">
        <w:rPr>
          <w:rFonts w:ascii="Times New Roman" w:hAnsi="Times New Roman"/>
          <w:sz w:val="22"/>
          <w:szCs w:val="22"/>
        </w:rPr>
        <w:softHyphen/>
        <w:t>тивными правовыми актами субъектов Российской Федерации, муниципальными пра</w:t>
      </w:r>
      <w:r w:rsidRPr="00AC6689">
        <w:rPr>
          <w:rFonts w:ascii="Times New Roman" w:hAnsi="Times New Roman"/>
          <w:sz w:val="22"/>
          <w:szCs w:val="22"/>
        </w:rPr>
        <w:softHyphen/>
        <w:t>вовыми актами;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w:t>
      </w:r>
      <w:r w:rsidRPr="00AC6689">
        <w:rPr>
          <w:rFonts w:ascii="Times New Roman" w:hAnsi="Times New Roman"/>
          <w:sz w:val="22"/>
          <w:szCs w:val="22"/>
        </w:rPr>
        <w:softHyphen/>
        <w:t>ток и ошибок в выданных в результате предоставления муниципальной услуги доку</w:t>
      </w:r>
      <w:r w:rsidRPr="00AC6689">
        <w:rPr>
          <w:rFonts w:ascii="Times New Roman" w:hAnsi="Times New Roman"/>
          <w:sz w:val="22"/>
          <w:szCs w:val="22"/>
        </w:rPr>
        <w:softHyphen/>
        <w:t>ментах либо нарушение установленного срока таких исправлений.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Жалоба подается в письменной форме на бумажном носителе, в электронной форме в орган, предоставляющий муниципальную услугу. Жалобы на решения, приня</w:t>
      </w:r>
      <w:r w:rsidRPr="00AC6689">
        <w:rPr>
          <w:rFonts w:ascii="Times New Roman" w:hAnsi="Times New Roman"/>
          <w:sz w:val="22"/>
          <w:szCs w:val="22"/>
        </w:rPr>
        <w:softHyphen/>
        <w:t>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w:t>
      </w:r>
      <w:r w:rsidRPr="00AC6689">
        <w:rPr>
          <w:rFonts w:ascii="Times New Roman" w:hAnsi="Times New Roman"/>
          <w:sz w:val="22"/>
          <w:szCs w:val="22"/>
        </w:rPr>
        <w:softHyphen/>
        <w:t>ного сайта органа, предоставляющего муниципальную услугу, единого портала госу</w:t>
      </w:r>
      <w:r w:rsidRPr="00AC6689">
        <w:rPr>
          <w:rFonts w:ascii="Times New Roman" w:hAnsi="Times New Roman"/>
          <w:sz w:val="22"/>
          <w:szCs w:val="22"/>
        </w:rPr>
        <w:softHyphen/>
        <w:t>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Жалоба должна содержать:</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наименование органа, предоставляющего муниципальную услугу, должност</w:t>
      </w:r>
      <w:r w:rsidRPr="00AC6689">
        <w:rPr>
          <w:rFonts w:ascii="Times New Roman" w:hAnsi="Times New Roman"/>
          <w:sz w:val="22"/>
          <w:szCs w:val="22"/>
        </w:rPr>
        <w:softHyphen/>
        <w:t>ного лица органа, предоставляющего муниципальную услугу, либо муниципального служащего, решения и действия (бездействие) которых обжалуются;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фамилию, имя, отчество (последнее - при наличии), сведения о месте житель</w:t>
      </w:r>
      <w:r w:rsidRPr="00AC6689">
        <w:rPr>
          <w:rFonts w:ascii="Times New Roman" w:hAnsi="Times New Roman"/>
          <w:sz w:val="22"/>
          <w:szCs w:val="22"/>
        </w:rPr>
        <w:softHyphen/>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3) сведения об обжалуемых решениях и действиях (бездействии) органа, предос</w:t>
      </w:r>
      <w:r w:rsidRPr="00AC6689">
        <w:rPr>
          <w:rFonts w:ascii="Times New Roman" w:hAnsi="Times New Roman"/>
          <w:sz w:val="22"/>
          <w:szCs w:val="22"/>
        </w:rPr>
        <w:softHyphen/>
        <w:t>тавляющего муниципальную услугу, должностного лица органа, предоставляющего муниципальную услугу, либо муниципального служащего;</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если в жалобе заявителей,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сообщение.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Жалоба, поступившая в орган, предоставляющий муниципальную услу</w:t>
      </w:r>
      <w:r w:rsidRPr="00AC6689">
        <w:rPr>
          <w:rFonts w:ascii="Times New Roman" w:hAnsi="Times New Roman"/>
          <w:sz w:val="22"/>
          <w:szCs w:val="22"/>
        </w:rPr>
        <w:softHyphen/>
        <w:t>гу, подлежит рассмотрению должностным лицом, наделенным полномочиями по рас</w:t>
      </w:r>
      <w:r w:rsidRPr="00AC6689">
        <w:rPr>
          <w:rFonts w:ascii="Times New Roman" w:hAnsi="Times New Roman"/>
          <w:sz w:val="22"/>
          <w:szCs w:val="22"/>
        </w:rPr>
        <w:softHyphen/>
        <w:t>смотрению жалоб, в течение пятнадцати рабочих дней со дня ее регистрации, а в слу</w:t>
      </w:r>
      <w:r w:rsidRPr="00AC6689">
        <w:rPr>
          <w:rFonts w:ascii="Times New Roman" w:hAnsi="Times New Roman"/>
          <w:sz w:val="22"/>
          <w:szCs w:val="22"/>
        </w:rPr>
        <w:softHyphen/>
        <w:t>чае обжалования отказа органа, предоставляющего муниципальную услугу, должност</w:t>
      </w:r>
      <w:r w:rsidRPr="00AC6689">
        <w:rPr>
          <w:rFonts w:ascii="Times New Roman" w:hAnsi="Times New Roman"/>
          <w:sz w:val="22"/>
          <w:szCs w:val="22"/>
        </w:rPr>
        <w:softHyphen/>
        <w:t>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w:t>
      </w:r>
      <w:r w:rsidRPr="00AC6689">
        <w:rPr>
          <w:rFonts w:ascii="Times New Roman" w:hAnsi="Times New Roman"/>
          <w:sz w:val="22"/>
          <w:szCs w:val="22"/>
        </w:rPr>
        <w:softHyphen/>
        <w:t>ния нарушения установленного срока таких исправлений - в течение пяти рабочих дней со дня ее регистрации.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 результатам рассмотрения жалобы орган, предоставляющий муници</w:t>
      </w:r>
      <w:r w:rsidRPr="00AC6689">
        <w:rPr>
          <w:rFonts w:ascii="Times New Roman" w:hAnsi="Times New Roman"/>
          <w:sz w:val="22"/>
          <w:szCs w:val="22"/>
        </w:rPr>
        <w:softHyphen/>
        <w:t>пальную услугу, принимает одно из следующих решений:</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удовлетворяет жалобу, в том числе в форме отмены принятого решения, ис</w:t>
      </w:r>
      <w:r w:rsidRPr="00AC6689">
        <w:rPr>
          <w:rFonts w:ascii="Times New Roman" w:hAnsi="Times New Roman"/>
          <w:sz w:val="22"/>
          <w:szCs w:val="22"/>
        </w:rPr>
        <w:softHyphen/>
        <w:t>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w:t>
      </w:r>
      <w:r w:rsidRPr="00AC6689">
        <w:rPr>
          <w:rFonts w:ascii="Times New Roman" w:hAnsi="Times New Roman"/>
          <w:sz w:val="22"/>
          <w:szCs w:val="22"/>
        </w:rPr>
        <w:softHyphen/>
        <w:t>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отказывает в удовлетворении жалобы.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судебном порядке заявители вправе обратиться с жалобой на принятое решение, действие (бездействие) администрации поселения, должностных лиц администрации поселения в течение 3 месяцев со дня вынесения обжалуемого решения либо совершения действия (бездействия).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поселения (Приложение № 1 настоящего Административного регламента).</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jc w:val="center"/>
        <w:rPr>
          <w:rFonts w:ascii="Times New Roman" w:hAnsi="Times New Roman"/>
          <w:sz w:val="22"/>
          <w:szCs w:val="22"/>
        </w:rPr>
      </w:pPr>
      <w:r w:rsidRPr="00AC6689">
        <w:rPr>
          <w:rFonts w:ascii="Times New Roman" w:hAnsi="Times New Roman"/>
          <w:b/>
          <w:bCs/>
          <w:sz w:val="22"/>
          <w:szCs w:val="22"/>
        </w:rPr>
        <w:t>VI. Отчет администрации поселения о постановке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Администрации поселения направляют ежегодно по запросу в администрацию Мариинско-Посадского района Чувашской Республики, Территориальный орган федеральной службы государственной статистики по Чувашской Республики - Чувашии отчеты о количестве граждан, состоящих на учёте в органах местного самоуправления для улучшения жилищных условий и о количестве граждан, улучшивших жилищные условия.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отчетах указываются: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количество граждан, поставленных на учет в администрации поселения за предыдущий год,</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том числе: граждане, имеющие право на государственную поддержку;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количество граждан, поставленных на учет в администрации поселения в текущем году,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том числе: граждане, имеющие право на государственную поддержку;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количество граждан, улучшивших жилищные условия в прошлом году, в том числе по программам государственной поддержки;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количество граждан, улучшивших жилищные условия в текущем году, в том числе по программам государственной поддержки.</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w:t>
      </w:r>
      <w:bookmarkStart w:id="49" w:name="pril1"/>
      <w:bookmarkEnd w:id="49"/>
      <w:r w:rsidRPr="00AC6689">
        <w:rPr>
          <w:rFonts w:ascii="Times New Roman" w:hAnsi="Times New Roman"/>
          <w:sz w:val="22"/>
          <w:szCs w:val="22"/>
        </w:rPr>
        <w:t>Приложение № 1</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администрации Аксаринского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 сельского поселения Мариинско-Посадского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 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r w:rsidRPr="00AC6689">
        <w:rPr>
          <w:rFonts w:ascii="Times New Roman" w:hAnsi="Times New Roman"/>
          <w:b/>
          <w:bCs/>
          <w:sz w:val="22"/>
          <w:szCs w:val="22"/>
        </w:rPr>
        <w:t xml:space="preserve">Сведения о месте нахождения и графике работы </w:t>
      </w:r>
      <w:r w:rsidRPr="00AC6689">
        <w:rPr>
          <w:rFonts w:ascii="Times New Roman" w:hAnsi="Times New Roman"/>
          <w:b/>
          <w:sz w:val="22"/>
          <w:szCs w:val="22"/>
        </w:rPr>
        <w:t>администрации Аксаринского сельского поселения Мариинско-Посадского района</w:t>
      </w:r>
      <w:r w:rsidRPr="00AC6689">
        <w:rPr>
          <w:rFonts w:ascii="Times New Roman" w:hAnsi="Times New Roman"/>
          <w:b/>
          <w:bCs/>
          <w:sz w:val="22"/>
          <w:szCs w:val="22"/>
        </w:rPr>
        <w:t xml:space="preserve"> Чувашской Республики</w:t>
      </w:r>
    </w:p>
    <w:p w:rsidR="009D1820" w:rsidRPr="00AC6689" w:rsidRDefault="009D1820" w:rsidP="00AC6689">
      <w:pPr>
        <w:outlineLvl w:val="2"/>
        <w:rPr>
          <w:rFonts w:ascii="Times New Roman" w:hAnsi="Times New Roman"/>
          <w:sz w:val="22"/>
          <w:szCs w:val="22"/>
        </w:rPr>
      </w:pPr>
      <w:r w:rsidRPr="00AC6689">
        <w:rPr>
          <w:rFonts w:ascii="Times New Roman" w:hAnsi="Times New Roman"/>
          <w:b/>
          <w:bCs/>
          <w:sz w:val="22"/>
          <w:szCs w:val="22"/>
        </w:rPr>
        <w:t> </w:t>
      </w:r>
      <w:r w:rsidRPr="00AC6689">
        <w:rPr>
          <w:rFonts w:ascii="Times New Roman" w:hAnsi="Times New Roman"/>
          <w:sz w:val="22"/>
          <w:szCs w:val="22"/>
        </w:rPr>
        <w:t xml:space="preserve"> Адрес: </w:t>
      </w:r>
      <w:r w:rsidRPr="00AC6689">
        <w:rPr>
          <w:rFonts w:ascii="Times New Roman" w:hAnsi="Times New Roman"/>
          <w:b/>
          <w:bCs/>
          <w:sz w:val="22"/>
          <w:szCs w:val="22"/>
        </w:rPr>
        <w:t>Чувашская Республика, Мариинско-Посадский район, д. Аксарино, ул. Центральная усадьба, д.11</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Адрес сайта в сети Internet: </w:t>
      </w:r>
      <w:r w:rsidRPr="00AC6689">
        <w:rPr>
          <w:rFonts w:ascii="Times New Roman" w:hAnsi="Times New Roman"/>
          <w:b/>
          <w:bCs/>
          <w:sz w:val="22"/>
          <w:szCs w:val="22"/>
        </w:rPr>
        <w:t>http://gov.cap.ru/</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Адрес электронной почты: </w:t>
      </w:r>
      <w:r w:rsidRPr="00AC6689">
        <w:rPr>
          <w:rFonts w:ascii="Times New Roman" w:hAnsi="Times New Roman"/>
          <w:b/>
          <w:bCs/>
          <w:sz w:val="22"/>
          <w:szCs w:val="22"/>
          <w:lang w:val="en-US"/>
        </w:rPr>
        <w:t>marpos</w:t>
      </w:r>
      <w:r w:rsidRPr="00AC6689">
        <w:rPr>
          <w:rFonts w:ascii="Times New Roman" w:hAnsi="Times New Roman"/>
          <w:b/>
          <w:bCs/>
          <w:sz w:val="22"/>
          <w:szCs w:val="22"/>
        </w:rPr>
        <w:t>_</w:t>
      </w:r>
      <w:r w:rsidRPr="00AC6689">
        <w:rPr>
          <w:rFonts w:ascii="Times New Roman" w:hAnsi="Times New Roman"/>
          <w:b/>
          <w:bCs/>
          <w:sz w:val="22"/>
          <w:szCs w:val="22"/>
          <w:lang w:val="en-US"/>
        </w:rPr>
        <w:t>aks</w:t>
      </w:r>
      <w:r w:rsidRPr="00AC6689">
        <w:rPr>
          <w:rFonts w:ascii="Times New Roman" w:hAnsi="Times New Roman"/>
          <w:b/>
          <w:bCs/>
          <w:sz w:val="22"/>
          <w:szCs w:val="22"/>
        </w:rPr>
        <w:t>@cap.ru</w:t>
      </w:r>
    </w:p>
    <w:tbl>
      <w:tblPr>
        <w:tblW w:w="0" w:type="auto"/>
        <w:tblCellSpacing w:w="15" w:type="dxa"/>
        <w:tblCellMar>
          <w:top w:w="15" w:type="dxa"/>
          <w:left w:w="15" w:type="dxa"/>
          <w:bottom w:w="15" w:type="dxa"/>
          <w:right w:w="15" w:type="dxa"/>
        </w:tblCellMar>
        <w:tblLook w:val="04A0"/>
      </w:tblPr>
      <w:tblGrid>
        <w:gridCol w:w="1912"/>
        <w:gridCol w:w="2893"/>
        <w:gridCol w:w="1998"/>
        <w:gridCol w:w="1133"/>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Ф.И.О.</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Должность</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Служебный телефон</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График</w:t>
            </w:r>
          </w:p>
          <w:p w:rsidR="009D1820" w:rsidRPr="00AC6689" w:rsidRDefault="009D1820" w:rsidP="00AC6689">
            <w:pPr>
              <w:rPr>
                <w:rFonts w:ascii="Times New Roman" w:hAnsi="Times New Roman"/>
              </w:rPr>
            </w:pPr>
            <w:r w:rsidRPr="00AC6689">
              <w:rPr>
                <w:rFonts w:ascii="Times New Roman" w:hAnsi="Times New Roman"/>
                <w:sz w:val="22"/>
                <w:szCs w:val="22"/>
              </w:rPr>
              <w:t>приема</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Мустаев Владимир</w:t>
            </w:r>
            <w:r w:rsidRPr="00AC6689">
              <w:rPr>
                <w:rFonts w:ascii="Times New Roman" w:hAnsi="Times New Roman"/>
                <w:sz w:val="22"/>
                <w:szCs w:val="22"/>
                <w:lang w:val="en-US"/>
              </w:rPr>
              <w:t xml:space="preserve"> </w:t>
            </w:r>
          </w:p>
          <w:p w:rsidR="009D1820" w:rsidRPr="00AC6689" w:rsidRDefault="009D1820" w:rsidP="00AC6689">
            <w:pPr>
              <w:rPr>
                <w:rFonts w:ascii="Times New Roman" w:hAnsi="Times New Roman"/>
              </w:rPr>
            </w:pPr>
            <w:r w:rsidRPr="00AC6689">
              <w:rPr>
                <w:rFonts w:ascii="Times New Roman" w:hAnsi="Times New Roman"/>
                <w:sz w:val="22"/>
                <w:szCs w:val="22"/>
              </w:rPr>
              <w:t>Николаевич</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глава Аксаринского</w:t>
            </w:r>
          </w:p>
          <w:p w:rsidR="009D1820" w:rsidRPr="00AC6689" w:rsidRDefault="009D1820" w:rsidP="00AC6689">
            <w:pPr>
              <w:rPr>
                <w:rFonts w:ascii="Times New Roman" w:hAnsi="Times New Roman"/>
              </w:rPr>
            </w:pPr>
            <w:r w:rsidRPr="00AC6689">
              <w:rPr>
                <w:rFonts w:ascii="Times New Roman" w:hAnsi="Times New Roman"/>
                <w:sz w:val="22"/>
                <w:szCs w:val="22"/>
              </w:rPr>
              <w:t>сельского поселения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8(83542)30-3-10</w:t>
            </w:r>
          </w:p>
        </w:tc>
        <w:tc>
          <w:tcPr>
            <w:tcW w:w="0" w:type="auto"/>
            <w:vMerge w:val="restart"/>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по графику</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xml:space="preserve">Емельянова Лариса </w:t>
            </w:r>
          </w:p>
          <w:p w:rsidR="009D1820" w:rsidRPr="00AC6689" w:rsidRDefault="009D1820" w:rsidP="00AC6689">
            <w:pPr>
              <w:rPr>
                <w:rFonts w:ascii="Times New Roman" w:hAnsi="Times New Roman"/>
              </w:rPr>
            </w:pPr>
            <w:r w:rsidRPr="00AC6689">
              <w:rPr>
                <w:rFonts w:ascii="Times New Roman" w:hAnsi="Times New Roman"/>
                <w:sz w:val="22"/>
                <w:szCs w:val="22"/>
              </w:rPr>
              <w:t>Петровна</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специалист</w:t>
            </w:r>
          </w:p>
          <w:p w:rsidR="009D1820" w:rsidRPr="00AC6689" w:rsidRDefault="009D1820" w:rsidP="00AC6689">
            <w:pPr>
              <w:rPr>
                <w:rFonts w:ascii="Times New Roman" w:hAnsi="Times New Roman"/>
              </w:rPr>
            </w:pPr>
            <w:r w:rsidRPr="00AC6689">
              <w:rPr>
                <w:rFonts w:ascii="Times New Roman" w:hAnsi="Times New Roman"/>
                <w:sz w:val="22"/>
                <w:szCs w:val="22"/>
              </w:rPr>
              <w:t xml:space="preserve">администрации Аксаринского </w:t>
            </w:r>
          </w:p>
          <w:p w:rsidR="009D1820" w:rsidRPr="00AC6689" w:rsidRDefault="009D1820" w:rsidP="00AC6689">
            <w:pPr>
              <w:rPr>
                <w:rFonts w:ascii="Times New Roman" w:hAnsi="Times New Roman"/>
              </w:rPr>
            </w:pPr>
            <w:r w:rsidRPr="00AC6689">
              <w:rPr>
                <w:rFonts w:ascii="Times New Roman" w:hAnsi="Times New Roman"/>
                <w:sz w:val="22"/>
                <w:szCs w:val="22"/>
              </w:rPr>
              <w:t>сельского поселения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8(83542)30-3-10</w:t>
            </w:r>
          </w:p>
        </w:tc>
        <w:tc>
          <w:tcPr>
            <w:tcW w:w="0" w:type="auto"/>
            <w:vMerge/>
            <w:vAlign w:val="center"/>
            <w:hideMark/>
          </w:tcPr>
          <w:p w:rsidR="009D1820" w:rsidRPr="00AC6689" w:rsidRDefault="009D1820" w:rsidP="00AC6689">
            <w:pPr>
              <w:rPr>
                <w:rFonts w:ascii="Times New Roman" w:hAnsi="Times New Roman"/>
              </w:rPr>
            </w:pP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Приложение№2</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администрации Аксаринского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сельского поселения Мариинско-Посадского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xml:space="preserve"> 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 </w:t>
      </w:r>
    </w:p>
    <w:p w:rsidR="009D1820" w:rsidRPr="00AC6689" w:rsidRDefault="009D1820" w:rsidP="00AC6689">
      <w:pPr>
        <w:jc w:val="both"/>
        <w:rPr>
          <w:rFonts w:ascii="Times New Roman" w:hAnsi="Times New Roman"/>
          <w:sz w:val="22"/>
          <w:szCs w:val="22"/>
        </w:rPr>
      </w:pPr>
      <w:r w:rsidRPr="00AC6689">
        <w:rPr>
          <w:rFonts w:ascii="Times New Roman" w:hAnsi="Times New Roman"/>
          <w:b/>
          <w:bCs/>
          <w:sz w:val="22"/>
          <w:szCs w:val="22"/>
        </w:rPr>
        <w:t>График работы по работе с обращениями граждан администрации Аксаринского сельского поселения Мариинско-Посадского района Чувашской Республики</w:t>
      </w:r>
    </w:p>
    <w:p w:rsidR="009D1820" w:rsidRPr="00AC6689" w:rsidRDefault="009D1820" w:rsidP="00AC6689">
      <w:pPr>
        <w:jc w:val="both"/>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Адрес: </w:t>
      </w:r>
      <w:r w:rsidRPr="00AC6689">
        <w:rPr>
          <w:rFonts w:ascii="Times New Roman" w:hAnsi="Times New Roman"/>
          <w:b/>
          <w:bCs/>
          <w:sz w:val="22"/>
          <w:szCs w:val="22"/>
        </w:rPr>
        <w:t>Чувашская Республика, Мариинско-Посадский район, д. Аксарино, ул. Центральная усадьба, д.11</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Адрес сайта в сети Internet: </w:t>
      </w:r>
      <w:r w:rsidRPr="00AC6689">
        <w:rPr>
          <w:rFonts w:ascii="Times New Roman" w:hAnsi="Times New Roman"/>
          <w:b/>
          <w:bCs/>
          <w:sz w:val="22"/>
          <w:szCs w:val="22"/>
        </w:rPr>
        <w:t>http://gov.cap.ru/</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xml:space="preserve">Адрес электронной почты: </w:t>
      </w:r>
      <w:r w:rsidRPr="00AC6689">
        <w:rPr>
          <w:rFonts w:ascii="Times New Roman" w:hAnsi="Times New Roman"/>
          <w:b/>
          <w:bCs/>
          <w:sz w:val="22"/>
          <w:szCs w:val="22"/>
          <w:lang w:val="en-US"/>
        </w:rPr>
        <w:t>marpos</w:t>
      </w:r>
      <w:r w:rsidRPr="00AC6689">
        <w:rPr>
          <w:rFonts w:ascii="Times New Roman" w:hAnsi="Times New Roman"/>
          <w:b/>
          <w:bCs/>
          <w:sz w:val="22"/>
          <w:szCs w:val="22"/>
        </w:rPr>
        <w:t>_</w:t>
      </w:r>
      <w:r w:rsidRPr="00AC6689">
        <w:rPr>
          <w:rFonts w:ascii="Times New Roman" w:hAnsi="Times New Roman"/>
          <w:b/>
          <w:bCs/>
          <w:sz w:val="22"/>
          <w:szCs w:val="22"/>
          <w:lang w:val="en-US"/>
        </w:rPr>
        <w:t>aks</w:t>
      </w:r>
      <w:r w:rsidRPr="00AC6689">
        <w:rPr>
          <w:rFonts w:ascii="Times New Roman" w:hAnsi="Times New Roman"/>
          <w:b/>
          <w:bCs/>
          <w:sz w:val="22"/>
          <w:szCs w:val="22"/>
        </w:rPr>
        <w:t>@cap.ru</w:t>
      </w: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tbl>
      <w:tblPr>
        <w:tblW w:w="0" w:type="auto"/>
        <w:tblCellSpacing w:w="15" w:type="dxa"/>
        <w:tblCellMar>
          <w:top w:w="15" w:type="dxa"/>
          <w:left w:w="15" w:type="dxa"/>
          <w:bottom w:w="15" w:type="dxa"/>
          <w:right w:w="15" w:type="dxa"/>
        </w:tblCellMar>
        <w:tblLook w:val="04A0"/>
      </w:tblPr>
      <w:tblGrid>
        <w:gridCol w:w="2212"/>
        <w:gridCol w:w="2893"/>
        <w:gridCol w:w="1998"/>
        <w:gridCol w:w="1133"/>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Ф.И.О.</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Должность</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Служебный телефон</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График</w:t>
            </w:r>
          </w:p>
          <w:p w:rsidR="009D1820" w:rsidRPr="00AC6689" w:rsidRDefault="009D1820" w:rsidP="00AC6689">
            <w:pPr>
              <w:rPr>
                <w:rFonts w:ascii="Times New Roman" w:hAnsi="Times New Roman"/>
              </w:rPr>
            </w:pPr>
            <w:r w:rsidRPr="00AC6689">
              <w:rPr>
                <w:rFonts w:ascii="Times New Roman" w:hAnsi="Times New Roman"/>
                <w:sz w:val="22"/>
                <w:szCs w:val="22"/>
              </w:rPr>
              <w:t>приема</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Мустаев</w:t>
            </w:r>
          </w:p>
          <w:p w:rsidR="009D1820" w:rsidRPr="00AC6689" w:rsidRDefault="009D1820" w:rsidP="00AC6689">
            <w:pPr>
              <w:rPr>
                <w:rFonts w:ascii="Times New Roman" w:hAnsi="Times New Roman"/>
              </w:rPr>
            </w:pPr>
            <w:r w:rsidRPr="00AC6689">
              <w:rPr>
                <w:rFonts w:ascii="Times New Roman" w:hAnsi="Times New Roman"/>
                <w:sz w:val="22"/>
                <w:szCs w:val="22"/>
              </w:rPr>
              <w:t>Владимир Николаевич</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глава Аксаринского</w:t>
            </w:r>
          </w:p>
          <w:p w:rsidR="009D1820" w:rsidRPr="00AC6689" w:rsidRDefault="009D1820" w:rsidP="00AC6689">
            <w:pPr>
              <w:rPr>
                <w:rFonts w:ascii="Times New Roman" w:hAnsi="Times New Roman"/>
              </w:rPr>
            </w:pPr>
            <w:r w:rsidRPr="00AC6689">
              <w:rPr>
                <w:rFonts w:ascii="Times New Roman" w:hAnsi="Times New Roman"/>
                <w:sz w:val="22"/>
                <w:szCs w:val="22"/>
              </w:rPr>
              <w:t>сельского поселения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8(83542)30-3-10</w:t>
            </w:r>
          </w:p>
        </w:tc>
        <w:tc>
          <w:tcPr>
            <w:tcW w:w="0" w:type="auto"/>
            <w:vMerge w:val="restart"/>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по графику</w:t>
            </w:r>
          </w:p>
        </w:tc>
      </w:tr>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Емельянова Лариса</w:t>
            </w:r>
          </w:p>
          <w:p w:rsidR="009D1820" w:rsidRPr="00AC6689" w:rsidRDefault="009D1820" w:rsidP="00AC6689">
            <w:pPr>
              <w:rPr>
                <w:rFonts w:ascii="Times New Roman" w:hAnsi="Times New Roman"/>
              </w:rPr>
            </w:pPr>
            <w:r w:rsidRPr="00AC6689">
              <w:rPr>
                <w:rFonts w:ascii="Times New Roman" w:hAnsi="Times New Roman"/>
                <w:sz w:val="22"/>
                <w:szCs w:val="22"/>
              </w:rPr>
              <w:t>Петровна</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специалист</w:t>
            </w:r>
          </w:p>
          <w:p w:rsidR="009D1820" w:rsidRPr="00AC6689" w:rsidRDefault="009D1820" w:rsidP="00AC6689">
            <w:pPr>
              <w:rPr>
                <w:rFonts w:ascii="Times New Roman" w:hAnsi="Times New Roman"/>
              </w:rPr>
            </w:pPr>
            <w:r w:rsidRPr="00AC6689">
              <w:rPr>
                <w:rFonts w:ascii="Times New Roman" w:hAnsi="Times New Roman"/>
                <w:sz w:val="22"/>
                <w:szCs w:val="22"/>
              </w:rPr>
              <w:t>администрации Аксаринского</w:t>
            </w:r>
          </w:p>
          <w:p w:rsidR="009D1820" w:rsidRPr="00AC6689" w:rsidRDefault="009D1820" w:rsidP="00AC6689">
            <w:pPr>
              <w:rPr>
                <w:rFonts w:ascii="Times New Roman" w:hAnsi="Times New Roman"/>
              </w:rPr>
            </w:pPr>
            <w:r w:rsidRPr="00AC6689">
              <w:rPr>
                <w:rFonts w:ascii="Times New Roman" w:hAnsi="Times New Roman"/>
                <w:sz w:val="22"/>
                <w:szCs w:val="22"/>
              </w:rPr>
              <w:t>сельского поселения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8(83542)30-3-10</w:t>
            </w:r>
          </w:p>
        </w:tc>
        <w:tc>
          <w:tcPr>
            <w:tcW w:w="0" w:type="auto"/>
            <w:vMerge/>
            <w:vAlign w:val="center"/>
            <w:hideMark/>
          </w:tcPr>
          <w:p w:rsidR="009D1820" w:rsidRPr="00AC6689" w:rsidRDefault="009D1820" w:rsidP="00AC6689">
            <w:pPr>
              <w:rPr>
                <w:rFonts w:ascii="Times New Roman" w:hAnsi="Times New Roman"/>
              </w:rPr>
            </w:pP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Перерыв на обед с 12</w:t>
      </w:r>
      <w:r w:rsidRPr="00AC6689">
        <w:rPr>
          <w:rFonts w:ascii="Times New Roman" w:hAnsi="Times New Roman"/>
          <w:sz w:val="22"/>
          <w:szCs w:val="22"/>
          <w:vertAlign w:val="superscript"/>
        </w:rPr>
        <w:t>00</w:t>
      </w:r>
      <w:r w:rsidRPr="00AC6689">
        <w:rPr>
          <w:rFonts w:ascii="Times New Roman" w:hAnsi="Times New Roman"/>
          <w:sz w:val="22"/>
          <w:szCs w:val="22"/>
        </w:rPr>
        <w:t xml:space="preserve"> до 13</w:t>
      </w:r>
      <w:r w:rsidRPr="00AC6689">
        <w:rPr>
          <w:rFonts w:ascii="Times New Roman" w:hAnsi="Times New Roman"/>
          <w:sz w:val="22"/>
          <w:szCs w:val="22"/>
          <w:vertAlign w:val="superscript"/>
        </w:rPr>
        <w:t xml:space="preserve">00 </w:t>
      </w:r>
      <w:r w:rsidRPr="00AC6689">
        <w:rPr>
          <w:rFonts w:ascii="Times New Roman" w:hAnsi="Times New Roman"/>
          <w:sz w:val="22"/>
          <w:szCs w:val="22"/>
        </w:rPr>
        <w:t>часов; выходные дни – суббота, воскресенье, а также нерабочие праздничные дни.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Приложение № 3</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администрации Аксаринского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сельского поселения Мариинско-Посадского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района Чувашской Республики</w:t>
      </w:r>
    </w:p>
    <w:p w:rsidR="009D1820" w:rsidRPr="00AC6689" w:rsidRDefault="009D1820" w:rsidP="00AC6689">
      <w:pPr>
        <w:rPr>
          <w:rFonts w:ascii="Times New Roman" w:hAnsi="Times New Roman"/>
          <w:b/>
          <w:bCs/>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b/>
          <w:bCs/>
          <w:sz w:val="22"/>
          <w:szCs w:val="22"/>
        </w:rPr>
      </w:pP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БЛОК – СХЕМА ПОСЛЕДОВАТЕЛЬНОСТИ ДЕЙСТВИЙ ПО ВЫДАЧЕ УВЕДОМЛЕНИЯ О ПОСТАНОВКЕ НА УЧЕТ</w:t>
      </w: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tbl>
      <w:tblPr>
        <w:tblW w:w="0" w:type="auto"/>
        <w:tblCellSpacing w:w="15" w:type="dxa"/>
        <w:tblCellMar>
          <w:top w:w="15" w:type="dxa"/>
          <w:left w:w="15" w:type="dxa"/>
          <w:bottom w:w="15" w:type="dxa"/>
          <w:right w:w="15" w:type="dxa"/>
        </w:tblCellMar>
        <w:tblLook w:val="04A0"/>
      </w:tblPr>
      <w:tblGrid>
        <w:gridCol w:w="9247"/>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157"/>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Подготовка и согласование проекта постановления главы поселения о постановке на учет, п.3.4</w:t>
                  </w:r>
                </w:p>
                <w:p w:rsidR="009D1820" w:rsidRPr="00AC6689" w:rsidRDefault="009D1820" w:rsidP="00AC6689">
                  <w:pPr>
                    <w:rPr>
                      <w:rFonts w:ascii="Times New Roman" w:hAnsi="Times New Roman"/>
                    </w:rPr>
                  </w:pPr>
                  <w:r w:rsidRPr="00AC6689">
                    <w:rPr>
                      <w:rFonts w:ascii="Times New Roman" w:hAnsi="Times New Roman"/>
                      <w:b/>
                      <w:bCs/>
                      <w:sz w:val="22"/>
                      <w:szCs w:val="22"/>
                    </w:rPr>
                    <w:t>5 рабочих дня со дня заседания Комиссии</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vanish/>
          <w:sz w:val="22"/>
          <w:szCs w:val="22"/>
        </w:rPr>
      </w:pPr>
    </w:p>
    <w:tbl>
      <w:tblPr>
        <w:tblW w:w="0" w:type="auto"/>
        <w:tblCellSpacing w:w="15" w:type="dxa"/>
        <w:tblCellMar>
          <w:top w:w="15" w:type="dxa"/>
          <w:left w:w="15" w:type="dxa"/>
          <w:bottom w:w="15" w:type="dxa"/>
          <w:right w:w="15" w:type="dxa"/>
        </w:tblCellMar>
        <w:tblLook w:val="04A0"/>
      </w:tblPr>
      <w:tblGrid>
        <w:gridCol w:w="9282"/>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192"/>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Письменное уведомление администрации поселения об отказе в постановке на учет,п.3.3.</w:t>
                  </w:r>
                </w:p>
                <w:p w:rsidR="009D1820" w:rsidRPr="00AC6689" w:rsidRDefault="009D1820" w:rsidP="00AC6689">
                  <w:pPr>
                    <w:rPr>
                      <w:rFonts w:ascii="Times New Roman" w:hAnsi="Times New Roman"/>
                    </w:rPr>
                  </w:pPr>
                  <w:r w:rsidRPr="00AC6689">
                    <w:rPr>
                      <w:rFonts w:ascii="Times New Roman" w:hAnsi="Times New Roman"/>
                      <w:b/>
                      <w:bCs/>
                      <w:sz w:val="22"/>
                      <w:szCs w:val="22"/>
                    </w:rPr>
                    <w:t>3 рабочих дня со дня заседания Комиссии (20 дней со дня подачи документов заявителями)</w:t>
                  </w:r>
                </w:p>
                <w:p w:rsidR="009D1820" w:rsidRPr="00AC6689" w:rsidRDefault="009D1820" w:rsidP="00AC6689">
                  <w:pPr>
                    <w:rPr>
                      <w:rFonts w:ascii="Times New Roman" w:hAnsi="Times New Roman"/>
                    </w:rPr>
                  </w:pPr>
                  <w:r w:rsidRPr="00AC6689">
                    <w:rPr>
                      <w:rFonts w:ascii="Times New Roman" w:hAnsi="Times New Roman"/>
                      <w:b/>
                      <w:bCs/>
                      <w:sz w:val="22"/>
                      <w:szCs w:val="22"/>
                    </w:rPr>
                    <w:t> </w:t>
                  </w:r>
                </w:p>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jc w:val="right"/>
        <w:rPr>
          <w:rFonts w:ascii="Times New Roman" w:hAnsi="Times New Roman"/>
          <w:sz w:val="22"/>
          <w:szCs w:val="22"/>
        </w:rPr>
      </w:pP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Приложение № 4</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администрации Аксаринского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сельского поселения Мариинско-Посадского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tbl>
      <w:tblPr>
        <w:tblW w:w="0" w:type="auto"/>
        <w:jc w:val="right"/>
        <w:tblCellSpacing w:w="15" w:type="dxa"/>
        <w:tblCellMar>
          <w:top w:w="15" w:type="dxa"/>
          <w:left w:w="15" w:type="dxa"/>
          <w:bottom w:w="15" w:type="dxa"/>
          <w:right w:w="15" w:type="dxa"/>
        </w:tblCellMar>
        <w:tblLook w:val="04A0"/>
      </w:tblPr>
      <w:tblGrid>
        <w:gridCol w:w="3810"/>
      </w:tblGrid>
      <w:tr w:rsidR="009D1820" w:rsidRPr="00AC6689" w:rsidTr="009D1820">
        <w:trPr>
          <w:tblCellSpacing w:w="15" w:type="dxa"/>
          <w:jc w:val="right"/>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720"/>
            </w:tblGrid>
            <w:tr w:rsidR="009D1820" w:rsidRPr="00AC6689" w:rsidTr="009D1820">
              <w:trPr>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p w:rsidR="009D1820" w:rsidRPr="00AC6689" w:rsidRDefault="009D1820" w:rsidP="00AC6689">
                  <w:pPr>
                    <w:rPr>
                      <w:rFonts w:ascii="Times New Roman" w:hAnsi="Times New Roman"/>
                    </w:rPr>
                  </w:pPr>
                  <w:r w:rsidRPr="00AC6689">
                    <w:rPr>
                      <w:rFonts w:ascii="Times New Roman" w:hAnsi="Times New Roman"/>
                      <w:sz w:val="22"/>
                      <w:szCs w:val="22"/>
                    </w:rPr>
                    <w:t>гр. _____________________________</w:t>
                  </w:r>
                </w:p>
                <w:p w:rsidR="009D1820" w:rsidRPr="00AC6689" w:rsidRDefault="009D1820" w:rsidP="00AC6689">
                  <w:pPr>
                    <w:rPr>
                      <w:rFonts w:ascii="Times New Roman" w:hAnsi="Times New Roman"/>
                    </w:rPr>
                  </w:pPr>
                  <w:r w:rsidRPr="00AC6689">
                    <w:rPr>
                      <w:rFonts w:ascii="Times New Roman" w:hAnsi="Times New Roman"/>
                      <w:sz w:val="22"/>
                      <w:szCs w:val="22"/>
                    </w:rPr>
                    <w:t>Адрес: __________________________</w:t>
                  </w:r>
                </w:p>
                <w:p w:rsidR="009D1820" w:rsidRPr="00AC6689" w:rsidRDefault="009D1820" w:rsidP="00AC6689">
                  <w:pPr>
                    <w:rPr>
                      <w:rFonts w:ascii="Times New Roman" w:hAnsi="Times New Roman"/>
                    </w:rPr>
                  </w:pPr>
                  <w:r w:rsidRPr="00AC6689">
                    <w:rPr>
                      <w:rFonts w:ascii="Times New Roman" w:hAnsi="Times New Roman"/>
                      <w:sz w:val="22"/>
                      <w:szCs w:val="22"/>
                    </w:rPr>
                    <w:t>_________________________________</w:t>
                  </w:r>
                </w:p>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Администрация _____________ сельского поселения Мариинско-Посадского района Чувашской Республики сообщает, что Ваша просьба о постановке на учет нуждающихся в жилых помещениях удовлетворена постановлением главы ___________ сельского поселения от _________________ г. № _____. Вы включены в список нуждающихся в жилых помещениях и имеющих право на государственную поддержку с ________ под № 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(Дата и номер постановки на учет)</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Перерегистрация производится 1 раз в год с 01 ноября по 15 декабря при представлении всех необходимых документов.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Глава 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сельского поселения                                                           ________________</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235"/>
      </w:tblGrid>
      <w:tr w:rsidR="009D1820" w:rsidRPr="00AC6689" w:rsidTr="009D182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5"/>
            </w:tblGrid>
            <w:tr w:rsidR="009D1820" w:rsidRPr="00AC6689" w:rsidTr="009D1820">
              <w:trPr>
                <w:tblCellSpacing w:w="15" w:type="dxa"/>
              </w:trPr>
              <w:tc>
                <w:tcPr>
                  <w:tcW w:w="0" w:type="auto"/>
                  <w:vAlign w:val="center"/>
                  <w:hideMark/>
                </w:tcPr>
                <w:p w:rsidR="009D1820" w:rsidRPr="00AC6689" w:rsidRDefault="009D1820" w:rsidP="00AC6689">
                  <w:pPr>
                    <w:framePr w:hSpace="180" w:wrap="around" w:vAnchor="text" w:hAnchor="text" w:y="1"/>
                    <w:suppressOverlap/>
                    <w:rPr>
                      <w:rFonts w:ascii="Times New Roman" w:hAnsi="Times New Roman"/>
                    </w:rPr>
                  </w:pPr>
                  <w:r w:rsidRPr="00AC6689">
                    <w:rPr>
                      <w:rFonts w:ascii="Times New Roman" w:hAnsi="Times New Roman"/>
                      <w:sz w:val="22"/>
                      <w:szCs w:val="22"/>
                    </w:rPr>
                    <w:t> </w:t>
                  </w:r>
                </w:p>
              </w:tc>
            </w:tr>
          </w:tbl>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Приложение № 5</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администрации Аксаринского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сельского поселения Мариинско-Посадского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района Чувашской Республики</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Главе _________________________________</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(поселения)</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гр. ____________________________________,</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(фамилия, имя, отчество)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проживающего по адресу _________________</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_______________________________________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xml:space="preserve">                                                      ЗАЯВЛЕНИЕ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Прошу принять меня на учет в качестве нуждающегося в жилом помещении и имеющего право на государственную поддержку в соответствии с постановлением Кабинета Министров Чувашской Республики № 2 от 12.01.2006 г.</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Семья моя состоит из ______ человек (</w:t>
      </w:r>
      <w:r w:rsidRPr="00AC6689">
        <w:rPr>
          <w:rFonts w:ascii="Times New Roman" w:hAnsi="Times New Roman"/>
          <w:i/>
          <w:iCs/>
          <w:sz w:val="22"/>
          <w:szCs w:val="22"/>
        </w:rPr>
        <w:t>указать по родству</w:t>
      </w:r>
      <w:r w:rsidRPr="00AC6689">
        <w:rPr>
          <w:rFonts w:ascii="Times New Roman" w:hAnsi="Times New Roman"/>
          <w:sz w:val="22"/>
          <w:szCs w:val="22"/>
        </w:rPr>
        <w:t>):</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1. __________________________________________ ______________      </w:t>
      </w:r>
      <w:r w:rsidRPr="00AC6689">
        <w:rPr>
          <w:rFonts w:ascii="Times New Roman" w:hAnsi="Times New Roman"/>
          <w:i/>
          <w:iCs/>
          <w:sz w:val="22"/>
          <w:szCs w:val="22"/>
        </w:rPr>
        <w:t xml:space="preserve">заявитель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(Ф.И.О.)                                                             (дата рождения)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2. __________________________________________ ______________   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(Ф.И.О.)                                                             (дата рождения)             (родственные отношения)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3. __________________________________________ ______________   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(Ф.И.О.)                                                             (дата рождения)             (родственные отношения)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4. __________________________________________ ______________   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(Ф.И.О.)                                                             (дата рождения)             (родственные отношения)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Занимаемая общая жилая площадь ___________________________ кв.метров.</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Количество проживающих ________________ человек</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Сведения о наличии жилья: (</w:t>
      </w:r>
      <w:r w:rsidRPr="00AC6689">
        <w:rPr>
          <w:rFonts w:ascii="Times New Roman" w:hAnsi="Times New Roman"/>
          <w:i/>
          <w:iCs/>
          <w:sz w:val="22"/>
          <w:szCs w:val="22"/>
        </w:rPr>
        <w:t>указывается в обязательном порядке) ___________________________________________________________________________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С условиями Порядка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ознакомлен(а).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 случае изменения сведений, указанных в представленных документах, обязуюсь в течение 14 дней сообщить о них. К заявлению прилагаются документы согласно перечню.</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Место работы _________________________________________________________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Занимаемая должность _________________________________________________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Дата 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Подписи: __________________________________________________________________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Входящий N заявления __________________ от 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Перечень документов, представленных в администрацию __________ сельского поселения Мариинско-Посадского района Чувашской Республики с заявлением (заполняется заявителем):</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___________________________________________________________________________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Подпись заявителя 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Подпись лица, принявшего заявление с приложением документов</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Приложение № 6</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администрации Аксаринского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сельского поселения Мариинско-Посадского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СПИСОК</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xml:space="preserve">граждан, нуждающихся в жилых помещениях и имеющих право на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 xml:space="preserve">государственную поддержку на строительство (приобретение) жилых помещений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по ___________ сельскому поселению Мариинско-Посадского  района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tbl>
      <w:tblPr>
        <w:tblW w:w="10354" w:type="dxa"/>
        <w:tblCellSpacing w:w="15" w:type="dxa"/>
        <w:tblCellMar>
          <w:top w:w="15" w:type="dxa"/>
          <w:left w:w="15" w:type="dxa"/>
          <w:bottom w:w="15" w:type="dxa"/>
          <w:right w:w="15" w:type="dxa"/>
        </w:tblCellMar>
        <w:tblLook w:val="04A0"/>
      </w:tblPr>
      <w:tblGrid>
        <w:gridCol w:w="383"/>
        <w:gridCol w:w="1422"/>
        <w:gridCol w:w="1001"/>
        <w:gridCol w:w="740"/>
        <w:gridCol w:w="1819"/>
        <w:gridCol w:w="1048"/>
        <w:gridCol w:w="1645"/>
        <w:gridCol w:w="1056"/>
        <w:gridCol w:w="1240"/>
      </w:tblGrid>
      <w:tr w:rsidR="009D1820" w:rsidRPr="00AC6689" w:rsidTr="00AC6689">
        <w:trPr>
          <w:trHeight w:val="1288"/>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п/п</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Фамилия, имя, отчество, родственные отношения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Дата рождения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Состав семьи</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Адрес и краткая характеристика занимаемаемого жилого помещения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Дата подачи заявления</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Постановление о постановке на учёт (дата и номер)</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Решение   о снятие с учёта (дата решения и номер)</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Примечание</w:t>
            </w:r>
          </w:p>
        </w:tc>
      </w:tr>
      <w:tr w:rsidR="009D1820" w:rsidRPr="00AC6689" w:rsidTr="00AC6689">
        <w:trPr>
          <w:trHeight w:val="169"/>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r>
      <w:tr w:rsidR="009D1820" w:rsidRPr="00AC6689" w:rsidTr="00AC6689">
        <w:trPr>
          <w:trHeight w:val="169"/>
          <w:tblCellSpacing w:w="15" w:type="dxa"/>
        </w:trPr>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c>
          <w:tcPr>
            <w:tcW w:w="0" w:type="auto"/>
            <w:vAlign w:val="center"/>
            <w:hideMark/>
          </w:tcPr>
          <w:p w:rsidR="009D1820" w:rsidRPr="00AC6689" w:rsidRDefault="009D1820" w:rsidP="00AC6689">
            <w:pPr>
              <w:rPr>
                <w:rFonts w:ascii="Times New Roman" w:hAnsi="Times New Roman"/>
              </w:rPr>
            </w:pPr>
            <w:r w:rsidRPr="00AC6689">
              <w:rPr>
                <w:rFonts w:ascii="Times New Roman" w:hAnsi="Times New Roman"/>
                <w:sz w:val="22"/>
                <w:szCs w:val="22"/>
              </w:rPr>
              <w:t> </w:t>
            </w:r>
          </w:p>
        </w:tc>
      </w:tr>
    </w:tbl>
    <w:p w:rsidR="009D1820" w:rsidRPr="00AC6689" w:rsidRDefault="009D1820" w:rsidP="00AC6689">
      <w:pPr>
        <w:jc w:val="right"/>
        <w:rPr>
          <w:rFonts w:ascii="Times New Roman" w:hAnsi="Times New Roman"/>
          <w:sz w:val="22"/>
          <w:szCs w:val="22"/>
        </w:rPr>
      </w:pPr>
    </w:p>
    <w:p w:rsidR="009D1820" w:rsidRPr="00AC6689" w:rsidRDefault="009D1820" w:rsidP="00AC6689">
      <w:pPr>
        <w:jc w:val="right"/>
        <w:rPr>
          <w:rFonts w:ascii="Times New Roman" w:hAnsi="Times New Roman"/>
          <w:sz w:val="22"/>
          <w:szCs w:val="22"/>
        </w:rPr>
      </w:pP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Приложение № 7</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к Административному регламенту</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администрации Аксаринского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сельского поселения Мариинско-Посадского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района Чувашской Республики</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Главе _________________________________</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(поселения)</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гр. ____________________________________,</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(фамилия, имя, отчество)</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проживающего по адресу _________________</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_______________________________________</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jc w:val="right"/>
        <w:rPr>
          <w:rFonts w:ascii="Times New Roman" w:hAnsi="Times New Roman"/>
          <w:sz w:val="22"/>
          <w:szCs w:val="22"/>
        </w:rPr>
      </w:pPr>
      <w:r w:rsidRPr="00AC6689">
        <w:rPr>
          <w:rFonts w:ascii="Times New Roman" w:hAnsi="Times New Roman"/>
          <w:sz w:val="22"/>
          <w:szCs w:val="22"/>
        </w:rPr>
        <w:t>тел. 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b/>
          <w:bCs/>
          <w:sz w:val="22"/>
          <w:szCs w:val="22"/>
        </w:rPr>
        <w:t>Обращение</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Я, __________________, обратился (ась) в администрацию ____________ сельского поселения Мариинско-Посадского района Чувашской Республики с заявлением о постановке на учет граждан, нуждающихся в жилых помещениях, имеющих право на государственную поддержку.</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«____» _____________ 20 ___ года мною был получен отказ в постановке на учет в качестве нуждающихся в жилых помещениях, имеющих право на государственную поддержку в связи с _____________________________________________________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___________________________________________________________________________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lastRenderedPageBreak/>
        <w:t>(указать причины и обстоятельства отказа)</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Прошу повторно рассмотреть мое заявление.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___________________         ____________________________________________________</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(подпись заявителя)                                             (фамилия, имя, отчество заявителя)</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rFonts w:ascii="Times New Roman" w:hAnsi="Times New Roman"/>
          <w:sz w:val="22"/>
          <w:szCs w:val="22"/>
        </w:rPr>
      </w:pPr>
      <w:r w:rsidRPr="00AC6689">
        <w:rPr>
          <w:rFonts w:ascii="Times New Roman" w:hAnsi="Times New Roman"/>
          <w:sz w:val="22"/>
          <w:szCs w:val="22"/>
        </w:rPr>
        <w:t> </w:t>
      </w:r>
    </w:p>
    <w:p w:rsidR="009D1820" w:rsidRPr="00AC6689" w:rsidRDefault="009D1820" w:rsidP="00AC6689">
      <w:pPr>
        <w:rPr>
          <w:sz w:val="22"/>
          <w:szCs w:val="22"/>
        </w:rPr>
      </w:pPr>
      <w:r w:rsidRPr="00AC6689">
        <w:rPr>
          <w:rFonts w:ascii="Times New Roman" w:hAnsi="Times New Roman"/>
          <w:sz w:val="22"/>
          <w:szCs w:val="22"/>
        </w:rPr>
        <w:t>«____» ___________ 20 ___ г. </w:t>
      </w:r>
    </w:p>
    <w:p w:rsidR="009D1820" w:rsidRPr="00AC6689" w:rsidRDefault="009D1820" w:rsidP="00AC6689">
      <w:pPr>
        <w:rPr>
          <w:rFonts w:ascii="Times New Roman" w:hAnsi="Times New Roman"/>
          <w:sz w:val="22"/>
          <w:szCs w:val="22"/>
        </w:rPr>
      </w:pPr>
    </w:p>
    <w:p w:rsidR="00AC6689" w:rsidRPr="00AC6689" w:rsidRDefault="009D1820" w:rsidP="00AC6689">
      <w:pPr>
        <w:jc w:val="center"/>
        <w:rPr>
          <w:sz w:val="22"/>
          <w:szCs w:val="22"/>
        </w:rPr>
      </w:pPr>
      <w:r w:rsidRPr="00AC6689">
        <w:rPr>
          <w:rFonts w:ascii="Times New Roman" w:hAnsi="Times New Roman"/>
          <w:sz w:val="22"/>
          <w:szCs w:val="22"/>
        </w:rPr>
        <w:t> </w:t>
      </w:r>
      <w:r w:rsidR="00AC6689" w:rsidRPr="00AC6689">
        <w:rPr>
          <w:sz w:val="22"/>
          <w:szCs w:val="22"/>
          <w:lang w:val="en-US"/>
        </w:rPr>
        <w:t>….</w:t>
      </w:r>
    </w:p>
    <w:p w:rsidR="00AC6689" w:rsidRPr="00AC6689" w:rsidRDefault="00AC6689" w:rsidP="00AC6689">
      <w:pPr>
        <w:jc w:val="center"/>
        <w:rPr>
          <w:sz w:val="22"/>
          <w:szCs w:val="22"/>
        </w:rPr>
      </w:pPr>
    </w:p>
    <w:tbl>
      <w:tblPr>
        <w:tblW w:w="0" w:type="auto"/>
        <w:tblLook w:val="0000"/>
      </w:tblPr>
      <w:tblGrid>
        <w:gridCol w:w="4195"/>
        <w:gridCol w:w="1173"/>
        <w:gridCol w:w="4202"/>
      </w:tblGrid>
      <w:tr w:rsidR="00AC6689" w:rsidRPr="00AC6689" w:rsidTr="00AC6689">
        <w:trPr>
          <w:cantSplit/>
          <w:trHeight w:val="420"/>
        </w:trPr>
        <w:tc>
          <w:tcPr>
            <w:tcW w:w="4195" w:type="dxa"/>
          </w:tcPr>
          <w:p w:rsidR="00AC6689" w:rsidRPr="00AC6689" w:rsidRDefault="00AC6689"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ЧĂВАШ РЕСПУБЛИКИ</w:t>
            </w:r>
          </w:p>
          <w:p w:rsidR="00AC6689" w:rsidRPr="00AC6689" w:rsidRDefault="00AC6689" w:rsidP="00AC6689">
            <w:pPr>
              <w:pStyle w:val="ab"/>
              <w:tabs>
                <w:tab w:val="left" w:pos="4285"/>
              </w:tabs>
              <w:jc w:val="center"/>
              <w:rPr>
                <w:sz w:val="22"/>
                <w:szCs w:val="22"/>
              </w:rPr>
            </w:pPr>
            <w:r w:rsidRPr="00AC6689">
              <w:rPr>
                <w:rFonts w:ascii="Times New Roman Chuv" w:hAnsi="Times New Roman Chuv"/>
                <w:b/>
                <w:caps/>
                <w:sz w:val="22"/>
                <w:szCs w:val="22"/>
              </w:rPr>
              <w:t>Сентерварри</w:t>
            </w:r>
            <w:r w:rsidRPr="00AC6689">
              <w:rPr>
                <w:rFonts w:ascii="Times New Roman" w:hAnsi="Times New Roman" w:cs="Times New Roman"/>
                <w:b/>
                <w:bCs/>
                <w:noProof/>
                <w:color w:val="000000"/>
                <w:sz w:val="22"/>
                <w:szCs w:val="22"/>
              </w:rPr>
              <w:t xml:space="preserve"> РАЙОНĚ</w:t>
            </w:r>
            <w:r w:rsidRPr="00AC6689">
              <w:rPr>
                <w:rFonts w:ascii="Times New Roman" w:hAnsi="Times New Roman" w:cs="Times New Roman"/>
                <w:noProof/>
                <w:color w:val="000000"/>
                <w:sz w:val="22"/>
                <w:szCs w:val="22"/>
              </w:rPr>
              <w:t xml:space="preserve"> </w:t>
            </w:r>
          </w:p>
        </w:tc>
        <w:tc>
          <w:tcPr>
            <w:tcW w:w="1173" w:type="dxa"/>
            <w:vMerge w:val="restart"/>
          </w:tcPr>
          <w:p w:rsidR="00AC6689" w:rsidRPr="00AC6689" w:rsidRDefault="00AC6689" w:rsidP="00AC6689">
            <w:pPr>
              <w:jc w:val="center"/>
            </w:pPr>
            <w:r w:rsidRPr="00AC6689">
              <w:rPr>
                <w:noProof/>
                <w:sz w:val="22"/>
                <w:szCs w:val="22"/>
              </w:rPr>
              <w:drawing>
                <wp:anchor distT="0" distB="0" distL="114300" distR="114300" simplePos="0" relativeHeight="251691008" behindDoc="0" locked="0" layoutInCell="1" allowOverlap="1">
                  <wp:simplePos x="0" y="0"/>
                  <wp:positionH relativeFrom="column">
                    <wp:posOffset>-57150</wp:posOffset>
                  </wp:positionH>
                  <wp:positionV relativeFrom="paragraph">
                    <wp:posOffset>41275</wp:posOffset>
                  </wp:positionV>
                  <wp:extent cx="721360" cy="722630"/>
                  <wp:effectExtent l="19050" t="0" r="2540" b="0"/>
                  <wp:wrapNone/>
                  <wp:docPr id="22"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45" cstate="print"/>
                          <a:srcRect/>
                          <a:stretch>
                            <a:fillRect/>
                          </a:stretch>
                        </pic:blipFill>
                        <pic:spPr bwMode="auto">
                          <a:xfrm>
                            <a:off x="0" y="0"/>
                            <a:ext cx="721360" cy="722630"/>
                          </a:xfrm>
                          <a:prstGeom prst="rect">
                            <a:avLst/>
                          </a:prstGeom>
                          <a:noFill/>
                          <a:ln w="9525">
                            <a:noFill/>
                            <a:miter lim="800000"/>
                            <a:headEnd/>
                            <a:tailEnd/>
                          </a:ln>
                        </pic:spPr>
                      </pic:pic>
                    </a:graphicData>
                  </a:graphic>
                </wp:anchor>
              </w:drawing>
            </w:r>
          </w:p>
        </w:tc>
        <w:tc>
          <w:tcPr>
            <w:tcW w:w="4202" w:type="dxa"/>
          </w:tcPr>
          <w:p w:rsidR="00AC6689" w:rsidRPr="00AC6689" w:rsidRDefault="00AC6689" w:rsidP="00AC6689">
            <w:pPr>
              <w:pStyle w:val="ab"/>
              <w:jc w:val="center"/>
              <w:rPr>
                <w:b/>
                <w:bCs/>
                <w:sz w:val="22"/>
                <w:szCs w:val="22"/>
              </w:rPr>
            </w:pPr>
            <w:r w:rsidRPr="00AC6689">
              <w:rPr>
                <w:rFonts w:ascii="Times New Roman" w:hAnsi="Times New Roman" w:cs="Times New Roman"/>
                <w:b/>
                <w:bCs/>
                <w:noProof/>
                <w:sz w:val="22"/>
                <w:szCs w:val="22"/>
              </w:rPr>
              <w:t>ЧУВАШСКАЯ РЕСПУБЛИКА</w:t>
            </w:r>
            <w:r w:rsidRPr="00AC6689">
              <w:rPr>
                <w:rStyle w:val="ac"/>
                <w:rFonts w:ascii="Times New Roman" w:hAnsi="Times New Roman" w:cs="Times New Roman"/>
                <w:b w:val="0"/>
                <w:bCs w:val="0"/>
                <w:noProof/>
                <w:color w:val="000000"/>
                <w:sz w:val="22"/>
                <w:szCs w:val="22"/>
              </w:rPr>
              <w:t xml:space="preserve"> </w:t>
            </w:r>
            <w:r w:rsidRPr="00AC6689">
              <w:rPr>
                <w:rFonts w:ascii="Times New Roman" w:hAnsi="Times New Roman" w:cs="Times New Roman"/>
                <w:b/>
                <w:bCs/>
                <w:noProof/>
                <w:color w:val="000000"/>
                <w:sz w:val="22"/>
                <w:szCs w:val="22"/>
              </w:rPr>
              <w:t xml:space="preserve">МАРИИНСКО-ПОСАДСКИЙ РАЙОН  </w:t>
            </w:r>
          </w:p>
        </w:tc>
      </w:tr>
      <w:tr w:rsidR="00AC6689" w:rsidRPr="00AC6689" w:rsidTr="00AC6689">
        <w:trPr>
          <w:cantSplit/>
          <w:trHeight w:val="2355"/>
        </w:trPr>
        <w:tc>
          <w:tcPr>
            <w:tcW w:w="4195" w:type="dxa"/>
          </w:tcPr>
          <w:p w:rsidR="00AC6689" w:rsidRPr="00AC6689" w:rsidRDefault="00AC6689"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 xml:space="preserve">ПРИВОЛЖСКИ ЯЛ ПОСЕЛЕНИЙĚН </w:t>
            </w:r>
          </w:p>
          <w:p w:rsidR="00AC6689" w:rsidRPr="00AC6689" w:rsidRDefault="00AC6689" w:rsidP="00AC6689">
            <w:pPr>
              <w:pStyle w:val="ab"/>
              <w:tabs>
                <w:tab w:val="left" w:pos="4285"/>
              </w:tabs>
              <w:jc w:val="center"/>
              <w:rPr>
                <w:rStyle w:val="ac"/>
                <w:rFonts w:ascii="Times New Roman" w:hAnsi="Times New Roman" w:cs="Times New Roman"/>
                <w:noProof/>
                <w:color w:val="000000"/>
                <w:sz w:val="22"/>
                <w:szCs w:val="22"/>
              </w:rPr>
            </w:pPr>
            <w:r w:rsidRPr="00AC6689">
              <w:rPr>
                <w:rFonts w:ascii="Times New Roman" w:hAnsi="Times New Roman" w:cs="Times New Roman"/>
                <w:b/>
                <w:bCs/>
                <w:noProof/>
                <w:color w:val="000000"/>
                <w:sz w:val="22"/>
                <w:szCs w:val="22"/>
              </w:rPr>
              <w:t xml:space="preserve"> АДМИНИСТРАЦИЙĚ</w:t>
            </w:r>
            <w:r w:rsidRPr="00AC6689">
              <w:rPr>
                <w:rStyle w:val="ac"/>
                <w:rFonts w:ascii="Times New Roman" w:hAnsi="Times New Roman" w:cs="Times New Roman"/>
                <w:noProof/>
                <w:color w:val="000000"/>
                <w:sz w:val="22"/>
                <w:szCs w:val="22"/>
              </w:rPr>
              <w:t xml:space="preserve"> </w:t>
            </w:r>
          </w:p>
          <w:p w:rsidR="00AC6689" w:rsidRPr="00AC6689" w:rsidRDefault="00AC6689" w:rsidP="00AC6689"/>
          <w:p w:rsidR="00AC6689" w:rsidRPr="00AC6689" w:rsidRDefault="00AC6689" w:rsidP="00AC6689"/>
          <w:p w:rsidR="00AC6689" w:rsidRPr="00AC6689" w:rsidRDefault="00AC6689" w:rsidP="00AC6689">
            <w:pPr>
              <w:pStyle w:val="ab"/>
              <w:tabs>
                <w:tab w:val="left" w:pos="4285"/>
              </w:tabs>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ЙЫШĂНУ</w:t>
            </w:r>
          </w:p>
          <w:p w:rsidR="00AC6689" w:rsidRPr="00AC6689" w:rsidRDefault="00AC6689" w:rsidP="00AC6689"/>
          <w:p w:rsidR="00AC6689" w:rsidRPr="00AC6689" w:rsidRDefault="00AC6689" w:rsidP="00AC6689">
            <w:pPr>
              <w:pStyle w:val="ab"/>
              <w:ind w:right="-35"/>
              <w:jc w:val="center"/>
              <w:rPr>
                <w:noProof/>
                <w:sz w:val="22"/>
                <w:szCs w:val="22"/>
              </w:rPr>
            </w:pPr>
            <w:r w:rsidRPr="00AC6689">
              <w:rPr>
                <w:noProof/>
                <w:sz w:val="22"/>
                <w:szCs w:val="22"/>
              </w:rPr>
              <w:t xml:space="preserve"> «26» сентября 2017ç.№51</w:t>
            </w:r>
          </w:p>
          <w:p w:rsidR="00AC6689" w:rsidRPr="00AC6689" w:rsidRDefault="00AC6689" w:rsidP="00AC6689">
            <w:pPr>
              <w:pStyle w:val="ab"/>
              <w:ind w:right="-35"/>
              <w:jc w:val="center"/>
              <w:rPr>
                <w:rFonts w:ascii="Times New Roman" w:hAnsi="Times New Roman" w:cs="Times New Roman"/>
                <w:noProof/>
                <w:color w:val="000000"/>
                <w:sz w:val="22"/>
                <w:szCs w:val="22"/>
              </w:rPr>
            </w:pPr>
            <w:r w:rsidRPr="00AC6689">
              <w:rPr>
                <w:noProof/>
                <w:sz w:val="22"/>
                <w:szCs w:val="22"/>
              </w:rPr>
              <w:t xml:space="preserve"> Н</w:t>
            </w:r>
            <w:r w:rsidRPr="00AC6689">
              <w:rPr>
                <w:rFonts w:ascii="Times New Roman Chuv" w:hAnsi="Times New Roman Chuv"/>
                <w:noProof/>
                <w:sz w:val="22"/>
                <w:szCs w:val="22"/>
              </w:rPr>
              <w:t xml:space="preserve">ерядово </w:t>
            </w:r>
            <w:r w:rsidRPr="00AC6689">
              <w:rPr>
                <w:noProof/>
                <w:sz w:val="22"/>
                <w:szCs w:val="22"/>
              </w:rPr>
              <w:t>ялě</w:t>
            </w:r>
          </w:p>
        </w:tc>
        <w:tc>
          <w:tcPr>
            <w:tcW w:w="1173" w:type="dxa"/>
            <w:vMerge/>
          </w:tcPr>
          <w:p w:rsidR="00AC6689" w:rsidRPr="00AC6689" w:rsidRDefault="00AC6689" w:rsidP="00AC6689">
            <w:pPr>
              <w:jc w:val="center"/>
            </w:pPr>
          </w:p>
        </w:tc>
        <w:tc>
          <w:tcPr>
            <w:tcW w:w="4202" w:type="dxa"/>
          </w:tcPr>
          <w:p w:rsidR="00AC6689" w:rsidRPr="00AC6689" w:rsidRDefault="00AC6689"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 xml:space="preserve"> АДМИНИСТРАЦИЯ</w:t>
            </w:r>
          </w:p>
          <w:p w:rsidR="00AC6689" w:rsidRPr="00AC6689" w:rsidRDefault="00AC6689" w:rsidP="00AC6689">
            <w:pPr>
              <w:pStyle w:val="ab"/>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ПРИВОЛЖСКОГО СЕЛЬСКОГО</w:t>
            </w:r>
          </w:p>
          <w:p w:rsidR="00AC6689" w:rsidRPr="00AC6689" w:rsidRDefault="00AC6689" w:rsidP="00AC6689">
            <w:pPr>
              <w:pStyle w:val="ab"/>
              <w:jc w:val="center"/>
              <w:rPr>
                <w:rFonts w:ascii="Times New Roman" w:hAnsi="Times New Roman" w:cs="Times New Roman"/>
                <w:noProof/>
                <w:color w:val="000000"/>
                <w:sz w:val="22"/>
                <w:szCs w:val="22"/>
              </w:rPr>
            </w:pPr>
            <w:r w:rsidRPr="00AC6689">
              <w:rPr>
                <w:rFonts w:ascii="Times New Roman" w:hAnsi="Times New Roman" w:cs="Times New Roman"/>
                <w:b/>
                <w:bCs/>
                <w:noProof/>
                <w:color w:val="000000"/>
                <w:sz w:val="22"/>
                <w:szCs w:val="22"/>
              </w:rPr>
              <w:t>ПОСЕЛЕНИЯ</w:t>
            </w:r>
            <w:r w:rsidRPr="00AC6689">
              <w:rPr>
                <w:rFonts w:ascii="Times New Roman" w:hAnsi="Times New Roman" w:cs="Times New Roman"/>
                <w:noProof/>
                <w:color w:val="000000"/>
                <w:sz w:val="22"/>
                <w:szCs w:val="22"/>
              </w:rPr>
              <w:t xml:space="preserve"> </w:t>
            </w:r>
          </w:p>
          <w:p w:rsidR="00AC6689" w:rsidRPr="00AC6689" w:rsidRDefault="00AC6689" w:rsidP="00AC6689">
            <w:pPr>
              <w:pStyle w:val="ab"/>
              <w:jc w:val="center"/>
              <w:rPr>
                <w:rStyle w:val="ac"/>
                <w:rFonts w:ascii="Times New Roman" w:hAnsi="Times New Roman" w:cs="Times New Roman"/>
                <w:noProof/>
                <w:color w:val="000000"/>
                <w:sz w:val="22"/>
                <w:szCs w:val="22"/>
              </w:rPr>
            </w:pPr>
          </w:p>
          <w:p w:rsidR="00AC6689" w:rsidRPr="00AC6689" w:rsidRDefault="00AC6689" w:rsidP="00AC6689">
            <w:pPr>
              <w:pStyle w:val="ab"/>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ПОСТАНОВЛЕНИЕ</w:t>
            </w:r>
          </w:p>
          <w:p w:rsidR="00AC6689" w:rsidRPr="00AC6689" w:rsidRDefault="00AC6689" w:rsidP="00AC6689"/>
          <w:p w:rsidR="00AC6689" w:rsidRPr="00AC6689" w:rsidRDefault="00AC6689"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 xml:space="preserve"> «26» сентября 2017 г. № 51</w:t>
            </w:r>
          </w:p>
          <w:p w:rsidR="00AC6689" w:rsidRPr="00AC6689" w:rsidRDefault="00AC6689" w:rsidP="00AC6689">
            <w:pPr>
              <w:jc w:val="center"/>
              <w:rPr>
                <w:noProof/>
              </w:rPr>
            </w:pPr>
            <w:r w:rsidRPr="00AC6689">
              <w:rPr>
                <w:noProof/>
                <w:color w:val="000000"/>
                <w:sz w:val="22"/>
                <w:szCs w:val="22"/>
              </w:rPr>
              <w:t>деревня Нерядово</w:t>
            </w:r>
          </w:p>
        </w:tc>
      </w:tr>
    </w:tbl>
    <w:p w:rsidR="00AC6689" w:rsidRPr="00AC6689" w:rsidRDefault="00AC6689" w:rsidP="00AC6689">
      <w:pPr>
        <w:tabs>
          <w:tab w:val="left" w:pos="5353"/>
        </w:tabs>
        <w:ind w:right="4973"/>
        <w:jc w:val="both"/>
        <w:rPr>
          <w:b/>
          <w:sz w:val="22"/>
          <w:szCs w:val="22"/>
        </w:rPr>
      </w:pPr>
      <w:bookmarkStart w:id="50" w:name="sub_4"/>
      <w:r w:rsidRPr="00AC6689">
        <w:rPr>
          <w:b/>
          <w:sz w:val="22"/>
          <w:szCs w:val="22"/>
        </w:rPr>
        <w:t>Об утверждении Порядка оценки социально-экономической эффективности налоговых льгот и Методики оценки социально-экономической эффективности налоговых льгот»</w:t>
      </w:r>
    </w:p>
    <w:p w:rsidR="00AC6689" w:rsidRPr="00AC6689" w:rsidRDefault="00AC6689" w:rsidP="00AC6689">
      <w:pPr>
        <w:tabs>
          <w:tab w:val="left" w:pos="5353"/>
        </w:tabs>
        <w:ind w:right="4973"/>
        <w:jc w:val="both"/>
        <w:rPr>
          <w:b/>
          <w:sz w:val="22"/>
          <w:szCs w:val="22"/>
        </w:rPr>
      </w:pPr>
    </w:p>
    <w:p w:rsidR="00AC6689" w:rsidRPr="00AC6689" w:rsidRDefault="00AC6689" w:rsidP="00AC6689">
      <w:pPr>
        <w:ind w:firstLine="851"/>
        <w:jc w:val="both"/>
        <w:rPr>
          <w:sz w:val="22"/>
          <w:szCs w:val="22"/>
        </w:rPr>
      </w:pPr>
      <w:r w:rsidRPr="00AC6689">
        <w:rPr>
          <w:sz w:val="22"/>
          <w:szCs w:val="22"/>
        </w:rPr>
        <w:t>В соответствии с решением Собрания  депутатов Приволжского сельского поселения Мариинско-Посадского района Чувашской Республики от 21 сентября 2012г. № С-33/2</w:t>
      </w:r>
      <w:r w:rsidRPr="00AC6689">
        <w:rPr>
          <w:i/>
          <w:sz w:val="22"/>
          <w:szCs w:val="22"/>
        </w:rPr>
        <w:t xml:space="preserve"> </w:t>
      </w:r>
      <w:r w:rsidRPr="00AC6689">
        <w:rPr>
          <w:sz w:val="22"/>
          <w:szCs w:val="22"/>
        </w:rPr>
        <w:t>«Об  утверждении Положения «О налоговом  регулировании в Приволжском сельском поселении Мариинско-Посадского района  Чувашской Республики» (далее – Решение) администрация Приволжского сельского поселения Мариинско-Посадского района Чувашской Республики п о с т а н о в л я е т:</w:t>
      </w:r>
    </w:p>
    <w:p w:rsidR="00AC6689" w:rsidRPr="00AC6689" w:rsidRDefault="00AC6689" w:rsidP="00AC6689">
      <w:pPr>
        <w:ind w:firstLine="851"/>
        <w:rPr>
          <w:sz w:val="22"/>
          <w:szCs w:val="22"/>
        </w:rPr>
      </w:pPr>
      <w:r w:rsidRPr="00AC6689">
        <w:rPr>
          <w:sz w:val="22"/>
          <w:szCs w:val="22"/>
        </w:rPr>
        <w:t>1. Утвердить:</w:t>
      </w:r>
    </w:p>
    <w:p w:rsidR="00AC6689" w:rsidRPr="00AC6689" w:rsidRDefault="00AC6689" w:rsidP="00AC6689">
      <w:pPr>
        <w:ind w:firstLine="851"/>
        <w:jc w:val="both"/>
        <w:rPr>
          <w:sz w:val="22"/>
          <w:szCs w:val="22"/>
        </w:rPr>
      </w:pPr>
      <w:r w:rsidRPr="00AC6689">
        <w:rPr>
          <w:sz w:val="22"/>
          <w:szCs w:val="22"/>
        </w:rPr>
        <w:t>Порядок оценки социально-экономической эффективности налоговых льгот (далее - Порядок) (приложение № 1);</w:t>
      </w:r>
    </w:p>
    <w:p w:rsidR="00AC6689" w:rsidRPr="00AC6689" w:rsidRDefault="00AC6689" w:rsidP="00AC6689">
      <w:pPr>
        <w:ind w:firstLine="851"/>
        <w:jc w:val="both"/>
        <w:rPr>
          <w:sz w:val="22"/>
          <w:szCs w:val="22"/>
        </w:rPr>
      </w:pPr>
      <w:r w:rsidRPr="00AC6689">
        <w:rPr>
          <w:sz w:val="22"/>
          <w:szCs w:val="22"/>
        </w:rPr>
        <w:t>Методику оценки социально-экономической эффективности налоговых льгот (далее - Методика) (приложение № 2).</w:t>
      </w:r>
    </w:p>
    <w:p w:rsidR="00AC6689" w:rsidRPr="00AC6689" w:rsidRDefault="00AC6689" w:rsidP="00AC6689">
      <w:pPr>
        <w:ind w:firstLine="851"/>
        <w:jc w:val="both"/>
        <w:rPr>
          <w:sz w:val="22"/>
          <w:szCs w:val="22"/>
        </w:rPr>
      </w:pPr>
      <w:bookmarkStart w:id="51" w:name="sub_2"/>
      <w:r w:rsidRPr="00AC6689">
        <w:rPr>
          <w:sz w:val="22"/>
          <w:szCs w:val="22"/>
        </w:rPr>
        <w:t>2. Определить финансовый отдел Администрации Мариинско-Посадского района Чувашской Республики (далее – финансовый отдел) уполномоченным органом по проведению оценки социально-экономической эффективности налоговых льгот, установленных Решением, предоставив ему право запрашивать в органах местного самоуправления Приволжского сельского поселения Мариинско-Посадского района Чувашской Республики информацию, необходимую для ее проведения.</w:t>
      </w:r>
    </w:p>
    <w:bookmarkEnd w:id="51"/>
    <w:p w:rsidR="00AC6689" w:rsidRPr="00AC6689" w:rsidRDefault="00AC6689" w:rsidP="00AC6689">
      <w:pPr>
        <w:ind w:firstLine="851"/>
        <w:jc w:val="both"/>
        <w:rPr>
          <w:sz w:val="22"/>
          <w:szCs w:val="22"/>
        </w:rPr>
      </w:pPr>
      <w:r w:rsidRPr="00AC6689">
        <w:rPr>
          <w:sz w:val="22"/>
          <w:szCs w:val="22"/>
        </w:rPr>
        <w:t>3. Финансовому отделу ежегодно до 1 сентября представлять в администрацию Приволжского сельского поселения Мариинско-Посадского района Чувашской Республики аналитическую записку об оценке социально-экономической эффективности налоговых льгот, установленных Решением, за истекший финансовый год.</w:t>
      </w:r>
    </w:p>
    <w:p w:rsidR="00AC6689" w:rsidRPr="00AC6689" w:rsidRDefault="00AC6689" w:rsidP="00AC6689">
      <w:pPr>
        <w:ind w:firstLine="851"/>
        <w:jc w:val="both"/>
        <w:rPr>
          <w:sz w:val="22"/>
          <w:szCs w:val="22"/>
        </w:rPr>
      </w:pPr>
      <w:r w:rsidRPr="00AC6689">
        <w:rPr>
          <w:sz w:val="22"/>
          <w:szCs w:val="22"/>
        </w:rPr>
        <w:t>4. Рекомендовать:</w:t>
      </w:r>
    </w:p>
    <w:p w:rsidR="00AC6689" w:rsidRPr="00AC6689" w:rsidRDefault="00AC6689" w:rsidP="00AC6689">
      <w:pPr>
        <w:ind w:firstLine="851"/>
        <w:jc w:val="both"/>
        <w:rPr>
          <w:sz w:val="22"/>
          <w:szCs w:val="22"/>
        </w:rPr>
      </w:pPr>
      <w:r w:rsidRPr="00AC6689">
        <w:rPr>
          <w:sz w:val="22"/>
          <w:szCs w:val="22"/>
        </w:rPr>
        <w:t>органам местного самоуправления Приволжского сельского поселения Мариинско-Посадского района Чувашской Республики:</w:t>
      </w:r>
    </w:p>
    <w:p w:rsidR="00AC6689" w:rsidRPr="00AC6689" w:rsidRDefault="00AC6689" w:rsidP="00AC6689">
      <w:pPr>
        <w:ind w:firstLine="851"/>
        <w:jc w:val="both"/>
        <w:rPr>
          <w:sz w:val="22"/>
          <w:szCs w:val="22"/>
        </w:rPr>
      </w:pPr>
      <w:r w:rsidRPr="00AC6689">
        <w:rPr>
          <w:sz w:val="22"/>
          <w:szCs w:val="22"/>
        </w:rPr>
        <w:t>при подготовке проектов решений Собрания депутатов Приволжского сельского поселения о налогах, предусматривающих установление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руководствоваться Порядком и Методикой;</w:t>
      </w:r>
    </w:p>
    <w:p w:rsidR="00AC6689" w:rsidRPr="00AC6689" w:rsidRDefault="00AC6689" w:rsidP="00AC6689">
      <w:pPr>
        <w:ind w:firstLine="851"/>
        <w:jc w:val="both"/>
        <w:rPr>
          <w:sz w:val="22"/>
          <w:szCs w:val="22"/>
        </w:rPr>
      </w:pPr>
      <w:r w:rsidRPr="00AC6689">
        <w:rPr>
          <w:sz w:val="22"/>
          <w:szCs w:val="22"/>
        </w:rPr>
        <w:t>представлять в финансовый отдел информацию о финансово-экономических показателях категорий плательщиков, которым предоставлены налоговые льготы в соответствии с Решением, по данным годовых отчетов (расчетов) не позднее 1 июля, следующего за отчетным годом;</w:t>
      </w:r>
    </w:p>
    <w:p w:rsidR="00AC6689" w:rsidRPr="00AC6689" w:rsidRDefault="00AC6689" w:rsidP="00AC6689">
      <w:pPr>
        <w:ind w:firstLine="851"/>
        <w:jc w:val="both"/>
        <w:rPr>
          <w:sz w:val="22"/>
          <w:szCs w:val="22"/>
        </w:rPr>
      </w:pPr>
      <w:r w:rsidRPr="00AC6689">
        <w:rPr>
          <w:sz w:val="22"/>
          <w:szCs w:val="22"/>
        </w:rPr>
        <w:t>Межрайонной инспекции Федеральной налоговой службы России № 5 по Чувашской Республике представлять в финансовый отдел информацию, необходимую для проведения оценки социально-экономической эффективности налоговых льгот.</w:t>
      </w:r>
    </w:p>
    <w:p w:rsidR="00AC6689" w:rsidRPr="00AC6689" w:rsidRDefault="00AC6689" w:rsidP="00AC6689">
      <w:pPr>
        <w:ind w:firstLine="851"/>
        <w:jc w:val="both"/>
        <w:rPr>
          <w:sz w:val="22"/>
          <w:szCs w:val="22"/>
        </w:rPr>
      </w:pPr>
      <w:bookmarkStart w:id="52" w:name="sub_5"/>
      <w:r w:rsidRPr="00AC6689">
        <w:rPr>
          <w:sz w:val="22"/>
          <w:szCs w:val="22"/>
        </w:rPr>
        <w:t>5. Контроль за выполнением настоящего постановления возложить на финансовый отдел.</w:t>
      </w:r>
    </w:p>
    <w:p w:rsidR="00AC6689" w:rsidRPr="00AC6689" w:rsidRDefault="00AC6689" w:rsidP="00AC6689">
      <w:pPr>
        <w:ind w:firstLine="851"/>
        <w:jc w:val="both"/>
        <w:rPr>
          <w:sz w:val="22"/>
          <w:szCs w:val="22"/>
        </w:rPr>
      </w:pPr>
      <w:bookmarkStart w:id="53" w:name="sub_6"/>
      <w:bookmarkEnd w:id="52"/>
      <w:r w:rsidRPr="00AC6689">
        <w:rPr>
          <w:sz w:val="22"/>
          <w:szCs w:val="22"/>
        </w:rPr>
        <w:t>6. Настоящее постановление вступает в силу со дня его официального опубликования.</w:t>
      </w:r>
    </w:p>
    <w:p w:rsidR="00AC6689" w:rsidRPr="00AC6689" w:rsidRDefault="00AC6689" w:rsidP="00AC6689">
      <w:pPr>
        <w:jc w:val="both"/>
        <w:rPr>
          <w:sz w:val="22"/>
          <w:szCs w:val="22"/>
        </w:rPr>
      </w:pPr>
    </w:p>
    <w:p w:rsidR="00AC6689" w:rsidRPr="00AC6689" w:rsidRDefault="00AC6689" w:rsidP="00AC6689">
      <w:pPr>
        <w:jc w:val="both"/>
        <w:rPr>
          <w:sz w:val="22"/>
          <w:szCs w:val="22"/>
        </w:rPr>
      </w:pPr>
    </w:p>
    <w:p w:rsidR="00AC6689" w:rsidRPr="00AC6689" w:rsidRDefault="00AC6689" w:rsidP="00AC6689">
      <w:pPr>
        <w:rPr>
          <w:sz w:val="22"/>
          <w:szCs w:val="22"/>
        </w:rPr>
      </w:pPr>
      <w:r w:rsidRPr="00AC6689">
        <w:rPr>
          <w:sz w:val="22"/>
          <w:szCs w:val="22"/>
        </w:rPr>
        <w:t>Глава Приволжского сельского поселения</w:t>
      </w:r>
      <w:r w:rsidRPr="00AC6689">
        <w:rPr>
          <w:sz w:val="22"/>
          <w:szCs w:val="22"/>
        </w:rPr>
        <w:tab/>
      </w:r>
      <w:r w:rsidRPr="00AC6689">
        <w:rPr>
          <w:sz w:val="22"/>
          <w:szCs w:val="22"/>
        </w:rPr>
        <w:tab/>
      </w:r>
      <w:r w:rsidRPr="00AC6689">
        <w:rPr>
          <w:sz w:val="22"/>
          <w:szCs w:val="22"/>
        </w:rPr>
        <w:tab/>
      </w:r>
      <w:r w:rsidRPr="00AC6689">
        <w:rPr>
          <w:sz w:val="22"/>
          <w:szCs w:val="22"/>
        </w:rPr>
        <w:tab/>
      </w:r>
      <w:r w:rsidRPr="00AC6689">
        <w:rPr>
          <w:sz w:val="22"/>
          <w:szCs w:val="22"/>
        </w:rPr>
        <w:tab/>
        <w:t>А.М.Архипов</w:t>
      </w:r>
    </w:p>
    <w:p w:rsidR="00AC6689" w:rsidRPr="00AC6689" w:rsidRDefault="00AC6689" w:rsidP="00AC6689">
      <w:pPr>
        <w:jc w:val="both"/>
        <w:rPr>
          <w:sz w:val="22"/>
          <w:szCs w:val="22"/>
        </w:rPr>
      </w:pPr>
    </w:p>
    <w:bookmarkEnd w:id="53"/>
    <w:p w:rsidR="00AC6689" w:rsidRPr="00AC6689" w:rsidRDefault="00AC6689" w:rsidP="00AC6689">
      <w:pPr>
        <w:rPr>
          <w:sz w:val="22"/>
          <w:szCs w:val="22"/>
        </w:rPr>
      </w:pPr>
    </w:p>
    <w:p w:rsidR="00AC6689" w:rsidRPr="00AC6689" w:rsidRDefault="00AC6689" w:rsidP="00AC6689">
      <w:pPr>
        <w:rPr>
          <w:sz w:val="22"/>
          <w:szCs w:val="22"/>
        </w:rPr>
      </w:pPr>
    </w:p>
    <w:p w:rsidR="00AC6689" w:rsidRPr="00AC6689" w:rsidRDefault="00AC6689" w:rsidP="00AC6689">
      <w:pPr>
        <w:jc w:val="right"/>
        <w:rPr>
          <w:b/>
          <w:sz w:val="22"/>
          <w:szCs w:val="22"/>
        </w:rPr>
      </w:pPr>
      <w:r w:rsidRPr="00AC6689">
        <w:rPr>
          <w:rStyle w:val="ac"/>
          <w:b w:val="0"/>
          <w:color w:val="auto"/>
          <w:sz w:val="22"/>
          <w:szCs w:val="22"/>
        </w:rPr>
        <w:t>Утвержден</w:t>
      </w:r>
    </w:p>
    <w:p w:rsidR="00AC6689" w:rsidRPr="00AC6689" w:rsidRDefault="005C1DD9" w:rsidP="00AC6689">
      <w:pPr>
        <w:jc w:val="right"/>
        <w:rPr>
          <w:b/>
          <w:sz w:val="22"/>
          <w:szCs w:val="22"/>
        </w:rPr>
      </w:pPr>
      <w:hyperlink w:anchor="sub_0" w:history="1">
        <w:r w:rsidR="00AC6689" w:rsidRPr="00AC6689">
          <w:rPr>
            <w:rStyle w:val="af1"/>
            <w:b/>
            <w:color w:val="auto"/>
            <w:sz w:val="22"/>
            <w:szCs w:val="22"/>
          </w:rPr>
          <w:t>постановлением</w:t>
        </w:r>
      </w:hyperlink>
      <w:r w:rsidR="00AC6689" w:rsidRPr="00AC6689">
        <w:rPr>
          <w:rStyle w:val="ac"/>
          <w:b w:val="0"/>
          <w:color w:val="auto"/>
          <w:sz w:val="22"/>
          <w:szCs w:val="22"/>
        </w:rPr>
        <w:t xml:space="preserve"> администрации</w:t>
      </w:r>
    </w:p>
    <w:p w:rsidR="00AC6689" w:rsidRPr="00AC6689" w:rsidRDefault="00AC6689" w:rsidP="00AC6689">
      <w:pPr>
        <w:jc w:val="right"/>
        <w:rPr>
          <w:rStyle w:val="ac"/>
          <w:b w:val="0"/>
          <w:color w:val="auto"/>
          <w:sz w:val="22"/>
          <w:szCs w:val="22"/>
        </w:rPr>
      </w:pPr>
      <w:r w:rsidRPr="00AC6689">
        <w:rPr>
          <w:rStyle w:val="ac"/>
          <w:b w:val="0"/>
          <w:color w:val="auto"/>
          <w:sz w:val="22"/>
          <w:szCs w:val="22"/>
        </w:rPr>
        <w:t xml:space="preserve"> Приволжского сельского поселения</w:t>
      </w:r>
    </w:p>
    <w:p w:rsidR="00AC6689" w:rsidRPr="00AC6689" w:rsidRDefault="00AC6689" w:rsidP="00AC6689">
      <w:pPr>
        <w:jc w:val="right"/>
        <w:rPr>
          <w:rStyle w:val="ac"/>
          <w:b w:val="0"/>
          <w:color w:val="auto"/>
          <w:sz w:val="22"/>
          <w:szCs w:val="22"/>
        </w:rPr>
      </w:pPr>
      <w:r w:rsidRPr="00AC6689">
        <w:rPr>
          <w:rStyle w:val="ac"/>
          <w:b w:val="0"/>
          <w:color w:val="auto"/>
          <w:sz w:val="22"/>
          <w:szCs w:val="22"/>
        </w:rPr>
        <w:t xml:space="preserve">Мариинско-Посадского района </w:t>
      </w:r>
    </w:p>
    <w:p w:rsidR="00AC6689" w:rsidRPr="00AC6689" w:rsidRDefault="00AC6689" w:rsidP="00AC6689">
      <w:pPr>
        <w:jc w:val="right"/>
        <w:rPr>
          <w:b/>
          <w:sz w:val="22"/>
          <w:szCs w:val="22"/>
        </w:rPr>
      </w:pPr>
      <w:r w:rsidRPr="00AC6689">
        <w:rPr>
          <w:rStyle w:val="ac"/>
          <w:b w:val="0"/>
          <w:color w:val="auto"/>
          <w:sz w:val="22"/>
          <w:szCs w:val="22"/>
        </w:rPr>
        <w:t>Чувашской Республики</w:t>
      </w:r>
    </w:p>
    <w:p w:rsidR="00AC6689" w:rsidRPr="00AC6689" w:rsidRDefault="00AC6689" w:rsidP="00AC6689">
      <w:pPr>
        <w:jc w:val="right"/>
        <w:rPr>
          <w:b/>
          <w:sz w:val="22"/>
          <w:szCs w:val="22"/>
        </w:rPr>
      </w:pPr>
      <w:r w:rsidRPr="00AC6689">
        <w:rPr>
          <w:rStyle w:val="ac"/>
          <w:b w:val="0"/>
          <w:color w:val="auto"/>
          <w:sz w:val="22"/>
          <w:szCs w:val="22"/>
        </w:rPr>
        <w:t>от 26 сентября 2017 г. № 51</w:t>
      </w:r>
    </w:p>
    <w:p w:rsidR="00AC6689" w:rsidRPr="00AC6689" w:rsidRDefault="00AC6689" w:rsidP="00AC6689">
      <w:pPr>
        <w:jc w:val="right"/>
        <w:rPr>
          <w:b/>
          <w:sz w:val="22"/>
          <w:szCs w:val="22"/>
        </w:rPr>
      </w:pPr>
      <w:r w:rsidRPr="00AC6689">
        <w:rPr>
          <w:rStyle w:val="ac"/>
          <w:b w:val="0"/>
          <w:color w:val="auto"/>
          <w:sz w:val="22"/>
          <w:szCs w:val="22"/>
        </w:rPr>
        <w:t>(приложение № 1)</w:t>
      </w:r>
    </w:p>
    <w:p w:rsidR="00AC6689" w:rsidRPr="00AC6689" w:rsidRDefault="00AC6689" w:rsidP="00AC6689">
      <w:pPr>
        <w:rPr>
          <w:sz w:val="22"/>
          <w:szCs w:val="22"/>
        </w:rPr>
      </w:pPr>
    </w:p>
    <w:p w:rsidR="00AC6689" w:rsidRPr="00AC6689" w:rsidRDefault="00AC6689" w:rsidP="00AC6689">
      <w:pPr>
        <w:pStyle w:val="1"/>
        <w:spacing w:before="0"/>
        <w:rPr>
          <w:color w:val="auto"/>
          <w:sz w:val="22"/>
          <w:szCs w:val="22"/>
        </w:rPr>
      </w:pPr>
      <w:r w:rsidRPr="00AC6689">
        <w:rPr>
          <w:color w:val="auto"/>
          <w:sz w:val="22"/>
          <w:szCs w:val="22"/>
        </w:rPr>
        <w:t>Порядок оценки социально-экономической эффективности налоговых льгот</w:t>
      </w:r>
    </w:p>
    <w:p w:rsidR="00AC6689" w:rsidRPr="00AC6689" w:rsidRDefault="00AC6689" w:rsidP="00AC6689">
      <w:pPr>
        <w:rPr>
          <w:sz w:val="22"/>
          <w:szCs w:val="22"/>
        </w:rPr>
      </w:pPr>
    </w:p>
    <w:p w:rsidR="00AC6689" w:rsidRPr="00AC6689" w:rsidRDefault="00AC6689" w:rsidP="00AC6689">
      <w:pPr>
        <w:pStyle w:val="1"/>
        <w:spacing w:before="0"/>
        <w:rPr>
          <w:color w:val="auto"/>
          <w:sz w:val="22"/>
          <w:szCs w:val="22"/>
        </w:rPr>
      </w:pPr>
      <w:bookmarkStart w:id="54" w:name="sub_1001"/>
      <w:r w:rsidRPr="00AC6689">
        <w:rPr>
          <w:color w:val="auto"/>
          <w:sz w:val="22"/>
          <w:szCs w:val="22"/>
        </w:rPr>
        <w:t>I. Общие положения</w:t>
      </w:r>
    </w:p>
    <w:bookmarkEnd w:id="54"/>
    <w:p w:rsidR="00AC6689" w:rsidRPr="00AC6689" w:rsidRDefault="00AC6689" w:rsidP="00AC6689">
      <w:pPr>
        <w:rPr>
          <w:sz w:val="22"/>
          <w:szCs w:val="22"/>
        </w:rPr>
      </w:pPr>
    </w:p>
    <w:p w:rsidR="00AC6689" w:rsidRPr="00AC6689" w:rsidRDefault="00AC6689" w:rsidP="00AC6689">
      <w:pPr>
        <w:ind w:firstLine="851"/>
        <w:jc w:val="both"/>
        <w:rPr>
          <w:sz w:val="22"/>
          <w:szCs w:val="22"/>
        </w:rPr>
      </w:pPr>
      <w:bookmarkStart w:id="55" w:name="sub_11"/>
      <w:r w:rsidRPr="00AC6689">
        <w:rPr>
          <w:sz w:val="22"/>
          <w:szCs w:val="22"/>
        </w:rPr>
        <w:t xml:space="preserve">1.1. Оценка социально-экономической эффективности налоговых льгот, установленных и планируемых к установлению, производится в целях обеспечения контроля результативности процесса предоставления налоговых льгот и их соответствия общественным интересам. Проведение оценки направлено на оптимизацию перечня действующих налоговых льгот, установленных решением Собрания депутатов  Приволжского сельского поселения Мариинско-Посадского района Чувашской Республики от  21 сентября 2012г.   № С-33/2 </w:t>
      </w:r>
      <w:r w:rsidRPr="00AC6689">
        <w:rPr>
          <w:i/>
          <w:sz w:val="22"/>
          <w:szCs w:val="22"/>
        </w:rPr>
        <w:t xml:space="preserve"> </w:t>
      </w:r>
      <w:r w:rsidRPr="00AC6689">
        <w:rPr>
          <w:sz w:val="22"/>
          <w:szCs w:val="22"/>
        </w:rPr>
        <w:t>«Об утверждении  Положения «О налоговом  регулировании в  Приволжском сельском поселении Мариинско-Посадского района  Чувашской Республики» (далее - установленные налоговые льготы), планируемых к установлению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(далее - планируемые к установлению налоговые льготы), а также обеспечение оптимального выбора объектов для предоставления финансовой поддержки в форме налоговых льгот.</w:t>
      </w:r>
    </w:p>
    <w:p w:rsidR="00AC6689" w:rsidRPr="00AC6689" w:rsidRDefault="00AC6689" w:rsidP="00AC6689">
      <w:pPr>
        <w:ind w:firstLine="851"/>
        <w:jc w:val="both"/>
        <w:rPr>
          <w:sz w:val="22"/>
          <w:szCs w:val="22"/>
        </w:rPr>
      </w:pPr>
      <w:bookmarkStart w:id="56" w:name="sub_12"/>
      <w:bookmarkEnd w:id="55"/>
      <w:r w:rsidRPr="00AC6689">
        <w:rPr>
          <w:sz w:val="22"/>
          <w:szCs w:val="22"/>
        </w:rPr>
        <w:lastRenderedPageBreak/>
        <w:t>1.2. Порядок оценки социально-экономической эффективности налоговых льгот (далее - Порядок) определяет объекты оценки социально-экономической эффективности налоговых льгот, подходы к оценке, перечень и последовательность действий при проведении оценки, состав исполнителей и их взаимодействие, а также требования к реализации результатов оценки. Применение Порядка позволит обеспечивать регулярную оценку фактических и прогнозируемых результатов предоставления налоговых льгот.</w:t>
      </w:r>
    </w:p>
    <w:bookmarkEnd w:id="56"/>
    <w:p w:rsidR="00AC6689" w:rsidRPr="00AC6689" w:rsidRDefault="00AC6689" w:rsidP="00AC6689">
      <w:pPr>
        <w:ind w:firstLine="851"/>
        <w:jc w:val="both"/>
        <w:rPr>
          <w:sz w:val="22"/>
          <w:szCs w:val="22"/>
        </w:rPr>
      </w:pPr>
      <w:r w:rsidRPr="00AC6689">
        <w:rPr>
          <w:sz w:val="22"/>
          <w:szCs w:val="22"/>
        </w:rPr>
        <w:t>1.3. Порядок распространяется на установленные налоговые льготы, а также на планируемые к установлению налоговые льготы, за исключением налоговых льгот, предоставляемых при привлечении инвестиций.</w:t>
      </w:r>
    </w:p>
    <w:p w:rsidR="00AC6689" w:rsidRPr="00AC6689" w:rsidRDefault="00AC6689" w:rsidP="00AC6689">
      <w:pPr>
        <w:ind w:firstLine="851"/>
        <w:jc w:val="both"/>
        <w:rPr>
          <w:sz w:val="22"/>
          <w:szCs w:val="22"/>
        </w:rPr>
      </w:pPr>
      <w:bookmarkStart w:id="57" w:name="sub_14"/>
      <w:r w:rsidRPr="00AC6689">
        <w:rPr>
          <w:sz w:val="22"/>
          <w:szCs w:val="22"/>
        </w:rPr>
        <w:t>1.4. В Порядке используются следующие основные понятия и термины:</w:t>
      </w:r>
    </w:p>
    <w:p w:rsidR="00AC6689" w:rsidRPr="00AC6689" w:rsidRDefault="00AC6689" w:rsidP="00AC6689">
      <w:pPr>
        <w:ind w:firstLine="851"/>
        <w:jc w:val="both"/>
        <w:rPr>
          <w:sz w:val="22"/>
          <w:szCs w:val="22"/>
        </w:rPr>
      </w:pPr>
      <w:bookmarkStart w:id="58" w:name="sub_141"/>
      <w:bookmarkEnd w:id="57"/>
      <w:r w:rsidRPr="00AC6689">
        <w:rPr>
          <w:rStyle w:val="ac"/>
          <w:color w:val="auto"/>
          <w:sz w:val="22"/>
          <w:szCs w:val="22"/>
        </w:rPr>
        <w:t>оценка социально-экономической эффективности</w:t>
      </w:r>
      <w:r w:rsidRPr="00AC6689">
        <w:rPr>
          <w:sz w:val="22"/>
          <w:szCs w:val="22"/>
        </w:rPr>
        <w:t xml:space="preserve"> - процедура сопоставления результатов предоставления налоговых льгот отдельным категориям налогоплательщиков в разрезе видов деятельности;</w:t>
      </w:r>
    </w:p>
    <w:p w:rsidR="00AC6689" w:rsidRPr="00AC6689" w:rsidRDefault="00AC6689" w:rsidP="00AC6689">
      <w:pPr>
        <w:ind w:firstLine="851"/>
        <w:jc w:val="both"/>
        <w:rPr>
          <w:sz w:val="22"/>
          <w:szCs w:val="22"/>
        </w:rPr>
      </w:pPr>
      <w:bookmarkStart w:id="59" w:name="sub_142"/>
      <w:bookmarkEnd w:id="58"/>
      <w:r w:rsidRPr="00AC6689">
        <w:rPr>
          <w:rStyle w:val="ac"/>
          <w:color w:val="auto"/>
          <w:sz w:val="22"/>
          <w:szCs w:val="22"/>
        </w:rPr>
        <w:t>социально-экономическая эффективность</w:t>
      </w:r>
      <w:r w:rsidRPr="00AC6689">
        <w:rPr>
          <w:sz w:val="22"/>
          <w:szCs w:val="22"/>
        </w:rPr>
        <w:t xml:space="preserve"> - экономическая, бюджетная и социальная эффективность установленных налоговых льгот и планируемых к установлению налоговых льгот;</w:t>
      </w:r>
    </w:p>
    <w:p w:rsidR="00AC6689" w:rsidRPr="00AC6689" w:rsidRDefault="00AC6689" w:rsidP="00AC6689">
      <w:pPr>
        <w:ind w:firstLine="851"/>
        <w:jc w:val="both"/>
        <w:rPr>
          <w:sz w:val="22"/>
          <w:szCs w:val="22"/>
        </w:rPr>
      </w:pPr>
      <w:bookmarkStart w:id="60" w:name="sub_143"/>
      <w:bookmarkEnd w:id="59"/>
      <w:r w:rsidRPr="00AC6689">
        <w:rPr>
          <w:rStyle w:val="ac"/>
          <w:color w:val="auto"/>
          <w:sz w:val="22"/>
          <w:szCs w:val="22"/>
        </w:rPr>
        <w:t>экономическая эффективность</w:t>
      </w:r>
      <w:r w:rsidRPr="00AC6689">
        <w:rPr>
          <w:sz w:val="22"/>
          <w:szCs w:val="22"/>
        </w:rPr>
        <w:t xml:space="preserve"> - результативность затрат и экономической деятельности налогоплательщиков, которым предоставлены налоговые льготы (далее - налогоплательщик);</w:t>
      </w:r>
    </w:p>
    <w:p w:rsidR="00AC6689" w:rsidRPr="00AC6689" w:rsidRDefault="00AC6689" w:rsidP="00AC6689">
      <w:pPr>
        <w:ind w:firstLine="851"/>
        <w:jc w:val="both"/>
        <w:rPr>
          <w:sz w:val="22"/>
          <w:szCs w:val="22"/>
        </w:rPr>
      </w:pPr>
      <w:bookmarkStart w:id="61" w:name="sub_144"/>
      <w:bookmarkEnd w:id="60"/>
      <w:r w:rsidRPr="00AC6689">
        <w:rPr>
          <w:rStyle w:val="ac"/>
          <w:color w:val="auto"/>
          <w:sz w:val="22"/>
          <w:szCs w:val="22"/>
        </w:rPr>
        <w:t>бюджетная эффективность</w:t>
      </w:r>
      <w:r w:rsidRPr="00AC6689">
        <w:rPr>
          <w:sz w:val="22"/>
          <w:szCs w:val="22"/>
        </w:rPr>
        <w:t xml:space="preserve"> - оценка результата экономической деятельности налогоплательщика с позиции влияния на доходы бюджета Приволжского сельского поселения Мариинско-Посадского района Чувашской Республики и расходы бюджета Приволжского сельского поселения Мариинско-Посадского района Чувашской Республики результатов предоставленных налоговых льгот;</w:t>
      </w:r>
    </w:p>
    <w:p w:rsidR="00AC6689" w:rsidRPr="00AC6689" w:rsidRDefault="00AC6689" w:rsidP="00AC6689">
      <w:pPr>
        <w:ind w:firstLine="851"/>
        <w:jc w:val="both"/>
        <w:rPr>
          <w:sz w:val="22"/>
          <w:szCs w:val="22"/>
        </w:rPr>
      </w:pPr>
      <w:bookmarkStart w:id="62" w:name="sub_145"/>
      <w:bookmarkEnd w:id="61"/>
      <w:r w:rsidRPr="00AC6689">
        <w:rPr>
          <w:rStyle w:val="ac"/>
          <w:color w:val="auto"/>
          <w:sz w:val="22"/>
          <w:szCs w:val="22"/>
        </w:rPr>
        <w:t>социальная эффективность</w:t>
      </w:r>
      <w:r w:rsidRPr="00AC6689">
        <w:rPr>
          <w:sz w:val="22"/>
          <w:szCs w:val="22"/>
        </w:rPr>
        <w:t xml:space="preserve"> - степень достижения социально значимого эффекта в результате реализации налогоплательщиком мер, направленных на развитие социальной инфраструктуры и повышение уровня качества жизни и благосостояния населения, в расчете на одного работника по отношению к расходам бюджета Приволжского сельского поселения Мариинско-Посадского района Чувашской Республики на социальную сферу на одного жителя Приволжского сельского поселения Мариинско-Посадского района Чувашской Республики.</w:t>
      </w:r>
    </w:p>
    <w:bookmarkEnd w:id="62"/>
    <w:p w:rsidR="00AC6689" w:rsidRPr="00AC6689" w:rsidRDefault="00AC6689" w:rsidP="00AC6689">
      <w:pPr>
        <w:ind w:firstLine="851"/>
        <w:jc w:val="both"/>
        <w:rPr>
          <w:sz w:val="22"/>
          <w:szCs w:val="22"/>
        </w:rPr>
      </w:pPr>
      <w:r w:rsidRPr="00AC6689">
        <w:rPr>
          <w:sz w:val="22"/>
          <w:szCs w:val="22"/>
        </w:rPr>
        <w:t>В отдельных случаях социальная эффективность может равняться сумме экономии бюджетных средств на прямое финансирование социальных задач, трансфертные издержки или выделение средств на социальную поддержку населения.</w:t>
      </w:r>
    </w:p>
    <w:p w:rsidR="00AC6689" w:rsidRPr="00AC6689" w:rsidRDefault="00AC6689" w:rsidP="00AC6689">
      <w:pPr>
        <w:ind w:firstLine="851"/>
        <w:jc w:val="both"/>
        <w:rPr>
          <w:sz w:val="22"/>
          <w:szCs w:val="22"/>
        </w:rPr>
      </w:pPr>
      <w:r w:rsidRPr="00AC6689">
        <w:rPr>
          <w:sz w:val="22"/>
          <w:szCs w:val="22"/>
        </w:rPr>
        <w:t>Иные понятия и термины используются в значениях, определяемых Налоговым кодексом Российской Федерации и Бюджетным кодексом Российской Федерации.</w:t>
      </w:r>
    </w:p>
    <w:p w:rsidR="00AC6689" w:rsidRPr="00AC6689" w:rsidRDefault="00AC6689" w:rsidP="00AC6689">
      <w:pPr>
        <w:ind w:firstLine="851"/>
        <w:jc w:val="both"/>
        <w:rPr>
          <w:sz w:val="22"/>
          <w:szCs w:val="22"/>
        </w:rPr>
      </w:pPr>
      <w:bookmarkStart w:id="63" w:name="sub_15"/>
      <w:r w:rsidRPr="00AC6689">
        <w:rPr>
          <w:sz w:val="22"/>
          <w:szCs w:val="22"/>
        </w:rPr>
        <w:t>1.5. Основными целями предоставления налоговых льгот в  Приволжском сельском поселении Мариинско-Посадского района Чувашской Республики (далее – поселение) являются:</w:t>
      </w:r>
    </w:p>
    <w:bookmarkEnd w:id="63"/>
    <w:p w:rsidR="00AC6689" w:rsidRPr="00AC6689" w:rsidRDefault="00AC6689" w:rsidP="00AC6689">
      <w:pPr>
        <w:ind w:firstLine="851"/>
        <w:jc w:val="both"/>
        <w:rPr>
          <w:sz w:val="22"/>
          <w:szCs w:val="22"/>
        </w:rPr>
      </w:pPr>
      <w:r w:rsidRPr="00AC6689">
        <w:rPr>
          <w:sz w:val="22"/>
          <w:szCs w:val="22"/>
        </w:rPr>
        <w:t>обеспечение экономической заинтересованности юридических и физических лиц в расширении приоритетных для поселения видов экономической деятельности;</w:t>
      </w:r>
    </w:p>
    <w:p w:rsidR="00AC6689" w:rsidRPr="00AC6689" w:rsidRDefault="00AC6689" w:rsidP="00AC6689">
      <w:pPr>
        <w:ind w:firstLine="851"/>
        <w:jc w:val="both"/>
        <w:rPr>
          <w:sz w:val="22"/>
          <w:szCs w:val="22"/>
        </w:rPr>
      </w:pPr>
      <w:r w:rsidRPr="00AC6689">
        <w:rPr>
          <w:sz w:val="22"/>
          <w:szCs w:val="22"/>
        </w:rPr>
        <w:t>стимулирование использования финансовых ресурсов, направляемых на создание, расширение и обновление производств и технологий по выпуску необходимой для поселения продукции (товаров, услуг);</w:t>
      </w:r>
    </w:p>
    <w:p w:rsidR="00AC6689" w:rsidRPr="00AC6689" w:rsidRDefault="00AC6689" w:rsidP="00AC6689">
      <w:pPr>
        <w:ind w:firstLine="851"/>
        <w:jc w:val="both"/>
        <w:rPr>
          <w:sz w:val="22"/>
          <w:szCs w:val="22"/>
        </w:rPr>
      </w:pPr>
      <w:r w:rsidRPr="00AC6689">
        <w:rPr>
          <w:sz w:val="22"/>
          <w:szCs w:val="22"/>
        </w:rPr>
        <w:t>экономическое поощрение индивидуальных предпринимателей, принимающих участие в реализации муниципальных целевых программ поселения;</w:t>
      </w:r>
    </w:p>
    <w:p w:rsidR="00AC6689" w:rsidRPr="00AC6689" w:rsidRDefault="00AC6689" w:rsidP="00AC6689">
      <w:pPr>
        <w:ind w:firstLine="851"/>
        <w:jc w:val="both"/>
        <w:rPr>
          <w:sz w:val="22"/>
          <w:szCs w:val="22"/>
        </w:rPr>
      </w:pPr>
      <w:r w:rsidRPr="00AC6689">
        <w:rPr>
          <w:sz w:val="22"/>
          <w:szCs w:val="22"/>
        </w:rPr>
        <w:t>создание благоприятных экономических условий для деятельности предприятий, применяющих труд социально незащищенных категорий населения;</w:t>
      </w:r>
    </w:p>
    <w:p w:rsidR="00AC6689" w:rsidRPr="00AC6689" w:rsidRDefault="00AC6689" w:rsidP="00AC6689">
      <w:pPr>
        <w:ind w:firstLine="851"/>
        <w:jc w:val="both"/>
        <w:rPr>
          <w:sz w:val="22"/>
          <w:szCs w:val="22"/>
        </w:rPr>
      </w:pPr>
      <w:r w:rsidRPr="00AC6689">
        <w:rPr>
          <w:sz w:val="22"/>
          <w:szCs w:val="22"/>
        </w:rPr>
        <w:t>создание необходимых экономических условий для развития инвестиционной деятельности в поселении;</w:t>
      </w:r>
    </w:p>
    <w:p w:rsidR="00AC6689" w:rsidRPr="00AC6689" w:rsidRDefault="00AC6689" w:rsidP="00AC6689">
      <w:pPr>
        <w:ind w:firstLine="851"/>
        <w:jc w:val="both"/>
        <w:rPr>
          <w:sz w:val="22"/>
          <w:szCs w:val="22"/>
        </w:rPr>
      </w:pPr>
      <w:r w:rsidRPr="00AC6689">
        <w:rPr>
          <w:sz w:val="22"/>
          <w:szCs w:val="22"/>
        </w:rPr>
        <w:t>оказание экономической поддержки организациям в решении приоритетных для поселения социальных задач.</w:t>
      </w:r>
    </w:p>
    <w:p w:rsidR="00AC6689" w:rsidRPr="00AC6689" w:rsidRDefault="00AC6689" w:rsidP="00AC6689">
      <w:pPr>
        <w:rPr>
          <w:sz w:val="22"/>
          <w:szCs w:val="22"/>
        </w:rPr>
      </w:pPr>
    </w:p>
    <w:p w:rsidR="00AC6689" w:rsidRPr="00AC6689" w:rsidRDefault="00AC6689" w:rsidP="00AC6689">
      <w:pPr>
        <w:pStyle w:val="1"/>
        <w:spacing w:before="0"/>
        <w:rPr>
          <w:color w:val="auto"/>
          <w:sz w:val="22"/>
          <w:szCs w:val="22"/>
        </w:rPr>
      </w:pPr>
      <w:bookmarkStart w:id="64" w:name="sub_1002"/>
      <w:r w:rsidRPr="00AC6689">
        <w:rPr>
          <w:color w:val="auto"/>
          <w:sz w:val="22"/>
          <w:szCs w:val="22"/>
        </w:rPr>
        <w:t>II. Виды налоговых льгот и условия их предоставления</w:t>
      </w:r>
    </w:p>
    <w:bookmarkEnd w:id="64"/>
    <w:p w:rsidR="00AC6689" w:rsidRPr="00AC6689" w:rsidRDefault="00AC6689" w:rsidP="00AC6689">
      <w:pPr>
        <w:rPr>
          <w:sz w:val="22"/>
          <w:szCs w:val="22"/>
        </w:rPr>
      </w:pPr>
    </w:p>
    <w:p w:rsidR="00AC6689" w:rsidRPr="00AC6689" w:rsidRDefault="00AC6689" w:rsidP="00AC6689">
      <w:pPr>
        <w:ind w:firstLine="851"/>
        <w:jc w:val="both"/>
        <w:rPr>
          <w:sz w:val="22"/>
          <w:szCs w:val="22"/>
        </w:rPr>
      </w:pPr>
      <w:bookmarkStart w:id="65" w:name="sub_21"/>
      <w:r w:rsidRPr="00AC6689">
        <w:rPr>
          <w:sz w:val="22"/>
          <w:szCs w:val="22"/>
        </w:rPr>
        <w:t>2.1. Налогоплательщикам в соответствии с решением Собрания депутатов Приволжского сельского поселения Мариинско-Посадского района Чувашской Республики от 21 сентября 2012г.   № С-33/2</w:t>
      </w:r>
      <w:r w:rsidRPr="00AC6689">
        <w:rPr>
          <w:i/>
          <w:sz w:val="22"/>
          <w:szCs w:val="22"/>
        </w:rPr>
        <w:t xml:space="preserve"> </w:t>
      </w:r>
      <w:r w:rsidRPr="00AC6689">
        <w:rPr>
          <w:sz w:val="22"/>
          <w:szCs w:val="22"/>
        </w:rPr>
        <w:t>«Об  утверждении Положения «О налоговом  регулировании в  Приволжском сельском поселении Мариинско-Посадского района Чувашской Республики» (далее – Решение) могут устанавливаться следующие виды налоговых льгот:</w:t>
      </w:r>
    </w:p>
    <w:bookmarkEnd w:id="65"/>
    <w:p w:rsidR="00AC6689" w:rsidRPr="00AC6689" w:rsidRDefault="00AC6689" w:rsidP="00AC6689">
      <w:pPr>
        <w:ind w:firstLine="851"/>
        <w:jc w:val="both"/>
        <w:rPr>
          <w:sz w:val="22"/>
          <w:szCs w:val="22"/>
        </w:rPr>
      </w:pPr>
      <w:r w:rsidRPr="00AC6689">
        <w:rPr>
          <w:sz w:val="22"/>
          <w:szCs w:val="22"/>
        </w:rPr>
        <w:t>освобождение от уплаты налога отдельных объектов налогообложения;</w:t>
      </w:r>
    </w:p>
    <w:p w:rsidR="00AC6689" w:rsidRPr="00AC6689" w:rsidRDefault="00AC6689" w:rsidP="00AC6689">
      <w:pPr>
        <w:ind w:firstLine="851"/>
        <w:jc w:val="both"/>
        <w:rPr>
          <w:sz w:val="22"/>
          <w:szCs w:val="22"/>
        </w:rPr>
      </w:pPr>
      <w:r w:rsidRPr="00AC6689">
        <w:rPr>
          <w:sz w:val="22"/>
          <w:szCs w:val="22"/>
        </w:rPr>
        <w:t>освобождение от уплаты налога (полное или частичное);</w:t>
      </w:r>
    </w:p>
    <w:p w:rsidR="00AC6689" w:rsidRPr="00AC6689" w:rsidRDefault="00AC6689" w:rsidP="00AC6689">
      <w:pPr>
        <w:ind w:firstLine="851"/>
        <w:jc w:val="both"/>
        <w:rPr>
          <w:sz w:val="22"/>
          <w:szCs w:val="22"/>
        </w:rPr>
      </w:pPr>
      <w:r w:rsidRPr="00AC6689">
        <w:rPr>
          <w:sz w:val="22"/>
          <w:szCs w:val="22"/>
        </w:rPr>
        <w:t>снижение налоговой ставки.</w:t>
      </w:r>
    </w:p>
    <w:p w:rsidR="00AC6689" w:rsidRPr="00AC6689" w:rsidRDefault="00AC6689" w:rsidP="00AC6689">
      <w:pPr>
        <w:ind w:firstLine="851"/>
        <w:jc w:val="both"/>
        <w:rPr>
          <w:sz w:val="22"/>
          <w:szCs w:val="22"/>
        </w:rPr>
      </w:pPr>
      <w:bookmarkStart w:id="66" w:name="sub_22"/>
      <w:r w:rsidRPr="00AC6689">
        <w:rPr>
          <w:sz w:val="22"/>
          <w:szCs w:val="22"/>
        </w:rPr>
        <w:t xml:space="preserve">2.2. Проекты решений о налогах, предусматривающие введение на территории поселения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вносятся на рассмотрение Собрания депутатов Приволжского сельского поселения Мариинско-Посадского района только при наличии заключения об их </w:t>
      </w:r>
      <w:hyperlink w:anchor="sub_142" w:history="1">
        <w:r w:rsidRPr="00AC6689">
          <w:rPr>
            <w:rStyle w:val="af1"/>
            <w:color w:val="auto"/>
            <w:sz w:val="22"/>
            <w:szCs w:val="22"/>
          </w:rPr>
          <w:t>социально-экономической эффективности</w:t>
        </w:r>
      </w:hyperlink>
      <w:r w:rsidRPr="00AC6689">
        <w:rPr>
          <w:sz w:val="22"/>
          <w:szCs w:val="22"/>
        </w:rPr>
        <w:t>. При низкой оценке эффективности планируемые к установлению налоговые льготы не устанавливаются, а установленные налоговые льготы подлежат отмене в порядке, предусмотренном законодательством Российской Федерации о налогах и сборах.</w:t>
      </w:r>
    </w:p>
    <w:bookmarkEnd w:id="66"/>
    <w:p w:rsidR="00AC6689" w:rsidRPr="00AC6689" w:rsidRDefault="00AC6689" w:rsidP="00AC6689">
      <w:pPr>
        <w:rPr>
          <w:sz w:val="22"/>
          <w:szCs w:val="22"/>
        </w:rPr>
      </w:pPr>
    </w:p>
    <w:p w:rsidR="00AC6689" w:rsidRPr="00AC6689" w:rsidRDefault="00AC6689" w:rsidP="00AC6689">
      <w:pPr>
        <w:pStyle w:val="1"/>
        <w:spacing w:before="0"/>
        <w:rPr>
          <w:color w:val="auto"/>
          <w:sz w:val="22"/>
          <w:szCs w:val="22"/>
        </w:rPr>
      </w:pPr>
      <w:bookmarkStart w:id="67" w:name="sub_1003"/>
      <w:r w:rsidRPr="00AC6689">
        <w:rPr>
          <w:color w:val="auto"/>
          <w:sz w:val="22"/>
          <w:szCs w:val="22"/>
        </w:rPr>
        <w:t>III. Организация оценки социально-экономической эффективности налоговых льгот</w:t>
      </w:r>
    </w:p>
    <w:bookmarkEnd w:id="67"/>
    <w:p w:rsidR="00AC6689" w:rsidRPr="00AC6689" w:rsidRDefault="00AC6689" w:rsidP="00AC6689">
      <w:pPr>
        <w:rPr>
          <w:sz w:val="22"/>
          <w:szCs w:val="22"/>
        </w:rPr>
      </w:pPr>
    </w:p>
    <w:p w:rsidR="00AC6689" w:rsidRPr="00AC6689" w:rsidRDefault="00AC6689" w:rsidP="00AC6689">
      <w:pPr>
        <w:ind w:firstLine="851"/>
        <w:jc w:val="both"/>
        <w:rPr>
          <w:sz w:val="22"/>
          <w:szCs w:val="22"/>
        </w:rPr>
      </w:pPr>
      <w:r w:rsidRPr="00AC6689">
        <w:rPr>
          <w:sz w:val="22"/>
          <w:szCs w:val="22"/>
        </w:rPr>
        <w:t>3.1. Объектом оценки является социально-экономическая эффективность установленных налоговых льгот, а также планируемых к установлению налоговых льгот, за исключением налоговых льгот, предоставляемых при привлечении инвестиций.</w:t>
      </w:r>
    </w:p>
    <w:p w:rsidR="00AC6689" w:rsidRPr="00AC6689" w:rsidRDefault="00AC6689" w:rsidP="00AC6689">
      <w:pPr>
        <w:ind w:firstLine="851"/>
        <w:jc w:val="both"/>
        <w:rPr>
          <w:sz w:val="22"/>
          <w:szCs w:val="22"/>
        </w:rPr>
      </w:pPr>
      <w:r w:rsidRPr="00AC6689">
        <w:rPr>
          <w:sz w:val="22"/>
          <w:szCs w:val="22"/>
        </w:rPr>
        <w:t>3.2. Оценка социально-экономической эффективности установленных налоговых льгот проводится ежегодно финансовым отделом Администрации Мариинско-Посадского района Чувашской Республики (далее - уполномоченный орган) в разрезе отдельно взятых видов налогов, в отношении каждой из предоставленных льгот и по каждой категории их получателей в разрезе отдельных отраслей экономики (видов деятельности).</w:t>
      </w:r>
    </w:p>
    <w:p w:rsidR="00AC6689" w:rsidRPr="00AC6689" w:rsidRDefault="00AC6689" w:rsidP="00AC6689">
      <w:pPr>
        <w:ind w:firstLine="851"/>
        <w:jc w:val="both"/>
        <w:rPr>
          <w:sz w:val="22"/>
          <w:szCs w:val="22"/>
        </w:rPr>
      </w:pPr>
      <w:r w:rsidRPr="00AC6689">
        <w:rPr>
          <w:sz w:val="22"/>
          <w:szCs w:val="22"/>
        </w:rPr>
        <w:t>3.3. Оценку социально-экономической эффективности планируемых к установлению налоговых льгот проводят органы местного самоуправления поселения, внесшие предложения об установлении налоговых льгот.</w:t>
      </w:r>
    </w:p>
    <w:p w:rsidR="00AC6689" w:rsidRPr="00AC6689" w:rsidRDefault="00AC6689" w:rsidP="00AC6689">
      <w:pPr>
        <w:ind w:firstLine="851"/>
        <w:jc w:val="both"/>
        <w:rPr>
          <w:sz w:val="22"/>
          <w:szCs w:val="22"/>
        </w:rPr>
      </w:pPr>
      <w:r w:rsidRPr="00AC6689">
        <w:rPr>
          <w:sz w:val="22"/>
          <w:szCs w:val="22"/>
        </w:rPr>
        <w:t>3.4. Оценка социально-экономической эффективности установленных налоговых льгот и планируемых к установлению налоговых льгот производится по Методике оценки социально-экономической эффективности налоговых льгот (приложение № 2).</w:t>
      </w:r>
    </w:p>
    <w:p w:rsidR="00AC6689" w:rsidRPr="00AC6689" w:rsidRDefault="00AC6689" w:rsidP="00AC6689">
      <w:pPr>
        <w:ind w:firstLine="851"/>
        <w:jc w:val="both"/>
        <w:rPr>
          <w:sz w:val="22"/>
          <w:szCs w:val="22"/>
        </w:rPr>
      </w:pPr>
      <w:r w:rsidRPr="00AC6689">
        <w:rPr>
          <w:sz w:val="22"/>
          <w:szCs w:val="22"/>
        </w:rPr>
        <w:t>3.5. Оценка эффективности установленных налоговых льгот и планируемых к установлению налоговых льгот осуществляется на основе информации, предоставляемой:</w:t>
      </w:r>
    </w:p>
    <w:p w:rsidR="00AC6689" w:rsidRPr="00AC6689" w:rsidRDefault="00AC6689" w:rsidP="00AC6689">
      <w:pPr>
        <w:ind w:firstLine="851"/>
        <w:jc w:val="both"/>
        <w:rPr>
          <w:sz w:val="22"/>
          <w:szCs w:val="22"/>
        </w:rPr>
      </w:pPr>
      <w:r w:rsidRPr="00AC6689">
        <w:rPr>
          <w:sz w:val="22"/>
          <w:szCs w:val="22"/>
        </w:rPr>
        <w:t>налогоплательщиками, внесшими в органы местного самоуправления поселения предложения об установлении налоговых льгот, по форме согласно приложению № 1 к настоящему Порядку;</w:t>
      </w:r>
    </w:p>
    <w:p w:rsidR="00AC6689" w:rsidRPr="00AC6689" w:rsidRDefault="00AC6689" w:rsidP="00AC6689">
      <w:pPr>
        <w:ind w:firstLine="851"/>
        <w:jc w:val="both"/>
        <w:rPr>
          <w:sz w:val="22"/>
          <w:szCs w:val="22"/>
        </w:rPr>
      </w:pPr>
      <w:r w:rsidRPr="00AC6689">
        <w:rPr>
          <w:sz w:val="22"/>
          <w:szCs w:val="22"/>
        </w:rPr>
        <w:t>органами местного самоуправления поселения, осуществляющими координацию и регулирование в соответствующей отрасли экономики, внесшими предложения об установлении налоговых льгот, по форме согласно приложению № 2 к настоящему Порядку;</w:t>
      </w:r>
    </w:p>
    <w:p w:rsidR="00AC6689" w:rsidRPr="00AC6689" w:rsidRDefault="00AC6689" w:rsidP="00AC6689">
      <w:pPr>
        <w:ind w:firstLine="851"/>
        <w:jc w:val="both"/>
        <w:rPr>
          <w:sz w:val="22"/>
          <w:szCs w:val="22"/>
        </w:rPr>
      </w:pPr>
      <w:r w:rsidRPr="00AC6689">
        <w:rPr>
          <w:sz w:val="22"/>
          <w:szCs w:val="22"/>
        </w:rPr>
        <w:t>Межрайонной инспекцией Федеральной налоговой службы России № 5 по Чувашской Республике;</w:t>
      </w:r>
    </w:p>
    <w:p w:rsidR="00AC6689" w:rsidRPr="00AC6689" w:rsidRDefault="00AC6689" w:rsidP="00AC6689">
      <w:pPr>
        <w:ind w:firstLine="851"/>
        <w:jc w:val="both"/>
        <w:rPr>
          <w:sz w:val="22"/>
          <w:szCs w:val="22"/>
        </w:rPr>
      </w:pPr>
      <w:r w:rsidRPr="00AC6689">
        <w:rPr>
          <w:sz w:val="22"/>
          <w:szCs w:val="22"/>
        </w:rPr>
        <w:t>иными источниками.</w:t>
      </w:r>
    </w:p>
    <w:p w:rsidR="00AC6689" w:rsidRPr="00AC6689" w:rsidRDefault="00AC6689" w:rsidP="00AC6689">
      <w:pPr>
        <w:ind w:firstLine="851"/>
        <w:jc w:val="both"/>
        <w:rPr>
          <w:sz w:val="22"/>
          <w:szCs w:val="22"/>
        </w:rPr>
      </w:pPr>
      <w:r w:rsidRPr="00AC6689">
        <w:rPr>
          <w:sz w:val="22"/>
          <w:szCs w:val="22"/>
        </w:rPr>
        <w:t>3.6. При отсутствии или недоступности необходимых для оценки социально-экономической эффективности налоговых льгот данных уполномоченный орган вправе направлять запросы налогоплательщикам.</w:t>
      </w:r>
    </w:p>
    <w:p w:rsidR="00AC6689" w:rsidRPr="00AC6689" w:rsidRDefault="00AC6689" w:rsidP="00AC6689">
      <w:pPr>
        <w:ind w:firstLine="851"/>
        <w:jc w:val="both"/>
        <w:rPr>
          <w:sz w:val="22"/>
          <w:szCs w:val="22"/>
        </w:rPr>
      </w:pPr>
      <w:bookmarkStart w:id="68" w:name="sub_37"/>
      <w:r w:rsidRPr="00AC6689">
        <w:rPr>
          <w:sz w:val="22"/>
          <w:szCs w:val="22"/>
        </w:rPr>
        <w:t>3.7. При проведении оценки социально-экономической эффективности налоговых льгот используются следующие показатели деятельности налогоплательщика:</w:t>
      </w:r>
    </w:p>
    <w:bookmarkEnd w:id="68"/>
    <w:p w:rsidR="00AC6689" w:rsidRPr="00AC6689" w:rsidRDefault="00AC6689" w:rsidP="00AC6689">
      <w:pPr>
        <w:ind w:firstLine="851"/>
        <w:jc w:val="both"/>
        <w:rPr>
          <w:sz w:val="22"/>
          <w:szCs w:val="22"/>
        </w:rPr>
      </w:pPr>
      <w:r w:rsidRPr="00AC6689">
        <w:rPr>
          <w:sz w:val="22"/>
          <w:szCs w:val="22"/>
        </w:rPr>
        <w:t>налоговая база по соответствующему налогу;</w:t>
      </w:r>
    </w:p>
    <w:p w:rsidR="00AC6689" w:rsidRPr="00AC6689" w:rsidRDefault="00AC6689" w:rsidP="00AC6689">
      <w:pPr>
        <w:ind w:firstLine="851"/>
        <w:jc w:val="both"/>
        <w:rPr>
          <w:sz w:val="22"/>
          <w:szCs w:val="22"/>
        </w:rPr>
      </w:pPr>
      <w:r w:rsidRPr="00AC6689">
        <w:rPr>
          <w:sz w:val="22"/>
          <w:szCs w:val="22"/>
        </w:rPr>
        <w:t>налоговая ставка по налогу;</w:t>
      </w:r>
    </w:p>
    <w:p w:rsidR="00AC6689" w:rsidRPr="00AC6689" w:rsidRDefault="00AC6689" w:rsidP="00AC6689">
      <w:pPr>
        <w:ind w:firstLine="851"/>
        <w:jc w:val="both"/>
        <w:rPr>
          <w:sz w:val="22"/>
          <w:szCs w:val="22"/>
        </w:rPr>
      </w:pPr>
      <w:r w:rsidRPr="00AC6689">
        <w:rPr>
          <w:sz w:val="22"/>
          <w:szCs w:val="22"/>
        </w:rPr>
        <w:lastRenderedPageBreak/>
        <w:t>льготная ставка налога;</w:t>
      </w:r>
    </w:p>
    <w:p w:rsidR="00AC6689" w:rsidRPr="00AC6689" w:rsidRDefault="00AC6689" w:rsidP="00AC6689">
      <w:pPr>
        <w:ind w:firstLine="851"/>
        <w:jc w:val="both"/>
        <w:rPr>
          <w:sz w:val="22"/>
          <w:szCs w:val="22"/>
        </w:rPr>
      </w:pPr>
      <w:r w:rsidRPr="00AC6689">
        <w:rPr>
          <w:sz w:val="22"/>
          <w:szCs w:val="22"/>
        </w:rPr>
        <w:t>норматив зачисления налога в бюджет Приволжского сельского поселения Мариинско-Посадского района Чувашской Республики (далее – бюджет поселения);</w:t>
      </w:r>
    </w:p>
    <w:p w:rsidR="00AC6689" w:rsidRPr="00AC6689" w:rsidRDefault="00AC6689" w:rsidP="00AC6689">
      <w:pPr>
        <w:ind w:firstLine="851"/>
        <w:jc w:val="both"/>
        <w:rPr>
          <w:sz w:val="22"/>
          <w:szCs w:val="22"/>
        </w:rPr>
      </w:pPr>
      <w:r w:rsidRPr="00AC6689">
        <w:rPr>
          <w:sz w:val="22"/>
          <w:szCs w:val="22"/>
        </w:rPr>
        <w:t>инвестиции в основной капитал;</w:t>
      </w:r>
    </w:p>
    <w:p w:rsidR="00AC6689" w:rsidRPr="00AC6689" w:rsidRDefault="00AC6689" w:rsidP="00AC6689">
      <w:pPr>
        <w:ind w:firstLine="851"/>
        <w:jc w:val="both"/>
        <w:rPr>
          <w:sz w:val="22"/>
          <w:szCs w:val="22"/>
        </w:rPr>
      </w:pPr>
      <w:r w:rsidRPr="00AC6689">
        <w:rPr>
          <w:sz w:val="22"/>
          <w:szCs w:val="22"/>
        </w:rPr>
        <w:t>фонд заработной платы;</w:t>
      </w:r>
    </w:p>
    <w:p w:rsidR="00AC6689" w:rsidRPr="00AC6689" w:rsidRDefault="00AC6689" w:rsidP="00AC6689">
      <w:pPr>
        <w:ind w:firstLine="851"/>
        <w:jc w:val="both"/>
        <w:rPr>
          <w:sz w:val="22"/>
          <w:szCs w:val="22"/>
        </w:rPr>
      </w:pPr>
      <w:r w:rsidRPr="00AC6689">
        <w:rPr>
          <w:sz w:val="22"/>
          <w:szCs w:val="22"/>
        </w:rPr>
        <w:t>чистая прибыль;</w:t>
      </w:r>
    </w:p>
    <w:p w:rsidR="00AC6689" w:rsidRPr="00AC6689" w:rsidRDefault="00AC6689" w:rsidP="00AC6689">
      <w:pPr>
        <w:ind w:firstLine="851"/>
        <w:jc w:val="both"/>
        <w:rPr>
          <w:sz w:val="22"/>
          <w:szCs w:val="22"/>
        </w:rPr>
      </w:pPr>
      <w:r w:rsidRPr="00AC6689">
        <w:rPr>
          <w:sz w:val="22"/>
          <w:szCs w:val="22"/>
        </w:rPr>
        <w:t>задолженность по заработной плате;</w:t>
      </w:r>
    </w:p>
    <w:p w:rsidR="00AC6689" w:rsidRPr="00AC6689" w:rsidRDefault="00AC6689" w:rsidP="00AC6689">
      <w:pPr>
        <w:ind w:firstLine="851"/>
        <w:jc w:val="both"/>
        <w:rPr>
          <w:sz w:val="22"/>
          <w:szCs w:val="22"/>
        </w:rPr>
      </w:pPr>
      <w:r w:rsidRPr="00AC6689">
        <w:rPr>
          <w:sz w:val="22"/>
          <w:szCs w:val="22"/>
        </w:rPr>
        <w:t>среднемесячная заработная плата;</w:t>
      </w:r>
    </w:p>
    <w:p w:rsidR="00AC6689" w:rsidRPr="00AC6689" w:rsidRDefault="00AC6689" w:rsidP="00AC6689">
      <w:pPr>
        <w:ind w:firstLine="851"/>
        <w:jc w:val="both"/>
        <w:rPr>
          <w:sz w:val="22"/>
          <w:szCs w:val="22"/>
        </w:rPr>
      </w:pPr>
      <w:r w:rsidRPr="00AC6689">
        <w:rPr>
          <w:sz w:val="22"/>
          <w:szCs w:val="22"/>
        </w:rPr>
        <w:t>динамика объема платежей по лизинговым операциям;</w:t>
      </w:r>
    </w:p>
    <w:p w:rsidR="00AC6689" w:rsidRPr="00AC6689" w:rsidRDefault="00AC6689" w:rsidP="00AC6689">
      <w:pPr>
        <w:ind w:firstLine="851"/>
        <w:jc w:val="both"/>
        <w:rPr>
          <w:sz w:val="22"/>
          <w:szCs w:val="22"/>
        </w:rPr>
      </w:pPr>
      <w:r w:rsidRPr="00AC6689">
        <w:rPr>
          <w:sz w:val="22"/>
          <w:szCs w:val="22"/>
        </w:rPr>
        <w:t>расходы налогоплательщика на повышение квалификации (обучение) персонала;</w:t>
      </w:r>
    </w:p>
    <w:p w:rsidR="00AC6689" w:rsidRPr="00AC6689" w:rsidRDefault="00AC6689" w:rsidP="00AC6689">
      <w:pPr>
        <w:ind w:firstLine="851"/>
        <w:jc w:val="both"/>
        <w:rPr>
          <w:sz w:val="22"/>
          <w:szCs w:val="22"/>
        </w:rPr>
      </w:pPr>
      <w:r w:rsidRPr="00AC6689">
        <w:rPr>
          <w:sz w:val="22"/>
          <w:szCs w:val="22"/>
        </w:rPr>
        <w:t>расходы налогоплательщика на социальные проекты;</w:t>
      </w:r>
    </w:p>
    <w:p w:rsidR="00AC6689" w:rsidRPr="00AC6689" w:rsidRDefault="00AC6689" w:rsidP="00AC6689">
      <w:pPr>
        <w:ind w:firstLine="851"/>
        <w:jc w:val="both"/>
        <w:rPr>
          <w:sz w:val="22"/>
          <w:szCs w:val="22"/>
        </w:rPr>
      </w:pPr>
      <w:r w:rsidRPr="00AC6689">
        <w:rPr>
          <w:sz w:val="22"/>
          <w:szCs w:val="22"/>
        </w:rPr>
        <w:t>расходы на благотворительность;</w:t>
      </w:r>
    </w:p>
    <w:p w:rsidR="00AC6689" w:rsidRPr="00AC6689" w:rsidRDefault="00AC6689" w:rsidP="00AC6689">
      <w:pPr>
        <w:ind w:firstLine="851"/>
        <w:jc w:val="both"/>
        <w:rPr>
          <w:sz w:val="22"/>
          <w:szCs w:val="22"/>
        </w:rPr>
      </w:pPr>
      <w:r w:rsidRPr="00AC6689">
        <w:rPr>
          <w:sz w:val="22"/>
          <w:szCs w:val="22"/>
        </w:rPr>
        <w:t>расходы из бюджета поселения на социальную сферу в расчете на одного жителя поселения.</w:t>
      </w:r>
    </w:p>
    <w:p w:rsidR="00AC6689" w:rsidRPr="00AC6689" w:rsidRDefault="00AC6689" w:rsidP="00AC6689">
      <w:pPr>
        <w:rPr>
          <w:sz w:val="22"/>
          <w:szCs w:val="22"/>
        </w:rPr>
      </w:pPr>
    </w:p>
    <w:p w:rsidR="00AC6689" w:rsidRPr="00AC6689" w:rsidRDefault="00AC6689" w:rsidP="00AC6689">
      <w:pPr>
        <w:ind w:firstLine="851"/>
        <w:jc w:val="both"/>
        <w:rPr>
          <w:sz w:val="22"/>
          <w:szCs w:val="22"/>
        </w:rPr>
      </w:pPr>
      <w:bookmarkStart w:id="69" w:name="sub_1004"/>
      <w:r w:rsidRPr="00AC6689">
        <w:rPr>
          <w:sz w:val="22"/>
          <w:szCs w:val="22"/>
        </w:rPr>
        <w:t>IV. Применение результатов оценки социально-экономической эффективности налоговых льгот</w:t>
      </w:r>
    </w:p>
    <w:bookmarkEnd w:id="69"/>
    <w:p w:rsidR="00AC6689" w:rsidRPr="00AC6689" w:rsidRDefault="00AC6689" w:rsidP="00AC6689">
      <w:pPr>
        <w:rPr>
          <w:sz w:val="22"/>
          <w:szCs w:val="22"/>
        </w:rPr>
      </w:pPr>
    </w:p>
    <w:p w:rsidR="00AC6689" w:rsidRPr="00AC6689" w:rsidRDefault="00AC6689" w:rsidP="00AC6689">
      <w:pPr>
        <w:ind w:firstLine="851"/>
        <w:jc w:val="both"/>
        <w:rPr>
          <w:sz w:val="22"/>
          <w:szCs w:val="22"/>
        </w:rPr>
      </w:pPr>
      <w:r w:rsidRPr="00AC6689">
        <w:rPr>
          <w:sz w:val="22"/>
          <w:szCs w:val="22"/>
        </w:rPr>
        <w:t>4.1. Уполномоченный орган ежегодно проводит оценку социально-экономической эффективности установленных налоговых льгот за отчетный финансовый год и представляет в администрацию поселения аналитическую записку о результатах такой оценки.</w:t>
      </w:r>
    </w:p>
    <w:p w:rsidR="00AC6689" w:rsidRPr="00AC6689" w:rsidRDefault="00AC6689" w:rsidP="00AC6689">
      <w:pPr>
        <w:ind w:firstLine="851"/>
        <w:jc w:val="both"/>
        <w:rPr>
          <w:sz w:val="22"/>
          <w:szCs w:val="22"/>
        </w:rPr>
      </w:pPr>
      <w:r w:rsidRPr="00AC6689">
        <w:rPr>
          <w:sz w:val="22"/>
          <w:szCs w:val="22"/>
        </w:rPr>
        <w:t>4.2. Аналитическая записка о результатах оценки социально-экономической эффективности установленных налоговых льгот за отчетный финансовый год должна содержать:</w:t>
      </w:r>
    </w:p>
    <w:p w:rsidR="00AC6689" w:rsidRPr="00AC6689" w:rsidRDefault="00AC6689" w:rsidP="00AC6689">
      <w:pPr>
        <w:ind w:firstLine="851"/>
        <w:jc w:val="both"/>
        <w:rPr>
          <w:sz w:val="22"/>
          <w:szCs w:val="22"/>
        </w:rPr>
      </w:pPr>
      <w:r w:rsidRPr="00AC6689">
        <w:rPr>
          <w:sz w:val="22"/>
          <w:szCs w:val="22"/>
        </w:rPr>
        <w:t>перечень налоговых льгот, установленных на территории поселения в соответствии с Решением;</w:t>
      </w:r>
    </w:p>
    <w:p w:rsidR="00AC6689" w:rsidRPr="00AC6689" w:rsidRDefault="00AC6689" w:rsidP="00AC6689">
      <w:pPr>
        <w:ind w:firstLine="851"/>
        <w:jc w:val="both"/>
        <w:rPr>
          <w:sz w:val="22"/>
          <w:szCs w:val="22"/>
        </w:rPr>
      </w:pPr>
      <w:r w:rsidRPr="00AC6689">
        <w:rPr>
          <w:sz w:val="22"/>
          <w:szCs w:val="22"/>
        </w:rPr>
        <w:t>сумму выпадающих доходов бюджета поселения по видам налогов вследствие предоставления налоговых льгот в соответствии с Решением;</w:t>
      </w:r>
    </w:p>
    <w:p w:rsidR="00AC6689" w:rsidRPr="00AC6689" w:rsidRDefault="00AC6689" w:rsidP="00AC6689">
      <w:pPr>
        <w:ind w:firstLine="851"/>
        <w:jc w:val="both"/>
        <w:rPr>
          <w:sz w:val="22"/>
          <w:szCs w:val="22"/>
        </w:rPr>
      </w:pPr>
      <w:r w:rsidRPr="00AC6689">
        <w:rPr>
          <w:sz w:val="22"/>
          <w:szCs w:val="22"/>
        </w:rPr>
        <w:t>прогноз выпадающих доходов бюджета поселения по видам налогов на очередной финансовый год и плановый период вследствие предоставления налоговых льгот в соответствии с Решением;</w:t>
      </w:r>
    </w:p>
    <w:p w:rsidR="00AC6689" w:rsidRPr="00AC6689" w:rsidRDefault="00AC6689" w:rsidP="00AC6689">
      <w:pPr>
        <w:ind w:firstLine="851"/>
        <w:jc w:val="both"/>
        <w:rPr>
          <w:sz w:val="22"/>
          <w:szCs w:val="22"/>
        </w:rPr>
      </w:pPr>
      <w:r w:rsidRPr="00AC6689">
        <w:rPr>
          <w:sz w:val="22"/>
          <w:szCs w:val="22"/>
        </w:rPr>
        <w:t>результаты оценки социально-экономической эффективности установленных налоговых льгот;</w:t>
      </w:r>
    </w:p>
    <w:p w:rsidR="00AC6689" w:rsidRPr="00AC6689" w:rsidRDefault="00AC6689" w:rsidP="00AC6689">
      <w:pPr>
        <w:ind w:firstLine="851"/>
        <w:jc w:val="both"/>
        <w:rPr>
          <w:sz w:val="22"/>
          <w:szCs w:val="22"/>
        </w:rPr>
      </w:pPr>
      <w:r w:rsidRPr="00AC6689">
        <w:rPr>
          <w:sz w:val="22"/>
          <w:szCs w:val="22"/>
        </w:rPr>
        <w:t>предложения по сохранению или отмене установленных налоговых льгот;</w:t>
      </w:r>
    </w:p>
    <w:p w:rsidR="00AC6689" w:rsidRPr="00AC6689" w:rsidRDefault="00AC6689" w:rsidP="00AC6689">
      <w:pPr>
        <w:ind w:firstLine="851"/>
        <w:jc w:val="both"/>
        <w:rPr>
          <w:sz w:val="22"/>
          <w:szCs w:val="22"/>
        </w:rPr>
      </w:pPr>
      <w:r w:rsidRPr="00AC6689">
        <w:rPr>
          <w:sz w:val="22"/>
          <w:szCs w:val="22"/>
        </w:rPr>
        <w:t>предложения по предоставлению налогоплательщикам иных мер финансовой поддержки, помимо налоговых льгот (муниципальные гарантии поселения, отсрочки, рассрочки, инвестиционные налоговые кредиты, бюджетные кредиты и т.д.).</w:t>
      </w:r>
    </w:p>
    <w:p w:rsidR="00AC6689" w:rsidRPr="00AC6689" w:rsidRDefault="00AC6689" w:rsidP="00AC6689">
      <w:pPr>
        <w:ind w:firstLine="851"/>
        <w:jc w:val="both"/>
        <w:rPr>
          <w:sz w:val="22"/>
          <w:szCs w:val="22"/>
        </w:rPr>
      </w:pPr>
      <w:r w:rsidRPr="00AC6689">
        <w:rPr>
          <w:sz w:val="22"/>
          <w:szCs w:val="22"/>
        </w:rPr>
        <w:t>4.3. Информация о результатах оценки социально-экономической эффективности установленных налоговых льгот публикуется в средствах массовой информации или размещается на официальном сайте администрации поселения.</w:t>
      </w:r>
    </w:p>
    <w:p w:rsidR="00AC6689" w:rsidRPr="00AC6689" w:rsidRDefault="00AC6689" w:rsidP="00AC6689">
      <w:pPr>
        <w:ind w:firstLine="851"/>
        <w:jc w:val="both"/>
        <w:rPr>
          <w:sz w:val="22"/>
          <w:szCs w:val="22"/>
        </w:rPr>
      </w:pPr>
      <w:r w:rsidRPr="00AC6689">
        <w:rPr>
          <w:sz w:val="22"/>
          <w:szCs w:val="22"/>
        </w:rPr>
        <w:t>4.4. При низкой оценке социально-экономической эффективности установленной налоговой льготы уполномоченный орган готовит проект решения Собрания депутатов поселения о налогах, предусматривающий его отмену.</w:t>
      </w:r>
    </w:p>
    <w:p w:rsidR="00AC6689" w:rsidRPr="00AC6689" w:rsidRDefault="00AC6689" w:rsidP="00AC6689">
      <w:pPr>
        <w:ind w:firstLine="851"/>
        <w:jc w:val="both"/>
        <w:rPr>
          <w:sz w:val="22"/>
          <w:szCs w:val="22"/>
        </w:rPr>
      </w:pPr>
      <w:r w:rsidRPr="00AC6689">
        <w:rPr>
          <w:sz w:val="22"/>
          <w:szCs w:val="22"/>
        </w:rPr>
        <w:t>4.5. Органы местного самоуправления поселения, внесшие предложения об установлении дополнительных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готовят заключения о социально-экономической эффективности планируемых к установлению налоговых льгот.</w:t>
      </w:r>
    </w:p>
    <w:p w:rsidR="00AC6689" w:rsidRPr="00AC6689" w:rsidRDefault="00AC6689" w:rsidP="00AC6689">
      <w:pPr>
        <w:ind w:firstLine="851"/>
        <w:jc w:val="both"/>
        <w:rPr>
          <w:sz w:val="22"/>
          <w:szCs w:val="22"/>
        </w:rPr>
      </w:pPr>
      <w:r w:rsidRPr="00AC6689">
        <w:rPr>
          <w:sz w:val="22"/>
          <w:szCs w:val="22"/>
        </w:rPr>
        <w:t>4.6. Заключение о социально-экономической эффективности планируемых к установлению налоговых льгот должно содержать:</w:t>
      </w:r>
    </w:p>
    <w:p w:rsidR="00AC6689" w:rsidRPr="00AC6689" w:rsidRDefault="00AC6689" w:rsidP="00AC6689">
      <w:pPr>
        <w:ind w:firstLine="851"/>
        <w:jc w:val="both"/>
        <w:rPr>
          <w:sz w:val="22"/>
          <w:szCs w:val="22"/>
        </w:rPr>
      </w:pPr>
      <w:r w:rsidRPr="00AC6689">
        <w:rPr>
          <w:sz w:val="22"/>
          <w:szCs w:val="22"/>
        </w:rPr>
        <w:t>расчет выпадающих доходов бюджета поселения по видам налогов вследствие предоставления планируемых к установлению налоговых льгот;</w:t>
      </w:r>
    </w:p>
    <w:p w:rsidR="00AC6689" w:rsidRPr="00AC6689" w:rsidRDefault="00AC6689" w:rsidP="00AC6689">
      <w:pPr>
        <w:ind w:firstLine="851"/>
        <w:jc w:val="both"/>
        <w:rPr>
          <w:sz w:val="22"/>
          <w:szCs w:val="22"/>
        </w:rPr>
      </w:pPr>
      <w:r w:rsidRPr="00AC6689">
        <w:rPr>
          <w:sz w:val="22"/>
          <w:szCs w:val="22"/>
        </w:rPr>
        <w:t>прогноз оценки социально-экономической эффективности планируемых к установлению налоговых льгот в динамике по годам на среднесрочную перспективу;</w:t>
      </w:r>
    </w:p>
    <w:p w:rsidR="00AC6689" w:rsidRPr="00AC6689" w:rsidRDefault="00AC6689" w:rsidP="00AC6689">
      <w:pPr>
        <w:ind w:firstLine="851"/>
        <w:jc w:val="both"/>
        <w:rPr>
          <w:sz w:val="22"/>
          <w:szCs w:val="22"/>
        </w:rPr>
      </w:pPr>
      <w:r w:rsidRPr="00AC6689">
        <w:rPr>
          <w:sz w:val="22"/>
          <w:szCs w:val="22"/>
        </w:rPr>
        <w:t>обоснованные предложения по предоставлению иных мер финансовой поддержки, помимо налоговых льгот (муниципальные гарантии поселения, отсрочки, рассрочки, инвестиционные налоговые кредиты, бюджетные кредиты и т.д.).</w:t>
      </w:r>
    </w:p>
    <w:p w:rsidR="00AC6689" w:rsidRPr="00AC6689" w:rsidRDefault="00AC6689" w:rsidP="00AC6689">
      <w:pPr>
        <w:ind w:firstLine="851"/>
        <w:jc w:val="both"/>
        <w:rPr>
          <w:sz w:val="22"/>
          <w:szCs w:val="22"/>
        </w:rPr>
      </w:pPr>
      <w:bookmarkStart w:id="70" w:name="sub_47"/>
      <w:r w:rsidRPr="00AC6689">
        <w:rPr>
          <w:sz w:val="22"/>
          <w:szCs w:val="22"/>
        </w:rPr>
        <w:t>4.7. Заключение о социально-экономической эффективности планируемых к установлению налоговых льгот готовится до внесения проекта решения о налогах в Собрание депутатов поселения и прилагается к соответствующему проекту решения.</w:t>
      </w:r>
    </w:p>
    <w:bookmarkEnd w:id="70"/>
    <w:p w:rsidR="00AC6689" w:rsidRPr="00AC6689" w:rsidRDefault="00AC6689" w:rsidP="00AC6689">
      <w:pPr>
        <w:rPr>
          <w:sz w:val="22"/>
          <w:szCs w:val="22"/>
        </w:rPr>
      </w:pPr>
    </w:p>
    <w:p w:rsidR="00AC6689" w:rsidRPr="00AC6689" w:rsidRDefault="00AC6689" w:rsidP="00AC6689">
      <w:pPr>
        <w:jc w:val="right"/>
        <w:rPr>
          <w:sz w:val="22"/>
          <w:szCs w:val="22"/>
        </w:rPr>
      </w:pPr>
      <w:bookmarkStart w:id="71" w:name="sub_10000"/>
      <w:r w:rsidRPr="00AC6689">
        <w:rPr>
          <w:bCs/>
        </w:rPr>
        <w:t>Приложение № 1</w:t>
      </w:r>
    </w:p>
    <w:bookmarkEnd w:id="71"/>
    <w:p w:rsidR="00AC6689" w:rsidRPr="00AC6689" w:rsidRDefault="00AC6689" w:rsidP="00AC6689">
      <w:pPr>
        <w:jc w:val="right"/>
        <w:rPr>
          <w:sz w:val="22"/>
          <w:szCs w:val="22"/>
        </w:rPr>
      </w:pPr>
      <w:r w:rsidRPr="00AC6689">
        <w:rPr>
          <w:bCs/>
        </w:rPr>
        <w:t xml:space="preserve">к </w:t>
      </w:r>
      <w:hyperlink w:anchor="sub_1000" w:history="1">
        <w:r w:rsidRPr="00AC6689">
          <w:t>Порядку</w:t>
        </w:r>
      </w:hyperlink>
      <w:r w:rsidRPr="00AC6689">
        <w:rPr>
          <w:bCs/>
        </w:rPr>
        <w:t xml:space="preserve"> оценки социально-экономической</w:t>
      </w:r>
    </w:p>
    <w:p w:rsidR="00AC6689" w:rsidRPr="00AC6689" w:rsidRDefault="00AC6689" w:rsidP="00AC6689">
      <w:pPr>
        <w:jc w:val="right"/>
        <w:rPr>
          <w:sz w:val="22"/>
          <w:szCs w:val="22"/>
        </w:rPr>
      </w:pPr>
      <w:r w:rsidRPr="00AC6689">
        <w:rPr>
          <w:bCs/>
        </w:rPr>
        <w:t>эффективности налоговых льгот</w:t>
      </w:r>
    </w:p>
    <w:p w:rsidR="00AC6689" w:rsidRPr="00AC6689" w:rsidRDefault="00AC6689" w:rsidP="00AC6689">
      <w:pPr>
        <w:rPr>
          <w:sz w:val="22"/>
          <w:szCs w:val="22"/>
        </w:rPr>
      </w:pPr>
    </w:p>
    <w:p w:rsidR="00AC6689" w:rsidRPr="00AC6689" w:rsidRDefault="00AC6689" w:rsidP="00AC6689">
      <w:pPr>
        <w:pStyle w:val="1"/>
        <w:spacing w:before="0"/>
        <w:rPr>
          <w:rFonts w:ascii="TimesET" w:eastAsia="Times New Roman" w:hAnsi="TimesET" w:cs="Times New Roman"/>
          <w:b w:val="0"/>
          <w:bCs w:val="0"/>
          <w:color w:val="auto"/>
          <w:sz w:val="22"/>
          <w:szCs w:val="22"/>
        </w:rPr>
      </w:pPr>
      <w:r w:rsidRPr="00AC6689">
        <w:rPr>
          <w:rFonts w:ascii="TimesET" w:eastAsia="Times New Roman" w:hAnsi="TimesET" w:cs="Times New Roman"/>
          <w:b w:val="0"/>
          <w:bCs w:val="0"/>
          <w:color w:val="auto"/>
          <w:sz w:val="22"/>
          <w:szCs w:val="22"/>
        </w:rPr>
        <w:t>Сводная отчетная форма</w:t>
      </w:r>
      <w:r w:rsidRPr="00AC6689">
        <w:rPr>
          <w:rFonts w:ascii="TimesET" w:eastAsia="Times New Roman" w:hAnsi="TimesET" w:cs="Times New Roman"/>
          <w:b w:val="0"/>
          <w:bCs w:val="0"/>
          <w:color w:val="auto"/>
          <w:sz w:val="22"/>
          <w:szCs w:val="22"/>
        </w:rPr>
        <w:br/>
        <w:t xml:space="preserve"> Финансово-экономические показатели, используемые для оценки социально-экономической эффективности планируемых к установлению налоговых льгот по налогам, зачисляемым в бюджет Приволжского сельского ПОСЕЛЕНИЯ мариинско-посадского района</w:t>
      </w:r>
    </w:p>
    <w:p w:rsidR="00AC6689" w:rsidRPr="00AC6689" w:rsidRDefault="00AC6689" w:rsidP="00AC6689">
      <w:pPr>
        <w:rPr>
          <w:sz w:val="22"/>
          <w:szCs w:val="22"/>
        </w:rPr>
      </w:pPr>
    </w:p>
    <w:p w:rsidR="00AC6689" w:rsidRPr="00AC6689" w:rsidRDefault="00AC6689" w:rsidP="00AC6689">
      <w:pPr>
        <w:pStyle w:val="ab"/>
        <w:rPr>
          <w:rFonts w:ascii="TimesET" w:hAnsi="TimesET" w:cs="Times New Roman"/>
          <w:sz w:val="22"/>
          <w:szCs w:val="22"/>
        </w:rPr>
      </w:pPr>
      <w:r w:rsidRPr="00AC6689">
        <w:rPr>
          <w:rFonts w:ascii="TimesET" w:hAnsi="TimesET" w:cs="Times New Roman"/>
          <w:sz w:val="22"/>
          <w:szCs w:val="22"/>
        </w:rPr>
        <w:t>_____________________________________________________________________</w:t>
      </w:r>
    </w:p>
    <w:p w:rsidR="00AC6689" w:rsidRPr="00AC6689" w:rsidRDefault="00AC6689" w:rsidP="00AC6689">
      <w:pPr>
        <w:pStyle w:val="ab"/>
        <w:jc w:val="center"/>
        <w:rPr>
          <w:rFonts w:ascii="TimesET" w:hAnsi="TimesET" w:cs="Times New Roman"/>
          <w:sz w:val="22"/>
          <w:szCs w:val="22"/>
        </w:rPr>
      </w:pPr>
      <w:r w:rsidRPr="00AC6689">
        <w:rPr>
          <w:rFonts w:ascii="TimesET" w:hAnsi="TimesET" w:cs="Times New Roman"/>
          <w:sz w:val="22"/>
          <w:szCs w:val="22"/>
        </w:rPr>
        <w:t>(наименование организации)</w:t>
      </w:r>
    </w:p>
    <w:p w:rsidR="00AC6689" w:rsidRPr="00AC6689" w:rsidRDefault="00AC6689" w:rsidP="00AC6689">
      <w:pPr>
        <w:pStyle w:val="ab"/>
        <w:rPr>
          <w:rFonts w:ascii="TimesET" w:hAnsi="TimesET" w:cs="Times New Roman"/>
          <w:sz w:val="22"/>
          <w:szCs w:val="22"/>
        </w:rPr>
      </w:pPr>
      <w:r w:rsidRPr="00AC6689">
        <w:rPr>
          <w:rFonts w:ascii="TimesET" w:hAnsi="TimesET" w:cs="Times New Roman"/>
          <w:sz w:val="22"/>
          <w:szCs w:val="22"/>
        </w:rPr>
        <w:t xml:space="preserve">          по состоянию на _____ ____________________ 20__ г.</w:t>
      </w:r>
    </w:p>
    <w:p w:rsidR="00AC6689" w:rsidRPr="00AC6689" w:rsidRDefault="00AC6689" w:rsidP="00AC6689">
      <w:pPr>
        <w:pStyle w:val="ab"/>
        <w:jc w:val="center"/>
        <w:rPr>
          <w:rFonts w:ascii="Times New Roman" w:hAnsi="Times New Roman" w:cs="Times New Roman"/>
          <w:sz w:val="22"/>
          <w:szCs w:val="22"/>
        </w:rPr>
      </w:pPr>
      <w:r w:rsidRPr="00AC6689">
        <w:rPr>
          <w:rFonts w:ascii="Times New Roman" w:hAnsi="Times New Roman" w:cs="Times New Roman"/>
          <w:sz w:val="22"/>
          <w:szCs w:val="22"/>
        </w:rPr>
        <w:t>(за отчетный (планируемый) период)</w:t>
      </w:r>
    </w:p>
    <w:p w:rsidR="00AC6689" w:rsidRPr="00AC6689" w:rsidRDefault="00AC6689" w:rsidP="00AC668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560"/>
        <w:gridCol w:w="1417"/>
        <w:gridCol w:w="1134"/>
        <w:gridCol w:w="1100"/>
      </w:tblGrid>
      <w:tr w:rsidR="00AC6689" w:rsidRPr="00AC6689" w:rsidTr="00AC6689">
        <w:tc>
          <w:tcPr>
            <w:tcW w:w="534" w:type="dxa"/>
            <w:vMerge w:val="restart"/>
          </w:tcPr>
          <w:p w:rsidR="00AC6689" w:rsidRPr="00AC6689" w:rsidRDefault="00AC6689" w:rsidP="00AC6689">
            <w:pPr>
              <w:jc w:val="center"/>
            </w:pPr>
            <w:r w:rsidRPr="00AC6689">
              <w:rPr>
                <w:sz w:val="22"/>
                <w:szCs w:val="22"/>
              </w:rPr>
              <w:t>№ п/п</w:t>
            </w:r>
          </w:p>
        </w:tc>
        <w:tc>
          <w:tcPr>
            <w:tcW w:w="3543" w:type="dxa"/>
            <w:vMerge w:val="restart"/>
          </w:tcPr>
          <w:p w:rsidR="00AC6689" w:rsidRPr="00AC6689" w:rsidRDefault="00AC6689" w:rsidP="00AC6689">
            <w:pPr>
              <w:jc w:val="center"/>
            </w:pPr>
            <w:r w:rsidRPr="00AC6689">
              <w:rPr>
                <w:sz w:val="22"/>
                <w:szCs w:val="22"/>
              </w:rPr>
              <w:t>Наименование показателя</w:t>
            </w:r>
          </w:p>
        </w:tc>
        <w:tc>
          <w:tcPr>
            <w:tcW w:w="1560" w:type="dxa"/>
            <w:vMerge w:val="restart"/>
          </w:tcPr>
          <w:p w:rsidR="00AC6689" w:rsidRPr="00AC6689" w:rsidRDefault="00AC6689" w:rsidP="00AC6689">
            <w:pPr>
              <w:jc w:val="center"/>
            </w:pPr>
            <w:r w:rsidRPr="00AC6689">
              <w:rPr>
                <w:sz w:val="22"/>
                <w:szCs w:val="22"/>
              </w:rPr>
              <w:t>Результат деятельности организации до предоставления льготы за отчетный финансовый год</w:t>
            </w:r>
          </w:p>
        </w:tc>
        <w:tc>
          <w:tcPr>
            <w:tcW w:w="3651" w:type="dxa"/>
            <w:gridSpan w:val="3"/>
          </w:tcPr>
          <w:p w:rsidR="00AC6689" w:rsidRPr="00AC6689" w:rsidRDefault="00AC6689" w:rsidP="00AC6689">
            <w:pPr>
              <w:jc w:val="center"/>
            </w:pPr>
            <w:r w:rsidRPr="00AC6689">
              <w:rPr>
                <w:sz w:val="22"/>
                <w:szCs w:val="22"/>
              </w:rPr>
              <w:t>Прогнозируемый результат деятельности организации после предоставления льготы</w:t>
            </w:r>
          </w:p>
        </w:tc>
      </w:tr>
      <w:tr w:rsidR="00AC6689" w:rsidRPr="00AC6689" w:rsidTr="00AC6689">
        <w:tc>
          <w:tcPr>
            <w:tcW w:w="534" w:type="dxa"/>
            <w:vMerge/>
          </w:tcPr>
          <w:p w:rsidR="00AC6689" w:rsidRPr="00AC6689" w:rsidRDefault="00AC6689" w:rsidP="00AC6689"/>
        </w:tc>
        <w:tc>
          <w:tcPr>
            <w:tcW w:w="3543" w:type="dxa"/>
            <w:vMerge/>
          </w:tcPr>
          <w:p w:rsidR="00AC6689" w:rsidRPr="00AC6689" w:rsidRDefault="00AC6689" w:rsidP="00AC6689"/>
        </w:tc>
        <w:tc>
          <w:tcPr>
            <w:tcW w:w="1560" w:type="dxa"/>
            <w:vMerge/>
          </w:tcPr>
          <w:p w:rsidR="00AC6689" w:rsidRPr="00AC6689" w:rsidRDefault="00AC6689" w:rsidP="00AC6689"/>
        </w:tc>
        <w:tc>
          <w:tcPr>
            <w:tcW w:w="1417" w:type="dxa"/>
            <w:vMerge w:val="restart"/>
          </w:tcPr>
          <w:p w:rsidR="00AC6689" w:rsidRPr="00AC6689" w:rsidRDefault="00AC6689" w:rsidP="00AC6689">
            <w:pPr>
              <w:jc w:val="center"/>
            </w:pPr>
            <w:r w:rsidRPr="00AC6689">
              <w:rPr>
                <w:sz w:val="22"/>
                <w:szCs w:val="22"/>
              </w:rPr>
              <w:t>за отчетный финансовый год</w:t>
            </w:r>
          </w:p>
        </w:tc>
        <w:tc>
          <w:tcPr>
            <w:tcW w:w="2234" w:type="dxa"/>
            <w:gridSpan w:val="2"/>
          </w:tcPr>
          <w:p w:rsidR="00AC6689" w:rsidRPr="00AC6689" w:rsidRDefault="00AC6689" w:rsidP="00AC6689">
            <w:pPr>
              <w:jc w:val="center"/>
            </w:pPr>
            <w:r w:rsidRPr="00AC6689">
              <w:rPr>
                <w:sz w:val="22"/>
                <w:szCs w:val="22"/>
              </w:rPr>
              <w:t>на планируемый период</w:t>
            </w:r>
          </w:p>
        </w:tc>
      </w:tr>
      <w:tr w:rsidR="00AC6689" w:rsidRPr="00AC6689" w:rsidTr="00AC6689">
        <w:tc>
          <w:tcPr>
            <w:tcW w:w="534" w:type="dxa"/>
            <w:vMerge/>
          </w:tcPr>
          <w:p w:rsidR="00AC6689" w:rsidRPr="00AC6689" w:rsidRDefault="00AC6689" w:rsidP="00AC6689"/>
        </w:tc>
        <w:tc>
          <w:tcPr>
            <w:tcW w:w="3543" w:type="dxa"/>
            <w:vMerge/>
          </w:tcPr>
          <w:p w:rsidR="00AC6689" w:rsidRPr="00AC6689" w:rsidRDefault="00AC6689" w:rsidP="00AC6689"/>
        </w:tc>
        <w:tc>
          <w:tcPr>
            <w:tcW w:w="1560" w:type="dxa"/>
            <w:vMerge/>
          </w:tcPr>
          <w:p w:rsidR="00AC6689" w:rsidRPr="00AC6689" w:rsidRDefault="00AC6689" w:rsidP="00AC6689"/>
        </w:tc>
        <w:tc>
          <w:tcPr>
            <w:tcW w:w="1417" w:type="dxa"/>
            <w:vMerge/>
          </w:tcPr>
          <w:p w:rsidR="00AC6689" w:rsidRPr="00AC6689" w:rsidRDefault="00AC6689" w:rsidP="00AC6689">
            <w:pPr>
              <w:jc w:val="center"/>
            </w:pPr>
          </w:p>
        </w:tc>
        <w:tc>
          <w:tcPr>
            <w:tcW w:w="1134" w:type="dxa"/>
          </w:tcPr>
          <w:p w:rsidR="00AC6689" w:rsidRPr="00AC6689" w:rsidRDefault="00AC6689" w:rsidP="00AC6689">
            <w:pPr>
              <w:jc w:val="center"/>
            </w:pPr>
            <w:r w:rsidRPr="00AC6689">
              <w:rPr>
                <w:sz w:val="22"/>
                <w:szCs w:val="22"/>
              </w:rPr>
              <w:t>1 год</w:t>
            </w:r>
          </w:p>
        </w:tc>
        <w:tc>
          <w:tcPr>
            <w:tcW w:w="1100" w:type="dxa"/>
          </w:tcPr>
          <w:p w:rsidR="00AC6689" w:rsidRPr="00AC6689" w:rsidRDefault="00AC6689" w:rsidP="00AC6689">
            <w:pPr>
              <w:jc w:val="center"/>
            </w:pPr>
            <w:r w:rsidRPr="00AC6689">
              <w:rPr>
                <w:sz w:val="22"/>
                <w:szCs w:val="22"/>
              </w:rPr>
              <w:t>2 год</w:t>
            </w:r>
          </w:p>
        </w:tc>
      </w:tr>
      <w:tr w:rsidR="00AC6689" w:rsidRPr="00AC6689" w:rsidTr="00AC6689">
        <w:tc>
          <w:tcPr>
            <w:tcW w:w="534" w:type="dxa"/>
          </w:tcPr>
          <w:p w:rsidR="00AC6689" w:rsidRPr="00AC6689" w:rsidRDefault="00AC6689" w:rsidP="00AC6689">
            <w:pPr>
              <w:jc w:val="center"/>
            </w:pPr>
            <w:r w:rsidRPr="00AC6689">
              <w:rPr>
                <w:sz w:val="22"/>
                <w:szCs w:val="22"/>
              </w:rPr>
              <w:t>1</w:t>
            </w:r>
          </w:p>
        </w:tc>
        <w:tc>
          <w:tcPr>
            <w:tcW w:w="3543" w:type="dxa"/>
          </w:tcPr>
          <w:p w:rsidR="00AC6689" w:rsidRPr="00AC6689" w:rsidRDefault="00AC6689" w:rsidP="00AC6689">
            <w:pPr>
              <w:jc w:val="center"/>
            </w:pPr>
            <w:r w:rsidRPr="00AC6689">
              <w:rPr>
                <w:sz w:val="22"/>
                <w:szCs w:val="22"/>
              </w:rPr>
              <w:t>2</w:t>
            </w:r>
          </w:p>
        </w:tc>
        <w:tc>
          <w:tcPr>
            <w:tcW w:w="1560" w:type="dxa"/>
          </w:tcPr>
          <w:p w:rsidR="00AC6689" w:rsidRPr="00AC6689" w:rsidRDefault="00AC6689" w:rsidP="00AC6689">
            <w:pPr>
              <w:jc w:val="center"/>
            </w:pPr>
            <w:r w:rsidRPr="00AC6689">
              <w:rPr>
                <w:sz w:val="22"/>
                <w:szCs w:val="22"/>
              </w:rPr>
              <w:t>3</w:t>
            </w:r>
          </w:p>
        </w:tc>
        <w:tc>
          <w:tcPr>
            <w:tcW w:w="1417" w:type="dxa"/>
          </w:tcPr>
          <w:p w:rsidR="00AC6689" w:rsidRPr="00AC6689" w:rsidRDefault="00AC6689" w:rsidP="00AC6689">
            <w:pPr>
              <w:jc w:val="center"/>
            </w:pPr>
            <w:r w:rsidRPr="00AC6689">
              <w:rPr>
                <w:sz w:val="22"/>
                <w:szCs w:val="22"/>
              </w:rPr>
              <w:t>4</w:t>
            </w:r>
          </w:p>
        </w:tc>
        <w:tc>
          <w:tcPr>
            <w:tcW w:w="1134" w:type="dxa"/>
          </w:tcPr>
          <w:p w:rsidR="00AC6689" w:rsidRPr="00AC6689" w:rsidRDefault="00AC6689" w:rsidP="00AC6689">
            <w:pPr>
              <w:jc w:val="center"/>
            </w:pPr>
            <w:r w:rsidRPr="00AC6689">
              <w:rPr>
                <w:sz w:val="22"/>
                <w:szCs w:val="22"/>
              </w:rPr>
              <w:t>5</w:t>
            </w:r>
          </w:p>
        </w:tc>
        <w:tc>
          <w:tcPr>
            <w:tcW w:w="1100" w:type="dxa"/>
          </w:tcPr>
          <w:p w:rsidR="00AC6689" w:rsidRPr="00AC6689" w:rsidRDefault="00AC6689" w:rsidP="00AC6689">
            <w:pPr>
              <w:jc w:val="center"/>
            </w:pPr>
            <w:r w:rsidRPr="00AC6689">
              <w:rPr>
                <w:sz w:val="22"/>
                <w:szCs w:val="22"/>
              </w:rPr>
              <w:t>6</w:t>
            </w:r>
          </w:p>
        </w:tc>
      </w:tr>
      <w:tr w:rsidR="00AC6689" w:rsidRPr="00AC6689" w:rsidTr="00AC6689">
        <w:tc>
          <w:tcPr>
            <w:tcW w:w="534" w:type="dxa"/>
          </w:tcPr>
          <w:p w:rsidR="00AC6689" w:rsidRPr="00AC6689" w:rsidRDefault="00AC6689" w:rsidP="00AC6689">
            <w:r w:rsidRPr="00AC6689">
              <w:rPr>
                <w:sz w:val="22"/>
                <w:szCs w:val="22"/>
              </w:rPr>
              <w:t>1.</w:t>
            </w:r>
          </w:p>
        </w:tc>
        <w:tc>
          <w:tcPr>
            <w:tcW w:w="3543" w:type="dxa"/>
          </w:tcPr>
          <w:p w:rsidR="00AC6689" w:rsidRPr="00AC6689" w:rsidRDefault="00AC6689" w:rsidP="00AC6689">
            <w:r w:rsidRPr="00AC6689">
              <w:rPr>
                <w:sz w:val="22"/>
                <w:szCs w:val="22"/>
              </w:rPr>
              <w:t>Объем инвестиций в основной капитал, тыс. рублей</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t>2.</w:t>
            </w:r>
          </w:p>
        </w:tc>
        <w:tc>
          <w:tcPr>
            <w:tcW w:w="3543" w:type="dxa"/>
          </w:tcPr>
          <w:p w:rsidR="00AC6689" w:rsidRPr="00AC6689" w:rsidRDefault="00AC6689" w:rsidP="00AC6689">
            <w:r w:rsidRPr="00AC6689">
              <w:rPr>
                <w:sz w:val="22"/>
                <w:szCs w:val="22"/>
              </w:rPr>
              <w:t>Чистая прибыль, тыс. рублей</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t>3.</w:t>
            </w:r>
          </w:p>
        </w:tc>
        <w:tc>
          <w:tcPr>
            <w:tcW w:w="3543" w:type="dxa"/>
          </w:tcPr>
          <w:p w:rsidR="00AC6689" w:rsidRPr="00AC6689" w:rsidRDefault="00AC6689" w:rsidP="00AC6689">
            <w:r w:rsidRPr="00AC6689">
              <w:rPr>
                <w:sz w:val="22"/>
                <w:szCs w:val="22"/>
              </w:rPr>
              <w:t>Ввод основных фондов, тыс. рублей</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t>4.</w:t>
            </w:r>
          </w:p>
        </w:tc>
        <w:tc>
          <w:tcPr>
            <w:tcW w:w="3543" w:type="dxa"/>
          </w:tcPr>
          <w:p w:rsidR="00AC6689" w:rsidRPr="00AC6689" w:rsidRDefault="00AC6689" w:rsidP="00AC6689">
            <w:r w:rsidRPr="00AC6689">
              <w:rPr>
                <w:sz w:val="22"/>
                <w:szCs w:val="22"/>
              </w:rPr>
              <w:t>Выбытие основных фондов, тыс. рублей</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t>5.</w:t>
            </w:r>
          </w:p>
        </w:tc>
        <w:tc>
          <w:tcPr>
            <w:tcW w:w="3543" w:type="dxa"/>
          </w:tcPr>
          <w:p w:rsidR="00AC6689" w:rsidRPr="00AC6689" w:rsidRDefault="00AC6689" w:rsidP="00AC6689">
            <w:r w:rsidRPr="00AC6689">
              <w:rPr>
                <w:sz w:val="22"/>
                <w:szCs w:val="22"/>
              </w:rPr>
              <w:t xml:space="preserve">Платежи по лизинговым </w:t>
            </w:r>
            <w:r w:rsidRPr="00AC6689">
              <w:rPr>
                <w:sz w:val="22"/>
                <w:szCs w:val="22"/>
              </w:rPr>
              <w:lastRenderedPageBreak/>
              <w:t>операциям, тыс. рублей</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lastRenderedPageBreak/>
              <w:t>6.</w:t>
            </w:r>
          </w:p>
        </w:tc>
        <w:tc>
          <w:tcPr>
            <w:tcW w:w="3543" w:type="dxa"/>
          </w:tcPr>
          <w:p w:rsidR="00AC6689" w:rsidRPr="00AC6689" w:rsidRDefault="00AC6689" w:rsidP="00AC6689">
            <w:r w:rsidRPr="00AC6689">
              <w:rPr>
                <w:sz w:val="22"/>
                <w:szCs w:val="22"/>
              </w:rPr>
              <w:t>Фонд начисленной заработной платы работников без выплат социального характера, тыс. рублей</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t>7.</w:t>
            </w:r>
          </w:p>
        </w:tc>
        <w:tc>
          <w:tcPr>
            <w:tcW w:w="3543" w:type="dxa"/>
          </w:tcPr>
          <w:p w:rsidR="00AC6689" w:rsidRPr="00AC6689" w:rsidRDefault="00AC6689" w:rsidP="00AC6689">
            <w:r w:rsidRPr="00AC6689">
              <w:rPr>
                <w:sz w:val="22"/>
                <w:szCs w:val="22"/>
              </w:rPr>
              <w:t>Задолженность по заработной плате, тыс. рублей</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t>8.</w:t>
            </w:r>
          </w:p>
        </w:tc>
        <w:tc>
          <w:tcPr>
            <w:tcW w:w="3543" w:type="dxa"/>
          </w:tcPr>
          <w:p w:rsidR="00AC6689" w:rsidRPr="00AC6689" w:rsidRDefault="00AC6689" w:rsidP="00AC6689">
            <w:r w:rsidRPr="00AC6689">
              <w:rPr>
                <w:sz w:val="22"/>
                <w:szCs w:val="22"/>
              </w:rPr>
              <w:t>Численность работников, чел.</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t>9.</w:t>
            </w:r>
          </w:p>
        </w:tc>
        <w:tc>
          <w:tcPr>
            <w:tcW w:w="3543" w:type="dxa"/>
          </w:tcPr>
          <w:p w:rsidR="00AC6689" w:rsidRPr="00AC6689" w:rsidRDefault="00AC6689" w:rsidP="00AC6689">
            <w:r w:rsidRPr="00AC6689">
              <w:rPr>
                <w:sz w:val="22"/>
                <w:szCs w:val="22"/>
              </w:rPr>
              <w:t>Средняя заработная плата</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t>10.</w:t>
            </w:r>
          </w:p>
        </w:tc>
        <w:tc>
          <w:tcPr>
            <w:tcW w:w="3543" w:type="dxa"/>
          </w:tcPr>
          <w:p w:rsidR="00AC6689" w:rsidRPr="00AC6689" w:rsidRDefault="00AC6689" w:rsidP="00AC6689">
            <w:r w:rsidRPr="00AC6689">
              <w:rPr>
                <w:sz w:val="22"/>
                <w:szCs w:val="22"/>
              </w:rPr>
              <w:t>Расходы организации на повышение квалификации (обучения) персонала, тыс. рублей</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t>11.</w:t>
            </w:r>
          </w:p>
        </w:tc>
        <w:tc>
          <w:tcPr>
            <w:tcW w:w="3543" w:type="dxa"/>
          </w:tcPr>
          <w:p w:rsidR="00AC6689" w:rsidRPr="00AC6689" w:rsidRDefault="00AC6689" w:rsidP="00AC6689">
            <w:r w:rsidRPr="00AC6689">
              <w:rPr>
                <w:sz w:val="22"/>
                <w:szCs w:val="22"/>
              </w:rPr>
              <w:t>Расходы организации на социальные проекты, тыс. рублей</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r w:rsidR="00AC6689" w:rsidRPr="00AC6689" w:rsidTr="00AC6689">
        <w:tc>
          <w:tcPr>
            <w:tcW w:w="534" w:type="dxa"/>
          </w:tcPr>
          <w:p w:rsidR="00AC6689" w:rsidRPr="00AC6689" w:rsidRDefault="00AC6689" w:rsidP="00AC6689">
            <w:r w:rsidRPr="00AC6689">
              <w:rPr>
                <w:sz w:val="22"/>
                <w:szCs w:val="22"/>
              </w:rPr>
              <w:t>12.</w:t>
            </w:r>
          </w:p>
        </w:tc>
        <w:tc>
          <w:tcPr>
            <w:tcW w:w="3543" w:type="dxa"/>
          </w:tcPr>
          <w:p w:rsidR="00AC6689" w:rsidRPr="00AC6689" w:rsidRDefault="00AC6689" w:rsidP="00AC6689">
            <w:r w:rsidRPr="00AC6689">
              <w:rPr>
                <w:sz w:val="22"/>
                <w:szCs w:val="22"/>
              </w:rPr>
              <w:t>Расходы организации на благотворительность, тыс. рублей</w:t>
            </w:r>
          </w:p>
        </w:tc>
        <w:tc>
          <w:tcPr>
            <w:tcW w:w="1560" w:type="dxa"/>
          </w:tcPr>
          <w:p w:rsidR="00AC6689" w:rsidRPr="00AC6689" w:rsidRDefault="00AC6689" w:rsidP="00AC6689"/>
        </w:tc>
        <w:tc>
          <w:tcPr>
            <w:tcW w:w="1417" w:type="dxa"/>
          </w:tcPr>
          <w:p w:rsidR="00AC6689" w:rsidRPr="00AC6689" w:rsidRDefault="00AC6689" w:rsidP="00AC6689"/>
        </w:tc>
        <w:tc>
          <w:tcPr>
            <w:tcW w:w="1134" w:type="dxa"/>
          </w:tcPr>
          <w:p w:rsidR="00AC6689" w:rsidRPr="00AC6689" w:rsidRDefault="00AC6689" w:rsidP="00AC6689"/>
        </w:tc>
        <w:tc>
          <w:tcPr>
            <w:tcW w:w="1100" w:type="dxa"/>
          </w:tcPr>
          <w:p w:rsidR="00AC6689" w:rsidRPr="00AC6689" w:rsidRDefault="00AC6689" w:rsidP="00AC6689"/>
        </w:tc>
      </w:tr>
    </w:tbl>
    <w:p w:rsidR="00AC6689" w:rsidRPr="00AC6689" w:rsidRDefault="00AC6689" w:rsidP="00AC6689">
      <w:pPr>
        <w:rPr>
          <w:sz w:val="22"/>
          <w:szCs w:val="22"/>
        </w:rPr>
      </w:pPr>
    </w:p>
    <w:p w:rsidR="00AC6689" w:rsidRPr="00AC6689" w:rsidRDefault="00AC6689" w:rsidP="00AC6689">
      <w:pPr>
        <w:rPr>
          <w:sz w:val="22"/>
          <w:szCs w:val="22"/>
        </w:rPr>
      </w:pPr>
    </w:p>
    <w:p w:rsidR="00AC6689" w:rsidRPr="00AC6689" w:rsidRDefault="00AC6689" w:rsidP="00AC6689">
      <w:pPr>
        <w:pStyle w:val="ab"/>
        <w:rPr>
          <w:rFonts w:ascii="Times New Roman" w:hAnsi="Times New Roman" w:cs="Times New Roman"/>
          <w:sz w:val="22"/>
          <w:szCs w:val="22"/>
        </w:rPr>
      </w:pPr>
      <w:r w:rsidRPr="00AC6689">
        <w:rPr>
          <w:rFonts w:ascii="Times New Roman" w:hAnsi="Times New Roman" w:cs="Times New Roman"/>
          <w:sz w:val="22"/>
          <w:szCs w:val="22"/>
        </w:rPr>
        <w:t>Руководитель ___________________      Главный бухгалтер _________________</w:t>
      </w:r>
    </w:p>
    <w:p w:rsidR="00AC6689" w:rsidRPr="00AC6689" w:rsidRDefault="00AC6689" w:rsidP="00AC6689">
      <w:pPr>
        <w:rPr>
          <w:sz w:val="22"/>
          <w:szCs w:val="22"/>
        </w:rPr>
      </w:pPr>
    </w:p>
    <w:p w:rsidR="00AC6689" w:rsidRPr="00AC6689" w:rsidRDefault="00AC6689" w:rsidP="00AC6689">
      <w:pPr>
        <w:pStyle w:val="ab"/>
        <w:rPr>
          <w:rFonts w:ascii="Times New Roman" w:hAnsi="Times New Roman" w:cs="Times New Roman"/>
          <w:sz w:val="22"/>
          <w:szCs w:val="22"/>
        </w:rPr>
      </w:pPr>
      <w:r w:rsidRPr="00AC6689">
        <w:rPr>
          <w:rFonts w:ascii="Times New Roman" w:hAnsi="Times New Roman" w:cs="Times New Roman"/>
          <w:sz w:val="22"/>
          <w:szCs w:val="22"/>
        </w:rPr>
        <w:t>М.П.</w:t>
      </w:r>
    </w:p>
    <w:p w:rsidR="00AC6689" w:rsidRPr="00AC6689" w:rsidRDefault="00AC6689" w:rsidP="00AC6689">
      <w:pPr>
        <w:rPr>
          <w:sz w:val="22"/>
          <w:szCs w:val="22"/>
        </w:rPr>
      </w:pPr>
    </w:p>
    <w:p w:rsidR="00AC6689" w:rsidRPr="00AC6689" w:rsidRDefault="00AC6689" w:rsidP="00AC6689">
      <w:pPr>
        <w:jc w:val="right"/>
        <w:rPr>
          <w:b/>
          <w:sz w:val="22"/>
          <w:szCs w:val="22"/>
        </w:rPr>
      </w:pPr>
      <w:bookmarkStart w:id="72" w:name="sub_20000"/>
      <w:r w:rsidRPr="00AC6689">
        <w:rPr>
          <w:rStyle w:val="ac"/>
          <w:b w:val="0"/>
          <w:color w:val="auto"/>
          <w:sz w:val="22"/>
          <w:szCs w:val="22"/>
        </w:rPr>
        <w:t>Приложение № 2</w:t>
      </w:r>
    </w:p>
    <w:bookmarkEnd w:id="72"/>
    <w:p w:rsidR="00AC6689" w:rsidRPr="00AC6689" w:rsidRDefault="00AC6689" w:rsidP="00AC6689">
      <w:pPr>
        <w:jc w:val="right"/>
        <w:rPr>
          <w:b/>
          <w:sz w:val="22"/>
          <w:szCs w:val="22"/>
        </w:rPr>
      </w:pPr>
      <w:r w:rsidRPr="00AC6689">
        <w:rPr>
          <w:rStyle w:val="ac"/>
          <w:b w:val="0"/>
          <w:color w:val="auto"/>
          <w:sz w:val="22"/>
          <w:szCs w:val="22"/>
        </w:rPr>
        <w:t xml:space="preserve">к </w:t>
      </w:r>
      <w:hyperlink w:anchor="sub_1000" w:history="1">
        <w:r w:rsidRPr="00AC6689">
          <w:rPr>
            <w:rStyle w:val="af1"/>
            <w:b/>
            <w:color w:val="auto"/>
            <w:sz w:val="22"/>
            <w:szCs w:val="22"/>
          </w:rPr>
          <w:t>Порядку</w:t>
        </w:r>
      </w:hyperlink>
      <w:r w:rsidRPr="00AC6689">
        <w:rPr>
          <w:rStyle w:val="ac"/>
          <w:b w:val="0"/>
          <w:color w:val="auto"/>
          <w:sz w:val="22"/>
          <w:szCs w:val="22"/>
        </w:rPr>
        <w:t xml:space="preserve"> оценки социально-экономической</w:t>
      </w:r>
    </w:p>
    <w:p w:rsidR="00AC6689" w:rsidRPr="00AC6689" w:rsidRDefault="00AC6689" w:rsidP="00AC6689">
      <w:pPr>
        <w:jc w:val="right"/>
        <w:rPr>
          <w:b/>
          <w:sz w:val="22"/>
          <w:szCs w:val="22"/>
        </w:rPr>
      </w:pPr>
      <w:r w:rsidRPr="00AC6689">
        <w:rPr>
          <w:rStyle w:val="ac"/>
          <w:b w:val="0"/>
          <w:color w:val="auto"/>
          <w:sz w:val="22"/>
          <w:szCs w:val="22"/>
        </w:rPr>
        <w:t>эффективности налоговых льгот</w:t>
      </w:r>
    </w:p>
    <w:p w:rsidR="00AC6689" w:rsidRPr="00AC6689" w:rsidRDefault="00AC6689" w:rsidP="00AC6689">
      <w:pPr>
        <w:rPr>
          <w:sz w:val="22"/>
          <w:szCs w:val="22"/>
        </w:rPr>
      </w:pPr>
    </w:p>
    <w:p w:rsidR="00AC6689" w:rsidRPr="00AC6689" w:rsidRDefault="00AC6689" w:rsidP="00AC6689">
      <w:pPr>
        <w:pStyle w:val="ab"/>
        <w:jc w:val="center"/>
        <w:rPr>
          <w:rStyle w:val="ac"/>
          <w:rFonts w:ascii="Times New Roman" w:hAnsi="Times New Roman" w:cs="Times New Roman"/>
          <w:color w:val="auto"/>
          <w:sz w:val="22"/>
          <w:szCs w:val="22"/>
        </w:rPr>
      </w:pPr>
    </w:p>
    <w:p w:rsidR="00AC6689" w:rsidRPr="00AC6689" w:rsidRDefault="00AC6689" w:rsidP="00AC6689">
      <w:pPr>
        <w:pStyle w:val="ab"/>
        <w:jc w:val="center"/>
        <w:rPr>
          <w:rFonts w:ascii="Times New Roman" w:hAnsi="Times New Roman" w:cs="Times New Roman"/>
          <w:sz w:val="22"/>
          <w:szCs w:val="22"/>
        </w:rPr>
      </w:pPr>
      <w:r w:rsidRPr="00AC6689">
        <w:rPr>
          <w:rStyle w:val="ac"/>
          <w:rFonts w:ascii="Times New Roman" w:hAnsi="Times New Roman" w:cs="Times New Roman"/>
          <w:color w:val="auto"/>
          <w:sz w:val="22"/>
          <w:szCs w:val="22"/>
        </w:rPr>
        <w:t>Сводная отчетная форма</w:t>
      </w:r>
    </w:p>
    <w:p w:rsidR="00AC6689" w:rsidRPr="00AC6689" w:rsidRDefault="00AC6689" w:rsidP="00AC6689">
      <w:pPr>
        <w:pStyle w:val="ab"/>
        <w:jc w:val="center"/>
        <w:rPr>
          <w:rFonts w:ascii="Times New Roman" w:hAnsi="Times New Roman" w:cs="Times New Roman"/>
          <w:sz w:val="22"/>
          <w:szCs w:val="22"/>
        </w:rPr>
      </w:pPr>
      <w:r w:rsidRPr="00AC6689">
        <w:rPr>
          <w:rStyle w:val="ac"/>
          <w:rFonts w:ascii="Times New Roman" w:hAnsi="Times New Roman" w:cs="Times New Roman"/>
          <w:color w:val="auto"/>
          <w:sz w:val="22"/>
          <w:szCs w:val="22"/>
        </w:rPr>
        <w:t>Потери бюджета Приволжского сельского поселения Мариинско-Посадского района</w:t>
      </w:r>
    </w:p>
    <w:p w:rsidR="00AC6689" w:rsidRPr="00AC6689" w:rsidRDefault="00AC6689" w:rsidP="00AC6689">
      <w:pPr>
        <w:pStyle w:val="ab"/>
        <w:jc w:val="center"/>
        <w:rPr>
          <w:rFonts w:ascii="Times New Roman" w:hAnsi="Times New Roman" w:cs="Times New Roman"/>
          <w:sz w:val="22"/>
          <w:szCs w:val="22"/>
        </w:rPr>
      </w:pPr>
      <w:r w:rsidRPr="00AC6689">
        <w:rPr>
          <w:rStyle w:val="ac"/>
          <w:rFonts w:ascii="Times New Roman" w:hAnsi="Times New Roman" w:cs="Times New Roman"/>
          <w:color w:val="auto"/>
          <w:sz w:val="22"/>
          <w:szCs w:val="22"/>
        </w:rPr>
        <w:t>от установленной налоговой льготы __________________</w:t>
      </w:r>
    </w:p>
    <w:p w:rsidR="00AC6689" w:rsidRPr="00AC6689" w:rsidRDefault="00AC6689" w:rsidP="00AC6689">
      <w:pPr>
        <w:pStyle w:val="ab"/>
        <w:jc w:val="center"/>
        <w:rPr>
          <w:rFonts w:ascii="Times New Roman" w:hAnsi="Times New Roman" w:cs="Times New Roman"/>
          <w:sz w:val="22"/>
          <w:szCs w:val="22"/>
        </w:rPr>
      </w:pPr>
      <w:r w:rsidRPr="00AC6689">
        <w:rPr>
          <w:rStyle w:val="ac"/>
          <w:rFonts w:ascii="Times New Roman" w:hAnsi="Times New Roman" w:cs="Times New Roman"/>
          <w:color w:val="auto"/>
          <w:sz w:val="22"/>
          <w:szCs w:val="22"/>
        </w:rPr>
        <w:t>по состоянию на ___ _____________ 20__ г.</w:t>
      </w:r>
    </w:p>
    <w:p w:rsidR="00AC6689" w:rsidRPr="00AC6689" w:rsidRDefault="00AC6689" w:rsidP="00AC6689">
      <w:pPr>
        <w:rPr>
          <w:sz w:val="22"/>
          <w:szCs w:val="22"/>
        </w:rPr>
      </w:pPr>
    </w:p>
    <w:p w:rsidR="00AC6689" w:rsidRPr="00AC6689" w:rsidRDefault="00AC6689" w:rsidP="00AC6689">
      <w:pPr>
        <w:pStyle w:val="ab"/>
        <w:rPr>
          <w:rFonts w:ascii="Times New Roman" w:hAnsi="Times New Roman" w:cs="Times New Roman"/>
          <w:sz w:val="22"/>
          <w:szCs w:val="22"/>
        </w:rPr>
      </w:pPr>
      <w:r w:rsidRPr="00AC6689">
        <w:rPr>
          <w:rFonts w:ascii="Times New Roman" w:hAnsi="Times New Roman" w:cs="Times New Roman"/>
          <w:sz w:val="22"/>
          <w:szCs w:val="22"/>
        </w:rPr>
        <w:t xml:space="preserve">      Вид налога  ________________________________________________________</w:t>
      </w:r>
    </w:p>
    <w:p w:rsidR="00AC6689" w:rsidRPr="00AC6689" w:rsidRDefault="00AC6689" w:rsidP="00AC6689">
      <w:pPr>
        <w:pStyle w:val="ab"/>
        <w:rPr>
          <w:rFonts w:ascii="Times New Roman" w:hAnsi="Times New Roman" w:cs="Times New Roman"/>
          <w:sz w:val="22"/>
          <w:szCs w:val="22"/>
        </w:rPr>
      </w:pPr>
      <w:r w:rsidRPr="00AC6689">
        <w:rPr>
          <w:rFonts w:ascii="Times New Roman" w:hAnsi="Times New Roman" w:cs="Times New Roman"/>
          <w:sz w:val="22"/>
          <w:szCs w:val="22"/>
        </w:rPr>
        <w:t xml:space="preserve">      Содержание налоговой льготы _______________________________________</w:t>
      </w:r>
    </w:p>
    <w:p w:rsidR="00AC6689" w:rsidRPr="00AC6689" w:rsidRDefault="00AC6689" w:rsidP="00AC6689">
      <w:pPr>
        <w:pStyle w:val="ab"/>
        <w:rPr>
          <w:rFonts w:ascii="Times New Roman" w:hAnsi="Times New Roman" w:cs="Times New Roman"/>
          <w:sz w:val="22"/>
          <w:szCs w:val="22"/>
        </w:rPr>
      </w:pPr>
      <w:r w:rsidRPr="00AC6689">
        <w:rPr>
          <w:rFonts w:ascii="Times New Roman" w:hAnsi="Times New Roman" w:cs="Times New Roman"/>
          <w:sz w:val="22"/>
          <w:szCs w:val="22"/>
        </w:rPr>
        <w:t xml:space="preserve">      Категория получателей льготы ______________________________________</w:t>
      </w:r>
    </w:p>
    <w:p w:rsidR="00AC6689" w:rsidRPr="00AC6689" w:rsidRDefault="00AC6689" w:rsidP="00AC6689">
      <w:pPr>
        <w:pStyle w:val="ab"/>
        <w:ind w:left="2832" w:firstLine="708"/>
        <w:jc w:val="center"/>
        <w:rPr>
          <w:rFonts w:ascii="Times New Roman" w:hAnsi="Times New Roman" w:cs="Times New Roman"/>
          <w:sz w:val="22"/>
          <w:szCs w:val="22"/>
        </w:rPr>
      </w:pPr>
      <w:r w:rsidRPr="00AC6689">
        <w:rPr>
          <w:rFonts w:ascii="Times New Roman" w:hAnsi="Times New Roman" w:cs="Times New Roman"/>
          <w:sz w:val="22"/>
          <w:szCs w:val="22"/>
        </w:rPr>
        <w:t>(наименование отраслей экономики,</w:t>
      </w:r>
    </w:p>
    <w:p w:rsidR="00AC6689" w:rsidRPr="00AC6689" w:rsidRDefault="00AC6689" w:rsidP="00AC6689">
      <w:pPr>
        <w:pStyle w:val="ab"/>
        <w:rPr>
          <w:rFonts w:ascii="Times New Roman" w:hAnsi="Times New Roman" w:cs="Times New Roman"/>
          <w:sz w:val="22"/>
          <w:szCs w:val="22"/>
        </w:rPr>
      </w:pPr>
      <w:r w:rsidRPr="00AC6689">
        <w:rPr>
          <w:rFonts w:ascii="Times New Roman" w:hAnsi="Times New Roman" w:cs="Times New Roman"/>
          <w:sz w:val="22"/>
          <w:szCs w:val="22"/>
        </w:rPr>
        <w:t>_____________________________________________________________________</w:t>
      </w:r>
    </w:p>
    <w:p w:rsidR="00AC6689" w:rsidRPr="00AC6689" w:rsidRDefault="00AC6689" w:rsidP="00AC6689">
      <w:pPr>
        <w:pStyle w:val="ab"/>
        <w:jc w:val="center"/>
        <w:rPr>
          <w:rFonts w:ascii="Times New Roman" w:hAnsi="Times New Roman" w:cs="Times New Roman"/>
          <w:sz w:val="22"/>
          <w:szCs w:val="22"/>
        </w:rPr>
      </w:pPr>
      <w:r w:rsidRPr="00AC6689">
        <w:rPr>
          <w:rFonts w:ascii="Times New Roman" w:hAnsi="Times New Roman" w:cs="Times New Roman"/>
          <w:sz w:val="22"/>
          <w:szCs w:val="22"/>
        </w:rPr>
        <w:t>на которые распространяется налоговая льгота)</w:t>
      </w:r>
    </w:p>
    <w:p w:rsidR="00AC6689" w:rsidRPr="00AC6689" w:rsidRDefault="00AC6689" w:rsidP="00AC6689">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453"/>
        <w:gridCol w:w="1635"/>
        <w:gridCol w:w="1559"/>
      </w:tblGrid>
      <w:tr w:rsidR="00AC6689" w:rsidRPr="00AC6689" w:rsidTr="00AC6689">
        <w:tc>
          <w:tcPr>
            <w:tcW w:w="567" w:type="dxa"/>
            <w:tcBorders>
              <w:top w:val="single" w:sz="4" w:space="0" w:color="auto"/>
              <w:bottom w:val="single" w:sz="4" w:space="0" w:color="auto"/>
              <w:right w:val="single" w:sz="4" w:space="0" w:color="auto"/>
            </w:tcBorders>
          </w:tcPr>
          <w:p w:rsidR="00AC6689" w:rsidRPr="00AC6689" w:rsidRDefault="00AC6689" w:rsidP="00AC6689">
            <w:pPr>
              <w:pStyle w:val="af2"/>
              <w:jc w:val="center"/>
              <w:rPr>
                <w:rFonts w:ascii="Times New Roman" w:hAnsi="Times New Roman" w:cs="Times New Roman"/>
              </w:rPr>
            </w:pPr>
            <w:r w:rsidRPr="00AC6689">
              <w:rPr>
                <w:rFonts w:ascii="Times New Roman" w:hAnsi="Times New Roman" w:cs="Times New Roman"/>
                <w:sz w:val="22"/>
                <w:szCs w:val="22"/>
              </w:rPr>
              <w:t>№ п/п</w:t>
            </w:r>
          </w:p>
        </w:tc>
        <w:tc>
          <w:tcPr>
            <w:tcW w:w="5453"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2"/>
              <w:jc w:val="center"/>
              <w:rPr>
                <w:rFonts w:ascii="Times New Roman" w:hAnsi="Times New Roman" w:cs="Times New Roman"/>
              </w:rPr>
            </w:pPr>
            <w:r w:rsidRPr="00AC6689">
              <w:rPr>
                <w:rFonts w:ascii="Times New Roman" w:hAnsi="Times New Roman" w:cs="Times New Roman"/>
                <w:sz w:val="22"/>
                <w:szCs w:val="22"/>
              </w:rPr>
              <w:t>Показатель</w:t>
            </w:r>
          </w:p>
        </w:tc>
        <w:tc>
          <w:tcPr>
            <w:tcW w:w="1635"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2"/>
              <w:jc w:val="center"/>
              <w:rPr>
                <w:rFonts w:ascii="Times New Roman" w:hAnsi="Times New Roman" w:cs="Times New Roman"/>
              </w:rPr>
            </w:pPr>
            <w:r w:rsidRPr="00AC6689">
              <w:rPr>
                <w:rFonts w:ascii="Times New Roman" w:hAnsi="Times New Roman" w:cs="Times New Roman"/>
                <w:sz w:val="22"/>
                <w:szCs w:val="22"/>
              </w:rPr>
              <w:t xml:space="preserve">Значения </w:t>
            </w:r>
          </w:p>
          <w:p w:rsidR="00AC6689" w:rsidRPr="00AC6689" w:rsidRDefault="00AC6689" w:rsidP="00AC6689">
            <w:pPr>
              <w:pStyle w:val="af2"/>
              <w:jc w:val="center"/>
              <w:rPr>
                <w:rFonts w:ascii="Times New Roman" w:hAnsi="Times New Roman" w:cs="Times New Roman"/>
              </w:rPr>
            </w:pPr>
            <w:r w:rsidRPr="00AC6689">
              <w:rPr>
                <w:rFonts w:ascii="Times New Roman" w:hAnsi="Times New Roman" w:cs="Times New Roman"/>
                <w:sz w:val="22"/>
                <w:szCs w:val="22"/>
              </w:rPr>
              <w:t>показателя по годам</w:t>
            </w:r>
          </w:p>
        </w:tc>
        <w:tc>
          <w:tcPr>
            <w:tcW w:w="1559" w:type="dxa"/>
            <w:tcBorders>
              <w:top w:val="single" w:sz="4" w:space="0" w:color="auto"/>
              <w:left w:val="single" w:sz="4" w:space="0" w:color="auto"/>
              <w:bottom w:val="single" w:sz="4" w:space="0" w:color="auto"/>
            </w:tcBorders>
          </w:tcPr>
          <w:p w:rsidR="00AC6689" w:rsidRPr="00AC6689" w:rsidRDefault="00AC6689" w:rsidP="00AC6689">
            <w:pPr>
              <w:pStyle w:val="af2"/>
              <w:jc w:val="center"/>
              <w:rPr>
                <w:rFonts w:ascii="Times New Roman" w:hAnsi="Times New Roman" w:cs="Times New Roman"/>
              </w:rPr>
            </w:pPr>
            <w:r w:rsidRPr="00AC6689">
              <w:rPr>
                <w:rFonts w:ascii="Times New Roman" w:hAnsi="Times New Roman" w:cs="Times New Roman"/>
                <w:sz w:val="22"/>
                <w:szCs w:val="22"/>
              </w:rPr>
              <w:t>Примечание</w:t>
            </w:r>
          </w:p>
        </w:tc>
      </w:tr>
      <w:tr w:rsidR="00AC6689" w:rsidRPr="00AC6689" w:rsidTr="00AC6689">
        <w:tc>
          <w:tcPr>
            <w:tcW w:w="567" w:type="dxa"/>
            <w:tcBorders>
              <w:top w:val="single" w:sz="4" w:space="0" w:color="auto"/>
              <w:bottom w:val="single" w:sz="4" w:space="0" w:color="auto"/>
              <w:right w:val="single" w:sz="4" w:space="0" w:color="auto"/>
            </w:tcBorders>
          </w:tcPr>
          <w:p w:rsidR="00AC6689" w:rsidRPr="00AC6689" w:rsidRDefault="00AC6689" w:rsidP="00AC6689">
            <w:pPr>
              <w:pStyle w:val="af2"/>
              <w:jc w:val="center"/>
              <w:rPr>
                <w:rFonts w:ascii="Times New Roman" w:hAnsi="Times New Roman" w:cs="Times New Roman"/>
              </w:rPr>
            </w:pPr>
            <w:r w:rsidRPr="00AC6689">
              <w:rPr>
                <w:rFonts w:ascii="Times New Roman" w:hAnsi="Times New Roman" w:cs="Times New Roman"/>
                <w:sz w:val="22"/>
                <w:szCs w:val="22"/>
              </w:rPr>
              <w:t>1.</w:t>
            </w:r>
          </w:p>
        </w:tc>
        <w:tc>
          <w:tcPr>
            <w:tcW w:w="5453" w:type="dxa"/>
            <w:tcBorders>
              <w:top w:val="nil"/>
              <w:left w:val="single" w:sz="4" w:space="0" w:color="auto"/>
              <w:bottom w:val="single" w:sz="4" w:space="0" w:color="auto"/>
              <w:right w:val="single" w:sz="4" w:space="0" w:color="auto"/>
            </w:tcBorders>
          </w:tcPr>
          <w:p w:rsidR="00AC6689" w:rsidRPr="00AC6689" w:rsidRDefault="00AC6689" w:rsidP="00AC6689">
            <w:pPr>
              <w:pStyle w:val="af3"/>
              <w:rPr>
                <w:rFonts w:ascii="Times New Roman" w:hAnsi="Times New Roman" w:cs="Times New Roman"/>
              </w:rPr>
            </w:pPr>
            <w:r w:rsidRPr="00AC6689">
              <w:rPr>
                <w:rFonts w:ascii="Times New Roman" w:hAnsi="Times New Roman" w:cs="Times New Roman"/>
                <w:sz w:val="22"/>
                <w:szCs w:val="22"/>
              </w:rPr>
              <w:t>Налоговая база по налогу за период с начала года, тыс. рублей</w:t>
            </w:r>
          </w:p>
        </w:tc>
        <w:tc>
          <w:tcPr>
            <w:tcW w:w="1635" w:type="dxa"/>
            <w:tcBorders>
              <w:top w:val="nil"/>
              <w:left w:val="single" w:sz="4" w:space="0" w:color="auto"/>
              <w:bottom w:val="single" w:sz="4" w:space="0" w:color="auto"/>
              <w:right w:val="single" w:sz="4" w:space="0" w:color="auto"/>
            </w:tcBorders>
          </w:tcPr>
          <w:p w:rsidR="00AC6689" w:rsidRPr="00AC6689" w:rsidRDefault="00AC6689" w:rsidP="00AC6689">
            <w:pPr>
              <w:pStyle w:val="af2"/>
              <w:rPr>
                <w:rFonts w:ascii="Times New Roman" w:hAnsi="Times New Roman" w:cs="Times New Roman"/>
              </w:rPr>
            </w:pPr>
          </w:p>
        </w:tc>
        <w:tc>
          <w:tcPr>
            <w:tcW w:w="1559" w:type="dxa"/>
            <w:tcBorders>
              <w:top w:val="nil"/>
              <w:left w:val="single" w:sz="4" w:space="0" w:color="auto"/>
              <w:bottom w:val="single" w:sz="4" w:space="0" w:color="auto"/>
            </w:tcBorders>
          </w:tcPr>
          <w:p w:rsidR="00AC6689" w:rsidRPr="00AC6689" w:rsidRDefault="00AC6689" w:rsidP="00AC6689">
            <w:pPr>
              <w:pStyle w:val="af2"/>
              <w:rPr>
                <w:rFonts w:ascii="Times New Roman" w:hAnsi="Times New Roman" w:cs="Times New Roman"/>
              </w:rPr>
            </w:pPr>
          </w:p>
        </w:tc>
      </w:tr>
      <w:tr w:rsidR="00AC6689" w:rsidRPr="00AC6689" w:rsidTr="00AC6689">
        <w:tc>
          <w:tcPr>
            <w:tcW w:w="567" w:type="dxa"/>
            <w:tcBorders>
              <w:top w:val="single" w:sz="4" w:space="0" w:color="auto"/>
              <w:bottom w:val="single" w:sz="4" w:space="0" w:color="auto"/>
              <w:right w:val="single" w:sz="4" w:space="0" w:color="auto"/>
            </w:tcBorders>
          </w:tcPr>
          <w:p w:rsidR="00AC6689" w:rsidRPr="00AC6689" w:rsidRDefault="00AC6689" w:rsidP="00AC6689">
            <w:pPr>
              <w:pStyle w:val="af2"/>
              <w:jc w:val="center"/>
              <w:rPr>
                <w:rFonts w:ascii="Times New Roman" w:hAnsi="Times New Roman" w:cs="Times New Roman"/>
              </w:rPr>
            </w:pPr>
            <w:r w:rsidRPr="00AC6689">
              <w:rPr>
                <w:rFonts w:ascii="Times New Roman" w:hAnsi="Times New Roman" w:cs="Times New Roman"/>
                <w:sz w:val="22"/>
                <w:szCs w:val="22"/>
              </w:rPr>
              <w:t>2.</w:t>
            </w:r>
          </w:p>
        </w:tc>
        <w:tc>
          <w:tcPr>
            <w:tcW w:w="5453" w:type="dxa"/>
            <w:tcBorders>
              <w:top w:val="nil"/>
              <w:left w:val="single" w:sz="4" w:space="0" w:color="auto"/>
              <w:bottom w:val="single" w:sz="4" w:space="0" w:color="auto"/>
              <w:right w:val="single" w:sz="4" w:space="0" w:color="auto"/>
            </w:tcBorders>
          </w:tcPr>
          <w:p w:rsidR="00AC6689" w:rsidRPr="00AC6689" w:rsidRDefault="00AC6689" w:rsidP="00AC6689">
            <w:pPr>
              <w:pStyle w:val="af3"/>
              <w:rPr>
                <w:rFonts w:ascii="Times New Roman" w:hAnsi="Times New Roman" w:cs="Times New Roman"/>
              </w:rPr>
            </w:pPr>
            <w:r w:rsidRPr="00AC6689">
              <w:rPr>
                <w:rFonts w:ascii="Times New Roman" w:hAnsi="Times New Roman" w:cs="Times New Roman"/>
                <w:sz w:val="22"/>
                <w:szCs w:val="22"/>
              </w:rPr>
              <w:t>Размер сокращения налоговой базы по налогу за период с начала года, тыс. рублей</w:t>
            </w:r>
          </w:p>
        </w:tc>
        <w:tc>
          <w:tcPr>
            <w:tcW w:w="1635" w:type="dxa"/>
            <w:tcBorders>
              <w:top w:val="nil"/>
              <w:left w:val="single" w:sz="4" w:space="0" w:color="auto"/>
              <w:bottom w:val="single" w:sz="4" w:space="0" w:color="auto"/>
              <w:right w:val="single" w:sz="4" w:space="0" w:color="auto"/>
            </w:tcBorders>
          </w:tcPr>
          <w:p w:rsidR="00AC6689" w:rsidRPr="00AC6689" w:rsidRDefault="00AC6689" w:rsidP="00AC6689">
            <w:pPr>
              <w:pStyle w:val="af2"/>
              <w:rPr>
                <w:rFonts w:ascii="Times New Roman" w:hAnsi="Times New Roman" w:cs="Times New Roman"/>
              </w:rPr>
            </w:pPr>
          </w:p>
        </w:tc>
        <w:tc>
          <w:tcPr>
            <w:tcW w:w="1559" w:type="dxa"/>
            <w:tcBorders>
              <w:top w:val="nil"/>
              <w:left w:val="single" w:sz="4" w:space="0" w:color="auto"/>
              <w:bottom w:val="single" w:sz="4" w:space="0" w:color="auto"/>
            </w:tcBorders>
          </w:tcPr>
          <w:p w:rsidR="00AC6689" w:rsidRPr="00AC6689" w:rsidRDefault="00AC6689" w:rsidP="00AC6689">
            <w:pPr>
              <w:pStyle w:val="af3"/>
              <w:rPr>
                <w:rFonts w:ascii="Times New Roman" w:hAnsi="Times New Roman" w:cs="Times New Roman"/>
              </w:rPr>
            </w:pPr>
            <w:r w:rsidRPr="00AC6689">
              <w:rPr>
                <w:rFonts w:ascii="Times New Roman" w:hAnsi="Times New Roman" w:cs="Times New Roman"/>
                <w:sz w:val="22"/>
                <w:szCs w:val="22"/>
              </w:rPr>
              <w:t>при освобождении от налогообложения части базы налога</w:t>
            </w:r>
          </w:p>
        </w:tc>
      </w:tr>
      <w:tr w:rsidR="00AC6689" w:rsidRPr="00AC6689" w:rsidTr="00AC6689">
        <w:tc>
          <w:tcPr>
            <w:tcW w:w="567" w:type="dxa"/>
            <w:tcBorders>
              <w:top w:val="single" w:sz="4" w:space="0" w:color="auto"/>
              <w:bottom w:val="single" w:sz="4" w:space="0" w:color="auto"/>
              <w:right w:val="single" w:sz="4" w:space="0" w:color="auto"/>
            </w:tcBorders>
          </w:tcPr>
          <w:p w:rsidR="00AC6689" w:rsidRPr="00AC6689" w:rsidRDefault="00AC6689" w:rsidP="00AC6689">
            <w:pPr>
              <w:pStyle w:val="af2"/>
              <w:jc w:val="center"/>
              <w:rPr>
                <w:rFonts w:ascii="Times New Roman" w:hAnsi="Times New Roman" w:cs="Times New Roman"/>
              </w:rPr>
            </w:pPr>
            <w:r w:rsidRPr="00AC6689">
              <w:rPr>
                <w:rFonts w:ascii="Times New Roman" w:hAnsi="Times New Roman" w:cs="Times New Roman"/>
                <w:sz w:val="22"/>
                <w:szCs w:val="22"/>
              </w:rPr>
              <w:t>3.</w:t>
            </w:r>
          </w:p>
        </w:tc>
        <w:tc>
          <w:tcPr>
            <w:tcW w:w="5453" w:type="dxa"/>
            <w:tcBorders>
              <w:top w:val="nil"/>
              <w:left w:val="single" w:sz="4" w:space="0" w:color="auto"/>
              <w:bottom w:val="single" w:sz="4" w:space="0" w:color="auto"/>
              <w:right w:val="single" w:sz="4" w:space="0" w:color="auto"/>
            </w:tcBorders>
          </w:tcPr>
          <w:p w:rsidR="00AC6689" w:rsidRPr="00AC6689" w:rsidRDefault="00AC6689" w:rsidP="00AC6689">
            <w:pPr>
              <w:pStyle w:val="af3"/>
              <w:rPr>
                <w:rFonts w:ascii="Times New Roman" w:hAnsi="Times New Roman" w:cs="Times New Roman"/>
              </w:rPr>
            </w:pPr>
            <w:r w:rsidRPr="00AC6689">
              <w:rPr>
                <w:rFonts w:ascii="Times New Roman" w:hAnsi="Times New Roman" w:cs="Times New Roman"/>
                <w:sz w:val="22"/>
                <w:szCs w:val="22"/>
              </w:rPr>
              <w:t>Базовая ставка налога, зачисляемого в бюджет  поселения, %</w:t>
            </w:r>
          </w:p>
        </w:tc>
        <w:tc>
          <w:tcPr>
            <w:tcW w:w="1635" w:type="dxa"/>
            <w:tcBorders>
              <w:top w:val="nil"/>
              <w:left w:val="single" w:sz="4" w:space="0" w:color="auto"/>
              <w:bottom w:val="single" w:sz="4" w:space="0" w:color="auto"/>
              <w:right w:val="single" w:sz="4" w:space="0" w:color="auto"/>
            </w:tcBorders>
          </w:tcPr>
          <w:p w:rsidR="00AC6689" w:rsidRPr="00AC6689" w:rsidRDefault="00AC6689" w:rsidP="00AC6689">
            <w:pPr>
              <w:pStyle w:val="af2"/>
              <w:rPr>
                <w:rFonts w:ascii="Times New Roman" w:hAnsi="Times New Roman" w:cs="Times New Roman"/>
              </w:rPr>
            </w:pPr>
          </w:p>
        </w:tc>
        <w:tc>
          <w:tcPr>
            <w:tcW w:w="1559" w:type="dxa"/>
            <w:tcBorders>
              <w:top w:val="nil"/>
              <w:left w:val="single" w:sz="4" w:space="0" w:color="auto"/>
              <w:bottom w:val="single" w:sz="4" w:space="0" w:color="auto"/>
            </w:tcBorders>
          </w:tcPr>
          <w:p w:rsidR="00AC6689" w:rsidRPr="00AC6689" w:rsidRDefault="00AC6689" w:rsidP="00AC6689">
            <w:pPr>
              <w:pStyle w:val="af2"/>
              <w:rPr>
                <w:rFonts w:ascii="Times New Roman" w:hAnsi="Times New Roman" w:cs="Times New Roman"/>
              </w:rPr>
            </w:pPr>
          </w:p>
        </w:tc>
      </w:tr>
      <w:tr w:rsidR="00AC6689" w:rsidRPr="00AC6689" w:rsidTr="00AC6689">
        <w:tc>
          <w:tcPr>
            <w:tcW w:w="567" w:type="dxa"/>
            <w:tcBorders>
              <w:top w:val="single" w:sz="4" w:space="0" w:color="auto"/>
              <w:bottom w:val="single" w:sz="4" w:space="0" w:color="auto"/>
              <w:right w:val="single" w:sz="4" w:space="0" w:color="auto"/>
            </w:tcBorders>
          </w:tcPr>
          <w:p w:rsidR="00AC6689" w:rsidRPr="00AC6689" w:rsidRDefault="00AC6689" w:rsidP="00AC6689">
            <w:pPr>
              <w:pStyle w:val="af2"/>
              <w:jc w:val="center"/>
              <w:rPr>
                <w:rFonts w:ascii="Times New Roman" w:hAnsi="Times New Roman" w:cs="Times New Roman"/>
              </w:rPr>
            </w:pPr>
            <w:r w:rsidRPr="00AC6689">
              <w:rPr>
                <w:rFonts w:ascii="Times New Roman" w:hAnsi="Times New Roman" w:cs="Times New Roman"/>
                <w:sz w:val="22"/>
                <w:szCs w:val="22"/>
              </w:rPr>
              <w:t>4.</w:t>
            </w:r>
          </w:p>
        </w:tc>
        <w:tc>
          <w:tcPr>
            <w:tcW w:w="5453" w:type="dxa"/>
            <w:tcBorders>
              <w:top w:val="nil"/>
              <w:left w:val="single" w:sz="4" w:space="0" w:color="auto"/>
              <w:bottom w:val="single" w:sz="4" w:space="0" w:color="auto"/>
              <w:right w:val="single" w:sz="4" w:space="0" w:color="auto"/>
            </w:tcBorders>
          </w:tcPr>
          <w:p w:rsidR="00AC6689" w:rsidRPr="00AC6689" w:rsidRDefault="00AC6689" w:rsidP="00AC6689">
            <w:pPr>
              <w:pStyle w:val="af3"/>
              <w:rPr>
                <w:rFonts w:ascii="Times New Roman" w:hAnsi="Times New Roman" w:cs="Times New Roman"/>
              </w:rPr>
            </w:pPr>
            <w:r w:rsidRPr="00AC6689">
              <w:rPr>
                <w:rFonts w:ascii="Times New Roman" w:hAnsi="Times New Roman" w:cs="Times New Roman"/>
                <w:sz w:val="22"/>
                <w:szCs w:val="22"/>
              </w:rPr>
              <w:t>Льготная ставка налога, зачисляемого в бюджет поселения, %</w:t>
            </w:r>
          </w:p>
        </w:tc>
        <w:tc>
          <w:tcPr>
            <w:tcW w:w="1635" w:type="dxa"/>
            <w:tcBorders>
              <w:top w:val="nil"/>
              <w:left w:val="single" w:sz="4" w:space="0" w:color="auto"/>
              <w:bottom w:val="single" w:sz="4" w:space="0" w:color="auto"/>
              <w:right w:val="single" w:sz="4" w:space="0" w:color="auto"/>
            </w:tcBorders>
          </w:tcPr>
          <w:p w:rsidR="00AC6689" w:rsidRPr="00AC6689" w:rsidRDefault="00AC6689" w:rsidP="00AC6689">
            <w:pPr>
              <w:pStyle w:val="af2"/>
              <w:rPr>
                <w:rFonts w:ascii="Times New Roman" w:hAnsi="Times New Roman" w:cs="Times New Roman"/>
              </w:rPr>
            </w:pPr>
          </w:p>
        </w:tc>
        <w:tc>
          <w:tcPr>
            <w:tcW w:w="1559" w:type="dxa"/>
            <w:tcBorders>
              <w:top w:val="nil"/>
              <w:left w:val="single" w:sz="4" w:space="0" w:color="auto"/>
              <w:bottom w:val="single" w:sz="4" w:space="0" w:color="auto"/>
            </w:tcBorders>
          </w:tcPr>
          <w:p w:rsidR="00AC6689" w:rsidRPr="00AC6689" w:rsidRDefault="00AC6689" w:rsidP="00AC6689">
            <w:pPr>
              <w:pStyle w:val="af3"/>
              <w:rPr>
                <w:rFonts w:ascii="Times New Roman" w:hAnsi="Times New Roman" w:cs="Times New Roman"/>
              </w:rPr>
            </w:pPr>
            <w:r w:rsidRPr="00AC6689">
              <w:rPr>
                <w:rFonts w:ascii="Times New Roman" w:hAnsi="Times New Roman" w:cs="Times New Roman"/>
                <w:sz w:val="22"/>
                <w:szCs w:val="22"/>
              </w:rPr>
              <w:t>при применении пониженной ставки налога</w:t>
            </w:r>
          </w:p>
        </w:tc>
      </w:tr>
      <w:tr w:rsidR="00AC6689" w:rsidRPr="00AC6689" w:rsidTr="00AC6689">
        <w:tc>
          <w:tcPr>
            <w:tcW w:w="567" w:type="dxa"/>
            <w:tcBorders>
              <w:top w:val="single" w:sz="4" w:space="0" w:color="auto"/>
              <w:bottom w:val="single" w:sz="4" w:space="0" w:color="auto"/>
              <w:right w:val="single" w:sz="4" w:space="0" w:color="auto"/>
            </w:tcBorders>
          </w:tcPr>
          <w:p w:rsidR="00AC6689" w:rsidRPr="00AC6689" w:rsidRDefault="00AC6689" w:rsidP="00AC6689">
            <w:pPr>
              <w:pStyle w:val="af2"/>
              <w:jc w:val="center"/>
              <w:rPr>
                <w:rFonts w:ascii="Times New Roman" w:hAnsi="Times New Roman" w:cs="Times New Roman"/>
              </w:rPr>
            </w:pPr>
            <w:r w:rsidRPr="00AC6689">
              <w:rPr>
                <w:rFonts w:ascii="Times New Roman" w:hAnsi="Times New Roman" w:cs="Times New Roman"/>
                <w:sz w:val="22"/>
                <w:szCs w:val="22"/>
              </w:rPr>
              <w:t>5.</w:t>
            </w:r>
          </w:p>
        </w:tc>
        <w:tc>
          <w:tcPr>
            <w:tcW w:w="5453" w:type="dxa"/>
            <w:tcBorders>
              <w:top w:val="nil"/>
              <w:left w:val="single" w:sz="4" w:space="0" w:color="auto"/>
              <w:bottom w:val="single" w:sz="4" w:space="0" w:color="auto"/>
              <w:right w:val="single" w:sz="4" w:space="0" w:color="auto"/>
            </w:tcBorders>
          </w:tcPr>
          <w:p w:rsidR="00AC6689" w:rsidRPr="00AC6689" w:rsidRDefault="00AC6689" w:rsidP="00AC6689">
            <w:pPr>
              <w:pStyle w:val="af3"/>
              <w:rPr>
                <w:rFonts w:ascii="Times New Roman" w:hAnsi="Times New Roman" w:cs="Times New Roman"/>
              </w:rPr>
            </w:pPr>
            <w:r w:rsidRPr="00AC6689">
              <w:rPr>
                <w:rFonts w:ascii="Times New Roman" w:hAnsi="Times New Roman" w:cs="Times New Roman"/>
                <w:sz w:val="22"/>
                <w:szCs w:val="22"/>
              </w:rPr>
              <w:t>Сумма потерь доходов бюджета поселения (сумма недополученных доходов) по причине предоставления налоговых льгот, тыс. рублей</w:t>
            </w:r>
          </w:p>
        </w:tc>
        <w:tc>
          <w:tcPr>
            <w:tcW w:w="1635" w:type="dxa"/>
            <w:tcBorders>
              <w:top w:val="nil"/>
              <w:left w:val="single" w:sz="4" w:space="0" w:color="auto"/>
              <w:bottom w:val="single" w:sz="4" w:space="0" w:color="auto"/>
              <w:right w:val="single" w:sz="4" w:space="0" w:color="auto"/>
            </w:tcBorders>
          </w:tcPr>
          <w:p w:rsidR="00AC6689" w:rsidRPr="00AC6689" w:rsidRDefault="00AC6689" w:rsidP="00AC6689">
            <w:pPr>
              <w:pStyle w:val="af2"/>
              <w:rPr>
                <w:rFonts w:ascii="Times New Roman" w:hAnsi="Times New Roman" w:cs="Times New Roman"/>
              </w:rPr>
            </w:pPr>
          </w:p>
        </w:tc>
        <w:tc>
          <w:tcPr>
            <w:tcW w:w="1559" w:type="dxa"/>
            <w:tcBorders>
              <w:top w:val="nil"/>
              <w:left w:val="single" w:sz="4" w:space="0" w:color="auto"/>
              <w:bottom w:val="single" w:sz="4" w:space="0" w:color="auto"/>
            </w:tcBorders>
          </w:tcPr>
          <w:p w:rsidR="00AC6689" w:rsidRPr="00AC6689" w:rsidRDefault="00AC6689" w:rsidP="00AC6689">
            <w:pPr>
              <w:pStyle w:val="af2"/>
              <w:rPr>
                <w:rFonts w:ascii="Times New Roman" w:hAnsi="Times New Roman" w:cs="Times New Roman"/>
              </w:rPr>
            </w:pPr>
          </w:p>
        </w:tc>
      </w:tr>
    </w:tbl>
    <w:p w:rsidR="00AC6689" w:rsidRPr="00AC6689" w:rsidRDefault="00AC6689" w:rsidP="00AC6689">
      <w:pPr>
        <w:rPr>
          <w:sz w:val="22"/>
          <w:szCs w:val="22"/>
        </w:rPr>
      </w:pPr>
    </w:p>
    <w:p w:rsidR="00AC6689" w:rsidRPr="00AC6689" w:rsidRDefault="00AC6689" w:rsidP="00AC6689">
      <w:pPr>
        <w:rPr>
          <w:sz w:val="22"/>
          <w:szCs w:val="22"/>
        </w:rPr>
      </w:pPr>
    </w:p>
    <w:p w:rsidR="00AC6689" w:rsidRPr="00AC6689" w:rsidRDefault="00AC6689" w:rsidP="00AC6689">
      <w:pPr>
        <w:pStyle w:val="ab"/>
        <w:rPr>
          <w:rFonts w:ascii="Times New Roman" w:hAnsi="Times New Roman" w:cs="Times New Roman"/>
          <w:sz w:val="22"/>
          <w:szCs w:val="22"/>
        </w:rPr>
      </w:pPr>
      <w:r w:rsidRPr="00AC6689">
        <w:rPr>
          <w:rFonts w:ascii="Times New Roman" w:hAnsi="Times New Roman" w:cs="Times New Roman"/>
          <w:sz w:val="22"/>
          <w:szCs w:val="22"/>
        </w:rPr>
        <w:t>Руководитель _________________</w:t>
      </w:r>
    </w:p>
    <w:p w:rsidR="00AC6689" w:rsidRPr="00AC6689" w:rsidRDefault="00AC6689" w:rsidP="00AC6689">
      <w:pPr>
        <w:rPr>
          <w:sz w:val="22"/>
          <w:szCs w:val="22"/>
        </w:rPr>
      </w:pPr>
    </w:p>
    <w:p w:rsidR="00AC6689" w:rsidRPr="00AC6689" w:rsidRDefault="00AC6689" w:rsidP="00AC6689">
      <w:pPr>
        <w:pStyle w:val="ab"/>
        <w:rPr>
          <w:rFonts w:ascii="Times New Roman" w:hAnsi="Times New Roman" w:cs="Times New Roman"/>
          <w:sz w:val="22"/>
          <w:szCs w:val="22"/>
        </w:rPr>
      </w:pPr>
      <w:r w:rsidRPr="00AC6689">
        <w:rPr>
          <w:rFonts w:ascii="Times New Roman" w:hAnsi="Times New Roman" w:cs="Times New Roman"/>
          <w:sz w:val="22"/>
          <w:szCs w:val="22"/>
        </w:rPr>
        <w:t>М.П.</w:t>
      </w:r>
    </w:p>
    <w:p w:rsidR="00AC6689" w:rsidRPr="00AC6689" w:rsidRDefault="00AC6689" w:rsidP="00AC6689">
      <w:pPr>
        <w:rPr>
          <w:sz w:val="22"/>
          <w:szCs w:val="22"/>
        </w:rPr>
      </w:pPr>
    </w:p>
    <w:p w:rsidR="00AC6689" w:rsidRPr="00AC6689" w:rsidRDefault="00AC6689" w:rsidP="00AC6689">
      <w:pPr>
        <w:jc w:val="right"/>
        <w:rPr>
          <w:b/>
          <w:sz w:val="22"/>
          <w:szCs w:val="22"/>
        </w:rPr>
      </w:pPr>
      <w:bookmarkStart w:id="73" w:name="sub_2000"/>
      <w:r w:rsidRPr="00AC6689">
        <w:rPr>
          <w:rStyle w:val="ac"/>
          <w:b w:val="0"/>
          <w:color w:val="auto"/>
          <w:sz w:val="22"/>
          <w:szCs w:val="22"/>
        </w:rPr>
        <w:t>Утверждена</w:t>
      </w:r>
    </w:p>
    <w:bookmarkEnd w:id="73"/>
    <w:p w:rsidR="00AC6689" w:rsidRPr="00AC6689" w:rsidRDefault="005C1DD9" w:rsidP="00AC6689">
      <w:pPr>
        <w:jc w:val="right"/>
        <w:rPr>
          <w:rStyle w:val="ac"/>
          <w:b w:val="0"/>
          <w:color w:val="auto"/>
          <w:sz w:val="22"/>
          <w:szCs w:val="22"/>
        </w:rPr>
      </w:pPr>
      <w:r w:rsidRPr="00AC6689">
        <w:rPr>
          <w:rStyle w:val="ac"/>
          <w:b w:val="0"/>
          <w:color w:val="auto"/>
          <w:sz w:val="22"/>
          <w:szCs w:val="22"/>
        </w:rPr>
        <w:fldChar w:fldCharType="begin"/>
      </w:r>
      <w:r w:rsidR="00AC6689" w:rsidRPr="00AC6689">
        <w:rPr>
          <w:rStyle w:val="ac"/>
          <w:b w:val="0"/>
          <w:color w:val="auto"/>
          <w:sz w:val="22"/>
          <w:szCs w:val="22"/>
        </w:rPr>
        <w:instrText>HYPERLINK \l "sub_0"</w:instrText>
      </w:r>
      <w:r w:rsidRPr="00AC6689">
        <w:rPr>
          <w:rStyle w:val="ac"/>
          <w:b w:val="0"/>
          <w:color w:val="auto"/>
          <w:sz w:val="22"/>
          <w:szCs w:val="22"/>
        </w:rPr>
        <w:fldChar w:fldCharType="separate"/>
      </w:r>
      <w:r w:rsidR="00AC6689" w:rsidRPr="00AC6689">
        <w:rPr>
          <w:rStyle w:val="af1"/>
          <w:b/>
          <w:color w:val="auto"/>
          <w:sz w:val="22"/>
          <w:szCs w:val="22"/>
        </w:rPr>
        <w:t>постановлением</w:t>
      </w:r>
      <w:r w:rsidRPr="00AC6689">
        <w:rPr>
          <w:rStyle w:val="ac"/>
          <w:b w:val="0"/>
          <w:color w:val="auto"/>
          <w:sz w:val="22"/>
          <w:szCs w:val="22"/>
        </w:rPr>
        <w:fldChar w:fldCharType="end"/>
      </w:r>
      <w:r w:rsidR="00AC6689" w:rsidRPr="00AC6689">
        <w:rPr>
          <w:rStyle w:val="ac"/>
          <w:b w:val="0"/>
          <w:color w:val="auto"/>
          <w:sz w:val="22"/>
          <w:szCs w:val="22"/>
        </w:rPr>
        <w:t xml:space="preserve"> администрации</w:t>
      </w:r>
    </w:p>
    <w:p w:rsidR="00AC6689" w:rsidRPr="00AC6689" w:rsidRDefault="00AC6689" w:rsidP="00AC6689">
      <w:pPr>
        <w:jc w:val="right"/>
        <w:rPr>
          <w:rStyle w:val="ac"/>
          <w:b w:val="0"/>
          <w:color w:val="auto"/>
          <w:sz w:val="22"/>
          <w:szCs w:val="22"/>
        </w:rPr>
      </w:pPr>
      <w:r w:rsidRPr="00AC6689">
        <w:rPr>
          <w:sz w:val="22"/>
          <w:szCs w:val="22"/>
        </w:rPr>
        <w:t xml:space="preserve">Приволжского сельского </w:t>
      </w:r>
      <w:r w:rsidRPr="00AC6689">
        <w:rPr>
          <w:rStyle w:val="ac"/>
          <w:b w:val="0"/>
          <w:color w:val="auto"/>
          <w:sz w:val="22"/>
          <w:szCs w:val="22"/>
        </w:rPr>
        <w:t xml:space="preserve"> поселения</w:t>
      </w:r>
    </w:p>
    <w:p w:rsidR="00AC6689" w:rsidRPr="00AC6689" w:rsidRDefault="00AC6689" w:rsidP="00AC6689">
      <w:pPr>
        <w:jc w:val="right"/>
        <w:rPr>
          <w:b/>
          <w:sz w:val="22"/>
          <w:szCs w:val="22"/>
        </w:rPr>
      </w:pPr>
      <w:r w:rsidRPr="00AC6689">
        <w:rPr>
          <w:rStyle w:val="ac"/>
          <w:b w:val="0"/>
          <w:color w:val="auto"/>
          <w:sz w:val="22"/>
          <w:szCs w:val="22"/>
        </w:rPr>
        <w:t>Мариинско-Посадского района</w:t>
      </w:r>
    </w:p>
    <w:p w:rsidR="00AC6689" w:rsidRPr="00AC6689" w:rsidRDefault="00AC6689" w:rsidP="00AC6689">
      <w:pPr>
        <w:jc w:val="right"/>
        <w:rPr>
          <w:b/>
          <w:sz w:val="22"/>
          <w:szCs w:val="22"/>
        </w:rPr>
      </w:pPr>
      <w:r w:rsidRPr="00AC6689">
        <w:rPr>
          <w:rStyle w:val="ac"/>
          <w:b w:val="0"/>
          <w:color w:val="auto"/>
          <w:sz w:val="22"/>
          <w:szCs w:val="22"/>
        </w:rPr>
        <w:t>Чувашской Республики</w:t>
      </w:r>
    </w:p>
    <w:p w:rsidR="00AC6689" w:rsidRPr="00AC6689" w:rsidRDefault="00AC6689" w:rsidP="00AC6689">
      <w:pPr>
        <w:jc w:val="right"/>
        <w:rPr>
          <w:b/>
          <w:sz w:val="22"/>
          <w:szCs w:val="22"/>
        </w:rPr>
      </w:pPr>
      <w:r w:rsidRPr="00AC6689">
        <w:rPr>
          <w:rStyle w:val="ac"/>
          <w:b w:val="0"/>
          <w:color w:val="auto"/>
          <w:sz w:val="22"/>
          <w:szCs w:val="22"/>
        </w:rPr>
        <w:t>от 26 сентября 2017 г. № 51</w:t>
      </w:r>
    </w:p>
    <w:p w:rsidR="00AC6689" w:rsidRPr="00AC6689" w:rsidRDefault="00AC6689" w:rsidP="00AC6689">
      <w:pPr>
        <w:jc w:val="right"/>
        <w:rPr>
          <w:b/>
          <w:sz w:val="22"/>
          <w:szCs w:val="22"/>
        </w:rPr>
      </w:pPr>
      <w:r w:rsidRPr="00AC6689">
        <w:rPr>
          <w:rStyle w:val="ac"/>
          <w:b w:val="0"/>
          <w:color w:val="auto"/>
          <w:sz w:val="22"/>
          <w:szCs w:val="22"/>
        </w:rPr>
        <w:t>(приложение № 2)</w:t>
      </w:r>
    </w:p>
    <w:p w:rsidR="00AC6689" w:rsidRPr="00AC6689" w:rsidRDefault="00AC6689" w:rsidP="00AC6689">
      <w:pPr>
        <w:rPr>
          <w:sz w:val="22"/>
          <w:szCs w:val="22"/>
        </w:rPr>
      </w:pPr>
    </w:p>
    <w:p w:rsidR="00AC6689" w:rsidRPr="00AC6689" w:rsidRDefault="00AC6689" w:rsidP="00AC6689">
      <w:pPr>
        <w:pStyle w:val="1"/>
        <w:spacing w:before="0"/>
        <w:rPr>
          <w:color w:val="auto"/>
          <w:sz w:val="22"/>
          <w:szCs w:val="22"/>
        </w:rPr>
      </w:pPr>
      <w:r w:rsidRPr="00AC6689">
        <w:rPr>
          <w:color w:val="auto"/>
          <w:sz w:val="22"/>
          <w:szCs w:val="22"/>
        </w:rPr>
        <w:t>Методика оценки социально-экономической эффективности налоговых льгот</w:t>
      </w:r>
    </w:p>
    <w:p w:rsidR="00AC6689" w:rsidRPr="00AC6689" w:rsidRDefault="00AC6689" w:rsidP="00AC6689">
      <w:pPr>
        <w:rPr>
          <w:sz w:val="22"/>
          <w:szCs w:val="22"/>
        </w:rPr>
      </w:pPr>
    </w:p>
    <w:p w:rsidR="00AC6689" w:rsidRPr="00AC6689" w:rsidRDefault="00AC6689" w:rsidP="00AC6689">
      <w:pPr>
        <w:ind w:firstLine="851"/>
        <w:jc w:val="both"/>
        <w:rPr>
          <w:sz w:val="22"/>
          <w:szCs w:val="22"/>
        </w:rPr>
      </w:pPr>
      <w:bookmarkStart w:id="74" w:name="sub_2001"/>
      <w:r w:rsidRPr="00AC6689">
        <w:rPr>
          <w:sz w:val="22"/>
          <w:szCs w:val="22"/>
        </w:rPr>
        <w:t xml:space="preserve">1. Настоящая Методика оценки социально-экономической эффективности налоговых льгот (далее - Методика) применяется для оценки социально-экономической эффективности налоговых льгот, установленных решением Собрания  депутатов  Приволжского сельского поселения Мариинско-Посадского района Чувашской Республики от  21 сентября 2012г.   № С-33/2 «Об  </w:t>
      </w:r>
      <w:r w:rsidRPr="00AC6689">
        <w:rPr>
          <w:sz w:val="22"/>
          <w:szCs w:val="22"/>
        </w:rPr>
        <w:lastRenderedPageBreak/>
        <w:t>утверждении  Положения  «О налоговом  регулировании   в  Приволжском сельском поселении Мариинско-Посадского района  Чувашской   Республики» (далее - установленные налоговые льготы), а также планируемых к установлению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(далее - планируемые к установлению налоговые льготы), за исключением налоговых льгот, предоставляемых при привлечении инвестиций.</w:t>
      </w:r>
    </w:p>
    <w:p w:rsidR="00AC6689" w:rsidRPr="00AC6689" w:rsidRDefault="00AC6689" w:rsidP="00AC6689">
      <w:pPr>
        <w:ind w:firstLine="851"/>
        <w:jc w:val="both"/>
        <w:rPr>
          <w:sz w:val="22"/>
          <w:szCs w:val="22"/>
        </w:rPr>
      </w:pPr>
      <w:bookmarkStart w:id="75" w:name="sub_2002"/>
      <w:bookmarkEnd w:id="74"/>
      <w:r w:rsidRPr="00AC6689">
        <w:rPr>
          <w:sz w:val="22"/>
          <w:szCs w:val="22"/>
        </w:rPr>
        <w:t>2. Оценка социально-экономической эффективности установленных налоговых льгот производится один раз в год по результатам отчетного финансового года по состоянию на 1 января текущего финансового года.</w:t>
      </w:r>
    </w:p>
    <w:p w:rsidR="00AC6689" w:rsidRPr="00AC6689" w:rsidRDefault="00AC6689" w:rsidP="00AC6689">
      <w:pPr>
        <w:ind w:firstLine="851"/>
        <w:jc w:val="both"/>
        <w:rPr>
          <w:sz w:val="22"/>
          <w:szCs w:val="22"/>
        </w:rPr>
      </w:pPr>
      <w:bookmarkStart w:id="76" w:name="sub_2003"/>
      <w:bookmarkEnd w:id="75"/>
      <w:r w:rsidRPr="00AC6689">
        <w:rPr>
          <w:sz w:val="22"/>
          <w:szCs w:val="22"/>
        </w:rPr>
        <w:t>3. Сумма потерь доходов бюджета поселения от установленных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w:t>
      </w:r>
    </w:p>
    <w:bookmarkEnd w:id="76"/>
    <w:p w:rsidR="00AC6689" w:rsidRPr="00AC6689" w:rsidRDefault="00AC6689" w:rsidP="00AC6689">
      <w:pPr>
        <w:ind w:firstLine="851"/>
        <w:jc w:val="both"/>
        <w:rPr>
          <w:sz w:val="22"/>
          <w:szCs w:val="22"/>
        </w:rPr>
      </w:pPr>
      <w:r w:rsidRPr="00AC6689">
        <w:rPr>
          <w:sz w:val="22"/>
          <w:szCs w:val="22"/>
        </w:rPr>
        <w:t>3.1. В случае предоставления налоговой льготы в виде освобождения от налогообложения отдельных элементов налоговой базы (освобождения от налогообложения части налоговой базы) сумма потерь доходов бюджета поселения рассчитывается по следующей формуле:</w:t>
      </w:r>
    </w:p>
    <w:p w:rsidR="00AC6689" w:rsidRPr="00AC6689" w:rsidRDefault="00AC6689" w:rsidP="00AC6689">
      <w:pPr>
        <w:ind w:firstLine="851"/>
        <w:jc w:val="both"/>
        <w:rPr>
          <w:sz w:val="22"/>
          <w:szCs w:val="22"/>
        </w:rPr>
      </w:pPr>
    </w:p>
    <w:p w:rsidR="00AC6689" w:rsidRPr="00AC6689" w:rsidRDefault="00AC6689" w:rsidP="00AC6689">
      <w:pPr>
        <w:pStyle w:val="ab"/>
        <w:ind w:firstLine="851"/>
        <w:rPr>
          <w:rFonts w:ascii="Times New Roman" w:hAnsi="Times New Roman" w:cs="Times New Roman"/>
          <w:sz w:val="22"/>
          <w:szCs w:val="22"/>
        </w:rPr>
      </w:pPr>
      <w:r w:rsidRPr="00AC6689">
        <w:rPr>
          <w:rFonts w:ascii="Times New Roman" w:hAnsi="Times New Roman" w:cs="Times New Roman"/>
          <w:sz w:val="22"/>
          <w:szCs w:val="22"/>
        </w:rPr>
        <w:t xml:space="preserve">                ПБнл = (НБбл - НБл) х СНбл х НО х Ипц / 100,</w:t>
      </w:r>
    </w:p>
    <w:p w:rsidR="00AC6689" w:rsidRPr="00AC6689" w:rsidRDefault="00AC6689" w:rsidP="00AC6689">
      <w:pPr>
        <w:ind w:firstLine="851"/>
        <w:jc w:val="both"/>
        <w:rPr>
          <w:sz w:val="22"/>
          <w:szCs w:val="22"/>
        </w:rPr>
      </w:pPr>
    </w:p>
    <w:p w:rsidR="00AC6689" w:rsidRPr="00AC6689" w:rsidRDefault="00AC6689" w:rsidP="00AC6689">
      <w:pPr>
        <w:ind w:firstLine="851"/>
        <w:jc w:val="both"/>
        <w:rPr>
          <w:sz w:val="22"/>
          <w:szCs w:val="22"/>
        </w:rPr>
      </w:pPr>
      <w:r w:rsidRPr="00AC6689">
        <w:rPr>
          <w:sz w:val="22"/>
          <w:szCs w:val="22"/>
        </w:rPr>
        <w:t>где ПБнл - сумма потерь доходов бюджета поселения по отдельному виду налога;</w:t>
      </w:r>
    </w:p>
    <w:p w:rsidR="00AC6689" w:rsidRPr="00AC6689" w:rsidRDefault="00AC6689" w:rsidP="00AC6689">
      <w:pPr>
        <w:ind w:firstLine="851"/>
        <w:jc w:val="both"/>
        <w:rPr>
          <w:sz w:val="22"/>
          <w:szCs w:val="22"/>
        </w:rPr>
      </w:pPr>
      <w:r w:rsidRPr="00AC6689">
        <w:rPr>
          <w:sz w:val="22"/>
          <w:szCs w:val="22"/>
        </w:rPr>
        <w:t>НБбл - налоговая база;</w:t>
      </w:r>
    </w:p>
    <w:p w:rsidR="00AC6689" w:rsidRPr="00AC6689" w:rsidRDefault="00AC6689" w:rsidP="00AC6689">
      <w:pPr>
        <w:ind w:firstLine="851"/>
        <w:jc w:val="both"/>
        <w:rPr>
          <w:sz w:val="22"/>
          <w:szCs w:val="22"/>
        </w:rPr>
      </w:pPr>
      <w:r w:rsidRPr="00AC6689">
        <w:rPr>
          <w:sz w:val="22"/>
          <w:szCs w:val="22"/>
        </w:rPr>
        <w:t>НБл - налоговая база с учетом льготы;</w:t>
      </w:r>
    </w:p>
    <w:p w:rsidR="00AC6689" w:rsidRPr="00AC6689" w:rsidRDefault="00AC6689" w:rsidP="00AC6689">
      <w:pPr>
        <w:ind w:firstLine="851"/>
        <w:jc w:val="both"/>
        <w:rPr>
          <w:sz w:val="22"/>
          <w:szCs w:val="22"/>
        </w:rPr>
      </w:pPr>
      <w:r w:rsidRPr="00AC6689">
        <w:rPr>
          <w:sz w:val="22"/>
          <w:szCs w:val="22"/>
        </w:rPr>
        <w:t>СНбл - ставка налога;</w:t>
      </w:r>
    </w:p>
    <w:p w:rsidR="00AC6689" w:rsidRPr="00AC6689" w:rsidRDefault="00AC6689" w:rsidP="00AC6689">
      <w:pPr>
        <w:ind w:firstLine="851"/>
        <w:jc w:val="both"/>
        <w:rPr>
          <w:sz w:val="22"/>
          <w:szCs w:val="22"/>
        </w:rPr>
      </w:pPr>
      <w:r w:rsidRPr="00AC6689">
        <w:rPr>
          <w:sz w:val="22"/>
          <w:szCs w:val="22"/>
        </w:rPr>
        <w:t>НО - норматив зачисления дохода от налога в бюджет поселения (%);</w:t>
      </w:r>
    </w:p>
    <w:p w:rsidR="00AC6689" w:rsidRPr="00AC6689" w:rsidRDefault="00AC6689" w:rsidP="00AC6689">
      <w:pPr>
        <w:ind w:firstLine="851"/>
        <w:jc w:val="both"/>
        <w:rPr>
          <w:sz w:val="22"/>
          <w:szCs w:val="22"/>
        </w:rPr>
      </w:pPr>
      <w:r w:rsidRPr="00AC6689">
        <w:rPr>
          <w:sz w:val="22"/>
          <w:szCs w:val="22"/>
        </w:rPr>
        <w:t>Ипц - индекс потребительских цен за отчетный год.</w:t>
      </w:r>
    </w:p>
    <w:p w:rsidR="00AC6689" w:rsidRPr="00AC6689" w:rsidRDefault="00AC6689" w:rsidP="00AC6689">
      <w:pPr>
        <w:ind w:firstLine="851"/>
        <w:jc w:val="both"/>
        <w:rPr>
          <w:sz w:val="22"/>
          <w:szCs w:val="22"/>
        </w:rPr>
      </w:pPr>
      <w:r w:rsidRPr="00AC6689">
        <w:rPr>
          <w:sz w:val="22"/>
          <w:szCs w:val="22"/>
        </w:rPr>
        <w:t>3.2. В случае предоставления налоговой льготы в виде снижения налоговой ставки сумма потерь доходов бюджета поселения рассчитывается по формуле</w:t>
      </w:r>
    </w:p>
    <w:p w:rsidR="00AC6689" w:rsidRPr="00AC6689" w:rsidRDefault="00AC6689" w:rsidP="00AC6689">
      <w:pPr>
        <w:ind w:firstLine="851"/>
        <w:jc w:val="both"/>
        <w:rPr>
          <w:sz w:val="22"/>
          <w:szCs w:val="22"/>
        </w:rPr>
      </w:pPr>
    </w:p>
    <w:p w:rsidR="00AC6689" w:rsidRPr="00AC6689" w:rsidRDefault="00AC6689" w:rsidP="00AC6689">
      <w:pPr>
        <w:pStyle w:val="ab"/>
        <w:ind w:firstLine="851"/>
        <w:rPr>
          <w:rFonts w:ascii="Times New Roman" w:hAnsi="Times New Roman" w:cs="Times New Roman"/>
          <w:sz w:val="22"/>
          <w:szCs w:val="22"/>
        </w:rPr>
      </w:pPr>
      <w:r w:rsidRPr="00AC6689">
        <w:rPr>
          <w:rFonts w:ascii="Times New Roman" w:hAnsi="Times New Roman" w:cs="Times New Roman"/>
          <w:sz w:val="22"/>
          <w:szCs w:val="22"/>
        </w:rPr>
        <w:t xml:space="preserve">                ПБнл = НБл х (СНбл - СНл) х НО х Ипц / 100,</w:t>
      </w:r>
    </w:p>
    <w:p w:rsidR="00AC6689" w:rsidRPr="00AC6689" w:rsidRDefault="00AC6689" w:rsidP="00AC6689">
      <w:pPr>
        <w:ind w:firstLine="851"/>
        <w:jc w:val="both"/>
        <w:rPr>
          <w:sz w:val="22"/>
          <w:szCs w:val="22"/>
        </w:rPr>
      </w:pPr>
    </w:p>
    <w:p w:rsidR="00AC6689" w:rsidRPr="00AC6689" w:rsidRDefault="00AC6689" w:rsidP="00AC6689">
      <w:pPr>
        <w:ind w:firstLine="851"/>
        <w:jc w:val="both"/>
        <w:rPr>
          <w:sz w:val="22"/>
          <w:szCs w:val="22"/>
        </w:rPr>
      </w:pPr>
      <w:r w:rsidRPr="00AC6689">
        <w:rPr>
          <w:sz w:val="22"/>
          <w:szCs w:val="22"/>
        </w:rPr>
        <w:t>где СНл - пониженная (льготная) ставка налога.</w:t>
      </w:r>
    </w:p>
    <w:p w:rsidR="00AC6689" w:rsidRPr="00AC6689" w:rsidRDefault="00AC6689" w:rsidP="00AC6689">
      <w:pPr>
        <w:ind w:firstLine="851"/>
        <w:jc w:val="both"/>
        <w:rPr>
          <w:sz w:val="22"/>
          <w:szCs w:val="22"/>
        </w:rPr>
      </w:pPr>
      <w:bookmarkStart w:id="77" w:name="sub_2004"/>
      <w:r w:rsidRPr="00AC6689">
        <w:rPr>
          <w:sz w:val="22"/>
          <w:szCs w:val="22"/>
        </w:rPr>
        <w:t>4. Экономическая эффективность налоговых льгот оценивается в соответствии со следующими показателями налогоплательщика - получателя налоговой льготы (далее - налогоплательщик):</w:t>
      </w:r>
    </w:p>
    <w:bookmarkEnd w:id="77"/>
    <w:p w:rsidR="00AC6689" w:rsidRPr="00AC6689" w:rsidRDefault="00AC6689" w:rsidP="00AC6689">
      <w:pPr>
        <w:ind w:firstLine="851"/>
        <w:jc w:val="both"/>
        <w:rPr>
          <w:sz w:val="22"/>
          <w:szCs w:val="22"/>
        </w:rPr>
      </w:pPr>
      <w:r w:rsidRPr="00AC6689">
        <w:rPr>
          <w:sz w:val="22"/>
          <w:szCs w:val="22"/>
        </w:rPr>
        <w:t>рост валовой прибыли;</w:t>
      </w:r>
    </w:p>
    <w:p w:rsidR="00AC6689" w:rsidRPr="00AC6689" w:rsidRDefault="00AC6689" w:rsidP="00AC6689">
      <w:pPr>
        <w:ind w:firstLine="851"/>
        <w:jc w:val="both"/>
        <w:rPr>
          <w:sz w:val="22"/>
          <w:szCs w:val="22"/>
        </w:rPr>
      </w:pPr>
      <w:r w:rsidRPr="00AC6689">
        <w:rPr>
          <w:sz w:val="22"/>
          <w:szCs w:val="22"/>
        </w:rPr>
        <w:t>рост инвестиций в основной капитал;</w:t>
      </w:r>
    </w:p>
    <w:p w:rsidR="00AC6689" w:rsidRPr="00AC6689" w:rsidRDefault="00AC6689" w:rsidP="00AC6689">
      <w:pPr>
        <w:ind w:firstLine="851"/>
        <w:jc w:val="both"/>
        <w:rPr>
          <w:sz w:val="22"/>
          <w:szCs w:val="22"/>
        </w:rPr>
      </w:pPr>
      <w:r w:rsidRPr="00AC6689">
        <w:rPr>
          <w:sz w:val="22"/>
          <w:szCs w:val="22"/>
        </w:rPr>
        <w:t>рост платежей по лизинговым операциям;</w:t>
      </w:r>
    </w:p>
    <w:p w:rsidR="00AC6689" w:rsidRPr="00AC6689" w:rsidRDefault="00AC6689" w:rsidP="00AC6689">
      <w:pPr>
        <w:ind w:firstLine="851"/>
        <w:jc w:val="both"/>
        <w:rPr>
          <w:sz w:val="22"/>
          <w:szCs w:val="22"/>
        </w:rPr>
      </w:pPr>
      <w:r w:rsidRPr="00AC6689">
        <w:rPr>
          <w:sz w:val="22"/>
          <w:szCs w:val="22"/>
        </w:rPr>
        <w:t>рост среднемесячной заработной платы;</w:t>
      </w:r>
    </w:p>
    <w:p w:rsidR="00AC6689" w:rsidRPr="00AC6689" w:rsidRDefault="00AC6689" w:rsidP="00AC6689">
      <w:pPr>
        <w:ind w:firstLine="851"/>
        <w:jc w:val="both"/>
        <w:rPr>
          <w:sz w:val="22"/>
          <w:szCs w:val="22"/>
        </w:rPr>
      </w:pPr>
      <w:r w:rsidRPr="00AC6689">
        <w:rPr>
          <w:sz w:val="22"/>
          <w:szCs w:val="22"/>
        </w:rPr>
        <w:t>снижение задолженности по заработной плате.</w:t>
      </w:r>
    </w:p>
    <w:p w:rsidR="00AC6689" w:rsidRPr="00AC6689" w:rsidRDefault="00AC6689" w:rsidP="00AC6689">
      <w:pPr>
        <w:ind w:firstLine="851"/>
        <w:jc w:val="both"/>
        <w:rPr>
          <w:sz w:val="22"/>
          <w:szCs w:val="22"/>
        </w:rPr>
      </w:pPr>
      <w:r w:rsidRPr="00AC6689">
        <w:rPr>
          <w:sz w:val="22"/>
          <w:szCs w:val="22"/>
        </w:rPr>
        <w:t>Коэффициент экономической эффективности налоговых льгот рассчитывается по следующей формуле:</w:t>
      </w:r>
    </w:p>
    <w:p w:rsidR="00AC6689" w:rsidRPr="00AC6689" w:rsidRDefault="00AC6689" w:rsidP="00AC6689">
      <w:pPr>
        <w:ind w:firstLine="851"/>
        <w:jc w:val="center"/>
        <w:rPr>
          <w:sz w:val="22"/>
          <w:szCs w:val="22"/>
        </w:rPr>
      </w:pPr>
      <w:r w:rsidRPr="00AC6689">
        <w:rPr>
          <w:noProof/>
          <w:sz w:val="22"/>
          <w:szCs w:val="22"/>
        </w:rPr>
        <w:drawing>
          <wp:inline distT="0" distB="0" distL="0" distR="0">
            <wp:extent cx="2147570" cy="7016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srcRect/>
                    <a:stretch>
                      <a:fillRect/>
                    </a:stretch>
                  </pic:blipFill>
                  <pic:spPr bwMode="auto">
                    <a:xfrm>
                      <a:off x="0" y="0"/>
                      <a:ext cx="2147570" cy="701675"/>
                    </a:xfrm>
                    <a:prstGeom prst="rect">
                      <a:avLst/>
                    </a:prstGeom>
                    <a:noFill/>
                    <a:ln w="9525">
                      <a:noFill/>
                      <a:miter lim="800000"/>
                      <a:headEnd/>
                      <a:tailEnd/>
                    </a:ln>
                  </pic:spPr>
                </pic:pic>
              </a:graphicData>
            </a:graphic>
          </wp:inline>
        </w:drawing>
      </w:r>
      <w:r w:rsidRPr="00AC6689">
        <w:rPr>
          <w:sz w:val="22"/>
          <w:szCs w:val="22"/>
        </w:rPr>
        <w:t xml:space="preserve">                       </w:t>
      </w:r>
    </w:p>
    <w:p w:rsidR="00AC6689" w:rsidRPr="00AC6689" w:rsidRDefault="00AC6689" w:rsidP="00AC6689">
      <w:pPr>
        <w:ind w:firstLine="851"/>
        <w:jc w:val="both"/>
        <w:rPr>
          <w:sz w:val="22"/>
          <w:szCs w:val="22"/>
        </w:rPr>
      </w:pPr>
      <w:r w:rsidRPr="00AC6689">
        <w:rPr>
          <w:sz w:val="22"/>
          <w:szCs w:val="22"/>
        </w:rPr>
        <w:t>где Кээф - коэффициент экономической эффективности;</w:t>
      </w:r>
    </w:p>
    <w:p w:rsidR="00AC6689" w:rsidRPr="00AC6689" w:rsidRDefault="00AC6689" w:rsidP="00AC6689">
      <w:pPr>
        <w:ind w:firstLine="851"/>
        <w:jc w:val="both"/>
        <w:rPr>
          <w:sz w:val="22"/>
          <w:szCs w:val="22"/>
        </w:rPr>
      </w:pPr>
      <w:r w:rsidRPr="00AC6689">
        <w:rPr>
          <w:noProof/>
          <w:sz w:val="22"/>
          <w:szCs w:val="22"/>
        </w:rPr>
        <w:drawing>
          <wp:inline distT="0" distB="0" distL="0" distR="0">
            <wp:extent cx="1424940" cy="31877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cstate="print"/>
                    <a:srcRect/>
                    <a:stretch>
                      <a:fillRect/>
                    </a:stretch>
                  </pic:blipFill>
                  <pic:spPr bwMode="auto">
                    <a:xfrm>
                      <a:off x="0" y="0"/>
                      <a:ext cx="1424940" cy="318770"/>
                    </a:xfrm>
                    <a:prstGeom prst="rect">
                      <a:avLst/>
                    </a:prstGeom>
                    <a:noFill/>
                    <a:ln w="9525">
                      <a:noFill/>
                      <a:miter lim="800000"/>
                      <a:headEnd/>
                      <a:tailEnd/>
                    </a:ln>
                  </pic:spPr>
                </pic:pic>
              </a:graphicData>
            </a:graphic>
          </wp:inline>
        </w:drawing>
      </w:r>
      <w:r w:rsidRPr="00AC6689">
        <w:rPr>
          <w:sz w:val="22"/>
          <w:szCs w:val="22"/>
        </w:rPr>
        <w:t xml:space="preserve"> - сумма динамики вышеуказанных показателей налогоплательщика до и после предоставления налоговых льгот.</w:t>
      </w:r>
    </w:p>
    <w:p w:rsidR="00AC6689" w:rsidRPr="00AC6689" w:rsidRDefault="00AC6689" w:rsidP="00AC6689">
      <w:pPr>
        <w:ind w:firstLine="851"/>
        <w:jc w:val="both"/>
        <w:rPr>
          <w:sz w:val="22"/>
          <w:szCs w:val="22"/>
        </w:rPr>
      </w:pPr>
      <w:r w:rsidRPr="00AC6689">
        <w:rPr>
          <w:sz w:val="22"/>
          <w:szCs w:val="22"/>
        </w:rPr>
        <w:t>Налоговые льготы имеют положительную экономическую эффективность, если коэффициент экономической эффективности установленных налоговых льгот (планируемых к установлению налоговых льгот) больше либо равен единице (Кээф &gt;= 1), низкую эффективность - если значение коэффициента от 0 до 1.</w:t>
      </w:r>
    </w:p>
    <w:p w:rsidR="00AC6689" w:rsidRPr="00AC6689" w:rsidRDefault="00AC6689" w:rsidP="00AC6689">
      <w:pPr>
        <w:ind w:firstLine="851"/>
        <w:jc w:val="both"/>
        <w:rPr>
          <w:sz w:val="22"/>
          <w:szCs w:val="22"/>
        </w:rPr>
      </w:pPr>
      <w:bookmarkStart w:id="78" w:name="sub_2005"/>
      <w:r w:rsidRPr="00AC6689">
        <w:rPr>
          <w:sz w:val="22"/>
          <w:szCs w:val="22"/>
        </w:rPr>
        <w:t>5. Оценка бюджетной эффективности налоговых льгот осуществляется на основании расчета коэффициента бюджетной эффективности по формуле:</w:t>
      </w:r>
    </w:p>
    <w:bookmarkEnd w:id="78"/>
    <w:p w:rsidR="00AC6689" w:rsidRPr="00AC6689" w:rsidRDefault="00AC6689" w:rsidP="00AC6689">
      <w:pPr>
        <w:ind w:firstLine="851"/>
        <w:jc w:val="center"/>
        <w:rPr>
          <w:sz w:val="22"/>
          <w:szCs w:val="22"/>
        </w:rPr>
      </w:pPr>
      <w:r w:rsidRPr="00AC6689">
        <w:rPr>
          <w:noProof/>
          <w:sz w:val="22"/>
          <w:szCs w:val="22"/>
        </w:rPr>
        <w:drawing>
          <wp:inline distT="0" distB="0" distL="0" distR="0">
            <wp:extent cx="2073275" cy="7975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cstate="print"/>
                    <a:srcRect/>
                    <a:stretch>
                      <a:fillRect/>
                    </a:stretch>
                  </pic:blipFill>
                  <pic:spPr bwMode="auto">
                    <a:xfrm>
                      <a:off x="0" y="0"/>
                      <a:ext cx="2073275" cy="797560"/>
                    </a:xfrm>
                    <a:prstGeom prst="rect">
                      <a:avLst/>
                    </a:prstGeom>
                    <a:noFill/>
                    <a:ln w="9525">
                      <a:noFill/>
                      <a:miter lim="800000"/>
                      <a:headEnd/>
                      <a:tailEnd/>
                    </a:ln>
                  </pic:spPr>
                </pic:pic>
              </a:graphicData>
            </a:graphic>
          </wp:inline>
        </w:drawing>
      </w:r>
    </w:p>
    <w:p w:rsidR="00AC6689" w:rsidRPr="00AC6689" w:rsidRDefault="00AC6689" w:rsidP="00AC6689">
      <w:pPr>
        <w:ind w:firstLine="851"/>
        <w:jc w:val="both"/>
        <w:rPr>
          <w:sz w:val="22"/>
          <w:szCs w:val="22"/>
        </w:rPr>
      </w:pPr>
      <w:r w:rsidRPr="00AC6689">
        <w:rPr>
          <w:sz w:val="22"/>
          <w:szCs w:val="22"/>
        </w:rPr>
        <w:t>где Кбэф - коэффициент бюджетной эффективности;</w:t>
      </w:r>
    </w:p>
    <w:p w:rsidR="00AC6689" w:rsidRPr="00AC6689" w:rsidRDefault="00AC6689" w:rsidP="00AC6689">
      <w:pPr>
        <w:ind w:firstLine="851"/>
        <w:jc w:val="both"/>
        <w:rPr>
          <w:sz w:val="22"/>
          <w:szCs w:val="22"/>
        </w:rPr>
      </w:pPr>
      <w:r w:rsidRPr="00AC6689">
        <w:rPr>
          <w:sz w:val="22"/>
          <w:szCs w:val="22"/>
        </w:rPr>
        <w:t>Днси.t - объем прироста поступлений по налогам, доходам от использования имущества, находящегося в муниципальной собственности поселения, за отчетный финансовый год в результате предоставления налоговой льготы;</w:t>
      </w:r>
    </w:p>
    <w:p w:rsidR="00AC6689" w:rsidRPr="00AC6689" w:rsidRDefault="00AC6689" w:rsidP="00AC6689">
      <w:pPr>
        <w:ind w:firstLine="851"/>
        <w:jc w:val="both"/>
        <w:rPr>
          <w:sz w:val="22"/>
          <w:szCs w:val="22"/>
        </w:rPr>
      </w:pPr>
      <w:r w:rsidRPr="00AC6689">
        <w:rPr>
          <w:sz w:val="22"/>
          <w:szCs w:val="22"/>
        </w:rPr>
        <w:t>t = 1...n - период предоставления налоговой льготы.</w:t>
      </w:r>
    </w:p>
    <w:p w:rsidR="00AC6689" w:rsidRPr="00AC6689" w:rsidRDefault="00AC6689" w:rsidP="00AC6689">
      <w:pPr>
        <w:ind w:firstLine="851"/>
        <w:jc w:val="both"/>
        <w:rPr>
          <w:sz w:val="22"/>
          <w:szCs w:val="22"/>
        </w:rPr>
      </w:pPr>
      <w:r w:rsidRPr="00AC6689">
        <w:rPr>
          <w:sz w:val="22"/>
          <w:szCs w:val="22"/>
        </w:rPr>
        <w:t>Налоговые льготы имеют положительную бюджетную эффективность, если коэффициент бюджетной эффективности установленных налоговых льгот (планируемых к установлению налоговых льгот) больше либо равен единице (Кбэф &gt;= 1), низкую эффективность - если значение коэффициента от 0 до 1.</w:t>
      </w:r>
    </w:p>
    <w:p w:rsidR="00AC6689" w:rsidRPr="00AC6689" w:rsidRDefault="00AC6689" w:rsidP="00AC6689">
      <w:pPr>
        <w:ind w:firstLine="851"/>
        <w:jc w:val="both"/>
        <w:rPr>
          <w:sz w:val="22"/>
          <w:szCs w:val="22"/>
        </w:rPr>
      </w:pPr>
      <w:bookmarkStart w:id="79" w:name="sub_2006"/>
      <w:r w:rsidRPr="00AC6689">
        <w:rPr>
          <w:sz w:val="22"/>
          <w:szCs w:val="22"/>
        </w:rPr>
        <w:t>6. Оценка социальной эффективности налоговых льгот осуществляется на основании динамики следующих социально-экономических показателей налогоплательщика:</w:t>
      </w:r>
    </w:p>
    <w:bookmarkEnd w:id="79"/>
    <w:p w:rsidR="00AC6689" w:rsidRPr="00AC6689" w:rsidRDefault="00AC6689" w:rsidP="00AC6689">
      <w:pPr>
        <w:ind w:firstLine="851"/>
        <w:jc w:val="both"/>
        <w:rPr>
          <w:sz w:val="22"/>
          <w:szCs w:val="22"/>
        </w:rPr>
      </w:pPr>
      <w:r w:rsidRPr="00AC6689">
        <w:rPr>
          <w:sz w:val="22"/>
          <w:szCs w:val="22"/>
        </w:rPr>
        <w:t>динамика средней заработной платы;</w:t>
      </w:r>
    </w:p>
    <w:p w:rsidR="00AC6689" w:rsidRPr="00AC6689" w:rsidRDefault="00AC6689" w:rsidP="00AC6689">
      <w:pPr>
        <w:ind w:firstLine="851"/>
        <w:jc w:val="both"/>
        <w:rPr>
          <w:sz w:val="22"/>
          <w:szCs w:val="22"/>
        </w:rPr>
      </w:pPr>
      <w:r w:rsidRPr="00AC6689">
        <w:rPr>
          <w:sz w:val="22"/>
          <w:szCs w:val="22"/>
        </w:rPr>
        <w:t>прирост расходов на обучение персонала в расчете на одного работника;</w:t>
      </w:r>
    </w:p>
    <w:p w:rsidR="00AC6689" w:rsidRPr="00AC6689" w:rsidRDefault="00AC6689" w:rsidP="00AC6689">
      <w:pPr>
        <w:ind w:firstLine="851"/>
        <w:jc w:val="both"/>
        <w:rPr>
          <w:sz w:val="22"/>
          <w:szCs w:val="22"/>
        </w:rPr>
      </w:pPr>
      <w:r w:rsidRPr="00AC6689">
        <w:rPr>
          <w:sz w:val="22"/>
          <w:szCs w:val="22"/>
        </w:rPr>
        <w:t>прирост суммы отчислений на социальные проекты в расчете на одного работника;</w:t>
      </w:r>
    </w:p>
    <w:p w:rsidR="00AC6689" w:rsidRPr="00AC6689" w:rsidRDefault="00AC6689" w:rsidP="00AC6689">
      <w:pPr>
        <w:ind w:firstLine="851"/>
        <w:jc w:val="both"/>
        <w:rPr>
          <w:sz w:val="22"/>
          <w:szCs w:val="22"/>
        </w:rPr>
      </w:pPr>
      <w:r w:rsidRPr="00AC6689">
        <w:rPr>
          <w:sz w:val="22"/>
          <w:szCs w:val="22"/>
        </w:rPr>
        <w:t>прирост суммы средств, направленных налогоплательщиком на благотворительность в расчете на одного работника.</w:t>
      </w:r>
    </w:p>
    <w:p w:rsidR="00AC6689" w:rsidRPr="00AC6689" w:rsidRDefault="00AC6689" w:rsidP="00AC6689">
      <w:pPr>
        <w:ind w:firstLine="851"/>
        <w:jc w:val="both"/>
        <w:rPr>
          <w:sz w:val="22"/>
          <w:szCs w:val="22"/>
        </w:rPr>
      </w:pPr>
      <w:r w:rsidRPr="00AC6689">
        <w:rPr>
          <w:sz w:val="22"/>
          <w:szCs w:val="22"/>
        </w:rPr>
        <w:t>Коэффициент социальной эффективности налоговых льгот рассчитывается по следующей формуле:</w:t>
      </w:r>
    </w:p>
    <w:p w:rsidR="00AC6689" w:rsidRPr="00AC6689" w:rsidRDefault="00AC6689" w:rsidP="00AC6689">
      <w:pPr>
        <w:ind w:firstLine="851"/>
        <w:jc w:val="center"/>
        <w:rPr>
          <w:sz w:val="22"/>
          <w:szCs w:val="22"/>
        </w:rPr>
      </w:pPr>
      <w:r w:rsidRPr="00AC6689">
        <w:rPr>
          <w:noProof/>
          <w:sz w:val="22"/>
          <w:szCs w:val="22"/>
        </w:rPr>
        <w:drawing>
          <wp:inline distT="0" distB="0" distL="0" distR="0">
            <wp:extent cx="2232660" cy="6699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cstate="print"/>
                    <a:srcRect/>
                    <a:stretch>
                      <a:fillRect/>
                    </a:stretch>
                  </pic:blipFill>
                  <pic:spPr bwMode="auto">
                    <a:xfrm>
                      <a:off x="0" y="0"/>
                      <a:ext cx="2232660" cy="669925"/>
                    </a:xfrm>
                    <a:prstGeom prst="rect">
                      <a:avLst/>
                    </a:prstGeom>
                    <a:noFill/>
                    <a:ln w="9525">
                      <a:noFill/>
                      <a:miter lim="800000"/>
                      <a:headEnd/>
                      <a:tailEnd/>
                    </a:ln>
                  </pic:spPr>
                </pic:pic>
              </a:graphicData>
            </a:graphic>
          </wp:inline>
        </w:drawing>
      </w:r>
      <w:r w:rsidRPr="00AC6689">
        <w:rPr>
          <w:sz w:val="22"/>
          <w:szCs w:val="22"/>
        </w:rPr>
        <w:t xml:space="preserve">                               </w:t>
      </w:r>
    </w:p>
    <w:p w:rsidR="00AC6689" w:rsidRPr="00AC6689" w:rsidRDefault="00AC6689" w:rsidP="00AC6689">
      <w:pPr>
        <w:ind w:firstLine="851"/>
        <w:jc w:val="both"/>
        <w:rPr>
          <w:sz w:val="22"/>
          <w:szCs w:val="22"/>
        </w:rPr>
      </w:pPr>
      <w:r w:rsidRPr="00AC6689">
        <w:rPr>
          <w:sz w:val="22"/>
          <w:szCs w:val="22"/>
        </w:rPr>
        <w:t>где Ксэф - коэффициент социальной эффективности;</w:t>
      </w:r>
    </w:p>
    <w:p w:rsidR="00AC6689" w:rsidRPr="00AC6689" w:rsidRDefault="00AC6689" w:rsidP="00AC6689">
      <w:pPr>
        <w:ind w:firstLine="851"/>
        <w:jc w:val="both"/>
        <w:rPr>
          <w:sz w:val="22"/>
          <w:szCs w:val="22"/>
        </w:rPr>
      </w:pPr>
      <w:r w:rsidRPr="00AC6689">
        <w:rPr>
          <w:noProof/>
          <w:sz w:val="22"/>
          <w:szCs w:val="22"/>
        </w:rPr>
        <w:drawing>
          <wp:inline distT="0" distB="0" distL="0" distR="0">
            <wp:extent cx="1456690" cy="2552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cstate="print"/>
                    <a:srcRect/>
                    <a:stretch>
                      <a:fillRect/>
                    </a:stretch>
                  </pic:blipFill>
                  <pic:spPr bwMode="auto">
                    <a:xfrm>
                      <a:off x="0" y="0"/>
                      <a:ext cx="1456690" cy="255270"/>
                    </a:xfrm>
                    <a:prstGeom prst="rect">
                      <a:avLst/>
                    </a:prstGeom>
                    <a:noFill/>
                    <a:ln w="9525">
                      <a:noFill/>
                      <a:miter lim="800000"/>
                      <a:headEnd/>
                      <a:tailEnd/>
                    </a:ln>
                  </pic:spPr>
                </pic:pic>
              </a:graphicData>
            </a:graphic>
          </wp:inline>
        </w:drawing>
      </w:r>
      <w:r w:rsidRPr="00AC6689">
        <w:rPr>
          <w:sz w:val="22"/>
          <w:szCs w:val="22"/>
        </w:rPr>
        <w:t>- сумма прироста вышеуказанных социально-экономических показателей;</w:t>
      </w:r>
    </w:p>
    <w:p w:rsidR="00AC6689" w:rsidRPr="00AC6689" w:rsidRDefault="00AC6689" w:rsidP="00AC6689">
      <w:pPr>
        <w:ind w:firstLine="851"/>
        <w:jc w:val="both"/>
        <w:rPr>
          <w:sz w:val="22"/>
          <w:szCs w:val="22"/>
        </w:rPr>
      </w:pPr>
      <w:r w:rsidRPr="00AC6689">
        <w:rPr>
          <w:sz w:val="22"/>
          <w:szCs w:val="22"/>
        </w:rPr>
        <w:t>Е - среднесписочная численность работников налогоплательщика.</w:t>
      </w:r>
    </w:p>
    <w:p w:rsidR="00AC6689" w:rsidRPr="00AC6689" w:rsidRDefault="00AC6689" w:rsidP="00AC6689">
      <w:pPr>
        <w:ind w:firstLine="851"/>
        <w:jc w:val="both"/>
        <w:rPr>
          <w:sz w:val="22"/>
          <w:szCs w:val="22"/>
        </w:rPr>
      </w:pPr>
      <w:r w:rsidRPr="00AC6689">
        <w:rPr>
          <w:sz w:val="22"/>
          <w:szCs w:val="22"/>
        </w:rPr>
        <w:t>Налоговые льготы имеют положительную социальную эффективность, если коэффициент социальной эффективности предоставленных (планируемых к предоставлению) налоговых льгот больше либо равен единице (Ксэф &gt;= 1), низкую эффективность - если значение коэффициента от 0 до 1.</w:t>
      </w:r>
    </w:p>
    <w:p w:rsidR="00AC6689" w:rsidRPr="00AC6689" w:rsidRDefault="00AC6689" w:rsidP="00AC6689">
      <w:pPr>
        <w:ind w:firstLine="851"/>
        <w:jc w:val="both"/>
        <w:rPr>
          <w:sz w:val="22"/>
          <w:szCs w:val="22"/>
        </w:rPr>
      </w:pPr>
      <w:bookmarkStart w:id="80" w:name="sub_2007"/>
      <w:r w:rsidRPr="00AC6689">
        <w:rPr>
          <w:sz w:val="22"/>
          <w:szCs w:val="22"/>
        </w:rPr>
        <w:t>7. Показатель социально-экономической эффективности налоговых льгот (Кэнл) представляет собой сумму коэффициентов экономической, бюджетной и социальной эффективности:</w:t>
      </w:r>
    </w:p>
    <w:bookmarkEnd w:id="80"/>
    <w:p w:rsidR="00AC6689" w:rsidRPr="00AC6689" w:rsidRDefault="00AC6689" w:rsidP="00AC6689">
      <w:pPr>
        <w:ind w:firstLine="851"/>
        <w:jc w:val="both"/>
        <w:rPr>
          <w:sz w:val="22"/>
          <w:szCs w:val="22"/>
        </w:rPr>
      </w:pPr>
    </w:p>
    <w:p w:rsidR="00AC6689" w:rsidRPr="00AC6689" w:rsidRDefault="00AC6689" w:rsidP="00AC6689">
      <w:pPr>
        <w:pStyle w:val="ab"/>
        <w:ind w:firstLine="851"/>
        <w:rPr>
          <w:rFonts w:ascii="Times New Roman" w:hAnsi="Times New Roman" w:cs="Times New Roman"/>
          <w:sz w:val="22"/>
          <w:szCs w:val="22"/>
        </w:rPr>
      </w:pPr>
      <w:r w:rsidRPr="00AC6689">
        <w:rPr>
          <w:rFonts w:ascii="Times New Roman" w:hAnsi="Times New Roman" w:cs="Times New Roman"/>
          <w:sz w:val="22"/>
          <w:szCs w:val="22"/>
        </w:rPr>
        <w:t xml:space="preserve">                        Кэнл = Кээф + Кбэф + Ксэф.</w:t>
      </w:r>
    </w:p>
    <w:p w:rsidR="00AC6689" w:rsidRPr="00AC6689" w:rsidRDefault="00AC6689" w:rsidP="00AC6689">
      <w:pPr>
        <w:ind w:firstLine="851"/>
        <w:jc w:val="both"/>
        <w:rPr>
          <w:sz w:val="22"/>
          <w:szCs w:val="22"/>
        </w:rPr>
      </w:pPr>
    </w:p>
    <w:p w:rsidR="00AC6689" w:rsidRPr="00AC6689" w:rsidRDefault="00AC6689" w:rsidP="00AC6689">
      <w:pPr>
        <w:ind w:firstLine="851"/>
        <w:jc w:val="both"/>
        <w:rPr>
          <w:sz w:val="22"/>
          <w:szCs w:val="22"/>
        </w:rPr>
      </w:pPr>
      <w:r w:rsidRPr="00AC6689">
        <w:rPr>
          <w:sz w:val="22"/>
          <w:szCs w:val="22"/>
        </w:rPr>
        <w:t>Налоговые льготы имеют положительную социально-экономическую эффективность, если сводный показатель экономической, бюджетной и социальной эффективности установленных налоговых льгот (планируемых к предоставлению налоговых льгот) больше или равен трем (Кэнл &gt;= 3).</w:t>
      </w:r>
    </w:p>
    <w:p w:rsidR="00AC6689" w:rsidRPr="00AC6689" w:rsidRDefault="00AC6689" w:rsidP="00AC6689">
      <w:pPr>
        <w:autoSpaceDE w:val="0"/>
        <w:autoSpaceDN w:val="0"/>
        <w:adjustRightInd w:val="0"/>
        <w:ind w:firstLine="851"/>
        <w:jc w:val="both"/>
        <w:rPr>
          <w:sz w:val="22"/>
          <w:szCs w:val="22"/>
        </w:rPr>
      </w:pPr>
    </w:p>
    <w:bookmarkEnd w:id="50"/>
    <w:p w:rsidR="00AC6689" w:rsidRPr="00AC6689" w:rsidRDefault="00AC6689" w:rsidP="00AC6689">
      <w:pPr>
        <w:pStyle w:val="1"/>
        <w:spacing w:before="0"/>
        <w:rPr>
          <w:bCs w:val="0"/>
          <w:color w:val="auto"/>
          <w:sz w:val="22"/>
          <w:szCs w:val="22"/>
        </w:rPr>
      </w:pPr>
    </w:p>
    <w:tbl>
      <w:tblPr>
        <w:tblW w:w="10050" w:type="dxa"/>
        <w:tblInd w:w="-34" w:type="dxa"/>
        <w:tblLayout w:type="fixed"/>
        <w:tblLook w:val="04A0"/>
      </w:tblPr>
      <w:tblGrid>
        <w:gridCol w:w="4254"/>
        <w:gridCol w:w="1739"/>
        <w:gridCol w:w="4057"/>
      </w:tblGrid>
      <w:tr w:rsidR="00AC6689" w:rsidRPr="00AC6689" w:rsidTr="00AC6689">
        <w:trPr>
          <w:trHeight w:val="2421"/>
        </w:trPr>
        <w:tc>
          <w:tcPr>
            <w:tcW w:w="4254" w:type="dxa"/>
          </w:tcPr>
          <w:p w:rsidR="00AC6689" w:rsidRPr="00AC6689" w:rsidRDefault="00AC6689" w:rsidP="00AC6689">
            <w:pPr>
              <w:jc w:val="center"/>
              <w:rPr>
                <w:rFonts w:ascii="Baltica Chv" w:hAnsi="Baltica Chv"/>
                <w:b/>
                <w:i/>
                <w:sz w:val="20"/>
                <w:szCs w:val="20"/>
              </w:rPr>
            </w:pPr>
          </w:p>
          <w:tbl>
            <w:tblPr>
              <w:tblW w:w="9570" w:type="dxa"/>
              <w:tblLayout w:type="fixed"/>
              <w:tblLook w:val="04A0"/>
            </w:tblPr>
            <w:tblGrid>
              <w:gridCol w:w="4161"/>
              <w:gridCol w:w="1347"/>
              <w:gridCol w:w="4062"/>
            </w:tblGrid>
            <w:tr w:rsidR="00AC6689" w:rsidRPr="00AC6689" w:rsidTr="00AC6689">
              <w:trPr>
                <w:cantSplit/>
                <w:trHeight w:val="542"/>
              </w:trPr>
              <w:tc>
                <w:tcPr>
                  <w:tcW w:w="4161" w:type="dxa"/>
                  <w:hideMark/>
                </w:tcPr>
                <w:p w:rsidR="00AC6689" w:rsidRPr="00AC6689" w:rsidRDefault="00AC6689" w:rsidP="00AC6689">
                  <w:pPr>
                    <w:jc w:val="center"/>
                    <w:rPr>
                      <w:b/>
                      <w:bCs/>
                      <w:noProof/>
                      <w:sz w:val="20"/>
                      <w:szCs w:val="20"/>
                    </w:rPr>
                  </w:pPr>
                  <w:r w:rsidRPr="00AC6689">
                    <w:rPr>
                      <w:bCs/>
                      <w:noProof/>
                      <w:sz w:val="20"/>
                      <w:szCs w:val="20"/>
                    </w:rPr>
                    <w:t>ЧĂВАШ  РЕСПУБЛИКИ</w:t>
                  </w:r>
                </w:p>
                <w:p w:rsidR="00AC6689" w:rsidRPr="00AC6689" w:rsidRDefault="00AC6689" w:rsidP="00AC6689">
                  <w:pPr>
                    <w:jc w:val="center"/>
                    <w:rPr>
                      <w:b/>
                      <w:sz w:val="20"/>
                      <w:szCs w:val="20"/>
                    </w:rPr>
                  </w:pPr>
                  <w:r w:rsidRPr="00AC6689">
                    <w:rPr>
                      <w:rFonts w:ascii="Times New Roman Chuv" w:hAnsi="Times New Roman Chuv"/>
                      <w:caps/>
                      <w:sz w:val="20"/>
                      <w:szCs w:val="20"/>
                    </w:rPr>
                    <w:t>Сентерварри</w:t>
                  </w:r>
                  <w:r w:rsidRPr="00AC6689">
                    <w:rPr>
                      <w:bCs/>
                      <w:noProof/>
                      <w:sz w:val="20"/>
                      <w:szCs w:val="20"/>
                    </w:rPr>
                    <w:t xml:space="preserve"> РАЙОНĚ</w:t>
                  </w:r>
                  <w:r w:rsidRPr="00AC6689">
                    <w:rPr>
                      <w:noProof/>
                      <w:sz w:val="20"/>
                      <w:szCs w:val="20"/>
                    </w:rPr>
                    <w:t xml:space="preserve"> </w:t>
                  </w:r>
                </w:p>
              </w:tc>
              <w:tc>
                <w:tcPr>
                  <w:tcW w:w="1347" w:type="dxa"/>
                  <w:vMerge w:val="restart"/>
                </w:tcPr>
                <w:p w:rsidR="00AC6689" w:rsidRPr="00AC6689" w:rsidRDefault="00AC6689" w:rsidP="00AC6689">
                  <w:pPr>
                    <w:jc w:val="center"/>
                    <w:rPr>
                      <w:b/>
                      <w:i/>
                      <w:sz w:val="20"/>
                      <w:szCs w:val="20"/>
                    </w:rPr>
                  </w:pPr>
                </w:p>
              </w:tc>
              <w:tc>
                <w:tcPr>
                  <w:tcW w:w="4062" w:type="dxa"/>
                  <w:hideMark/>
                </w:tcPr>
                <w:p w:rsidR="00AC6689" w:rsidRPr="00AC6689" w:rsidRDefault="00AC6689" w:rsidP="00AC6689">
                  <w:pPr>
                    <w:jc w:val="center"/>
                    <w:rPr>
                      <w:rStyle w:val="ac"/>
                      <w:bCs w:val="0"/>
                      <w:i/>
                      <w:noProof/>
                      <w:color w:val="auto"/>
                      <w:sz w:val="20"/>
                      <w:szCs w:val="20"/>
                    </w:rPr>
                  </w:pPr>
                  <w:r w:rsidRPr="00AC6689">
                    <w:rPr>
                      <w:bCs/>
                      <w:noProof/>
                      <w:sz w:val="20"/>
                      <w:szCs w:val="20"/>
                    </w:rPr>
                    <w:t>ЧУВАШСКАЯ РЕСПУБЛИКА</w:t>
                  </w:r>
                  <w:r w:rsidRPr="00AC6689">
                    <w:rPr>
                      <w:rStyle w:val="ac"/>
                      <w:b w:val="0"/>
                      <w:noProof/>
                      <w:color w:val="auto"/>
                      <w:sz w:val="20"/>
                      <w:szCs w:val="20"/>
                    </w:rPr>
                    <w:t xml:space="preserve"> </w:t>
                  </w:r>
                </w:p>
                <w:p w:rsidR="00AC6689" w:rsidRPr="00AC6689" w:rsidRDefault="00AC6689" w:rsidP="00AC6689">
                  <w:pPr>
                    <w:jc w:val="center"/>
                    <w:rPr>
                      <w:b/>
                      <w:i/>
                      <w:sz w:val="20"/>
                      <w:szCs w:val="20"/>
                    </w:rPr>
                  </w:pPr>
                  <w:r w:rsidRPr="00AC6689">
                    <w:rPr>
                      <w:bCs/>
                      <w:noProof/>
                      <w:sz w:val="20"/>
                      <w:szCs w:val="20"/>
                    </w:rPr>
                    <w:t>МАРИИНСКО-ПОСАДСКИЙ РАЙОН</w:t>
                  </w:r>
                  <w:r w:rsidRPr="00AC6689">
                    <w:rPr>
                      <w:noProof/>
                      <w:sz w:val="20"/>
                      <w:szCs w:val="20"/>
                    </w:rPr>
                    <w:t xml:space="preserve"> </w:t>
                  </w:r>
                </w:p>
              </w:tc>
            </w:tr>
            <w:tr w:rsidR="00AC6689" w:rsidRPr="00AC6689" w:rsidTr="00AC6689">
              <w:trPr>
                <w:cantSplit/>
                <w:trHeight w:val="1785"/>
              </w:trPr>
              <w:tc>
                <w:tcPr>
                  <w:tcW w:w="4161" w:type="dxa"/>
                </w:tcPr>
                <w:p w:rsidR="00AC6689" w:rsidRPr="00AC6689" w:rsidRDefault="00AC6689" w:rsidP="00AC6689">
                  <w:pPr>
                    <w:jc w:val="center"/>
                    <w:rPr>
                      <w:b/>
                      <w:bCs/>
                      <w:noProof/>
                      <w:sz w:val="20"/>
                      <w:szCs w:val="20"/>
                    </w:rPr>
                  </w:pPr>
                  <w:r w:rsidRPr="00AC6689">
                    <w:rPr>
                      <w:bCs/>
                      <w:noProof/>
                      <w:sz w:val="20"/>
                      <w:szCs w:val="20"/>
                    </w:rPr>
                    <w:t xml:space="preserve">ПРИВОЛЖСКИ  ПОСЕЛЕНИЙĚН </w:t>
                  </w:r>
                </w:p>
                <w:p w:rsidR="00AC6689" w:rsidRPr="00AC6689" w:rsidRDefault="00AC6689" w:rsidP="00AC6689">
                  <w:pPr>
                    <w:jc w:val="center"/>
                    <w:rPr>
                      <w:rStyle w:val="ac"/>
                      <w:b w:val="0"/>
                      <w:color w:val="auto"/>
                      <w:sz w:val="20"/>
                      <w:szCs w:val="20"/>
                    </w:rPr>
                  </w:pPr>
                  <w:r w:rsidRPr="00AC6689">
                    <w:rPr>
                      <w:bCs/>
                      <w:noProof/>
                      <w:sz w:val="20"/>
                      <w:szCs w:val="20"/>
                    </w:rPr>
                    <w:t>ДЕПУТАТСЕН ПУХĂВĚ</w:t>
                  </w:r>
                  <w:r w:rsidRPr="00AC6689">
                    <w:rPr>
                      <w:rStyle w:val="ac"/>
                      <w:noProof/>
                      <w:color w:val="auto"/>
                      <w:sz w:val="20"/>
                      <w:szCs w:val="20"/>
                    </w:rPr>
                    <w:t xml:space="preserve"> </w:t>
                  </w:r>
                </w:p>
                <w:p w:rsidR="00AC6689" w:rsidRPr="00AC6689" w:rsidRDefault="00AC6689" w:rsidP="00AC6689">
                  <w:pPr>
                    <w:pStyle w:val="ab"/>
                    <w:ind w:right="-35"/>
                    <w:jc w:val="center"/>
                    <w:rPr>
                      <w:rFonts w:ascii="Times New Roman" w:hAnsi="Times New Roman" w:cs="Times New Roman"/>
                      <w:noProof/>
                    </w:rPr>
                  </w:pPr>
                </w:p>
                <w:p w:rsidR="00AC6689" w:rsidRPr="00AC6689" w:rsidRDefault="00AC6689" w:rsidP="00AC6689">
                  <w:pPr>
                    <w:pStyle w:val="ab"/>
                    <w:ind w:right="-35"/>
                    <w:jc w:val="center"/>
                    <w:rPr>
                      <w:rFonts w:ascii="Times New Roman" w:hAnsi="Times New Roman" w:cs="Times New Roman"/>
                      <w:b/>
                      <w:bCs/>
                      <w:noProof/>
                    </w:rPr>
                  </w:pPr>
                  <w:r w:rsidRPr="00AC6689">
                    <w:rPr>
                      <w:rFonts w:ascii="Times New Roman" w:hAnsi="Times New Roman" w:cs="Times New Roman"/>
                      <w:b/>
                      <w:bCs/>
                      <w:noProof/>
                    </w:rPr>
                    <w:t>ЙЫШĂНУ</w:t>
                  </w:r>
                </w:p>
                <w:p w:rsidR="00AC6689" w:rsidRPr="00AC6689" w:rsidRDefault="00AC6689" w:rsidP="00AC6689">
                  <w:pPr>
                    <w:rPr>
                      <w:sz w:val="20"/>
                      <w:szCs w:val="20"/>
                    </w:rPr>
                  </w:pPr>
                  <w:r w:rsidRPr="00AC6689">
                    <w:rPr>
                      <w:b/>
                      <w:sz w:val="20"/>
                      <w:szCs w:val="20"/>
                    </w:rPr>
                    <w:t xml:space="preserve">          </w:t>
                  </w:r>
                  <w:r w:rsidRPr="00AC6689">
                    <w:rPr>
                      <w:sz w:val="20"/>
                      <w:szCs w:val="20"/>
                    </w:rPr>
                    <w:t>«22»  сентября 2017 г. С-26/3</w:t>
                  </w:r>
                </w:p>
                <w:p w:rsidR="00AC6689" w:rsidRPr="00AC6689" w:rsidRDefault="00AC6689" w:rsidP="00AC6689">
                  <w:pPr>
                    <w:jc w:val="center"/>
                    <w:rPr>
                      <w:noProof/>
                      <w:sz w:val="20"/>
                      <w:szCs w:val="20"/>
                    </w:rPr>
                  </w:pPr>
                  <w:r w:rsidRPr="00AC6689">
                    <w:rPr>
                      <w:noProof/>
                      <w:sz w:val="20"/>
                      <w:szCs w:val="20"/>
                    </w:rPr>
                    <w:t>Нерядово</w:t>
                  </w:r>
                  <w:r w:rsidRPr="00AC6689">
                    <w:rPr>
                      <w:rFonts w:ascii="Times New Roman Chuv" w:hAnsi="Times New Roman Chuv"/>
                      <w:noProof/>
                      <w:sz w:val="20"/>
                      <w:szCs w:val="20"/>
                    </w:rPr>
                    <w:t xml:space="preserve"> </w:t>
                  </w:r>
                  <w:r w:rsidRPr="00AC6689">
                    <w:rPr>
                      <w:noProof/>
                      <w:sz w:val="20"/>
                      <w:szCs w:val="20"/>
                    </w:rPr>
                    <w:t>ялě</w:t>
                  </w:r>
                </w:p>
                <w:p w:rsidR="00AC6689" w:rsidRPr="00AC6689" w:rsidRDefault="00AC6689" w:rsidP="00AC6689">
                  <w:pPr>
                    <w:jc w:val="center"/>
                    <w:rPr>
                      <w:b/>
                      <w:noProof/>
                      <w:sz w:val="20"/>
                      <w:szCs w:val="20"/>
                    </w:rPr>
                  </w:pPr>
                </w:p>
              </w:tc>
              <w:tc>
                <w:tcPr>
                  <w:tcW w:w="1347" w:type="dxa"/>
                  <w:vMerge/>
                  <w:vAlign w:val="center"/>
                  <w:hideMark/>
                </w:tcPr>
                <w:p w:rsidR="00AC6689" w:rsidRPr="00AC6689" w:rsidRDefault="00AC6689" w:rsidP="00AC6689">
                  <w:pPr>
                    <w:rPr>
                      <w:b/>
                      <w:i/>
                      <w:sz w:val="20"/>
                      <w:szCs w:val="20"/>
                    </w:rPr>
                  </w:pPr>
                </w:p>
              </w:tc>
              <w:tc>
                <w:tcPr>
                  <w:tcW w:w="4062" w:type="dxa"/>
                </w:tcPr>
                <w:p w:rsidR="00AC6689" w:rsidRPr="00AC6689" w:rsidRDefault="00AC6689" w:rsidP="00AC6689">
                  <w:pPr>
                    <w:jc w:val="center"/>
                    <w:rPr>
                      <w:b/>
                      <w:bCs/>
                      <w:i/>
                      <w:noProof/>
                      <w:sz w:val="20"/>
                      <w:szCs w:val="20"/>
                    </w:rPr>
                  </w:pPr>
                  <w:r w:rsidRPr="00AC6689">
                    <w:rPr>
                      <w:bCs/>
                      <w:noProof/>
                      <w:sz w:val="20"/>
                      <w:szCs w:val="20"/>
                    </w:rPr>
                    <w:t xml:space="preserve">СОБРАНИЕ ДЕПУТАТОВ </w:t>
                  </w:r>
                </w:p>
                <w:p w:rsidR="00AC6689" w:rsidRPr="00AC6689" w:rsidRDefault="00AC6689" w:rsidP="00AC6689">
                  <w:pPr>
                    <w:jc w:val="center"/>
                    <w:rPr>
                      <w:b/>
                      <w:bCs/>
                      <w:noProof/>
                      <w:sz w:val="20"/>
                      <w:szCs w:val="20"/>
                    </w:rPr>
                  </w:pPr>
                  <w:r w:rsidRPr="00AC6689">
                    <w:rPr>
                      <w:bCs/>
                      <w:noProof/>
                      <w:sz w:val="20"/>
                      <w:szCs w:val="20"/>
                    </w:rPr>
                    <w:t>ПРИВОЛЖСКОГО СЕЛЬСКОГО</w:t>
                  </w:r>
                </w:p>
                <w:p w:rsidR="00AC6689" w:rsidRPr="00AC6689" w:rsidRDefault="00AC6689" w:rsidP="00AC6689">
                  <w:pPr>
                    <w:jc w:val="center"/>
                    <w:rPr>
                      <w:b/>
                      <w:noProof/>
                      <w:sz w:val="20"/>
                      <w:szCs w:val="20"/>
                    </w:rPr>
                  </w:pPr>
                  <w:r w:rsidRPr="00AC6689">
                    <w:rPr>
                      <w:bCs/>
                      <w:noProof/>
                      <w:sz w:val="20"/>
                      <w:szCs w:val="20"/>
                    </w:rPr>
                    <w:t xml:space="preserve"> ПОСЕЛЕНИЯ</w:t>
                  </w:r>
                  <w:r w:rsidRPr="00AC6689">
                    <w:rPr>
                      <w:noProof/>
                      <w:sz w:val="20"/>
                      <w:szCs w:val="20"/>
                    </w:rPr>
                    <w:t xml:space="preserve"> </w:t>
                  </w:r>
                </w:p>
                <w:p w:rsidR="00AC6689" w:rsidRPr="00AC6689" w:rsidRDefault="00AC6689" w:rsidP="00AC6689">
                  <w:pPr>
                    <w:pStyle w:val="2"/>
                    <w:keepNext w:val="0"/>
                    <w:rPr>
                      <w:sz w:val="20"/>
                      <w:szCs w:val="20"/>
                    </w:rPr>
                  </w:pPr>
                </w:p>
                <w:p w:rsidR="00AC6689" w:rsidRPr="00AC6689" w:rsidRDefault="00AC6689" w:rsidP="00AC6689">
                  <w:pPr>
                    <w:pStyle w:val="2"/>
                    <w:keepNext w:val="0"/>
                    <w:rPr>
                      <w:sz w:val="20"/>
                      <w:szCs w:val="20"/>
                    </w:rPr>
                  </w:pPr>
                  <w:r w:rsidRPr="00AC6689">
                    <w:rPr>
                      <w:sz w:val="20"/>
                      <w:szCs w:val="20"/>
                    </w:rPr>
                    <w:t xml:space="preserve">              РЕШЕНИЕ</w:t>
                  </w:r>
                </w:p>
                <w:p w:rsidR="00AC6689" w:rsidRPr="00AC6689" w:rsidRDefault="00AC6689" w:rsidP="00AC6689">
                  <w:pPr>
                    <w:rPr>
                      <w:sz w:val="20"/>
                      <w:szCs w:val="20"/>
                    </w:rPr>
                  </w:pPr>
                </w:p>
                <w:p w:rsidR="00AC6689" w:rsidRPr="00AC6689" w:rsidRDefault="00AC6689" w:rsidP="00AC6689">
                  <w:pPr>
                    <w:rPr>
                      <w:sz w:val="20"/>
                      <w:szCs w:val="20"/>
                    </w:rPr>
                  </w:pPr>
                  <w:r w:rsidRPr="00AC6689">
                    <w:rPr>
                      <w:sz w:val="20"/>
                      <w:szCs w:val="20"/>
                    </w:rPr>
                    <w:t xml:space="preserve">       25 сентября 2015 г. № С – 1/1</w:t>
                  </w:r>
                </w:p>
                <w:p w:rsidR="00AC6689" w:rsidRPr="00AC6689" w:rsidRDefault="00AC6689" w:rsidP="00AC6689">
                  <w:pPr>
                    <w:jc w:val="center"/>
                    <w:rPr>
                      <w:b/>
                      <w:i/>
                      <w:noProof/>
                      <w:sz w:val="20"/>
                      <w:szCs w:val="20"/>
                    </w:rPr>
                  </w:pPr>
                  <w:r w:rsidRPr="00AC6689">
                    <w:rPr>
                      <w:sz w:val="20"/>
                      <w:szCs w:val="20"/>
                    </w:rPr>
                    <w:t>деревня Нерядово</w:t>
                  </w:r>
                </w:p>
              </w:tc>
            </w:tr>
          </w:tbl>
          <w:p w:rsidR="00AC6689" w:rsidRPr="00AC6689" w:rsidRDefault="00AC6689" w:rsidP="00AC6689">
            <w:pPr>
              <w:suppressAutoHyphens/>
              <w:jc w:val="both"/>
              <w:rPr>
                <w:b/>
                <w:iCs/>
                <w:sz w:val="20"/>
                <w:szCs w:val="20"/>
              </w:rPr>
            </w:pPr>
          </w:p>
          <w:p w:rsidR="00AC6689" w:rsidRPr="00AC6689" w:rsidRDefault="00AC6689" w:rsidP="00AC6689">
            <w:pPr>
              <w:suppressAutoHyphens/>
              <w:jc w:val="both"/>
              <w:rPr>
                <w:b/>
                <w:i/>
                <w:iCs/>
                <w:sz w:val="20"/>
                <w:szCs w:val="20"/>
              </w:rPr>
            </w:pPr>
          </w:p>
        </w:tc>
        <w:tc>
          <w:tcPr>
            <w:tcW w:w="1739" w:type="dxa"/>
          </w:tcPr>
          <w:p w:rsidR="00AC6689" w:rsidRPr="00AC6689" w:rsidRDefault="00AC6689" w:rsidP="00AC6689">
            <w:pPr>
              <w:ind w:hanging="783"/>
              <w:rPr>
                <w:b/>
                <w:i/>
                <w:sz w:val="20"/>
                <w:szCs w:val="20"/>
              </w:rPr>
            </w:pPr>
            <w:r w:rsidRPr="00AC6689">
              <w:rPr>
                <w:b/>
                <w:i/>
                <w:sz w:val="20"/>
                <w:szCs w:val="20"/>
              </w:rPr>
              <w:t xml:space="preserve">                  </w:t>
            </w:r>
          </w:p>
          <w:p w:rsidR="00AC6689" w:rsidRPr="00AC6689" w:rsidRDefault="00AC6689" w:rsidP="00AC6689">
            <w:pPr>
              <w:ind w:hanging="783"/>
              <w:rPr>
                <w:b/>
                <w:i/>
                <w:sz w:val="20"/>
                <w:szCs w:val="20"/>
              </w:rPr>
            </w:pPr>
            <w:r w:rsidRPr="00AC6689">
              <w:rPr>
                <w:b/>
                <w:i/>
                <w:noProof/>
                <w:sz w:val="20"/>
                <w:szCs w:val="20"/>
              </w:rPr>
              <w:drawing>
                <wp:anchor distT="0" distB="0" distL="114300" distR="114300" simplePos="0" relativeHeight="251693056" behindDoc="0" locked="0" layoutInCell="1" allowOverlap="1">
                  <wp:simplePos x="0" y="0"/>
                  <wp:positionH relativeFrom="column">
                    <wp:posOffset>36830</wp:posOffset>
                  </wp:positionH>
                  <wp:positionV relativeFrom="paragraph">
                    <wp:posOffset>12700</wp:posOffset>
                  </wp:positionV>
                  <wp:extent cx="736600" cy="733425"/>
                  <wp:effectExtent l="19050" t="0" r="6350" b="0"/>
                  <wp:wrapNone/>
                  <wp:docPr id="2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1" cstate="print"/>
                          <a:srcRect/>
                          <a:stretch>
                            <a:fillRect/>
                          </a:stretch>
                        </pic:blipFill>
                        <pic:spPr bwMode="auto">
                          <a:xfrm>
                            <a:off x="0" y="0"/>
                            <a:ext cx="736600" cy="733425"/>
                          </a:xfrm>
                          <a:prstGeom prst="rect">
                            <a:avLst/>
                          </a:prstGeom>
                          <a:noFill/>
                        </pic:spPr>
                      </pic:pic>
                    </a:graphicData>
                  </a:graphic>
                </wp:anchor>
              </w:drawing>
            </w:r>
          </w:p>
          <w:p w:rsidR="00AC6689" w:rsidRPr="00AC6689" w:rsidRDefault="00AC6689" w:rsidP="00AC6689">
            <w:pPr>
              <w:jc w:val="center"/>
              <w:rPr>
                <w:rFonts w:ascii="Baltica Chv" w:hAnsi="Baltica Chv"/>
                <w:b/>
                <w:i/>
                <w:sz w:val="20"/>
                <w:szCs w:val="20"/>
              </w:rPr>
            </w:pPr>
          </w:p>
        </w:tc>
        <w:tc>
          <w:tcPr>
            <w:tcW w:w="4057" w:type="dxa"/>
          </w:tcPr>
          <w:p w:rsidR="00AC6689" w:rsidRPr="00AC6689" w:rsidRDefault="00AC6689" w:rsidP="00AC6689">
            <w:pPr>
              <w:rPr>
                <w:b/>
                <w:sz w:val="20"/>
                <w:szCs w:val="20"/>
              </w:rPr>
            </w:pPr>
          </w:p>
          <w:tbl>
            <w:tblPr>
              <w:tblW w:w="4065" w:type="dxa"/>
              <w:tblLayout w:type="fixed"/>
              <w:tblLook w:val="04A0"/>
            </w:tblPr>
            <w:tblGrid>
              <w:gridCol w:w="4065"/>
            </w:tblGrid>
            <w:tr w:rsidR="00AC6689" w:rsidRPr="00AC6689" w:rsidTr="00AC6689">
              <w:trPr>
                <w:cantSplit/>
                <w:trHeight w:val="542"/>
              </w:trPr>
              <w:tc>
                <w:tcPr>
                  <w:tcW w:w="4062" w:type="dxa"/>
                  <w:hideMark/>
                </w:tcPr>
                <w:p w:rsidR="00AC6689" w:rsidRPr="00AC6689" w:rsidRDefault="00AC6689" w:rsidP="00AC6689">
                  <w:pPr>
                    <w:jc w:val="center"/>
                    <w:rPr>
                      <w:rStyle w:val="ac"/>
                      <w:bCs w:val="0"/>
                      <w:noProof/>
                      <w:color w:val="auto"/>
                      <w:sz w:val="20"/>
                      <w:szCs w:val="20"/>
                    </w:rPr>
                  </w:pPr>
                  <w:r w:rsidRPr="00AC6689">
                    <w:rPr>
                      <w:bCs/>
                      <w:noProof/>
                      <w:sz w:val="20"/>
                      <w:szCs w:val="20"/>
                    </w:rPr>
                    <w:t>ЧУВАШСКАЯ РЕСПУБЛИКА</w:t>
                  </w:r>
                  <w:r w:rsidRPr="00AC6689">
                    <w:rPr>
                      <w:rStyle w:val="ac"/>
                      <w:b w:val="0"/>
                      <w:noProof/>
                      <w:color w:val="auto"/>
                      <w:sz w:val="20"/>
                      <w:szCs w:val="20"/>
                    </w:rPr>
                    <w:t xml:space="preserve"> </w:t>
                  </w:r>
                </w:p>
                <w:p w:rsidR="00AC6689" w:rsidRPr="00AC6689" w:rsidRDefault="00AC6689" w:rsidP="00AC6689">
                  <w:pPr>
                    <w:jc w:val="center"/>
                    <w:rPr>
                      <w:b/>
                      <w:sz w:val="20"/>
                      <w:szCs w:val="20"/>
                    </w:rPr>
                  </w:pPr>
                  <w:r w:rsidRPr="00AC6689">
                    <w:rPr>
                      <w:bCs/>
                      <w:noProof/>
                      <w:sz w:val="20"/>
                      <w:szCs w:val="20"/>
                    </w:rPr>
                    <w:t>МАРИИНСКО-ПОСАДСКИЙ РАЙОН</w:t>
                  </w:r>
                  <w:r w:rsidRPr="00AC6689">
                    <w:rPr>
                      <w:noProof/>
                      <w:sz w:val="20"/>
                      <w:szCs w:val="20"/>
                    </w:rPr>
                    <w:t xml:space="preserve"> </w:t>
                  </w:r>
                </w:p>
              </w:tc>
            </w:tr>
            <w:tr w:rsidR="00AC6689" w:rsidRPr="00AC6689" w:rsidTr="00AC6689">
              <w:trPr>
                <w:cantSplit/>
                <w:trHeight w:val="1785"/>
              </w:trPr>
              <w:tc>
                <w:tcPr>
                  <w:tcW w:w="4062" w:type="dxa"/>
                </w:tcPr>
                <w:p w:rsidR="00AC6689" w:rsidRPr="00AC6689" w:rsidRDefault="00AC6689" w:rsidP="00AC6689">
                  <w:pPr>
                    <w:jc w:val="center"/>
                    <w:rPr>
                      <w:b/>
                      <w:bCs/>
                      <w:noProof/>
                      <w:sz w:val="20"/>
                      <w:szCs w:val="20"/>
                    </w:rPr>
                  </w:pPr>
                  <w:r w:rsidRPr="00AC6689">
                    <w:rPr>
                      <w:bCs/>
                      <w:noProof/>
                      <w:sz w:val="20"/>
                      <w:szCs w:val="20"/>
                    </w:rPr>
                    <w:t xml:space="preserve">СОБРАНИЕ ДЕПУТАТОВ </w:t>
                  </w:r>
                </w:p>
                <w:p w:rsidR="00AC6689" w:rsidRPr="00AC6689" w:rsidRDefault="00AC6689" w:rsidP="00AC6689">
                  <w:pPr>
                    <w:jc w:val="center"/>
                    <w:rPr>
                      <w:b/>
                      <w:bCs/>
                      <w:noProof/>
                      <w:sz w:val="20"/>
                      <w:szCs w:val="20"/>
                    </w:rPr>
                  </w:pPr>
                  <w:r w:rsidRPr="00AC6689">
                    <w:rPr>
                      <w:bCs/>
                      <w:noProof/>
                      <w:sz w:val="20"/>
                      <w:szCs w:val="20"/>
                    </w:rPr>
                    <w:t>ПРИВОЛЖСКОГО СЕЛЬСКОГО</w:t>
                  </w:r>
                </w:p>
                <w:p w:rsidR="00AC6689" w:rsidRPr="00AC6689" w:rsidRDefault="00AC6689" w:rsidP="00AC6689">
                  <w:pPr>
                    <w:jc w:val="center"/>
                    <w:rPr>
                      <w:b/>
                      <w:noProof/>
                      <w:sz w:val="20"/>
                      <w:szCs w:val="20"/>
                    </w:rPr>
                  </w:pPr>
                  <w:r w:rsidRPr="00AC6689">
                    <w:rPr>
                      <w:bCs/>
                      <w:noProof/>
                      <w:sz w:val="20"/>
                      <w:szCs w:val="20"/>
                    </w:rPr>
                    <w:t xml:space="preserve"> ПОСЕЛЕНИЯ</w:t>
                  </w:r>
                  <w:r w:rsidRPr="00AC6689">
                    <w:rPr>
                      <w:noProof/>
                      <w:sz w:val="20"/>
                      <w:szCs w:val="20"/>
                    </w:rPr>
                    <w:t xml:space="preserve"> </w:t>
                  </w:r>
                </w:p>
                <w:p w:rsidR="00AC6689" w:rsidRPr="00AC6689" w:rsidRDefault="00AC6689" w:rsidP="00AC6689">
                  <w:pPr>
                    <w:pStyle w:val="2"/>
                    <w:keepNext w:val="0"/>
                    <w:rPr>
                      <w:sz w:val="20"/>
                      <w:szCs w:val="20"/>
                    </w:rPr>
                  </w:pPr>
                </w:p>
                <w:p w:rsidR="00AC6689" w:rsidRPr="00AC6689" w:rsidRDefault="00AC6689" w:rsidP="00AC6689">
                  <w:pPr>
                    <w:pStyle w:val="2"/>
                    <w:keepNext w:val="0"/>
                    <w:rPr>
                      <w:sz w:val="20"/>
                      <w:szCs w:val="20"/>
                    </w:rPr>
                  </w:pPr>
                  <w:r w:rsidRPr="00AC6689">
                    <w:rPr>
                      <w:sz w:val="20"/>
                      <w:szCs w:val="20"/>
                    </w:rPr>
                    <w:t xml:space="preserve">              РЕШЕНИЕ</w:t>
                  </w:r>
                </w:p>
                <w:p w:rsidR="00AC6689" w:rsidRPr="00AC6689" w:rsidRDefault="00AC6689" w:rsidP="00AC6689">
                  <w:pPr>
                    <w:rPr>
                      <w:sz w:val="20"/>
                      <w:szCs w:val="20"/>
                    </w:rPr>
                  </w:pPr>
                  <w:r w:rsidRPr="00AC6689">
                    <w:rPr>
                      <w:sz w:val="20"/>
                      <w:szCs w:val="20"/>
                    </w:rPr>
                    <w:t xml:space="preserve">          «22»  сентября 2017 г. С-26/3</w:t>
                  </w:r>
                </w:p>
                <w:p w:rsidR="00AC6689" w:rsidRPr="00AC6689" w:rsidRDefault="00AC6689" w:rsidP="00AC6689">
                  <w:pPr>
                    <w:rPr>
                      <w:b/>
                      <w:noProof/>
                      <w:sz w:val="20"/>
                      <w:szCs w:val="20"/>
                    </w:rPr>
                  </w:pPr>
                  <w:r w:rsidRPr="00AC6689">
                    <w:rPr>
                      <w:sz w:val="20"/>
                      <w:szCs w:val="20"/>
                    </w:rPr>
                    <w:t xml:space="preserve">               деревня Нерядово</w:t>
                  </w:r>
                </w:p>
              </w:tc>
            </w:tr>
          </w:tbl>
          <w:p w:rsidR="00AC6689" w:rsidRPr="00AC6689" w:rsidRDefault="00AC6689" w:rsidP="00AC6689">
            <w:pPr>
              <w:jc w:val="center"/>
              <w:rPr>
                <w:rFonts w:ascii="Arial Cyr Chuv" w:hAnsi="Arial Cyr Chuv"/>
                <w:b/>
                <w:sz w:val="20"/>
                <w:szCs w:val="20"/>
              </w:rPr>
            </w:pPr>
          </w:p>
        </w:tc>
      </w:tr>
    </w:tbl>
    <w:p w:rsidR="00AC6689" w:rsidRPr="00AC6689" w:rsidRDefault="00AC6689" w:rsidP="00AC6689">
      <w:pPr>
        <w:outlineLvl w:val="1"/>
        <w:rPr>
          <w:b/>
          <w:sz w:val="20"/>
          <w:szCs w:val="20"/>
        </w:rPr>
      </w:pPr>
      <w:r w:rsidRPr="00AC6689">
        <w:rPr>
          <w:b/>
          <w:sz w:val="20"/>
          <w:szCs w:val="20"/>
        </w:rPr>
        <w:t xml:space="preserve">О  внесении  изменений  в решение Собрания депутатов  </w:t>
      </w:r>
    </w:p>
    <w:p w:rsidR="00AC6689" w:rsidRPr="00AC6689" w:rsidRDefault="00AC6689" w:rsidP="00AC6689">
      <w:pPr>
        <w:outlineLvl w:val="1"/>
        <w:rPr>
          <w:b/>
          <w:sz w:val="20"/>
          <w:szCs w:val="20"/>
        </w:rPr>
      </w:pPr>
      <w:r w:rsidRPr="00AC6689">
        <w:rPr>
          <w:b/>
          <w:sz w:val="20"/>
          <w:szCs w:val="20"/>
        </w:rPr>
        <w:t xml:space="preserve">Приволжского сельского поселения Мариинско-Посадского </w:t>
      </w:r>
    </w:p>
    <w:p w:rsidR="00AC6689" w:rsidRPr="00AC6689" w:rsidRDefault="00AC6689" w:rsidP="00AC6689">
      <w:pPr>
        <w:outlineLvl w:val="1"/>
        <w:rPr>
          <w:b/>
          <w:sz w:val="20"/>
          <w:szCs w:val="20"/>
        </w:rPr>
      </w:pPr>
      <w:r w:rsidRPr="00AC6689">
        <w:rPr>
          <w:b/>
          <w:sz w:val="20"/>
          <w:szCs w:val="20"/>
        </w:rPr>
        <w:t xml:space="preserve">района Чувашской Республики  от 20.12.2016г.№ С-16/2 </w:t>
      </w:r>
    </w:p>
    <w:p w:rsidR="00AC6689" w:rsidRPr="00AC6689" w:rsidRDefault="00AC6689" w:rsidP="00AC6689">
      <w:pPr>
        <w:outlineLvl w:val="1"/>
        <w:rPr>
          <w:b/>
          <w:bCs/>
          <w:spacing w:val="-5"/>
          <w:sz w:val="20"/>
          <w:szCs w:val="20"/>
        </w:rPr>
      </w:pPr>
      <w:r w:rsidRPr="00AC6689">
        <w:rPr>
          <w:b/>
          <w:sz w:val="20"/>
          <w:szCs w:val="20"/>
        </w:rPr>
        <w:t>«</w:t>
      </w:r>
      <w:r w:rsidRPr="00AC6689">
        <w:rPr>
          <w:b/>
          <w:bCs/>
          <w:spacing w:val="-5"/>
          <w:sz w:val="20"/>
          <w:szCs w:val="20"/>
        </w:rPr>
        <w:t>О порядке проверки достоверности и полноты сведений,</w:t>
      </w:r>
    </w:p>
    <w:p w:rsidR="00AC6689" w:rsidRPr="00AC6689" w:rsidRDefault="00AC6689" w:rsidP="00AC6689">
      <w:pPr>
        <w:jc w:val="both"/>
        <w:rPr>
          <w:b/>
          <w:bCs/>
          <w:spacing w:val="-5"/>
          <w:sz w:val="20"/>
          <w:szCs w:val="20"/>
        </w:rPr>
      </w:pPr>
      <w:r w:rsidRPr="00AC6689">
        <w:rPr>
          <w:b/>
          <w:bCs/>
          <w:spacing w:val="-5"/>
          <w:sz w:val="20"/>
          <w:szCs w:val="20"/>
        </w:rPr>
        <w:t>представляемых лицами, замещающими муниципальные</w:t>
      </w:r>
    </w:p>
    <w:p w:rsidR="00AC6689" w:rsidRPr="00AC6689" w:rsidRDefault="00AC6689" w:rsidP="00AC6689">
      <w:pPr>
        <w:jc w:val="both"/>
        <w:rPr>
          <w:b/>
          <w:bCs/>
          <w:spacing w:val="-5"/>
          <w:sz w:val="20"/>
          <w:szCs w:val="20"/>
        </w:rPr>
      </w:pPr>
      <w:r w:rsidRPr="00AC6689">
        <w:rPr>
          <w:b/>
          <w:bCs/>
          <w:spacing w:val="-5"/>
          <w:sz w:val="20"/>
          <w:szCs w:val="20"/>
        </w:rPr>
        <w:t xml:space="preserve">должности, сведений о своих доходах, расходах,  об </w:t>
      </w:r>
    </w:p>
    <w:p w:rsidR="00AC6689" w:rsidRPr="00AC6689" w:rsidRDefault="00AC6689" w:rsidP="00AC6689">
      <w:pPr>
        <w:jc w:val="both"/>
        <w:rPr>
          <w:b/>
          <w:bCs/>
          <w:spacing w:val="-5"/>
          <w:sz w:val="20"/>
          <w:szCs w:val="20"/>
        </w:rPr>
      </w:pPr>
      <w:r w:rsidRPr="00AC6689">
        <w:rPr>
          <w:b/>
          <w:bCs/>
          <w:spacing w:val="-5"/>
          <w:sz w:val="20"/>
          <w:szCs w:val="20"/>
        </w:rPr>
        <w:t>имуществе и обязательствах имущественного характера</w:t>
      </w:r>
    </w:p>
    <w:p w:rsidR="00AC6689" w:rsidRPr="00AC6689" w:rsidRDefault="00AC6689" w:rsidP="00AC6689">
      <w:pPr>
        <w:jc w:val="both"/>
        <w:rPr>
          <w:b/>
          <w:bCs/>
          <w:spacing w:val="-5"/>
          <w:sz w:val="20"/>
          <w:szCs w:val="20"/>
        </w:rPr>
      </w:pPr>
      <w:r w:rsidRPr="00AC6689">
        <w:rPr>
          <w:b/>
          <w:bCs/>
          <w:spacing w:val="-5"/>
          <w:sz w:val="20"/>
          <w:szCs w:val="20"/>
        </w:rPr>
        <w:t xml:space="preserve">и сведений о доходах, расходах, об имуществе и </w:t>
      </w:r>
    </w:p>
    <w:p w:rsidR="00AC6689" w:rsidRPr="00AC6689" w:rsidRDefault="00AC6689" w:rsidP="00AC6689">
      <w:pPr>
        <w:jc w:val="both"/>
        <w:rPr>
          <w:b/>
          <w:bCs/>
          <w:spacing w:val="-5"/>
          <w:sz w:val="20"/>
          <w:szCs w:val="20"/>
        </w:rPr>
      </w:pPr>
      <w:r w:rsidRPr="00AC6689">
        <w:rPr>
          <w:b/>
          <w:bCs/>
          <w:spacing w:val="-5"/>
          <w:sz w:val="20"/>
          <w:szCs w:val="20"/>
        </w:rPr>
        <w:t xml:space="preserve">обязательствах имущественного характера членов </w:t>
      </w:r>
    </w:p>
    <w:p w:rsidR="00AC6689" w:rsidRPr="00AC6689" w:rsidRDefault="00AC6689" w:rsidP="00AC6689">
      <w:pPr>
        <w:jc w:val="both"/>
        <w:rPr>
          <w:b/>
          <w:bCs/>
          <w:spacing w:val="-5"/>
          <w:sz w:val="20"/>
          <w:szCs w:val="20"/>
        </w:rPr>
      </w:pPr>
      <w:r w:rsidRPr="00AC6689">
        <w:rPr>
          <w:b/>
          <w:bCs/>
          <w:spacing w:val="-5"/>
          <w:sz w:val="20"/>
          <w:szCs w:val="20"/>
        </w:rPr>
        <w:t>своей семьи,  о порядке размещения указанных сведений</w:t>
      </w:r>
    </w:p>
    <w:p w:rsidR="00AC6689" w:rsidRPr="00AC6689" w:rsidRDefault="00AC6689" w:rsidP="00AC6689">
      <w:pPr>
        <w:jc w:val="both"/>
        <w:rPr>
          <w:b/>
          <w:bCs/>
          <w:spacing w:val="-5"/>
          <w:sz w:val="20"/>
          <w:szCs w:val="20"/>
        </w:rPr>
      </w:pPr>
      <w:r w:rsidRPr="00AC6689">
        <w:rPr>
          <w:b/>
          <w:bCs/>
          <w:spacing w:val="-5"/>
          <w:sz w:val="20"/>
          <w:szCs w:val="20"/>
        </w:rPr>
        <w:t>на официальных сайтах органов местного самоуправления и</w:t>
      </w:r>
    </w:p>
    <w:p w:rsidR="00AC6689" w:rsidRPr="00AC6689" w:rsidRDefault="00AC6689" w:rsidP="00AC6689">
      <w:pPr>
        <w:jc w:val="both"/>
        <w:rPr>
          <w:b/>
          <w:bCs/>
          <w:spacing w:val="-5"/>
          <w:sz w:val="20"/>
          <w:szCs w:val="20"/>
        </w:rPr>
      </w:pPr>
      <w:r w:rsidRPr="00AC6689">
        <w:rPr>
          <w:b/>
          <w:bCs/>
          <w:spacing w:val="-5"/>
          <w:sz w:val="20"/>
          <w:szCs w:val="20"/>
        </w:rPr>
        <w:t>предоставления этих сведений средствам массовой</w:t>
      </w:r>
    </w:p>
    <w:p w:rsidR="00AC6689" w:rsidRPr="00AC6689" w:rsidRDefault="00AC6689" w:rsidP="00AC6689">
      <w:pPr>
        <w:jc w:val="both"/>
        <w:rPr>
          <w:b/>
          <w:bCs/>
          <w:spacing w:val="-5"/>
          <w:sz w:val="20"/>
          <w:szCs w:val="20"/>
        </w:rPr>
      </w:pPr>
      <w:r w:rsidRPr="00AC6689">
        <w:rPr>
          <w:b/>
          <w:bCs/>
          <w:spacing w:val="-5"/>
          <w:sz w:val="20"/>
          <w:szCs w:val="20"/>
        </w:rPr>
        <w:t>информации для опубликования»</w:t>
      </w:r>
    </w:p>
    <w:p w:rsidR="00AC6689" w:rsidRPr="00AC6689" w:rsidRDefault="00AC6689" w:rsidP="00AC6689">
      <w:pPr>
        <w:jc w:val="both"/>
        <w:rPr>
          <w:sz w:val="20"/>
          <w:szCs w:val="20"/>
        </w:rPr>
      </w:pPr>
      <w:r w:rsidRPr="00AC6689">
        <w:rPr>
          <w:sz w:val="20"/>
          <w:szCs w:val="20"/>
        </w:rPr>
        <w:t xml:space="preserve">         </w:t>
      </w:r>
      <w:r w:rsidRPr="00AC6689">
        <w:rPr>
          <w:bCs/>
          <w:sz w:val="20"/>
          <w:szCs w:val="20"/>
        </w:rPr>
        <w:t xml:space="preserve">В  соответствии со ст. 3 ч. 3 п. «б» </w:t>
      </w:r>
      <w:bookmarkStart w:id="81" w:name="OLE_LINK4"/>
      <w:r w:rsidRPr="00AC6689">
        <w:rPr>
          <w:bCs/>
          <w:sz w:val="20"/>
          <w:szCs w:val="20"/>
        </w:rPr>
        <w:t>Федерального закон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bookmarkEnd w:id="81"/>
      <w:r w:rsidRPr="00AC6689">
        <w:rPr>
          <w:bCs/>
          <w:sz w:val="20"/>
          <w:szCs w:val="20"/>
        </w:rPr>
        <w:t xml:space="preserve">, </w:t>
      </w:r>
    </w:p>
    <w:p w:rsidR="00AC6689" w:rsidRPr="00AC6689" w:rsidRDefault="00AC6689" w:rsidP="00AC6689">
      <w:pPr>
        <w:jc w:val="center"/>
        <w:rPr>
          <w:sz w:val="20"/>
          <w:szCs w:val="20"/>
        </w:rPr>
      </w:pPr>
      <w:r w:rsidRPr="00AC6689">
        <w:rPr>
          <w:sz w:val="20"/>
          <w:szCs w:val="20"/>
        </w:rPr>
        <w:t>Собрание депутатов</w:t>
      </w:r>
      <w:r w:rsidRPr="00AC6689">
        <w:rPr>
          <w:bCs/>
          <w:kern w:val="36"/>
          <w:sz w:val="20"/>
          <w:szCs w:val="20"/>
        </w:rPr>
        <w:t xml:space="preserve"> Приволжского сельского поселения</w:t>
      </w:r>
    </w:p>
    <w:p w:rsidR="00AC6689" w:rsidRPr="00AC6689" w:rsidRDefault="00AC6689" w:rsidP="00AC6689">
      <w:pPr>
        <w:jc w:val="center"/>
        <w:rPr>
          <w:sz w:val="20"/>
          <w:szCs w:val="20"/>
        </w:rPr>
      </w:pPr>
      <w:r w:rsidRPr="00AC6689">
        <w:rPr>
          <w:sz w:val="20"/>
          <w:szCs w:val="20"/>
        </w:rPr>
        <w:t xml:space="preserve"> р е ш и л о:</w:t>
      </w:r>
    </w:p>
    <w:p w:rsidR="00AC6689" w:rsidRPr="00AC6689" w:rsidRDefault="00AC6689" w:rsidP="00AC6689">
      <w:pPr>
        <w:jc w:val="both"/>
        <w:rPr>
          <w:sz w:val="20"/>
          <w:szCs w:val="20"/>
        </w:rPr>
      </w:pPr>
      <w:r w:rsidRPr="00AC6689">
        <w:rPr>
          <w:sz w:val="20"/>
          <w:szCs w:val="20"/>
        </w:rPr>
        <w:t>1</w:t>
      </w:r>
      <w:r w:rsidRPr="00AC6689">
        <w:rPr>
          <w:i/>
          <w:sz w:val="20"/>
          <w:szCs w:val="20"/>
        </w:rPr>
        <w:t>.</w:t>
      </w:r>
      <w:r w:rsidRPr="00AC6689">
        <w:rPr>
          <w:sz w:val="20"/>
          <w:szCs w:val="20"/>
        </w:rPr>
        <w:t xml:space="preserve"> Признать утратившим силу Приложение № 1 «Положение о порядке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утвержденного </w:t>
      </w:r>
      <w:r w:rsidRPr="00AC6689">
        <w:rPr>
          <w:bCs/>
          <w:iCs/>
          <w:sz w:val="20"/>
          <w:szCs w:val="20"/>
        </w:rPr>
        <w:t xml:space="preserve"> решением Собрания депутатов </w:t>
      </w:r>
      <w:r w:rsidRPr="00AC6689">
        <w:rPr>
          <w:sz w:val="20"/>
          <w:szCs w:val="20"/>
        </w:rPr>
        <w:t>Приволжского</w:t>
      </w:r>
      <w:r w:rsidRPr="00AC6689">
        <w:rPr>
          <w:bCs/>
          <w:iCs/>
          <w:sz w:val="20"/>
          <w:szCs w:val="20"/>
        </w:rPr>
        <w:t xml:space="preserve"> сельского поселения Мариинско-Посадского района Чувашской Республики от  20.12.2016г. № С-16/2«О порядке проверки достоверности и полноты сведений, представляемых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о порядке размещения указанных сведений на официальных сайтах органов местного самоуправления и предоставления этих сведений средствам массовой информации для опубликования».</w:t>
      </w:r>
    </w:p>
    <w:p w:rsidR="00AC6689" w:rsidRPr="00AC6689" w:rsidRDefault="00AC6689" w:rsidP="00AC6689">
      <w:pPr>
        <w:pStyle w:val="ad"/>
        <w:ind w:left="0"/>
        <w:jc w:val="both"/>
        <w:rPr>
          <w:sz w:val="20"/>
          <w:szCs w:val="20"/>
        </w:rPr>
      </w:pPr>
      <w:r w:rsidRPr="00AC6689">
        <w:rPr>
          <w:sz w:val="20"/>
          <w:szCs w:val="20"/>
        </w:rPr>
        <w:t xml:space="preserve">2. Настоящее  решение вступает в силу после его </w:t>
      </w:r>
      <w:hyperlink r:id="rId52" w:history="1">
        <w:r w:rsidRPr="00AC6689">
          <w:rPr>
            <w:sz w:val="20"/>
            <w:szCs w:val="20"/>
          </w:rPr>
          <w:t>официального опубликования</w:t>
        </w:r>
      </w:hyperlink>
      <w:r w:rsidRPr="00AC6689">
        <w:rPr>
          <w:sz w:val="20"/>
          <w:szCs w:val="20"/>
        </w:rPr>
        <w:t xml:space="preserve"> в печатном средстве массовой информации "Посадский вестник".</w:t>
      </w:r>
    </w:p>
    <w:p w:rsidR="00AC6689" w:rsidRPr="00AC6689" w:rsidRDefault="00AC6689" w:rsidP="00AC6689">
      <w:pPr>
        <w:rPr>
          <w:sz w:val="20"/>
          <w:szCs w:val="20"/>
        </w:rPr>
      </w:pPr>
    </w:p>
    <w:p w:rsidR="00AC6689" w:rsidRPr="00AC6689" w:rsidRDefault="00AC6689" w:rsidP="00AC6689">
      <w:pPr>
        <w:autoSpaceDE w:val="0"/>
        <w:autoSpaceDN w:val="0"/>
        <w:adjustRightInd w:val="0"/>
        <w:jc w:val="both"/>
        <w:rPr>
          <w:bCs/>
          <w:sz w:val="20"/>
          <w:szCs w:val="20"/>
        </w:rPr>
      </w:pPr>
      <w:r w:rsidRPr="00AC6689">
        <w:rPr>
          <w:sz w:val="20"/>
          <w:szCs w:val="20"/>
        </w:rPr>
        <w:t>Глава Приволжского сельского поселения                                                           А.М.Архипов</w:t>
      </w:r>
    </w:p>
    <w:p w:rsidR="00AC6689" w:rsidRPr="00AC6689" w:rsidRDefault="00AC6689" w:rsidP="00AC6689">
      <w:pPr>
        <w:pStyle w:val="1"/>
        <w:spacing w:before="0"/>
        <w:ind w:right="3763"/>
        <w:jc w:val="both"/>
        <w:rPr>
          <w:rFonts w:ascii="Times New Roman" w:hAnsi="Times New Roman"/>
          <w:color w:val="auto"/>
          <w:sz w:val="24"/>
        </w:rPr>
      </w:pPr>
      <w:r w:rsidRPr="00AC6689">
        <w:rPr>
          <w:rFonts w:ascii="Times New Roman" w:hAnsi="Times New Roman"/>
          <w:color w:val="auto"/>
          <w:sz w:val="24"/>
        </w:rPr>
        <w:t xml:space="preserve">  </w:t>
      </w:r>
    </w:p>
    <w:tbl>
      <w:tblPr>
        <w:tblW w:w="9873" w:type="dxa"/>
        <w:tblLook w:val="04A0"/>
      </w:tblPr>
      <w:tblGrid>
        <w:gridCol w:w="4061"/>
        <w:gridCol w:w="1247"/>
        <w:gridCol w:w="3978"/>
        <w:gridCol w:w="587"/>
      </w:tblGrid>
      <w:tr w:rsidR="00AC6689" w:rsidRPr="00AC6689" w:rsidTr="00AC6689">
        <w:trPr>
          <w:cantSplit/>
          <w:trHeight w:val="420"/>
        </w:trPr>
        <w:tc>
          <w:tcPr>
            <w:tcW w:w="4061" w:type="dxa"/>
            <w:hideMark/>
          </w:tcPr>
          <w:p w:rsidR="00AC6689" w:rsidRPr="00AC6689" w:rsidRDefault="00AC6689" w:rsidP="00AC6689">
            <w:pPr>
              <w:pStyle w:val="ab"/>
              <w:tabs>
                <w:tab w:val="left" w:pos="4285"/>
              </w:tabs>
              <w:jc w:val="center"/>
              <w:rPr>
                <w:rFonts w:ascii="Times New Roman" w:hAnsi="Times New Roman" w:cs="Times New Roman"/>
                <w:b/>
                <w:bCs/>
                <w:noProof/>
                <w:sz w:val="22"/>
                <w:szCs w:val="22"/>
                <w:lang w:eastAsia="ar-SA"/>
              </w:rPr>
            </w:pPr>
            <w:r w:rsidRPr="00AC6689">
              <w:rPr>
                <w:rFonts w:ascii="Times New Roman" w:hAnsi="Times New Roman" w:cs="Times New Roman"/>
                <w:b/>
                <w:bCs/>
                <w:noProof/>
                <w:sz w:val="22"/>
                <w:szCs w:val="22"/>
              </w:rPr>
              <w:t>ЧĂВАШ РЕСПУБЛИКИ</w:t>
            </w:r>
          </w:p>
          <w:p w:rsidR="00AC6689" w:rsidRPr="00AC6689" w:rsidRDefault="00AC6689" w:rsidP="00AC6689">
            <w:pPr>
              <w:pStyle w:val="ab"/>
              <w:tabs>
                <w:tab w:val="left" w:pos="4285"/>
              </w:tabs>
              <w:jc w:val="center"/>
              <w:rPr>
                <w:sz w:val="22"/>
                <w:szCs w:val="22"/>
                <w:lang w:eastAsia="ar-SA"/>
              </w:rPr>
            </w:pPr>
            <w:r w:rsidRPr="00AC6689">
              <w:rPr>
                <w:rFonts w:ascii="Times New Roman Chuv" w:hAnsi="Times New Roman Chuv"/>
                <w:b/>
                <w:caps/>
                <w:sz w:val="22"/>
                <w:szCs w:val="22"/>
              </w:rPr>
              <w:t>Сентерварри</w:t>
            </w:r>
            <w:r w:rsidRPr="00AC6689">
              <w:rPr>
                <w:rFonts w:ascii="Times New Roman" w:hAnsi="Times New Roman" w:cs="Times New Roman"/>
                <w:b/>
                <w:bCs/>
                <w:noProof/>
                <w:sz w:val="22"/>
                <w:szCs w:val="22"/>
              </w:rPr>
              <w:t xml:space="preserve"> РАЙОНĚ</w:t>
            </w:r>
          </w:p>
        </w:tc>
        <w:tc>
          <w:tcPr>
            <w:tcW w:w="1247" w:type="dxa"/>
            <w:vMerge w:val="restart"/>
            <w:hideMark/>
          </w:tcPr>
          <w:p w:rsidR="00AC6689" w:rsidRPr="00AC6689" w:rsidRDefault="00AC6689" w:rsidP="00AC6689">
            <w:pPr>
              <w:suppressAutoHyphens/>
              <w:jc w:val="center"/>
              <w:rPr>
                <w:lang w:eastAsia="ar-SA"/>
              </w:rPr>
            </w:pPr>
          </w:p>
        </w:tc>
        <w:tc>
          <w:tcPr>
            <w:tcW w:w="4565" w:type="dxa"/>
            <w:gridSpan w:val="2"/>
            <w:hideMark/>
          </w:tcPr>
          <w:p w:rsidR="00AC6689" w:rsidRPr="00AC6689" w:rsidRDefault="00AC6689" w:rsidP="00AC6689">
            <w:pPr>
              <w:pStyle w:val="ab"/>
              <w:jc w:val="center"/>
              <w:rPr>
                <w:rFonts w:ascii="Times New Roman" w:hAnsi="Times New Roman" w:cs="Times New Roman"/>
                <w:b/>
                <w:bCs/>
                <w:noProof/>
                <w:sz w:val="22"/>
                <w:szCs w:val="22"/>
                <w:lang w:eastAsia="ar-SA"/>
              </w:rPr>
            </w:pPr>
            <w:r w:rsidRPr="00AC6689">
              <w:rPr>
                <w:rFonts w:ascii="Times New Roman" w:hAnsi="Times New Roman" w:cs="Times New Roman"/>
                <w:b/>
                <w:bCs/>
                <w:noProof/>
                <w:sz w:val="22"/>
                <w:szCs w:val="22"/>
              </w:rPr>
              <w:t>ЧУВАШСКАЯ РЕСПУБЛИКА</w:t>
            </w:r>
            <w:r w:rsidRPr="00AC6689">
              <w:rPr>
                <w:rStyle w:val="ac"/>
                <w:rFonts w:ascii="Times New Roman" w:eastAsia="Arial Unicode MS" w:hAnsi="Times New Roman"/>
                <w:b w:val="0"/>
                <w:bCs w:val="0"/>
                <w:noProof/>
                <w:color w:val="auto"/>
                <w:sz w:val="22"/>
                <w:szCs w:val="22"/>
              </w:rPr>
              <w:t xml:space="preserve"> </w:t>
            </w:r>
          </w:p>
          <w:p w:rsidR="00AC6689" w:rsidRPr="00AC6689" w:rsidRDefault="00AC6689" w:rsidP="00AC6689">
            <w:pPr>
              <w:pStyle w:val="ab"/>
              <w:jc w:val="center"/>
              <w:rPr>
                <w:b/>
                <w:bCs/>
                <w:sz w:val="22"/>
                <w:szCs w:val="22"/>
                <w:lang w:eastAsia="ar-SA"/>
              </w:rPr>
            </w:pPr>
            <w:r w:rsidRPr="00AC6689">
              <w:rPr>
                <w:rFonts w:ascii="Times New Roman" w:hAnsi="Times New Roman" w:cs="Times New Roman"/>
                <w:b/>
                <w:bCs/>
                <w:noProof/>
                <w:sz w:val="22"/>
                <w:szCs w:val="22"/>
              </w:rPr>
              <w:t xml:space="preserve">МАРИИНСКО-ПОСАДСКИЙ РАЙОН  </w:t>
            </w:r>
          </w:p>
        </w:tc>
      </w:tr>
      <w:tr w:rsidR="00AC6689" w:rsidRPr="00AC6689" w:rsidTr="00AC6689">
        <w:trPr>
          <w:gridAfter w:val="1"/>
          <w:wAfter w:w="587" w:type="dxa"/>
          <w:cantSplit/>
          <w:trHeight w:val="2095"/>
        </w:trPr>
        <w:tc>
          <w:tcPr>
            <w:tcW w:w="4061" w:type="dxa"/>
          </w:tcPr>
          <w:p w:rsidR="00AC6689" w:rsidRPr="00AC6689" w:rsidRDefault="00AC6689" w:rsidP="00AC6689">
            <w:pPr>
              <w:pStyle w:val="ab"/>
              <w:tabs>
                <w:tab w:val="left" w:pos="4285"/>
              </w:tabs>
              <w:jc w:val="center"/>
              <w:rPr>
                <w:rFonts w:ascii="Times New Roman" w:hAnsi="Times New Roman" w:cs="Times New Roman"/>
                <w:b/>
                <w:bCs/>
                <w:noProof/>
                <w:sz w:val="22"/>
                <w:szCs w:val="22"/>
                <w:lang w:eastAsia="ar-SA"/>
              </w:rPr>
            </w:pPr>
            <w:r w:rsidRPr="00AC6689">
              <w:rPr>
                <w:noProof/>
                <w:sz w:val="22"/>
                <w:szCs w:val="22"/>
              </w:rPr>
              <w:drawing>
                <wp:anchor distT="0" distB="0" distL="114300" distR="114300" simplePos="0" relativeHeight="251695104" behindDoc="0" locked="0" layoutInCell="1" allowOverlap="1">
                  <wp:simplePos x="0" y="0"/>
                  <wp:positionH relativeFrom="column">
                    <wp:posOffset>2477135</wp:posOffset>
                  </wp:positionH>
                  <wp:positionV relativeFrom="paragraph">
                    <wp:posOffset>127635</wp:posOffset>
                  </wp:positionV>
                  <wp:extent cx="720090" cy="720090"/>
                  <wp:effectExtent l="19050" t="0" r="3810" b="0"/>
                  <wp:wrapNone/>
                  <wp:docPr id="29"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pic:spPr>
                      </pic:pic>
                    </a:graphicData>
                  </a:graphic>
                </wp:anchor>
              </w:drawing>
            </w:r>
            <w:r w:rsidRPr="00AC6689">
              <w:rPr>
                <w:rFonts w:ascii="Times New Roman" w:hAnsi="Times New Roman" w:cs="Times New Roman"/>
                <w:b/>
                <w:bCs/>
                <w:noProof/>
                <w:sz w:val="22"/>
                <w:szCs w:val="22"/>
              </w:rPr>
              <w:t xml:space="preserve"> Аксарин ЯЛ ПОСЕЛЕНИЙĚН </w:t>
            </w:r>
          </w:p>
          <w:p w:rsidR="00AC6689" w:rsidRPr="00AC6689" w:rsidRDefault="00AC6689" w:rsidP="00AC6689">
            <w:pPr>
              <w:pStyle w:val="ab"/>
              <w:tabs>
                <w:tab w:val="left" w:pos="4285"/>
              </w:tabs>
              <w:jc w:val="center"/>
              <w:rPr>
                <w:rStyle w:val="ac"/>
                <w:rFonts w:eastAsia="Arial Unicode MS"/>
                <w:bCs w:val="0"/>
                <w:color w:val="auto"/>
                <w:sz w:val="22"/>
                <w:szCs w:val="22"/>
              </w:rPr>
            </w:pPr>
            <w:r w:rsidRPr="00AC6689">
              <w:rPr>
                <w:rStyle w:val="ac"/>
                <w:rFonts w:ascii="Times New Roman" w:eastAsia="Arial Unicode MS" w:hAnsi="Times New Roman"/>
                <w:noProof/>
                <w:color w:val="auto"/>
                <w:sz w:val="22"/>
                <w:szCs w:val="22"/>
              </w:rPr>
              <w:t xml:space="preserve">АДМИНИСТРАЦИЙЕ </w:t>
            </w:r>
          </w:p>
          <w:p w:rsidR="00AC6689" w:rsidRPr="00AC6689" w:rsidRDefault="00AC6689" w:rsidP="00AC6689">
            <w:pPr>
              <w:pStyle w:val="ab"/>
              <w:tabs>
                <w:tab w:val="left" w:pos="4285"/>
              </w:tabs>
              <w:jc w:val="center"/>
              <w:rPr>
                <w:rStyle w:val="ac"/>
                <w:rFonts w:ascii="Times New Roman" w:eastAsia="Arial Unicode MS" w:hAnsi="Times New Roman"/>
                <w:noProof/>
                <w:color w:val="auto"/>
                <w:sz w:val="22"/>
                <w:szCs w:val="22"/>
              </w:rPr>
            </w:pPr>
          </w:p>
          <w:p w:rsidR="00AC6689" w:rsidRPr="00AC6689" w:rsidRDefault="00AC6689" w:rsidP="00AC6689"/>
          <w:p w:rsidR="00AC6689" w:rsidRPr="00AC6689" w:rsidRDefault="00AC6689" w:rsidP="00AC6689">
            <w:pPr>
              <w:pStyle w:val="ab"/>
              <w:tabs>
                <w:tab w:val="left" w:pos="4285"/>
              </w:tabs>
              <w:jc w:val="center"/>
              <w:rPr>
                <w:rStyle w:val="ac"/>
                <w:rFonts w:ascii="Times New Roman" w:eastAsia="Arial Unicode MS" w:hAnsi="Times New Roman"/>
                <w:noProof/>
                <w:color w:val="auto"/>
                <w:sz w:val="22"/>
                <w:szCs w:val="22"/>
              </w:rPr>
            </w:pPr>
            <w:r w:rsidRPr="00AC6689">
              <w:rPr>
                <w:rStyle w:val="ac"/>
                <w:rFonts w:ascii="Times New Roman" w:eastAsia="Arial Unicode MS" w:hAnsi="Times New Roman"/>
                <w:noProof/>
                <w:color w:val="auto"/>
                <w:sz w:val="22"/>
                <w:szCs w:val="22"/>
              </w:rPr>
              <w:t>ЙЫШĂНУ</w:t>
            </w:r>
          </w:p>
          <w:p w:rsidR="00AC6689" w:rsidRPr="00AC6689" w:rsidRDefault="00AC6689" w:rsidP="00AC6689">
            <w:pPr>
              <w:pStyle w:val="ab"/>
              <w:jc w:val="center"/>
              <w:rPr>
                <w:rFonts w:ascii="Times New Roman" w:hAnsi="Times New Roman" w:cs="Times New Roman"/>
                <w:b/>
                <w:sz w:val="22"/>
                <w:szCs w:val="22"/>
              </w:rPr>
            </w:pPr>
            <w:r w:rsidRPr="00AC6689">
              <w:rPr>
                <w:rFonts w:ascii="Times New Roman" w:hAnsi="Times New Roman" w:cs="Times New Roman"/>
                <w:b/>
                <w:noProof/>
                <w:sz w:val="22"/>
                <w:szCs w:val="22"/>
              </w:rPr>
              <w:t>2017.09.28 г. 51№</w:t>
            </w:r>
          </w:p>
          <w:p w:rsidR="00AC6689" w:rsidRPr="00AC6689" w:rsidRDefault="00AC6689" w:rsidP="00AC6689">
            <w:pPr>
              <w:suppressAutoHyphens/>
              <w:jc w:val="center"/>
              <w:rPr>
                <w:noProof/>
                <w:lang w:eastAsia="ar-SA"/>
              </w:rPr>
            </w:pPr>
            <w:r w:rsidRPr="00AC6689">
              <w:rPr>
                <w:noProof/>
                <w:sz w:val="22"/>
                <w:szCs w:val="22"/>
              </w:rPr>
              <w:t xml:space="preserve"> Аксарин ялě</w:t>
            </w:r>
          </w:p>
        </w:tc>
        <w:tc>
          <w:tcPr>
            <w:tcW w:w="0" w:type="auto"/>
            <w:vMerge/>
            <w:vAlign w:val="center"/>
            <w:hideMark/>
          </w:tcPr>
          <w:p w:rsidR="00AC6689" w:rsidRPr="00AC6689" w:rsidRDefault="00AC6689" w:rsidP="00AC6689">
            <w:pPr>
              <w:rPr>
                <w:lang w:eastAsia="ar-SA"/>
              </w:rPr>
            </w:pPr>
          </w:p>
        </w:tc>
        <w:tc>
          <w:tcPr>
            <w:tcW w:w="3978" w:type="dxa"/>
          </w:tcPr>
          <w:p w:rsidR="00AC6689" w:rsidRPr="00AC6689" w:rsidRDefault="00AC6689" w:rsidP="00AC6689">
            <w:pPr>
              <w:pStyle w:val="ab"/>
              <w:jc w:val="center"/>
              <w:rPr>
                <w:rFonts w:ascii="Times New Roman" w:hAnsi="Times New Roman" w:cs="Times New Roman"/>
                <w:b/>
                <w:bCs/>
                <w:noProof/>
                <w:sz w:val="22"/>
                <w:szCs w:val="22"/>
                <w:lang w:eastAsia="ar-SA"/>
              </w:rPr>
            </w:pPr>
            <w:r w:rsidRPr="00AC6689">
              <w:rPr>
                <w:rFonts w:ascii="Times New Roman" w:hAnsi="Times New Roman" w:cs="Times New Roman"/>
                <w:b/>
                <w:bCs/>
                <w:noProof/>
                <w:sz w:val="22"/>
                <w:szCs w:val="22"/>
              </w:rPr>
              <w:t xml:space="preserve">АДМИНИСТРАЦИЯ </w:t>
            </w:r>
          </w:p>
          <w:p w:rsidR="00AC6689" w:rsidRPr="00AC6689" w:rsidRDefault="00AC6689" w:rsidP="00AC6689">
            <w:pPr>
              <w:pStyle w:val="ab"/>
              <w:jc w:val="center"/>
              <w:rPr>
                <w:rFonts w:ascii="Times New Roman" w:hAnsi="Times New Roman" w:cs="Times New Roman"/>
                <w:b/>
                <w:bCs/>
                <w:noProof/>
                <w:sz w:val="22"/>
                <w:szCs w:val="22"/>
              </w:rPr>
            </w:pPr>
            <w:r w:rsidRPr="00AC6689">
              <w:rPr>
                <w:rFonts w:ascii="Times New Roman" w:hAnsi="Times New Roman" w:cs="Times New Roman"/>
                <w:b/>
                <w:bCs/>
                <w:noProof/>
                <w:sz w:val="22"/>
                <w:szCs w:val="22"/>
              </w:rPr>
              <w:t>АКСАРИНСКОГО СЕЛЬСКОГО</w:t>
            </w:r>
          </w:p>
          <w:p w:rsidR="00AC6689" w:rsidRPr="00AC6689" w:rsidRDefault="00AC6689" w:rsidP="00AC6689">
            <w:pPr>
              <w:pStyle w:val="ab"/>
              <w:jc w:val="center"/>
              <w:rPr>
                <w:rFonts w:ascii="Times New Roman" w:hAnsi="Times New Roman" w:cs="Times New Roman"/>
                <w:noProof/>
                <w:sz w:val="22"/>
                <w:szCs w:val="22"/>
              </w:rPr>
            </w:pPr>
            <w:r w:rsidRPr="00AC6689">
              <w:rPr>
                <w:rFonts w:ascii="Times New Roman" w:hAnsi="Times New Roman" w:cs="Times New Roman"/>
                <w:b/>
                <w:bCs/>
                <w:noProof/>
                <w:sz w:val="22"/>
                <w:szCs w:val="22"/>
              </w:rPr>
              <w:t>ПОСЕЛЕНИЯ</w:t>
            </w:r>
            <w:r w:rsidRPr="00AC6689">
              <w:rPr>
                <w:rFonts w:ascii="Times New Roman" w:hAnsi="Times New Roman" w:cs="Times New Roman"/>
                <w:noProof/>
                <w:sz w:val="22"/>
                <w:szCs w:val="22"/>
              </w:rPr>
              <w:t xml:space="preserve"> </w:t>
            </w:r>
          </w:p>
          <w:p w:rsidR="00AC6689" w:rsidRPr="00AC6689" w:rsidRDefault="00AC6689" w:rsidP="00AC6689">
            <w:pPr>
              <w:pStyle w:val="ab"/>
              <w:jc w:val="center"/>
              <w:rPr>
                <w:rStyle w:val="ac"/>
                <w:rFonts w:eastAsia="Arial Unicode MS"/>
                <w:color w:val="auto"/>
                <w:sz w:val="22"/>
                <w:szCs w:val="22"/>
              </w:rPr>
            </w:pPr>
          </w:p>
          <w:p w:rsidR="00AC6689" w:rsidRPr="00AC6689" w:rsidRDefault="00AC6689" w:rsidP="00AC6689">
            <w:pPr>
              <w:pStyle w:val="ab"/>
              <w:jc w:val="center"/>
              <w:rPr>
                <w:rStyle w:val="ac"/>
                <w:rFonts w:ascii="Times New Roman" w:eastAsia="Arial Unicode MS" w:hAnsi="Times New Roman"/>
                <w:noProof/>
                <w:color w:val="auto"/>
                <w:sz w:val="22"/>
                <w:szCs w:val="22"/>
              </w:rPr>
            </w:pPr>
            <w:r w:rsidRPr="00AC6689">
              <w:rPr>
                <w:rStyle w:val="ac"/>
                <w:rFonts w:ascii="Times New Roman" w:eastAsia="Arial Unicode MS" w:hAnsi="Times New Roman"/>
                <w:noProof/>
                <w:color w:val="auto"/>
                <w:sz w:val="22"/>
                <w:szCs w:val="22"/>
              </w:rPr>
              <w:t>ПОСТАНОВЛЕНИЕ</w:t>
            </w:r>
          </w:p>
          <w:p w:rsidR="00AC6689" w:rsidRPr="00AC6689" w:rsidRDefault="00AC6689" w:rsidP="00AC6689"/>
          <w:p w:rsidR="00AC6689" w:rsidRPr="00AC6689" w:rsidRDefault="00AC6689" w:rsidP="00AC6689">
            <w:pPr>
              <w:pStyle w:val="ab"/>
              <w:jc w:val="center"/>
              <w:rPr>
                <w:rFonts w:ascii="Times New Roman" w:hAnsi="Times New Roman" w:cs="Times New Roman"/>
                <w:b/>
                <w:sz w:val="22"/>
                <w:szCs w:val="22"/>
              </w:rPr>
            </w:pPr>
            <w:r w:rsidRPr="00AC6689">
              <w:rPr>
                <w:rFonts w:ascii="Times New Roman" w:hAnsi="Times New Roman" w:cs="Times New Roman"/>
                <w:b/>
                <w:noProof/>
                <w:sz w:val="22"/>
                <w:szCs w:val="22"/>
              </w:rPr>
              <w:t>28.09. 2016 г. № 51</w:t>
            </w:r>
          </w:p>
          <w:p w:rsidR="00AC6689" w:rsidRPr="00AC6689" w:rsidRDefault="00AC6689" w:rsidP="00AC6689">
            <w:pPr>
              <w:suppressAutoHyphens/>
              <w:jc w:val="center"/>
              <w:rPr>
                <w:noProof/>
                <w:lang w:eastAsia="ar-SA"/>
              </w:rPr>
            </w:pPr>
            <w:r w:rsidRPr="00AC6689">
              <w:rPr>
                <w:noProof/>
                <w:sz w:val="22"/>
                <w:szCs w:val="22"/>
              </w:rPr>
              <w:t>деревня Аксарино</w:t>
            </w:r>
          </w:p>
        </w:tc>
      </w:tr>
    </w:tbl>
    <w:p w:rsidR="00AC6689" w:rsidRPr="00AC6689" w:rsidRDefault="00AC6689" w:rsidP="00AC6689">
      <w:pPr>
        <w:pStyle w:val="1"/>
        <w:spacing w:before="0"/>
        <w:ind w:right="3763"/>
        <w:jc w:val="both"/>
        <w:rPr>
          <w:rFonts w:ascii="Times New Roman" w:hAnsi="Times New Roman"/>
          <w:bCs w:val="0"/>
          <w:color w:val="auto"/>
          <w:sz w:val="20"/>
          <w:szCs w:val="20"/>
        </w:rPr>
      </w:pPr>
      <w:r w:rsidRPr="00AC6689">
        <w:rPr>
          <w:rFonts w:ascii="Times New Roman" w:hAnsi="Times New Roman"/>
          <w:color w:val="auto"/>
          <w:sz w:val="20"/>
          <w:szCs w:val="20"/>
        </w:rPr>
        <w:t xml:space="preserve">    </w:t>
      </w:r>
      <w:hyperlink r:id="rId53" w:history="1">
        <w:r w:rsidRPr="00AC6689">
          <w:rPr>
            <w:rStyle w:val="af1"/>
            <w:rFonts w:ascii="Times New Roman" w:hAnsi="Times New Roman"/>
            <w:bCs w:val="0"/>
            <w:color w:val="auto"/>
            <w:sz w:val="20"/>
            <w:szCs w:val="20"/>
          </w:rPr>
          <w:t>Об утверждении административного регламента администрации Аксаринского сельского поселения  Мариинско-Посадского района Чувашской Республики по предоставлению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w:t>
        </w:r>
        <w:r w:rsidRPr="00AC6689">
          <w:rPr>
            <w:rStyle w:val="af1"/>
            <w:rFonts w:ascii="Times New Roman" w:hAnsi="Times New Roman"/>
            <w:b w:val="0"/>
            <w:bCs w:val="0"/>
            <w:color w:val="auto"/>
            <w:sz w:val="20"/>
            <w:szCs w:val="20"/>
          </w:rPr>
          <w:t>х"</w:t>
        </w:r>
      </w:hyperlink>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В соответствии с </w:t>
      </w:r>
      <w:hyperlink r:id="rId54" w:history="1">
        <w:r w:rsidRPr="00AC6689">
          <w:rPr>
            <w:rStyle w:val="af1"/>
            <w:rFonts w:ascii="Times New Roman" w:hAnsi="Times New Roman"/>
            <w:b/>
            <w:color w:val="auto"/>
            <w:sz w:val="20"/>
            <w:szCs w:val="20"/>
          </w:rPr>
          <w:t>Федеральным законом</w:t>
        </w:r>
      </w:hyperlink>
      <w:r w:rsidRPr="00AC6689">
        <w:rPr>
          <w:rFonts w:ascii="Times New Roman" w:hAnsi="Times New Roman"/>
          <w:sz w:val="20"/>
          <w:szCs w:val="20"/>
        </w:rPr>
        <w:t xml:space="preserve"> от 27.07.2010 N 210-ФЗ "Об организации предоставления государственных и муниципальных услуг" постановляет:</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1. Утвердить прилагаемый </w:t>
      </w:r>
      <w:hyperlink w:anchor="sub_1000" w:history="1">
        <w:r w:rsidRPr="00AC6689">
          <w:rPr>
            <w:rStyle w:val="af1"/>
            <w:rFonts w:ascii="Times New Roman" w:hAnsi="Times New Roman"/>
            <w:b/>
            <w:color w:val="auto"/>
            <w:sz w:val="20"/>
            <w:szCs w:val="20"/>
          </w:rPr>
          <w:t>административный регламент</w:t>
        </w:r>
      </w:hyperlink>
      <w:r w:rsidRPr="00AC6689">
        <w:rPr>
          <w:rFonts w:ascii="Times New Roman" w:hAnsi="Times New Roman"/>
          <w:sz w:val="20"/>
          <w:szCs w:val="20"/>
        </w:rPr>
        <w:t xml:space="preserve"> администрации Аксаринского сельского поселения  Мариинско-Посадского района Чувашской  Республики Чувашской Республики по предоставлению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2. </w:t>
      </w:r>
      <w:hyperlink r:id="rId55" w:history="1">
        <w:r w:rsidRPr="00AC6689">
          <w:rPr>
            <w:rStyle w:val="af1"/>
            <w:rFonts w:ascii="Times New Roman" w:hAnsi="Times New Roman"/>
            <w:b/>
            <w:color w:val="auto"/>
            <w:sz w:val="20"/>
            <w:szCs w:val="20"/>
          </w:rPr>
          <w:t>Опубликовать</w:t>
        </w:r>
      </w:hyperlink>
      <w:r w:rsidRPr="00AC6689">
        <w:rPr>
          <w:rFonts w:ascii="Times New Roman" w:hAnsi="Times New Roman"/>
          <w:sz w:val="20"/>
          <w:szCs w:val="20"/>
        </w:rPr>
        <w:t xml:space="preserve"> данное постановление в муниципальной газете "Посадский вестник».  </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 Контроль за исполнением настоящего постановления оставляю за собой.</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p>
    <w:tbl>
      <w:tblPr>
        <w:tblW w:w="0" w:type="auto"/>
        <w:tblInd w:w="108" w:type="dxa"/>
        <w:tblLook w:val="0000"/>
      </w:tblPr>
      <w:tblGrid>
        <w:gridCol w:w="6666"/>
        <w:gridCol w:w="3333"/>
      </w:tblGrid>
      <w:tr w:rsidR="00AC6689" w:rsidRPr="00AC6689" w:rsidTr="00AC6689">
        <w:tc>
          <w:tcPr>
            <w:tcW w:w="6666" w:type="dxa"/>
            <w:tcBorders>
              <w:top w:val="nil"/>
              <w:left w:val="nil"/>
              <w:bottom w:val="nil"/>
              <w:right w:val="nil"/>
            </w:tcBorders>
          </w:tcPr>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Глава Аксаринского сельского поселения</w:t>
            </w:r>
          </w:p>
        </w:tc>
        <w:tc>
          <w:tcPr>
            <w:tcW w:w="3333" w:type="dxa"/>
            <w:tcBorders>
              <w:top w:val="nil"/>
              <w:left w:val="nil"/>
              <w:bottom w:val="nil"/>
              <w:right w:val="nil"/>
            </w:tcBorders>
          </w:tcPr>
          <w:p w:rsidR="00AC6689" w:rsidRPr="00AC6689" w:rsidRDefault="00AC6689" w:rsidP="00AC6689">
            <w:pPr>
              <w:pStyle w:val="af2"/>
              <w:rPr>
                <w:rFonts w:ascii="Times New Roman" w:hAnsi="Times New Roman"/>
                <w:sz w:val="20"/>
                <w:szCs w:val="20"/>
              </w:rPr>
            </w:pPr>
            <w:r w:rsidRPr="00AC6689">
              <w:rPr>
                <w:rFonts w:ascii="Times New Roman" w:hAnsi="Times New Roman"/>
                <w:sz w:val="20"/>
                <w:szCs w:val="20"/>
              </w:rPr>
              <w:t xml:space="preserve">В.Н.Мустаев </w:t>
            </w:r>
          </w:p>
        </w:tc>
      </w:tr>
    </w:tbl>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Style w:val="ac"/>
          <w:rFonts w:ascii="Times New Roman" w:hAnsi="Times New Roman"/>
          <w:bCs w:val="0"/>
          <w:color w:val="auto"/>
          <w:sz w:val="20"/>
          <w:szCs w:val="20"/>
        </w:rPr>
      </w:pPr>
    </w:p>
    <w:p w:rsidR="00AC6689" w:rsidRPr="00AC6689" w:rsidRDefault="00AC6689" w:rsidP="00AC6689">
      <w:pPr>
        <w:jc w:val="right"/>
        <w:rPr>
          <w:rStyle w:val="ac"/>
          <w:rFonts w:ascii="Times New Roman" w:hAnsi="Times New Roman"/>
          <w:b w:val="0"/>
          <w:bCs w:val="0"/>
          <w:color w:val="auto"/>
          <w:sz w:val="20"/>
          <w:szCs w:val="20"/>
        </w:rPr>
      </w:pPr>
      <w:r w:rsidRPr="00AC6689">
        <w:rPr>
          <w:rStyle w:val="ac"/>
          <w:rFonts w:ascii="Times New Roman" w:hAnsi="Times New Roman"/>
          <w:b w:val="0"/>
          <w:bCs w:val="0"/>
          <w:color w:val="auto"/>
          <w:sz w:val="20"/>
          <w:szCs w:val="20"/>
        </w:rPr>
        <w:t>Утвержден</w:t>
      </w:r>
      <w:r w:rsidRPr="00AC6689">
        <w:rPr>
          <w:rStyle w:val="ac"/>
          <w:rFonts w:ascii="Times New Roman" w:hAnsi="Times New Roman"/>
          <w:b w:val="0"/>
          <w:bCs w:val="0"/>
          <w:color w:val="auto"/>
          <w:sz w:val="20"/>
          <w:szCs w:val="20"/>
        </w:rPr>
        <w:br/>
      </w:r>
      <w:hyperlink w:anchor="sub_0" w:history="1">
        <w:r w:rsidRPr="00AC6689">
          <w:rPr>
            <w:rStyle w:val="af1"/>
            <w:rFonts w:ascii="Times New Roman" w:hAnsi="Times New Roman"/>
            <w:b/>
            <w:color w:val="auto"/>
            <w:sz w:val="20"/>
            <w:szCs w:val="20"/>
          </w:rPr>
          <w:t>постановлением</w:t>
        </w:r>
      </w:hyperlink>
      <w:r w:rsidRPr="00AC6689">
        <w:rPr>
          <w:rStyle w:val="ac"/>
          <w:rFonts w:ascii="Times New Roman" w:hAnsi="Times New Roman"/>
          <w:b w:val="0"/>
          <w:bCs w:val="0"/>
          <w:color w:val="auto"/>
          <w:sz w:val="20"/>
          <w:szCs w:val="20"/>
        </w:rPr>
        <w:t xml:space="preserve"> администрации</w:t>
      </w:r>
      <w:r w:rsidRPr="00AC6689">
        <w:rPr>
          <w:rStyle w:val="ac"/>
          <w:rFonts w:ascii="Times New Roman" w:hAnsi="Times New Roman"/>
          <w:b w:val="0"/>
          <w:bCs w:val="0"/>
          <w:color w:val="auto"/>
          <w:sz w:val="20"/>
          <w:szCs w:val="20"/>
        </w:rPr>
        <w:br/>
        <w:t>Аксаринского сельского поселения</w:t>
      </w:r>
    </w:p>
    <w:p w:rsidR="00AC6689" w:rsidRPr="00AC6689" w:rsidRDefault="00AC6689" w:rsidP="00AC6689">
      <w:pPr>
        <w:jc w:val="right"/>
        <w:rPr>
          <w:rFonts w:ascii="Times New Roman" w:hAnsi="Times New Roman"/>
          <w:b/>
          <w:sz w:val="20"/>
          <w:szCs w:val="20"/>
        </w:rPr>
      </w:pPr>
      <w:r w:rsidRPr="00AC6689">
        <w:rPr>
          <w:rStyle w:val="ac"/>
          <w:rFonts w:ascii="Times New Roman" w:hAnsi="Times New Roman"/>
          <w:b w:val="0"/>
          <w:bCs w:val="0"/>
          <w:color w:val="auto"/>
          <w:sz w:val="20"/>
          <w:szCs w:val="20"/>
        </w:rPr>
        <w:t xml:space="preserve">  Мариинско-Посадского района </w:t>
      </w:r>
      <w:r w:rsidRPr="00AC6689">
        <w:rPr>
          <w:rStyle w:val="ac"/>
          <w:rFonts w:ascii="Times New Roman" w:hAnsi="Times New Roman"/>
          <w:b w:val="0"/>
          <w:bCs w:val="0"/>
          <w:color w:val="auto"/>
          <w:sz w:val="20"/>
          <w:szCs w:val="20"/>
        </w:rPr>
        <w:br/>
        <w:t>Чувашской Республики</w:t>
      </w:r>
      <w:r w:rsidRPr="00AC6689">
        <w:rPr>
          <w:rStyle w:val="ac"/>
          <w:rFonts w:ascii="Times New Roman" w:hAnsi="Times New Roman"/>
          <w:b w:val="0"/>
          <w:bCs w:val="0"/>
          <w:color w:val="auto"/>
          <w:sz w:val="20"/>
          <w:szCs w:val="20"/>
        </w:rPr>
        <w:br/>
        <w:t xml:space="preserve">от 28.09.2017 N51   </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rPr>
          <w:rFonts w:ascii="Times New Roman" w:hAnsi="Times New Roman"/>
          <w:b w:val="0"/>
          <w:color w:val="auto"/>
          <w:sz w:val="20"/>
          <w:szCs w:val="20"/>
        </w:rPr>
      </w:pPr>
      <w:r w:rsidRPr="00AC6689">
        <w:rPr>
          <w:rFonts w:ascii="Times New Roman" w:hAnsi="Times New Roman"/>
          <w:b w:val="0"/>
          <w:color w:val="auto"/>
          <w:sz w:val="20"/>
          <w:szCs w:val="20"/>
        </w:rPr>
        <w:lastRenderedPageBreak/>
        <w:t>Административный регламент</w:t>
      </w:r>
      <w:r w:rsidRPr="00AC6689">
        <w:rPr>
          <w:rFonts w:ascii="Times New Roman" w:hAnsi="Times New Roman"/>
          <w:b w:val="0"/>
          <w:color w:val="auto"/>
          <w:sz w:val="20"/>
          <w:szCs w:val="20"/>
        </w:rPr>
        <w:br/>
        <w:t>администрации Аксаринского сельского поселения  Мариинско-Посадского района Чувашской Республики по предоставлению муниципальной услуги</w:t>
      </w:r>
    </w:p>
    <w:p w:rsidR="00AC6689" w:rsidRPr="00AC6689" w:rsidRDefault="00AC6689" w:rsidP="00AC6689">
      <w:pPr>
        <w:pStyle w:val="1"/>
        <w:spacing w:before="0"/>
        <w:rPr>
          <w:rFonts w:ascii="Times New Roman" w:hAnsi="Times New Roman"/>
          <w:b w:val="0"/>
          <w:color w:val="auto"/>
          <w:sz w:val="20"/>
          <w:szCs w:val="20"/>
        </w:rPr>
      </w:pPr>
      <w:r w:rsidRPr="00AC6689">
        <w:rPr>
          <w:rFonts w:ascii="Times New Roman" w:hAnsi="Times New Roman"/>
          <w:b w:val="0"/>
          <w:color w:val="auto"/>
          <w:sz w:val="20"/>
          <w:szCs w:val="20"/>
        </w:rPr>
        <w:t>"Предоставление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jc w:val="both"/>
        <w:rPr>
          <w:rFonts w:ascii="Times New Roman" w:hAnsi="Times New Roman"/>
          <w:color w:val="auto"/>
          <w:sz w:val="20"/>
          <w:szCs w:val="20"/>
        </w:rPr>
      </w:pPr>
      <w:r w:rsidRPr="00AC6689">
        <w:rPr>
          <w:rFonts w:ascii="Times New Roman" w:hAnsi="Times New Roman"/>
          <w:color w:val="auto"/>
          <w:sz w:val="20"/>
          <w:szCs w:val="20"/>
        </w:rPr>
        <w:t>I. Общие положения</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1.1. Предмет регулирования административного регламента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Административный регламент администрации Аксаринского сельского поселения  Мариинско-Посадского района Чувашской  Республики по предоставлению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продаже, либо по предоставлению в аренду земельных участков, находящихся в муниципальной собственности, либо государственная собственность на которые не разграничена, находящиеся на территории муниципального образования Аксаринского сельского поселения  Мариинско-Посадского района Чувашской  Республики, путем проведения торгов (далее - муниципальная услуга). Аукцион по продаже земельного участка или аукцион на право заключения договора аренды земельного участка может быть проведен в отношении земельного участка, сформированного в установленном порядке и прошедшего государственный кадастровый учет.</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 (далее также - аукцион), принимается уполномоченным органом, в том числе по заявлениям граждан или юридических лиц.</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1.2. Круг заявителей</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Муниципальная услуга предоставляется юридическим лицам, индивидуальным предпринимателям, физическим лицам, либо их уполномоченным представителям, обратившимся в администрацию Аксаринского сельского поселения  Мариинско-Посадского района Чувашской  Республики с заявлением о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В силу положений </w:t>
      </w:r>
      <w:hyperlink r:id="rId56" w:history="1">
        <w:r w:rsidRPr="00AC6689">
          <w:rPr>
            <w:rStyle w:val="af1"/>
            <w:rFonts w:ascii="Times New Roman" w:hAnsi="Times New Roman"/>
            <w:b/>
            <w:color w:val="auto"/>
            <w:sz w:val="20"/>
            <w:szCs w:val="20"/>
          </w:rPr>
          <w:t>статьи 5</w:t>
        </w:r>
      </w:hyperlink>
      <w:r w:rsidRPr="00AC6689">
        <w:rPr>
          <w:rFonts w:ascii="Times New Roman" w:hAnsi="Times New Roman"/>
          <w:sz w:val="20"/>
          <w:szCs w:val="20"/>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например, </w:t>
      </w:r>
      <w:r w:rsidRPr="00AC6689">
        <w:rPr>
          <w:rFonts w:ascii="Times New Roman" w:hAnsi="Times New Roman"/>
          <w:b/>
          <w:sz w:val="20"/>
          <w:szCs w:val="20"/>
        </w:rPr>
        <w:t xml:space="preserve">в </w:t>
      </w:r>
      <w:hyperlink r:id="rId57" w:history="1">
        <w:r w:rsidRPr="00AC6689">
          <w:rPr>
            <w:rStyle w:val="af1"/>
            <w:rFonts w:ascii="Times New Roman" w:hAnsi="Times New Roman"/>
            <w:b/>
            <w:color w:val="auto"/>
            <w:sz w:val="20"/>
            <w:szCs w:val="20"/>
          </w:rPr>
          <w:t>п. 3 статьи 15</w:t>
        </w:r>
      </w:hyperlink>
      <w:r w:rsidRPr="00AC6689">
        <w:rPr>
          <w:rFonts w:ascii="Times New Roman" w:hAnsi="Times New Roman"/>
          <w:b/>
          <w:sz w:val="20"/>
          <w:szCs w:val="20"/>
        </w:rPr>
        <w:t xml:space="preserve">, </w:t>
      </w:r>
      <w:hyperlink r:id="rId58" w:history="1">
        <w:r w:rsidRPr="00AC6689">
          <w:rPr>
            <w:rStyle w:val="af1"/>
            <w:rFonts w:ascii="Times New Roman" w:hAnsi="Times New Roman"/>
            <w:b/>
            <w:color w:val="auto"/>
            <w:sz w:val="20"/>
            <w:szCs w:val="20"/>
          </w:rPr>
          <w:t>п. 1 статьи 22</w:t>
        </w:r>
      </w:hyperlink>
      <w:r w:rsidRPr="00AC6689">
        <w:rPr>
          <w:rFonts w:ascii="Times New Roman" w:hAnsi="Times New Roman"/>
          <w:b/>
          <w:sz w:val="20"/>
          <w:szCs w:val="20"/>
        </w:rPr>
        <w:t xml:space="preserve">, </w:t>
      </w:r>
      <w:hyperlink r:id="rId59" w:history="1">
        <w:r w:rsidRPr="00AC6689">
          <w:rPr>
            <w:rStyle w:val="af1"/>
            <w:rFonts w:ascii="Times New Roman" w:hAnsi="Times New Roman"/>
            <w:b/>
            <w:color w:val="auto"/>
            <w:sz w:val="20"/>
            <w:szCs w:val="20"/>
          </w:rPr>
          <w:t>п. 5 статьи 28</w:t>
        </w:r>
      </w:hyperlink>
      <w:r w:rsidRPr="00AC6689">
        <w:rPr>
          <w:rFonts w:ascii="Times New Roman" w:hAnsi="Times New Roman"/>
          <w:b/>
          <w:sz w:val="20"/>
          <w:szCs w:val="20"/>
        </w:rPr>
        <w:t xml:space="preserve">, </w:t>
      </w:r>
      <w:hyperlink r:id="rId60" w:history="1">
        <w:r w:rsidRPr="00AC6689">
          <w:rPr>
            <w:rStyle w:val="af1"/>
            <w:rFonts w:ascii="Times New Roman" w:hAnsi="Times New Roman"/>
            <w:b/>
            <w:color w:val="auto"/>
            <w:sz w:val="20"/>
            <w:szCs w:val="20"/>
          </w:rPr>
          <w:t>п. 12 статьи 30</w:t>
        </w:r>
      </w:hyperlink>
      <w:r w:rsidRPr="00AC6689">
        <w:rPr>
          <w:rFonts w:ascii="Times New Roman" w:hAnsi="Times New Roman"/>
          <w:b/>
          <w:sz w:val="20"/>
          <w:szCs w:val="20"/>
        </w:rPr>
        <w:t xml:space="preserve">, </w:t>
      </w:r>
      <w:hyperlink r:id="rId61" w:history="1">
        <w:r w:rsidRPr="00AC6689">
          <w:rPr>
            <w:rStyle w:val="af1"/>
            <w:rFonts w:ascii="Times New Roman" w:hAnsi="Times New Roman"/>
            <w:b/>
            <w:color w:val="auto"/>
            <w:sz w:val="20"/>
            <w:szCs w:val="20"/>
          </w:rPr>
          <w:t>п. 5 статьи 35</w:t>
        </w:r>
      </w:hyperlink>
      <w:r w:rsidRPr="00AC6689">
        <w:rPr>
          <w:rFonts w:ascii="Times New Roman" w:hAnsi="Times New Roman"/>
          <w:b/>
          <w:sz w:val="20"/>
          <w:szCs w:val="20"/>
        </w:rPr>
        <w:t xml:space="preserve">, </w:t>
      </w:r>
      <w:hyperlink r:id="rId62" w:history="1">
        <w:r w:rsidRPr="00AC6689">
          <w:rPr>
            <w:rStyle w:val="af1"/>
            <w:rFonts w:ascii="Times New Roman" w:hAnsi="Times New Roman"/>
            <w:b/>
            <w:color w:val="auto"/>
            <w:sz w:val="20"/>
            <w:szCs w:val="20"/>
          </w:rPr>
          <w:t>п. 9 статьи 36</w:t>
        </w:r>
      </w:hyperlink>
      <w:r w:rsidRPr="00AC6689">
        <w:rPr>
          <w:rFonts w:ascii="Times New Roman" w:hAnsi="Times New Roman"/>
          <w:sz w:val="20"/>
          <w:szCs w:val="20"/>
        </w:rPr>
        <w:t xml:space="preserve"> Земельного кодекса Российской Федерации.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1.3. Требования к порядку информирования о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1.3.1. Информация о месте нахождения муниципальных органов и организаций, предоставляющих муниципальную услугу, их структурных подразделениях, учреждениях, участвующих в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w:t>
      </w:r>
      <w:hyperlink w:anchor="sub_1100" w:history="1">
        <w:r w:rsidRPr="00AC6689">
          <w:rPr>
            <w:rStyle w:val="af1"/>
            <w:rFonts w:ascii="Times New Roman" w:hAnsi="Times New Roman"/>
            <w:b/>
            <w:color w:val="auto"/>
            <w:sz w:val="20"/>
            <w:szCs w:val="20"/>
          </w:rPr>
          <w:t>Приложение N 1</w:t>
        </w:r>
      </w:hyperlink>
      <w:r w:rsidRPr="00AC6689">
        <w:rPr>
          <w:rFonts w:ascii="Times New Roman" w:hAnsi="Times New Roman"/>
          <w:sz w:val="20"/>
          <w:szCs w:val="20"/>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Мариинско-Посадского района Чувашской  Республики (далее - МАУ "МФЦ"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Информирование заинтересованных лиц по вопросам предоставления муниципальной услуги осуществляется специалистами администрации Аксаринского сельского поселения  Мариинско-Посадского района Чувашской  Республики, МАУ "МФЦ"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График работы специалистов администрации Аксаринского сельского поселения  Мариинско-Посадского района Чувашской  Республики: понедельник - пятница с 8.00 ч. до 17.00 ч., перерыв на обед с 12.00 ч. до 13.00 ч.; выходные дни - суббота, воскресенье. График работы специалистов МАУ "МФЦ"  Мариинско-Посадского района Чувашской  Республики: понедельник - пятница с 8.00 ч. до 18.00 ч., суббота - с 8.00 ч. до 17.00 ч. перерыв на обед 12.00 ч. - 13.00 ч. Выходной день - воскресенье.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1.3.2. Порядок получения информации заявителями по вопросам предоставления муниципальной услуги, сведения о ходе предоставления указанных услуг.</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Для получения информации о порядке предоставления муниципальной услуги заинтересованные лица имеют право обращаться: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в устной форме лично или по телефону к специалисту администрации Аксаринского сельского поселения  Мариинско-Посадского района Чувашской  Республики либо к специалисту АУ «МФЦ»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в письменном виде почтовым отправлением в адрес главы администрации Аксаринского сельского поселения  Мариинско-Посадского района Чувашской  Республики либо в МАУ "МФЦ"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по электронной почте через Портал www.gosuslugi.cap.ru;</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через официальный Интернет-сайт администрации Аксаринского сельского поселения  Мариинско-Посадского района Чувашской  Республики http://www.alatr.cap.ru/, официальный Интернет-сайт МАУ "МФЦ" Мариинско-Посадского района Чувашской  Республики www.mfc-</w:t>
      </w:r>
      <w:r w:rsidRPr="00AC6689">
        <w:rPr>
          <w:rFonts w:ascii="Times New Roman" w:hAnsi="Times New Roman"/>
          <w:sz w:val="20"/>
          <w:szCs w:val="20"/>
          <w:lang w:val="en-US"/>
        </w:rPr>
        <w:t>marpos</w:t>
      </w:r>
      <w:r w:rsidRPr="00AC6689">
        <w:rPr>
          <w:rFonts w:ascii="Times New Roman" w:hAnsi="Times New Roman"/>
          <w:sz w:val="20"/>
          <w:szCs w:val="20"/>
        </w:rPr>
        <w:t>.cap.ru, Портал www.gosuslugi.cap.ru;</w:t>
      </w:r>
    </w:p>
    <w:p w:rsidR="00AC6689" w:rsidRPr="00AC6689" w:rsidRDefault="00AC6689" w:rsidP="00AC6689">
      <w:pPr>
        <w:pStyle w:val="afff5"/>
        <w:rPr>
          <w:rFonts w:ascii="Times New Roman" w:hAnsi="Times New Roman"/>
          <w:color w:val="auto"/>
        </w:rPr>
      </w:pPr>
      <w:r w:rsidRPr="00AC6689">
        <w:rPr>
          <w:rFonts w:ascii="Times New Roman" w:hAnsi="Times New Roman"/>
          <w:color w:val="auto"/>
        </w:rPr>
        <w:t xml:space="preserve"> </w:t>
      </w:r>
      <w:r w:rsidRPr="00AC6689">
        <w:rPr>
          <w:rFonts w:ascii="Times New Roman" w:hAnsi="Times New Roman"/>
          <w:color w:val="auto"/>
        </w:rPr>
        <w:tab/>
      </w:r>
      <w:r w:rsidRPr="00AC6689">
        <w:rPr>
          <w:rFonts w:ascii="Times New Roman" w:hAnsi="Times New Roman"/>
          <w:i w:val="0"/>
          <w:color w:val="auto"/>
        </w:rPr>
        <w:t xml:space="preserve">- по электронной почте в администрацию Аксаринского сельского поселения  Мариинско-Посадского района Чувашской Республики </w:t>
      </w:r>
      <w:r w:rsidRPr="00AC6689">
        <w:rPr>
          <w:rFonts w:ascii="Times New Roman" w:hAnsi="Times New Roman"/>
          <w:i w:val="0"/>
          <w:color w:val="auto"/>
          <w:lang w:val="en-US"/>
        </w:rPr>
        <w:t>marpos</w:t>
      </w:r>
      <w:r w:rsidRPr="00AC6689">
        <w:rPr>
          <w:rFonts w:ascii="Times New Roman" w:hAnsi="Times New Roman"/>
          <w:i w:val="0"/>
          <w:color w:val="auto"/>
        </w:rPr>
        <w:t>_</w:t>
      </w:r>
      <w:r w:rsidRPr="00AC6689">
        <w:rPr>
          <w:rFonts w:ascii="Times New Roman" w:hAnsi="Times New Roman"/>
          <w:i w:val="0"/>
          <w:color w:val="auto"/>
          <w:lang w:val="en-US"/>
        </w:rPr>
        <w:t>aks</w:t>
      </w:r>
      <w:r w:rsidRPr="00AC6689">
        <w:rPr>
          <w:rFonts w:ascii="Times New Roman" w:hAnsi="Times New Roman"/>
          <w:i w:val="0"/>
          <w:color w:val="auto"/>
        </w:rPr>
        <w:t>@cap.ru либо в АУ «МФЦ» Мариинско-Посадского района Чувашской  Республики</w:t>
      </w:r>
      <w:r w:rsidRPr="00AC6689">
        <w:rPr>
          <w:rFonts w:ascii="Times New Roman" w:hAnsi="Times New Roman"/>
          <w:color w:val="auto"/>
        </w:rPr>
        <w:t>.</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Аксаринского сельского поселения  Мариинско-Посадского района Чувашской  Республики либо к специалисту АУ «МФЦ» Мариинско-Посадского района Чувашской  Республики. В случае если заявление с документами было предоставлено в АУ «МФЦ» Мариинско-Посадского района Чувашской  Республики, сведения о ходе предоставления муниципальной услуги заинтересованные лица могут получить, используя Портал.</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AC6689" w:rsidRPr="00AC6689" w:rsidRDefault="00AC6689" w:rsidP="00AC6689">
      <w:pPr>
        <w:jc w:val="both"/>
        <w:rPr>
          <w:rFonts w:ascii="Times New Roman" w:hAnsi="Times New Roman"/>
          <w:sz w:val="20"/>
          <w:szCs w:val="20"/>
        </w:rPr>
      </w:pPr>
      <w:bookmarkStart w:id="82" w:name="sub_133"/>
      <w:r w:rsidRPr="00AC6689">
        <w:rPr>
          <w:rFonts w:ascii="Times New Roman" w:hAnsi="Times New Roman"/>
          <w:sz w:val="20"/>
          <w:szCs w:val="20"/>
        </w:rPr>
        <w:t>1.3.3. Публичное устное информирование.</w:t>
      </w:r>
    </w:p>
    <w:bookmarkEnd w:id="82"/>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Публичное устное информирование осуществляется с привлечением СМИ.</w:t>
      </w:r>
    </w:p>
    <w:p w:rsidR="00AC6689" w:rsidRPr="00AC6689" w:rsidRDefault="00AC6689" w:rsidP="00AC6689">
      <w:pPr>
        <w:jc w:val="both"/>
        <w:rPr>
          <w:rFonts w:ascii="Times New Roman" w:hAnsi="Times New Roman"/>
          <w:sz w:val="20"/>
          <w:szCs w:val="20"/>
        </w:rPr>
      </w:pPr>
      <w:bookmarkStart w:id="83" w:name="sub_134"/>
      <w:r w:rsidRPr="00AC6689">
        <w:rPr>
          <w:rFonts w:ascii="Times New Roman" w:hAnsi="Times New Roman"/>
          <w:sz w:val="20"/>
          <w:szCs w:val="20"/>
        </w:rPr>
        <w:t>1.3.4. Публичное письменное информирование.</w:t>
      </w:r>
    </w:p>
    <w:bookmarkEnd w:id="83"/>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Публичное письменное информирование осуществляется путем:</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публикации информационных материалов в СМИ,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размещения на Едином портале, Портале,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размещения на информационных стендах, расположенных в помещениях органов власти, структурных подразделений, учреждений, участвующих в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Информационные стенды оборудуются в доступном для получения информации помещении. На информационных стендах и официальных Интернет-сайтах содержится следующая обязательная информация: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полное наименование органа власти, предоставляющего муниципальную услугу, структурного подразделения, учреждения, участвующего в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исчерпывающая информация о порядке предоставления муниципальной услуги в виде блок-схем (</w:t>
      </w:r>
      <w:hyperlink w:anchor="sub_1200" w:history="1">
        <w:r w:rsidRPr="00AC6689">
          <w:rPr>
            <w:rStyle w:val="af1"/>
            <w:rFonts w:ascii="Times New Roman" w:hAnsi="Times New Roman"/>
            <w:b/>
            <w:color w:val="auto"/>
            <w:sz w:val="20"/>
            <w:szCs w:val="20"/>
          </w:rPr>
          <w:t>Приложение 2</w:t>
        </w:r>
      </w:hyperlink>
      <w:r w:rsidRPr="00AC6689">
        <w:rPr>
          <w:rFonts w:ascii="Times New Roman" w:hAnsi="Times New Roman"/>
          <w:sz w:val="20"/>
          <w:szCs w:val="20"/>
        </w:rPr>
        <w:t xml:space="preserve"> к Административному регламенту);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выдержки из нормативных правовых актов по наиболее часто задаваемым вопросам;</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требования к письменному запросу о предоставлении консультации, образец запроса о предоставлении консультации;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перечень документов, направляемых заявителем, необходимых для получения муниципальной услуги и требования, предъявляемые к этим документам;</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образец Заявления о предоставлении муниципальной услуги для физических и юридических лиц (</w:t>
      </w:r>
      <w:hyperlink w:anchor="sub_1300" w:history="1">
        <w:r w:rsidRPr="00AC6689">
          <w:rPr>
            <w:rStyle w:val="af1"/>
            <w:rFonts w:ascii="Times New Roman" w:hAnsi="Times New Roman"/>
            <w:b/>
            <w:color w:val="auto"/>
            <w:sz w:val="20"/>
            <w:szCs w:val="20"/>
          </w:rPr>
          <w:t>Приложение 3</w:t>
        </w:r>
      </w:hyperlink>
      <w:r w:rsidRPr="00AC6689">
        <w:rPr>
          <w:rFonts w:ascii="Times New Roman" w:hAnsi="Times New Roman"/>
          <w:b/>
          <w:sz w:val="20"/>
          <w:szCs w:val="20"/>
        </w:rPr>
        <w:t xml:space="preserve">, </w:t>
      </w:r>
      <w:hyperlink w:anchor="sub_1400" w:history="1">
        <w:r w:rsidRPr="00AC6689">
          <w:rPr>
            <w:rStyle w:val="af1"/>
            <w:rFonts w:ascii="Times New Roman" w:hAnsi="Times New Roman"/>
            <w:b/>
            <w:color w:val="auto"/>
            <w:sz w:val="20"/>
            <w:szCs w:val="20"/>
          </w:rPr>
          <w:t>Приложение 4</w:t>
        </w:r>
      </w:hyperlink>
      <w:r w:rsidRPr="00AC6689">
        <w:rPr>
          <w:rFonts w:ascii="Times New Roman" w:hAnsi="Times New Roman"/>
          <w:sz w:val="20"/>
          <w:szCs w:val="20"/>
        </w:rPr>
        <w:t xml:space="preserve"> к Административному регламенту);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перечень оснований для отказа в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На Портале размещается информация, в соответствии с требованиями </w:t>
      </w:r>
      <w:hyperlink r:id="rId63" w:history="1">
        <w:r w:rsidRPr="00AC6689">
          <w:rPr>
            <w:rStyle w:val="af1"/>
            <w:rFonts w:ascii="Times New Roman" w:hAnsi="Times New Roman"/>
            <w:b/>
            <w:color w:val="auto"/>
            <w:sz w:val="20"/>
            <w:szCs w:val="20"/>
          </w:rPr>
          <w:t>постановления</w:t>
        </w:r>
      </w:hyperlink>
      <w:r w:rsidRPr="00AC6689">
        <w:rPr>
          <w:rFonts w:ascii="Times New Roman" w:hAnsi="Times New Roman"/>
          <w:sz w:val="20"/>
          <w:szCs w:val="20"/>
        </w:rPr>
        <w:t xml:space="preserve"> Кабинета Министров Чувашской Республики от 19.11.2012 г. N 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w:t>
      </w:r>
    </w:p>
    <w:p w:rsidR="00AC6689" w:rsidRPr="00AC6689" w:rsidRDefault="00AC6689" w:rsidP="00AC6689">
      <w:pPr>
        <w:jc w:val="both"/>
        <w:rPr>
          <w:rFonts w:ascii="Times New Roman" w:hAnsi="Times New Roman"/>
          <w:sz w:val="20"/>
          <w:szCs w:val="20"/>
        </w:rPr>
      </w:pPr>
      <w:bookmarkStart w:id="84" w:name="sub_135"/>
      <w:r w:rsidRPr="00AC6689">
        <w:rPr>
          <w:rFonts w:ascii="Times New Roman" w:hAnsi="Times New Roman"/>
          <w:sz w:val="20"/>
          <w:szCs w:val="20"/>
        </w:rPr>
        <w:t>1.3.5. Обязанности специалистов администрации Аксаринского сельского поселения  Мариинско-Посадского района Чувашской  Республики при ответе на телефонные звонки, устные и письменные обращения граждан или организаций.</w:t>
      </w:r>
    </w:p>
    <w:bookmarkEnd w:id="84"/>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lastRenderedPageBreak/>
        <w:t>При информировании о порядке предоставления услуги по телефону специалист отдела, сняв трубку, должен представиться: назвать фамилию, имя и отчество, должность, наименование своего отдела.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Специалист администрации, осуществляющий информирование (по телефону или лично) должен корректно и внимательно относиться к заинтересованным лицам, не унижая их чести и достоинства.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осуществляет не более 10 минут.</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Индивидуальное письменное информирование при обращении заинтересованных лиц в администрацию Аксаринского сельского поселения  Мариинско-Посадского района Чувашской  Республики осуществляется путем почтовых отправлений, либо при предоставлении в канцелярию структурного подразделения лично.</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Информация по письменному запросу от заявителя о порядке предоставления муниципальной услуги, направленная через официальный сайт администрации Аксаринского сельского поселения  Мариинско-Посадского района Чувашской  Республики в сети Интернет, размещается на сайте в разделе "Вопросы - ответы" в течение 30 календарных дней со дня поступления обращения заявителя. При индивидуальном письменном информировании ответ, подписанный должностным лицом администрации Аксаринского сельского поселения  Мариинско-Посадского района Чувашской  Республики, либо руководителем структурного подразделения, направляется заявителю в течение 30 календарных дней со дня регистрации обращения заявителя.</w:t>
      </w:r>
    </w:p>
    <w:p w:rsidR="00AC6689" w:rsidRPr="00AC6689" w:rsidRDefault="00AC6689" w:rsidP="00AC6689">
      <w:pPr>
        <w:jc w:val="both"/>
        <w:rPr>
          <w:rFonts w:ascii="Times New Roman" w:hAnsi="Times New Roman"/>
          <w:sz w:val="20"/>
          <w:szCs w:val="20"/>
        </w:rPr>
      </w:pPr>
      <w:bookmarkStart w:id="85" w:name="sub_136"/>
      <w:r w:rsidRPr="00AC6689">
        <w:rPr>
          <w:rFonts w:ascii="Times New Roman" w:hAnsi="Times New Roman"/>
          <w:sz w:val="20"/>
          <w:szCs w:val="20"/>
        </w:rPr>
        <w:t>1.3.6. Обязанности специалистов АУ «МФЦ» Мариинско-Посадского района Чувашской  Республики при ответе на телефонные звонки, устные и письменные обращения граждан</w:t>
      </w:r>
    </w:p>
    <w:bookmarkEnd w:id="85"/>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При информировании о порядке предоставления муниципальной услуги по телефону специалист АУ «МФЦ» Мариинско-Посадского района Чувашской  Республики, сняв трубку, должен представиться: назвать фамилию, имя, отчество, должность, наименование учреждения, сообщить заинтересованному лицу адрес АУ «МФЦ» Мариинско-Посадского района Чувашской  Республики (при необходимости - способ проезда к нему), график работы АУ «МФЦ»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Во время разговора специалист АУ «МФЦ» Мариинско-Посадского района Чувашской  Республики должен произносить слова четко. В конце информирования специалист АУ «МФЦ» Мариинско-Посадского района Чувашской  Республики,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Индивидуальное устное информирование осуществляется специалистом АУ «МФЦ» Мариинско-Посадского района Чувашской  Республики при обращении заинтересованных лиц за информацией лично.</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Специалист АУ «МФЦ» Мариинско-Посадского района Чувашской  Республики,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Специалист   АУ «МФЦ» Мариинско-Посадского района Чувашской  Республики,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Индивидуальное письменное информирование при обращении заинтересованных лиц в АУ «МФЦ» Мариинско-Посадского района Чувашской  Республики осуществляется посредством почтовых отправлений, либо вручением лично заинтересованному лицу. В случае поступления обращения в электронном виде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Директор АУ «МФЦ» Мариинско-Посадского района Чувашской  Республики направляет обращение заинтересованного лица с соответствующей визой для рассмотрения и подготовки ответа по существу начальнику отдела по обслуживанию граждан и юридических лиц.</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АУ «МФЦ» Мариинско-Посадского района Чувашской  Республики.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jc w:val="both"/>
        <w:rPr>
          <w:rFonts w:ascii="Times New Roman" w:hAnsi="Times New Roman"/>
          <w:color w:val="auto"/>
          <w:sz w:val="20"/>
          <w:szCs w:val="20"/>
        </w:rPr>
      </w:pPr>
      <w:r w:rsidRPr="00AC6689">
        <w:rPr>
          <w:rFonts w:ascii="Times New Roman" w:hAnsi="Times New Roman"/>
          <w:color w:val="auto"/>
          <w:sz w:val="20"/>
          <w:szCs w:val="20"/>
        </w:rPr>
        <w:t>II. Стандарт предоставления муниципальной услуги</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2.1. Наименование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2.2. Наименование органа, предоставляющего муниципальную услугу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Муниципальная услуга предоставляется органом местного самоуправления - администрацией Аксаринского сельского поселения  Мариинско-Посадского района Чувашской  Республики посредством приема, регистрации и выдачи документов, а также АУ «МФЦ»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bookmarkStart w:id="86" w:name="sub_221"/>
      <w:r w:rsidRPr="00AC6689">
        <w:rPr>
          <w:rFonts w:ascii="Times New Roman" w:hAnsi="Times New Roman"/>
          <w:sz w:val="20"/>
          <w:szCs w:val="20"/>
        </w:rPr>
        <w:t>2.2.1. Государственные и муниципальные органы и организации, участвующие в предоставлении муниципальной услуги</w:t>
      </w:r>
    </w:p>
    <w:bookmarkEnd w:id="86"/>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C6689" w:rsidRPr="00AC6689" w:rsidRDefault="00AC6689" w:rsidP="00AC6689">
      <w:pPr>
        <w:jc w:val="both"/>
        <w:rPr>
          <w:rFonts w:ascii="Times New Roman" w:hAnsi="Times New Roman"/>
          <w:sz w:val="20"/>
          <w:szCs w:val="20"/>
        </w:rPr>
      </w:pPr>
      <w:bookmarkStart w:id="87" w:name="sub_2211"/>
      <w:r w:rsidRPr="00AC6689">
        <w:rPr>
          <w:rFonts w:ascii="Times New Roman" w:hAnsi="Times New Roman"/>
          <w:sz w:val="20"/>
          <w:szCs w:val="20"/>
        </w:rPr>
        <w:t>1) Управлением Федеральной службы государственной регистрации, кадастра и картографии по Чувашской Республике;</w:t>
      </w:r>
    </w:p>
    <w:p w:rsidR="00AC6689" w:rsidRPr="00AC6689" w:rsidRDefault="00AC6689" w:rsidP="00AC6689">
      <w:pPr>
        <w:jc w:val="both"/>
        <w:rPr>
          <w:rFonts w:ascii="Times New Roman" w:hAnsi="Times New Roman"/>
          <w:sz w:val="20"/>
          <w:szCs w:val="20"/>
        </w:rPr>
      </w:pPr>
      <w:bookmarkStart w:id="88" w:name="sub_2212"/>
      <w:bookmarkEnd w:id="87"/>
      <w:r w:rsidRPr="00AC6689">
        <w:rPr>
          <w:rFonts w:ascii="Times New Roman" w:hAnsi="Times New Roman"/>
          <w:sz w:val="20"/>
          <w:szCs w:val="20"/>
        </w:rPr>
        <w:t>2) Филиалом ФГБУ "Федеральная кадастровая палата Федеральной службы государственной регистрации, кадастра и картографии" по ЧР - Чувашии;</w:t>
      </w:r>
    </w:p>
    <w:p w:rsidR="00AC6689" w:rsidRPr="00AC6689" w:rsidRDefault="00AC6689" w:rsidP="00AC6689">
      <w:pPr>
        <w:jc w:val="both"/>
        <w:rPr>
          <w:rFonts w:ascii="Times New Roman" w:hAnsi="Times New Roman"/>
          <w:sz w:val="20"/>
          <w:szCs w:val="20"/>
        </w:rPr>
      </w:pPr>
      <w:bookmarkStart w:id="89" w:name="sub_2213"/>
      <w:bookmarkEnd w:id="88"/>
      <w:r w:rsidRPr="00AC6689">
        <w:rPr>
          <w:rFonts w:ascii="Times New Roman" w:hAnsi="Times New Roman"/>
          <w:sz w:val="20"/>
          <w:szCs w:val="20"/>
        </w:rPr>
        <w:t>3) Управлением Федеральной налоговой службы по ЧР;</w:t>
      </w:r>
    </w:p>
    <w:p w:rsidR="00AC6689" w:rsidRPr="00AC6689" w:rsidRDefault="00AC6689" w:rsidP="00AC6689">
      <w:pPr>
        <w:jc w:val="both"/>
        <w:rPr>
          <w:rFonts w:ascii="Times New Roman" w:hAnsi="Times New Roman"/>
          <w:sz w:val="20"/>
          <w:szCs w:val="20"/>
        </w:rPr>
      </w:pPr>
      <w:bookmarkStart w:id="90" w:name="sub_2214"/>
      <w:bookmarkEnd w:id="89"/>
      <w:r w:rsidRPr="00AC6689">
        <w:rPr>
          <w:rFonts w:ascii="Times New Roman" w:hAnsi="Times New Roman"/>
          <w:sz w:val="20"/>
          <w:szCs w:val="20"/>
        </w:rPr>
        <w:t>4) организациями и индивидуальными предпринимателями, осуществляющими кадастровые работы;</w:t>
      </w:r>
    </w:p>
    <w:p w:rsidR="00AC6689" w:rsidRPr="00AC6689" w:rsidRDefault="00AC6689" w:rsidP="00AC6689">
      <w:pPr>
        <w:pStyle w:val="afff5"/>
        <w:rPr>
          <w:rFonts w:ascii="Times New Roman" w:hAnsi="Times New Roman"/>
          <w:color w:val="auto"/>
        </w:rPr>
      </w:pPr>
      <w:bookmarkStart w:id="91" w:name="sub_2215"/>
      <w:bookmarkEnd w:id="90"/>
      <w:r w:rsidRPr="00AC6689">
        <w:rPr>
          <w:rFonts w:ascii="Times New Roman" w:hAnsi="Times New Roman"/>
          <w:color w:val="auto"/>
        </w:rPr>
        <w:t>ГАРАНТ:</w:t>
      </w:r>
    </w:p>
    <w:bookmarkEnd w:id="91"/>
    <w:p w:rsidR="00AC6689" w:rsidRPr="00AC6689" w:rsidRDefault="00AC6689" w:rsidP="00AC6689">
      <w:pPr>
        <w:pStyle w:val="afff5"/>
        <w:rPr>
          <w:rFonts w:ascii="Times New Roman" w:hAnsi="Times New Roman"/>
          <w:color w:val="auto"/>
        </w:rPr>
      </w:pPr>
      <w:r w:rsidRPr="00AC6689">
        <w:rPr>
          <w:rFonts w:ascii="Times New Roman" w:hAnsi="Times New Roman"/>
          <w:color w:val="auto"/>
        </w:rPr>
        <w:t>Нумерация подпунктов приводится в соответствии с источником</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7) АУ «МФЦ»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bookmarkStart w:id="92" w:name="sub_222"/>
      <w:r w:rsidRPr="00AC6689">
        <w:rPr>
          <w:rFonts w:ascii="Times New Roman" w:hAnsi="Times New Roman"/>
          <w:sz w:val="20"/>
          <w:szCs w:val="20"/>
        </w:rPr>
        <w:t>2.2.2. Особенности взаимодействия с заявителем при предоставлении муниципальной услуги</w:t>
      </w:r>
    </w:p>
    <w:bookmarkEnd w:id="92"/>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При подаче заявления с документами на предоставление муниципальной услуги в АУ «МФЦ» Мариинско-Посадского района Чувашской  Республики, администрацию Аксаринского сельского поселения  Мариинско-Посадского района Чувашской  Республики, а также в процессе предоставления муниципальной услуги, запрещается требовать от заявителя осуществление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2.3. Описание результата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Результатом предоставления муниципальной услуги является (в зависимости от испрашиваемого права):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проект договора купли-продажи в случае проведения аукциона по продаже земельного участка в собственность за плату;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проект договора аренды в случае предоставления земельного участка в аренду;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решение об отказе в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2.4. Срок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Срок предоставления муниципальной услуги, начиная со дня регистрации в администрации Аксаринского сельского поселения  Мариинско-Посадского района Чувашской  Республики заявления о проведении аукциона с приложением документов, указанных в </w:t>
      </w:r>
      <w:hyperlink w:anchor="sub_262" w:history="1">
        <w:r w:rsidRPr="00AC6689">
          <w:rPr>
            <w:rStyle w:val="af1"/>
            <w:rFonts w:ascii="Times New Roman" w:hAnsi="Times New Roman"/>
            <w:color w:val="auto"/>
            <w:sz w:val="20"/>
            <w:szCs w:val="20"/>
          </w:rPr>
          <w:t>пункте 2.6.2</w:t>
        </w:r>
      </w:hyperlink>
      <w:r w:rsidRPr="00AC6689">
        <w:rPr>
          <w:rFonts w:ascii="Times New Roman" w:hAnsi="Times New Roman"/>
          <w:sz w:val="20"/>
          <w:szCs w:val="20"/>
        </w:rPr>
        <w:t xml:space="preserve"> Административного регламента, не должен превышать 139 календарных дней.</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2.5. Нормативные правовые акты, регулирующие отношения, возникающие в связи с предоставлением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Предоставление муниципальной услуги осуществляется в соответствии с:</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lastRenderedPageBreak/>
        <w:t xml:space="preserve">- </w:t>
      </w:r>
      <w:hyperlink r:id="rId64" w:history="1">
        <w:r w:rsidRPr="00AC6689">
          <w:rPr>
            <w:rStyle w:val="af1"/>
            <w:rFonts w:ascii="Times New Roman" w:hAnsi="Times New Roman"/>
            <w:color w:val="auto"/>
            <w:sz w:val="20"/>
            <w:szCs w:val="20"/>
          </w:rPr>
          <w:t>Земельным кодексом</w:t>
        </w:r>
      </w:hyperlink>
      <w:r w:rsidRPr="00AC6689">
        <w:rPr>
          <w:rFonts w:ascii="Times New Roman" w:hAnsi="Times New Roman"/>
          <w:sz w:val="20"/>
          <w:szCs w:val="20"/>
        </w:rPr>
        <w:t xml:space="preserve"> Российской Федерации от 25.10.2001 N 136-ФЗ (текст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 </w:t>
      </w:r>
      <w:hyperlink r:id="rId65" w:history="1">
        <w:r w:rsidRPr="00AC6689">
          <w:rPr>
            <w:rStyle w:val="af1"/>
            <w:rFonts w:ascii="Times New Roman" w:hAnsi="Times New Roman"/>
            <w:color w:val="auto"/>
            <w:sz w:val="20"/>
            <w:szCs w:val="20"/>
          </w:rPr>
          <w:t>Федеральным законом</w:t>
        </w:r>
      </w:hyperlink>
      <w:r w:rsidRPr="00AC6689">
        <w:rPr>
          <w:rFonts w:ascii="Times New Roman" w:hAnsi="Times New Roman"/>
          <w:sz w:val="20"/>
          <w:szCs w:val="20"/>
        </w:rPr>
        <w:t xml:space="preserve"> от 25 октября 2001 г. N 137-ФЗ "О введении в действие Земельного кодекса Российской Федерации" (текст Федерального закона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 </w:t>
      </w:r>
      <w:hyperlink r:id="rId66" w:history="1">
        <w:r w:rsidRPr="00AC6689">
          <w:rPr>
            <w:rStyle w:val="af1"/>
            <w:rFonts w:ascii="Times New Roman" w:hAnsi="Times New Roman"/>
            <w:color w:val="auto"/>
            <w:sz w:val="20"/>
            <w:szCs w:val="20"/>
          </w:rPr>
          <w:t>Гражданским кодексом</w:t>
        </w:r>
      </w:hyperlink>
      <w:r w:rsidRPr="00AC6689">
        <w:rPr>
          <w:rFonts w:ascii="Times New Roman" w:hAnsi="Times New Roman"/>
          <w:sz w:val="20"/>
          <w:szCs w:val="20"/>
        </w:rPr>
        <w:t xml:space="preserve"> Российской Федерации от 30 ноября 1994 г. N 51-ФЗ (текст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 </w:t>
      </w:r>
      <w:hyperlink r:id="rId67" w:history="1">
        <w:r w:rsidRPr="00AC6689">
          <w:rPr>
            <w:rStyle w:val="af1"/>
            <w:rFonts w:ascii="Times New Roman" w:hAnsi="Times New Roman"/>
            <w:color w:val="auto"/>
            <w:sz w:val="20"/>
            <w:szCs w:val="20"/>
          </w:rPr>
          <w:t>Федеральным законом</w:t>
        </w:r>
      </w:hyperlink>
      <w:r w:rsidRPr="00AC6689">
        <w:rPr>
          <w:rFonts w:ascii="Times New Roman" w:hAnsi="Times New Roman"/>
          <w:sz w:val="20"/>
          <w:szCs w:val="20"/>
        </w:rP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 </w:t>
      </w:r>
      <w:hyperlink r:id="rId68" w:history="1">
        <w:r w:rsidRPr="00AC6689">
          <w:rPr>
            <w:rStyle w:val="af1"/>
            <w:rFonts w:ascii="Times New Roman" w:hAnsi="Times New Roman"/>
            <w:color w:val="auto"/>
            <w:sz w:val="20"/>
            <w:szCs w:val="20"/>
          </w:rPr>
          <w:t>Федеральным законом</w:t>
        </w:r>
      </w:hyperlink>
      <w:r w:rsidRPr="00AC6689">
        <w:rPr>
          <w:rFonts w:ascii="Times New Roman" w:hAnsi="Times New Roman"/>
          <w:sz w:val="20"/>
          <w:szCs w:val="20"/>
        </w:rPr>
        <w:t xml:space="preserve"> от 21 июля 1997 г. N 122-ФЗ "О государственной регистрации прав на недвижимое имущество и сделок с ним" (текст Федерального закона опубликован в "Российской газете" от 30 июля 1997 г. N 145, в Собрании законодательства Российской Федерации от 28 июля 1997 г. N 30, ст. 3594);</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 </w:t>
      </w:r>
      <w:hyperlink r:id="rId69" w:history="1">
        <w:r w:rsidRPr="00AC6689">
          <w:rPr>
            <w:rStyle w:val="af1"/>
            <w:rFonts w:ascii="Times New Roman" w:hAnsi="Times New Roman"/>
            <w:color w:val="auto"/>
            <w:sz w:val="20"/>
            <w:szCs w:val="20"/>
          </w:rPr>
          <w:t>Федеральным законом</w:t>
        </w:r>
      </w:hyperlink>
      <w:r w:rsidRPr="00AC6689">
        <w:rPr>
          <w:rFonts w:ascii="Times New Roman" w:hAnsi="Times New Roman"/>
          <w:sz w:val="20"/>
          <w:szCs w:val="20"/>
        </w:rPr>
        <w:t xml:space="preserve"> от 06 октября 2003 г.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 </w:t>
      </w:r>
      <w:hyperlink r:id="rId70" w:history="1">
        <w:r w:rsidRPr="00AC6689">
          <w:rPr>
            <w:rStyle w:val="af1"/>
            <w:rFonts w:ascii="Times New Roman" w:hAnsi="Times New Roman"/>
            <w:color w:val="auto"/>
            <w:sz w:val="20"/>
            <w:szCs w:val="20"/>
          </w:rPr>
          <w:t>Федеральным законом</w:t>
        </w:r>
      </w:hyperlink>
      <w:r w:rsidRPr="00AC6689">
        <w:rPr>
          <w:rFonts w:ascii="Times New Roman" w:hAnsi="Times New Roman"/>
          <w:sz w:val="20"/>
          <w:szCs w:val="20"/>
        </w:rPr>
        <w:t xml:space="preserve"> от 24 июля 2007 г. N 221-ФЗ "О государственном кадастре недвижимости" (текст Федерального закона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 </w:t>
      </w:r>
      <w:hyperlink r:id="rId71" w:history="1">
        <w:r w:rsidRPr="00AC6689">
          <w:rPr>
            <w:rStyle w:val="af1"/>
            <w:rFonts w:ascii="Times New Roman" w:hAnsi="Times New Roman"/>
            <w:color w:val="auto"/>
            <w:sz w:val="20"/>
            <w:szCs w:val="20"/>
          </w:rPr>
          <w:t>Федеральным законом</w:t>
        </w:r>
      </w:hyperlink>
      <w:r w:rsidRPr="00AC6689">
        <w:rPr>
          <w:rFonts w:ascii="Times New Roman" w:hAnsi="Times New Roman"/>
          <w:sz w:val="20"/>
          <w:szCs w:val="20"/>
        </w:rPr>
        <w:t xml:space="preserve"> от 2 мая 2006 г. N 59-ФЗ "О порядке рассмотрения обращений граждан Российской Федерации"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2.6. Перечень документов, необходимых для получения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Заявители представляют по их выбору лично в   администрацию Аксаринского сельского поселения  Мариинско-Посадского района Чувашской  Республики,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(при наличии </w:t>
      </w:r>
      <w:hyperlink r:id="rId72" w:history="1">
        <w:r w:rsidRPr="00AC6689">
          <w:rPr>
            <w:rStyle w:val="af1"/>
            <w:rFonts w:ascii="Times New Roman" w:hAnsi="Times New Roman"/>
            <w:b/>
            <w:color w:val="auto"/>
            <w:sz w:val="20"/>
            <w:szCs w:val="20"/>
          </w:rPr>
          <w:t>электронной подписи</w:t>
        </w:r>
      </w:hyperlink>
      <w:r w:rsidRPr="00AC6689">
        <w:rPr>
          <w:rFonts w:ascii="Times New Roman" w:hAnsi="Times New Roman"/>
          <w:sz w:val="20"/>
          <w:szCs w:val="20"/>
        </w:rPr>
        <w:t>) в адрес администрации Аксаринского сельского поселения  Мариинско-Посадского района Чувашской  Республики Заявление о проведении аукциона (</w:t>
      </w:r>
      <w:hyperlink w:anchor="sub_1400" w:history="1">
        <w:r w:rsidRPr="00AC6689">
          <w:rPr>
            <w:rStyle w:val="af1"/>
            <w:rFonts w:ascii="Times New Roman" w:hAnsi="Times New Roman"/>
            <w:b/>
            <w:color w:val="auto"/>
            <w:sz w:val="20"/>
            <w:szCs w:val="20"/>
          </w:rPr>
          <w:t>Приложение N 4</w:t>
        </w:r>
      </w:hyperlink>
      <w:r w:rsidRPr="00AC6689">
        <w:rPr>
          <w:rFonts w:ascii="Times New Roman" w:hAnsi="Times New Roman"/>
          <w:sz w:val="20"/>
          <w:szCs w:val="20"/>
        </w:rPr>
        <w:t xml:space="preserve"> к Административному регламенту).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Образцы заявлений можно получить в администрации Аксаринского сельского поселения  Мариинско-Посадского района Чувашской  Республики, либо непосредственно в  АУ «МФЦ» Мариинско-Посадского района Чувашской  Республики, а также на официальных сайтах в информационно-телекоммуникационной сети "Интернет" и на Портале.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копии документов в установленном действующим законодательством порядке не заверены, заверение их специалистом  администрации Аксаринского сельского поселения  Мариинско-Посадского района Чувашской  Республики производится при наличии их оригиналов, оригиналы возвращаются заявителям.</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2.6.1. В заявлении о проведении аукциона указываются: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 фамилия, имя, отчество, место жительства заявителя и реквизиты документа, удостоверяющего личность заявителя (для гражданина), контактный телефон;</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 кадастровый номер земельного участка;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5) цель использования земельного участка;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7) почтовый адрес и (или) адрес электронной почты для связи с заявителем, N телефона.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2.6.2. К заявлению о проведении аукциона прикладываются следующие документы:</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 учредительные документы (для юридических лиц);</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2.6.3. Порядок и способы подачи заявлений в форме электронного документа.</w:t>
      </w:r>
    </w:p>
    <w:p w:rsidR="00AC6689" w:rsidRPr="00AC6689" w:rsidRDefault="005C1DD9" w:rsidP="00AC6689">
      <w:pPr>
        <w:jc w:val="both"/>
        <w:rPr>
          <w:rFonts w:ascii="Times New Roman" w:hAnsi="Times New Roman"/>
          <w:sz w:val="20"/>
          <w:szCs w:val="20"/>
        </w:rPr>
      </w:pPr>
      <w:hyperlink r:id="rId73" w:history="1">
        <w:r w:rsidR="00AC6689" w:rsidRPr="00AC6689">
          <w:rPr>
            <w:rStyle w:val="af1"/>
            <w:rFonts w:ascii="Times New Roman" w:hAnsi="Times New Roman"/>
            <w:color w:val="auto"/>
            <w:sz w:val="20"/>
            <w:szCs w:val="20"/>
          </w:rPr>
          <w:t>Порядок</w:t>
        </w:r>
      </w:hyperlink>
      <w:r w:rsidR="00AC6689" w:rsidRPr="00AC6689">
        <w:rPr>
          <w:rFonts w:ascii="Times New Roman" w:hAnsi="Times New Roman"/>
          <w:sz w:val="20"/>
          <w:szCs w:val="20"/>
        </w:rPr>
        <w:t xml:space="preserve"> и способы подачи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утверждены </w:t>
      </w:r>
      <w:hyperlink r:id="rId74" w:history="1">
        <w:r w:rsidR="00AC6689" w:rsidRPr="00AC6689">
          <w:rPr>
            <w:rStyle w:val="af1"/>
            <w:rFonts w:ascii="Times New Roman" w:hAnsi="Times New Roman"/>
            <w:color w:val="auto"/>
            <w:sz w:val="20"/>
            <w:szCs w:val="20"/>
          </w:rPr>
          <w:t>Приказом</w:t>
        </w:r>
      </w:hyperlink>
      <w:r w:rsidR="00AC6689" w:rsidRPr="00AC6689">
        <w:rPr>
          <w:rFonts w:ascii="Times New Roman" w:hAnsi="Times New Roman"/>
          <w:sz w:val="20"/>
          <w:szCs w:val="20"/>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Для принятия решения о проведении аукциона, а также образования земельного участка для его продажи или предоставления в аренду путем проведения аукциона, администрация Аксаринского сельского поселения  Мариинско-Посадского района Чувашской  Республики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кадастровый паспорт земельного участка;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выписка из Единого государственного реестра прав на недвижимое имущество и сделок с ним на земельный участок;</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Документы, перечисленные в настоящем пункте, могут быть представлены заявителем вместе с заявлением самостоятельно.</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2.8. Особенности взаимодействия с заявителем при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При подаче заявления с документами на предоставление муниципальной услуги в администрацию Аксаринского сельского поселения  Мариинско-Посадского района Чувашской  Республики, АУ «МФЦ» Мариинско-Посадского района Чувашской  Республики, а также в процессе предоставления муниципальной услуги, запрещается требовать от заявителя:</w:t>
      </w:r>
    </w:p>
    <w:p w:rsidR="00AC6689" w:rsidRPr="00AC6689" w:rsidRDefault="00AC6689" w:rsidP="00AC6689">
      <w:pPr>
        <w:jc w:val="both"/>
        <w:rPr>
          <w:rFonts w:ascii="Times New Roman" w:hAnsi="Times New Roman"/>
          <w:sz w:val="20"/>
          <w:szCs w:val="20"/>
        </w:rPr>
      </w:pPr>
      <w:bookmarkStart w:id="93" w:name="sub_2801"/>
      <w:r w:rsidRPr="00AC6689">
        <w:rPr>
          <w:rFonts w:ascii="Times New Roman" w:hAnsi="Times New Roman"/>
          <w:sz w:val="20"/>
          <w:szCs w:val="20"/>
        </w:rPr>
        <w:t>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6689" w:rsidRPr="00AC6689" w:rsidRDefault="00AC6689" w:rsidP="00AC6689">
      <w:pPr>
        <w:jc w:val="both"/>
        <w:rPr>
          <w:rFonts w:ascii="Times New Roman" w:hAnsi="Times New Roman"/>
          <w:sz w:val="20"/>
          <w:szCs w:val="20"/>
        </w:rPr>
      </w:pPr>
      <w:bookmarkStart w:id="94" w:name="sub_2802"/>
      <w:bookmarkEnd w:id="93"/>
      <w:r w:rsidRPr="00AC6689">
        <w:rPr>
          <w:rFonts w:ascii="Times New Roman" w:hAnsi="Times New Roman"/>
          <w:sz w:val="20"/>
          <w:szCs w:val="20"/>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75" w:history="1">
        <w:r w:rsidRPr="00AC6689">
          <w:rPr>
            <w:rStyle w:val="af1"/>
            <w:rFonts w:ascii="Times New Roman" w:hAnsi="Times New Roman"/>
            <w:color w:val="auto"/>
            <w:sz w:val="20"/>
            <w:szCs w:val="20"/>
          </w:rPr>
          <w:t>части 6 статьи 7</w:t>
        </w:r>
      </w:hyperlink>
      <w:r w:rsidRPr="00AC6689">
        <w:rPr>
          <w:rFonts w:ascii="Times New Roman" w:hAnsi="Times New Roman"/>
          <w:sz w:val="20"/>
          <w:szCs w:val="20"/>
        </w:rPr>
        <w:t xml:space="preserve"> Федерального закона от 27 июля 2010 г. N 210-ФЗ "Об организации предоставления государственных и муниципальных услуг".</w:t>
      </w:r>
    </w:p>
    <w:bookmarkEnd w:id="94"/>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2.9. Исчерпывающий перечень оснований для отказа в приеме документов, необходимых для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lastRenderedPageBreak/>
        <w:t>2.10. Исчерпывающий перечень оснований для приостановления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Оснований для приостановления муниципальной услуги действующим законодательством не предусмотрено.</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2.11. Перечень оснований для отказа в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Администрация Аксаринского сельского поселения  Мариинско-Посадского района Чувашской  Республики принимает решение об отказе в предоставлении муниципальной услуги при наличии хотя бы одного из следующих оснований:</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1) границы земельного участка подлежат уточнению в соответствии с требованиями </w:t>
      </w:r>
      <w:hyperlink r:id="rId76" w:history="1">
        <w:r w:rsidRPr="00AC6689">
          <w:rPr>
            <w:rStyle w:val="af1"/>
            <w:rFonts w:ascii="Times New Roman" w:hAnsi="Times New Roman"/>
            <w:color w:val="auto"/>
            <w:sz w:val="20"/>
            <w:szCs w:val="20"/>
          </w:rPr>
          <w:t>Федерального закона</w:t>
        </w:r>
      </w:hyperlink>
      <w:r w:rsidRPr="00AC6689">
        <w:rPr>
          <w:rFonts w:ascii="Times New Roman" w:hAnsi="Times New Roman"/>
          <w:sz w:val="20"/>
          <w:szCs w:val="20"/>
        </w:rPr>
        <w:t xml:space="preserve"> "О государственном кадастре недвижимости";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C6689" w:rsidRPr="00AC6689" w:rsidRDefault="00AC6689" w:rsidP="00AC6689">
      <w:pPr>
        <w:jc w:val="both"/>
        <w:rPr>
          <w:rFonts w:ascii="Times New Roman" w:hAnsi="Times New Roman"/>
          <w:sz w:val="20"/>
          <w:szCs w:val="20"/>
        </w:rPr>
      </w:pPr>
      <w:bookmarkStart w:id="95" w:name="sub_2116"/>
      <w:r w:rsidRPr="00AC6689">
        <w:rPr>
          <w:rFonts w:ascii="Times New Roman" w:hAnsi="Times New Roman"/>
          <w:sz w:val="20"/>
          <w:szCs w:val="20"/>
        </w:rPr>
        <w:t>6) земельный участок не отнесен к определенной категории земель;</w:t>
      </w:r>
    </w:p>
    <w:p w:rsidR="00AC6689" w:rsidRPr="00AC6689" w:rsidRDefault="00AC6689" w:rsidP="00AC6689">
      <w:pPr>
        <w:jc w:val="both"/>
        <w:rPr>
          <w:rFonts w:ascii="Times New Roman" w:hAnsi="Times New Roman"/>
          <w:sz w:val="20"/>
          <w:szCs w:val="20"/>
        </w:rPr>
      </w:pPr>
      <w:bookmarkStart w:id="96" w:name="sub_2117"/>
      <w:bookmarkEnd w:id="95"/>
      <w:r w:rsidRPr="00AC6689">
        <w:rPr>
          <w:rFonts w:ascii="Times New Roman" w:hAnsi="Times New Roman"/>
          <w:sz w:val="20"/>
          <w:szCs w:val="2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6689" w:rsidRPr="00AC6689" w:rsidRDefault="00AC6689" w:rsidP="00AC6689">
      <w:pPr>
        <w:jc w:val="both"/>
        <w:rPr>
          <w:rFonts w:ascii="Times New Roman" w:hAnsi="Times New Roman"/>
          <w:sz w:val="20"/>
          <w:szCs w:val="20"/>
        </w:rPr>
      </w:pPr>
      <w:bookmarkStart w:id="97" w:name="sub_2118"/>
      <w:bookmarkEnd w:id="96"/>
      <w:r w:rsidRPr="00AC6689">
        <w:rPr>
          <w:rFonts w:ascii="Times New Roman" w:hAnsi="Times New Roman"/>
          <w:sz w:val="20"/>
          <w:szCs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размещения нестационарных торговых объектов 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 в соответствии с </w:t>
      </w:r>
      <w:hyperlink r:id="rId77" w:history="1">
        <w:r w:rsidRPr="00AC6689">
          <w:rPr>
            <w:rStyle w:val="af1"/>
            <w:rFonts w:ascii="Times New Roman" w:hAnsi="Times New Roman"/>
            <w:color w:val="auto"/>
            <w:sz w:val="20"/>
            <w:szCs w:val="20"/>
          </w:rPr>
          <w:t>Федеральным законом</w:t>
        </w:r>
      </w:hyperlink>
      <w:r w:rsidRPr="00AC6689">
        <w:rPr>
          <w:rFonts w:ascii="Times New Roman" w:hAnsi="Times New Roman"/>
          <w:sz w:val="20"/>
          <w:szCs w:val="20"/>
        </w:rPr>
        <w:t xml:space="preserve"> от 28 декабря 2009 года N 381-ФЗ "Об основах государственного регулирования торговой деятельности в Российской Федерации", а также установки и эксплуатации рекламных конструкций на землях или земельных участках, находящихся в государственной или муниципальной собственности, на основании договора на установку и эксплуатацию рекламной конструкции в соответствии с </w:t>
      </w:r>
      <w:hyperlink r:id="rId78" w:history="1">
        <w:r w:rsidRPr="00AC6689">
          <w:rPr>
            <w:rStyle w:val="af1"/>
            <w:rFonts w:ascii="Times New Roman" w:hAnsi="Times New Roman"/>
            <w:color w:val="auto"/>
            <w:sz w:val="20"/>
            <w:szCs w:val="20"/>
          </w:rPr>
          <w:t>Федеральным законом</w:t>
        </w:r>
      </w:hyperlink>
      <w:r w:rsidRPr="00AC6689">
        <w:rPr>
          <w:rFonts w:ascii="Times New Roman" w:hAnsi="Times New Roman"/>
          <w:sz w:val="20"/>
          <w:szCs w:val="20"/>
        </w:rPr>
        <w:t xml:space="preserve"> от 13 марта 2006 года N 38-ФЗ "О рекламе".</w:t>
      </w:r>
    </w:p>
    <w:p w:rsidR="00AC6689" w:rsidRPr="00AC6689" w:rsidRDefault="00AC6689" w:rsidP="00AC6689">
      <w:pPr>
        <w:jc w:val="both"/>
        <w:rPr>
          <w:rFonts w:ascii="Times New Roman" w:hAnsi="Times New Roman"/>
          <w:sz w:val="20"/>
          <w:szCs w:val="20"/>
        </w:rPr>
      </w:pPr>
      <w:bookmarkStart w:id="98" w:name="sub_2119"/>
      <w:bookmarkEnd w:id="97"/>
      <w:r w:rsidRPr="00AC6689">
        <w:rPr>
          <w:rFonts w:ascii="Times New Roman" w:hAnsi="Times New Roman"/>
          <w:sz w:val="20"/>
          <w:szCs w:val="2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C6689" w:rsidRPr="00AC6689" w:rsidRDefault="00AC6689" w:rsidP="00AC6689">
      <w:pPr>
        <w:jc w:val="both"/>
        <w:rPr>
          <w:rFonts w:ascii="Times New Roman" w:hAnsi="Times New Roman"/>
          <w:sz w:val="20"/>
          <w:szCs w:val="20"/>
        </w:rPr>
      </w:pPr>
      <w:bookmarkStart w:id="99" w:name="sub_21110"/>
      <w:bookmarkEnd w:id="98"/>
      <w:r w:rsidRPr="00AC6689">
        <w:rPr>
          <w:rFonts w:ascii="Times New Roman" w:hAnsi="Times New Roman"/>
          <w:sz w:val="20"/>
          <w:szCs w:val="2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6689" w:rsidRPr="00AC6689" w:rsidRDefault="00AC6689" w:rsidP="00AC6689">
      <w:pPr>
        <w:jc w:val="both"/>
        <w:rPr>
          <w:rFonts w:ascii="Times New Roman" w:hAnsi="Times New Roman"/>
          <w:sz w:val="20"/>
          <w:szCs w:val="20"/>
        </w:rPr>
      </w:pPr>
      <w:bookmarkStart w:id="100" w:name="sub_21111"/>
      <w:bookmarkEnd w:id="99"/>
      <w:r w:rsidRPr="00AC6689">
        <w:rPr>
          <w:rFonts w:ascii="Times New Roman" w:hAnsi="Times New Roman"/>
          <w:sz w:val="20"/>
          <w:szCs w:val="2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C6689" w:rsidRPr="00AC6689" w:rsidRDefault="00AC6689" w:rsidP="00AC6689">
      <w:pPr>
        <w:jc w:val="both"/>
        <w:rPr>
          <w:rFonts w:ascii="Times New Roman" w:hAnsi="Times New Roman"/>
          <w:sz w:val="20"/>
          <w:szCs w:val="20"/>
        </w:rPr>
      </w:pPr>
      <w:bookmarkStart w:id="101" w:name="sub_21112"/>
      <w:bookmarkEnd w:id="100"/>
      <w:r w:rsidRPr="00AC6689">
        <w:rPr>
          <w:rFonts w:ascii="Times New Roman" w:hAnsi="Times New Roman"/>
          <w:sz w:val="20"/>
          <w:szCs w:val="2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6689" w:rsidRPr="00AC6689" w:rsidRDefault="00AC6689" w:rsidP="00AC6689">
      <w:pPr>
        <w:jc w:val="both"/>
        <w:rPr>
          <w:rFonts w:ascii="Times New Roman" w:hAnsi="Times New Roman"/>
          <w:sz w:val="20"/>
          <w:szCs w:val="20"/>
        </w:rPr>
      </w:pPr>
      <w:bookmarkStart w:id="102" w:name="sub_21113"/>
      <w:bookmarkEnd w:id="101"/>
      <w:r w:rsidRPr="00AC6689">
        <w:rPr>
          <w:rFonts w:ascii="Times New Roman" w:hAnsi="Times New Roman"/>
          <w:sz w:val="20"/>
          <w:szCs w:val="2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C6689" w:rsidRPr="00AC6689" w:rsidRDefault="00AC6689" w:rsidP="00AC6689">
      <w:pPr>
        <w:jc w:val="both"/>
        <w:rPr>
          <w:rFonts w:ascii="Times New Roman" w:hAnsi="Times New Roman"/>
          <w:sz w:val="20"/>
          <w:szCs w:val="20"/>
        </w:rPr>
      </w:pPr>
      <w:bookmarkStart w:id="103" w:name="sub_21114"/>
      <w:bookmarkEnd w:id="102"/>
      <w:r w:rsidRPr="00AC6689">
        <w:rPr>
          <w:rFonts w:ascii="Times New Roman" w:hAnsi="Times New Roman"/>
          <w:sz w:val="20"/>
          <w:szCs w:val="2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6689" w:rsidRPr="00AC6689" w:rsidRDefault="00AC6689" w:rsidP="00AC6689">
      <w:pPr>
        <w:jc w:val="both"/>
        <w:rPr>
          <w:rFonts w:ascii="Times New Roman" w:hAnsi="Times New Roman"/>
          <w:sz w:val="20"/>
          <w:szCs w:val="20"/>
        </w:rPr>
      </w:pPr>
      <w:bookmarkStart w:id="104" w:name="sub_21115"/>
      <w:bookmarkEnd w:id="103"/>
      <w:r w:rsidRPr="00AC6689">
        <w:rPr>
          <w:rFonts w:ascii="Times New Roman" w:hAnsi="Times New Roman"/>
          <w:sz w:val="20"/>
          <w:szCs w:val="2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6689" w:rsidRPr="00AC6689" w:rsidRDefault="00AC6689" w:rsidP="00AC6689">
      <w:pPr>
        <w:jc w:val="both"/>
        <w:rPr>
          <w:rFonts w:ascii="Times New Roman" w:hAnsi="Times New Roman"/>
          <w:sz w:val="20"/>
          <w:szCs w:val="20"/>
        </w:rPr>
      </w:pPr>
      <w:bookmarkStart w:id="105" w:name="sub_21116"/>
      <w:bookmarkEnd w:id="104"/>
      <w:r w:rsidRPr="00AC6689">
        <w:rPr>
          <w:rFonts w:ascii="Times New Roman" w:hAnsi="Times New Roman"/>
          <w:sz w:val="20"/>
          <w:szCs w:val="20"/>
        </w:rPr>
        <w:t>16) в отношении земельного участка принято решение о предварительном согласовании его предоставления;</w:t>
      </w:r>
    </w:p>
    <w:p w:rsidR="00AC6689" w:rsidRPr="00AC6689" w:rsidRDefault="00AC6689" w:rsidP="00AC6689">
      <w:pPr>
        <w:jc w:val="both"/>
        <w:rPr>
          <w:rFonts w:ascii="Times New Roman" w:hAnsi="Times New Roman"/>
          <w:sz w:val="20"/>
          <w:szCs w:val="20"/>
        </w:rPr>
      </w:pPr>
      <w:bookmarkStart w:id="106" w:name="sub_21117"/>
      <w:bookmarkEnd w:id="105"/>
      <w:r w:rsidRPr="00AC6689">
        <w:rPr>
          <w:rFonts w:ascii="Times New Roman" w:hAnsi="Times New Roman"/>
          <w:sz w:val="20"/>
          <w:szCs w:val="2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6689" w:rsidRPr="00AC6689" w:rsidRDefault="00AC6689" w:rsidP="00AC6689">
      <w:pPr>
        <w:jc w:val="both"/>
        <w:rPr>
          <w:rFonts w:ascii="Times New Roman" w:hAnsi="Times New Roman"/>
          <w:sz w:val="20"/>
          <w:szCs w:val="20"/>
        </w:rPr>
      </w:pPr>
      <w:bookmarkStart w:id="107" w:name="sub_21118"/>
      <w:bookmarkEnd w:id="106"/>
      <w:r w:rsidRPr="00AC6689">
        <w:rPr>
          <w:rFonts w:ascii="Times New Roman" w:hAnsi="Times New Roman"/>
          <w:sz w:val="20"/>
          <w:szCs w:val="2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6689" w:rsidRPr="00AC6689" w:rsidRDefault="00AC6689" w:rsidP="00AC6689">
      <w:pPr>
        <w:jc w:val="both"/>
        <w:rPr>
          <w:rFonts w:ascii="Times New Roman" w:hAnsi="Times New Roman"/>
          <w:sz w:val="20"/>
          <w:szCs w:val="20"/>
        </w:rPr>
      </w:pPr>
      <w:bookmarkStart w:id="108" w:name="sub_21119"/>
      <w:bookmarkEnd w:id="107"/>
      <w:r w:rsidRPr="00AC6689">
        <w:rPr>
          <w:rFonts w:ascii="Times New Roman" w:hAnsi="Times New Roman"/>
          <w:sz w:val="20"/>
          <w:szCs w:val="2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6689" w:rsidRPr="00AC6689" w:rsidRDefault="00AC6689" w:rsidP="00AC6689">
      <w:pPr>
        <w:jc w:val="both"/>
        <w:rPr>
          <w:rFonts w:ascii="Times New Roman" w:hAnsi="Times New Roman"/>
          <w:sz w:val="20"/>
          <w:szCs w:val="20"/>
        </w:rPr>
      </w:pPr>
      <w:bookmarkStart w:id="109" w:name="sub_21120"/>
      <w:bookmarkEnd w:id="108"/>
      <w:r w:rsidRPr="00AC6689">
        <w:rPr>
          <w:rFonts w:ascii="Times New Roman" w:hAnsi="Times New Roman"/>
          <w:sz w:val="20"/>
          <w:szCs w:val="20"/>
        </w:rPr>
        <w:t>20) наличие в представленных на рассмотрение документах противоречий, неточностей либо представление не полного комплекта документов.</w:t>
      </w:r>
    </w:p>
    <w:bookmarkEnd w:id="109"/>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2.12. Сведения о документе (документах), выдаваемом (выдаваемых) организациями, участвующими в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Для получения кадастрового паспорта земельного участка специалистами   администрации Аксаринского сельского поселения  Мариинско-Посадского района Чувашской  Республики от имени администрации Аксаринского сельского поселения  Мариинско-Посадского района Чувашской  Республики направляется запрос в филиал ФГБУ "ФКП Росреестра" по Чувашской Республике - Чувашии.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Для получения выписки из Единого государственного реестра прав на недвижимое имущество и сделок с ним на земельный участок и на здание, строение, сооружение, находящиеся на приобретаемом земельном участке специалистами администрации Аксаринского сельского поселения  Мариинско-Посадского района Чувашской  Республики от имени администрации направляется запрос в Управление Росреестра по ЧР.</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Для получения выписки из Единого государственного реестра о юридическом лице или индивидуальном предпринимателе, являющемся заявителем, специалистами администрации Аксаринского сельского поселения  Мариинско-Посадского района Чувашской  Республики от имени администрации Аксаринского сельского поселения  Мариинско-Посадского района Чувашской  Республики направляется запрос в Инспекцию ФНС N 5 по Чувашской Республике.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2.13. Порядок, размер и основания взимания государственной пошлины или иной платы, взимаемой за предоставление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Муниципальная услуга предоставляется без взимания платы.</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Время ожидания заявителей при подаче документов для получения муниципальной услуги или для получения консультации в администрации Аксаринского сельского поселения  Мариинско-Посадского района Чувашской  Республики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2.15. Срок и порядок регистрации запроса заявителя о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Заявление на предоставление муниципальной услуги регистрируется специалистами администрации Аксаринского сельского поселения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в соответствии с Инструкцией по делопроизводству в администрации Аксаринского сельского поселения  Мариинско-Посадского района Чувашской  Республики, в системе электронного документооборота (далее - СЭД) с присвоением статуса "зарегистрировано" в течение 1 рабочего дня с даты поступления;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в автоматизированной информационной системе  АУ "МФЦ" (далее - АИС МФЦ) с присвоением статуса "зарегистрировано" в течение 1 рабочего дня от даты поступления (АУ «МФЦ»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bookmarkStart w:id="110" w:name="sub_216"/>
      <w:r w:rsidRPr="00AC6689">
        <w:rPr>
          <w:rFonts w:ascii="Times New Roman" w:hAnsi="Times New Roman"/>
          <w:sz w:val="20"/>
          <w:szCs w:val="20"/>
        </w:rPr>
        <w:t>2.16. 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110"/>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Вход в здание, в котором располагаются помещения администрации Аксаринского сельского поселения  Мариинско-Посадского района Чувашской  Республики, оформлен вывеской с указанием основных реквизитов на русском и чувашском языках.</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Помещения для работы с заинтересованными лицами оборудуются соответствующими информационными стендами, вывесками, указателями.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отдела, фамилий, имен, отчеств, должностей специалистов, предоставляющих муниципальную услугу.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Приём заинтересованных лиц для предоставления муниципальной услуги осуществляется согласно графику приема граждан специалистами. Помещение для предоставления муниципальной услуги должно быть оснащено стульями, столами, компьютером с возможностью печати и выхода в сеть "Интернет".</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приёма граждан и информация о способах оформления документов.</w:t>
      </w:r>
    </w:p>
    <w:p w:rsidR="00AC6689" w:rsidRPr="00AC6689" w:rsidRDefault="00AC6689" w:rsidP="00AC6689">
      <w:pPr>
        <w:jc w:val="both"/>
        <w:rPr>
          <w:rFonts w:ascii="Times New Roman" w:hAnsi="Times New Roman"/>
          <w:sz w:val="20"/>
          <w:szCs w:val="20"/>
        </w:rPr>
      </w:pPr>
      <w:bookmarkStart w:id="111" w:name="sub_217"/>
      <w:r w:rsidRPr="00AC6689">
        <w:rPr>
          <w:rFonts w:ascii="Times New Roman" w:hAnsi="Times New Roman"/>
          <w:sz w:val="20"/>
          <w:szCs w:val="20"/>
        </w:rPr>
        <w:t>2.17. Показатели доступности и качества муниципальной услуги</w:t>
      </w:r>
    </w:p>
    <w:bookmarkEnd w:id="111"/>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Показатели доступности и качества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возможность получения муниципальной услуги своевременно и в соответствии со стандартом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lastRenderedPageBreak/>
        <w:t>- организация предоставления муниципальной услуги через АУ «МФЦ» Мариинско-Посадского района Чувашской  Республики, предусматривающая повышенные условия комфортности;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возможность получения информации о муниципальной услуге в электронной форме, при личном обращении, по телефону;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и Портал.</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jc w:val="both"/>
        <w:rPr>
          <w:rFonts w:ascii="Times New Roman" w:hAnsi="Times New Roman"/>
          <w:color w:val="auto"/>
          <w:sz w:val="20"/>
          <w:szCs w:val="20"/>
        </w:rPr>
      </w:pPr>
      <w:r w:rsidRPr="00AC6689">
        <w:rPr>
          <w:rFonts w:ascii="Times New Roman" w:hAnsi="Times New Roman"/>
          <w:color w:val="auto"/>
          <w:sz w:val="20"/>
          <w:szCs w:val="20"/>
        </w:rPr>
        <w:t>III. Порядок образования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3.1.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r:id="rId79" w:history="1">
        <w:r w:rsidRPr="00AC6689">
          <w:rPr>
            <w:rStyle w:val="af1"/>
            <w:rFonts w:ascii="Times New Roman" w:hAnsi="Times New Roman"/>
            <w:color w:val="auto"/>
            <w:sz w:val="20"/>
            <w:szCs w:val="20"/>
          </w:rPr>
          <w:t>Федеральным законом</w:t>
        </w:r>
      </w:hyperlink>
      <w:r w:rsidRPr="00AC6689">
        <w:rPr>
          <w:rFonts w:ascii="Times New Roman" w:hAnsi="Times New Roman"/>
          <w:sz w:val="20"/>
          <w:szCs w:val="20"/>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5) принятие уполномоченным органом решения о проведении аукциона.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3.2.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3.2.1.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3.2.2.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hyperlink w:anchor="sub_1300" w:history="1">
        <w:r w:rsidRPr="00AC6689">
          <w:rPr>
            <w:rStyle w:val="af1"/>
            <w:rFonts w:ascii="Times New Roman" w:hAnsi="Times New Roman"/>
            <w:color w:val="auto"/>
            <w:sz w:val="20"/>
            <w:szCs w:val="20"/>
          </w:rPr>
          <w:t>Приложение N 3</w:t>
        </w:r>
      </w:hyperlink>
      <w:r w:rsidRPr="00AC6689">
        <w:rPr>
          <w:rFonts w:ascii="Times New Roman" w:hAnsi="Times New Roman"/>
          <w:sz w:val="20"/>
          <w:szCs w:val="20"/>
        </w:rPr>
        <w:t xml:space="preserve"> к Административному регламенту).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заявлении об утверждении схемы расположения земельного участка указываются: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4) цель использования земельного участка;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5) почтовый адрес и (или) адрес электронной почты для связи с заявителем, N телефона.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К заявлению об утверждении схемы расположения земельного участка прикладываются следующие документы:</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C6689" w:rsidRPr="00AC6689" w:rsidRDefault="00AC6689" w:rsidP="00AC6689">
      <w:pPr>
        <w:jc w:val="both"/>
        <w:rPr>
          <w:rFonts w:ascii="Times New Roman" w:hAnsi="Times New Roman"/>
          <w:sz w:val="20"/>
          <w:szCs w:val="20"/>
        </w:rPr>
      </w:pPr>
      <w:bookmarkStart w:id="112" w:name="sub_3227"/>
      <w:r w:rsidRPr="00AC6689">
        <w:rPr>
          <w:rFonts w:ascii="Times New Roman" w:hAnsi="Times New Roman"/>
          <w:sz w:val="20"/>
          <w:szCs w:val="20"/>
        </w:rPr>
        <w:t>2) учредительные документы (для юридических лиц);</w:t>
      </w:r>
    </w:p>
    <w:p w:rsidR="00AC6689" w:rsidRPr="00AC6689" w:rsidRDefault="00AC6689" w:rsidP="00AC6689">
      <w:pPr>
        <w:jc w:val="both"/>
        <w:rPr>
          <w:rFonts w:ascii="Times New Roman" w:hAnsi="Times New Roman"/>
          <w:sz w:val="20"/>
          <w:szCs w:val="20"/>
        </w:rPr>
      </w:pPr>
      <w:bookmarkStart w:id="113" w:name="sub_3228"/>
      <w:bookmarkEnd w:id="112"/>
      <w:r w:rsidRPr="00AC6689">
        <w:rPr>
          <w:rFonts w:ascii="Times New Roman" w:hAnsi="Times New Roman"/>
          <w:sz w:val="20"/>
          <w:szCs w:val="20"/>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AC6689" w:rsidRPr="00AC6689" w:rsidRDefault="00AC6689" w:rsidP="00AC6689">
      <w:pPr>
        <w:jc w:val="both"/>
        <w:rPr>
          <w:rFonts w:ascii="Times New Roman" w:hAnsi="Times New Roman"/>
          <w:sz w:val="20"/>
          <w:szCs w:val="20"/>
        </w:rPr>
      </w:pPr>
      <w:bookmarkStart w:id="114" w:name="sub_3229"/>
      <w:bookmarkEnd w:id="113"/>
      <w:r w:rsidRPr="00AC6689">
        <w:rPr>
          <w:rFonts w:ascii="Times New Roman" w:hAnsi="Times New Roman"/>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689" w:rsidRPr="00AC6689" w:rsidRDefault="00AC6689" w:rsidP="00AC6689">
      <w:pPr>
        <w:jc w:val="both"/>
        <w:rPr>
          <w:rFonts w:ascii="Times New Roman" w:hAnsi="Times New Roman"/>
          <w:sz w:val="20"/>
          <w:szCs w:val="20"/>
        </w:rPr>
      </w:pPr>
      <w:bookmarkStart w:id="115" w:name="sub_32210"/>
      <w:bookmarkEnd w:id="114"/>
      <w:r w:rsidRPr="00AC6689">
        <w:rPr>
          <w:rFonts w:ascii="Times New Roman" w:hAnsi="Times New Roman"/>
          <w:sz w:val="20"/>
          <w:szCs w:val="20"/>
        </w:rPr>
        <w:t>5) схема расположения земельного участка.</w:t>
      </w:r>
    </w:p>
    <w:p w:rsidR="00AC6689" w:rsidRPr="00AC6689" w:rsidRDefault="00AC6689" w:rsidP="00AC6689">
      <w:pPr>
        <w:jc w:val="both"/>
        <w:rPr>
          <w:rFonts w:ascii="Times New Roman" w:hAnsi="Times New Roman"/>
          <w:sz w:val="20"/>
          <w:szCs w:val="20"/>
        </w:rPr>
      </w:pPr>
      <w:bookmarkStart w:id="116" w:name="sub_323"/>
      <w:bookmarkEnd w:id="115"/>
      <w:r w:rsidRPr="00AC6689">
        <w:rPr>
          <w:rFonts w:ascii="Times New Roman" w:hAnsi="Times New Roman"/>
          <w:sz w:val="20"/>
          <w:szCs w:val="20"/>
        </w:rPr>
        <w:t xml:space="preserve">3.2.3. Проверка уполномоченным органом наличия или отсутствия оснований, предусмотренных </w:t>
      </w:r>
      <w:hyperlink r:id="rId80" w:history="1">
        <w:r w:rsidRPr="00AC6689">
          <w:rPr>
            <w:rStyle w:val="af1"/>
            <w:rFonts w:ascii="Times New Roman" w:hAnsi="Times New Roman"/>
            <w:color w:val="auto"/>
            <w:sz w:val="20"/>
            <w:szCs w:val="20"/>
          </w:rPr>
          <w:t>пунктом 16 статьи 11.10</w:t>
        </w:r>
      </w:hyperlink>
      <w:r w:rsidRPr="00AC6689">
        <w:rPr>
          <w:rFonts w:ascii="Times New Roman" w:hAnsi="Times New Roman"/>
          <w:sz w:val="20"/>
          <w:szCs w:val="20"/>
        </w:rPr>
        <w:t xml:space="preserve"> и </w:t>
      </w:r>
      <w:hyperlink r:id="rId81" w:history="1">
        <w:r w:rsidRPr="00AC6689">
          <w:rPr>
            <w:rStyle w:val="af1"/>
            <w:rFonts w:ascii="Times New Roman" w:hAnsi="Times New Roman"/>
            <w:color w:val="auto"/>
            <w:sz w:val="20"/>
            <w:szCs w:val="20"/>
          </w:rPr>
          <w:t>подпунктами 5 - 9</w:t>
        </w:r>
      </w:hyperlink>
      <w:r w:rsidRPr="00AC6689">
        <w:rPr>
          <w:rFonts w:ascii="Times New Roman" w:hAnsi="Times New Roman"/>
          <w:sz w:val="20"/>
          <w:szCs w:val="20"/>
        </w:rPr>
        <w:t xml:space="preserve">, </w:t>
      </w:r>
      <w:hyperlink r:id="rId82" w:history="1">
        <w:r w:rsidRPr="00AC6689">
          <w:rPr>
            <w:rStyle w:val="af1"/>
            <w:rFonts w:ascii="Times New Roman" w:hAnsi="Times New Roman"/>
            <w:color w:val="auto"/>
            <w:sz w:val="20"/>
            <w:szCs w:val="20"/>
          </w:rPr>
          <w:t>13 - 19 пункта 8 статьи 39.11</w:t>
        </w:r>
      </w:hyperlink>
      <w:r w:rsidRPr="00AC6689">
        <w:rPr>
          <w:rFonts w:ascii="Times New Roman" w:hAnsi="Times New Roman"/>
          <w:sz w:val="20"/>
          <w:szCs w:val="20"/>
        </w:rPr>
        <w:t xml:space="preserve"> Земельного кодекса Российской Федерации,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bookmarkEnd w:id="116"/>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C6689" w:rsidRPr="00AC6689" w:rsidRDefault="00AC6689" w:rsidP="00AC6689">
      <w:pPr>
        <w:jc w:val="both"/>
        <w:rPr>
          <w:rFonts w:ascii="Times New Roman" w:hAnsi="Times New Roman"/>
          <w:sz w:val="20"/>
          <w:szCs w:val="20"/>
        </w:rPr>
      </w:pPr>
      <w:bookmarkStart w:id="117" w:name="sub_324"/>
      <w:r w:rsidRPr="00AC6689">
        <w:rPr>
          <w:rFonts w:ascii="Times New Roman" w:hAnsi="Times New Roman"/>
          <w:sz w:val="20"/>
          <w:szCs w:val="20"/>
        </w:rPr>
        <w:t>3.2.4.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AC6689" w:rsidRPr="00AC6689" w:rsidRDefault="00AC6689" w:rsidP="00AC6689">
      <w:pPr>
        <w:jc w:val="both"/>
        <w:rPr>
          <w:rFonts w:ascii="Times New Roman" w:hAnsi="Times New Roman"/>
          <w:sz w:val="20"/>
          <w:szCs w:val="20"/>
        </w:rPr>
      </w:pPr>
      <w:bookmarkStart w:id="118" w:name="sub_325"/>
      <w:bookmarkEnd w:id="117"/>
      <w:r w:rsidRPr="00AC6689">
        <w:rPr>
          <w:rFonts w:ascii="Times New Roman" w:hAnsi="Times New Roman"/>
          <w:sz w:val="20"/>
          <w:szCs w:val="20"/>
        </w:rPr>
        <w:t>3.2.5.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C6689" w:rsidRPr="00AC6689" w:rsidRDefault="00AC6689" w:rsidP="00AC6689">
      <w:pPr>
        <w:jc w:val="both"/>
        <w:rPr>
          <w:rFonts w:ascii="Times New Roman" w:hAnsi="Times New Roman"/>
          <w:sz w:val="20"/>
          <w:szCs w:val="20"/>
        </w:rPr>
      </w:pPr>
      <w:bookmarkStart w:id="119" w:name="sub_326"/>
      <w:bookmarkEnd w:id="118"/>
      <w:r w:rsidRPr="00AC6689">
        <w:rPr>
          <w:rFonts w:ascii="Times New Roman" w:hAnsi="Times New Roman"/>
          <w:sz w:val="20"/>
          <w:szCs w:val="20"/>
        </w:rPr>
        <w:t>3.2.6.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C6689" w:rsidRPr="00AC6689" w:rsidRDefault="00AC6689" w:rsidP="00AC6689">
      <w:pPr>
        <w:jc w:val="both"/>
        <w:rPr>
          <w:rFonts w:ascii="Times New Roman" w:hAnsi="Times New Roman"/>
          <w:sz w:val="20"/>
          <w:szCs w:val="20"/>
        </w:rPr>
      </w:pPr>
      <w:bookmarkStart w:id="120" w:name="sub_327"/>
      <w:bookmarkEnd w:id="119"/>
      <w:r w:rsidRPr="00AC6689">
        <w:rPr>
          <w:rFonts w:ascii="Times New Roman" w:hAnsi="Times New Roman"/>
          <w:sz w:val="20"/>
          <w:szCs w:val="20"/>
        </w:rPr>
        <w:t xml:space="preserve">3.2.7. Обращение органа местного самоуправления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sub_2111" w:history="1">
        <w:r w:rsidRPr="00AC6689">
          <w:rPr>
            <w:rStyle w:val="af1"/>
            <w:rFonts w:ascii="Times New Roman" w:hAnsi="Times New Roman"/>
            <w:color w:val="auto"/>
            <w:sz w:val="20"/>
            <w:szCs w:val="20"/>
          </w:rPr>
          <w:t>подпунктами 1</w:t>
        </w:r>
      </w:hyperlink>
      <w:r w:rsidRPr="00AC6689">
        <w:rPr>
          <w:rFonts w:ascii="Times New Roman" w:hAnsi="Times New Roman"/>
          <w:sz w:val="20"/>
          <w:szCs w:val="20"/>
        </w:rPr>
        <w:t xml:space="preserve">, </w:t>
      </w:r>
      <w:hyperlink w:anchor="sub_2115" w:history="1">
        <w:r w:rsidRPr="00AC6689">
          <w:rPr>
            <w:rStyle w:val="af1"/>
            <w:rFonts w:ascii="Times New Roman" w:hAnsi="Times New Roman"/>
            <w:color w:val="auto"/>
            <w:sz w:val="20"/>
            <w:szCs w:val="20"/>
          </w:rPr>
          <w:t>5-20 пункта 2.11</w:t>
        </w:r>
      </w:hyperlink>
      <w:r w:rsidRPr="00AC6689">
        <w:rPr>
          <w:rFonts w:ascii="Times New Roman" w:hAnsi="Times New Roman"/>
          <w:sz w:val="20"/>
          <w:szCs w:val="20"/>
        </w:rPr>
        <w:t xml:space="preserve"> Административного регламента;</w:t>
      </w:r>
    </w:p>
    <w:p w:rsidR="00AC6689" w:rsidRPr="00AC6689" w:rsidRDefault="00AC6689" w:rsidP="00AC6689">
      <w:pPr>
        <w:jc w:val="both"/>
        <w:rPr>
          <w:rFonts w:ascii="Times New Roman" w:hAnsi="Times New Roman"/>
          <w:sz w:val="20"/>
          <w:szCs w:val="20"/>
        </w:rPr>
      </w:pPr>
      <w:bookmarkStart w:id="121" w:name="sub_328"/>
      <w:bookmarkEnd w:id="120"/>
      <w:r w:rsidRPr="00AC6689">
        <w:rPr>
          <w:rFonts w:ascii="Times New Roman" w:hAnsi="Times New Roman"/>
          <w:sz w:val="20"/>
          <w:szCs w:val="20"/>
        </w:rPr>
        <w:t>3.2.8.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5 - 20 пункта 8 настоящей статьи;</w:t>
      </w:r>
    </w:p>
    <w:bookmarkEnd w:id="121"/>
    <w:p w:rsidR="00AC6689" w:rsidRPr="00AC6689" w:rsidRDefault="00AC6689" w:rsidP="00AC6689">
      <w:pPr>
        <w:pStyle w:val="afff5"/>
        <w:rPr>
          <w:rFonts w:ascii="Times New Roman" w:hAnsi="Times New Roman"/>
          <w:color w:val="auto"/>
        </w:rPr>
      </w:pPr>
      <w:r w:rsidRPr="00AC6689">
        <w:rPr>
          <w:rFonts w:ascii="Times New Roman" w:hAnsi="Times New Roman"/>
          <w:color w:val="auto"/>
        </w:rPr>
        <w:t>ГАРАНТ:</w:t>
      </w:r>
    </w:p>
    <w:p w:rsidR="00AC6689" w:rsidRPr="00AC6689" w:rsidRDefault="00AC6689" w:rsidP="00AC6689">
      <w:pPr>
        <w:pStyle w:val="afff5"/>
        <w:rPr>
          <w:rFonts w:ascii="Times New Roman" w:hAnsi="Times New Roman"/>
          <w:color w:val="auto"/>
        </w:rPr>
      </w:pPr>
      <w:r w:rsidRPr="00AC6689">
        <w:rPr>
          <w:rFonts w:ascii="Times New Roman" w:hAnsi="Times New Roman"/>
          <w:color w:val="auto"/>
        </w:rPr>
        <w:t xml:space="preserve">По-видимому, в тексте предыдущего абзаца допущена опечатка. Имеются в виду </w:t>
      </w:r>
      <w:hyperlink w:anchor="sub_2111" w:history="1">
        <w:r w:rsidRPr="00AC6689">
          <w:rPr>
            <w:rStyle w:val="af1"/>
            <w:rFonts w:ascii="Times New Roman" w:hAnsi="Times New Roman"/>
            <w:color w:val="auto"/>
          </w:rPr>
          <w:t>подпункты 1</w:t>
        </w:r>
      </w:hyperlink>
      <w:r w:rsidRPr="00AC6689">
        <w:rPr>
          <w:rFonts w:ascii="Times New Roman" w:hAnsi="Times New Roman"/>
          <w:color w:val="auto"/>
        </w:rPr>
        <w:t xml:space="preserve">, </w:t>
      </w:r>
      <w:hyperlink w:anchor="sub_2115" w:history="1">
        <w:r w:rsidRPr="00AC6689">
          <w:rPr>
            <w:rStyle w:val="af1"/>
            <w:rFonts w:ascii="Times New Roman" w:hAnsi="Times New Roman"/>
            <w:color w:val="auto"/>
          </w:rPr>
          <w:t>5-20 пункта 2.11</w:t>
        </w:r>
      </w:hyperlink>
      <w:r w:rsidRPr="00AC6689">
        <w:rPr>
          <w:rFonts w:ascii="Times New Roman" w:hAnsi="Times New Roman"/>
          <w:color w:val="auto"/>
        </w:rPr>
        <w:t xml:space="preserve"> настоящего Административного регламента</w:t>
      </w:r>
    </w:p>
    <w:p w:rsidR="00AC6689" w:rsidRPr="00AC6689" w:rsidRDefault="00AC6689" w:rsidP="00AC6689">
      <w:pPr>
        <w:jc w:val="both"/>
        <w:rPr>
          <w:rFonts w:ascii="Times New Roman" w:hAnsi="Times New Roman"/>
          <w:sz w:val="20"/>
          <w:szCs w:val="20"/>
        </w:rPr>
      </w:pPr>
      <w:bookmarkStart w:id="122" w:name="sub_329"/>
      <w:r w:rsidRPr="00AC6689">
        <w:rPr>
          <w:rFonts w:ascii="Times New Roman" w:hAnsi="Times New Roman"/>
          <w:sz w:val="20"/>
          <w:szCs w:val="20"/>
        </w:rPr>
        <w:t xml:space="preserve">3.2.9. Проверка уполномоченным органом наличия или отсутствия оснований, предусмотренных с </w:t>
      </w:r>
      <w:hyperlink w:anchor="sub_2111" w:history="1">
        <w:r w:rsidRPr="00AC6689">
          <w:rPr>
            <w:rStyle w:val="af1"/>
            <w:rFonts w:ascii="Times New Roman" w:hAnsi="Times New Roman"/>
            <w:color w:val="auto"/>
            <w:sz w:val="20"/>
            <w:szCs w:val="20"/>
          </w:rPr>
          <w:t>подпунктами 1</w:t>
        </w:r>
      </w:hyperlink>
      <w:r w:rsidRPr="00AC6689">
        <w:rPr>
          <w:rFonts w:ascii="Times New Roman" w:hAnsi="Times New Roman"/>
          <w:sz w:val="20"/>
          <w:szCs w:val="20"/>
        </w:rPr>
        <w:t xml:space="preserve">, </w:t>
      </w:r>
      <w:hyperlink w:anchor="sub_2115" w:history="1">
        <w:r w:rsidRPr="00AC6689">
          <w:rPr>
            <w:rStyle w:val="af1"/>
            <w:rFonts w:ascii="Times New Roman" w:hAnsi="Times New Roman"/>
            <w:color w:val="auto"/>
            <w:sz w:val="20"/>
            <w:szCs w:val="20"/>
          </w:rPr>
          <w:t>5-20 пункта 2.11</w:t>
        </w:r>
      </w:hyperlink>
      <w:r w:rsidRPr="00AC6689">
        <w:rPr>
          <w:rFonts w:ascii="Times New Roman" w:hAnsi="Times New Roman"/>
          <w:sz w:val="20"/>
          <w:szCs w:val="20"/>
        </w:rPr>
        <w:t xml:space="preserve"> Административного регламента,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bookmarkEnd w:id="122"/>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jc w:val="both"/>
        <w:rPr>
          <w:rFonts w:ascii="Times New Roman" w:hAnsi="Times New Roman"/>
          <w:color w:val="auto"/>
          <w:sz w:val="20"/>
          <w:szCs w:val="20"/>
        </w:rPr>
      </w:pPr>
      <w:r w:rsidRPr="00AC6689">
        <w:rPr>
          <w:rFonts w:ascii="Times New Roman" w:hAnsi="Times New Roman"/>
          <w:color w:val="auto"/>
          <w:sz w:val="20"/>
          <w:szCs w:val="20"/>
        </w:rPr>
        <w:lastRenderedPageBreak/>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4.1. Перечень административных процедур, необходимых для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Организация предоставления муниципальной услуги администрацией Аксаринского сельского поселения  Мариинско-Посадского района Чувашской  Республики включает в себя следующие административные процедуры:</w:t>
      </w:r>
    </w:p>
    <w:p w:rsidR="00AC6689" w:rsidRPr="00AC6689" w:rsidRDefault="00AC6689" w:rsidP="00AC6689">
      <w:pPr>
        <w:jc w:val="both"/>
        <w:rPr>
          <w:rFonts w:ascii="Times New Roman" w:hAnsi="Times New Roman"/>
          <w:sz w:val="20"/>
          <w:szCs w:val="20"/>
        </w:rPr>
      </w:pPr>
      <w:bookmarkStart w:id="123" w:name="sub_4101"/>
      <w:r w:rsidRPr="00AC6689">
        <w:rPr>
          <w:rFonts w:ascii="Times New Roman" w:hAnsi="Times New Roman"/>
          <w:sz w:val="20"/>
          <w:szCs w:val="20"/>
        </w:rPr>
        <w:t>1) прием и регистрация Заявления о проведении аукциона (далее - Заявление);</w:t>
      </w:r>
    </w:p>
    <w:p w:rsidR="00AC6689" w:rsidRPr="00AC6689" w:rsidRDefault="00AC6689" w:rsidP="00AC6689">
      <w:pPr>
        <w:jc w:val="both"/>
        <w:rPr>
          <w:rFonts w:ascii="Times New Roman" w:hAnsi="Times New Roman"/>
          <w:sz w:val="20"/>
          <w:szCs w:val="20"/>
        </w:rPr>
      </w:pPr>
      <w:bookmarkStart w:id="124" w:name="sub_4102"/>
      <w:bookmarkEnd w:id="123"/>
      <w:r w:rsidRPr="00AC6689">
        <w:rPr>
          <w:rFonts w:ascii="Times New Roman" w:hAnsi="Times New Roman"/>
          <w:sz w:val="20"/>
          <w:szCs w:val="20"/>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C6689" w:rsidRPr="00AC6689" w:rsidRDefault="00AC6689" w:rsidP="00AC6689">
      <w:pPr>
        <w:jc w:val="both"/>
        <w:rPr>
          <w:rFonts w:ascii="Times New Roman" w:hAnsi="Times New Roman"/>
          <w:sz w:val="20"/>
          <w:szCs w:val="20"/>
        </w:rPr>
      </w:pPr>
      <w:bookmarkStart w:id="125" w:name="sub_4103"/>
      <w:bookmarkEnd w:id="124"/>
      <w:r w:rsidRPr="00AC6689">
        <w:rPr>
          <w:rFonts w:ascii="Times New Roman" w:hAnsi="Times New Roman"/>
          <w:sz w:val="20"/>
          <w:szCs w:val="20"/>
        </w:rPr>
        <w:t>3)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C6689" w:rsidRPr="00AC6689" w:rsidRDefault="00AC6689" w:rsidP="00AC6689">
      <w:pPr>
        <w:jc w:val="both"/>
        <w:rPr>
          <w:rFonts w:ascii="Times New Roman" w:hAnsi="Times New Roman"/>
          <w:sz w:val="20"/>
          <w:szCs w:val="20"/>
        </w:rPr>
      </w:pPr>
      <w:bookmarkStart w:id="126" w:name="sub_4104"/>
      <w:bookmarkEnd w:id="125"/>
      <w:r w:rsidRPr="00AC6689">
        <w:rPr>
          <w:rFonts w:ascii="Times New Roman" w:hAnsi="Times New Roman"/>
          <w:sz w:val="20"/>
          <w:szCs w:val="20"/>
        </w:rPr>
        <w:t>4) принятие решения о предоставлении муниципальной услуги, либо направление уведомления об отказе в предоставлении муниципальной услуги;</w:t>
      </w:r>
    </w:p>
    <w:p w:rsidR="00AC6689" w:rsidRPr="00AC6689" w:rsidRDefault="00AC6689" w:rsidP="00AC6689">
      <w:pPr>
        <w:jc w:val="both"/>
        <w:rPr>
          <w:rFonts w:ascii="Times New Roman" w:hAnsi="Times New Roman"/>
          <w:sz w:val="20"/>
          <w:szCs w:val="20"/>
        </w:rPr>
      </w:pPr>
      <w:bookmarkStart w:id="127" w:name="sub_4105"/>
      <w:bookmarkEnd w:id="126"/>
      <w:r w:rsidRPr="00AC6689">
        <w:rPr>
          <w:rFonts w:ascii="Times New Roman" w:hAnsi="Times New Roman"/>
          <w:sz w:val="20"/>
          <w:szCs w:val="20"/>
        </w:rPr>
        <w:t>5) подготовка и организация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AC6689" w:rsidRPr="00AC6689" w:rsidRDefault="00AC6689" w:rsidP="00AC6689">
      <w:pPr>
        <w:jc w:val="both"/>
        <w:rPr>
          <w:rFonts w:ascii="Times New Roman" w:hAnsi="Times New Roman"/>
          <w:sz w:val="20"/>
          <w:szCs w:val="20"/>
        </w:rPr>
      </w:pPr>
      <w:bookmarkStart w:id="128" w:name="sub_4106"/>
      <w:bookmarkEnd w:id="127"/>
      <w:r w:rsidRPr="00AC6689">
        <w:rPr>
          <w:rFonts w:ascii="Times New Roman" w:hAnsi="Times New Roman"/>
          <w:sz w:val="20"/>
          <w:szCs w:val="20"/>
        </w:rPr>
        <w:t>6) проведение аукциона;</w:t>
      </w:r>
    </w:p>
    <w:p w:rsidR="00AC6689" w:rsidRPr="00AC6689" w:rsidRDefault="00AC6689" w:rsidP="00AC6689">
      <w:pPr>
        <w:jc w:val="both"/>
        <w:rPr>
          <w:rFonts w:ascii="Times New Roman" w:hAnsi="Times New Roman"/>
          <w:sz w:val="20"/>
          <w:szCs w:val="20"/>
        </w:rPr>
      </w:pPr>
      <w:bookmarkStart w:id="129" w:name="sub_4107"/>
      <w:bookmarkEnd w:id="128"/>
      <w:r w:rsidRPr="00AC6689">
        <w:rPr>
          <w:rFonts w:ascii="Times New Roman" w:hAnsi="Times New Roman"/>
          <w:sz w:val="20"/>
          <w:szCs w:val="20"/>
        </w:rPr>
        <w:t>7) подготовка проекта договора купли-продажи либо договора аренды земельного участка;</w:t>
      </w:r>
    </w:p>
    <w:p w:rsidR="00AC6689" w:rsidRPr="00AC6689" w:rsidRDefault="00AC6689" w:rsidP="00AC6689">
      <w:pPr>
        <w:jc w:val="both"/>
        <w:rPr>
          <w:rFonts w:ascii="Times New Roman" w:hAnsi="Times New Roman"/>
          <w:sz w:val="20"/>
          <w:szCs w:val="20"/>
        </w:rPr>
      </w:pPr>
      <w:bookmarkStart w:id="130" w:name="sub_4108"/>
      <w:bookmarkEnd w:id="129"/>
      <w:r w:rsidRPr="00AC6689">
        <w:rPr>
          <w:rFonts w:ascii="Times New Roman" w:hAnsi="Times New Roman"/>
          <w:sz w:val="20"/>
          <w:szCs w:val="20"/>
        </w:rPr>
        <w:t>8) выдача (направление) заявителю результата предоставления муниципальной услуги;</w:t>
      </w:r>
    </w:p>
    <w:p w:rsidR="00AC6689" w:rsidRPr="00AC6689" w:rsidRDefault="00AC6689" w:rsidP="00AC6689">
      <w:pPr>
        <w:jc w:val="both"/>
        <w:rPr>
          <w:rFonts w:ascii="Times New Roman" w:hAnsi="Times New Roman"/>
          <w:sz w:val="20"/>
          <w:szCs w:val="20"/>
        </w:rPr>
      </w:pPr>
      <w:bookmarkStart w:id="131" w:name="sub_4109"/>
      <w:bookmarkEnd w:id="130"/>
      <w:r w:rsidRPr="00AC6689">
        <w:rPr>
          <w:rFonts w:ascii="Times New Roman" w:hAnsi="Times New Roman"/>
          <w:sz w:val="20"/>
          <w:szCs w:val="20"/>
        </w:rPr>
        <w:t>9) порядок осуществления административных процедур и административных действий в электронной форме.</w:t>
      </w:r>
    </w:p>
    <w:p w:rsidR="00AC6689" w:rsidRPr="00AC6689" w:rsidRDefault="00AC6689" w:rsidP="00AC6689">
      <w:pPr>
        <w:jc w:val="both"/>
        <w:rPr>
          <w:rFonts w:ascii="Times New Roman" w:hAnsi="Times New Roman"/>
          <w:sz w:val="20"/>
          <w:szCs w:val="20"/>
        </w:rPr>
      </w:pPr>
      <w:bookmarkStart w:id="132" w:name="sub_411"/>
      <w:bookmarkEnd w:id="131"/>
      <w:r w:rsidRPr="00AC6689">
        <w:rPr>
          <w:rFonts w:ascii="Times New Roman" w:hAnsi="Times New Roman"/>
          <w:sz w:val="20"/>
          <w:szCs w:val="20"/>
        </w:rPr>
        <w:t>4.1.1. Прием и регистрация Заявления о проведении аукциона</w:t>
      </w:r>
    </w:p>
    <w:p w:rsidR="00AC6689" w:rsidRPr="00AC6689" w:rsidRDefault="00AC6689" w:rsidP="00AC6689">
      <w:pPr>
        <w:jc w:val="both"/>
        <w:rPr>
          <w:rFonts w:ascii="Times New Roman" w:hAnsi="Times New Roman"/>
          <w:sz w:val="20"/>
          <w:szCs w:val="20"/>
        </w:rPr>
      </w:pPr>
      <w:bookmarkStart w:id="133" w:name="sub_4111"/>
      <w:bookmarkEnd w:id="132"/>
      <w:r w:rsidRPr="00AC6689">
        <w:rPr>
          <w:rFonts w:ascii="Times New Roman" w:hAnsi="Times New Roman"/>
          <w:sz w:val="20"/>
          <w:szCs w:val="20"/>
        </w:rPr>
        <w:t>1) В администрации Аксаринского сельского поселения  Мариинско-Посадского района Чувашской  Республики:</w:t>
      </w:r>
    </w:p>
    <w:bookmarkEnd w:id="133"/>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Основанием для получения муниципальной услуги является регистрация Заявления с прилагаемыми к нему документами, предусмотренными </w:t>
      </w:r>
      <w:hyperlink w:anchor="sub_262" w:history="1">
        <w:r w:rsidRPr="00AC6689">
          <w:rPr>
            <w:rStyle w:val="af1"/>
            <w:rFonts w:ascii="Times New Roman" w:hAnsi="Times New Roman"/>
            <w:color w:val="auto"/>
            <w:sz w:val="20"/>
            <w:szCs w:val="20"/>
          </w:rPr>
          <w:t>пунктом 2.6.2</w:t>
        </w:r>
      </w:hyperlink>
      <w:r w:rsidRPr="00AC6689">
        <w:rPr>
          <w:rFonts w:ascii="Times New Roman" w:hAnsi="Times New Roman"/>
          <w:sz w:val="20"/>
          <w:szCs w:val="20"/>
        </w:rPr>
        <w:t xml:space="preserve"> Административного регламента в администрации Аксаринского сельского поселения  Мариинско-Посадского района Чувашской  Республики (</w:t>
      </w:r>
      <w:hyperlink w:anchor="sub_1300" w:history="1">
        <w:r w:rsidRPr="00AC6689">
          <w:rPr>
            <w:rStyle w:val="af1"/>
            <w:rFonts w:ascii="Times New Roman" w:hAnsi="Times New Roman"/>
            <w:color w:val="auto"/>
            <w:sz w:val="20"/>
            <w:szCs w:val="20"/>
          </w:rPr>
          <w:t>Приложение N 3</w:t>
        </w:r>
      </w:hyperlink>
      <w:r w:rsidRPr="00AC6689">
        <w:rPr>
          <w:rFonts w:ascii="Times New Roman" w:hAnsi="Times New Roman"/>
          <w:sz w:val="20"/>
          <w:szCs w:val="20"/>
        </w:rPr>
        <w:t xml:space="preserve"> к Административному регламенту).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Лицу, представляющему документы, необходимо предъявить документ, удостоверяющий личность, и документ, подтверждающий полномочия представителя (в случае подачи документов представителем).</w:t>
      </w:r>
    </w:p>
    <w:p w:rsidR="00AC6689" w:rsidRPr="00AC6689" w:rsidRDefault="00AC6689" w:rsidP="00AC6689">
      <w:pPr>
        <w:jc w:val="both"/>
        <w:rPr>
          <w:rFonts w:ascii="Times New Roman" w:hAnsi="Times New Roman"/>
          <w:sz w:val="20"/>
          <w:szCs w:val="20"/>
        </w:rPr>
      </w:pPr>
      <w:bookmarkStart w:id="134" w:name="sub_41104"/>
      <w:r w:rsidRPr="00AC6689">
        <w:rPr>
          <w:rFonts w:ascii="Times New Roman" w:hAnsi="Times New Roman"/>
          <w:sz w:val="20"/>
          <w:szCs w:val="20"/>
        </w:rPr>
        <w:t>В ходе приема специалист администрации  Аксаринского сельского поселения  Мариинско-Посадского района Чувашской  Республики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C6689" w:rsidRPr="00AC6689" w:rsidRDefault="00AC6689" w:rsidP="00AC6689">
      <w:pPr>
        <w:jc w:val="both"/>
        <w:rPr>
          <w:rFonts w:ascii="Times New Roman" w:hAnsi="Times New Roman"/>
          <w:sz w:val="20"/>
          <w:szCs w:val="20"/>
        </w:rPr>
      </w:pPr>
      <w:bookmarkStart w:id="135" w:name="sub_41105"/>
      <w:bookmarkEnd w:id="134"/>
      <w:r w:rsidRPr="00AC6689">
        <w:rPr>
          <w:rFonts w:ascii="Times New Roman" w:hAnsi="Times New Roman"/>
          <w:sz w:val="20"/>
          <w:szCs w:val="20"/>
        </w:rPr>
        <w:t xml:space="preserve">В ходе приема специалист администрации  Аксаринского сельского поселения  Мариинско-Посадского района Чувашской  Республики производит проверку представленного Заявления с приложением документов на соответствие требованиям, указанным в п. 2.6 и </w:t>
      </w:r>
      <w:hyperlink w:anchor="sub_261" w:history="1">
        <w:r w:rsidRPr="00AC6689">
          <w:rPr>
            <w:rStyle w:val="af1"/>
            <w:rFonts w:ascii="Times New Roman" w:hAnsi="Times New Roman"/>
            <w:color w:val="auto"/>
            <w:sz w:val="20"/>
            <w:szCs w:val="20"/>
          </w:rPr>
          <w:t>п. 2.6.1</w:t>
        </w:r>
      </w:hyperlink>
      <w:r w:rsidRPr="00AC6689">
        <w:rPr>
          <w:rFonts w:ascii="Times New Roman" w:hAnsi="Times New Roman"/>
          <w:sz w:val="20"/>
          <w:szCs w:val="20"/>
        </w:rPr>
        <w:t xml:space="preserve"> Административного регламента и наличие необходимых документов согласно перечню, указанному в </w:t>
      </w:r>
      <w:hyperlink w:anchor="sub_262" w:history="1">
        <w:r w:rsidRPr="00AC6689">
          <w:rPr>
            <w:rStyle w:val="af1"/>
            <w:rFonts w:ascii="Times New Roman" w:hAnsi="Times New Roman"/>
            <w:color w:val="auto"/>
            <w:sz w:val="20"/>
            <w:szCs w:val="20"/>
          </w:rPr>
          <w:t>пункте 2.6.2</w:t>
        </w:r>
      </w:hyperlink>
      <w:r w:rsidRPr="00AC6689">
        <w:rPr>
          <w:rFonts w:ascii="Times New Roman" w:hAnsi="Times New Roman"/>
          <w:sz w:val="20"/>
          <w:szCs w:val="20"/>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В случае если документы не прошли контроль, в ходе приема специалист администрации  Аксаринского сельского поселения  Мариинско-Посадского района Чувашской  Республики может в устной форме предложить представить недостающие документы и (или) внести необходимые исправления.</w:t>
      </w:r>
    </w:p>
    <w:bookmarkEnd w:id="135"/>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Заявление регистрируется в соответствии с Инструкцией по делопроизводству в администрации Аксаринского сельского поселения  Мариинско-Посадского района Чувашской  Республики,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Максимальный срок выполнения данного действия составляет 1 календарный день.</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Поступившее обращение рассматривается главой администрации Аксаринского сельского поселения  Мариинско-Посадского района Чувашской  Республики в течение 1 календарного дня и с резолюцией направляется в порядке делопроизводства специалистам администрации.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Специалист рассматривает Заявление с прилагаемыми к нему документами, предусмотренными </w:t>
      </w:r>
      <w:hyperlink w:anchor="sub_26" w:history="1">
        <w:r w:rsidRPr="00AC6689">
          <w:rPr>
            <w:rStyle w:val="af1"/>
            <w:rFonts w:ascii="Times New Roman" w:hAnsi="Times New Roman"/>
            <w:color w:val="auto"/>
            <w:sz w:val="20"/>
            <w:szCs w:val="20"/>
          </w:rPr>
          <w:t>пунктом 2.6.</w:t>
        </w:r>
      </w:hyperlink>
      <w:r w:rsidRPr="00AC6689">
        <w:rPr>
          <w:rFonts w:ascii="Times New Roman" w:hAnsi="Times New Roman"/>
          <w:sz w:val="20"/>
          <w:szCs w:val="20"/>
        </w:rPr>
        <w:t xml:space="preserve"> настоящего Административного регламента в течение 2 календарных дней со дня их поступления в администрацию Аксаринского сельского поселения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течение 1 календарного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исходных данных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календарных дня со дня уведомления.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заявление с документами поступило из АУ «МФЦ» Мариинско-Посадского района Чувашской  Республики в срок, не превышающий 3 календарных дня со дня уведомления, документы, свидетельствующие об устранении замечаний, должны быть доставлены из АУ «МФЦ» Мариинско-Посадского района Чувашской  Республики в  администрацию Аксаринского сельского поселения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в течение 3-х рабочих дней указанные замечания не устранены, специалист администрации  исходных данных в течение 2 календарных дней готовит уведомление об отказе в предоставлении муниципальной услуги.</w:t>
      </w:r>
    </w:p>
    <w:p w:rsidR="00AC6689" w:rsidRPr="00AC6689" w:rsidRDefault="00AC6689" w:rsidP="00AC6689">
      <w:pPr>
        <w:jc w:val="both"/>
        <w:rPr>
          <w:rFonts w:ascii="Times New Roman" w:hAnsi="Times New Roman"/>
          <w:sz w:val="20"/>
          <w:szCs w:val="20"/>
        </w:rPr>
      </w:pPr>
      <w:bookmarkStart w:id="136" w:name="sub_4112"/>
      <w:r w:rsidRPr="00AC6689">
        <w:rPr>
          <w:rFonts w:ascii="Times New Roman" w:hAnsi="Times New Roman"/>
          <w:sz w:val="20"/>
          <w:szCs w:val="20"/>
        </w:rPr>
        <w:t>2) в АУ «МФЦ» Мариинско-Посадского района Чувашской  Республики:</w:t>
      </w:r>
    </w:p>
    <w:bookmarkEnd w:id="136"/>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AC6689">
          <w:rPr>
            <w:rStyle w:val="af1"/>
            <w:rFonts w:ascii="Times New Roman" w:hAnsi="Times New Roman"/>
            <w:color w:val="auto"/>
            <w:sz w:val="20"/>
            <w:szCs w:val="20"/>
          </w:rPr>
          <w:t>пунктом 2.6.</w:t>
        </w:r>
      </w:hyperlink>
      <w:r w:rsidRPr="00AC6689">
        <w:rPr>
          <w:rFonts w:ascii="Times New Roman" w:hAnsi="Times New Roman"/>
          <w:sz w:val="20"/>
          <w:szCs w:val="20"/>
        </w:rPr>
        <w:t xml:space="preserve"> Административного регламента в АУ «МФЦ»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Специалист АУ «МФЦ» Мариинско-Посадского района Чувашской  Республики, ответственный за прием и регистрацию документов осуществляет действия, предусмотренные </w:t>
      </w:r>
      <w:hyperlink w:anchor="sub_41104" w:history="1">
        <w:r w:rsidRPr="00AC6689">
          <w:rPr>
            <w:rStyle w:val="af1"/>
            <w:rFonts w:ascii="Times New Roman" w:hAnsi="Times New Roman"/>
            <w:color w:val="auto"/>
            <w:sz w:val="20"/>
            <w:szCs w:val="20"/>
          </w:rPr>
          <w:t>абз. 4</w:t>
        </w:r>
      </w:hyperlink>
      <w:r w:rsidRPr="00AC6689">
        <w:rPr>
          <w:rFonts w:ascii="Times New Roman" w:hAnsi="Times New Roman"/>
          <w:sz w:val="20"/>
          <w:szCs w:val="20"/>
        </w:rPr>
        <w:t xml:space="preserve">, </w:t>
      </w:r>
      <w:hyperlink w:anchor="sub_41105" w:history="1">
        <w:r w:rsidRPr="00AC6689">
          <w:rPr>
            <w:rStyle w:val="af1"/>
            <w:rFonts w:ascii="Times New Roman" w:hAnsi="Times New Roman"/>
            <w:color w:val="auto"/>
            <w:sz w:val="20"/>
            <w:szCs w:val="20"/>
          </w:rPr>
          <w:t>абз. 5 подпункта 4.1.1.</w:t>
        </w:r>
      </w:hyperlink>
      <w:r w:rsidRPr="00AC6689">
        <w:rPr>
          <w:rFonts w:ascii="Times New Roman" w:hAnsi="Times New Roman"/>
          <w:sz w:val="20"/>
          <w:szCs w:val="20"/>
        </w:rPr>
        <w:t xml:space="preserve"> Административного регламента.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АУ «МФЦ» Мариинско-Посадского района Чувашской  Республики,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принятия документов специалист АУ «МФЦ» Мариинско-Посадского района Чувашской  Республики,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специалист АУ «МФЦ» Мариинско-Посадского района Чувашской  Республики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Аксаринского сельского поселения  Мариинско-Посадского района Чувашской  Республики, 3-ий остается в АУ «МФЦ» Мариинско-Посадского района Чувашской  Республики) в соответствии с действующими правилами ведения учета документов.</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расписке указываются следующие пункты:</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согласие на обработку персональных данных;</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данные о заявителе;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расписка-уведомление о принятии документов;</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порядковый номер заявления;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дата поступления документов;</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подпись специалиста;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перечень принятых документов;</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сроки предоставления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расписка о выдаче результата.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После регистрации заявления специалист АУ «МФЦ» Мариинско-Посадского района Чувашской  Республики в течение 1 рабочего дня, организует доставку представленного заявителем пакета документов из АУ «МФЦ» Мариинско-Посадского района Чувашской  Республики в администрацию Аксаринского сельского поселения  Мариинско-Посадского района Чувашской  Республики и этим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C6689" w:rsidRPr="00AC6689" w:rsidRDefault="00AC6689" w:rsidP="00AC6689">
      <w:pPr>
        <w:jc w:val="both"/>
        <w:rPr>
          <w:rFonts w:ascii="Times New Roman" w:hAnsi="Times New Roman"/>
          <w:sz w:val="20"/>
          <w:szCs w:val="20"/>
        </w:rPr>
      </w:pPr>
      <w:bookmarkStart w:id="137" w:name="sub_412"/>
      <w:r w:rsidRPr="00AC6689">
        <w:rPr>
          <w:rFonts w:ascii="Times New Roman" w:hAnsi="Times New Roman"/>
          <w:sz w:val="20"/>
          <w:szCs w:val="20"/>
        </w:rPr>
        <w:t>4.1.2.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End w:id="137"/>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В рамках данной административной процедуры в течение 3 рабочих дней специалист администрации  исходных данных в рамках межуровневого и межведомственного взаимодействия готовит запрос документов, указанных в </w:t>
      </w:r>
      <w:hyperlink w:anchor="sub_26" w:history="1">
        <w:r w:rsidRPr="00AC6689">
          <w:rPr>
            <w:rStyle w:val="af1"/>
            <w:rFonts w:ascii="Times New Roman" w:hAnsi="Times New Roman"/>
            <w:color w:val="auto"/>
            <w:sz w:val="20"/>
            <w:szCs w:val="20"/>
          </w:rPr>
          <w:t>п. 2.6.</w:t>
        </w:r>
      </w:hyperlink>
      <w:r w:rsidRPr="00AC6689">
        <w:rPr>
          <w:rFonts w:ascii="Times New Roman" w:hAnsi="Times New Roman"/>
          <w:sz w:val="20"/>
          <w:szCs w:val="20"/>
        </w:rPr>
        <w:t xml:space="preserve"> Административного регламента, которые находятся в распоряжении государственных органов, органов </w:t>
      </w:r>
      <w:r w:rsidRPr="00AC6689">
        <w:rPr>
          <w:rFonts w:ascii="Times New Roman" w:hAnsi="Times New Roman"/>
          <w:sz w:val="20"/>
          <w:szCs w:val="20"/>
        </w:rPr>
        <w:lastRenderedPageBreak/>
        <w:t>местного самоуправления и иных органов, участвующих в предоставлении муниципальной услуги, посредством направления запроса через единую систему межведомственного электронного взаимодействия.</w:t>
      </w:r>
    </w:p>
    <w:p w:rsidR="00AC6689" w:rsidRPr="00AC6689" w:rsidRDefault="00AC6689" w:rsidP="00AC6689">
      <w:pPr>
        <w:jc w:val="both"/>
        <w:rPr>
          <w:rFonts w:ascii="Times New Roman" w:hAnsi="Times New Roman"/>
          <w:sz w:val="20"/>
          <w:szCs w:val="20"/>
        </w:rPr>
      </w:pPr>
      <w:bookmarkStart w:id="138" w:name="sub_413"/>
      <w:r w:rsidRPr="00AC6689">
        <w:rPr>
          <w:rFonts w:ascii="Times New Roman" w:hAnsi="Times New Roman"/>
          <w:sz w:val="20"/>
          <w:szCs w:val="20"/>
        </w:rPr>
        <w:t>4.1.3.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bookmarkEnd w:id="138"/>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После получения кадастрового паспорта земельного участка специалист администрации  исходных данных в течение 1 календарного дня готовит и направляет запросы в инспектирующие и эксплуатирующие службы Мариинско-Посадского района Чувашской  Республики для получения необходимых технических условий на подключение объекта к сетям инженерно-технического обеспечения. Инспектирующие и эксплуатирующие службы Мариинско-Посадского района Чувашской  Республики в течение 30 календарных дней выдают технические условия на подключение объекта к сетям инженерно-технического обеспечения.</w:t>
      </w:r>
    </w:p>
    <w:p w:rsidR="00AC6689" w:rsidRPr="00AC6689" w:rsidRDefault="00AC6689" w:rsidP="00AC6689">
      <w:pPr>
        <w:jc w:val="both"/>
        <w:rPr>
          <w:rFonts w:ascii="Times New Roman" w:hAnsi="Times New Roman"/>
          <w:sz w:val="20"/>
          <w:szCs w:val="20"/>
        </w:rPr>
      </w:pPr>
      <w:bookmarkStart w:id="139" w:name="sub_414"/>
      <w:r w:rsidRPr="00AC6689">
        <w:rPr>
          <w:rFonts w:ascii="Times New Roman" w:hAnsi="Times New Roman"/>
          <w:sz w:val="20"/>
          <w:szCs w:val="20"/>
        </w:rPr>
        <w:t>4.1.4. Принятие решения о предоставлении муниципальной услуги администрацией Аксаринского сельского поселения  Мариинско-Посадского района Чувашской  Республики</w:t>
      </w:r>
    </w:p>
    <w:bookmarkEnd w:id="139"/>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В случае отсутствия оснований для отказа в предоставлении муниципальной услуги, предусмотренных </w:t>
      </w:r>
      <w:hyperlink w:anchor="sub_211" w:history="1">
        <w:r w:rsidRPr="00AC6689">
          <w:rPr>
            <w:rStyle w:val="af1"/>
            <w:rFonts w:ascii="Times New Roman" w:hAnsi="Times New Roman"/>
            <w:color w:val="auto"/>
            <w:sz w:val="20"/>
            <w:szCs w:val="20"/>
          </w:rPr>
          <w:t>пунктом 2.11.</w:t>
        </w:r>
      </w:hyperlink>
      <w:r w:rsidRPr="00AC6689">
        <w:rPr>
          <w:rFonts w:ascii="Times New Roman" w:hAnsi="Times New Roman"/>
          <w:sz w:val="20"/>
          <w:szCs w:val="20"/>
        </w:rPr>
        <w:t xml:space="preserve"> Административного регламента, в срок не более чем два месяца с момента поступления заявления в администрацию Аксаринского сельского поселения  Мариинско-Посадского района Чувашской  Республики специалистом администрации готовится письменное уведомление о возможности предоставления муниципальной услуги (ответ заявителю).</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наличия оснований для отказа в предоставлении муниципальной услуги заявителю направляется соответствующее решение в срок не более чем два месяца с момента обращения.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отсутствия оснований для отказа в предоставлении муниципальной услуги специалист администрации  в течение 2 рабочих дней со дня получения технических условий на подключение объекта к сетям инженерно-технического обеспечения готовит информацию в письменном виде за подписью главы администрации Аксаринского сельского поселения  Мариинско-Посадского района Чувашской  Республики  для принятия решения.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Глава администрации Аксаринского сельского поселения  Мариинско-Посадского района Чувашской  Республики в течение 2 календарных дней принимает решение о предоставлении муниципальной услуги, </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принятия положительного решения о проведении муниципальной услуги, специалист администрации сформированный пакет документов в течение 1 рабочего дня формирует для проведения торгов.</w:t>
      </w:r>
    </w:p>
    <w:p w:rsidR="00AC6689" w:rsidRPr="00AC6689" w:rsidRDefault="00AC6689" w:rsidP="00AC6689">
      <w:pPr>
        <w:jc w:val="both"/>
        <w:rPr>
          <w:rFonts w:ascii="Times New Roman" w:hAnsi="Times New Roman"/>
          <w:sz w:val="20"/>
          <w:szCs w:val="20"/>
        </w:rPr>
      </w:pPr>
      <w:bookmarkStart w:id="140" w:name="sub_415"/>
      <w:r w:rsidRPr="00AC6689">
        <w:rPr>
          <w:rFonts w:ascii="Times New Roman" w:hAnsi="Times New Roman"/>
          <w:sz w:val="20"/>
          <w:szCs w:val="20"/>
        </w:rPr>
        <w:t>4.1.5. Подготовка и организация аукциона по продаже земельного участка, находящегося в муниципальной собственности, либо государственная собственность на которые не разграничена или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bookmarkEnd w:id="140"/>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Основанием для начала административной процедуры является поступление полного пакета документов в администрацию Аксаринского сельского поселения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Организатор аукциона в течение 5 календарных дней размещает извещение о проведении аукциона в муниципальной газете "Посадский Вестник» Мариинско-Посадского района Чувашской  Республики", а также на официальном сайте администрации Аксаринского сельского поселения  Мариинско-Посадского района Чувашской  Республики, в сети Интернет не менее чем за 30 календарных дней до даты их проведения.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Извещение о проведении аукциона должно содержать сведения:</w:t>
      </w:r>
    </w:p>
    <w:p w:rsidR="00AC6689" w:rsidRPr="00AC6689" w:rsidRDefault="00AC6689" w:rsidP="00AC6689">
      <w:pPr>
        <w:jc w:val="both"/>
        <w:rPr>
          <w:rFonts w:ascii="Times New Roman" w:hAnsi="Times New Roman"/>
          <w:sz w:val="20"/>
          <w:szCs w:val="20"/>
        </w:rPr>
      </w:pPr>
      <w:bookmarkStart w:id="141" w:name="sub_4151"/>
      <w:r w:rsidRPr="00AC6689">
        <w:rPr>
          <w:rFonts w:ascii="Times New Roman" w:hAnsi="Times New Roman"/>
          <w:sz w:val="20"/>
          <w:szCs w:val="20"/>
        </w:rPr>
        <w:t>1) об организаторе аукциона;</w:t>
      </w:r>
    </w:p>
    <w:p w:rsidR="00AC6689" w:rsidRPr="00AC6689" w:rsidRDefault="00AC6689" w:rsidP="00AC6689">
      <w:pPr>
        <w:jc w:val="both"/>
        <w:rPr>
          <w:rFonts w:ascii="Times New Roman" w:hAnsi="Times New Roman"/>
          <w:sz w:val="20"/>
          <w:szCs w:val="20"/>
        </w:rPr>
      </w:pPr>
      <w:bookmarkStart w:id="142" w:name="sub_4152"/>
      <w:bookmarkEnd w:id="141"/>
      <w:r w:rsidRPr="00AC6689">
        <w:rPr>
          <w:rFonts w:ascii="Times New Roman" w:hAnsi="Times New Roman"/>
          <w:sz w:val="20"/>
          <w:szCs w:val="20"/>
        </w:rPr>
        <w:t>2) об уполномоченном органе и о реквизитах решения о проведении аукциона;</w:t>
      </w:r>
    </w:p>
    <w:p w:rsidR="00AC6689" w:rsidRPr="00AC6689" w:rsidRDefault="00AC6689" w:rsidP="00AC6689">
      <w:pPr>
        <w:jc w:val="both"/>
        <w:rPr>
          <w:rFonts w:ascii="Times New Roman" w:hAnsi="Times New Roman"/>
          <w:sz w:val="20"/>
          <w:szCs w:val="20"/>
        </w:rPr>
      </w:pPr>
      <w:bookmarkStart w:id="143" w:name="sub_4153"/>
      <w:bookmarkEnd w:id="142"/>
      <w:r w:rsidRPr="00AC6689">
        <w:rPr>
          <w:rFonts w:ascii="Times New Roman" w:hAnsi="Times New Roman"/>
          <w:sz w:val="20"/>
          <w:szCs w:val="20"/>
        </w:rPr>
        <w:t>3) о месте, дате, времени и порядке проведения аукциона;</w:t>
      </w:r>
    </w:p>
    <w:p w:rsidR="00AC6689" w:rsidRPr="00AC6689" w:rsidRDefault="00AC6689" w:rsidP="00AC6689">
      <w:pPr>
        <w:jc w:val="both"/>
        <w:rPr>
          <w:rFonts w:ascii="Times New Roman" w:hAnsi="Times New Roman"/>
          <w:sz w:val="20"/>
          <w:szCs w:val="20"/>
        </w:rPr>
      </w:pPr>
      <w:bookmarkStart w:id="144" w:name="sub_4154"/>
      <w:bookmarkEnd w:id="143"/>
      <w:r w:rsidRPr="00AC6689">
        <w:rPr>
          <w:rFonts w:ascii="Times New Roman" w:hAnsi="Times New Roman"/>
          <w:sz w:val="20"/>
          <w:szCs w:val="20"/>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C6689" w:rsidRPr="00AC6689" w:rsidRDefault="00AC6689" w:rsidP="00AC6689">
      <w:pPr>
        <w:jc w:val="both"/>
        <w:rPr>
          <w:rFonts w:ascii="Times New Roman" w:hAnsi="Times New Roman"/>
          <w:sz w:val="20"/>
          <w:szCs w:val="20"/>
        </w:rPr>
      </w:pPr>
      <w:bookmarkStart w:id="145" w:name="sub_4155"/>
      <w:bookmarkEnd w:id="144"/>
      <w:r w:rsidRPr="00AC6689">
        <w:rPr>
          <w:rFonts w:ascii="Times New Roman" w:hAnsi="Times New Roman"/>
          <w:sz w:val="20"/>
          <w:szCs w:val="20"/>
        </w:rPr>
        <w:t>5) о начальной цене предмета аукциона;</w:t>
      </w:r>
    </w:p>
    <w:p w:rsidR="00AC6689" w:rsidRPr="00AC6689" w:rsidRDefault="00AC6689" w:rsidP="00AC6689">
      <w:pPr>
        <w:jc w:val="both"/>
        <w:rPr>
          <w:rFonts w:ascii="Times New Roman" w:hAnsi="Times New Roman"/>
          <w:sz w:val="20"/>
          <w:szCs w:val="20"/>
        </w:rPr>
      </w:pPr>
      <w:bookmarkStart w:id="146" w:name="sub_4156"/>
      <w:bookmarkEnd w:id="145"/>
      <w:r w:rsidRPr="00AC6689">
        <w:rPr>
          <w:rFonts w:ascii="Times New Roman" w:hAnsi="Times New Roman"/>
          <w:sz w:val="20"/>
          <w:szCs w:val="20"/>
        </w:rPr>
        <w:t>6) о "шаге аукциона";</w:t>
      </w:r>
    </w:p>
    <w:p w:rsidR="00AC6689" w:rsidRPr="00AC6689" w:rsidRDefault="00AC6689" w:rsidP="00AC6689">
      <w:pPr>
        <w:jc w:val="both"/>
        <w:rPr>
          <w:rFonts w:ascii="Times New Roman" w:hAnsi="Times New Roman"/>
          <w:sz w:val="20"/>
          <w:szCs w:val="20"/>
        </w:rPr>
      </w:pPr>
      <w:bookmarkStart w:id="147" w:name="sub_4157"/>
      <w:bookmarkEnd w:id="146"/>
      <w:r w:rsidRPr="00AC6689">
        <w:rPr>
          <w:rFonts w:ascii="Times New Roman" w:hAnsi="Times New Roman"/>
          <w:sz w:val="20"/>
          <w:szCs w:val="2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C6689" w:rsidRPr="00AC6689" w:rsidRDefault="00AC6689" w:rsidP="00AC6689">
      <w:pPr>
        <w:jc w:val="both"/>
        <w:rPr>
          <w:rFonts w:ascii="Times New Roman" w:hAnsi="Times New Roman"/>
          <w:sz w:val="20"/>
          <w:szCs w:val="20"/>
        </w:rPr>
      </w:pPr>
      <w:bookmarkStart w:id="148" w:name="sub_4158"/>
      <w:bookmarkEnd w:id="147"/>
      <w:r w:rsidRPr="00AC6689">
        <w:rPr>
          <w:rFonts w:ascii="Times New Roman" w:hAnsi="Times New Roman"/>
          <w:sz w:val="20"/>
          <w:szCs w:val="20"/>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AC6689" w:rsidRPr="00AC6689" w:rsidRDefault="00AC6689" w:rsidP="00AC6689">
      <w:pPr>
        <w:jc w:val="both"/>
        <w:rPr>
          <w:rFonts w:ascii="Times New Roman" w:hAnsi="Times New Roman"/>
          <w:sz w:val="20"/>
          <w:szCs w:val="20"/>
        </w:rPr>
      </w:pPr>
      <w:bookmarkStart w:id="149" w:name="sub_4159"/>
      <w:bookmarkEnd w:id="148"/>
      <w:r w:rsidRPr="00AC6689">
        <w:rPr>
          <w:rFonts w:ascii="Times New Roman" w:hAnsi="Times New Roman"/>
          <w:sz w:val="20"/>
          <w:szCs w:val="20"/>
        </w:rPr>
        <w:t>9) о сроке аренды земельного участка в случае проведения аукциона на право заключения договора аренды земельного участка;</w:t>
      </w:r>
    </w:p>
    <w:p w:rsidR="00AC6689" w:rsidRPr="00AC6689" w:rsidRDefault="00AC6689" w:rsidP="00AC6689">
      <w:pPr>
        <w:jc w:val="both"/>
        <w:rPr>
          <w:rFonts w:ascii="Times New Roman" w:hAnsi="Times New Roman"/>
          <w:sz w:val="20"/>
          <w:szCs w:val="20"/>
        </w:rPr>
      </w:pPr>
      <w:bookmarkStart w:id="150" w:name="sub_41614"/>
      <w:bookmarkEnd w:id="149"/>
      <w:r w:rsidRPr="00AC6689">
        <w:rPr>
          <w:rFonts w:ascii="Times New Roman" w:hAnsi="Times New Roman"/>
          <w:sz w:val="20"/>
          <w:szCs w:val="20"/>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bookmarkEnd w:id="150"/>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AC6689" w:rsidRPr="00AC6689" w:rsidRDefault="00AC6689" w:rsidP="00AC6689">
      <w:pPr>
        <w:jc w:val="both"/>
        <w:rPr>
          <w:rFonts w:ascii="Times New Roman" w:hAnsi="Times New Roman"/>
          <w:sz w:val="20"/>
          <w:szCs w:val="20"/>
        </w:rPr>
      </w:pPr>
      <w:bookmarkStart w:id="151" w:name="sub_416"/>
      <w:r w:rsidRPr="00AC6689">
        <w:rPr>
          <w:rFonts w:ascii="Times New Roman" w:hAnsi="Times New Roman"/>
          <w:sz w:val="20"/>
          <w:szCs w:val="20"/>
        </w:rPr>
        <w:t>4.1.6. Проведение аукциона по продаже земельного участка, находящегося в муниципальной собственности, либо государственная собственность на которые не разграничена или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 Заявители представляют лично в администрацию Аксаринского сельского поселения Мариинско-Посадского района Чувашской Республики, либо направляют почтовым отправлением в адрес администрации Аксаринского сельского поселения Мариинско-Посадского района Чувашской Республики Заявку (</w:t>
      </w:r>
      <w:hyperlink w:anchor="sub_1300" w:history="1">
        <w:r w:rsidRPr="00AC6689">
          <w:rPr>
            <w:rStyle w:val="af1"/>
            <w:rFonts w:ascii="Times New Roman" w:hAnsi="Times New Roman"/>
            <w:color w:val="auto"/>
            <w:sz w:val="20"/>
            <w:szCs w:val="20"/>
          </w:rPr>
          <w:t>приложение N 3</w:t>
        </w:r>
      </w:hyperlink>
      <w:r w:rsidRPr="00AC6689">
        <w:rPr>
          <w:rFonts w:ascii="Times New Roman" w:hAnsi="Times New Roman"/>
          <w:sz w:val="20"/>
          <w:szCs w:val="20"/>
        </w:rPr>
        <w:t xml:space="preserve"> к Административному регламенту) в двух экземплярах (один экземпляр остается в отделе по сельскому хозяйству, экономике и экологии, второй - у заявителя).</w:t>
      </w:r>
    </w:p>
    <w:bookmarkEnd w:id="151"/>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Для участия в аукционе заявители представляют в установленный в извещении о проведении аукциона срок следующие документы:</w:t>
      </w:r>
    </w:p>
    <w:p w:rsidR="00AC6689" w:rsidRPr="00AC6689" w:rsidRDefault="00AC6689" w:rsidP="00AC6689">
      <w:pPr>
        <w:jc w:val="both"/>
        <w:rPr>
          <w:rFonts w:ascii="Times New Roman" w:hAnsi="Times New Roman"/>
          <w:sz w:val="20"/>
          <w:szCs w:val="20"/>
        </w:rPr>
      </w:pPr>
      <w:bookmarkStart w:id="152" w:name="sub_4161"/>
      <w:r w:rsidRPr="00AC6689">
        <w:rPr>
          <w:rFonts w:ascii="Times New Roman" w:hAnsi="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C6689" w:rsidRPr="00AC6689" w:rsidRDefault="00AC6689" w:rsidP="00AC6689">
      <w:pPr>
        <w:jc w:val="both"/>
        <w:rPr>
          <w:rFonts w:ascii="Times New Roman" w:hAnsi="Times New Roman"/>
          <w:sz w:val="20"/>
          <w:szCs w:val="20"/>
        </w:rPr>
      </w:pPr>
      <w:bookmarkStart w:id="153" w:name="sub_4162"/>
      <w:bookmarkEnd w:id="152"/>
      <w:r w:rsidRPr="00AC6689">
        <w:rPr>
          <w:rFonts w:ascii="Times New Roman" w:hAnsi="Times New Roman"/>
          <w:sz w:val="20"/>
          <w:szCs w:val="20"/>
        </w:rPr>
        <w:t>2) копии документов, удостоверяющих личность заявителя (для граждан);</w:t>
      </w:r>
    </w:p>
    <w:p w:rsidR="00AC6689" w:rsidRPr="00AC6689" w:rsidRDefault="00AC6689" w:rsidP="00AC6689">
      <w:pPr>
        <w:jc w:val="both"/>
        <w:rPr>
          <w:rFonts w:ascii="Times New Roman" w:hAnsi="Times New Roman"/>
          <w:sz w:val="20"/>
          <w:szCs w:val="20"/>
        </w:rPr>
      </w:pPr>
      <w:bookmarkStart w:id="154" w:name="sub_4163"/>
      <w:bookmarkEnd w:id="153"/>
      <w:r w:rsidRPr="00AC6689">
        <w:rPr>
          <w:rFonts w:ascii="Times New Roman" w:hAnsi="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689" w:rsidRPr="00AC6689" w:rsidRDefault="00AC6689" w:rsidP="00AC6689">
      <w:pPr>
        <w:jc w:val="both"/>
        <w:rPr>
          <w:rFonts w:ascii="Times New Roman" w:hAnsi="Times New Roman"/>
          <w:sz w:val="20"/>
          <w:szCs w:val="20"/>
        </w:rPr>
      </w:pPr>
      <w:bookmarkStart w:id="155" w:name="sub_4164"/>
      <w:bookmarkEnd w:id="154"/>
      <w:r w:rsidRPr="00AC6689">
        <w:rPr>
          <w:rFonts w:ascii="Times New Roman" w:hAnsi="Times New Roman"/>
          <w:sz w:val="20"/>
          <w:szCs w:val="20"/>
        </w:rPr>
        <w:t>4) документы, подтверждающие внесение задатка.</w:t>
      </w:r>
    </w:p>
    <w:bookmarkEnd w:id="155"/>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Представление документов, подтверждающих внесение задатка, признается заключением соглашения о задатке.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Организатор аукциона не вправе требовать представление иных документов, за исключением документов, указанных в данном пункте.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Один заявитель вправе подать только одну заявку на участие в аукционе.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Заявитель не допускается к участию в аукционе в следующих случаях:</w:t>
      </w:r>
    </w:p>
    <w:p w:rsidR="00AC6689" w:rsidRPr="00AC6689" w:rsidRDefault="00AC6689" w:rsidP="00AC6689">
      <w:pPr>
        <w:jc w:val="both"/>
        <w:rPr>
          <w:rFonts w:ascii="Times New Roman" w:hAnsi="Times New Roman"/>
          <w:sz w:val="20"/>
          <w:szCs w:val="20"/>
        </w:rPr>
      </w:pPr>
      <w:bookmarkStart w:id="156" w:name="sub_4165"/>
      <w:r w:rsidRPr="00AC6689">
        <w:rPr>
          <w:rFonts w:ascii="Times New Roman" w:hAnsi="Times New Roman"/>
          <w:sz w:val="20"/>
          <w:szCs w:val="20"/>
        </w:rPr>
        <w:t>1) непредставление необходимых для участия в аукционе документов или представление недостоверных сведений;</w:t>
      </w:r>
    </w:p>
    <w:p w:rsidR="00AC6689" w:rsidRPr="00AC6689" w:rsidRDefault="00AC6689" w:rsidP="00AC6689">
      <w:pPr>
        <w:jc w:val="both"/>
        <w:rPr>
          <w:rFonts w:ascii="Times New Roman" w:hAnsi="Times New Roman"/>
          <w:sz w:val="20"/>
          <w:szCs w:val="20"/>
        </w:rPr>
      </w:pPr>
      <w:bookmarkStart w:id="157" w:name="sub_4166"/>
      <w:bookmarkEnd w:id="156"/>
      <w:r w:rsidRPr="00AC6689">
        <w:rPr>
          <w:rFonts w:ascii="Times New Roman" w:hAnsi="Times New Roman"/>
          <w:sz w:val="20"/>
          <w:szCs w:val="20"/>
        </w:rPr>
        <w:t>2) непоступление задатка на дату рассмотрения заявок на участие в аукционе;</w:t>
      </w:r>
    </w:p>
    <w:p w:rsidR="00AC6689" w:rsidRPr="00AC6689" w:rsidRDefault="00AC6689" w:rsidP="00AC6689">
      <w:pPr>
        <w:jc w:val="both"/>
        <w:rPr>
          <w:rFonts w:ascii="Times New Roman" w:hAnsi="Times New Roman"/>
          <w:sz w:val="20"/>
          <w:szCs w:val="20"/>
        </w:rPr>
      </w:pPr>
      <w:bookmarkStart w:id="158" w:name="sub_4167"/>
      <w:bookmarkEnd w:id="157"/>
      <w:r w:rsidRPr="00AC6689">
        <w:rPr>
          <w:rFonts w:ascii="Times New Roman" w:hAnsi="Times New Roman"/>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6689" w:rsidRPr="00AC6689" w:rsidRDefault="00AC6689" w:rsidP="00AC6689">
      <w:pPr>
        <w:jc w:val="both"/>
        <w:rPr>
          <w:rFonts w:ascii="Times New Roman" w:hAnsi="Times New Roman"/>
          <w:sz w:val="20"/>
          <w:szCs w:val="20"/>
        </w:rPr>
      </w:pPr>
      <w:bookmarkStart w:id="159" w:name="sub_4168"/>
      <w:bookmarkEnd w:id="158"/>
      <w:r w:rsidRPr="00AC6689">
        <w:rPr>
          <w:rFonts w:ascii="Times New Roman" w:hAnsi="Times New Roman"/>
          <w:sz w:val="20"/>
          <w:szCs w:val="20"/>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159"/>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календарного дня со дня их рассмотрения и размещается на официальном сайте не позднее чем на следующий день после дня подписания протокола.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данном пункте,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C6689" w:rsidRPr="00AC6689" w:rsidRDefault="00AC6689" w:rsidP="00AC6689">
      <w:pPr>
        <w:jc w:val="both"/>
        <w:rPr>
          <w:rFonts w:ascii="Times New Roman" w:hAnsi="Times New Roman"/>
          <w:sz w:val="20"/>
          <w:szCs w:val="20"/>
        </w:rPr>
      </w:pPr>
      <w:bookmarkStart w:id="160" w:name="sub_4169"/>
      <w:r w:rsidRPr="00AC6689">
        <w:rPr>
          <w:rFonts w:ascii="Times New Roman" w:hAnsi="Times New Roman"/>
          <w:sz w:val="20"/>
          <w:szCs w:val="20"/>
        </w:rPr>
        <w:t>1) сведения о месте, дате и времени проведения аукциона;</w:t>
      </w:r>
    </w:p>
    <w:p w:rsidR="00AC6689" w:rsidRPr="00AC6689" w:rsidRDefault="00AC6689" w:rsidP="00AC6689">
      <w:pPr>
        <w:jc w:val="both"/>
        <w:rPr>
          <w:rFonts w:ascii="Times New Roman" w:hAnsi="Times New Roman"/>
          <w:sz w:val="20"/>
          <w:szCs w:val="20"/>
        </w:rPr>
      </w:pPr>
      <w:bookmarkStart w:id="161" w:name="sub_41610"/>
      <w:bookmarkEnd w:id="160"/>
      <w:r w:rsidRPr="00AC6689">
        <w:rPr>
          <w:rFonts w:ascii="Times New Roman" w:hAnsi="Times New Roman"/>
          <w:sz w:val="20"/>
          <w:szCs w:val="20"/>
        </w:rPr>
        <w:t>2) предмет аукциона, в том числе сведения о местоположении и площади земельного участка;</w:t>
      </w:r>
    </w:p>
    <w:p w:rsidR="00AC6689" w:rsidRPr="00AC6689" w:rsidRDefault="00AC6689" w:rsidP="00AC6689">
      <w:pPr>
        <w:jc w:val="both"/>
        <w:rPr>
          <w:rFonts w:ascii="Times New Roman" w:hAnsi="Times New Roman"/>
          <w:sz w:val="20"/>
          <w:szCs w:val="20"/>
        </w:rPr>
      </w:pPr>
      <w:bookmarkStart w:id="162" w:name="sub_41611"/>
      <w:bookmarkEnd w:id="161"/>
      <w:r w:rsidRPr="00AC6689">
        <w:rPr>
          <w:rFonts w:ascii="Times New Roman" w:hAnsi="Times New Roman"/>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AC6689" w:rsidRPr="00AC6689" w:rsidRDefault="00AC6689" w:rsidP="00AC6689">
      <w:pPr>
        <w:jc w:val="both"/>
        <w:rPr>
          <w:rFonts w:ascii="Times New Roman" w:hAnsi="Times New Roman"/>
          <w:sz w:val="20"/>
          <w:szCs w:val="20"/>
        </w:rPr>
      </w:pPr>
      <w:bookmarkStart w:id="163" w:name="sub_41612"/>
      <w:bookmarkEnd w:id="162"/>
      <w:r w:rsidRPr="00AC6689">
        <w:rPr>
          <w:rFonts w:ascii="Times New Roman" w:hAnsi="Times New Roman"/>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C6689" w:rsidRPr="00AC6689" w:rsidRDefault="00AC6689" w:rsidP="00AC6689">
      <w:pPr>
        <w:jc w:val="both"/>
        <w:rPr>
          <w:rFonts w:ascii="Times New Roman" w:hAnsi="Times New Roman"/>
          <w:sz w:val="20"/>
          <w:szCs w:val="20"/>
        </w:rPr>
      </w:pPr>
      <w:bookmarkStart w:id="164" w:name="sub_41613"/>
      <w:bookmarkEnd w:id="163"/>
      <w:r w:rsidRPr="00AC6689">
        <w:rPr>
          <w:rFonts w:ascii="Times New Roman" w:hAnsi="Times New Roman"/>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bookmarkEnd w:id="164"/>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Протокол о результатах аукциона размещается на официальном сайте в течение одного рабочего дня со дня подписания данного протокола.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Специалист администрации  передает пакет документов о проведении аукциона в порядке делопроизводства главе администрации Аксаринского сельского поселения  Мариинско-Посадского района Чувашской  Республики для подготовки проекта договора купли-продажи или аренды земельного участка.</w:t>
      </w:r>
    </w:p>
    <w:p w:rsidR="00AC6689" w:rsidRPr="00AC6689" w:rsidRDefault="00AC6689" w:rsidP="00AC6689">
      <w:pPr>
        <w:jc w:val="both"/>
        <w:rPr>
          <w:rFonts w:ascii="Times New Roman" w:hAnsi="Times New Roman"/>
          <w:sz w:val="20"/>
          <w:szCs w:val="20"/>
        </w:rPr>
      </w:pPr>
      <w:bookmarkStart w:id="165" w:name="sub_417"/>
      <w:r w:rsidRPr="00AC6689">
        <w:rPr>
          <w:rFonts w:ascii="Times New Roman" w:hAnsi="Times New Roman"/>
          <w:sz w:val="20"/>
          <w:szCs w:val="20"/>
        </w:rPr>
        <w:t>4.1.7. Подготовка проекта договора купли-продажи земельного участка, договора аренды земельного участка</w:t>
      </w:r>
    </w:p>
    <w:bookmarkEnd w:id="165"/>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течение 3 рабочих дней с момента поступления в администрацию Аксаринского сельского поселения  Мариинско-Посадского района Чувашской  Республики пакета документов о проведении аукциона специалист администрации готовит проект договора купли-продажи земельного участка; специалист администрации готовит проект договора аренды земельного участка. В течение 3 рабочих дней с момента подготовки проекта договора специалист администрации  согласовывает договор купли-продажи земельного участка с главой администрации Аксаринского сельского поселения  Мариинско-Посадского района Чувашской  Республики и начальником юридического отдела Мариинско-Посадского района Чувашской  Республики; специалист администрации  согласовывает договор аренды земельного участка с   главой администрации Аксаринского сельского поселения  Мариинско-Посадского района Чувашской  Республики и начальником юридического отдела Мариинско-Посадского района Чувашской  Республики, а затем специалист администрации  передает соответствующий договор для подписания и заверения печатью главе администрации Аксаринского сельского поселения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bookmarkStart w:id="166" w:name="sub_418"/>
      <w:r w:rsidRPr="00AC6689">
        <w:rPr>
          <w:rFonts w:ascii="Times New Roman" w:hAnsi="Times New Roman"/>
          <w:sz w:val="20"/>
          <w:szCs w:val="20"/>
        </w:rPr>
        <w:t>4.1.8. Выдача (направление) результата предоставления муниципальной услуги</w:t>
      </w:r>
    </w:p>
    <w:bookmarkEnd w:id="166"/>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После подписания главой администрации Аксаринского сельского поселения  Мариинско-Посадского района Чувашской  Республики договора купли-продажи земельного участка, либо договора аренды земельного участка, специалист администрации присваивает номер и дату договора купли-продажи, либо договора аренды земельного участка, о чем производит запись в журнале регистрации договоров купли-продажи земельных участков с физическими или юридическими лицами, либо договоров аренды земельного участка, соответственно.</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Администрация Аксаринского сельского поселения  Мариинско-Посадского района Чувашской  Республики направляет победителю аукциона или единственному принявшему участие в аукционе его участнику три экземпляра подписанного договора купли-продажи или договора аренды земельного участка в десятидневный срок со дня составления протокола о результатах аукциона.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Проекты договоров, указанные в пункте 3.1.8. Административного регламента, выдаются заявителю или направляются ему по адресу, содержащемуся в его заявлении об участии в аукционе.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Блок-схема предоставления муниципальной услуги представлена в </w:t>
      </w:r>
      <w:hyperlink w:anchor="sub_1200" w:history="1">
        <w:r w:rsidRPr="00AC6689">
          <w:rPr>
            <w:rStyle w:val="af1"/>
            <w:rFonts w:ascii="Times New Roman" w:hAnsi="Times New Roman"/>
            <w:color w:val="auto"/>
            <w:sz w:val="20"/>
            <w:szCs w:val="20"/>
          </w:rPr>
          <w:t>Приложении 2</w:t>
        </w:r>
      </w:hyperlink>
      <w:r w:rsidRPr="00AC6689">
        <w:rPr>
          <w:rFonts w:ascii="Times New Roman" w:hAnsi="Times New Roman"/>
          <w:sz w:val="20"/>
          <w:szCs w:val="20"/>
        </w:rPr>
        <w:t xml:space="preserve"> к Административному регламенту.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Заявление с приложенными документами поступило из АУ «МФЦ» Мариинско-Посадского района Чувашской  Республики, специалист администрации  организует доставку в АУ «МФЦ» Мариинско-Посадского района Чувашской  Республики сопроводительного письма заявителю, подписанного главой</w:t>
      </w:r>
      <w:r w:rsidRPr="00AC6689">
        <w:rPr>
          <w:rFonts w:ascii="Times New Roman" w:hAnsi="Times New Roman"/>
          <w:sz w:val="20"/>
          <w:szCs w:val="20"/>
        </w:rPr>
        <w:tab/>
        <w:t>администрации Аксаринского сельского поселения  Мариинско-Посадского района Чувашской  Республики, вместе с подготовленным пакетом документов в течение 2 рабочих дней со дня получения результата принятого решения.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Специалист АУ «МФЦ» Мариинско-Посадского района Чувашской  Республики в день поступления от администрации Аксаринского сельского поселения  Мариинско-Посадского района Чувашской  Республики конечного результата предоставления услуги фиксирует в АИС МФЦ о смене статуса документа на "готово к выдаче". Специалист АУ «МФЦ» Мариинско-Посадского района Чувашской  Республики,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AC6689" w:rsidRPr="00AC6689" w:rsidRDefault="00AC6689" w:rsidP="00AC6689">
      <w:pPr>
        <w:jc w:val="both"/>
        <w:rPr>
          <w:rFonts w:ascii="Times New Roman" w:hAnsi="Times New Roman"/>
          <w:sz w:val="20"/>
          <w:szCs w:val="20"/>
        </w:rPr>
      </w:pPr>
      <w:bookmarkStart w:id="167" w:name="sub_419"/>
      <w:r w:rsidRPr="00AC6689">
        <w:rPr>
          <w:rFonts w:ascii="Times New Roman" w:hAnsi="Times New Roman"/>
          <w:sz w:val="20"/>
          <w:szCs w:val="20"/>
        </w:rPr>
        <w:t>4.1.9 Порядок осуществления административных процедур и административных действий в электронной форме</w:t>
      </w:r>
    </w:p>
    <w:p w:rsidR="00AC6689" w:rsidRPr="00AC6689" w:rsidRDefault="00AC6689" w:rsidP="00AC6689">
      <w:pPr>
        <w:jc w:val="both"/>
        <w:rPr>
          <w:rFonts w:ascii="Times New Roman" w:hAnsi="Times New Roman"/>
          <w:sz w:val="20"/>
          <w:szCs w:val="20"/>
        </w:rPr>
      </w:pPr>
      <w:bookmarkStart w:id="168" w:name="sub_4191"/>
      <w:bookmarkEnd w:id="167"/>
      <w:r w:rsidRPr="00AC6689">
        <w:rPr>
          <w:rFonts w:ascii="Times New Roman" w:hAnsi="Times New Roman"/>
          <w:sz w:val="20"/>
          <w:szCs w:val="20"/>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уполномоченного структурного подразделения Администрации муниципального образования Чувашской Республики в сети "Интернет".</w:t>
      </w:r>
    </w:p>
    <w:p w:rsidR="00AC6689" w:rsidRPr="00AC6689" w:rsidRDefault="00AC6689" w:rsidP="00AC6689">
      <w:pPr>
        <w:jc w:val="both"/>
        <w:rPr>
          <w:rFonts w:ascii="Times New Roman" w:hAnsi="Times New Roman"/>
          <w:sz w:val="20"/>
          <w:szCs w:val="20"/>
        </w:rPr>
      </w:pPr>
      <w:bookmarkStart w:id="169" w:name="sub_4192"/>
      <w:bookmarkEnd w:id="168"/>
      <w:r w:rsidRPr="00AC6689">
        <w:rPr>
          <w:rFonts w:ascii="Times New Roman" w:hAnsi="Times New Roman"/>
          <w:sz w:val="20"/>
          <w:szCs w:val="20"/>
        </w:rPr>
        <w:t>2) 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C6689" w:rsidRPr="00AC6689" w:rsidRDefault="00AC6689" w:rsidP="00AC6689">
      <w:pPr>
        <w:jc w:val="both"/>
        <w:rPr>
          <w:rFonts w:ascii="Times New Roman" w:hAnsi="Times New Roman"/>
          <w:sz w:val="20"/>
          <w:szCs w:val="20"/>
        </w:rPr>
      </w:pPr>
      <w:bookmarkStart w:id="170" w:name="sub_4193"/>
      <w:bookmarkEnd w:id="169"/>
      <w:r w:rsidRPr="00AC6689">
        <w:rPr>
          <w:rFonts w:ascii="Times New Roman" w:hAnsi="Times New Roman"/>
          <w:sz w:val="20"/>
          <w:szCs w:val="20"/>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Мариинско-Посадского района Чувашской  Республики,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bookmarkEnd w:id="170"/>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jc w:val="both"/>
        <w:rPr>
          <w:rFonts w:ascii="Times New Roman" w:hAnsi="Times New Roman"/>
          <w:color w:val="auto"/>
          <w:sz w:val="20"/>
          <w:szCs w:val="20"/>
        </w:rPr>
      </w:pPr>
      <w:r w:rsidRPr="00AC6689">
        <w:rPr>
          <w:rFonts w:ascii="Times New Roman" w:hAnsi="Times New Roman"/>
          <w:color w:val="auto"/>
          <w:sz w:val="20"/>
          <w:szCs w:val="20"/>
        </w:rPr>
        <w:lastRenderedPageBreak/>
        <w:t>V. Порядок и формы контроля за предоставлением муниципальной услуги</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Текущий контроль за соблюдением последовательности действий, определенных Административным регламентом, и принятием решений осуществляется специалистами администрации Аксаринского сельского поселения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Текущий контроль осуществляется путем согласования и визирования, подготовленных специалистом  администрации в рамках предоставления муниципальной услуги соответствующих положениям Административного регламента и действующему законодательству.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принятие в пределах компетенции решений и подготовку ответов на обращения граждан, в том числе индивидуальных предпринимателей, а также юридических лиц, содержащих жалобы на решения, действия (бездействие) должностных лиц по вопросам выполнения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Проверки полноты и качества предоставления муниципальной услуги осуществляются на основании распоряжения главы администрации Аксаринского сельского поселения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Результаты деятельности комиссии оформляются в виде акта, в котором отмечаются выявленные недостатки и предложения по их устранению.</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Акт подписывается председателем комиссии и утверждается главой администрации Аксаринского сельского поселения  Мариинско-Посадского района Чувашской  Республики.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Аксаринского сельского поселения  Мариинско-Посадского района Чувашской  Республики осуществляется привлечение виновных лиц к ответственности в соответствии с законодательством Российской Федерации.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Мариинско-Посадского района Чувашской  Республики, и принятием решений специалистами АУ «МФЦ» Мариинско-Посадского района Чувашской  Республики осуществляется директором АУ «МФЦ»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jc w:val="both"/>
        <w:rPr>
          <w:rFonts w:ascii="Times New Roman" w:hAnsi="Times New Roman"/>
          <w:color w:val="auto"/>
          <w:sz w:val="20"/>
          <w:szCs w:val="20"/>
        </w:rPr>
      </w:pPr>
      <w:bookmarkStart w:id="171" w:name="sub_1006"/>
      <w:r w:rsidRPr="00AC6689">
        <w:rPr>
          <w:rFonts w:ascii="Times New Roman" w:hAnsi="Times New Roman"/>
          <w:color w:val="auto"/>
          <w:sz w:val="20"/>
          <w:szCs w:val="20"/>
        </w:rPr>
        <w:t xml:space="preserve">VI. Досудебный (внесудебный) порядок обжалования решений и действий (бездействия) органа местного самоуправления, предоставляющего муниципальную услугу, </w:t>
      </w:r>
    </w:p>
    <w:p w:rsidR="00AC6689" w:rsidRPr="00AC6689" w:rsidRDefault="00AC6689" w:rsidP="00AC6689">
      <w:pPr>
        <w:pStyle w:val="1"/>
        <w:spacing w:before="0"/>
        <w:jc w:val="both"/>
        <w:rPr>
          <w:rFonts w:ascii="Times New Roman" w:hAnsi="Times New Roman"/>
          <w:color w:val="auto"/>
          <w:sz w:val="20"/>
          <w:szCs w:val="20"/>
        </w:rPr>
      </w:pPr>
      <w:r w:rsidRPr="00AC6689">
        <w:rPr>
          <w:rFonts w:ascii="Times New Roman" w:hAnsi="Times New Roman"/>
          <w:color w:val="auto"/>
          <w:sz w:val="20"/>
          <w:szCs w:val="20"/>
        </w:rPr>
        <w:t>а также должностных лиц, муниципальных служащих</w:t>
      </w:r>
    </w:p>
    <w:bookmarkEnd w:id="171"/>
    <w:p w:rsidR="00AC6689" w:rsidRPr="00AC6689" w:rsidRDefault="00AC6689" w:rsidP="00AC6689">
      <w:pPr>
        <w:jc w:val="both"/>
        <w:rPr>
          <w:rFonts w:ascii="Times New Roman" w:hAnsi="Times New Roman"/>
          <w:sz w:val="20"/>
          <w:szCs w:val="20"/>
        </w:rPr>
      </w:pPr>
    </w:p>
    <w:p w:rsidR="00AC6689" w:rsidRPr="00AC6689" w:rsidRDefault="00AC6689" w:rsidP="00AC6689">
      <w:pPr>
        <w:pStyle w:val="afff5"/>
        <w:rPr>
          <w:rFonts w:ascii="Times New Roman" w:hAnsi="Times New Roman"/>
          <w:i w:val="0"/>
          <w:color w:val="auto"/>
        </w:rPr>
      </w:pPr>
      <w:r w:rsidRPr="00AC6689">
        <w:rPr>
          <w:rFonts w:ascii="Times New Roman" w:hAnsi="Times New Roman"/>
          <w:i w:val="0"/>
          <w:color w:val="auto"/>
        </w:rPr>
        <w:t>ГАРАНТ:</w:t>
      </w:r>
    </w:p>
    <w:p w:rsidR="00AC6689" w:rsidRPr="00AC6689" w:rsidRDefault="00AC6689" w:rsidP="00AC6689">
      <w:pPr>
        <w:pStyle w:val="afff5"/>
        <w:rPr>
          <w:rFonts w:ascii="Times New Roman" w:hAnsi="Times New Roman"/>
          <w:i w:val="0"/>
          <w:color w:val="auto"/>
        </w:rPr>
      </w:pPr>
      <w:r w:rsidRPr="00AC6689">
        <w:rPr>
          <w:rFonts w:ascii="Times New Roman" w:hAnsi="Times New Roman"/>
          <w:i w:val="0"/>
          <w:color w:val="auto"/>
        </w:rPr>
        <w:t>Нумерация пунктов приводится в соответствии с источником</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5.1. Обжалование действия (бездействия) и решений, осуществляемых (принятых) в ходе предоставления муниципальной услуги в досудебном порядке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Жалоба подается в письменной форме на бумажном носителе, в электронной форме в орган, предоставляющий муниципальную услугу.</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При обращении заинтересованного лица устно к главе администрации Аксаринского сельского поселения  Мариинско-Посадского района Чувашской  Республики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Заявитель может обратиться с жалобой, в том числе в следующих случаях:</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 нарушение срока регистрации запроса заявителя о предоставлении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 нарушение срока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письменном обращении (</w:t>
      </w:r>
      <w:hyperlink w:anchor="sub_1400" w:history="1">
        <w:r w:rsidRPr="00AC6689">
          <w:rPr>
            <w:rStyle w:val="af1"/>
            <w:rFonts w:ascii="Times New Roman" w:hAnsi="Times New Roman"/>
            <w:color w:val="auto"/>
            <w:sz w:val="20"/>
            <w:szCs w:val="20"/>
          </w:rPr>
          <w:t>Приложение 4</w:t>
        </w:r>
      </w:hyperlink>
      <w:r w:rsidRPr="00AC6689">
        <w:rPr>
          <w:rFonts w:ascii="Times New Roman" w:hAnsi="Times New Roman"/>
          <w:sz w:val="20"/>
          <w:szCs w:val="20"/>
        </w:rPr>
        <w:t xml:space="preserve"> к Административному регламенту) заинтересованные лица в обязательном порядке указывают:</w:t>
      </w:r>
    </w:p>
    <w:p w:rsidR="00AC6689" w:rsidRPr="00AC6689" w:rsidRDefault="00AC6689" w:rsidP="00AC6689">
      <w:pPr>
        <w:jc w:val="both"/>
        <w:rPr>
          <w:rFonts w:ascii="Times New Roman" w:hAnsi="Times New Roman"/>
          <w:sz w:val="20"/>
          <w:szCs w:val="20"/>
        </w:rPr>
      </w:pPr>
      <w:bookmarkStart w:id="172" w:name="sub_5108"/>
      <w:r w:rsidRPr="00AC6689">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6689" w:rsidRPr="00AC6689" w:rsidRDefault="00AC6689" w:rsidP="00AC6689">
      <w:pPr>
        <w:jc w:val="both"/>
        <w:rPr>
          <w:rFonts w:ascii="Times New Roman" w:hAnsi="Times New Roman"/>
          <w:sz w:val="20"/>
          <w:szCs w:val="20"/>
        </w:rPr>
      </w:pPr>
      <w:bookmarkStart w:id="173" w:name="sub_5109"/>
      <w:bookmarkEnd w:id="172"/>
      <w:r w:rsidRPr="00AC6689">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6689" w:rsidRPr="00AC6689" w:rsidRDefault="00AC6689" w:rsidP="00AC6689">
      <w:pPr>
        <w:jc w:val="both"/>
        <w:rPr>
          <w:rFonts w:ascii="Times New Roman" w:hAnsi="Times New Roman"/>
          <w:sz w:val="20"/>
          <w:szCs w:val="20"/>
        </w:rPr>
      </w:pPr>
      <w:bookmarkStart w:id="174" w:name="sub_5110"/>
      <w:bookmarkEnd w:id="173"/>
      <w:r w:rsidRPr="00AC6689">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6689" w:rsidRPr="00AC6689" w:rsidRDefault="00AC6689" w:rsidP="00AC6689">
      <w:pPr>
        <w:jc w:val="both"/>
        <w:rPr>
          <w:rFonts w:ascii="Times New Roman" w:hAnsi="Times New Roman"/>
          <w:sz w:val="20"/>
          <w:szCs w:val="20"/>
        </w:rPr>
      </w:pPr>
      <w:bookmarkStart w:id="175" w:name="sub_5111"/>
      <w:bookmarkEnd w:id="174"/>
      <w:r w:rsidRPr="00AC6689">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75"/>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Письменное обращение должно быть написано разборчивым почерком, не содержать нецензурных выражений.</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главы администрации Аксаринского сельского поселения  Мариинско-Посадского района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По результатам рассмотрения жалобы орган, предоставляющий муниципальную услугу, принимает одно из следующих решений:</w:t>
      </w:r>
    </w:p>
    <w:p w:rsidR="00AC6689" w:rsidRPr="00AC6689" w:rsidRDefault="00AC6689" w:rsidP="00AC6689">
      <w:pPr>
        <w:jc w:val="both"/>
        <w:rPr>
          <w:rFonts w:ascii="Times New Roman" w:hAnsi="Times New Roman"/>
          <w:sz w:val="20"/>
          <w:szCs w:val="20"/>
        </w:rPr>
      </w:pPr>
      <w:bookmarkStart w:id="176" w:name="sub_5112"/>
      <w:r w:rsidRPr="00AC6689">
        <w:rPr>
          <w:rFonts w:ascii="Times New Roman" w:hAnsi="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6689" w:rsidRPr="00AC6689" w:rsidRDefault="00AC6689" w:rsidP="00AC6689">
      <w:pPr>
        <w:jc w:val="both"/>
        <w:rPr>
          <w:rFonts w:ascii="Times New Roman" w:hAnsi="Times New Roman"/>
          <w:sz w:val="20"/>
          <w:szCs w:val="20"/>
        </w:rPr>
      </w:pPr>
      <w:bookmarkStart w:id="177" w:name="sub_5113"/>
      <w:bookmarkEnd w:id="176"/>
      <w:r w:rsidRPr="00AC6689">
        <w:rPr>
          <w:rFonts w:ascii="Times New Roman" w:hAnsi="Times New Roman"/>
          <w:sz w:val="20"/>
          <w:szCs w:val="20"/>
        </w:rPr>
        <w:t>2) отказывает в удовлетворении жалобы.</w:t>
      </w:r>
    </w:p>
    <w:bookmarkEnd w:id="177"/>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5.2. Обжалование действия (бездействия) и решений, осуществляемых (принятых) в ходе предоставления муниципальной услуги, в судебном порядке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w:t>
      </w:r>
      <w:hyperlink r:id="rId83" w:history="1">
        <w:r w:rsidRPr="00AC6689">
          <w:rPr>
            <w:rStyle w:val="af1"/>
            <w:rFonts w:ascii="Times New Roman" w:hAnsi="Times New Roman"/>
            <w:color w:val="auto"/>
            <w:sz w:val="20"/>
            <w:szCs w:val="20"/>
          </w:rPr>
          <w:t>гражданским процессуальным законодательством</w:t>
        </w:r>
      </w:hyperlink>
      <w:r w:rsidRPr="00AC6689">
        <w:rPr>
          <w:rFonts w:ascii="Times New Roman" w:hAnsi="Times New Roman"/>
          <w:sz w:val="20"/>
          <w:szCs w:val="20"/>
        </w:rPr>
        <w:t>.</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Жалоба подается в суд общей юрисдикции по месту расположения ответчика (администрации Аксаринского сельского поселения  Мариинско-Посадского района Чувашской  Республики Чувашской Республики) или по месту жительства заявителя.</w:t>
      </w:r>
    </w:p>
    <w:p w:rsidR="00AC6689" w:rsidRPr="00AC6689" w:rsidRDefault="00AC6689" w:rsidP="00AC6689">
      <w:pPr>
        <w:jc w:val="both"/>
        <w:rPr>
          <w:rFonts w:ascii="Times New Roman" w:hAnsi="Times New Roman"/>
          <w:sz w:val="20"/>
          <w:szCs w:val="20"/>
        </w:rPr>
      </w:pPr>
    </w:p>
    <w:p w:rsidR="00AC6689" w:rsidRPr="00AC6689" w:rsidRDefault="00AC6689" w:rsidP="00AC6689">
      <w:pPr>
        <w:jc w:val="right"/>
        <w:rPr>
          <w:rStyle w:val="ac"/>
          <w:rFonts w:ascii="Times New Roman" w:hAnsi="Times New Roman"/>
          <w:b w:val="0"/>
          <w:bCs w:val="0"/>
          <w:color w:val="auto"/>
          <w:sz w:val="20"/>
          <w:szCs w:val="20"/>
        </w:rPr>
      </w:pPr>
      <w:r w:rsidRPr="00AC6689">
        <w:rPr>
          <w:rStyle w:val="ac"/>
          <w:rFonts w:ascii="Times New Roman" w:hAnsi="Times New Roman"/>
          <w:b w:val="0"/>
          <w:bCs w:val="0"/>
          <w:color w:val="auto"/>
          <w:sz w:val="20"/>
          <w:szCs w:val="20"/>
        </w:rPr>
        <w:t>Приложение N 1</w:t>
      </w:r>
      <w:r w:rsidRPr="00AC6689">
        <w:rPr>
          <w:rStyle w:val="ac"/>
          <w:rFonts w:ascii="Times New Roman" w:hAnsi="Times New Roman"/>
          <w:b w:val="0"/>
          <w:bCs w:val="0"/>
          <w:color w:val="auto"/>
          <w:sz w:val="20"/>
          <w:szCs w:val="20"/>
        </w:rPr>
        <w:br/>
        <w:t xml:space="preserve">к </w:t>
      </w:r>
      <w:hyperlink w:anchor="sub_1000" w:history="1">
        <w:r w:rsidRPr="00AC6689">
          <w:rPr>
            <w:rStyle w:val="af1"/>
            <w:rFonts w:ascii="Times New Roman" w:hAnsi="Times New Roman"/>
            <w:b/>
            <w:color w:val="auto"/>
            <w:sz w:val="20"/>
            <w:szCs w:val="20"/>
          </w:rPr>
          <w:t>Административному регламенту</w:t>
        </w:r>
      </w:hyperlink>
      <w:r w:rsidRPr="00AC6689">
        <w:rPr>
          <w:rStyle w:val="ac"/>
          <w:rFonts w:ascii="Times New Roman" w:hAnsi="Times New Roman"/>
          <w:b w:val="0"/>
          <w:bCs w:val="0"/>
          <w:color w:val="auto"/>
          <w:sz w:val="20"/>
          <w:szCs w:val="20"/>
        </w:rPr>
        <w:br/>
        <w:t xml:space="preserve">администрации Аксаринского сельского поселения  </w:t>
      </w:r>
    </w:p>
    <w:p w:rsidR="00AC6689" w:rsidRPr="00AC6689" w:rsidRDefault="00AC6689" w:rsidP="00AC6689">
      <w:pPr>
        <w:jc w:val="right"/>
        <w:rPr>
          <w:rFonts w:ascii="Times New Roman" w:hAnsi="Times New Roman"/>
          <w:b/>
          <w:sz w:val="20"/>
          <w:szCs w:val="20"/>
        </w:rPr>
      </w:pPr>
      <w:r w:rsidRPr="00AC6689">
        <w:rPr>
          <w:rStyle w:val="ac"/>
          <w:rFonts w:ascii="Times New Roman" w:hAnsi="Times New Roman"/>
          <w:b w:val="0"/>
          <w:bCs w:val="0"/>
          <w:color w:val="auto"/>
          <w:sz w:val="20"/>
          <w:szCs w:val="20"/>
        </w:rPr>
        <w:lastRenderedPageBreak/>
        <w:t>Мариинско-Посадского района Чувашской  Республики</w:t>
      </w:r>
    </w:p>
    <w:p w:rsidR="00AC6689" w:rsidRPr="00AC6689" w:rsidRDefault="00AC6689" w:rsidP="00AC6689">
      <w:pPr>
        <w:jc w:val="both"/>
        <w:rPr>
          <w:rFonts w:ascii="Times New Roman" w:hAnsi="Times New Roman"/>
          <w:b/>
          <w:sz w:val="20"/>
          <w:szCs w:val="20"/>
        </w:rPr>
      </w:pPr>
    </w:p>
    <w:p w:rsidR="00AC6689" w:rsidRPr="00AC6689" w:rsidRDefault="00AC6689" w:rsidP="00AC6689">
      <w:pPr>
        <w:pStyle w:val="1"/>
        <w:spacing w:before="0"/>
        <w:rPr>
          <w:rFonts w:ascii="Times New Roman" w:hAnsi="Times New Roman"/>
          <w:b w:val="0"/>
          <w:color w:val="auto"/>
          <w:sz w:val="20"/>
          <w:szCs w:val="20"/>
        </w:rPr>
      </w:pPr>
      <w:r w:rsidRPr="00AC6689">
        <w:rPr>
          <w:rFonts w:ascii="Times New Roman" w:hAnsi="Times New Roman"/>
          <w:b w:val="0"/>
          <w:color w:val="auto"/>
          <w:sz w:val="20"/>
          <w:szCs w:val="20"/>
        </w:rPr>
        <w:t>Сведения</w:t>
      </w:r>
      <w:r w:rsidRPr="00AC6689">
        <w:rPr>
          <w:rFonts w:ascii="Times New Roman" w:hAnsi="Times New Roman"/>
          <w:b w:val="0"/>
          <w:color w:val="auto"/>
          <w:sz w:val="20"/>
          <w:szCs w:val="20"/>
        </w:rPr>
        <w:br/>
        <w:t>о месте нахождения и графике работы администрации Аксаринского сельского поселения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Администрация Аксаринского сельского поселения  Мариинско-Посадского района Чувашской  Республики Чувашской Республики</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Адрес: 429564, Чувашская Республика, Мариинско-Посадский район, д.Аксарино, ул.Центральная усадьба, д.11.</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 xml:space="preserve">Тел./факс 8 (83542) </w:t>
      </w:r>
      <w:r w:rsidRPr="00AC6689">
        <w:rPr>
          <w:rFonts w:ascii="Times New Roman" w:hAnsi="Times New Roman"/>
          <w:sz w:val="20"/>
          <w:szCs w:val="20"/>
          <w:lang w:val="en-US"/>
        </w:rPr>
        <w:t>3</w:t>
      </w:r>
      <w:r w:rsidRPr="00AC6689">
        <w:rPr>
          <w:rFonts w:ascii="Times New Roman" w:hAnsi="Times New Roman"/>
          <w:sz w:val="20"/>
          <w:szCs w:val="20"/>
        </w:rPr>
        <w:t xml:space="preserve">0-3-10, e-mail: </w:t>
      </w:r>
      <w:r w:rsidRPr="00AC6689">
        <w:rPr>
          <w:rFonts w:ascii="Times New Roman" w:hAnsi="Times New Roman"/>
          <w:i/>
          <w:sz w:val="20"/>
          <w:szCs w:val="20"/>
          <w:lang w:val="en-US"/>
        </w:rPr>
        <w:t>marpos</w:t>
      </w:r>
      <w:r w:rsidRPr="00AC6689">
        <w:rPr>
          <w:rFonts w:ascii="Times New Roman" w:hAnsi="Times New Roman"/>
          <w:i/>
          <w:sz w:val="20"/>
          <w:szCs w:val="20"/>
        </w:rPr>
        <w:t>_</w:t>
      </w:r>
      <w:r w:rsidRPr="00AC6689">
        <w:rPr>
          <w:rFonts w:ascii="Times New Roman" w:hAnsi="Times New Roman"/>
          <w:i/>
          <w:sz w:val="20"/>
          <w:szCs w:val="20"/>
          <w:lang w:val="en-US"/>
        </w:rPr>
        <w:t>aks</w:t>
      </w:r>
      <w:r w:rsidRPr="00AC6689">
        <w:rPr>
          <w:rFonts w:ascii="Times New Roman" w:hAnsi="Times New Roman"/>
          <w:i/>
          <w:sz w:val="20"/>
          <w:szCs w:val="20"/>
        </w:rPr>
        <w:t>@cap.ru</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jc w:val="both"/>
        <w:rPr>
          <w:rFonts w:ascii="Times New Roman" w:hAnsi="Times New Roman"/>
          <w:color w:val="auto"/>
          <w:sz w:val="20"/>
          <w:szCs w:val="20"/>
        </w:rPr>
      </w:pPr>
      <w:r w:rsidRPr="00AC6689">
        <w:rPr>
          <w:rFonts w:ascii="Times New Roman" w:hAnsi="Times New Roman"/>
          <w:color w:val="auto"/>
          <w:sz w:val="20"/>
          <w:szCs w:val="20"/>
        </w:rPr>
        <w:t>Руководство</w:t>
      </w:r>
    </w:p>
    <w:p w:rsidR="00AC6689" w:rsidRPr="00AC6689" w:rsidRDefault="00AC6689" w:rsidP="00AC6689">
      <w:pPr>
        <w:jc w:val="both"/>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920"/>
        <w:gridCol w:w="1642"/>
        <w:gridCol w:w="2126"/>
      </w:tblGrid>
      <w:tr w:rsidR="00AC6689" w:rsidRPr="00AC6689" w:rsidTr="00AC6689">
        <w:tc>
          <w:tcPr>
            <w:tcW w:w="2660" w:type="dxa"/>
            <w:tcBorders>
              <w:top w:val="single" w:sz="4" w:space="0" w:color="auto"/>
              <w:bottom w:val="single" w:sz="4" w:space="0" w:color="auto"/>
              <w:right w:val="single" w:sz="4" w:space="0" w:color="auto"/>
            </w:tcBorders>
          </w:tcPr>
          <w:p w:rsidR="00AC6689" w:rsidRPr="00AC6689" w:rsidRDefault="00AC6689" w:rsidP="00AC6689">
            <w:pPr>
              <w:pStyle w:val="af2"/>
              <w:rPr>
                <w:rFonts w:ascii="Times New Roman" w:hAnsi="Times New Roman"/>
                <w:sz w:val="20"/>
                <w:szCs w:val="20"/>
              </w:rPr>
            </w:pPr>
            <w:r w:rsidRPr="00AC6689">
              <w:rPr>
                <w:rFonts w:ascii="Times New Roman" w:hAnsi="Times New Roman"/>
                <w:sz w:val="20"/>
                <w:szCs w:val="20"/>
              </w:rPr>
              <w:t>Мустаев Владимир Николаевич</w:t>
            </w:r>
          </w:p>
        </w:tc>
        <w:tc>
          <w:tcPr>
            <w:tcW w:w="3920"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2"/>
              <w:rPr>
                <w:rFonts w:ascii="Times New Roman" w:hAnsi="Times New Roman"/>
                <w:sz w:val="20"/>
                <w:szCs w:val="20"/>
              </w:rPr>
            </w:pPr>
            <w:r w:rsidRPr="00AC6689">
              <w:rPr>
                <w:rFonts w:ascii="Times New Roman" w:hAnsi="Times New Roman"/>
                <w:sz w:val="20"/>
                <w:szCs w:val="20"/>
              </w:rPr>
              <w:t>Глава администрации Аксаринского сельского поселения  Мариинско-Посадского района Чувашской  Республики</w:t>
            </w:r>
          </w:p>
        </w:tc>
        <w:tc>
          <w:tcPr>
            <w:tcW w:w="1642"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2"/>
              <w:rPr>
                <w:rFonts w:ascii="Times New Roman" w:hAnsi="Times New Roman"/>
                <w:sz w:val="20"/>
                <w:szCs w:val="20"/>
              </w:rPr>
            </w:pPr>
            <w:r w:rsidRPr="00AC6689">
              <w:rPr>
                <w:rFonts w:ascii="Times New Roman" w:hAnsi="Times New Roman"/>
                <w:sz w:val="20"/>
                <w:szCs w:val="20"/>
              </w:rPr>
              <w:t>8 (83542) 30-3-10</w:t>
            </w:r>
          </w:p>
        </w:tc>
        <w:tc>
          <w:tcPr>
            <w:tcW w:w="2126" w:type="dxa"/>
            <w:tcBorders>
              <w:top w:val="single" w:sz="4" w:space="0" w:color="auto"/>
              <w:left w:val="single" w:sz="4" w:space="0" w:color="auto"/>
              <w:bottom w:val="single" w:sz="4" w:space="0" w:color="auto"/>
            </w:tcBorders>
          </w:tcPr>
          <w:p w:rsidR="00AC6689" w:rsidRPr="00AC6689" w:rsidRDefault="00AC6689" w:rsidP="00AC6689">
            <w:pPr>
              <w:pStyle w:val="af2"/>
              <w:rPr>
                <w:rFonts w:ascii="Times New Roman" w:hAnsi="Times New Roman"/>
                <w:sz w:val="20"/>
                <w:szCs w:val="20"/>
              </w:rPr>
            </w:pPr>
            <w:r w:rsidRPr="00AC6689">
              <w:rPr>
                <w:rFonts w:ascii="Times New Roman" w:hAnsi="Times New Roman"/>
                <w:i/>
                <w:sz w:val="20"/>
                <w:szCs w:val="20"/>
                <w:lang w:val="en-US"/>
              </w:rPr>
              <w:t>marpos</w:t>
            </w:r>
            <w:r w:rsidRPr="00AC6689">
              <w:rPr>
                <w:rFonts w:ascii="Times New Roman" w:hAnsi="Times New Roman"/>
                <w:i/>
                <w:sz w:val="20"/>
                <w:szCs w:val="20"/>
              </w:rPr>
              <w:t>_</w:t>
            </w:r>
            <w:r w:rsidRPr="00AC6689">
              <w:rPr>
                <w:rFonts w:ascii="Times New Roman" w:hAnsi="Times New Roman"/>
                <w:i/>
                <w:sz w:val="20"/>
                <w:szCs w:val="20"/>
                <w:lang w:val="en-US"/>
              </w:rPr>
              <w:t>aks</w:t>
            </w:r>
            <w:r w:rsidRPr="00AC6689">
              <w:rPr>
                <w:rFonts w:ascii="Times New Roman" w:hAnsi="Times New Roman"/>
                <w:i/>
                <w:sz w:val="20"/>
                <w:szCs w:val="20"/>
              </w:rPr>
              <w:t>@cap.ru</w:t>
            </w:r>
          </w:p>
        </w:tc>
      </w:tr>
    </w:tbl>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rPr>
          <w:rFonts w:ascii="Times New Roman" w:hAnsi="Times New Roman"/>
          <w:b w:val="0"/>
          <w:color w:val="auto"/>
          <w:sz w:val="20"/>
          <w:szCs w:val="20"/>
        </w:rPr>
      </w:pPr>
      <w:r w:rsidRPr="00AC6689">
        <w:rPr>
          <w:rFonts w:ascii="Times New Roman" w:hAnsi="Times New Roman"/>
          <w:b w:val="0"/>
          <w:color w:val="auto"/>
          <w:sz w:val="20"/>
          <w:szCs w:val="20"/>
        </w:rPr>
        <w:t>Сведения</w:t>
      </w:r>
      <w:r w:rsidRPr="00AC6689">
        <w:rPr>
          <w:rFonts w:ascii="Times New Roman" w:hAnsi="Times New Roman"/>
          <w:b w:val="0"/>
          <w:color w:val="auto"/>
          <w:sz w:val="20"/>
          <w:szCs w:val="20"/>
        </w:rPr>
        <w:br/>
        <w:t>о месте нахождения и графике работы АУ « Многофункциональный центр по предоставлению государственных и муниципальных услуг»</w:t>
      </w:r>
    </w:p>
    <w:p w:rsidR="00AC6689" w:rsidRPr="00AC6689" w:rsidRDefault="00AC6689" w:rsidP="00AC6689">
      <w:pPr>
        <w:pStyle w:val="1"/>
        <w:spacing w:before="0"/>
        <w:rPr>
          <w:rFonts w:ascii="Times New Roman" w:hAnsi="Times New Roman"/>
          <w:b w:val="0"/>
          <w:color w:val="auto"/>
          <w:sz w:val="20"/>
          <w:szCs w:val="20"/>
        </w:rPr>
      </w:pPr>
      <w:r w:rsidRPr="00AC6689">
        <w:rPr>
          <w:rFonts w:ascii="Times New Roman" w:hAnsi="Times New Roman"/>
          <w:b w:val="0"/>
          <w:color w:val="auto"/>
          <w:sz w:val="20"/>
          <w:szCs w:val="20"/>
        </w:rPr>
        <w:t>Мариинско-Посадского района Чувашской  Республики Чувашской Республики</w:t>
      </w:r>
    </w:p>
    <w:p w:rsidR="00AC6689" w:rsidRPr="00AC6689" w:rsidRDefault="00AC6689" w:rsidP="00AC6689">
      <w:pPr>
        <w:jc w:val="center"/>
        <w:rPr>
          <w:rFonts w:ascii="Times New Roman" w:hAnsi="Times New Roman"/>
          <w:sz w:val="20"/>
          <w:szCs w:val="20"/>
        </w:rPr>
      </w:pPr>
    </w:p>
    <w:p w:rsidR="00AC6689" w:rsidRPr="00AC6689" w:rsidRDefault="00AC6689" w:rsidP="00AC6689">
      <w:pPr>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6020"/>
      </w:tblGrid>
      <w:tr w:rsidR="00AC6689" w:rsidRPr="00AC6689" w:rsidTr="00AC6689">
        <w:tc>
          <w:tcPr>
            <w:tcW w:w="4200" w:type="dxa"/>
            <w:tcBorders>
              <w:top w:val="single" w:sz="4" w:space="0" w:color="auto"/>
              <w:bottom w:val="single" w:sz="4" w:space="0" w:color="auto"/>
              <w:right w:val="single" w:sz="4" w:space="0" w:color="auto"/>
            </w:tcBorders>
            <w:vAlign w:val="center"/>
          </w:tcPr>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Почтовый адрес</w:t>
            </w:r>
          </w:p>
        </w:tc>
        <w:tc>
          <w:tcPr>
            <w:tcW w:w="6020" w:type="dxa"/>
            <w:tcBorders>
              <w:top w:val="single" w:sz="4" w:space="0" w:color="auto"/>
              <w:left w:val="single" w:sz="4" w:space="0" w:color="auto"/>
              <w:bottom w:val="single" w:sz="4" w:space="0" w:color="auto"/>
            </w:tcBorders>
            <w:vAlign w:val="center"/>
          </w:tcPr>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429570 г. Мариинский Посад, ул. Советская, д. 3</w:t>
            </w:r>
          </w:p>
          <w:p w:rsidR="00AC6689" w:rsidRPr="00AC6689" w:rsidRDefault="00AC6689" w:rsidP="00AC6689">
            <w:pPr>
              <w:pStyle w:val="af3"/>
              <w:jc w:val="both"/>
              <w:rPr>
                <w:rFonts w:ascii="Times New Roman" w:hAnsi="Times New Roman"/>
                <w:sz w:val="20"/>
                <w:szCs w:val="20"/>
              </w:rPr>
            </w:pPr>
          </w:p>
        </w:tc>
      </w:tr>
      <w:tr w:rsidR="00AC6689" w:rsidRPr="00AC6689" w:rsidTr="00AC6689">
        <w:tc>
          <w:tcPr>
            <w:tcW w:w="4200" w:type="dxa"/>
            <w:tcBorders>
              <w:top w:val="single" w:sz="4" w:space="0" w:color="auto"/>
              <w:bottom w:val="single" w:sz="4" w:space="0" w:color="auto"/>
              <w:right w:val="single" w:sz="4" w:space="0" w:color="auto"/>
            </w:tcBorders>
            <w:vAlign w:val="center"/>
          </w:tcPr>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Сайт в сети "Интернет"</w:t>
            </w:r>
          </w:p>
        </w:tc>
        <w:tc>
          <w:tcPr>
            <w:tcW w:w="6020" w:type="dxa"/>
            <w:tcBorders>
              <w:top w:val="single" w:sz="4" w:space="0" w:color="auto"/>
              <w:left w:val="single" w:sz="4" w:space="0" w:color="auto"/>
              <w:bottom w:val="single" w:sz="4" w:space="0" w:color="auto"/>
            </w:tcBorders>
            <w:vAlign w:val="center"/>
          </w:tcPr>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 xml:space="preserve"> http://gov.cap.ru/default.aspx?gov_id=835</w:t>
            </w:r>
          </w:p>
        </w:tc>
      </w:tr>
      <w:tr w:rsidR="00AC6689" w:rsidRPr="00AC6689" w:rsidTr="00AC6689">
        <w:tc>
          <w:tcPr>
            <w:tcW w:w="4200" w:type="dxa"/>
            <w:tcBorders>
              <w:top w:val="single" w:sz="4" w:space="0" w:color="auto"/>
              <w:bottom w:val="single" w:sz="4" w:space="0" w:color="auto"/>
              <w:right w:val="single" w:sz="4" w:space="0" w:color="auto"/>
            </w:tcBorders>
            <w:vAlign w:val="center"/>
          </w:tcPr>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Электронный адрес</w:t>
            </w:r>
          </w:p>
        </w:tc>
        <w:tc>
          <w:tcPr>
            <w:tcW w:w="6020" w:type="dxa"/>
            <w:tcBorders>
              <w:top w:val="single" w:sz="4" w:space="0" w:color="auto"/>
              <w:left w:val="single" w:sz="4" w:space="0" w:color="auto"/>
              <w:bottom w:val="single" w:sz="4" w:space="0" w:color="auto"/>
            </w:tcBorders>
            <w:vAlign w:val="center"/>
          </w:tcPr>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mfc@</w:t>
            </w:r>
            <w:r w:rsidRPr="00AC6689">
              <w:rPr>
                <w:rFonts w:ascii="Times New Roman" w:hAnsi="Times New Roman"/>
                <w:sz w:val="20"/>
                <w:szCs w:val="20"/>
                <w:lang w:val="en-US"/>
              </w:rPr>
              <w:t xml:space="preserve"> marpos</w:t>
            </w:r>
            <w:r w:rsidRPr="00AC6689">
              <w:rPr>
                <w:rFonts w:ascii="Times New Roman" w:hAnsi="Times New Roman"/>
                <w:sz w:val="20"/>
                <w:szCs w:val="20"/>
              </w:rPr>
              <w:t>.cap.ru</w:t>
            </w:r>
          </w:p>
        </w:tc>
      </w:tr>
      <w:tr w:rsidR="00AC6689" w:rsidRPr="00AC6689" w:rsidTr="00AC6689">
        <w:tc>
          <w:tcPr>
            <w:tcW w:w="4200" w:type="dxa"/>
            <w:tcBorders>
              <w:top w:val="single" w:sz="4" w:space="0" w:color="auto"/>
              <w:bottom w:val="single" w:sz="4" w:space="0" w:color="auto"/>
              <w:right w:val="single" w:sz="4" w:space="0" w:color="auto"/>
            </w:tcBorders>
            <w:vAlign w:val="center"/>
          </w:tcPr>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Контактные телефоны</w:t>
            </w:r>
          </w:p>
        </w:tc>
        <w:tc>
          <w:tcPr>
            <w:tcW w:w="6020" w:type="dxa"/>
            <w:tcBorders>
              <w:top w:val="single" w:sz="4" w:space="0" w:color="auto"/>
              <w:left w:val="single" w:sz="4" w:space="0" w:color="auto"/>
              <w:bottom w:val="single" w:sz="4" w:space="0" w:color="auto"/>
            </w:tcBorders>
            <w:vAlign w:val="center"/>
          </w:tcPr>
          <w:p w:rsidR="00AC6689" w:rsidRPr="00AC6689" w:rsidRDefault="00AC6689" w:rsidP="00AC6689">
            <w:pPr>
              <w:pStyle w:val="af3"/>
              <w:jc w:val="both"/>
              <w:rPr>
                <w:rFonts w:ascii="Times New Roman" w:hAnsi="Times New Roman"/>
                <w:sz w:val="20"/>
                <w:szCs w:val="20"/>
                <w:lang w:val="en-US"/>
              </w:rPr>
            </w:pPr>
            <w:r w:rsidRPr="00AC6689">
              <w:rPr>
                <w:rFonts w:ascii="Times New Roman" w:hAnsi="Times New Roman"/>
                <w:sz w:val="20"/>
                <w:szCs w:val="20"/>
                <w:lang w:val="en-US"/>
              </w:rPr>
              <w:t xml:space="preserve"> </w:t>
            </w:r>
            <w:r w:rsidRPr="00AC6689">
              <w:rPr>
                <w:rFonts w:ascii="Times New Roman" w:hAnsi="Times New Roman"/>
                <w:sz w:val="20"/>
                <w:szCs w:val="20"/>
              </w:rPr>
              <w:t>8 (83542) 2-10-10</w:t>
            </w:r>
          </w:p>
        </w:tc>
      </w:tr>
      <w:tr w:rsidR="00AC6689" w:rsidRPr="00AC6689" w:rsidTr="00AC6689">
        <w:tc>
          <w:tcPr>
            <w:tcW w:w="4200" w:type="dxa"/>
            <w:tcBorders>
              <w:top w:val="single" w:sz="4" w:space="0" w:color="auto"/>
              <w:bottom w:val="single" w:sz="4" w:space="0" w:color="auto"/>
              <w:right w:val="single" w:sz="4" w:space="0" w:color="auto"/>
            </w:tcBorders>
            <w:vAlign w:val="center"/>
          </w:tcPr>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График работы</w:t>
            </w:r>
          </w:p>
        </w:tc>
        <w:tc>
          <w:tcPr>
            <w:tcW w:w="6020" w:type="dxa"/>
            <w:tcBorders>
              <w:top w:val="single" w:sz="4" w:space="0" w:color="auto"/>
              <w:left w:val="single" w:sz="4" w:space="0" w:color="auto"/>
              <w:bottom w:val="single" w:sz="4" w:space="0" w:color="auto"/>
            </w:tcBorders>
            <w:vAlign w:val="center"/>
          </w:tcPr>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понедельник - пятница с 8.00 ч. до 17.00 ч., суббота с 8.00 ч. до 17.00 ч.</w:t>
            </w:r>
          </w:p>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перерыв на обед - 12.00 ч. - 13.00 ч.</w:t>
            </w:r>
          </w:p>
          <w:p w:rsidR="00AC6689" w:rsidRPr="00AC6689" w:rsidRDefault="00AC6689" w:rsidP="00AC6689">
            <w:pPr>
              <w:pStyle w:val="af3"/>
              <w:jc w:val="both"/>
              <w:rPr>
                <w:rFonts w:ascii="Times New Roman" w:hAnsi="Times New Roman"/>
                <w:sz w:val="20"/>
                <w:szCs w:val="20"/>
              </w:rPr>
            </w:pPr>
            <w:r w:rsidRPr="00AC6689">
              <w:rPr>
                <w:rFonts w:ascii="Times New Roman" w:hAnsi="Times New Roman"/>
                <w:sz w:val="20"/>
                <w:szCs w:val="20"/>
              </w:rPr>
              <w:t>Выходной день - воскресенье.</w:t>
            </w:r>
          </w:p>
        </w:tc>
      </w:tr>
    </w:tbl>
    <w:p w:rsidR="00AC6689" w:rsidRPr="00AC6689" w:rsidRDefault="00AC6689" w:rsidP="00AC6689">
      <w:pPr>
        <w:jc w:val="both"/>
        <w:rPr>
          <w:rFonts w:ascii="Times New Roman" w:hAnsi="Times New Roman"/>
          <w:sz w:val="20"/>
          <w:szCs w:val="20"/>
        </w:rPr>
      </w:pPr>
    </w:p>
    <w:p w:rsidR="00AC6689" w:rsidRPr="00AC6689" w:rsidRDefault="00AC6689" w:rsidP="00AC6689">
      <w:pPr>
        <w:jc w:val="right"/>
        <w:rPr>
          <w:rStyle w:val="ac"/>
          <w:rFonts w:ascii="Times New Roman" w:hAnsi="Times New Roman"/>
          <w:b w:val="0"/>
          <w:bCs w:val="0"/>
          <w:color w:val="auto"/>
          <w:sz w:val="20"/>
          <w:szCs w:val="20"/>
        </w:rPr>
      </w:pPr>
      <w:r w:rsidRPr="00AC6689">
        <w:rPr>
          <w:rStyle w:val="ac"/>
          <w:rFonts w:ascii="Times New Roman" w:hAnsi="Times New Roman"/>
          <w:b w:val="0"/>
          <w:bCs w:val="0"/>
          <w:color w:val="auto"/>
          <w:sz w:val="20"/>
          <w:szCs w:val="20"/>
        </w:rPr>
        <w:t>Приложение N 2</w:t>
      </w:r>
      <w:r w:rsidRPr="00AC6689">
        <w:rPr>
          <w:rStyle w:val="ac"/>
          <w:rFonts w:ascii="Times New Roman" w:hAnsi="Times New Roman"/>
          <w:b w:val="0"/>
          <w:bCs w:val="0"/>
          <w:color w:val="auto"/>
          <w:sz w:val="20"/>
          <w:szCs w:val="20"/>
        </w:rPr>
        <w:br/>
        <w:t xml:space="preserve">к </w:t>
      </w:r>
      <w:hyperlink w:anchor="sub_1000" w:history="1">
        <w:r w:rsidRPr="00AC6689">
          <w:rPr>
            <w:rStyle w:val="af1"/>
            <w:rFonts w:ascii="Times New Roman" w:hAnsi="Times New Roman"/>
            <w:b/>
            <w:color w:val="auto"/>
            <w:sz w:val="20"/>
            <w:szCs w:val="20"/>
          </w:rPr>
          <w:t>Административному регламенту</w:t>
        </w:r>
      </w:hyperlink>
      <w:r w:rsidRPr="00AC6689">
        <w:rPr>
          <w:rStyle w:val="ac"/>
          <w:rFonts w:ascii="Times New Roman" w:hAnsi="Times New Roman"/>
          <w:b w:val="0"/>
          <w:bCs w:val="0"/>
          <w:color w:val="auto"/>
          <w:sz w:val="20"/>
          <w:szCs w:val="20"/>
        </w:rPr>
        <w:br/>
        <w:t xml:space="preserve">администрации Аксаринского сельского поселения </w:t>
      </w:r>
    </w:p>
    <w:p w:rsidR="00AC6689" w:rsidRPr="00AC6689" w:rsidRDefault="00AC6689" w:rsidP="00AC6689">
      <w:pPr>
        <w:jc w:val="right"/>
        <w:rPr>
          <w:rFonts w:ascii="Times New Roman" w:hAnsi="Times New Roman"/>
          <w:b/>
          <w:sz w:val="20"/>
          <w:szCs w:val="20"/>
        </w:rPr>
      </w:pPr>
      <w:r w:rsidRPr="00AC6689">
        <w:rPr>
          <w:rStyle w:val="ac"/>
          <w:rFonts w:ascii="Times New Roman" w:hAnsi="Times New Roman"/>
          <w:b w:val="0"/>
          <w:bCs w:val="0"/>
          <w:color w:val="auto"/>
          <w:sz w:val="20"/>
          <w:szCs w:val="20"/>
        </w:rPr>
        <w:t xml:space="preserve"> 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rPr>
          <w:rFonts w:ascii="Times New Roman" w:hAnsi="Times New Roman"/>
          <w:color w:val="auto"/>
          <w:sz w:val="20"/>
          <w:szCs w:val="20"/>
        </w:rPr>
      </w:pPr>
      <w:r w:rsidRPr="00AC6689">
        <w:rPr>
          <w:rFonts w:ascii="Times New Roman" w:hAnsi="Times New Roman"/>
          <w:color w:val="auto"/>
          <w:sz w:val="20"/>
          <w:szCs w:val="20"/>
        </w:rPr>
        <w:t>Блок-схема</w:t>
      </w:r>
      <w:r w:rsidRPr="00AC6689">
        <w:rPr>
          <w:rFonts w:ascii="Times New Roman" w:hAnsi="Times New Roman"/>
          <w:color w:val="auto"/>
          <w:sz w:val="20"/>
          <w:szCs w:val="20"/>
        </w:rPr>
        <w:br/>
        <w:t>предоставления муниципальной услуги "Предоставление земельных участков, находящихся в государственной или муниципальной собственности, на торгах"</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r w:rsidRPr="00AC6689">
        <w:rPr>
          <w:sz w:val="20"/>
          <w:szCs w:val="20"/>
        </w:rPr>
        <w:t xml:space="preserve">   </w:t>
      </w:r>
      <w:r w:rsidRPr="00AC6689">
        <w:rPr>
          <w:rFonts w:ascii="Times New Roman" w:hAnsi="Times New Roman"/>
          <w:sz w:val="20"/>
          <w:szCs w:val="20"/>
        </w:rPr>
        <w:t>Выдача (направление) результата муниципальной услуги (10 календарных</w:t>
      </w: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дней)</w:t>
      </w: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Проведение аукциона (1 календарный день)</w:t>
      </w: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Прием Заявления (1 календарный день)</w:t>
      </w: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Рассмотрение Заявления (7 календарных дней)</w:t>
      </w: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Запрос документов в рамках межуровневого и межведомственного</w:t>
      </w: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взаимодействия (5 календарных дней)</w:t>
      </w: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Принятие решения о предоставлении муниципальной услуги (в срок не более</w:t>
      </w: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чем 2 месяца с момента поступления заявки)</w:t>
      </w: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Уведомление об отказе в предоставлении муниципальной услуги (2 рабочих                                     дня)</w:t>
      </w: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Рыночная оценка стоимости права аренды (собственности) (10 календарных                                    дней)</w:t>
      </w: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r w:rsidRPr="00AC6689">
        <w:rPr>
          <w:rFonts w:ascii="Times New Roman" w:hAnsi="Times New Roman"/>
          <w:sz w:val="20"/>
          <w:szCs w:val="20"/>
        </w:rPr>
        <w:t xml:space="preserve">        нет                                            да</w:t>
      </w: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f7"/>
        <w:rPr>
          <w:rFonts w:ascii="Times New Roman" w:hAnsi="Times New Roman"/>
          <w:sz w:val="20"/>
          <w:szCs w:val="20"/>
        </w:rPr>
      </w:pP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Получение технических условий</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подключения объектов к сетям</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инженерно-технического</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обеспечения (30 календарных дней)</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Принятие постановления проведении</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аукциона (18 календарных дней)</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Публикация объявления о</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проведении аукциона (5</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календарных дней) Подготовка к</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проведению аукциона (35</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календарных дней)</w:t>
      </w:r>
    </w:p>
    <w:p w:rsidR="00AC6689" w:rsidRPr="00AC6689" w:rsidRDefault="00AC6689" w:rsidP="00AC6689">
      <w:pPr>
        <w:jc w:val="right"/>
        <w:rPr>
          <w:rFonts w:ascii="Times New Roman" w:hAnsi="Times New Roman"/>
          <w:sz w:val="20"/>
          <w:szCs w:val="20"/>
        </w:rPr>
      </w:pPr>
    </w:p>
    <w:p w:rsidR="00AC6689" w:rsidRPr="00AC6689" w:rsidRDefault="00AC6689" w:rsidP="00AC6689">
      <w:pPr>
        <w:jc w:val="right"/>
        <w:rPr>
          <w:rStyle w:val="ac"/>
          <w:rFonts w:ascii="Times New Roman" w:hAnsi="Times New Roman"/>
          <w:b w:val="0"/>
          <w:bCs w:val="0"/>
          <w:color w:val="auto"/>
          <w:sz w:val="20"/>
          <w:szCs w:val="20"/>
        </w:rPr>
      </w:pPr>
      <w:r w:rsidRPr="00AC6689">
        <w:rPr>
          <w:rStyle w:val="ac"/>
          <w:rFonts w:ascii="Times New Roman" w:hAnsi="Times New Roman"/>
          <w:b w:val="0"/>
          <w:bCs w:val="0"/>
          <w:color w:val="auto"/>
          <w:sz w:val="20"/>
          <w:szCs w:val="20"/>
        </w:rPr>
        <w:t>Приложение N 3</w:t>
      </w:r>
      <w:r w:rsidRPr="00AC6689">
        <w:rPr>
          <w:rStyle w:val="ac"/>
          <w:rFonts w:ascii="Times New Roman" w:hAnsi="Times New Roman"/>
          <w:b w:val="0"/>
          <w:bCs w:val="0"/>
          <w:color w:val="auto"/>
          <w:sz w:val="20"/>
          <w:szCs w:val="20"/>
        </w:rPr>
        <w:br/>
        <w:t xml:space="preserve">к </w:t>
      </w:r>
      <w:hyperlink w:anchor="sub_1000" w:history="1">
        <w:r w:rsidRPr="00AC6689">
          <w:rPr>
            <w:rStyle w:val="af1"/>
            <w:rFonts w:ascii="Times New Roman" w:hAnsi="Times New Roman"/>
            <w:b/>
            <w:color w:val="auto"/>
            <w:sz w:val="20"/>
            <w:szCs w:val="20"/>
          </w:rPr>
          <w:t>Административному регламенту</w:t>
        </w:r>
      </w:hyperlink>
      <w:r w:rsidRPr="00AC6689">
        <w:rPr>
          <w:rStyle w:val="ac"/>
          <w:rFonts w:ascii="Times New Roman" w:hAnsi="Times New Roman"/>
          <w:b w:val="0"/>
          <w:bCs w:val="0"/>
          <w:color w:val="auto"/>
          <w:sz w:val="20"/>
          <w:szCs w:val="20"/>
        </w:rPr>
        <w:br/>
        <w:t xml:space="preserve">администрации Аксаринского сельского поселения  </w:t>
      </w:r>
    </w:p>
    <w:p w:rsidR="00AC6689" w:rsidRPr="00AC6689" w:rsidRDefault="00AC6689" w:rsidP="00AC6689">
      <w:pPr>
        <w:jc w:val="right"/>
        <w:rPr>
          <w:rFonts w:ascii="Times New Roman" w:hAnsi="Times New Roman"/>
          <w:b/>
          <w:sz w:val="20"/>
          <w:szCs w:val="20"/>
        </w:rPr>
      </w:pPr>
      <w:r w:rsidRPr="00AC6689">
        <w:rPr>
          <w:rStyle w:val="ac"/>
          <w:rFonts w:ascii="Times New Roman" w:hAnsi="Times New Roman"/>
          <w:b w:val="0"/>
          <w:bCs w:val="0"/>
          <w:color w:val="auto"/>
          <w:sz w:val="20"/>
          <w:szCs w:val="20"/>
        </w:rPr>
        <w:t>Мариинско-Посадского района Чувашской  Республики</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rPr>
          <w:rFonts w:ascii="Times New Roman" w:hAnsi="Times New Roman"/>
          <w:b w:val="0"/>
          <w:color w:val="auto"/>
          <w:sz w:val="20"/>
          <w:szCs w:val="20"/>
        </w:rPr>
      </w:pPr>
      <w:r w:rsidRPr="00AC6689">
        <w:rPr>
          <w:rFonts w:ascii="Times New Roman" w:hAnsi="Times New Roman"/>
          <w:b w:val="0"/>
          <w:color w:val="auto"/>
          <w:sz w:val="20"/>
          <w:szCs w:val="20"/>
        </w:rPr>
        <w:lastRenderedPageBreak/>
        <w:t>Заявление</w:t>
      </w:r>
      <w:r w:rsidRPr="00AC6689">
        <w:rPr>
          <w:rFonts w:ascii="Times New Roman" w:hAnsi="Times New Roman"/>
          <w:b w:val="0"/>
          <w:color w:val="auto"/>
          <w:sz w:val="20"/>
          <w:szCs w:val="20"/>
        </w:rPr>
        <w:br/>
        <w:t>об утверждении схемы расположения земельного участка или земельных участков на кадастровом плане территории (от физических лиц)</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Главе администрации </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Аксаринского сельского поселения</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Мариинско-Посадского района </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Чувашской  Республики</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(Ф.И.О.)</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_________________________________________________________________________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_________________________________________________________________________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(Ф.И.О. гражданина)</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_________________________________________________________________________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(паспортные данные гражданина)</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_________________________________________________________________________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(адрес заявителя и (или) адрес электронной почты)</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_________________________________________________________________________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контактный телефон ____________________</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ab"/>
        <w:jc w:val="center"/>
        <w:rPr>
          <w:rFonts w:ascii="Times New Roman" w:hAnsi="Times New Roman" w:cs="Times New Roman"/>
          <w:b/>
        </w:rPr>
      </w:pPr>
      <w:r w:rsidRPr="00AC6689">
        <w:rPr>
          <w:rStyle w:val="ac"/>
          <w:rFonts w:ascii="Times New Roman" w:hAnsi="Times New Roman"/>
          <w:b w:val="0"/>
          <w:bCs w:val="0"/>
          <w:color w:val="auto"/>
        </w:rPr>
        <w:t>Заявление.</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Прошу утвердить схему расположения земельного участка или земельных участков на кадастровом плане территории по адресу: _____________________ для ____________________________________, согласно приложению (цель использования)</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Приложение: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 Схема расположения земельного участка или земельных участков на кадастровом плане территории на__ л. в __ экз.</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 на__ л. в __ экз.</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_____________________ ___________________________ _______________________</w:t>
      </w: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 xml:space="preserve">     (дата)               (Ф.И.О. гражданина)            (подпись)</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rPr>
          <w:rFonts w:ascii="Times New Roman" w:hAnsi="Times New Roman"/>
          <w:b w:val="0"/>
          <w:color w:val="auto"/>
          <w:sz w:val="20"/>
          <w:szCs w:val="20"/>
        </w:rPr>
      </w:pPr>
      <w:r w:rsidRPr="00AC6689">
        <w:rPr>
          <w:rFonts w:ascii="Times New Roman" w:hAnsi="Times New Roman"/>
          <w:b w:val="0"/>
          <w:color w:val="auto"/>
          <w:sz w:val="20"/>
          <w:szCs w:val="20"/>
        </w:rPr>
        <w:t>Заявление</w:t>
      </w:r>
      <w:r w:rsidRPr="00AC6689">
        <w:rPr>
          <w:rFonts w:ascii="Times New Roman" w:hAnsi="Times New Roman"/>
          <w:b w:val="0"/>
          <w:color w:val="auto"/>
          <w:sz w:val="20"/>
          <w:szCs w:val="20"/>
        </w:rPr>
        <w:br/>
        <w:t>об утверждении схемы расположения земельного участка или земельных участков на кадастровом плане территории (от юридических лиц)</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Главе администрации </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Аксаринского сельского поселения </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Мариинско-Посадского района</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Чувашской  Республики</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(Ф.И.О.)</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(Ф.И.О. гражданина)</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(местонахождение, государственный</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регистрационный номер записи о</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государственной регистрации</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юридического лица в едином</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государственном реестре</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юридических лиц и идентификационный</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номер налогоплательщика)</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контактный  телефон (адрес электронной</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почты) _______________________________</w:t>
      </w:r>
    </w:p>
    <w:p w:rsidR="00AC6689" w:rsidRPr="00AC6689" w:rsidRDefault="00AC6689" w:rsidP="00AC6689">
      <w:pPr>
        <w:jc w:val="right"/>
        <w:rPr>
          <w:rFonts w:ascii="Times New Roman" w:hAnsi="Times New Roman"/>
          <w:sz w:val="20"/>
          <w:szCs w:val="20"/>
        </w:rPr>
      </w:pPr>
    </w:p>
    <w:p w:rsidR="00AC6689" w:rsidRPr="00AC6689" w:rsidRDefault="00AC6689" w:rsidP="00AC6689">
      <w:pPr>
        <w:pStyle w:val="ab"/>
        <w:jc w:val="center"/>
        <w:rPr>
          <w:rFonts w:ascii="Times New Roman" w:hAnsi="Times New Roman" w:cs="Times New Roman"/>
        </w:rPr>
      </w:pPr>
      <w:r w:rsidRPr="00AC6689">
        <w:rPr>
          <w:rStyle w:val="ac"/>
          <w:rFonts w:ascii="Times New Roman" w:hAnsi="Times New Roman"/>
          <w:bCs w:val="0"/>
          <w:color w:val="auto"/>
        </w:rPr>
        <w:t>заявление</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 xml:space="preserve">     Прошу утвердить схему расположения земельного участка или  земельных</w:t>
      </w: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участков на кадастровом плане территории по адресу: _____________________</w:t>
      </w: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для ______________________, согласно приложению.</w:t>
      </w: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 xml:space="preserve">     (цель использования)</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Приложение:</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1. Схема расположения земельного участка или земельных участков на кадастровом плане территории на__ л. в __ экз.</w:t>
      </w: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2.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 на__ л. в __ экз.</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_____________________ ___________________________ _______________________</w:t>
      </w: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 xml:space="preserve">     (дата)               (Ф.И.О. руководителя)         (подпись)</w:t>
      </w:r>
    </w:p>
    <w:p w:rsidR="00AC6689" w:rsidRPr="00AC6689" w:rsidRDefault="00AC6689" w:rsidP="00AC6689">
      <w:pPr>
        <w:jc w:val="both"/>
        <w:rPr>
          <w:rFonts w:ascii="Times New Roman" w:hAnsi="Times New Roman"/>
          <w:sz w:val="20"/>
          <w:szCs w:val="20"/>
        </w:rPr>
      </w:pPr>
    </w:p>
    <w:p w:rsidR="00AC6689" w:rsidRPr="00AC6689" w:rsidRDefault="00AC6689" w:rsidP="00AC6689">
      <w:pPr>
        <w:jc w:val="right"/>
        <w:rPr>
          <w:rStyle w:val="ac"/>
          <w:rFonts w:ascii="Times New Roman" w:hAnsi="Times New Roman"/>
          <w:b w:val="0"/>
          <w:bCs w:val="0"/>
          <w:color w:val="auto"/>
          <w:sz w:val="20"/>
          <w:szCs w:val="20"/>
        </w:rPr>
      </w:pPr>
      <w:r w:rsidRPr="00AC6689">
        <w:rPr>
          <w:rStyle w:val="ac"/>
          <w:rFonts w:ascii="Times New Roman" w:hAnsi="Times New Roman"/>
          <w:b w:val="0"/>
          <w:bCs w:val="0"/>
          <w:color w:val="auto"/>
          <w:sz w:val="20"/>
          <w:szCs w:val="20"/>
        </w:rPr>
        <w:t>Приложение N 4</w:t>
      </w:r>
      <w:r w:rsidRPr="00AC6689">
        <w:rPr>
          <w:rStyle w:val="ac"/>
          <w:rFonts w:ascii="Times New Roman" w:hAnsi="Times New Roman"/>
          <w:b w:val="0"/>
          <w:bCs w:val="0"/>
          <w:color w:val="auto"/>
          <w:sz w:val="20"/>
          <w:szCs w:val="20"/>
        </w:rPr>
        <w:br/>
        <w:t xml:space="preserve">к </w:t>
      </w:r>
      <w:hyperlink w:anchor="sub_1000" w:history="1">
        <w:r w:rsidRPr="00AC6689">
          <w:rPr>
            <w:rStyle w:val="af1"/>
            <w:rFonts w:ascii="Times New Roman" w:hAnsi="Times New Roman"/>
            <w:b/>
            <w:color w:val="auto"/>
            <w:sz w:val="20"/>
            <w:szCs w:val="20"/>
          </w:rPr>
          <w:t>Административному регламенту</w:t>
        </w:r>
      </w:hyperlink>
      <w:r w:rsidRPr="00AC6689">
        <w:rPr>
          <w:rStyle w:val="ac"/>
          <w:rFonts w:ascii="Times New Roman" w:hAnsi="Times New Roman"/>
          <w:b w:val="0"/>
          <w:bCs w:val="0"/>
          <w:color w:val="auto"/>
          <w:sz w:val="20"/>
          <w:szCs w:val="20"/>
        </w:rPr>
        <w:br/>
        <w:t>администрации Аксаринского сельского поселения</w:t>
      </w:r>
    </w:p>
    <w:p w:rsidR="00AC6689" w:rsidRPr="00AC6689" w:rsidRDefault="00AC6689" w:rsidP="00AC6689">
      <w:pPr>
        <w:jc w:val="right"/>
        <w:rPr>
          <w:rFonts w:ascii="Times New Roman" w:hAnsi="Times New Roman"/>
          <w:sz w:val="20"/>
          <w:szCs w:val="20"/>
        </w:rPr>
      </w:pPr>
      <w:r w:rsidRPr="00AC6689">
        <w:rPr>
          <w:rStyle w:val="ac"/>
          <w:rFonts w:ascii="Times New Roman" w:hAnsi="Times New Roman"/>
          <w:b w:val="0"/>
          <w:bCs w:val="0"/>
          <w:color w:val="auto"/>
          <w:sz w:val="20"/>
          <w:szCs w:val="20"/>
        </w:rPr>
        <w:t xml:space="preserve">  Мариинско-Посадского района Чувашской  Республики</w:t>
      </w:r>
    </w:p>
    <w:p w:rsidR="00AC6689" w:rsidRPr="00AC6689" w:rsidRDefault="00AC6689" w:rsidP="00AC6689">
      <w:pPr>
        <w:jc w:val="right"/>
        <w:rPr>
          <w:rFonts w:ascii="Times New Roman" w:hAnsi="Times New Roman"/>
          <w:sz w:val="20"/>
          <w:szCs w:val="20"/>
        </w:rPr>
      </w:pPr>
    </w:p>
    <w:p w:rsidR="00AC6689" w:rsidRPr="00AC6689" w:rsidRDefault="00AC6689" w:rsidP="00AC6689">
      <w:pPr>
        <w:pStyle w:val="ab"/>
        <w:jc w:val="center"/>
        <w:rPr>
          <w:rFonts w:ascii="Times New Roman" w:hAnsi="Times New Roman" w:cs="Times New Roman"/>
        </w:rPr>
      </w:pPr>
      <w:bookmarkStart w:id="178" w:name="sub_1401"/>
      <w:r w:rsidRPr="00AC6689">
        <w:rPr>
          <w:rStyle w:val="ac"/>
          <w:rFonts w:ascii="Times New Roman" w:hAnsi="Times New Roman"/>
          <w:bCs w:val="0"/>
          <w:color w:val="auto"/>
        </w:rPr>
        <w:t>Заявление о проведении аукциона</w:t>
      </w:r>
    </w:p>
    <w:bookmarkEnd w:id="178"/>
    <w:p w:rsidR="00AC6689" w:rsidRPr="00AC6689" w:rsidRDefault="00AC6689" w:rsidP="00AC6689">
      <w:pPr>
        <w:pStyle w:val="ab"/>
        <w:jc w:val="center"/>
        <w:rPr>
          <w:rFonts w:ascii="Times New Roman" w:hAnsi="Times New Roman" w:cs="Times New Roman"/>
        </w:rPr>
      </w:pPr>
      <w:r w:rsidRPr="00AC6689">
        <w:rPr>
          <w:rStyle w:val="ac"/>
          <w:rFonts w:ascii="Times New Roman" w:hAnsi="Times New Roman"/>
          <w:bCs w:val="0"/>
          <w:color w:val="auto"/>
        </w:rPr>
        <w:t>(от физических лиц)</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Главе администрации Аксаринского</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сельского поселения </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Мариинско-Посадского района </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Чувашской  Республики</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(Ф.И.О.)</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(Ф.И.О. гражданина)</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(паспортные данные гражданина)</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(адрес заявителя и (или) адрес</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lastRenderedPageBreak/>
        <w:t xml:space="preserve">                                                   электронной почты)</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контактный телефон ____________</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rPr>
          <w:rFonts w:ascii="Times New Roman" w:hAnsi="Times New Roman"/>
          <w:color w:val="auto"/>
          <w:sz w:val="20"/>
          <w:szCs w:val="20"/>
        </w:rPr>
      </w:pPr>
      <w:r w:rsidRPr="00AC6689">
        <w:rPr>
          <w:rFonts w:ascii="Times New Roman" w:hAnsi="Times New Roman"/>
          <w:color w:val="auto"/>
          <w:sz w:val="20"/>
          <w:szCs w:val="20"/>
        </w:rPr>
        <w:t>заявление</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Прошу провести аукцион по продаже земельного участка/права на заключение договора аренды земельного участка (выбрать нужное), с кадастровым номером ______________________, площадью ________ кв. м., расположенного по адресу: _____________________________________________________ для _______________________________________________. (цель использования)</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_____________________ ___________________________ _______________________</w:t>
      </w: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 xml:space="preserve">     (дата)               (Ф.И.О. гражданина)            (подпись)</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ab"/>
        <w:jc w:val="center"/>
        <w:rPr>
          <w:rStyle w:val="ac"/>
          <w:rFonts w:ascii="Times New Roman" w:hAnsi="Times New Roman"/>
          <w:bCs w:val="0"/>
          <w:color w:val="auto"/>
        </w:rPr>
      </w:pPr>
      <w:bookmarkStart w:id="179" w:name="sub_1402"/>
    </w:p>
    <w:p w:rsidR="00AC6689" w:rsidRPr="00AC6689" w:rsidRDefault="00AC6689" w:rsidP="00AC6689">
      <w:pPr>
        <w:pStyle w:val="ab"/>
        <w:jc w:val="center"/>
        <w:rPr>
          <w:rFonts w:ascii="Times New Roman" w:hAnsi="Times New Roman" w:cs="Times New Roman"/>
        </w:rPr>
      </w:pPr>
      <w:r w:rsidRPr="00AC6689">
        <w:rPr>
          <w:rStyle w:val="ac"/>
          <w:rFonts w:ascii="Times New Roman" w:hAnsi="Times New Roman"/>
          <w:bCs w:val="0"/>
          <w:color w:val="auto"/>
        </w:rPr>
        <w:t>Заявление о проведении аукциона</w:t>
      </w:r>
    </w:p>
    <w:bookmarkEnd w:id="179"/>
    <w:p w:rsidR="00AC6689" w:rsidRPr="00AC6689" w:rsidRDefault="00AC6689" w:rsidP="00AC6689">
      <w:pPr>
        <w:pStyle w:val="ab"/>
        <w:jc w:val="center"/>
        <w:rPr>
          <w:rStyle w:val="ac"/>
          <w:rFonts w:ascii="Times New Roman" w:hAnsi="Times New Roman"/>
          <w:bCs w:val="0"/>
          <w:color w:val="auto"/>
        </w:rPr>
      </w:pPr>
      <w:r w:rsidRPr="00AC6689">
        <w:rPr>
          <w:rStyle w:val="ac"/>
          <w:rFonts w:ascii="Times New Roman" w:hAnsi="Times New Roman"/>
          <w:bCs w:val="0"/>
          <w:color w:val="auto"/>
        </w:rPr>
        <w:t>(от юридических лиц)</w:t>
      </w:r>
    </w:p>
    <w:p w:rsidR="00AC6689" w:rsidRPr="00AC6689" w:rsidRDefault="00AC6689" w:rsidP="00AC6689">
      <w:pPr>
        <w:jc w:val="right"/>
        <w:rPr>
          <w:rFonts w:ascii="Times New Roman" w:hAnsi="Times New Roman"/>
          <w:sz w:val="20"/>
          <w:szCs w:val="20"/>
        </w:rPr>
      </w:pP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Главе администрации</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Аксаринского сельского поселения </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Мариинско-Посадского района </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Чувашской  Республики</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(Ф.И.О.)                                          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(наименование юридического</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лица)</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(местонахождение,</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государственный регистрационный</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номер записи о государственной</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регистрации юридического лица</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в едином государственном</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реестре юридических лиц</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и идентификационный номер</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налогоплательщика)</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контактный телефон (адрес</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электронной почты)</w:t>
      </w:r>
    </w:p>
    <w:p w:rsidR="00AC6689" w:rsidRPr="00AC6689" w:rsidRDefault="00AC6689" w:rsidP="00AC6689">
      <w:pPr>
        <w:pStyle w:val="ab"/>
        <w:jc w:val="right"/>
        <w:rPr>
          <w:rFonts w:ascii="Times New Roman" w:hAnsi="Times New Roman" w:cs="Times New Roman"/>
        </w:rPr>
      </w:pPr>
      <w:r w:rsidRPr="00AC6689">
        <w:rPr>
          <w:rFonts w:ascii="Times New Roman" w:hAnsi="Times New Roman" w:cs="Times New Roman"/>
        </w:rPr>
        <w:t xml:space="preserve">                                          _______________________________</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1"/>
        <w:spacing w:before="0"/>
        <w:rPr>
          <w:rFonts w:ascii="Times New Roman" w:hAnsi="Times New Roman"/>
          <w:color w:val="auto"/>
          <w:sz w:val="20"/>
          <w:szCs w:val="20"/>
        </w:rPr>
      </w:pPr>
      <w:r w:rsidRPr="00AC6689">
        <w:rPr>
          <w:rFonts w:ascii="Times New Roman" w:hAnsi="Times New Roman"/>
          <w:color w:val="auto"/>
          <w:sz w:val="20"/>
          <w:szCs w:val="20"/>
        </w:rPr>
        <w:t>Заявление.</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Прошу провести аукцион по продаже земельного участка/права на заключение договора аренды земельного участка (выбрать нужное), с кадастровым номером ______________________, площадью ________ кв. м., расположенного по адресу: _________________________________________ для ___________________________________ (цель использования)</w:t>
      </w:r>
    </w:p>
    <w:p w:rsidR="00AC6689" w:rsidRPr="00AC6689" w:rsidRDefault="00AC6689" w:rsidP="00AC6689">
      <w:pPr>
        <w:jc w:val="both"/>
        <w:rPr>
          <w:rFonts w:ascii="Times New Roman" w:hAnsi="Times New Roman"/>
          <w:sz w:val="20"/>
          <w:szCs w:val="20"/>
        </w:rPr>
      </w:pP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_____________________ ___________________________ _______________________</w:t>
      </w:r>
    </w:p>
    <w:p w:rsidR="00AC6689" w:rsidRPr="00AC6689" w:rsidRDefault="00AC6689" w:rsidP="00AC6689">
      <w:pPr>
        <w:pStyle w:val="ab"/>
        <w:rPr>
          <w:rFonts w:ascii="Times New Roman" w:hAnsi="Times New Roman" w:cs="Times New Roman"/>
        </w:rPr>
      </w:pPr>
      <w:r w:rsidRPr="00AC6689">
        <w:rPr>
          <w:rFonts w:ascii="Times New Roman" w:hAnsi="Times New Roman" w:cs="Times New Roman"/>
        </w:rPr>
        <w:t xml:space="preserve">     (дата)               (Ф.И.О. руководителя)         (подпись)</w:t>
      </w:r>
    </w:p>
    <w:p w:rsidR="007845B9" w:rsidRPr="00AC6689" w:rsidRDefault="007845B9" w:rsidP="00AC6689">
      <w:pPr>
        <w:ind w:firstLine="567"/>
        <w:jc w:val="both"/>
        <w:rPr>
          <w:rFonts w:ascii="Times New Roman" w:hAnsi="Times New Roman"/>
          <w:iCs/>
          <w:sz w:val="20"/>
          <w:szCs w:val="20"/>
        </w:rPr>
      </w:pPr>
    </w:p>
    <w:p w:rsidR="007845B9" w:rsidRPr="00AC6689" w:rsidRDefault="007845B9" w:rsidP="00AC6689">
      <w:pPr>
        <w:ind w:firstLine="567"/>
        <w:jc w:val="both"/>
        <w:rPr>
          <w:rFonts w:ascii="Times New Roman" w:hAnsi="Times New Roman"/>
          <w:iCs/>
          <w:sz w:val="20"/>
          <w:szCs w:val="20"/>
        </w:rPr>
      </w:pPr>
    </w:p>
    <w:p w:rsidR="00AC6689" w:rsidRPr="00AC6689" w:rsidRDefault="00AC6689" w:rsidP="00AC6689">
      <w:pPr>
        <w:rPr>
          <w:sz w:val="20"/>
          <w:szCs w:val="20"/>
        </w:rPr>
      </w:pPr>
    </w:p>
    <w:tbl>
      <w:tblPr>
        <w:tblW w:w="0" w:type="auto"/>
        <w:tblLayout w:type="fixed"/>
        <w:tblCellMar>
          <w:left w:w="98" w:type="dxa"/>
          <w:right w:w="98" w:type="dxa"/>
        </w:tblCellMar>
        <w:tblLook w:val="0000"/>
      </w:tblPr>
      <w:tblGrid>
        <w:gridCol w:w="3756"/>
        <w:gridCol w:w="1216"/>
        <w:gridCol w:w="3667"/>
      </w:tblGrid>
      <w:tr w:rsidR="00AC6689" w:rsidRPr="00AC6689" w:rsidTr="00AC6689">
        <w:trPr>
          <w:cantSplit/>
          <w:trHeight w:val="542"/>
        </w:trPr>
        <w:tc>
          <w:tcPr>
            <w:tcW w:w="3756" w:type="dxa"/>
          </w:tcPr>
          <w:p w:rsidR="00AC6689" w:rsidRPr="00AC6689" w:rsidRDefault="00AC6689" w:rsidP="00AC6689">
            <w:pPr>
              <w:pStyle w:val="af7"/>
              <w:jc w:val="center"/>
              <w:rPr>
                <w:b/>
                <w:sz w:val="20"/>
                <w:szCs w:val="20"/>
              </w:rPr>
            </w:pPr>
            <w:r w:rsidRPr="00AC6689">
              <w:rPr>
                <w:b/>
                <w:sz w:val="20"/>
                <w:szCs w:val="20"/>
              </w:rPr>
              <w:t>Чắваш Республикин</w:t>
            </w:r>
          </w:p>
          <w:p w:rsidR="00AC6689" w:rsidRPr="00AC6689" w:rsidRDefault="00AC6689" w:rsidP="00AC6689">
            <w:pPr>
              <w:pStyle w:val="af7"/>
              <w:jc w:val="center"/>
              <w:rPr>
                <w:b/>
                <w:sz w:val="20"/>
                <w:szCs w:val="20"/>
              </w:rPr>
            </w:pPr>
            <w:r w:rsidRPr="00AC6689">
              <w:rPr>
                <w:b/>
                <w:sz w:val="20"/>
                <w:szCs w:val="20"/>
              </w:rPr>
              <w:t>Сẻнтẻрвặрри   районенчи</w:t>
            </w:r>
          </w:p>
          <w:p w:rsidR="00AC6689" w:rsidRPr="00AC6689" w:rsidRDefault="00AC6689" w:rsidP="00AC6689">
            <w:pPr>
              <w:pStyle w:val="af7"/>
              <w:jc w:val="center"/>
              <w:rPr>
                <w:b/>
                <w:sz w:val="20"/>
                <w:szCs w:val="20"/>
              </w:rPr>
            </w:pPr>
          </w:p>
          <w:p w:rsidR="00AC6689" w:rsidRPr="00AC6689" w:rsidRDefault="00AC6689" w:rsidP="00AC6689">
            <w:pPr>
              <w:pStyle w:val="af7"/>
              <w:jc w:val="center"/>
              <w:rPr>
                <w:b/>
                <w:sz w:val="20"/>
                <w:szCs w:val="20"/>
              </w:rPr>
            </w:pPr>
          </w:p>
        </w:tc>
        <w:tc>
          <w:tcPr>
            <w:tcW w:w="1216" w:type="dxa"/>
            <w:vMerge w:val="restart"/>
          </w:tcPr>
          <w:p w:rsidR="00AC6689" w:rsidRPr="00AC6689" w:rsidRDefault="00AC6689" w:rsidP="00AC6689">
            <w:pPr>
              <w:pStyle w:val="af7"/>
              <w:jc w:val="center"/>
              <w:rPr>
                <w:b/>
                <w:sz w:val="20"/>
                <w:szCs w:val="20"/>
              </w:rPr>
            </w:pPr>
            <w:r>
              <w:rPr>
                <w:b/>
                <w:noProof/>
                <w:sz w:val="20"/>
                <w:szCs w:val="20"/>
                <w:lang w:eastAsia="ru-RU"/>
              </w:rPr>
              <w:drawing>
                <wp:anchor distT="0" distB="0" distL="114300" distR="114300" simplePos="0" relativeHeight="251697152" behindDoc="0" locked="0" layoutInCell="1" allowOverlap="1">
                  <wp:simplePos x="0" y="0"/>
                  <wp:positionH relativeFrom="column">
                    <wp:posOffset>-33655</wp:posOffset>
                  </wp:positionH>
                  <wp:positionV relativeFrom="paragraph">
                    <wp:posOffset>26670</wp:posOffset>
                  </wp:positionV>
                  <wp:extent cx="735330" cy="733425"/>
                  <wp:effectExtent l="19050" t="0" r="7620" b="0"/>
                  <wp:wrapNone/>
                  <wp:docPr id="30"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84" cstate="print"/>
                          <a:srcRect/>
                          <a:stretch>
                            <a:fillRect/>
                          </a:stretch>
                        </pic:blipFill>
                        <pic:spPr bwMode="auto">
                          <a:xfrm>
                            <a:off x="0" y="0"/>
                            <a:ext cx="735330" cy="733425"/>
                          </a:xfrm>
                          <a:prstGeom prst="rect">
                            <a:avLst/>
                          </a:prstGeom>
                          <a:noFill/>
                        </pic:spPr>
                      </pic:pic>
                    </a:graphicData>
                  </a:graphic>
                </wp:anchor>
              </w:drawing>
            </w:r>
          </w:p>
        </w:tc>
        <w:tc>
          <w:tcPr>
            <w:tcW w:w="3667" w:type="dxa"/>
          </w:tcPr>
          <w:p w:rsidR="00AC6689" w:rsidRPr="00AC6689" w:rsidRDefault="00AC6689" w:rsidP="00AC6689">
            <w:pPr>
              <w:pStyle w:val="af7"/>
              <w:jc w:val="center"/>
              <w:rPr>
                <w:rStyle w:val="ac"/>
                <w:color w:val="000000"/>
                <w:sz w:val="20"/>
                <w:szCs w:val="20"/>
              </w:rPr>
            </w:pPr>
            <w:r w:rsidRPr="00AC6689">
              <w:rPr>
                <w:rStyle w:val="ac"/>
                <w:color w:val="000000"/>
                <w:sz w:val="20"/>
                <w:szCs w:val="20"/>
              </w:rPr>
              <w:t>Чувашская Республика</w:t>
            </w:r>
          </w:p>
          <w:p w:rsidR="00AC6689" w:rsidRPr="00AC6689" w:rsidRDefault="00AC6689" w:rsidP="00AC6689">
            <w:pPr>
              <w:pStyle w:val="af7"/>
              <w:jc w:val="center"/>
              <w:rPr>
                <w:b/>
                <w:color w:val="000000"/>
                <w:sz w:val="20"/>
                <w:szCs w:val="20"/>
              </w:rPr>
            </w:pPr>
            <w:r w:rsidRPr="00AC6689">
              <w:rPr>
                <w:rStyle w:val="ac"/>
                <w:color w:val="000000"/>
                <w:sz w:val="20"/>
                <w:szCs w:val="20"/>
              </w:rPr>
              <w:t>Мариинско-Посадский район</w:t>
            </w:r>
          </w:p>
          <w:p w:rsidR="00AC6689" w:rsidRPr="00AC6689" w:rsidRDefault="00AC6689" w:rsidP="00AC6689">
            <w:pPr>
              <w:pStyle w:val="af7"/>
              <w:jc w:val="center"/>
              <w:rPr>
                <w:b/>
                <w:sz w:val="20"/>
                <w:szCs w:val="20"/>
              </w:rPr>
            </w:pPr>
          </w:p>
        </w:tc>
      </w:tr>
      <w:tr w:rsidR="00AC6689" w:rsidRPr="00AC6689" w:rsidTr="00AC6689">
        <w:trPr>
          <w:cantSplit/>
          <w:trHeight w:val="1785"/>
        </w:trPr>
        <w:tc>
          <w:tcPr>
            <w:tcW w:w="3756" w:type="dxa"/>
          </w:tcPr>
          <w:p w:rsidR="00AC6689" w:rsidRPr="00AC6689" w:rsidRDefault="00AC6689" w:rsidP="00AC6689">
            <w:pPr>
              <w:pStyle w:val="af7"/>
              <w:jc w:val="center"/>
              <w:rPr>
                <w:b/>
                <w:sz w:val="20"/>
                <w:szCs w:val="20"/>
              </w:rPr>
            </w:pPr>
            <w:r w:rsidRPr="00AC6689">
              <w:rPr>
                <w:b/>
                <w:sz w:val="20"/>
                <w:szCs w:val="20"/>
              </w:rPr>
              <w:t>ШУРШẶЛ  ЯЛ ПОСЕЛЕНИЙĚН</w:t>
            </w:r>
          </w:p>
          <w:p w:rsidR="00AC6689" w:rsidRPr="00AC6689" w:rsidRDefault="00AC6689" w:rsidP="00AC6689">
            <w:pPr>
              <w:pStyle w:val="af7"/>
              <w:jc w:val="center"/>
              <w:rPr>
                <w:rStyle w:val="ac"/>
                <w:sz w:val="20"/>
                <w:szCs w:val="20"/>
              </w:rPr>
            </w:pPr>
            <w:r w:rsidRPr="00AC6689">
              <w:rPr>
                <w:b/>
                <w:sz w:val="20"/>
                <w:szCs w:val="20"/>
              </w:rPr>
              <w:t>ДЕПУТАТСЕН ПУХĂВĚ</w:t>
            </w:r>
          </w:p>
          <w:p w:rsidR="00AC6689" w:rsidRPr="00AC6689" w:rsidRDefault="00AC6689" w:rsidP="00AC6689">
            <w:pPr>
              <w:pStyle w:val="af7"/>
              <w:jc w:val="center"/>
              <w:rPr>
                <w:b/>
                <w:sz w:val="20"/>
                <w:szCs w:val="20"/>
              </w:rPr>
            </w:pPr>
          </w:p>
          <w:p w:rsidR="00AC6689" w:rsidRPr="00AC6689" w:rsidRDefault="00AC6689" w:rsidP="00AC6689">
            <w:pPr>
              <w:pStyle w:val="af7"/>
              <w:jc w:val="center"/>
              <w:rPr>
                <w:b/>
                <w:sz w:val="20"/>
                <w:szCs w:val="20"/>
              </w:rPr>
            </w:pPr>
            <w:r w:rsidRPr="00AC6689">
              <w:rPr>
                <w:b/>
                <w:sz w:val="20"/>
                <w:szCs w:val="20"/>
              </w:rPr>
              <w:t>ЙЫШẶНУ</w:t>
            </w:r>
          </w:p>
          <w:p w:rsidR="00AC6689" w:rsidRPr="00AC6689" w:rsidRDefault="00AC6689" w:rsidP="00AC6689">
            <w:pPr>
              <w:pStyle w:val="af7"/>
              <w:jc w:val="center"/>
              <w:rPr>
                <w:b/>
                <w:sz w:val="20"/>
                <w:szCs w:val="20"/>
              </w:rPr>
            </w:pPr>
          </w:p>
          <w:p w:rsidR="00AC6689" w:rsidRPr="00AC6689" w:rsidRDefault="00AC6689" w:rsidP="00AC6689">
            <w:pPr>
              <w:pStyle w:val="af7"/>
              <w:jc w:val="center"/>
              <w:rPr>
                <w:b/>
                <w:sz w:val="20"/>
                <w:szCs w:val="20"/>
              </w:rPr>
            </w:pPr>
            <w:r w:rsidRPr="00AC6689">
              <w:rPr>
                <w:b/>
                <w:sz w:val="20"/>
                <w:szCs w:val="20"/>
              </w:rPr>
              <w:t>22 сентября  2017ç. № С – 32/5</w:t>
            </w:r>
          </w:p>
          <w:p w:rsidR="00AC6689" w:rsidRPr="00AC6689" w:rsidRDefault="00AC6689" w:rsidP="00AC6689">
            <w:pPr>
              <w:pStyle w:val="af7"/>
              <w:jc w:val="center"/>
              <w:rPr>
                <w:b/>
                <w:sz w:val="20"/>
                <w:szCs w:val="20"/>
              </w:rPr>
            </w:pPr>
            <w:r w:rsidRPr="00AC6689">
              <w:rPr>
                <w:b/>
                <w:sz w:val="20"/>
                <w:szCs w:val="20"/>
              </w:rPr>
              <w:t>Шуршăл ялě</w:t>
            </w:r>
          </w:p>
        </w:tc>
        <w:tc>
          <w:tcPr>
            <w:tcW w:w="1216" w:type="dxa"/>
            <w:vMerge/>
            <w:vAlign w:val="center"/>
          </w:tcPr>
          <w:p w:rsidR="00AC6689" w:rsidRPr="00AC6689" w:rsidRDefault="00AC6689" w:rsidP="00AC6689">
            <w:pPr>
              <w:pStyle w:val="af7"/>
              <w:jc w:val="center"/>
              <w:rPr>
                <w:b/>
                <w:sz w:val="20"/>
                <w:szCs w:val="20"/>
              </w:rPr>
            </w:pPr>
          </w:p>
        </w:tc>
        <w:tc>
          <w:tcPr>
            <w:tcW w:w="3667" w:type="dxa"/>
          </w:tcPr>
          <w:p w:rsidR="00AC6689" w:rsidRPr="00AC6689" w:rsidRDefault="00AC6689" w:rsidP="00AC6689">
            <w:pPr>
              <w:pStyle w:val="af7"/>
              <w:jc w:val="center"/>
              <w:rPr>
                <w:b/>
                <w:sz w:val="20"/>
                <w:szCs w:val="20"/>
              </w:rPr>
            </w:pPr>
            <w:r w:rsidRPr="00AC6689">
              <w:rPr>
                <w:b/>
                <w:sz w:val="20"/>
                <w:szCs w:val="20"/>
              </w:rPr>
              <w:t>СОБРАНИЕ ДЕПУТАТОВ</w:t>
            </w:r>
          </w:p>
          <w:p w:rsidR="00AC6689" w:rsidRPr="00AC6689" w:rsidRDefault="00AC6689" w:rsidP="00AC6689">
            <w:pPr>
              <w:pStyle w:val="af7"/>
              <w:jc w:val="center"/>
              <w:rPr>
                <w:b/>
                <w:sz w:val="20"/>
                <w:szCs w:val="20"/>
              </w:rPr>
            </w:pPr>
            <w:r w:rsidRPr="00AC6689">
              <w:rPr>
                <w:b/>
                <w:sz w:val="20"/>
                <w:szCs w:val="20"/>
              </w:rPr>
              <w:t>ШОРШЕЛСКОГО СЕЛЬСКОГО</w:t>
            </w:r>
          </w:p>
          <w:p w:rsidR="00AC6689" w:rsidRPr="00AC6689" w:rsidRDefault="00AC6689" w:rsidP="00AC6689">
            <w:pPr>
              <w:pStyle w:val="af7"/>
              <w:jc w:val="center"/>
              <w:rPr>
                <w:b/>
                <w:sz w:val="20"/>
                <w:szCs w:val="20"/>
              </w:rPr>
            </w:pPr>
            <w:r w:rsidRPr="00AC6689">
              <w:rPr>
                <w:b/>
                <w:sz w:val="20"/>
                <w:szCs w:val="20"/>
              </w:rPr>
              <w:t>ПОСЕЛЕНИЯ</w:t>
            </w:r>
          </w:p>
          <w:p w:rsidR="00AC6689" w:rsidRPr="00AC6689" w:rsidRDefault="00AC6689" w:rsidP="00AC6689">
            <w:pPr>
              <w:pStyle w:val="af7"/>
              <w:jc w:val="center"/>
              <w:rPr>
                <w:b/>
                <w:sz w:val="20"/>
                <w:szCs w:val="20"/>
              </w:rPr>
            </w:pPr>
          </w:p>
          <w:p w:rsidR="00AC6689" w:rsidRPr="00AC6689" w:rsidRDefault="00AC6689" w:rsidP="00AC6689">
            <w:pPr>
              <w:pStyle w:val="af7"/>
              <w:jc w:val="center"/>
              <w:rPr>
                <w:b/>
                <w:sz w:val="20"/>
                <w:szCs w:val="20"/>
              </w:rPr>
            </w:pPr>
            <w:r w:rsidRPr="00AC6689">
              <w:rPr>
                <w:b/>
                <w:sz w:val="20"/>
                <w:szCs w:val="20"/>
              </w:rPr>
              <w:t>РЕШЕНИЕ</w:t>
            </w:r>
          </w:p>
          <w:p w:rsidR="00AC6689" w:rsidRPr="00AC6689" w:rsidRDefault="00AC6689" w:rsidP="00AC6689">
            <w:pPr>
              <w:pStyle w:val="af7"/>
              <w:jc w:val="center"/>
              <w:rPr>
                <w:b/>
                <w:sz w:val="20"/>
                <w:szCs w:val="20"/>
              </w:rPr>
            </w:pPr>
            <w:r w:rsidRPr="00AC6689">
              <w:rPr>
                <w:b/>
                <w:sz w:val="20"/>
                <w:szCs w:val="20"/>
              </w:rPr>
              <w:t>22.09.2017 г.  № С- 32/5</w:t>
            </w:r>
          </w:p>
          <w:p w:rsidR="00AC6689" w:rsidRPr="00AC6689" w:rsidRDefault="00AC6689" w:rsidP="00AC6689">
            <w:pPr>
              <w:pStyle w:val="af7"/>
              <w:jc w:val="center"/>
              <w:rPr>
                <w:b/>
                <w:sz w:val="20"/>
                <w:szCs w:val="20"/>
              </w:rPr>
            </w:pPr>
            <w:r w:rsidRPr="00AC6689">
              <w:rPr>
                <w:b/>
                <w:sz w:val="20"/>
                <w:szCs w:val="20"/>
              </w:rPr>
              <w:t>село Шоршелы</w:t>
            </w:r>
          </w:p>
        </w:tc>
      </w:tr>
    </w:tbl>
    <w:p w:rsidR="00AC6689" w:rsidRPr="00AC6689" w:rsidRDefault="00AC6689" w:rsidP="00AC6689">
      <w:pPr>
        <w:outlineLvl w:val="1"/>
        <w:rPr>
          <w:b/>
          <w:sz w:val="20"/>
          <w:szCs w:val="20"/>
        </w:rPr>
      </w:pPr>
      <w:r w:rsidRPr="00AC6689">
        <w:rPr>
          <w:b/>
          <w:sz w:val="20"/>
          <w:szCs w:val="20"/>
        </w:rPr>
        <w:t xml:space="preserve">О  внесении  изменений  в решение Собрания депутатов  </w:t>
      </w:r>
    </w:p>
    <w:p w:rsidR="00AC6689" w:rsidRPr="00AC6689" w:rsidRDefault="00AC6689" w:rsidP="00AC6689">
      <w:pPr>
        <w:outlineLvl w:val="1"/>
        <w:rPr>
          <w:b/>
          <w:sz w:val="20"/>
          <w:szCs w:val="20"/>
        </w:rPr>
      </w:pPr>
      <w:r w:rsidRPr="00AC6689">
        <w:rPr>
          <w:b/>
          <w:sz w:val="20"/>
          <w:szCs w:val="20"/>
        </w:rPr>
        <w:t xml:space="preserve">Шоршелского сельского поселения Мариинско-Посадского </w:t>
      </w:r>
    </w:p>
    <w:p w:rsidR="00AC6689" w:rsidRPr="00AC6689" w:rsidRDefault="00AC6689" w:rsidP="00AC6689">
      <w:pPr>
        <w:outlineLvl w:val="1"/>
        <w:rPr>
          <w:b/>
          <w:sz w:val="20"/>
          <w:szCs w:val="20"/>
        </w:rPr>
      </w:pPr>
      <w:r w:rsidRPr="00AC6689">
        <w:rPr>
          <w:b/>
          <w:sz w:val="20"/>
          <w:szCs w:val="20"/>
        </w:rPr>
        <w:t xml:space="preserve">района Чувашской Республики  от 21.12.2016г.№ С-15/1 </w:t>
      </w:r>
    </w:p>
    <w:p w:rsidR="00AC6689" w:rsidRPr="00AC6689" w:rsidRDefault="00AC6689" w:rsidP="00AC6689">
      <w:pPr>
        <w:outlineLvl w:val="1"/>
        <w:rPr>
          <w:b/>
          <w:bCs/>
          <w:color w:val="0D0D0D"/>
          <w:spacing w:val="-5"/>
          <w:sz w:val="20"/>
          <w:szCs w:val="20"/>
        </w:rPr>
      </w:pPr>
      <w:r w:rsidRPr="00AC6689">
        <w:rPr>
          <w:b/>
          <w:sz w:val="20"/>
          <w:szCs w:val="20"/>
        </w:rPr>
        <w:t>«</w:t>
      </w:r>
      <w:r w:rsidRPr="00AC6689">
        <w:rPr>
          <w:b/>
          <w:bCs/>
          <w:color w:val="0D0D0D"/>
          <w:spacing w:val="-5"/>
          <w:sz w:val="20"/>
          <w:szCs w:val="20"/>
        </w:rPr>
        <w:t>О порядке проверки достоверности и полноты,</w:t>
      </w:r>
    </w:p>
    <w:p w:rsidR="00AC6689" w:rsidRPr="00AC6689" w:rsidRDefault="00AC6689" w:rsidP="00AC6689">
      <w:pPr>
        <w:jc w:val="both"/>
        <w:rPr>
          <w:b/>
          <w:bCs/>
          <w:color w:val="0D0D0D"/>
          <w:spacing w:val="-5"/>
          <w:sz w:val="20"/>
          <w:szCs w:val="20"/>
        </w:rPr>
      </w:pPr>
      <w:r w:rsidRPr="00AC6689">
        <w:rPr>
          <w:b/>
          <w:bCs/>
          <w:color w:val="0D0D0D"/>
          <w:spacing w:val="-5"/>
          <w:sz w:val="20"/>
          <w:szCs w:val="20"/>
        </w:rPr>
        <w:t>представленных лицами, замещающими муниципальные</w:t>
      </w:r>
    </w:p>
    <w:p w:rsidR="00AC6689" w:rsidRPr="00AC6689" w:rsidRDefault="00AC6689" w:rsidP="00AC6689">
      <w:pPr>
        <w:jc w:val="both"/>
        <w:rPr>
          <w:b/>
          <w:bCs/>
          <w:color w:val="0D0D0D"/>
          <w:spacing w:val="-5"/>
          <w:sz w:val="20"/>
          <w:szCs w:val="20"/>
        </w:rPr>
      </w:pPr>
      <w:r w:rsidRPr="00AC6689">
        <w:rPr>
          <w:b/>
          <w:bCs/>
          <w:color w:val="0D0D0D"/>
          <w:spacing w:val="-5"/>
          <w:sz w:val="20"/>
          <w:szCs w:val="20"/>
        </w:rPr>
        <w:t xml:space="preserve">должности, сведений о своих доходах, расходах,  об </w:t>
      </w:r>
    </w:p>
    <w:p w:rsidR="00AC6689" w:rsidRPr="00AC6689" w:rsidRDefault="00AC6689" w:rsidP="00AC6689">
      <w:pPr>
        <w:jc w:val="both"/>
        <w:rPr>
          <w:b/>
          <w:bCs/>
          <w:color w:val="0D0D0D"/>
          <w:spacing w:val="-5"/>
          <w:sz w:val="20"/>
          <w:szCs w:val="20"/>
        </w:rPr>
      </w:pPr>
      <w:r w:rsidRPr="00AC6689">
        <w:rPr>
          <w:b/>
          <w:bCs/>
          <w:color w:val="0D0D0D"/>
          <w:spacing w:val="-5"/>
          <w:sz w:val="20"/>
          <w:szCs w:val="20"/>
        </w:rPr>
        <w:t>имуществе и обязательствах имущественного характера</w:t>
      </w:r>
    </w:p>
    <w:p w:rsidR="00AC6689" w:rsidRPr="00AC6689" w:rsidRDefault="00AC6689" w:rsidP="00AC6689">
      <w:pPr>
        <w:jc w:val="both"/>
        <w:rPr>
          <w:b/>
          <w:bCs/>
          <w:color w:val="0D0D0D"/>
          <w:spacing w:val="-5"/>
          <w:sz w:val="20"/>
          <w:szCs w:val="20"/>
        </w:rPr>
      </w:pPr>
      <w:r w:rsidRPr="00AC6689">
        <w:rPr>
          <w:b/>
          <w:bCs/>
          <w:color w:val="0D0D0D"/>
          <w:spacing w:val="-5"/>
          <w:sz w:val="20"/>
          <w:szCs w:val="20"/>
        </w:rPr>
        <w:t xml:space="preserve">и сведений о доходах, расходах, об имуществе и </w:t>
      </w:r>
    </w:p>
    <w:p w:rsidR="00AC6689" w:rsidRPr="00AC6689" w:rsidRDefault="00AC6689" w:rsidP="00AC6689">
      <w:pPr>
        <w:jc w:val="both"/>
        <w:rPr>
          <w:b/>
          <w:bCs/>
          <w:color w:val="0D0D0D"/>
          <w:spacing w:val="-5"/>
          <w:sz w:val="20"/>
          <w:szCs w:val="20"/>
        </w:rPr>
      </w:pPr>
      <w:r w:rsidRPr="00AC6689">
        <w:rPr>
          <w:b/>
          <w:bCs/>
          <w:color w:val="0D0D0D"/>
          <w:spacing w:val="-5"/>
          <w:sz w:val="20"/>
          <w:szCs w:val="20"/>
        </w:rPr>
        <w:t xml:space="preserve">обязательствах имущественного характера членов </w:t>
      </w:r>
    </w:p>
    <w:p w:rsidR="00AC6689" w:rsidRPr="00AC6689" w:rsidRDefault="00AC6689" w:rsidP="00AC6689">
      <w:pPr>
        <w:jc w:val="both"/>
        <w:rPr>
          <w:b/>
          <w:bCs/>
          <w:color w:val="0D0D0D"/>
          <w:spacing w:val="-5"/>
          <w:sz w:val="20"/>
          <w:szCs w:val="20"/>
        </w:rPr>
      </w:pPr>
      <w:r w:rsidRPr="00AC6689">
        <w:rPr>
          <w:b/>
          <w:bCs/>
          <w:color w:val="0D0D0D"/>
          <w:spacing w:val="-5"/>
          <w:sz w:val="20"/>
          <w:szCs w:val="20"/>
        </w:rPr>
        <w:t>своей семьи,  порядок размещения указанных сведений</w:t>
      </w:r>
    </w:p>
    <w:p w:rsidR="00AC6689" w:rsidRPr="00AC6689" w:rsidRDefault="00AC6689" w:rsidP="00AC6689">
      <w:pPr>
        <w:jc w:val="both"/>
        <w:rPr>
          <w:b/>
          <w:bCs/>
          <w:color w:val="0D0D0D"/>
          <w:spacing w:val="-5"/>
          <w:sz w:val="20"/>
          <w:szCs w:val="20"/>
        </w:rPr>
      </w:pPr>
      <w:r w:rsidRPr="00AC6689">
        <w:rPr>
          <w:b/>
          <w:bCs/>
          <w:color w:val="0D0D0D"/>
          <w:spacing w:val="-5"/>
          <w:sz w:val="20"/>
          <w:szCs w:val="20"/>
        </w:rPr>
        <w:t>на официальных сайтах органов местного самоуправления и</w:t>
      </w:r>
    </w:p>
    <w:p w:rsidR="00AC6689" w:rsidRPr="00AC6689" w:rsidRDefault="00AC6689" w:rsidP="00AC6689">
      <w:pPr>
        <w:jc w:val="both"/>
        <w:rPr>
          <w:b/>
          <w:bCs/>
          <w:color w:val="0D0D0D"/>
          <w:spacing w:val="-5"/>
          <w:sz w:val="20"/>
          <w:szCs w:val="20"/>
        </w:rPr>
      </w:pPr>
      <w:r w:rsidRPr="00AC6689">
        <w:rPr>
          <w:b/>
          <w:bCs/>
          <w:color w:val="0D0D0D"/>
          <w:spacing w:val="-5"/>
          <w:sz w:val="20"/>
          <w:szCs w:val="20"/>
        </w:rPr>
        <w:t>предоставления этих сведений средствам массовой</w:t>
      </w:r>
    </w:p>
    <w:p w:rsidR="00AC6689" w:rsidRPr="00AC6689" w:rsidRDefault="00AC6689" w:rsidP="00AC6689">
      <w:pPr>
        <w:jc w:val="both"/>
        <w:rPr>
          <w:b/>
          <w:bCs/>
          <w:color w:val="0D0D0D"/>
          <w:spacing w:val="-5"/>
          <w:sz w:val="20"/>
          <w:szCs w:val="20"/>
        </w:rPr>
      </w:pPr>
      <w:r w:rsidRPr="00AC6689">
        <w:rPr>
          <w:b/>
          <w:bCs/>
          <w:color w:val="0D0D0D"/>
          <w:spacing w:val="-5"/>
          <w:sz w:val="20"/>
          <w:szCs w:val="20"/>
        </w:rPr>
        <w:t>информации для опубликования»</w:t>
      </w:r>
    </w:p>
    <w:p w:rsidR="00AC6689" w:rsidRPr="00AC6689" w:rsidRDefault="00AC6689" w:rsidP="00AC6689">
      <w:pPr>
        <w:outlineLvl w:val="1"/>
        <w:rPr>
          <w:b/>
          <w:bCs/>
          <w:color w:val="000000"/>
          <w:spacing w:val="-5"/>
          <w:sz w:val="20"/>
          <w:szCs w:val="20"/>
        </w:rPr>
      </w:pPr>
    </w:p>
    <w:p w:rsidR="00AC6689" w:rsidRPr="00AC6689" w:rsidRDefault="00AC6689" w:rsidP="00AC6689">
      <w:pPr>
        <w:spacing w:line="360" w:lineRule="auto"/>
        <w:jc w:val="both"/>
        <w:rPr>
          <w:sz w:val="20"/>
          <w:szCs w:val="20"/>
        </w:rPr>
      </w:pPr>
    </w:p>
    <w:p w:rsidR="00AC6689" w:rsidRPr="00AC6689" w:rsidRDefault="00AC6689" w:rsidP="00AC6689">
      <w:pPr>
        <w:jc w:val="both"/>
        <w:rPr>
          <w:sz w:val="20"/>
          <w:szCs w:val="20"/>
        </w:rPr>
      </w:pPr>
      <w:r w:rsidRPr="00AC6689">
        <w:rPr>
          <w:sz w:val="20"/>
          <w:szCs w:val="20"/>
        </w:rPr>
        <w:t xml:space="preserve">         </w:t>
      </w:r>
      <w:r w:rsidRPr="00AC6689">
        <w:rPr>
          <w:bCs/>
          <w:sz w:val="20"/>
          <w:szCs w:val="20"/>
        </w:rPr>
        <w:t>В</w:t>
      </w:r>
      <w:r w:rsidRPr="00AC6689">
        <w:rPr>
          <w:bCs/>
          <w:color w:val="26282F"/>
          <w:sz w:val="20"/>
          <w:szCs w:val="20"/>
        </w:rPr>
        <w:t xml:space="preserve">  соответствии со ст. 3 ч. 3 п. «б» Федерального закон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AC6689">
        <w:rPr>
          <w:bCs/>
          <w:sz w:val="20"/>
          <w:szCs w:val="20"/>
        </w:rPr>
        <w:t xml:space="preserve">, </w:t>
      </w:r>
    </w:p>
    <w:p w:rsidR="00AC6689" w:rsidRPr="00AC6689" w:rsidRDefault="00AC6689" w:rsidP="00AC6689">
      <w:pPr>
        <w:spacing w:line="360" w:lineRule="auto"/>
        <w:jc w:val="center"/>
        <w:rPr>
          <w:sz w:val="20"/>
          <w:szCs w:val="20"/>
        </w:rPr>
      </w:pPr>
      <w:r w:rsidRPr="00AC6689">
        <w:rPr>
          <w:sz w:val="20"/>
          <w:szCs w:val="20"/>
        </w:rPr>
        <w:t>Собрание депутатов</w:t>
      </w:r>
      <w:r w:rsidRPr="00AC6689">
        <w:rPr>
          <w:bCs/>
          <w:kern w:val="36"/>
          <w:sz w:val="20"/>
          <w:szCs w:val="20"/>
        </w:rPr>
        <w:t xml:space="preserve"> Шоршелского сельского поселения</w:t>
      </w:r>
    </w:p>
    <w:p w:rsidR="00AC6689" w:rsidRPr="00AC6689" w:rsidRDefault="00AC6689" w:rsidP="00AC6689">
      <w:pPr>
        <w:spacing w:line="360" w:lineRule="auto"/>
        <w:jc w:val="center"/>
        <w:rPr>
          <w:sz w:val="20"/>
          <w:szCs w:val="20"/>
        </w:rPr>
      </w:pPr>
      <w:r w:rsidRPr="00AC6689">
        <w:rPr>
          <w:sz w:val="20"/>
          <w:szCs w:val="20"/>
        </w:rPr>
        <w:t xml:space="preserve"> р е ш и л о:</w:t>
      </w:r>
    </w:p>
    <w:p w:rsidR="00AC6689" w:rsidRPr="00AC6689" w:rsidRDefault="00AC6689" w:rsidP="00AC6689">
      <w:pPr>
        <w:jc w:val="both"/>
        <w:rPr>
          <w:sz w:val="20"/>
          <w:szCs w:val="20"/>
        </w:rPr>
      </w:pPr>
      <w:r w:rsidRPr="00AC6689">
        <w:rPr>
          <w:color w:val="0D0D0D"/>
          <w:sz w:val="20"/>
          <w:szCs w:val="20"/>
        </w:rPr>
        <w:t>1</w:t>
      </w:r>
      <w:r w:rsidRPr="00AC6689">
        <w:rPr>
          <w:i/>
          <w:color w:val="0D0D0D"/>
          <w:sz w:val="20"/>
          <w:szCs w:val="20"/>
        </w:rPr>
        <w:t>.</w:t>
      </w:r>
      <w:r w:rsidRPr="00AC6689">
        <w:rPr>
          <w:color w:val="0D0D0D"/>
          <w:sz w:val="20"/>
          <w:szCs w:val="20"/>
        </w:rPr>
        <w:t xml:space="preserve"> </w:t>
      </w:r>
      <w:r w:rsidRPr="00AC6689">
        <w:rPr>
          <w:sz w:val="20"/>
          <w:szCs w:val="20"/>
        </w:rPr>
        <w:t xml:space="preserve">Признать утратившим силу Приложение № 1 «Положение о порядке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утвержденного </w:t>
      </w:r>
      <w:r w:rsidRPr="00AC6689">
        <w:rPr>
          <w:bCs/>
          <w:iCs/>
          <w:color w:val="0D0D0D"/>
          <w:sz w:val="20"/>
          <w:szCs w:val="20"/>
        </w:rPr>
        <w:t xml:space="preserve"> решением Собрания депутатов </w:t>
      </w:r>
      <w:r w:rsidRPr="00AC6689">
        <w:rPr>
          <w:color w:val="0D0D0D"/>
          <w:sz w:val="20"/>
          <w:szCs w:val="20"/>
        </w:rPr>
        <w:t>Шоршелского</w:t>
      </w:r>
      <w:r w:rsidRPr="00AC6689">
        <w:rPr>
          <w:bCs/>
          <w:iCs/>
          <w:color w:val="0D0D0D"/>
          <w:sz w:val="20"/>
          <w:szCs w:val="20"/>
        </w:rPr>
        <w:t xml:space="preserve"> сельского поселения Мариинско-Посадского района Чувашской Республики от  21.12.2016г. № С-15/1 «О порядке проверки достоверности и полноты, представленных лицами, замещающими муниципальные должности, сведений о своих доходах, расходах,  об имуществе </w:t>
      </w:r>
      <w:r w:rsidRPr="00AC6689">
        <w:rPr>
          <w:bCs/>
          <w:iCs/>
          <w:color w:val="0D0D0D"/>
          <w:sz w:val="20"/>
          <w:szCs w:val="20"/>
        </w:rPr>
        <w:lastRenderedPageBreak/>
        <w:t>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порядок размещения указанных сведений на официальных сайтах органов местного самоуправления и предоставления этих сведений средствам массовой информации для опубликования».</w:t>
      </w:r>
    </w:p>
    <w:p w:rsidR="00AC6689" w:rsidRPr="00AC6689" w:rsidRDefault="00AC6689" w:rsidP="00AC6689">
      <w:pPr>
        <w:pStyle w:val="ad"/>
        <w:ind w:left="0"/>
        <w:jc w:val="both"/>
        <w:rPr>
          <w:color w:val="000000"/>
          <w:sz w:val="20"/>
          <w:szCs w:val="20"/>
        </w:rPr>
      </w:pPr>
      <w:r w:rsidRPr="00AC6689">
        <w:rPr>
          <w:color w:val="0D0D0D"/>
          <w:sz w:val="20"/>
          <w:szCs w:val="20"/>
        </w:rPr>
        <w:t xml:space="preserve">2. </w:t>
      </w:r>
      <w:r w:rsidRPr="00AC6689">
        <w:rPr>
          <w:sz w:val="20"/>
          <w:szCs w:val="20"/>
        </w:rPr>
        <w:t xml:space="preserve">Настоящее  решение вступает в силу после его </w:t>
      </w:r>
      <w:hyperlink r:id="rId85" w:history="1">
        <w:r w:rsidRPr="00AC6689">
          <w:rPr>
            <w:sz w:val="20"/>
            <w:szCs w:val="20"/>
          </w:rPr>
          <w:t>официального опубликования</w:t>
        </w:r>
      </w:hyperlink>
      <w:r w:rsidRPr="00AC6689">
        <w:rPr>
          <w:sz w:val="20"/>
          <w:szCs w:val="20"/>
        </w:rPr>
        <w:t xml:space="preserve"> в печатном средстве массовой информации "Посадский вестник".</w:t>
      </w:r>
    </w:p>
    <w:p w:rsidR="00AC6689" w:rsidRPr="00AC6689" w:rsidRDefault="00AC6689" w:rsidP="00AC6689">
      <w:pPr>
        <w:rPr>
          <w:sz w:val="20"/>
          <w:szCs w:val="20"/>
        </w:rPr>
      </w:pPr>
    </w:p>
    <w:p w:rsidR="00AC6689" w:rsidRPr="00AC6689" w:rsidRDefault="00AC6689" w:rsidP="00AC6689">
      <w:pPr>
        <w:rPr>
          <w:sz w:val="20"/>
          <w:szCs w:val="20"/>
        </w:rPr>
      </w:pPr>
    </w:p>
    <w:p w:rsidR="00AC6689" w:rsidRPr="00AC6689" w:rsidRDefault="00AC6689" w:rsidP="00AC6689">
      <w:pPr>
        <w:rPr>
          <w:sz w:val="20"/>
          <w:szCs w:val="20"/>
        </w:rPr>
      </w:pPr>
    </w:p>
    <w:p w:rsidR="00AC6689" w:rsidRPr="00AC6689" w:rsidRDefault="00AC6689" w:rsidP="00AC6689">
      <w:pPr>
        <w:autoSpaceDE w:val="0"/>
        <w:autoSpaceDN w:val="0"/>
        <w:adjustRightInd w:val="0"/>
        <w:spacing w:line="360" w:lineRule="auto"/>
        <w:jc w:val="both"/>
        <w:rPr>
          <w:bCs/>
          <w:color w:val="0D0D0D"/>
          <w:sz w:val="20"/>
          <w:szCs w:val="20"/>
        </w:rPr>
      </w:pPr>
      <w:r w:rsidRPr="00AC6689">
        <w:rPr>
          <w:color w:val="0D0D0D"/>
          <w:sz w:val="20"/>
          <w:szCs w:val="20"/>
        </w:rPr>
        <w:t>Глава Шоршелского сельского поселения                                                           Л.Р.Петров</w:t>
      </w:r>
    </w:p>
    <w:p w:rsidR="00AC6689" w:rsidRDefault="00AC6689" w:rsidP="00AC6689">
      <w:pPr>
        <w:jc w:val="both"/>
        <w:rPr>
          <w:b/>
        </w:rPr>
      </w:pPr>
    </w:p>
    <w:p w:rsidR="007845B9" w:rsidRPr="00AC6689" w:rsidRDefault="007845B9" w:rsidP="00AC6689">
      <w:pPr>
        <w:ind w:firstLine="567"/>
        <w:jc w:val="both"/>
        <w:rPr>
          <w:rFonts w:ascii="Times New Roman" w:hAnsi="Times New Roman"/>
          <w:iCs/>
          <w:sz w:val="20"/>
          <w:szCs w:val="20"/>
        </w:rPr>
      </w:pPr>
    </w:p>
    <w:tbl>
      <w:tblPr>
        <w:tblW w:w="0" w:type="auto"/>
        <w:tblInd w:w="93" w:type="dxa"/>
        <w:tblLayout w:type="fixed"/>
        <w:tblLook w:val="0000"/>
      </w:tblPr>
      <w:tblGrid>
        <w:gridCol w:w="4421"/>
        <w:gridCol w:w="4262"/>
      </w:tblGrid>
      <w:tr w:rsidR="00AC6689" w:rsidRPr="00AC6689" w:rsidTr="00AC6689">
        <w:trPr>
          <w:trHeight w:val="2960"/>
        </w:trPr>
        <w:tc>
          <w:tcPr>
            <w:tcW w:w="4421" w:type="dxa"/>
          </w:tcPr>
          <w:p w:rsidR="00AC6689" w:rsidRPr="00AC6689" w:rsidRDefault="00AC6689" w:rsidP="00AC6689">
            <w:pPr>
              <w:jc w:val="center"/>
              <w:rPr>
                <w:rFonts w:ascii="Times New Roman" w:hAnsi="Times New Roman"/>
                <w:b/>
                <w:sz w:val="20"/>
                <w:szCs w:val="20"/>
              </w:rPr>
            </w:pPr>
            <w:r w:rsidRPr="00AC6689">
              <w:rPr>
                <w:rFonts w:ascii="Times New Roman" w:hAnsi="Times New Roman"/>
                <w:b/>
                <w:noProof/>
                <w:sz w:val="20"/>
                <w:szCs w:val="20"/>
              </w:rPr>
              <w:drawing>
                <wp:anchor distT="0" distB="0" distL="114300" distR="114300" simplePos="0" relativeHeight="251699200" behindDoc="0" locked="0" layoutInCell="1" allowOverlap="1">
                  <wp:simplePos x="0" y="0"/>
                  <wp:positionH relativeFrom="column">
                    <wp:posOffset>2455545</wp:posOffset>
                  </wp:positionH>
                  <wp:positionV relativeFrom="paragraph">
                    <wp:posOffset>3810</wp:posOffset>
                  </wp:positionV>
                  <wp:extent cx="571500" cy="571500"/>
                  <wp:effectExtent l="19050" t="0" r="0" b="0"/>
                  <wp:wrapNone/>
                  <wp:docPr id="31"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15" cstate="print"/>
                          <a:srcRect/>
                          <a:stretch>
                            <a:fillRect/>
                          </a:stretch>
                        </pic:blipFill>
                        <pic:spPr bwMode="auto">
                          <a:xfrm>
                            <a:off x="0" y="0"/>
                            <a:ext cx="571500" cy="571500"/>
                          </a:xfrm>
                          <a:prstGeom prst="rect">
                            <a:avLst/>
                          </a:prstGeom>
                          <a:noFill/>
                        </pic:spPr>
                      </pic:pic>
                    </a:graphicData>
                  </a:graphic>
                </wp:anchor>
              </w:drawing>
            </w: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Чăваш Республикин Сěнтĕрвăрри</w:t>
            </w: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районĕнчи</w:t>
            </w: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Шуршāл ял поселенийěн</w:t>
            </w: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администрацийё</w:t>
            </w:r>
          </w:p>
          <w:p w:rsidR="00AC6689" w:rsidRPr="00AC6689" w:rsidRDefault="00AC6689" w:rsidP="00AC6689">
            <w:pPr>
              <w:jc w:val="center"/>
              <w:rPr>
                <w:rFonts w:ascii="Times New Roman" w:hAnsi="Times New Roman"/>
                <w:b/>
                <w:sz w:val="20"/>
                <w:szCs w:val="20"/>
              </w:rPr>
            </w:pPr>
          </w:p>
          <w:p w:rsidR="00AC6689" w:rsidRPr="00AC6689" w:rsidRDefault="00AC6689" w:rsidP="00AC6689">
            <w:pPr>
              <w:rPr>
                <w:rFonts w:ascii="Times New Roman" w:hAnsi="Times New Roman"/>
                <w:b/>
                <w:sz w:val="20"/>
                <w:szCs w:val="20"/>
              </w:rPr>
            </w:pPr>
            <w:r w:rsidRPr="00AC6689">
              <w:rPr>
                <w:rFonts w:ascii="Times New Roman" w:hAnsi="Times New Roman"/>
                <w:b/>
                <w:sz w:val="20"/>
                <w:szCs w:val="20"/>
              </w:rPr>
              <w:t xml:space="preserve">                              № 167   ЙЫШĂНУ</w:t>
            </w:r>
          </w:p>
          <w:p w:rsidR="00AC6689" w:rsidRPr="00AC6689" w:rsidRDefault="00AC6689" w:rsidP="00AC6689">
            <w:pPr>
              <w:jc w:val="center"/>
              <w:rPr>
                <w:rFonts w:ascii="Times New Roman" w:hAnsi="Times New Roman"/>
                <w:b/>
                <w:sz w:val="20"/>
                <w:szCs w:val="20"/>
              </w:rPr>
            </w:pP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 xml:space="preserve">      Сентябрь уйахён 29 - мěшě, 2017 ç.</w:t>
            </w:r>
          </w:p>
          <w:p w:rsidR="00AC6689" w:rsidRPr="00AC6689" w:rsidRDefault="00AC6689" w:rsidP="00AC6689">
            <w:pPr>
              <w:jc w:val="center"/>
              <w:rPr>
                <w:rFonts w:ascii="Times New Roman" w:hAnsi="Times New Roman"/>
                <w:b/>
                <w:sz w:val="20"/>
                <w:szCs w:val="20"/>
              </w:rPr>
            </w:pP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ШУРШĂЛ ялě</w:t>
            </w:r>
          </w:p>
          <w:p w:rsidR="00AC6689" w:rsidRPr="00AC6689" w:rsidRDefault="00AC6689" w:rsidP="00AC6689">
            <w:pPr>
              <w:jc w:val="center"/>
              <w:rPr>
                <w:rFonts w:ascii="Times New Roman" w:hAnsi="Times New Roman"/>
                <w:b/>
                <w:sz w:val="20"/>
                <w:szCs w:val="20"/>
              </w:rPr>
            </w:pPr>
          </w:p>
          <w:p w:rsidR="00AC6689" w:rsidRPr="00AC6689" w:rsidRDefault="00AC6689" w:rsidP="00AC6689">
            <w:pPr>
              <w:ind w:firstLine="708"/>
              <w:jc w:val="center"/>
              <w:rPr>
                <w:rFonts w:ascii="Times New Roman" w:hAnsi="Times New Roman"/>
                <w:b/>
                <w:sz w:val="20"/>
                <w:szCs w:val="20"/>
              </w:rPr>
            </w:pPr>
          </w:p>
          <w:p w:rsidR="00AC6689" w:rsidRPr="00AC6689" w:rsidRDefault="00AC6689" w:rsidP="00AC6689">
            <w:pPr>
              <w:jc w:val="center"/>
              <w:rPr>
                <w:rFonts w:ascii="Times New Roman" w:hAnsi="Times New Roman"/>
                <w:b/>
                <w:sz w:val="20"/>
                <w:szCs w:val="20"/>
              </w:rPr>
            </w:pPr>
          </w:p>
        </w:tc>
        <w:tc>
          <w:tcPr>
            <w:tcW w:w="4262" w:type="dxa"/>
          </w:tcPr>
          <w:p w:rsidR="00AC6689" w:rsidRPr="00AC6689" w:rsidRDefault="00AC6689" w:rsidP="00AC6689">
            <w:pPr>
              <w:jc w:val="center"/>
              <w:rPr>
                <w:rFonts w:ascii="Times New Roman" w:hAnsi="Times New Roman"/>
                <w:b/>
                <w:sz w:val="20"/>
                <w:szCs w:val="20"/>
              </w:rPr>
            </w:pP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Чувашская  Республика</w:t>
            </w: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Мариинско-Посадский район</w:t>
            </w: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Администрация</w:t>
            </w: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Шоршелского сельского</w:t>
            </w: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поселения</w:t>
            </w:r>
          </w:p>
          <w:p w:rsidR="00AC6689" w:rsidRPr="00AC6689" w:rsidRDefault="00AC6689" w:rsidP="00AC6689">
            <w:pPr>
              <w:jc w:val="center"/>
              <w:rPr>
                <w:rFonts w:ascii="Times New Roman" w:hAnsi="Times New Roman"/>
                <w:b/>
                <w:sz w:val="20"/>
                <w:szCs w:val="20"/>
              </w:rPr>
            </w:pP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ПОСТАНОВЛЕНИЕ</w:t>
            </w:r>
          </w:p>
          <w:p w:rsidR="00AC6689" w:rsidRPr="00AC6689" w:rsidRDefault="00AC6689" w:rsidP="00AC6689">
            <w:pPr>
              <w:jc w:val="center"/>
              <w:rPr>
                <w:rFonts w:ascii="Times New Roman" w:hAnsi="Times New Roman"/>
                <w:b/>
                <w:sz w:val="20"/>
                <w:szCs w:val="20"/>
              </w:rPr>
            </w:pP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 29»  сентября  2017 г. № 167</w:t>
            </w:r>
          </w:p>
          <w:p w:rsidR="00AC6689" w:rsidRPr="00AC6689" w:rsidRDefault="00AC6689" w:rsidP="00AC6689">
            <w:pPr>
              <w:jc w:val="center"/>
              <w:rPr>
                <w:rFonts w:ascii="Times New Roman" w:hAnsi="Times New Roman"/>
                <w:b/>
                <w:sz w:val="20"/>
                <w:szCs w:val="20"/>
              </w:rPr>
            </w:pP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село Шоршелы</w:t>
            </w:r>
          </w:p>
          <w:p w:rsidR="00AC6689" w:rsidRPr="00AC6689" w:rsidRDefault="00AC6689" w:rsidP="00AC6689">
            <w:pPr>
              <w:jc w:val="center"/>
              <w:rPr>
                <w:rFonts w:ascii="Times New Roman" w:hAnsi="Times New Roman"/>
                <w:b/>
                <w:sz w:val="20"/>
                <w:szCs w:val="20"/>
              </w:rPr>
            </w:pPr>
          </w:p>
        </w:tc>
      </w:tr>
    </w:tbl>
    <w:p w:rsidR="00AC6689" w:rsidRPr="00AC6689" w:rsidRDefault="00AC6689" w:rsidP="00AC6689">
      <w:pPr>
        <w:ind w:left="7"/>
        <w:rPr>
          <w:rFonts w:ascii="Times New Roman" w:hAnsi="Times New Roman"/>
          <w:b/>
          <w:sz w:val="20"/>
          <w:szCs w:val="20"/>
        </w:rPr>
      </w:pPr>
      <w:r w:rsidRPr="00AC6689">
        <w:rPr>
          <w:rFonts w:ascii="Times New Roman" w:hAnsi="Times New Roman"/>
          <w:b/>
          <w:sz w:val="20"/>
          <w:szCs w:val="20"/>
        </w:rPr>
        <w:t>Об определении специально отведенных</w:t>
      </w:r>
    </w:p>
    <w:p w:rsidR="00AC6689" w:rsidRPr="00AC6689" w:rsidRDefault="00AC6689" w:rsidP="00AC6689">
      <w:pPr>
        <w:ind w:left="7"/>
        <w:rPr>
          <w:rFonts w:ascii="Times New Roman" w:hAnsi="Times New Roman"/>
          <w:b/>
          <w:sz w:val="20"/>
          <w:szCs w:val="20"/>
        </w:rPr>
      </w:pPr>
      <w:r w:rsidRPr="00AC6689">
        <w:rPr>
          <w:rFonts w:ascii="Times New Roman" w:hAnsi="Times New Roman"/>
          <w:b/>
          <w:sz w:val="20"/>
          <w:szCs w:val="20"/>
        </w:rPr>
        <w:t>мест и перечень помещений для проведения</w:t>
      </w:r>
    </w:p>
    <w:p w:rsidR="00AC6689" w:rsidRPr="00AC6689" w:rsidRDefault="00AC6689" w:rsidP="00AC6689">
      <w:pPr>
        <w:ind w:left="7"/>
        <w:rPr>
          <w:rFonts w:ascii="Times New Roman" w:hAnsi="Times New Roman"/>
          <w:b/>
          <w:sz w:val="20"/>
          <w:szCs w:val="20"/>
        </w:rPr>
      </w:pPr>
      <w:r w:rsidRPr="00AC6689">
        <w:rPr>
          <w:rFonts w:ascii="Times New Roman" w:hAnsi="Times New Roman"/>
          <w:b/>
          <w:sz w:val="20"/>
          <w:szCs w:val="20"/>
        </w:rPr>
        <w:t xml:space="preserve">встреч депутатов с избирателями </w:t>
      </w:r>
    </w:p>
    <w:p w:rsidR="00AC6689" w:rsidRPr="00AC6689" w:rsidRDefault="00AC6689" w:rsidP="00AC6689">
      <w:pPr>
        <w:ind w:left="7"/>
        <w:rPr>
          <w:rFonts w:ascii="Times New Roman" w:hAnsi="Times New Roman"/>
          <w:b/>
          <w:sz w:val="20"/>
          <w:szCs w:val="20"/>
        </w:rPr>
      </w:pPr>
      <w:r w:rsidRPr="00AC6689">
        <w:rPr>
          <w:rFonts w:ascii="Times New Roman" w:hAnsi="Times New Roman"/>
          <w:b/>
          <w:sz w:val="20"/>
          <w:szCs w:val="20"/>
        </w:rPr>
        <w:t xml:space="preserve">в Шоршелском сельском поселении </w:t>
      </w:r>
    </w:p>
    <w:p w:rsidR="00AC6689" w:rsidRPr="00AC6689" w:rsidRDefault="00AC6689" w:rsidP="00AC6689">
      <w:pPr>
        <w:ind w:left="7"/>
        <w:rPr>
          <w:rFonts w:ascii="Times New Roman" w:hAnsi="Times New Roman"/>
          <w:b/>
          <w:sz w:val="20"/>
          <w:szCs w:val="20"/>
        </w:rPr>
      </w:pPr>
      <w:r w:rsidRPr="00AC6689">
        <w:rPr>
          <w:rFonts w:ascii="Times New Roman" w:hAnsi="Times New Roman"/>
          <w:b/>
          <w:sz w:val="20"/>
          <w:szCs w:val="20"/>
        </w:rPr>
        <w:t>Мариинско-Посадского района Чувашской Республики</w:t>
      </w: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p>
    <w:p w:rsidR="00AC6689" w:rsidRPr="00AC6689" w:rsidRDefault="00AC6689" w:rsidP="00AC6689">
      <w:pPr>
        <w:ind w:left="7"/>
        <w:jc w:val="both"/>
        <w:rPr>
          <w:rFonts w:ascii="Times New Roman" w:hAnsi="Times New Roman"/>
          <w:b/>
          <w:sz w:val="20"/>
          <w:szCs w:val="20"/>
        </w:rPr>
      </w:pPr>
      <w:r w:rsidRPr="00AC6689">
        <w:rPr>
          <w:rFonts w:ascii="Times New Roman" w:hAnsi="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Шоршелского сельского поселения Мариинско-Посадского района Чувашской Республики, </w:t>
      </w:r>
      <w:hyperlink r:id="rId86" w:history="1">
        <w:r w:rsidRPr="00AC6689">
          <w:rPr>
            <w:rFonts w:ascii="Times New Roman" w:hAnsi="Times New Roman"/>
            <w:sz w:val="20"/>
            <w:szCs w:val="20"/>
          </w:rPr>
          <w:t>Федеральным законом от 07.06.2017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hyperlink>
      <w:r w:rsidRPr="00AC6689">
        <w:rPr>
          <w:rFonts w:ascii="Times New Roman" w:hAnsi="Times New Roman"/>
          <w:sz w:val="20"/>
          <w:szCs w:val="20"/>
        </w:rPr>
        <w:t xml:space="preserve">, принимая во внимание требование Прокуратуры Мариинско-Посадского района от 26.07.2017  № 03.1-01/10-2017, заключение прокуратуры от 13.09.2017 № 04-18-2017 администрация Шоршелского сельского поселения </w:t>
      </w:r>
      <w:r w:rsidRPr="00AC6689">
        <w:rPr>
          <w:rFonts w:ascii="Times New Roman" w:hAnsi="Times New Roman"/>
          <w:b/>
          <w:sz w:val="20"/>
          <w:szCs w:val="20"/>
        </w:rPr>
        <w:t>п о с т а н о в л я ет:</w:t>
      </w:r>
    </w:p>
    <w:p w:rsidR="00AC6689" w:rsidRPr="00AC6689" w:rsidRDefault="00AC6689" w:rsidP="00AC6689">
      <w:pPr>
        <w:rPr>
          <w:rFonts w:ascii="Times New Roman" w:hAnsi="Times New Roman"/>
          <w:sz w:val="20"/>
          <w:szCs w:val="20"/>
        </w:rPr>
      </w:pPr>
    </w:p>
    <w:p w:rsidR="00AC6689" w:rsidRPr="00AC6689" w:rsidRDefault="00AC6689" w:rsidP="001F42CD">
      <w:pPr>
        <w:numPr>
          <w:ilvl w:val="0"/>
          <w:numId w:val="18"/>
        </w:numPr>
        <w:tabs>
          <w:tab w:val="left" w:pos="1101"/>
        </w:tabs>
        <w:ind w:left="7" w:firstLine="701"/>
        <w:jc w:val="both"/>
        <w:rPr>
          <w:rFonts w:ascii="Times New Roman" w:hAnsi="Times New Roman"/>
          <w:sz w:val="20"/>
          <w:szCs w:val="20"/>
        </w:rPr>
      </w:pPr>
      <w:r w:rsidRPr="00AC6689">
        <w:rPr>
          <w:rFonts w:ascii="Times New Roman" w:hAnsi="Times New Roman"/>
          <w:sz w:val="20"/>
          <w:szCs w:val="20"/>
        </w:rPr>
        <w:t>Определить специально отведенные места и перечень помещений для проведения встреч депутатов с избирателями в   Шоршелском сельском поселении Мариинско-Посадского района Чувашской Республики (Приложение 1).</w:t>
      </w:r>
    </w:p>
    <w:p w:rsidR="00AC6689" w:rsidRPr="00AC6689" w:rsidRDefault="00AC6689" w:rsidP="00AC6689">
      <w:pPr>
        <w:jc w:val="both"/>
        <w:rPr>
          <w:rFonts w:ascii="Times New Roman" w:hAnsi="Times New Roman"/>
          <w:sz w:val="20"/>
          <w:szCs w:val="20"/>
        </w:rPr>
      </w:pPr>
    </w:p>
    <w:p w:rsidR="00AC6689" w:rsidRPr="00AC6689" w:rsidRDefault="00AC6689" w:rsidP="001F42CD">
      <w:pPr>
        <w:numPr>
          <w:ilvl w:val="0"/>
          <w:numId w:val="18"/>
        </w:numPr>
        <w:tabs>
          <w:tab w:val="left" w:pos="1089"/>
        </w:tabs>
        <w:ind w:left="7" w:firstLine="692"/>
        <w:jc w:val="both"/>
        <w:rPr>
          <w:rFonts w:ascii="Times New Roman" w:hAnsi="Times New Roman"/>
          <w:sz w:val="20"/>
          <w:szCs w:val="20"/>
        </w:rPr>
      </w:pPr>
      <w:r w:rsidRPr="00AC6689">
        <w:rPr>
          <w:rFonts w:ascii="Times New Roman" w:hAnsi="Times New Roman"/>
          <w:sz w:val="20"/>
          <w:szCs w:val="20"/>
        </w:rPr>
        <w:t>Утвердить порядок предоставления помещений для проведения встреч депутатов с избирателями (Приложение 2).</w:t>
      </w:r>
    </w:p>
    <w:p w:rsidR="00AC6689" w:rsidRPr="00AC6689" w:rsidRDefault="00AC6689" w:rsidP="00AC6689">
      <w:pPr>
        <w:jc w:val="both"/>
        <w:rPr>
          <w:rFonts w:ascii="Times New Roman" w:hAnsi="Times New Roman"/>
          <w:sz w:val="20"/>
          <w:szCs w:val="20"/>
        </w:rPr>
      </w:pPr>
    </w:p>
    <w:p w:rsidR="00AC6689" w:rsidRPr="00AC6689" w:rsidRDefault="00AC6689" w:rsidP="00AC6689">
      <w:pPr>
        <w:jc w:val="both"/>
        <w:rPr>
          <w:rFonts w:ascii="Times New Roman" w:hAnsi="Times New Roman"/>
          <w:sz w:val="20"/>
          <w:szCs w:val="20"/>
        </w:rPr>
      </w:pPr>
    </w:p>
    <w:p w:rsidR="00AC6689" w:rsidRPr="00AC6689" w:rsidRDefault="00AC6689" w:rsidP="001F42CD">
      <w:pPr>
        <w:numPr>
          <w:ilvl w:val="0"/>
          <w:numId w:val="18"/>
        </w:numPr>
        <w:tabs>
          <w:tab w:val="left" w:pos="987"/>
        </w:tabs>
        <w:ind w:left="987" w:hanging="279"/>
        <w:jc w:val="both"/>
        <w:rPr>
          <w:rFonts w:ascii="Times New Roman" w:hAnsi="Times New Roman"/>
          <w:sz w:val="20"/>
          <w:szCs w:val="20"/>
        </w:rPr>
      </w:pPr>
      <w:r w:rsidRPr="00AC6689">
        <w:rPr>
          <w:rFonts w:ascii="Times New Roman" w:hAnsi="Times New Roman"/>
          <w:sz w:val="20"/>
          <w:szCs w:val="20"/>
        </w:rPr>
        <w:t>Контроль за исполнением настоящего постановления оставляю за собой.</w:t>
      </w:r>
    </w:p>
    <w:p w:rsidR="00AC6689" w:rsidRPr="00AC6689" w:rsidRDefault="00AC6689" w:rsidP="001F42CD">
      <w:pPr>
        <w:numPr>
          <w:ilvl w:val="0"/>
          <w:numId w:val="18"/>
        </w:numPr>
        <w:tabs>
          <w:tab w:val="left" w:pos="987"/>
        </w:tabs>
        <w:ind w:left="987" w:hanging="279"/>
        <w:jc w:val="both"/>
        <w:rPr>
          <w:rFonts w:ascii="Times New Roman" w:hAnsi="Times New Roman"/>
          <w:sz w:val="20"/>
          <w:szCs w:val="20"/>
        </w:rPr>
      </w:pPr>
      <w:r w:rsidRPr="00AC6689">
        <w:rPr>
          <w:rFonts w:ascii="Times New Roman" w:hAnsi="Times New Roman"/>
          <w:sz w:val="20"/>
          <w:szCs w:val="20"/>
        </w:rPr>
        <w:t>Настоящее постановление вступает в силу после его официального опубликования.</w:t>
      </w: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r w:rsidRPr="00AC6689">
        <w:rPr>
          <w:rFonts w:ascii="Times New Roman" w:hAnsi="Times New Roman"/>
          <w:sz w:val="20"/>
          <w:szCs w:val="20"/>
        </w:rPr>
        <w:t xml:space="preserve">Глава Шоршелского сельского поселения </w:t>
      </w: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r w:rsidRPr="00AC6689">
        <w:rPr>
          <w:rFonts w:ascii="Times New Roman" w:hAnsi="Times New Roman"/>
          <w:sz w:val="20"/>
          <w:szCs w:val="20"/>
        </w:rPr>
        <w:t xml:space="preserve">                              Л.Р.Петров</w:t>
      </w:r>
    </w:p>
    <w:p w:rsidR="00AC6689" w:rsidRPr="00AC6689" w:rsidRDefault="00AC6689" w:rsidP="00AC6689">
      <w:pPr>
        <w:jc w:val="right"/>
        <w:rPr>
          <w:rFonts w:ascii="Times New Roman" w:hAnsi="Times New Roman"/>
          <w:sz w:val="20"/>
          <w:szCs w:val="20"/>
        </w:rPr>
      </w:pPr>
      <w:bookmarkStart w:id="180" w:name="page2"/>
      <w:bookmarkStart w:id="181" w:name="page3"/>
      <w:bookmarkEnd w:id="180"/>
      <w:bookmarkEnd w:id="181"/>
      <w:r w:rsidRPr="00AC6689">
        <w:rPr>
          <w:rFonts w:ascii="Times New Roman" w:hAnsi="Times New Roman"/>
          <w:sz w:val="20"/>
          <w:szCs w:val="20"/>
        </w:rPr>
        <w:t xml:space="preserve">Приложение 1 </w:t>
      </w:r>
    </w:p>
    <w:p w:rsidR="00AC6689" w:rsidRPr="00AC6689" w:rsidRDefault="00AC6689" w:rsidP="00AC6689">
      <w:pPr>
        <w:jc w:val="right"/>
        <w:rPr>
          <w:rFonts w:ascii="Times New Roman" w:hAnsi="Times New Roman"/>
          <w:sz w:val="20"/>
          <w:szCs w:val="20"/>
        </w:rPr>
      </w:pPr>
      <w:r w:rsidRPr="00AC6689">
        <w:rPr>
          <w:rFonts w:ascii="Times New Roman" w:hAnsi="Times New Roman"/>
          <w:sz w:val="20"/>
          <w:szCs w:val="20"/>
        </w:rPr>
        <w:t xml:space="preserve">к постановлению администрации </w:t>
      </w:r>
    </w:p>
    <w:p w:rsidR="00AC6689" w:rsidRPr="00AC6689" w:rsidRDefault="00AC6689" w:rsidP="00AC6689">
      <w:pPr>
        <w:jc w:val="right"/>
        <w:rPr>
          <w:rFonts w:ascii="Times New Roman" w:hAnsi="Times New Roman"/>
          <w:sz w:val="20"/>
          <w:szCs w:val="20"/>
        </w:rPr>
      </w:pPr>
      <w:r w:rsidRPr="00AC6689">
        <w:rPr>
          <w:rFonts w:ascii="Times New Roman" w:hAnsi="Times New Roman"/>
          <w:sz w:val="20"/>
          <w:szCs w:val="20"/>
        </w:rPr>
        <w:t>Шоршелского сельского поселения</w:t>
      </w:r>
    </w:p>
    <w:p w:rsidR="00AC6689" w:rsidRPr="00AC6689" w:rsidRDefault="00AC6689" w:rsidP="00AC6689">
      <w:pPr>
        <w:jc w:val="right"/>
        <w:rPr>
          <w:rFonts w:ascii="Times New Roman" w:hAnsi="Times New Roman"/>
          <w:sz w:val="20"/>
          <w:szCs w:val="20"/>
        </w:rPr>
      </w:pPr>
      <w:r w:rsidRPr="00AC6689">
        <w:rPr>
          <w:rFonts w:ascii="Times New Roman" w:hAnsi="Times New Roman"/>
          <w:sz w:val="20"/>
          <w:szCs w:val="20"/>
        </w:rPr>
        <w:t>от 29.09. 2017 г. № 167</w:t>
      </w:r>
    </w:p>
    <w:p w:rsidR="00AC6689" w:rsidRPr="00AC6689" w:rsidRDefault="00AC6689" w:rsidP="00AC6689">
      <w:pPr>
        <w:jc w:val="right"/>
        <w:rPr>
          <w:rFonts w:ascii="Times New Roman" w:hAnsi="Times New Roman"/>
          <w:sz w:val="20"/>
          <w:szCs w:val="20"/>
        </w:rPr>
      </w:pPr>
    </w:p>
    <w:p w:rsidR="00AC6689" w:rsidRPr="00AC6689" w:rsidRDefault="00AC6689" w:rsidP="00AC6689">
      <w:pPr>
        <w:jc w:val="right"/>
        <w:rPr>
          <w:rFonts w:ascii="Times New Roman" w:hAnsi="Times New Roman"/>
          <w:sz w:val="20"/>
          <w:szCs w:val="20"/>
        </w:rPr>
      </w:pPr>
    </w:p>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Специально отведенные места и перечень помещений для проведения встреч депутатов с избирателями</w:t>
      </w:r>
    </w:p>
    <w:p w:rsidR="00AC6689" w:rsidRPr="00AC6689" w:rsidRDefault="00AC6689" w:rsidP="00AC6689">
      <w:pPr>
        <w:jc w:val="center"/>
        <w:rPr>
          <w:rFonts w:ascii="Times New Roman" w:hAnsi="Times New Roman"/>
          <w:sz w:val="20"/>
          <w:szCs w:val="20"/>
        </w:rPr>
      </w:pPr>
    </w:p>
    <w:p w:rsidR="00AC6689" w:rsidRPr="00AC6689" w:rsidRDefault="00AC6689" w:rsidP="00AC6689">
      <w:pPr>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3992"/>
        <w:gridCol w:w="3684"/>
      </w:tblGrid>
      <w:tr w:rsidR="00AC6689" w:rsidRPr="00AC6689" w:rsidTr="00AC6689">
        <w:tc>
          <w:tcPr>
            <w:tcW w:w="0" w:type="auto"/>
          </w:tcPr>
          <w:p w:rsidR="00AC6689" w:rsidRPr="00AC6689" w:rsidRDefault="00AC6689" w:rsidP="00AC6689">
            <w:pPr>
              <w:rPr>
                <w:rFonts w:ascii="Times New Roman" w:hAnsi="Times New Roman"/>
                <w:sz w:val="20"/>
                <w:szCs w:val="20"/>
              </w:rPr>
            </w:pPr>
            <w:r w:rsidRPr="00AC6689">
              <w:rPr>
                <w:rFonts w:ascii="Times New Roman" w:hAnsi="Times New Roman"/>
                <w:sz w:val="20"/>
                <w:szCs w:val="20"/>
              </w:rPr>
              <w:t xml:space="preserve">№ </w:t>
            </w:r>
          </w:p>
        </w:tc>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Перечень помещений (мест)</w:t>
            </w:r>
          </w:p>
        </w:tc>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Адрес</w:t>
            </w:r>
          </w:p>
        </w:tc>
      </w:tr>
      <w:tr w:rsidR="00AC6689" w:rsidRPr="00AC6689" w:rsidTr="00AC6689">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1</w:t>
            </w:r>
          </w:p>
        </w:tc>
        <w:tc>
          <w:tcPr>
            <w:tcW w:w="0" w:type="auto"/>
          </w:tcPr>
          <w:p w:rsidR="00AC6689" w:rsidRPr="00AC6689" w:rsidRDefault="00AC6689" w:rsidP="00AC6689">
            <w:pPr>
              <w:rPr>
                <w:rFonts w:ascii="Times New Roman" w:hAnsi="Times New Roman"/>
                <w:sz w:val="20"/>
                <w:szCs w:val="20"/>
              </w:rPr>
            </w:pPr>
            <w:r w:rsidRPr="00AC6689">
              <w:rPr>
                <w:rFonts w:ascii="Times New Roman" w:hAnsi="Times New Roman"/>
                <w:sz w:val="20"/>
                <w:szCs w:val="20"/>
              </w:rPr>
              <w:t>Шоршелский ЦСДК</w:t>
            </w:r>
          </w:p>
        </w:tc>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с.Шоршелы, ул. 30 лет Победы, д.13</w:t>
            </w:r>
          </w:p>
        </w:tc>
      </w:tr>
      <w:tr w:rsidR="00AC6689" w:rsidRPr="00AC6689" w:rsidTr="00AC6689">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2</w:t>
            </w:r>
          </w:p>
        </w:tc>
        <w:tc>
          <w:tcPr>
            <w:tcW w:w="0" w:type="auto"/>
          </w:tcPr>
          <w:p w:rsidR="00AC6689" w:rsidRPr="00AC6689" w:rsidRDefault="00AC6689" w:rsidP="00AC6689">
            <w:pPr>
              <w:rPr>
                <w:rFonts w:ascii="Times New Roman" w:hAnsi="Times New Roman"/>
                <w:sz w:val="20"/>
                <w:szCs w:val="20"/>
              </w:rPr>
            </w:pPr>
            <w:r w:rsidRPr="00AC6689">
              <w:rPr>
                <w:rFonts w:ascii="Times New Roman" w:hAnsi="Times New Roman"/>
                <w:sz w:val="20"/>
                <w:szCs w:val="20"/>
              </w:rPr>
              <w:t>Малокамаевский сельский клуб</w:t>
            </w:r>
          </w:p>
        </w:tc>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д.Малое Камаево, ул.Шоссейная, д.2</w:t>
            </w:r>
          </w:p>
        </w:tc>
      </w:tr>
      <w:tr w:rsidR="00AC6689" w:rsidRPr="00AC6689" w:rsidTr="00AC6689">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3</w:t>
            </w:r>
          </w:p>
        </w:tc>
        <w:tc>
          <w:tcPr>
            <w:tcW w:w="0" w:type="auto"/>
          </w:tcPr>
          <w:p w:rsidR="00AC6689" w:rsidRPr="00AC6689" w:rsidRDefault="00AC6689" w:rsidP="00AC6689">
            <w:pPr>
              <w:rPr>
                <w:rFonts w:ascii="Times New Roman" w:hAnsi="Times New Roman"/>
                <w:sz w:val="20"/>
                <w:szCs w:val="20"/>
              </w:rPr>
            </w:pPr>
            <w:r w:rsidRPr="00AC6689">
              <w:rPr>
                <w:rFonts w:ascii="Times New Roman" w:hAnsi="Times New Roman"/>
                <w:sz w:val="20"/>
                <w:szCs w:val="20"/>
              </w:rPr>
              <w:t>Большекамаевский сельский клуб</w:t>
            </w:r>
          </w:p>
        </w:tc>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д.Большое Камаево, ул.Центральная, д.9</w:t>
            </w:r>
          </w:p>
        </w:tc>
      </w:tr>
      <w:tr w:rsidR="00AC6689" w:rsidRPr="00AC6689" w:rsidTr="00AC6689">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4</w:t>
            </w:r>
          </w:p>
        </w:tc>
        <w:tc>
          <w:tcPr>
            <w:tcW w:w="0" w:type="auto"/>
          </w:tcPr>
          <w:p w:rsidR="00AC6689" w:rsidRPr="00AC6689" w:rsidRDefault="00AC6689" w:rsidP="00AC6689">
            <w:pPr>
              <w:rPr>
                <w:rFonts w:ascii="Times New Roman" w:hAnsi="Times New Roman"/>
                <w:sz w:val="20"/>
                <w:szCs w:val="20"/>
              </w:rPr>
            </w:pPr>
            <w:r w:rsidRPr="00AC6689">
              <w:rPr>
                <w:rFonts w:ascii="Times New Roman" w:hAnsi="Times New Roman"/>
                <w:sz w:val="20"/>
                <w:szCs w:val="20"/>
              </w:rPr>
              <w:t>Площадка перед магазином "ФАНТ"</w:t>
            </w:r>
          </w:p>
        </w:tc>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д. Ельниково, ул. Главная, 12а</w:t>
            </w:r>
          </w:p>
        </w:tc>
      </w:tr>
      <w:tr w:rsidR="00AC6689" w:rsidRPr="00AC6689" w:rsidTr="00AC6689">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5</w:t>
            </w:r>
          </w:p>
        </w:tc>
        <w:tc>
          <w:tcPr>
            <w:tcW w:w="0" w:type="auto"/>
          </w:tcPr>
          <w:p w:rsidR="00AC6689" w:rsidRPr="00AC6689" w:rsidRDefault="00AC6689" w:rsidP="00AC6689">
            <w:pPr>
              <w:rPr>
                <w:rFonts w:ascii="Times New Roman" w:hAnsi="Times New Roman"/>
                <w:sz w:val="20"/>
                <w:szCs w:val="20"/>
              </w:rPr>
            </w:pPr>
            <w:r w:rsidRPr="00AC6689">
              <w:rPr>
                <w:rFonts w:ascii="Times New Roman" w:hAnsi="Times New Roman"/>
                <w:sz w:val="20"/>
                <w:szCs w:val="20"/>
              </w:rPr>
              <w:t xml:space="preserve">Площадка перед домом № 9а по ул.Клубная </w:t>
            </w:r>
          </w:p>
        </w:tc>
        <w:tc>
          <w:tcPr>
            <w:tcW w:w="0" w:type="auto"/>
          </w:tcPr>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t>д. Кочино, ул.Клубная, 9а</w:t>
            </w:r>
          </w:p>
        </w:tc>
      </w:tr>
    </w:tbl>
    <w:p w:rsidR="00AC6689" w:rsidRPr="00AC6689" w:rsidRDefault="00AC6689" w:rsidP="00AC6689">
      <w:pPr>
        <w:jc w:val="center"/>
        <w:rPr>
          <w:rFonts w:ascii="Times New Roman" w:hAnsi="Times New Roman"/>
          <w:sz w:val="20"/>
          <w:szCs w:val="20"/>
        </w:rPr>
      </w:pPr>
      <w:r w:rsidRPr="00AC6689">
        <w:rPr>
          <w:rFonts w:ascii="Times New Roman" w:hAnsi="Times New Roman"/>
          <w:sz w:val="20"/>
          <w:szCs w:val="20"/>
        </w:rPr>
        <w:br/>
      </w:r>
    </w:p>
    <w:p w:rsidR="00AC6689" w:rsidRPr="00AC6689" w:rsidRDefault="00AC6689" w:rsidP="00AC6689">
      <w:pPr>
        <w:jc w:val="center"/>
        <w:rPr>
          <w:rFonts w:ascii="Times New Roman" w:hAnsi="Times New Roman"/>
          <w:sz w:val="20"/>
          <w:szCs w:val="20"/>
        </w:rPr>
      </w:pPr>
    </w:p>
    <w:p w:rsidR="00AC6689" w:rsidRPr="00AC6689" w:rsidRDefault="00AC6689" w:rsidP="00AC6689">
      <w:pPr>
        <w:ind w:left="5440"/>
        <w:rPr>
          <w:rFonts w:ascii="Times New Roman" w:hAnsi="Times New Roman"/>
          <w:sz w:val="20"/>
          <w:szCs w:val="20"/>
        </w:rPr>
      </w:pPr>
      <w:r w:rsidRPr="00AC6689">
        <w:rPr>
          <w:rFonts w:ascii="Times New Roman" w:hAnsi="Times New Roman"/>
          <w:sz w:val="20"/>
          <w:szCs w:val="20"/>
        </w:rPr>
        <w:t>Приложение № 2</w:t>
      </w:r>
    </w:p>
    <w:p w:rsidR="00AC6689" w:rsidRPr="00AC6689" w:rsidRDefault="00AC6689" w:rsidP="00AC6689">
      <w:pPr>
        <w:rPr>
          <w:rFonts w:ascii="Times New Roman" w:hAnsi="Times New Roman"/>
          <w:sz w:val="20"/>
          <w:szCs w:val="20"/>
        </w:rPr>
      </w:pPr>
    </w:p>
    <w:p w:rsidR="00AC6689" w:rsidRPr="00AC6689" w:rsidRDefault="00AC6689" w:rsidP="00AC6689">
      <w:pPr>
        <w:ind w:left="5460"/>
        <w:rPr>
          <w:rFonts w:ascii="Times New Roman" w:hAnsi="Times New Roman"/>
          <w:sz w:val="20"/>
          <w:szCs w:val="20"/>
        </w:rPr>
      </w:pPr>
      <w:r w:rsidRPr="00AC6689">
        <w:rPr>
          <w:rFonts w:ascii="Times New Roman" w:hAnsi="Times New Roman"/>
          <w:sz w:val="20"/>
          <w:szCs w:val="20"/>
        </w:rPr>
        <w:t>к постановлению администрации</w:t>
      </w:r>
    </w:p>
    <w:p w:rsidR="00AC6689" w:rsidRPr="00AC6689" w:rsidRDefault="00AC6689" w:rsidP="00AC6689">
      <w:pPr>
        <w:ind w:left="5460"/>
        <w:rPr>
          <w:rFonts w:ascii="Times New Roman" w:hAnsi="Times New Roman"/>
          <w:sz w:val="20"/>
          <w:szCs w:val="20"/>
        </w:rPr>
      </w:pPr>
      <w:r w:rsidRPr="00AC6689">
        <w:rPr>
          <w:rFonts w:ascii="Times New Roman" w:hAnsi="Times New Roman"/>
          <w:sz w:val="20"/>
          <w:szCs w:val="20"/>
        </w:rPr>
        <w:t>Шоршелского сельского поселения</w:t>
      </w:r>
    </w:p>
    <w:p w:rsidR="00AC6689" w:rsidRPr="00AC6689" w:rsidRDefault="00AC6689" w:rsidP="00AC6689">
      <w:pPr>
        <w:ind w:left="5460"/>
        <w:rPr>
          <w:rFonts w:ascii="Times New Roman" w:hAnsi="Times New Roman"/>
          <w:sz w:val="20"/>
          <w:szCs w:val="20"/>
        </w:rPr>
      </w:pPr>
      <w:r w:rsidRPr="00AC6689">
        <w:rPr>
          <w:rFonts w:ascii="Times New Roman" w:hAnsi="Times New Roman"/>
          <w:sz w:val="20"/>
          <w:szCs w:val="20"/>
        </w:rPr>
        <w:t>от  29.09.2017 №  167</w:t>
      </w: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p>
    <w:p w:rsidR="00AC6689" w:rsidRPr="00AC6689" w:rsidRDefault="005C1DD9" w:rsidP="00AC6689">
      <w:pPr>
        <w:jc w:val="center"/>
        <w:rPr>
          <w:rFonts w:ascii="Times New Roman" w:hAnsi="Times New Roman"/>
          <w:b/>
          <w:sz w:val="20"/>
          <w:szCs w:val="20"/>
        </w:rPr>
      </w:pPr>
      <w:hyperlink r:id="rId87" w:history="1">
        <w:r w:rsidR="00AC6689" w:rsidRPr="00AC6689">
          <w:rPr>
            <w:rFonts w:ascii="Times New Roman" w:hAnsi="Times New Roman"/>
            <w:b/>
            <w:sz w:val="20"/>
            <w:szCs w:val="20"/>
          </w:rPr>
          <w:t>Порядок</w:t>
        </w:r>
      </w:hyperlink>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предоставления помещений для проведения встреч</w:t>
      </w: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депутатов с избирателями</w:t>
      </w:r>
    </w:p>
    <w:p w:rsidR="00AC6689" w:rsidRPr="00AC6689" w:rsidRDefault="00AC6689" w:rsidP="00AC6689">
      <w:pPr>
        <w:rPr>
          <w:rFonts w:ascii="Times New Roman" w:hAnsi="Times New Roman"/>
          <w:sz w:val="20"/>
          <w:szCs w:val="20"/>
        </w:rPr>
      </w:pPr>
    </w:p>
    <w:p w:rsidR="00AC6689" w:rsidRPr="00AC6689" w:rsidRDefault="005C1DD9" w:rsidP="001F42CD">
      <w:pPr>
        <w:numPr>
          <w:ilvl w:val="0"/>
          <w:numId w:val="2"/>
        </w:numPr>
        <w:tabs>
          <w:tab w:val="clear" w:pos="0"/>
          <w:tab w:val="left" w:pos="989"/>
        </w:tabs>
        <w:ind w:left="0" w:firstLine="701"/>
        <w:jc w:val="both"/>
        <w:rPr>
          <w:rFonts w:ascii="Times New Roman" w:hAnsi="Times New Roman"/>
          <w:sz w:val="20"/>
          <w:szCs w:val="20"/>
        </w:rPr>
      </w:pPr>
      <w:hyperlink r:id="rId88" w:history="1">
        <w:r w:rsidR="00AC6689" w:rsidRPr="00AC6689">
          <w:rPr>
            <w:rFonts w:ascii="Times New Roman" w:hAnsi="Times New Roman"/>
            <w:sz w:val="20"/>
            <w:szCs w:val="20"/>
          </w:rPr>
          <w:t xml:space="preserve">Порядок </w:t>
        </w:r>
      </w:hyperlink>
      <w:r w:rsidR="00AC6689" w:rsidRPr="00AC6689">
        <w:rPr>
          <w:rFonts w:ascii="Times New Roman" w:hAnsi="Times New Roman"/>
          <w:sz w:val="20"/>
          <w:szCs w:val="20"/>
        </w:rPr>
        <w:t>предоставления помещений для проведения встреч депутатов с избирателями (далее – Порядок), определяет условия предоставления специально</w:t>
      </w:r>
    </w:p>
    <w:p w:rsidR="00AC6689" w:rsidRPr="00AC6689" w:rsidRDefault="00AC6689" w:rsidP="00AC6689">
      <w:pPr>
        <w:rPr>
          <w:rFonts w:ascii="Times New Roman" w:hAnsi="Times New Roman"/>
          <w:sz w:val="20"/>
          <w:szCs w:val="20"/>
        </w:rPr>
      </w:pPr>
    </w:p>
    <w:p w:rsidR="00AC6689" w:rsidRPr="00AC6689" w:rsidRDefault="00AC6689" w:rsidP="00AC6689">
      <w:pPr>
        <w:jc w:val="both"/>
        <w:rPr>
          <w:rFonts w:ascii="Times New Roman" w:hAnsi="Times New Roman"/>
          <w:sz w:val="20"/>
          <w:szCs w:val="20"/>
        </w:rPr>
      </w:pPr>
      <w:r w:rsidRPr="00AC6689">
        <w:rPr>
          <w:rFonts w:ascii="Times New Roman" w:hAnsi="Times New Roman"/>
          <w:sz w:val="20"/>
          <w:szCs w:val="20"/>
        </w:rPr>
        <w:t>отведенных мест для проведения публичных мероприятий в форме встреч депутатов различных уровней с избирателями в соответствии с ч. 5.3. статьи 40 Федерального закона от 6 октября 2003 года № 131-ФЗ "Об общих принципах организации местного самоуправления в Российской Федерации".</w:t>
      </w:r>
    </w:p>
    <w:p w:rsidR="00AC6689" w:rsidRPr="00AC6689" w:rsidRDefault="00AC6689" w:rsidP="00AC6689">
      <w:pPr>
        <w:ind w:firstLine="709"/>
        <w:jc w:val="both"/>
        <w:rPr>
          <w:rFonts w:ascii="Times New Roman" w:hAnsi="Times New Roman"/>
          <w:sz w:val="20"/>
          <w:szCs w:val="20"/>
        </w:rPr>
      </w:pPr>
      <w:r w:rsidRPr="00AC6689">
        <w:rPr>
          <w:rFonts w:ascii="Times New Roman" w:hAnsi="Times New Roman"/>
          <w:sz w:val="20"/>
          <w:szCs w:val="20"/>
        </w:rPr>
        <w:lastRenderedPageBreak/>
        <w:t>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C6689" w:rsidRPr="00AC6689" w:rsidRDefault="00AC6689" w:rsidP="00AC6689">
      <w:pPr>
        <w:rPr>
          <w:rFonts w:ascii="Times New Roman" w:hAnsi="Times New Roman"/>
          <w:sz w:val="20"/>
          <w:szCs w:val="20"/>
        </w:rPr>
      </w:pPr>
    </w:p>
    <w:p w:rsidR="00AC6689" w:rsidRPr="00AC6689" w:rsidRDefault="00AC6689" w:rsidP="00AC6689">
      <w:pPr>
        <w:tabs>
          <w:tab w:val="left" w:pos="966"/>
        </w:tabs>
        <w:ind w:right="20" w:firstLine="709"/>
        <w:jc w:val="both"/>
        <w:rPr>
          <w:rFonts w:ascii="Times New Roman" w:hAnsi="Times New Roman"/>
          <w:sz w:val="20"/>
          <w:szCs w:val="20"/>
        </w:rPr>
      </w:pPr>
      <w:r w:rsidRPr="00AC6689">
        <w:rPr>
          <w:rFonts w:ascii="Times New Roman" w:hAnsi="Times New Roman"/>
          <w:sz w:val="20"/>
          <w:szCs w:val="20"/>
        </w:rPr>
        <w:t>3. Администрация Шоршелского сельского поселения</w:t>
      </w:r>
      <w:r w:rsidRPr="00AC6689">
        <w:rPr>
          <w:rFonts w:ascii="Times New Roman" w:hAnsi="Times New Roman"/>
          <w:color w:val="FF0000"/>
          <w:sz w:val="20"/>
          <w:szCs w:val="20"/>
        </w:rPr>
        <w:t xml:space="preserve"> </w:t>
      </w:r>
      <w:r w:rsidRPr="00AC6689">
        <w:rPr>
          <w:rFonts w:ascii="Times New Roman" w:hAnsi="Times New Roman"/>
          <w:spacing w:val="2"/>
          <w:sz w:val="20"/>
          <w:szCs w:val="20"/>
          <w:shd w:val="clear" w:color="auto" w:fill="FFFFFF"/>
        </w:rPr>
        <w:t xml:space="preserve">предоставляет </w:t>
      </w:r>
      <w:r w:rsidRPr="00AC6689">
        <w:rPr>
          <w:rFonts w:ascii="Times New Roman" w:hAnsi="Times New Roman"/>
          <w:color w:val="FF0000"/>
          <w:spacing w:val="2"/>
          <w:sz w:val="20"/>
          <w:szCs w:val="20"/>
          <w:shd w:val="clear" w:color="auto" w:fill="FFFFFF"/>
        </w:rPr>
        <w:t xml:space="preserve">  </w:t>
      </w:r>
      <w:r w:rsidRPr="00AC6689">
        <w:rPr>
          <w:rFonts w:ascii="Times New Roman" w:hAnsi="Times New Roman"/>
          <w:spacing w:val="2"/>
          <w:sz w:val="20"/>
          <w:szCs w:val="20"/>
          <w:shd w:val="clear" w:color="auto" w:fill="FFFFFF"/>
        </w:rPr>
        <w:t xml:space="preserve">нежилое помещение, находящееся в муниципальной собственности,  для проведения депутатом встреч с избирателями. </w:t>
      </w:r>
      <w:r w:rsidRPr="00AC6689">
        <w:rPr>
          <w:rFonts w:ascii="Times New Roman" w:hAnsi="Times New Roman"/>
          <w:sz w:val="20"/>
          <w:szCs w:val="20"/>
        </w:rPr>
        <w:t>Нежилое помещение предоставляется в безвозмездное пользование на основании письменного обращения (заявления) депутата по форме согласно Приложению к настоящему Порядку. Письменное обращение (заявление) депутата должно быть направлено в администрацию муниципального образования не позднее чем за две недели до даты проведения встречи.</w:t>
      </w:r>
    </w:p>
    <w:p w:rsidR="00AC6689" w:rsidRPr="00AC6689" w:rsidRDefault="00AC6689" w:rsidP="00AC6689">
      <w:pPr>
        <w:rPr>
          <w:rFonts w:ascii="Times New Roman" w:hAnsi="Times New Roman"/>
          <w:sz w:val="20"/>
          <w:szCs w:val="20"/>
        </w:rPr>
      </w:pPr>
    </w:p>
    <w:p w:rsidR="00AC6689" w:rsidRPr="00AC6689" w:rsidRDefault="00AC6689" w:rsidP="00AC6689">
      <w:pPr>
        <w:tabs>
          <w:tab w:val="left" w:pos="981"/>
        </w:tabs>
        <w:ind w:firstLine="709"/>
        <w:jc w:val="both"/>
        <w:rPr>
          <w:rFonts w:ascii="Times New Roman" w:hAnsi="Times New Roman"/>
          <w:sz w:val="20"/>
          <w:szCs w:val="20"/>
        </w:rPr>
      </w:pPr>
      <w:r w:rsidRPr="00AC6689">
        <w:rPr>
          <w:rFonts w:ascii="Times New Roman" w:hAnsi="Times New Roman"/>
          <w:sz w:val="20"/>
          <w:szCs w:val="20"/>
        </w:rPr>
        <w:t>4. При проведении встреч, в целях обеспечения безопасности граждан, принимающих участие в публичных мероприятиях, сохранности объектов и помещений, которые используются для их проведения, а также недопущения нарушения прав и законных интересов граждан, не являющихся участниками публичных мероприятий, необходимо учитывать требования заполняемости территории (помещения) в местах проведения публичного мероприятия.</w:t>
      </w:r>
    </w:p>
    <w:p w:rsidR="00AC6689" w:rsidRPr="00AC6689" w:rsidRDefault="00AC6689" w:rsidP="00AC6689">
      <w:pPr>
        <w:ind w:left="7740"/>
        <w:rPr>
          <w:rFonts w:ascii="Times New Roman" w:hAnsi="Times New Roman"/>
          <w:sz w:val="20"/>
          <w:szCs w:val="20"/>
        </w:rPr>
      </w:pPr>
      <w:bookmarkStart w:id="182" w:name="page4"/>
      <w:bookmarkEnd w:id="182"/>
      <w:r w:rsidRPr="00AC6689">
        <w:rPr>
          <w:rFonts w:ascii="Times New Roman" w:hAnsi="Times New Roman"/>
          <w:sz w:val="20"/>
          <w:szCs w:val="20"/>
        </w:rPr>
        <w:t>Приложение</w:t>
      </w:r>
    </w:p>
    <w:p w:rsidR="00AC6689" w:rsidRPr="00AC6689" w:rsidRDefault="00AC6689" w:rsidP="00AC6689">
      <w:pPr>
        <w:rPr>
          <w:rFonts w:ascii="Times New Roman" w:hAnsi="Times New Roman"/>
          <w:sz w:val="20"/>
          <w:szCs w:val="20"/>
        </w:rPr>
      </w:pPr>
    </w:p>
    <w:p w:rsidR="00AC6689" w:rsidRPr="00AC6689" w:rsidRDefault="00AC6689" w:rsidP="001F42CD">
      <w:pPr>
        <w:numPr>
          <w:ilvl w:val="0"/>
          <w:numId w:val="19"/>
        </w:numPr>
        <w:tabs>
          <w:tab w:val="left" w:pos="4794"/>
        </w:tabs>
        <w:ind w:left="5060" w:right="960" w:hanging="465"/>
        <w:jc w:val="right"/>
        <w:rPr>
          <w:rFonts w:ascii="Times New Roman" w:hAnsi="Times New Roman"/>
          <w:sz w:val="20"/>
          <w:szCs w:val="20"/>
        </w:rPr>
      </w:pPr>
      <w:r w:rsidRPr="00AC6689">
        <w:rPr>
          <w:rFonts w:ascii="Times New Roman" w:hAnsi="Times New Roman"/>
          <w:sz w:val="20"/>
          <w:szCs w:val="20"/>
        </w:rPr>
        <w:t>Порядку предоставления помещений для проведения встреч депутатов с</w:t>
      </w:r>
    </w:p>
    <w:p w:rsidR="00AC6689" w:rsidRPr="00AC6689" w:rsidRDefault="00AC6689" w:rsidP="00AC6689">
      <w:pPr>
        <w:rPr>
          <w:rFonts w:ascii="Times New Roman" w:hAnsi="Times New Roman"/>
          <w:sz w:val="20"/>
          <w:szCs w:val="20"/>
        </w:rPr>
      </w:pPr>
    </w:p>
    <w:p w:rsidR="00AC6689" w:rsidRPr="00AC6689" w:rsidRDefault="00AC6689" w:rsidP="00AC6689">
      <w:pPr>
        <w:ind w:left="7580"/>
        <w:rPr>
          <w:rFonts w:ascii="Times New Roman" w:hAnsi="Times New Roman"/>
          <w:sz w:val="20"/>
          <w:szCs w:val="20"/>
        </w:rPr>
      </w:pPr>
      <w:r w:rsidRPr="00AC6689">
        <w:rPr>
          <w:rFonts w:ascii="Times New Roman" w:hAnsi="Times New Roman"/>
          <w:sz w:val="20"/>
          <w:szCs w:val="20"/>
        </w:rPr>
        <w:t>избирателями</w:t>
      </w:r>
    </w:p>
    <w:p w:rsidR="00AC6689" w:rsidRPr="00AC6689" w:rsidRDefault="00AC6689" w:rsidP="00AC6689">
      <w:pPr>
        <w:rPr>
          <w:rFonts w:ascii="Times New Roman" w:hAnsi="Times New Roman"/>
          <w:sz w:val="20"/>
          <w:szCs w:val="20"/>
        </w:rPr>
      </w:pPr>
    </w:p>
    <w:p w:rsidR="00AC6689" w:rsidRPr="00AC6689" w:rsidRDefault="00AC6689" w:rsidP="00AC6689">
      <w:pPr>
        <w:ind w:left="5060"/>
        <w:jc w:val="center"/>
        <w:rPr>
          <w:rFonts w:ascii="Times New Roman" w:hAnsi="Times New Roman"/>
          <w:sz w:val="20"/>
          <w:szCs w:val="20"/>
        </w:rPr>
      </w:pPr>
      <w:r w:rsidRPr="00AC6689">
        <w:rPr>
          <w:rFonts w:ascii="Times New Roman" w:hAnsi="Times New Roman"/>
          <w:sz w:val="20"/>
          <w:szCs w:val="20"/>
        </w:rPr>
        <w:t>__________________________________</w:t>
      </w:r>
    </w:p>
    <w:p w:rsidR="00AC6689" w:rsidRPr="00AC6689" w:rsidRDefault="00AC6689" w:rsidP="00AC6689">
      <w:pPr>
        <w:ind w:left="5060"/>
        <w:jc w:val="center"/>
        <w:rPr>
          <w:rFonts w:ascii="Times New Roman" w:hAnsi="Times New Roman"/>
          <w:sz w:val="20"/>
          <w:szCs w:val="20"/>
        </w:rPr>
      </w:pPr>
      <w:r w:rsidRPr="00AC6689">
        <w:rPr>
          <w:rFonts w:ascii="Times New Roman" w:hAnsi="Times New Roman"/>
          <w:sz w:val="20"/>
          <w:szCs w:val="20"/>
        </w:rPr>
        <w:t>__________________________________</w:t>
      </w:r>
    </w:p>
    <w:p w:rsidR="00AC6689" w:rsidRPr="00AC6689" w:rsidRDefault="00AC6689" w:rsidP="00AC6689">
      <w:pPr>
        <w:rPr>
          <w:rFonts w:ascii="Times New Roman" w:hAnsi="Times New Roman"/>
          <w:sz w:val="20"/>
          <w:szCs w:val="20"/>
        </w:rPr>
      </w:pPr>
    </w:p>
    <w:p w:rsidR="00AC6689" w:rsidRPr="00AC6689" w:rsidRDefault="00AC6689" w:rsidP="00AC6689">
      <w:pPr>
        <w:ind w:left="5060"/>
        <w:jc w:val="center"/>
        <w:rPr>
          <w:rFonts w:ascii="Times New Roman" w:hAnsi="Times New Roman"/>
          <w:sz w:val="20"/>
          <w:szCs w:val="20"/>
        </w:rPr>
      </w:pPr>
      <w:r w:rsidRPr="00AC6689">
        <w:rPr>
          <w:rFonts w:ascii="Times New Roman" w:hAnsi="Times New Roman"/>
          <w:sz w:val="20"/>
          <w:szCs w:val="20"/>
        </w:rPr>
        <w:t>(наименование администрации) собственника,</w:t>
      </w:r>
    </w:p>
    <w:p w:rsidR="00AC6689" w:rsidRPr="00AC6689" w:rsidRDefault="00AC6689" w:rsidP="00AC6689">
      <w:pPr>
        <w:ind w:left="5060"/>
        <w:jc w:val="center"/>
        <w:rPr>
          <w:rFonts w:ascii="Times New Roman" w:hAnsi="Times New Roman"/>
          <w:sz w:val="20"/>
          <w:szCs w:val="20"/>
        </w:rPr>
      </w:pPr>
      <w:r w:rsidRPr="00AC6689">
        <w:rPr>
          <w:rFonts w:ascii="Times New Roman" w:hAnsi="Times New Roman"/>
          <w:sz w:val="20"/>
          <w:szCs w:val="20"/>
        </w:rPr>
        <w:t>владельца помещения</w:t>
      </w:r>
    </w:p>
    <w:p w:rsidR="00AC6689" w:rsidRPr="00AC6689" w:rsidRDefault="00AC6689" w:rsidP="00AC6689">
      <w:pPr>
        <w:ind w:left="5060"/>
        <w:jc w:val="center"/>
        <w:rPr>
          <w:rFonts w:ascii="Times New Roman" w:hAnsi="Times New Roman"/>
          <w:sz w:val="20"/>
          <w:szCs w:val="20"/>
        </w:rPr>
      </w:pPr>
      <w:r w:rsidRPr="00AC6689">
        <w:rPr>
          <w:rFonts w:ascii="Times New Roman" w:hAnsi="Times New Roman"/>
          <w:sz w:val="20"/>
          <w:szCs w:val="20"/>
        </w:rPr>
        <w:t>от ________________________________</w:t>
      </w:r>
    </w:p>
    <w:p w:rsidR="00AC6689" w:rsidRPr="00AC6689" w:rsidRDefault="00AC6689" w:rsidP="00AC6689">
      <w:pPr>
        <w:ind w:left="5060"/>
        <w:jc w:val="center"/>
        <w:rPr>
          <w:rFonts w:ascii="Times New Roman" w:hAnsi="Times New Roman"/>
          <w:sz w:val="20"/>
          <w:szCs w:val="20"/>
        </w:rPr>
      </w:pPr>
      <w:r w:rsidRPr="00AC6689">
        <w:rPr>
          <w:rFonts w:ascii="Times New Roman" w:hAnsi="Times New Roman"/>
          <w:sz w:val="20"/>
          <w:szCs w:val="20"/>
        </w:rPr>
        <w:t>(Ф.И.О. депутата)</w:t>
      </w: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p>
    <w:p w:rsidR="00AC6689" w:rsidRPr="00AC6689" w:rsidRDefault="00AC6689" w:rsidP="00AC6689">
      <w:pPr>
        <w:jc w:val="center"/>
        <w:rPr>
          <w:rFonts w:ascii="Times New Roman" w:hAnsi="Times New Roman"/>
          <w:i/>
          <w:sz w:val="20"/>
          <w:szCs w:val="20"/>
        </w:rPr>
      </w:pPr>
      <w:r w:rsidRPr="00AC6689">
        <w:rPr>
          <w:rFonts w:ascii="Times New Roman" w:hAnsi="Times New Roman"/>
          <w:i/>
          <w:sz w:val="20"/>
          <w:szCs w:val="20"/>
        </w:rPr>
        <w:t>Заявление о предоставлении помещения</w:t>
      </w:r>
    </w:p>
    <w:p w:rsidR="00AC6689" w:rsidRPr="00AC6689" w:rsidRDefault="00AC6689" w:rsidP="00AC6689">
      <w:pPr>
        <w:rPr>
          <w:rFonts w:ascii="Times New Roman" w:hAnsi="Times New Roman"/>
          <w:sz w:val="20"/>
          <w:szCs w:val="20"/>
        </w:rPr>
      </w:pPr>
    </w:p>
    <w:p w:rsidR="00AC6689" w:rsidRPr="00AC6689" w:rsidRDefault="00AC6689" w:rsidP="00AC6689">
      <w:pPr>
        <w:jc w:val="center"/>
        <w:rPr>
          <w:rFonts w:ascii="Times New Roman" w:hAnsi="Times New Roman"/>
          <w:b/>
          <w:sz w:val="20"/>
          <w:szCs w:val="20"/>
        </w:rPr>
      </w:pPr>
      <w:r w:rsidRPr="00AC6689">
        <w:rPr>
          <w:rFonts w:ascii="Times New Roman" w:hAnsi="Times New Roman"/>
          <w:b/>
          <w:sz w:val="20"/>
          <w:szCs w:val="20"/>
        </w:rPr>
        <w:t>для проведения встреч депутата с избирателями</w:t>
      </w:r>
    </w:p>
    <w:p w:rsidR="00AC6689" w:rsidRPr="00AC6689" w:rsidRDefault="00AC6689" w:rsidP="00AC6689">
      <w:pPr>
        <w:rPr>
          <w:rFonts w:ascii="Times New Roman" w:hAnsi="Times New Roman"/>
          <w:sz w:val="20"/>
          <w:szCs w:val="20"/>
        </w:rPr>
      </w:pPr>
    </w:p>
    <w:p w:rsidR="00AC6689" w:rsidRPr="00AC6689" w:rsidRDefault="00AC6689" w:rsidP="001F42CD">
      <w:pPr>
        <w:numPr>
          <w:ilvl w:val="0"/>
          <w:numId w:val="20"/>
        </w:numPr>
        <w:tabs>
          <w:tab w:val="left" w:pos="996"/>
        </w:tabs>
        <w:ind w:firstLine="713"/>
        <w:jc w:val="both"/>
        <w:rPr>
          <w:rFonts w:ascii="Times New Roman" w:hAnsi="Times New Roman"/>
          <w:sz w:val="20"/>
          <w:szCs w:val="20"/>
        </w:rPr>
      </w:pPr>
      <w:r w:rsidRPr="00AC6689">
        <w:rPr>
          <w:rFonts w:ascii="Times New Roman" w:hAnsi="Times New Roman"/>
          <w:sz w:val="20"/>
          <w:szCs w:val="20"/>
        </w:rPr>
        <w:t>соответствии п. 5.3. статьи 40 Федерального закона от 06.10.2003 №131-ФЗ "Об общих принципах организации местного самоуправления в Российской</w:t>
      </w: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r w:rsidRPr="00AC6689">
        <w:rPr>
          <w:rFonts w:ascii="Times New Roman" w:hAnsi="Times New Roman"/>
          <w:sz w:val="20"/>
          <w:szCs w:val="20"/>
        </w:rPr>
        <w:t>Федерации"прошу предоставить помещение по адресу:</w:t>
      </w:r>
    </w:p>
    <w:p w:rsidR="00AC6689" w:rsidRPr="00AC6689" w:rsidRDefault="00AC6689" w:rsidP="00AC6689">
      <w:pPr>
        <w:rPr>
          <w:rFonts w:ascii="Times New Roman" w:hAnsi="Times New Roman"/>
          <w:sz w:val="20"/>
          <w:szCs w:val="20"/>
        </w:rPr>
      </w:pPr>
      <w:r w:rsidRPr="00AC6689">
        <w:rPr>
          <w:rFonts w:ascii="Times New Roman" w:hAnsi="Times New Roman"/>
          <w:sz w:val="20"/>
          <w:szCs w:val="20"/>
        </w:rPr>
        <w:t>__________________________________________________________________</w:t>
      </w: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r w:rsidRPr="00AC6689">
        <w:rPr>
          <w:rFonts w:ascii="Times New Roman" w:hAnsi="Times New Roman"/>
          <w:sz w:val="20"/>
          <w:szCs w:val="20"/>
        </w:rPr>
        <w:t>__________________________________________________________________</w:t>
      </w:r>
    </w:p>
    <w:p w:rsidR="00AC6689" w:rsidRPr="00AC6689" w:rsidRDefault="00AC6689" w:rsidP="00AC6689">
      <w:pPr>
        <w:ind w:left="3440"/>
        <w:rPr>
          <w:rFonts w:ascii="Times New Roman" w:hAnsi="Times New Roman"/>
          <w:sz w:val="20"/>
          <w:szCs w:val="20"/>
        </w:rPr>
      </w:pPr>
      <w:r w:rsidRPr="00AC6689">
        <w:rPr>
          <w:rFonts w:ascii="Times New Roman" w:hAnsi="Times New Roman"/>
          <w:sz w:val="20"/>
          <w:szCs w:val="20"/>
        </w:rPr>
        <w:t>(место проведения встречи)</w:t>
      </w:r>
    </w:p>
    <w:p w:rsidR="00AC6689" w:rsidRPr="00AC6689" w:rsidRDefault="00AC6689" w:rsidP="00AC6689">
      <w:pPr>
        <w:tabs>
          <w:tab w:val="left" w:pos="640"/>
          <w:tab w:val="left" w:pos="2540"/>
          <w:tab w:val="left" w:pos="4200"/>
          <w:tab w:val="left" w:pos="6020"/>
          <w:tab w:val="left" w:pos="6400"/>
          <w:tab w:val="left" w:pos="7420"/>
          <w:tab w:val="left" w:pos="8860"/>
          <w:tab w:val="left" w:pos="10040"/>
        </w:tabs>
        <w:rPr>
          <w:rFonts w:ascii="Times New Roman" w:hAnsi="Times New Roman"/>
          <w:sz w:val="20"/>
          <w:szCs w:val="20"/>
        </w:rPr>
      </w:pPr>
      <w:r w:rsidRPr="00AC6689">
        <w:rPr>
          <w:rFonts w:ascii="Times New Roman" w:hAnsi="Times New Roman"/>
          <w:sz w:val="20"/>
          <w:szCs w:val="20"/>
        </w:rPr>
        <w:t>для</w:t>
      </w:r>
      <w:r w:rsidRPr="00AC6689">
        <w:rPr>
          <w:rFonts w:ascii="Times New Roman" w:hAnsi="Times New Roman"/>
          <w:sz w:val="20"/>
          <w:szCs w:val="20"/>
        </w:rPr>
        <w:tab/>
        <w:t>проведения</w:t>
      </w:r>
      <w:r w:rsidRPr="00AC6689">
        <w:rPr>
          <w:rFonts w:ascii="Times New Roman" w:hAnsi="Times New Roman"/>
          <w:sz w:val="20"/>
          <w:szCs w:val="20"/>
        </w:rPr>
        <w:tab/>
        <w:t>публичного</w:t>
      </w:r>
      <w:r w:rsidRPr="00AC6689">
        <w:rPr>
          <w:rFonts w:ascii="Times New Roman" w:hAnsi="Times New Roman"/>
          <w:sz w:val="20"/>
          <w:szCs w:val="20"/>
        </w:rPr>
        <w:tab/>
        <w:t>мероприятия</w:t>
      </w:r>
      <w:r w:rsidRPr="00AC6689">
        <w:rPr>
          <w:rFonts w:ascii="Times New Roman" w:hAnsi="Times New Roman"/>
          <w:sz w:val="20"/>
          <w:szCs w:val="20"/>
        </w:rPr>
        <w:tab/>
        <w:t>в</w:t>
      </w:r>
      <w:r w:rsidRPr="00AC6689">
        <w:rPr>
          <w:rFonts w:ascii="Times New Roman" w:hAnsi="Times New Roman"/>
          <w:sz w:val="20"/>
          <w:szCs w:val="20"/>
        </w:rPr>
        <w:tab/>
        <w:t>форме</w:t>
      </w:r>
      <w:r w:rsidRPr="00AC6689">
        <w:rPr>
          <w:rFonts w:ascii="Times New Roman" w:hAnsi="Times New Roman"/>
          <w:sz w:val="20"/>
          <w:szCs w:val="20"/>
        </w:rPr>
        <w:tab/>
        <w:t>собрания,</w:t>
      </w:r>
      <w:r w:rsidRPr="00AC6689">
        <w:rPr>
          <w:rFonts w:ascii="Times New Roman" w:hAnsi="Times New Roman"/>
          <w:sz w:val="20"/>
          <w:szCs w:val="20"/>
        </w:rPr>
        <w:tab/>
        <w:t>встречи</w:t>
      </w:r>
      <w:r w:rsidRPr="00AC6689">
        <w:rPr>
          <w:rFonts w:ascii="Times New Roman" w:hAnsi="Times New Roman"/>
          <w:sz w:val="20"/>
          <w:szCs w:val="20"/>
        </w:rPr>
        <w:tab/>
        <w:t>с</w:t>
      </w:r>
    </w:p>
    <w:p w:rsidR="00AC6689" w:rsidRPr="00AC6689" w:rsidRDefault="00AC6689" w:rsidP="00AC6689">
      <w:pPr>
        <w:tabs>
          <w:tab w:val="left" w:pos="1900"/>
          <w:tab w:val="left" w:pos="3100"/>
          <w:tab w:val="left" w:pos="4860"/>
          <w:tab w:val="left" w:pos="6220"/>
          <w:tab w:val="left" w:pos="6620"/>
          <w:tab w:val="left" w:pos="8420"/>
          <w:tab w:val="left" w:pos="9260"/>
          <w:tab w:val="left" w:pos="10040"/>
        </w:tabs>
        <w:rPr>
          <w:rFonts w:ascii="Times New Roman" w:hAnsi="Times New Roman"/>
          <w:sz w:val="20"/>
          <w:szCs w:val="20"/>
        </w:rPr>
      </w:pPr>
      <w:r w:rsidRPr="00AC6689">
        <w:rPr>
          <w:rFonts w:ascii="Times New Roman" w:hAnsi="Times New Roman"/>
          <w:sz w:val="20"/>
          <w:szCs w:val="20"/>
        </w:rPr>
        <w:t>избирателями</w:t>
      </w:r>
      <w:r w:rsidRPr="00AC6689">
        <w:rPr>
          <w:rFonts w:ascii="Times New Roman" w:hAnsi="Times New Roman"/>
          <w:sz w:val="20"/>
          <w:szCs w:val="20"/>
        </w:rPr>
        <w:tab/>
        <w:t>которое</w:t>
      </w:r>
      <w:r w:rsidRPr="00AC6689">
        <w:rPr>
          <w:rFonts w:ascii="Times New Roman" w:hAnsi="Times New Roman"/>
          <w:sz w:val="20"/>
          <w:szCs w:val="20"/>
        </w:rPr>
        <w:tab/>
        <w:t>планируется</w:t>
      </w:r>
      <w:r w:rsidRPr="00AC6689">
        <w:rPr>
          <w:rFonts w:ascii="Times New Roman" w:hAnsi="Times New Roman"/>
          <w:sz w:val="20"/>
          <w:szCs w:val="20"/>
        </w:rPr>
        <w:tab/>
        <w:t>«___</w:t>
      </w:r>
      <w:r w:rsidRPr="00AC6689">
        <w:rPr>
          <w:rFonts w:ascii="Times New Roman" w:hAnsi="Times New Roman"/>
          <w:sz w:val="20"/>
          <w:szCs w:val="20"/>
        </w:rPr>
        <w:tab/>
        <w:t>»</w:t>
      </w:r>
      <w:r w:rsidRPr="00AC6689">
        <w:rPr>
          <w:rFonts w:ascii="Times New Roman" w:hAnsi="Times New Roman"/>
          <w:sz w:val="20"/>
          <w:szCs w:val="20"/>
        </w:rPr>
        <w:tab/>
        <w:t>___________</w:t>
      </w:r>
      <w:r w:rsidRPr="00AC6689">
        <w:rPr>
          <w:rFonts w:ascii="Times New Roman" w:hAnsi="Times New Roman"/>
          <w:sz w:val="20"/>
          <w:szCs w:val="20"/>
        </w:rPr>
        <w:tab/>
        <w:t>20__</w:t>
      </w:r>
      <w:r w:rsidRPr="00AC6689">
        <w:rPr>
          <w:rFonts w:ascii="Times New Roman" w:hAnsi="Times New Roman"/>
          <w:sz w:val="20"/>
          <w:szCs w:val="20"/>
        </w:rPr>
        <w:tab/>
        <w:t>года</w:t>
      </w:r>
      <w:r w:rsidRPr="00AC6689">
        <w:rPr>
          <w:rFonts w:ascii="Times New Roman" w:hAnsi="Times New Roman"/>
          <w:sz w:val="20"/>
          <w:szCs w:val="20"/>
        </w:rPr>
        <w:tab/>
        <w:t>в</w:t>
      </w:r>
    </w:p>
    <w:p w:rsidR="00AC6689" w:rsidRPr="00AC6689" w:rsidRDefault="00AC6689" w:rsidP="00AC6689">
      <w:pPr>
        <w:rPr>
          <w:rFonts w:ascii="Times New Roman" w:hAnsi="Times New Roman"/>
          <w:sz w:val="20"/>
          <w:szCs w:val="20"/>
        </w:rPr>
      </w:pPr>
      <w:r w:rsidRPr="00AC6689">
        <w:rPr>
          <w:rFonts w:ascii="Times New Roman" w:hAnsi="Times New Roman"/>
          <w:sz w:val="20"/>
          <w:szCs w:val="20"/>
        </w:rPr>
        <w:t>____________________,</w:t>
      </w:r>
    </w:p>
    <w:p w:rsidR="00AC6689" w:rsidRPr="00AC6689" w:rsidRDefault="00AC6689" w:rsidP="00AC6689">
      <w:pPr>
        <w:rPr>
          <w:rFonts w:ascii="Times New Roman" w:hAnsi="Times New Roman"/>
          <w:sz w:val="20"/>
          <w:szCs w:val="20"/>
        </w:rPr>
      </w:pPr>
      <w:r w:rsidRPr="00AC6689">
        <w:rPr>
          <w:rFonts w:ascii="Times New Roman" w:hAnsi="Times New Roman"/>
          <w:sz w:val="20"/>
          <w:szCs w:val="20"/>
        </w:rPr>
        <w:t>(время начала проведения встречи)</w:t>
      </w:r>
    </w:p>
    <w:p w:rsidR="00AC6689" w:rsidRPr="00AC6689" w:rsidRDefault="00AC6689" w:rsidP="00AC6689">
      <w:pPr>
        <w:rPr>
          <w:rFonts w:ascii="Times New Roman" w:hAnsi="Times New Roman"/>
          <w:sz w:val="20"/>
          <w:szCs w:val="20"/>
        </w:rPr>
      </w:pPr>
    </w:p>
    <w:p w:rsidR="00AC6689" w:rsidRPr="00AC6689" w:rsidRDefault="00AC6689" w:rsidP="00AC6689">
      <w:pPr>
        <w:ind w:left="4660" w:right="900" w:hanging="4670"/>
        <w:rPr>
          <w:rFonts w:ascii="Times New Roman" w:hAnsi="Times New Roman"/>
          <w:sz w:val="20"/>
          <w:szCs w:val="20"/>
        </w:rPr>
      </w:pPr>
      <w:r w:rsidRPr="00AC6689">
        <w:rPr>
          <w:rFonts w:ascii="Times New Roman" w:hAnsi="Times New Roman"/>
          <w:sz w:val="20"/>
          <w:szCs w:val="20"/>
        </w:rPr>
        <w:t>продолжительностью _______________________________________________. (продолжительность встречи)</w:t>
      </w: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sz w:val="20"/>
          <w:szCs w:val="20"/>
        </w:rPr>
      </w:pPr>
      <w:r w:rsidRPr="00AC6689">
        <w:rPr>
          <w:rFonts w:ascii="Times New Roman" w:hAnsi="Times New Roman"/>
          <w:sz w:val="20"/>
          <w:szCs w:val="20"/>
        </w:rPr>
        <w:t>Примерное число участников: _______________________________________.</w:t>
      </w:r>
    </w:p>
    <w:p w:rsidR="00AC6689" w:rsidRPr="00AC6689" w:rsidRDefault="00AC6689" w:rsidP="00AC6689">
      <w:pPr>
        <w:tabs>
          <w:tab w:val="left" w:pos="2840"/>
          <w:tab w:val="left" w:pos="4100"/>
          <w:tab w:val="left" w:pos="6480"/>
          <w:tab w:val="left" w:pos="9060"/>
        </w:tabs>
        <w:rPr>
          <w:rFonts w:ascii="Times New Roman" w:hAnsi="Times New Roman"/>
          <w:sz w:val="20"/>
          <w:szCs w:val="20"/>
        </w:rPr>
      </w:pPr>
      <w:r w:rsidRPr="00AC6689">
        <w:rPr>
          <w:rFonts w:ascii="Times New Roman" w:hAnsi="Times New Roman"/>
          <w:sz w:val="20"/>
          <w:szCs w:val="20"/>
        </w:rPr>
        <w:t>Ответственный</w:t>
      </w:r>
      <w:r w:rsidRPr="00AC6689">
        <w:rPr>
          <w:rFonts w:ascii="Times New Roman" w:hAnsi="Times New Roman"/>
          <w:sz w:val="20"/>
          <w:szCs w:val="20"/>
        </w:rPr>
        <w:tab/>
        <w:t>за</w:t>
      </w:r>
      <w:r w:rsidRPr="00AC6689">
        <w:rPr>
          <w:rFonts w:ascii="Times New Roman" w:hAnsi="Times New Roman"/>
          <w:sz w:val="20"/>
          <w:szCs w:val="20"/>
        </w:rPr>
        <w:tab/>
        <w:t>проведение</w:t>
      </w:r>
      <w:r w:rsidRPr="00AC6689">
        <w:rPr>
          <w:rFonts w:ascii="Times New Roman" w:hAnsi="Times New Roman"/>
          <w:sz w:val="20"/>
          <w:szCs w:val="20"/>
        </w:rPr>
        <w:tab/>
        <w:t>мероприятия</w:t>
      </w:r>
      <w:r w:rsidRPr="00AC6689">
        <w:rPr>
          <w:rFonts w:ascii="Times New Roman" w:hAnsi="Times New Roman"/>
          <w:sz w:val="20"/>
          <w:szCs w:val="20"/>
        </w:rPr>
        <w:tab/>
        <w:t>(встречи)</w:t>
      </w:r>
    </w:p>
    <w:p w:rsidR="00AC6689" w:rsidRPr="00AC6689" w:rsidRDefault="00AC6689" w:rsidP="00AC6689">
      <w:pPr>
        <w:rPr>
          <w:rFonts w:ascii="Times New Roman" w:hAnsi="Times New Roman"/>
          <w:sz w:val="20"/>
          <w:szCs w:val="20"/>
        </w:rPr>
      </w:pPr>
      <w:r w:rsidRPr="00AC6689">
        <w:rPr>
          <w:rFonts w:ascii="Times New Roman" w:hAnsi="Times New Roman"/>
          <w:sz w:val="20"/>
          <w:szCs w:val="20"/>
        </w:rPr>
        <w:t>____________________________,</w:t>
      </w:r>
    </w:p>
    <w:p w:rsidR="00AC6689" w:rsidRPr="00AC6689" w:rsidRDefault="00AC6689" w:rsidP="00AC6689">
      <w:pPr>
        <w:ind w:left="7540"/>
        <w:rPr>
          <w:rFonts w:ascii="Times New Roman" w:hAnsi="Times New Roman"/>
          <w:sz w:val="20"/>
          <w:szCs w:val="20"/>
        </w:rPr>
      </w:pPr>
      <w:r w:rsidRPr="00AC6689">
        <w:rPr>
          <w:rFonts w:ascii="Times New Roman" w:hAnsi="Times New Roman"/>
          <w:sz w:val="20"/>
          <w:szCs w:val="20"/>
        </w:rPr>
        <w:t>(Ф.И.О., статус)</w:t>
      </w:r>
    </w:p>
    <w:p w:rsidR="00AC6689" w:rsidRPr="00AC6689" w:rsidRDefault="00AC6689" w:rsidP="00AC6689">
      <w:pPr>
        <w:rPr>
          <w:rFonts w:ascii="Times New Roman" w:hAnsi="Times New Roman"/>
          <w:sz w:val="20"/>
          <w:szCs w:val="20"/>
        </w:rPr>
      </w:pPr>
    </w:p>
    <w:p w:rsidR="00AC6689" w:rsidRPr="00AC6689" w:rsidRDefault="00AC6689" w:rsidP="00AC6689">
      <w:pPr>
        <w:ind w:right="1720"/>
        <w:rPr>
          <w:rFonts w:ascii="Times New Roman" w:hAnsi="Times New Roman"/>
          <w:sz w:val="20"/>
          <w:szCs w:val="20"/>
        </w:rPr>
      </w:pPr>
      <w:r w:rsidRPr="00AC6689">
        <w:rPr>
          <w:rFonts w:ascii="Times New Roman" w:hAnsi="Times New Roman"/>
          <w:sz w:val="20"/>
          <w:szCs w:val="20"/>
        </w:rPr>
        <w:t>контактный телефон __________________________________________. Дата подачи заявки: _________________________</w:t>
      </w:r>
    </w:p>
    <w:p w:rsidR="00AC6689" w:rsidRPr="00AC6689" w:rsidRDefault="00AC6689" w:rsidP="00AC6689">
      <w:pPr>
        <w:rPr>
          <w:rFonts w:ascii="Times New Roman" w:hAnsi="Times New Roman"/>
          <w:sz w:val="20"/>
          <w:szCs w:val="20"/>
        </w:rPr>
      </w:pPr>
    </w:p>
    <w:p w:rsidR="00AC6689" w:rsidRPr="00AC6689" w:rsidRDefault="00AC6689" w:rsidP="00AC6689">
      <w:pPr>
        <w:rPr>
          <w:rFonts w:ascii="Times New Roman" w:hAnsi="Times New Roman"/>
          <w:b/>
          <w:sz w:val="20"/>
          <w:szCs w:val="20"/>
        </w:rPr>
      </w:pPr>
      <w:r w:rsidRPr="00AC6689">
        <w:rPr>
          <w:rFonts w:ascii="Times New Roman" w:hAnsi="Times New Roman"/>
          <w:b/>
          <w:sz w:val="20"/>
          <w:szCs w:val="20"/>
        </w:rPr>
        <w:t>Депутат</w:t>
      </w:r>
    </w:p>
    <w:p w:rsidR="00AC6689" w:rsidRPr="00AC6689" w:rsidRDefault="00AC6689" w:rsidP="00AC6689">
      <w:pPr>
        <w:rPr>
          <w:rFonts w:ascii="Times New Roman" w:hAnsi="Times New Roman"/>
          <w:b/>
          <w:sz w:val="20"/>
          <w:szCs w:val="20"/>
        </w:rPr>
      </w:pPr>
      <w:r w:rsidRPr="00AC6689">
        <w:rPr>
          <w:rFonts w:ascii="Times New Roman" w:hAnsi="Times New Roman"/>
          <w:b/>
          <w:sz w:val="20"/>
          <w:szCs w:val="20"/>
        </w:rPr>
        <w:t xml:space="preserve">                                                 </w:t>
      </w:r>
    </w:p>
    <w:p w:rsidR="00AC6689" w:rsidRPr="00AC6689" w:rsidRDefault="00AC6689" w:rsidP="00AC6689">
      <w:pPr>
        <w:rPr>
          <w:rFonts w:ascii="Times New Roman" w:hAnsi="Times New Roman"/>
          <w:b/>
          <w:sz w:val="20"/>
          <w:szCs w:val="20"/>
        </w:rPr>
      </w:pPr>
    </w:p>
    <w:p w:rsidR="00AC6689" w:rsidRPr="00AC6689" w:rsidRDefault="00AC6689" w:rsidP="00AC6689">
      <w:pPr>
        <w:ind w:right="-1991"/>
        <w:rPr>
          <w:rFonts w:ascii="Times New Roman" w:hAnsi="Times New Roman"/>
          <w:sz w:val="20"/>
          <w:szCs w:val="20"/>
        </w:rPr>
      </w:pPr>
    </w:p>
    <w:p w:rsidR="00AC6689" w:rsidRPr="00AC6689" w:rsidRDefault="00AC6689" w:rsidP="00AC6689">
      <w:pPr>
        <w:ind w:right="-5394"/>
        <w:rPr>
          <w:rFonts w:ascii="Times New Roman" w:hAnsi="Times New Roman"/>
          <w:sz w:val="20"/>
          <w:szCs w:val="20"/>
        </w:rPr>
      </w:pPr>
      <w:r w:rsidRPr="00AC6689">
        <w:rPr>
          <w:rFonts w:ascii="Times New Roman" w:hAnsi="Times New Roman"/>
          <w:sz w:val="20"/>
          <w:szCs w:val="20"/>
        </w:rPr>
        <w:t>________________                         (подпись, ФИО)</w:t>
      </w:r>
    </w:p>
    <w:p w:rsidR="00AC6689" w:rsidRPr="00AC6689" w:rsidRDefault="00AC6689" w:rsidP="00AC6689">
      <w:pPr>
        <w:ind w:right="-5394"/>
        <w:rPr>
          <w:rFonts w:ascii="Times New Roman" w:hAnsi="Times New Roman"/>
          <w:sz w:val="20"/>
          <w:szCs w:val="20"/>
        </w:rPr>
      </w:pPr>
    </w:p>
    <w:p w:rsidR="00AC6689" w:rsidRPr="00AC6689" w:rsidRDefault="00AC6689" w:rsidP="00AC6689">
      <w:pPr>
        <w:ind w:left="-1134" w:right="-5394" w:firstLine="1134"/>
        <w:rPr>
          <w:rFonts w:ascii="Times New Roman" w:hAnsi="Times New Roman"/>
          <w:sz w:val="20"/>
          <w:szCs w:val="20"/>
        </w:rPr>
      </w:pPr>
      <w:r w:rsidRPr="00AC6689">
        <w:rPr>
          <w:rFonts w:ascii="Times New Roman" w:hAnsi="Times New Roman"/>
          <w:sz w:val="20"/>
          <w:szCs w:val="20"/>
        </w:rPr>
        <w:t xml:space="preserve">Дата </w:t>
      </w:r>
    </w:p>
    <w:p w:rsidR="00AC6689" w:rsidRPr="00AC6689" w:rsidRDefault="00AC6689" w:rsidP="00AC6689">
      <w:pPr>
        <w:rPr>
          <w:rFonts w:ascii="Times New Roman" w:hAnsi="Times New Roman"/>
          <w:b/>
          <w:sz w:val="20"/>
          <w:szCs w:val="20"/>
        </w:rPr>
      </w:pPr>
      <w:r w:rsidRPr="00AC6689">
        <w:rPr>
          <w:rFonts w:ascii="Times New Roman" w:hAnsi="Times New Roman"/>
          <w:sz w:val="20"/>
          <w:szCs w:val="20"/>
        </w:rPr>
        <w:t xml:space="preserve">_____________                                     </w:t>
      </w:r>
    </w:p>
    <w:p w:rsidR="007845B9" w:rsidRPr="00AC6689" w:rsidRDefault="007845B9" w:rsidP="00AC6689">
      <w:pPr>
        <w:ind w:firstLine="567"/>
        <w:jc w:val="both"/>
        <w:rPr>
          <w:rFonts w:ascii="Times New Roman" w:hAnsi="Times New Roman"/>
          <w:iCs/>
          <w:sz w:val="20"/>
          <w:szCs w:val="20"/>
        </w:rPr>
      </w:pPr>
    </w:p>
    <w:p w:rsidR="007845B9" w:rsidRPr="00AC6689" w:rsidRDefault="007845B9" w:rsidP="00AC6689">
      <w:pPr>
        <w:ind w:firstLine="567"/>
        <w:jc w:val="both"/>
        <w:rPr>
          <w:rFonts w:ascii="Times New Roman" w:hAnsi="Times New Roman"/>
          <w:iCs/>
          <w:sz w:val="20"/>
          <w:szCs w:val="20"/>
        </w:rPr>
      </w:pPr>
    </w:p>
    <w:p w:rsidR="00AC6689" w:rsidRPr="00AC6689" w:rsidRDefault="00AC6689" w:rsidP="00AC6689">
      <w:pPr>
        <w:pStyle w:val="af"/>
        <w:spacing w:after="0"/>
        <w:ind w:right="174"/>
        <w:jc w:val="right"/>
        <w:rPr>
          <w:sz w:val="20"/>
          <w:szCs w:val="20"/>
        </w:rPr>
      </w:pPr>
    </w:p>
    <w:tbl>
      <w:tblPr>
        <w:tblW w:w="0" w:type="auto"/>
        <w:tblLook w:val="04A0"/>
      </w:tblPr>
      <w:tblGrid>
        <w:gridCol w:w="4170"/>
        <w:gridCol w:w="1158"/>
        <w:gridCol w:w="4242"/>
      </w:tblGrid>
      <w:tr w:rsidR="00AC6689" w:rsidRPr="00AC6689" w:rsidTr="00AC6689">
        <w:trPr>
          <w:cantSplit/>
          <w:trHeight w:val="420"/>
        </w:trPr>
        <w:tc>
          <w:tcPr>
            <w:tcW w:w="4170" w:type="dxa"/>
          </w:tcPr>
          <w:p w:rsidR="00AC6689" w:rsidRPr="00AC6689" w:rsidRDefault="00AC6689" w:rsidP="00AC6689">
            <w:pPr>
              <w:pStyle w:val="ab"/>
              <w:tabs>
                <w:tab w:val="left" w:pos="4285"/>
              </w:tabs>
              <w:jc w:val="center"/>
              <w:rPr>
                <w:rFonts w:ascii="Times New Roman" w:hAnsi="Times New Roman" w:cs="Times New Roman"/>
                <w:b/>
                <w:bCs/>
                <w:noProof/>
                <w:color w:val="000000"/>
              </w:rPr>
            </w:pPr>
            <w:r w:rsidRPr="00AC6689">
              <w:rPr>
                <w:rFonts w:ascii="Times New Roman" w:hAnsi="Times New Roman" w:cs="Times New Roman"/>
                <w:b/>
                <w:bCs/>
                <w:noProof/>
                <w:color w:val="000000"/>
              </w:rPr>
              <w:t>ЧĂВАШ РЕСПУБЛИКИ</w:t>
            </w:r>
          </w:p>
          <w:p w:rsidR="00AC6689" w:rsidRPr="00AC6689" w:rsidRDefault="00AC6689" w:rsidP="00AC6689">
            <w:pPr>
              <w:pStyle w:val="ab"/>
              <w:tabs>
                <w:tab w:val="left" w:pos="4285"/>
              </w:tabs>
              <w:jc w:val="center"/>
            </w:pPr>
            <w:r w:rsidRPr="00AC6689">
              <w:rPr>
                <w:rFonts w:ascii="Times New Roman" w:hAnsi="Times New Roman" w:cs="Times New Roman"/>
                <w:b/>
                <w:bCs/>
                <w:noProof/>
                <w:color w:val="000000"/>
              </w:rPr>
              <w:t>СĔНТĔРВĂРРИ РАЙОНĚ</w:t>
            </w:r>
          </w:p>
        </w:tc>
        <w:tc>
          <w:tcPr>
            <w:tcW w:w="1158" w:type="dxa"/>
            <w:vMerge w:val="restart"/>
          </w:tcPr>
          <w:p w:rsidR="00AC6689" w:rsidRPr="00AC6689" w:rsidRDefault="00AC6689" w:rsidP="00AC6689">
            <w:pPr>
              <w:jc w:val="center"/>
              <w:rPr>
                <w:sz w:val="20"/>
                <w:szCs w:val="20"/>
              </w:rPr>
            </w:pPr>
          </w:p>
        </w:tc>
        <w:tc>
          <w:tcPr>
            <w:tcW w:w="4242" w:type="dxa"/>
          </w:tcPr>
          <w:p w:rsidR="00AC6689" w:rsidRPr="00AC6689" w:rsidRDefault="00AC6689" w:rsidP="00AC6689">
            <w:pPr>
              <w:pStyle w:val="ab"/>
              <w:jc w:val="center"/>
              <w:rPr>
                <w:rFonts w:ascii="Times New Roman" w:hAnsi="Times New Roman" w:cs="Times New Roman"/>
                <w:b/>
                <w:bCs/>
                <w:noProof/>
                <w:color w:val="000000"/>
              </w:rPr>
            </w:pPr>
            <w:r w:rsidRPr="00AC6689">
              <w:rPr>
                <w:rFonts w:ascii="Times New Roman" w:hAnsi="Times New Roman" w:cs="Times New Roman"/>
                <w:b/>
                <w:bCs/>
                <w:noProof/>
                <w:color w:val="000000"/>
              </w:rPr>
              <w:t xml:space="preserve">ЧУВАШСКАЯ РЕСПУБЛИКА </w:t>
            </w:r>
          </w:p>
          <w:p w:rsidR="00AC6689" w:rsidRPr="00AC6689" w:rsidRDefault="00AC6689" w:rsidP="00AC6689">
            <w:pPr>
              <w:pStyle w:val="ab"/>
              <w:jc w:val="center"/>
            </w:pPr>
            <w:r w:rsidRPr="00AC6689">
              <w:rPr>
                <w:rFonts w:ascii="Times New Roman" w:hAnsi="Times New Roman" w:cs="Times New Roman"/>
                <w:b/>
                <w:bCs/>
                <w:noProof/>
                <w:color w:val="000000"/>
              </w:rPr>
              <w:t>МАРИИНСКО-ПОСАДСКИЙ РАЙОН</w:t>
            </w:r>
            <w:r w:rsidRPr="00AC6689">
              <w:rPr>
                <w:rFonts w:ascii="Times New Roman" w:hAnsi="Times New Roman" w:cs="Times New Roman"/>
                <w:noProof/>
                <w:color w:val="000000"/>
              </w:rPr>
              <w:t xml:space="preserve"> </w:t>
            </w:r>
          </w:p>
        </w:tc>
      </w:tr>
      <w:tr w:rsidR="00AC6689" w:rsidRPr="00AC6689" w:rsidTr="00AC6689">
        <w:trPr>
          <w:cantSplit/>
          <w:trHeight w:val="2355"/>
        </w:trPr>
        <w:tc>
          <w:tcPr>
            <w:tcW w:w="4170" w:type="dxa"/>
          </w:tcPr>
          <w:p w:rsidR="00AC6689" w:rsidRPr="00AC6689" w:rsidRDefault="00AC6689" w:rsidP="00AC6689">
            <w:pPr>
              <w:pStyle w:val="ab"/>
              <w:tabs>
                <w:tab w:val="left" w:pos="4285"/>
              </w:tabs>
              <w:jc w:val="center"/>
              <w:rPr>
                <w:rFonts w:ascii="Times New Roman" w:hAnsi="Times New Roman" w:cs="Times New Roman"/>
                <w:b/>
                <w:bCs/>
                <w:noProof/>
                <w:color w:val="000000"/>
              </w:rPr>
            </w:pPr>
          </w:p>
          <w:p w:rsidR="00AC6689" w:rsidRPr="00AC6689" w:rsidRDefault="00AC6689" w:rsidP="00AC6689">
            <w:pPr>
              <w:pStyle w:val="ab"/>
              <w:tabs>
                <w:tab w:val="left" w:pos="4285"/>
              </w:tabs>
              <w:jc w:val="center"/>
              <w:rPr>
                <w:rFonts w:ascii="Times New Roman" w:hAnsi="Times New Roman" w:cs="Times New Roman"/>
                <w:b/>
                <w:bCs/>
                <w:noProof/>
                <w:color w:val="000000"/>
              </w:rPr>
            </w:pPr>
            <w:r w:rsidRPr="00AC6689">
              <w:rPr>
                <w:rFonts w:ascii="Times New Roman" w:hAnsi="Times New Roman" w:cs="Times New Roman"/>
                <w:b/>
                <w:bCs/>
                <w:noProof/>
                <w:color w:val="000000"/>
              </w:rPr>
              <w:t xml:space="preserve">СĔНТĔРПУÇ ЯЛ ПОСЕЛЕНИЙĚН </w:t>
            </w:r>
          </w:p>
          <w:p w:rsidR="00AC6689" w:rsidRPr="00AC6689" w:rsidRDefault="00AC6689" w:rsidP="00AC6689">
            <w:pPr>
              <w:pStyle w:val="ab"/>
              <w:tabs>
                <w:tab w:val="left" w:pos="4285"/>
              </w:tabs>
              <w:jc w:val="center"/>
              <w:rPr>
                <w:rStyle w:val="ac"/>
                <w:color w:val="000000"/>
              </w:rPr>
            </w:pPr>
            <w:r w:rsidRPr="00AC6689">
              <w:rPr>
                <w:rFonts w:ascii="Times New Roman" w:hAnsi="Times New Roman" w:cs="Times New Roman"/>
                <w:b/>
                <w:bCs/>
                <w:noProof/>
                <w:color w:val="000000"/>
              </w:rPr>
              <w:t>ДЕПУТАТСЕН ПУХĂВĚ</w:t>
            </w:r>
            <w:r w:rsidRPr="00AC6689">
              <w:rPr>
                <w:rStyle w:val="ac"/>
                <w:rFonts w:ascii="Times New Roman" w:hAnsi="Times New Roman" w:cs="Times New Roman"/>
                <w:noProof/>
                <w:color w:val="000000"/>
              </w:rPr>
              <w:t xml:space="preserve"> </w:t>
            </w:r>
          </w:p>
          <w:p w:rsidR="00AC6689" w:rsidRPr="00AC6689" w:rsidRDefault="00AC6689" w:rsidP="00AC6689">
            <w:pPr>
              <w:rPr>
                <w:sz w:val="20"/>
                <w:szCs w:val="20"/>
              </w:rPr>
            </w:pPr>
          </w:p>
          <w:p w:rsidR="00AC6689" w:rsidRPr="00AC6689" w:rsidRDefault="00AC6689" w:rsidP="00AC6689">
            <w:pPr>
              <w:pStyle w:val="ab"/>
              <w:tabs>
                <w:tab w:val="left" w:pos="4285"/>
              </w:tabs>
              <w:jc w:val="center"/>
              <w:rPr>
                <w:rStyle w:val="ac"/>
                <w:rFonts w:ascii="Times New Roman" w:hAnsi="Times New Roman" w:cs="Times New Roman"/>
                <w:noProof/>
                <w:color w:val="000000"/>
              </w:rPr>
            </w:pPr>
          </w:p>
          <w:p w:rsidR="00AC6689" w:rsidRPr="00AC6689" w:rsidRDefault="00AC6689" w:rsidP="00AC6689">
            <w:pPr>
              <w:pStyle w:val="ab"/>
              <w:tabs>
                <w:tab w:val="left" w:pos="4285"/>
              </w:tabs>
              <w:jc w:val="center"/>
              <w:rPr>
                <w:rStyle w:val="ac"/>
                <w:rFonts w:ascii="Times New Roman" w:hAnsi="Times New Roman" w:cs="Times New Roman"/>
                <w:noProof/>
                <w:color w:val="000000"/>
              </w:rPr>
            </w:pPr>
            <w:r w:rsidRPr="00AC6689">
              <w:rPr>
                <w:rStyle w:val="ac"/>
                <w:rFonts w:ascii="Times New Roman" w:hAnsi="Times New Roman" w:cs="Times New Roman"/>
                <w:noProof/>
                <w:color w:val="000000"/>
              </w:rPr>
              <w:t>ЙЫШĂНУ</w:t>
            </w:r>
          </w:p>
          <w:p w:rsidR="00AC6689" w:rsidRPr="00AC6689" w:rsidRDefault="00AC6689" w:rsidP="00AC6689">
            <w:pPr>
              <w:rPr>
                <w:sz w:val="20"/>
                <w:szCs w:val="20"/>
              </w:rPr>
            </w:pPr>
          </w:p>
          <w:p w:rsidR="00AC6689" w:rsidRPr="00AC6689" w:rsidRDefault="00AC6689" w:rsidP="00AC6689">
            <w:pPr>
              <w:pStyle w:val="ab"/>
              <w:ind w:right="-35"/>
              <w:jc w:val="center"/>
              <w:rPr>
                <w:rFonts w:ascii="Times New Roman" w:hAnsi="Times New Roman" w:cs="Times New Roman"/>
                <w:noProof/>
                <w:color w:val="000000"/>
              </w:rPr>
            </w:pPr>
            <w:r w:rsidRPr="00AC6689">
              <w:rPr>
                <w:rFonts w:ascii="Times New Roman" w:hAnsi="Times New Roman" w:cs="Times New Roman"/>
                <w:noProof/>
                <w:color w:val="000000"/>
              </w:rPr>
              <w:t>2017.09.29        С-29/1 №</w:t>
            </w:r>
          </w:p>
          <w:p w:rsidR="00AC6689" w:rsidRPr="00AC6689" w:rsidRDefault="00AC6689" w:rsidP="00AC6689">
            <w:pPr>
              <w:pStyle w:val="ab"/>
              <w:ind w:right="-35"/>
              <w:rPr>
                <w:rFonts w:ascii="Times New Roman" w:hAnsi="Times New Roman" w:cs="Times New Roman"/>
                <w:noProof/>
                <w:color w:val="000000"/>
              </w:rPr>
            </w:pPr>
            <w:r w:rsidRPr="00AC6689">
              <w:rPr>
                <w:noProof/>
                <w:color w:val="000000"/>
              </w:rPr>
              <w:t xml:space="preserve">       </w:t>
            </w:r>
            <w:r w:rsidRPr="00AC6689">
              <w:rPr>
                <w:rFonts w:ascii="Times New Roman" w:hAnsi="Times New Roman" w:cs="Times New Roman"/>
                <w:noProof/>
                <w:color w:val="000000"/>
              </w:rPr>
              <w:t>Сĕнтĕрпуç ялĕ</w:t>
            </w:r>
          </w:p>
        </w:tc>
        <w:tc>
          <w:tcPr>
            <w:tcW w:w="0" w:type="auto"/>
            <w:vMerge/>
            <w:vAlign w:val="center"/>
          </w:tcPr>
          <w:p w:rsidR="00AC6689" w:rsidRPr="00AC6689" w:rsidRDefault="00AC6689" w:rsidP="00AC6689">
            <w:pPr>
              <w:rPr>
                <w:sz w:val="20"/>
                <w:szCs w:val="20"/>
              </w:rPr>
            </w:pPr>
          </w:p>
        </w:tc>
        <w:tc>
          <w:tcPr>
            <w:tcW w:w="4242" w:type="dxa"/>
          </w:tcPr>
          <w:p w:rsidR="00AC6689" w:rsidRPr="00AC6689" w:rsidRDefault="00AC6689" w:rsidP="00AC6689">
            <w:pPr>
              <w:pStyle w:val="ab"/>
              <w:jc w:val="center"/>
              <w:rPr>
                <w:rFonts w:ascii="Times New Roman" w:hAnsi="Times New Roman" w:cs="Times New Roman"/>
                <w:b/>
                <w:bCs/>
                <w:noProof/>
                <w:color w:val="000000"/>
              </w:rPr>
            </w:pPr>
          </w:p>
          <w:p w:rsidR="00AC6689" w:rsidRPr="00AC6689" w:rsidRDefault="00AC6689" w:rsidP="00AC6689">
            <w:pPr>
              <w:pStyle w:val="ab"/>
              <w:jc w:val="center"/>
              <w:rPr>
                <w:rFonts w:ascii="Times New Roman" w:hAnsi="Times New Roman" w:cs="Times New Roman"/>
                <w:b/>
                <w:bCs/>
                <w:noProof/>
                <w:color w:val="000000"/>
              </w:rPr>
            </w:pPr>
            <w:r w:rsidRPr="00AC6689">
              <w:rPr>
                <w:rFonts w:ascii="Times New Roman" w:hAnsi="Times New Roman" w:cs="Times New Roman"/>
                <w:b/>
                <w:bCs/>
                <w:noProof/>
                <w:color w:val="000000"/>
              </w:rPr>
              <w:t xml:space="preserve">СОБРАНИЕ ДЕПУТАТОВ </w:t>
            </w:r>
          </w:p>
          <w:p w:rsidR="00AC6689" w:rsidRPr="00AC6689" w:rsidRDefault="00AC6689" w:rsidP="00AC6689">
            <w:pPr>
              <w:pStyle w:val="ab"/>
              <w:jc w:val="center"/>
              <w:rPr>
                <w:rFonts w:ascii="Times New Roman" w:hAnsi="Times New Roman" w:cs="Times New Roman"/>
                <w:b/>
                <w:bCs/>
                <w:noProof/>
                <w:color w:val="000000"/>
              </w:rPr>
            </w:pPr>
            <w:r w:rsidRPr="00AC6689">
              <w:rPr>
                <w:rFonts w:ascii="Times New Roman" w:hAnsi="Times New Roman" w:cs="Times New Roman"/>
                <w:b/>
                <w:bCs/>
                <w:noProof/>
                <w:color w:val="000000"/>
              </w:rPr>
              <w:t>БОЛЬШЕШИГАЕВСКОГО СЕЛЬСКОГО ПОСЕЛЕНИЯ</w:t>
            </w:r>
            <w:r w:rsidRPr="00AC6689">
              <w:rPr>
                <w:rFonts w:ascii="Times New Roman" w:hAnsi="Times New Roman" w:cs="Times New Roman"/>
                <w:noProof/>
                <w:color w:val="000000"/>
              </w:rPr>
              <w:t xml:space="preserve"> </w:t>
            </w:r>
          </w:p>
          <w:p w:rsidR="00AC6689" w:rsidRPr="00AC6689" w:rsidRDefault="00AC6689" w:rsidP="00AC6689">
            <w:pPr>
              <w:pStyle w:val="ab"/>
              <w:jc w:val="center"/>
              <w:rPr>
                <w:rStyle w:val="ac"/>
                <w:color w:val="000000"/>
              </w:rPr>
            </w:pPr>
          </w:p>
          <w:p w:rsidR="00AC6689" w:rsidRPr="00AC6689" w:rsidRDefault="00AC6689" w:rsidP="00AC6689">
            <w:pPr>
              <w:pStyle w:val="ab"/>
              <w:jc w:val="center"/>
              <w:rPr>
                <w:rStyle w:val="ac"/>
                <w:rFonts w:ascii="Times New Roman" w:hAnsi="Times New Roman" w:cs="Times New Roman"/>
                <w:noProof/>
                <w:color w:val="000000"/>
              </w:rPr>
            </w:pPr>
            <w:r w:rsidRPr="00AC6689">
              <w:rPr>
                <w:rStyle w:val="ac"/>
                <w:rFonts w:ascii="Times New Roman" w:hAnsi="Times New Roman" w:cs="Times New Roman"/>
                <w:noProof/>
                <w:color w:val="000000"/>
              </w:rPr>
              <w:t>РЕШЕНИЕ</w:t>
            </w:r>
          </w:p>
          <w:p w:rsidR="00AC6689" w:rsidRPr="00AC6689" w:rsidRDefault="00AC6689" w:rsidP="00AC6689">
            <w:pPr>
              <w:rPr>
                <w:sz w:val="20"/>
                <w:szCs w:val="20"/>
              </w:rPr>
            </w:pPr>
          </w:p>
          <w:p w:rsidR="00AC6689" w:rsidRPr="00AC6689" w:rsidRDefault="00AC6689" w:rsidP="00AC6689">
            <w:pPr>
              <w:pStyle w:val="ab"/>
              <w:ind w:left="362"/>
              <w:jc w:val="center"/>
              <w:rPr>
                <w:rFonts w:ascii="Times New Roman" w:hAnsi="Times New Roman" w:cs="Times New Roman"/>
                <w:noProof/>
                <w:color w:val="000000"/>
              </w:rPr>
            </w:pPr>
            <w:r w:rsidRPr="00AC6689">
              <w:rPr>
                <w:rFonts w:ascii="Times New Roman" w:hAnsi="Times New Roman" w:cs="Times New Roman"/>
                <w:noProof/>
                <w:color w:val="000000"/>
              </w:rPr>
              <w:t>29.09.2017     №  С-29/1</w:t>
            </w:r>
          </w:p>
          <w:p w:rsidR="00AC6689" w:rsidRPr="00AC6689" w:rsidRDefault="00AC6689" w:rsidP="00AC6689">
            <w:pPr>
              <w:pStyle w:val="ab"/>
              <w:ind w:left="362"/>
              <w:rPr>
                <w:rFonts w:ascii="Times New Roman" w:hAnsi="Times New Roman" w:cs="Times New Roman"/>
                <w:noProof/>
                <w:color w:val="000000"/>
              </w:rPr>
            </w:pPr>
            <w:r w:rsidRPr="00AC6689">
              <w:rPr>
                <w:rFonts w:ascii="Times New Roman" w:hAnsi="Times New Roman" w:cs="Times New Roman"/>
                <w:noProof/>
                <w:color w:val="000000"/>
              </w:rPr>
              <w:t xml:space="preserve">              д. Большое Шигаево</w:t>
            </w:r>
          </w:p>
        </w:tc>
      </w:tr>
    </w:tbl>
    <w:p w:rsidR="00AC6689" w:rsidRPr="00AC6689" w:rsidRDefault="00AC6689" w:rsidP="00AC6689">
      <w:pPr>
        <w:pStyle w:val="af"/>
        <w:spacing w:after="0"/>
        <w:ind w:right="174"/>
        <w:jc w:val="right"/>
        <w:rPr>
          <w:sz w:val="20"/>
          <w:szCs w:val="20"/>
        </w:rPr>
      </w:pPr>
    </w:p>
    <w:p w:rsidR="00AC6689" w:rsidRPr="00AC6689" w:rsidRDefault="00AC6689" w:rsidP="00AC6689">
      <w:pPr>
        <w:tabs>
          <w:tab w:val="left" w:pos="5387"/>
        </w:tabs>
        <w:ind w:right="4252"/>
        <w:jc w:val="both"/>
        <w:rPr>
          <w:b/>
          <w:sz w:val="20"/>
          <w:szCs w:val="20"/>
        </w:rPr>
      </w:pPr>
    </w:p>
    <w:p w:rsidR="00AC6689" w:rsidRPr="00AC6689" w:rsidRDefault="00AC6689" w:rsidP="00AC6689">
      <w:pPr>
        <w:tabs>
          <w:tab w:val="left" w:pos="5387"/>
        </w:tabs>
        <w:ind w:right="4252"/>
        <w:jc w:val="both"/>
        <w:rPr>
          <w:b/>
          <w:sz w:val="20"/>
          <w:szCs w:val="20"/>
        </w:rPr>
      </w:pPr>
    </w:p>
    <w:p w:rsidR="00AC6689" w:rsidRPr="00AC6689" w:rsidRDefault="00AC6689" w:rsidP="00AC6689">
      <w:pPr>
        <w:tabs>
          <w:tab w:val="left" w:pos="5387"/>
        </w:tabs>
        <w:ind w:right="4252"/>
        <w:jc w:val="both"/>
        <w:rPr>
          <w:b/>
          <w:sz w:val="20"/>
          <w:szCs w:val="20"/>
        </w:rPr>
      </w:pPr>
      <w:r w:rsidRPr="00AC6689">
        <w:rPr>
          <w:b/>
          <w:sz w:val="20"/>
          <w:szCs w:val="20"/>
        </w:rPr>
        <w:t>О частичной замене дотации на выравнивание бюджетной обеспеченности Большешигаевского сельского_поселения Мариинско-Посадского района Чувашской Республики дополнительным нормативом отчислений от налога на доходы физических лиц</w:t>
      </w:r>
    </w:p>
    <w:p w:rsidR="00AC6689" w:rsidRPr="00AC6689" w:rsidRDefault="00AC6689" w:rsidP="00AC6689">
      <w:pPr>
        <w:rPr>
          <w:sz w:val="20"/>
          <w:szCs w:val="20"/>
        </w:rPr>
      </w:pPr>
    </w:p>
    <w:p w:rsidR="00AC6689" w:rsidRPr="00AC6689" w:rsidRDefault="00AC6689" w:rsidP="00AC6689">
      <w:pPr>
        <w:rPr>
          <w:sz w:val="20"/>
          <w:szCs w:val="20"/>
        </w:rPr>
      </w:pPr>
    </w:p>
    <w:p w:rsidR="00AC6689" w:rsidRPr="00AC6689" w:rsidRDefault="00AC6689" w:rsidP="00AC6689">
      <w:pPr>
        <w:ind w:firstLine="851"/>
        <w:jc w:val="both"/>
        <w:rPr>
          <w:sz w:val="20"/>
          <w:szCs w:val="20"/>
        </w:rPr>
      </w:pPr>
    </w:p>
    <w:p w:rsidR="00AC6689" w:rsidRPr="00AC6689" w:rsidRDefault="00AC6689" w:rsidP="00AC6689">
      <w:pPr>
        <w:tabs>
          <w:tab w:val="left" w:pos="-426"/>
        </w:tabs>
        <w:ind w:right="-1"/>
        <w:jc w:val="both"/>
        <w:rPr>
          <w:sz w:val="20"/>
          <w:szCs w:val="20"/>
        </w:rPr>
      </w:pPr>
      <w:r w:rsidRPr="00AC6689">
        <w:rPr>
          <w:sz w:val="20"/>
          <w:szCs w:val="20"/>
        </w:rPr>
        <w:tab/>
        <w:t xml:space="preserve">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AC6689" w:rsidRPr="00AC6689" w:rsidRDefault="00AC6689" w:rsidP="00AC6689">
      <w:pPr>
        <w:tabs>
          <w:tab w:val="left" w:pos="-426"/>
        </w:tabs>
        <w:ind w:right="-1"/>
        <w:jc w:val="both"/>
        <w:rPr>
          <w:sz w:val="20"/>
          <w:szCs w:val="20"/>
        </w:rPr>
      </w:pPr>
    </w:p>
    <w:p w:rsidR="00AC6689" w:rsidRPr="00AC6689" w:rsidRDefault="00AC6689" w:rsidP="00AC6689">
      <w:pPr>
        <w:tabs>
          <w:tab w:val="left" w:pos="-426"/>
        </w:tabs>
        <w:ind w:right="-1"/>
        <w:jc w:val="center"/>
        <w:rPr>
          <w:sz w:val="20"/>
          <w:szCs w:val="20"/>
        </w:rPr>
      </w:pPr>
      <w:r w:rsidRPr="00AC6689">
        <w:rPr>
          <w:sz w:val="20"/>
          <w:szCs w:val="20"/>
        </w:rPr>
        <w:t>Собрание депутатов</w:t>
      </w:r>
      <w:r w:rsidRPr="00AC6689">
        <w:rPr>
          <w:b/>
          <w:sz w:val="20"/>
          <w:szCs w:val="20"/>
        </w:rPr>
        <w:t xml:space="preserve">  </w:t>
      </w:r>
      <w:r w:rsidRPr="00AC6689">
        <w:rPr>
          <w:sz w:val="20"/>
          <w:szCs w:val="20"/>
        </w:rPr>
        <w:t>Большешигаевского сельского  поселения</w:t>
      </w:r>
    </w:p>
    <w:p w:rsidR="00AC6689" w:rsidRPr="00AC6689" w:rsidRDefault="00AC6689" w:rsidP="00AC6689">
      <w:pPr>
        <w:tabs>
          <w:tab w:val="left" w:pos="-426"/>
        </w:tabs>
        <w:ind w:right="-1"/>
        <w:jc w:val="center"/>
        <w:rPr>
          <w:sz w:val="20"/>
          <w:szCs w:val="20"/>
        </w:rPr>
      </w:pPr>
      <w:r w:rsidRPr="00AC6689">
        <w:rPr>
          <w:sz w:val="20"/>
          <w:szCs w:val="20"/>
        </w:rPr>
        <w:t>р е ш и л о:</w:t>
      </w:r>
    </w:p>
    <w:p w:rsidR="00AC6689" w:rsidRPr="00AC6689" w:rsidRDefault="00AC6689" w:rsidP="00AC6689">
      <w:pPr>
        <w:tabs>
          <w:tab w:val="left" w:pos="5387"/>
        </w:tabs>
        <w:ind w:right="-1"/>
        <w:jc w:val="both"/>
        <w:rPr>
          <w:i/>
          <w:sz w:val="20"/>
          <w:szCs w:val="20"/>
        </w:rPr>
      </w:pPr>
      <w:r w:rsidRPr="00AC6689">
        <w:rPr>
          <w:i/>
          <w:sz w:val="20"/>
          <w:szCs w:val="20"/>
        </w:rPr>
        <w:lastRenderedPageBreak/>
        <w:t xml:space="preserve">                             </w:t>
      </w:r>
    </w:p>
    <w:p w:rsidR="00AC6689" w:rsidRPr="00AC6689" w:rsidRDefault="00AC6689" w:rsidP="00AC6689">
      <w:pPr>
        <w:tabs>
          <w:tab w:val="left" w:pos="-142"/>
        </w:tabs>
        <w:ind w:right="-1"/>
        <w:jc w:val="both"/>
        <w:rPr>
          <w:sz w:val="20"/>
          <w:szCs w:val="20"/>
          <w:lang w:eastAsia="en-US"/>
        </w:rPr>
      </w:pPr>
      <w:r w:rsidRPr="00AC6689">
        <w:rPr>
          <w:i/>
          <w:sz w:val="20"/>
          <w:szCs w:val="20"/>
        </w:rPr>
        <w:tab/>
      </w:r>
      <w:r w:rsidRPr="00AC6689">
        <w:rPr>
          <w:sz w:val="20"/>
          <w:szCs w:val="20"/>
        </w:rPr>
        <w:t>1. Д</w:t>
      </w:r>
      <w:r w:rsidRPr="00AC6689">
        <w:rPr>
          <w:sz w:val="20"/>
          <w:szCs w:val="20"/>
          <w:lang w:eastAsia="en-US"/>
        </w:rPr>
        <w:t>ать согласие на частичную замену дотации на выравнивание бюджетной обеспеченности для бюджета Большешигаевского сельского поселения Мариинско-Посадского района Чувашской Республики, планируемой к утверждению в республиканском бюджете Чувашской Республики на 2018 год и на плановый период 2019 и 2020 годов, дополнительным нормативом отчислений от налога на доходы физических лиц в бюджет Большешигаевского сельского поселения Мариинско-Посадского района Чувашской Республики от объема поступлений, подлежащего зачислению в консолидированный бюджет Чувашской Республики от указанного налога.</w:t>
      </w:r>
    </w:p>
    <w:p w:rsidR="00AC6689" w:rsidRPr="00AC6689" w:rsidRDefault="00AC6689" w:rsidP="00AC6689">
      <w:pPr>
        <w:pStyle w:val="af7"/>
        <w:jc w:val="both"/>
        <w:rPr>
          <w:rFonts w:ascii="Times New Roman" w:hAnsi="Times New Roman"/>
          <w:color w:val="000000"/>
          <w:sz w:val="20"/>
          <w:szCs w:val="20"/>
          <w:shd w:val="clear" w:color="auto" w:fill="FFFFFF"/>
        </w:rPr>
      </w:pPr>
      <w:r w:rsidRPr="00AC6689">
        <w:rPr>
          <w:rFonts w:ascii="Times New Roman" w:hAnsi="Times New Roman"/>
          <w:sz w:val="20"/>
          <w:szCs w:val="20"/>
        </w:rPr>
        <w:t>2. Настоящее решение вступает в силу со дня его официального опубликования</w:t>
      </w:r>
      <w:r w:rsidRPr="00AC6689">
        <w:rPr>
          <w:rFonts w:ascii="Times New Roman" w:hAnsi="Times New Roman"/>
          <w:color w:val="000000"/>
          <w:sz w:val="20"/>
          <w:szCs w:val="20"/>
          <w:shd w:val="clear" w:color="auto" w:fill="FFFFFF"/>
        </w:rPr>
        <w:t xml:space="preserve"> в средстве массовой информации - муниципальной газете Мариинско-Посадского района «Посадский вестник».</w:t>
      </w:r>
    </w:p>
    <w:p w:rsidR="00AC6689" w:rsidRPr="00AC6689" w:rsidRDefault="00AC6689" w:rsidP="00AC6689">
      <w:pPr>
        <w:pStyle w:val="msobodytextindent2bullet2gif"/>
        <w:tabs>
          <w:tab w:val="left" w:pos="8265"/>
        </w:tabs>
        <w:spacing w:before="0" w:beforeAutospacing="0" w:after="0" w:afterAutospacing="0"/>
        <w:rPr>
          <w:sz w:val="20"/>
          <w:szCs w:val="20"/>
        </w:rPr>
      </w:pPr>
    </w:p>
    <w:p w:rsidR="00AC6689" w:rsidRPr="00AC6689" w:rsidRDefault="00AC6689" w:rsidP="00AC6689">
      <w:pPr>
        <w:pStyle w:val="msobodytextindent2bullet2gif"/>
        <w:tabs>
          <w:tab w:val="left" w:pos="8265"/>
        </w:tabs>
        <w:spacing w:before="0" w:beforeAutospacing="0" w:after="0" w:afterAutospacing="0"/>
        <w:rPr>
          <w:sz w:val="20"/>
          <w:szCs w:val="20"/>
        </w:rPr>
      </w:pPr>
      <w:r w:rsidRPr="00AC6689">
        <w:rPr>
          <w:sz w:val="20"/>
          <w:szCs w:val="20"/>
        </w:rPr>
        <w:t>Глава Большешигаевского сельского поселения</w:t>
      </w:r>
      <w:r w:rsidRPr="00AC6689">
        <w:rPr>
          <w:sz w:val="20"/>
          <w:szCs w:val="20"/>
        </w:rPr>
        <w:tab/>
        <w:t xml:space="preserve">          Р.П.Белова</w:t>
      </w:r>
      <w:r w:rsidRPr="00AC6689">
        <w:rPr>
          <w:sz w:val="20"/>
          <w:szCs w:val="20"/>
        </w:rPr>
        <w:tab/>
      </w:r>
      <w:r w:rsidRPr="00AC6689">
        <w:rPr>
          <w:sz w:val="20"/>
          <w:szCs w:val="20"/>
        </w:rPr>
        <w:tab/>
        <w:t xml:space="preserve">                             </w:t>
      </w:r>
    </w:p>
    <w:p w:rsidR="00AC6689" w:rsidRPr="001A513B" w:rsidRDefault="00AC6689" w:rsidP="00AC6689">
      <w:pPr>
        <w:ind w:right="4960" w:firstLine="567"/>
        <w:jc w:val="both"/>
      </w:pPr>
    </w:p>
    <w:p w:rsidR="00AC6689" w:rsidRPr="00AC6689" w:rsidRDefault="00AC6689" w:rsidP="00AC6689">
      <w:pPr>
        <w:pStyle w:val="af"/>
        <w:spacing w:after="0"/>
        <w:ind w:right="174"/>
        <w:jc w:val="right"/>
        <w:rPr>
          <w:sz w:val="20"/>
          <w:szCs w:val="20"/>
        </w:rPr>
      </w:pPr>
    </w:p>
    <w:tbl>
      <w:tblPr>
        <w:tblW w:w="0" w:type="auto"/>
        <w:tblLook w:val="04A0"/>
      </w:tblPr>
      <w:tblGrid>
        <w:gridCol w:w="4170"/>
        <w:gridCol w:w="1158"/>
        <w:gridCol w:w="4242"/>
      </w:tblGrid>
      <w:tr w:rsidR="00AC6689" w:rsidRPr="00AC6689" w:rsidTr="00AC6689">
        <w:trPr>
          <w:cantSplit/>
          <w:trHeight w:val="420"/>
        </w:trPr>
        <w:tc>
          <w:tcPr>
            <w:tcW w:w="4170" w:type="dxa"/>
          </w:tcPr>
          <w:p w:rsidR="00AC6689" w:rsidRPr="00AC6689" w:rsidRDefault="00AC6689" w:rsidP="00AC6689">
            <w:pPr>
              <w:pStyle w:val="ab"/>
              <w:tabs>
                <w:tab w:val="left" w:pos="4285"/>
              </w:tabs>
              <w:jc w:val="center"/>
              <w:rPr>
                <w:rFonts w:ascii="Times New Roman" w:hAnsi="Times New Roman" w:cs="Times New Roman"/>
                <w:b/>
                <w:bCs/>
                <w:noProof/>
                <w:color w:val="000000"/>
              </w:rPr>
            </w:pPr>
            <w:r w:rsidRPr="00AC6689">
              <w:rPr>
                <w:rFonts w:ascii="Times New Roman" w:hAnsi="Times New Roman" w:cs="Times New Roman"/>
                <w:b/>
                <w:bCs/>
                <w:noProof/>
                <w:color w:val="000000"/>
              </w:rPr>
              <w:t>ЧĂВАШ РЕСПУБЛИКИ</w:t>
            </w:r>
          </w:p>
          <w:p w:rsidR="00AC6689" w:rsidRPr="00AC6689" w:rsidRDefault="00AC6689" w:rsidP="00AC6689">
            <w:pPr>
              <w:pStyle w:val="ab"/>
              <w:tabs>
                <w:tab w:val="left" w:pos="4285"/>
              </w:tabs>
              <w:jc w:val="center"/>
            </w:pPr>
            <w:r w:rsidRPr="00AC6689">
              <w:rPr>
                <w:rFonts w:ascii="Times New Roman" w:hAnsi="Times New Roman" w:cs="Times New Roman"/>
                <w:b/>
                <w:bCs/>
                <w:noProof/>
                <w:color w:val="000000"/>
              </w:rPr>
              <w:t>СĔНТĔРВĂРРИ РАЙОНĚ</w:t>
            </w:r>
          </w:p>
        </w:tc>
        <w:tc>
          <w:tcPr>
            <w:tcW w:w="1158" w:type="dxa"/>
            <w:vMerge w:val="restart"/>
          </w:tcPr>
          <w:p w:rsidR="00AC6689" w:rsidRPr="00AC6689" w:rsidRDefault="00AC6689" w:rsidP="00AC6689">
            <w:pPr>
              <w:jc w:val="center"/>
              <w:rPr>
                <w:sz w:val="20"/>
                <w:szCs w:val="20"/>
              </w:rPr>
            </w:pPr>
          </w:p>
        </w:tc>
        <w:tc>
          <w:tcPr>
            <w:tcW w:w="4242" w:type="dxa"/>
          </w:tcPr>
          <w:p w:rsidR="00AC6689" w:rsidRPr="00AC6689" w:rsidRDefault="00AC6689" w:rsidP="00AC6689">
            <w:pPr>
              <w:pStyle w:val="ab"/>
              <w:jc w:val="center"/>
              <w:rPr>
                <w:rFonts w:ascii="Times New Roman" w:hAnsi="Times New Roman" w:cs="Times New Roman"/>
                <w:b/>
                <w:bCs/>
                <w:noProof/>
                <w:color w:val="000000"/>
              </w:rPr>
            </w:pPr>
            <w:r w:rsidRPr="00AC6689">
              <w:rPr>
                <w:rFonts w:ascii="Times New Roman" w:hAnsi="Times New Roman" w:cs="Times New Roman"/>
                <w:b/>
                <w:bCs/>
                <w:noProof/>
                <w:color w:val="000000"/>
              </w:rPr>
              <w:t xml:space="preserve">ЧУВАШСКАЯ РЕСПУБЛИКА </w:t>
            </w:r>
          </w:p>
          <w:p w:rsidR="00AC6689" w:rsidRPr="00AC6689" w:rsidRDefault="00AC6689" w:rsidP="00AC6689">
            <w:pPr>
              <w:pStyle w:val="ab"/>
              <w:jc w:val="center"/>
            </w:pPr>
            <w:r w:rsidRPr="00AC6689">
              <w:rPr>
                <w:rFonts w:ascii="Times New Roman" w:hAnsi="Times New Roman" w:cs="Times New Roman"/>
                <w:b/>
                <w:bCs/>
                <w:noProof/>
                <w:color w:val="000000"/>
              </w:rPr>
              <w:t>МАРИИНСКО-ПОСАДСКИЙ РАЙОН</w:t>
            </w:r>
            <w:r w:rsidRPr="00AC6689">
              <w:rPr>
                <w:rFonts w:ascii="Times New Roman" w:hAnsi="Times New Roman" w:cs="Times New Roman"/>
                <w:noProof/>
                <w:color w:val="000000"/>
              </w:rPr>
              <w:t xml:space="preserve"> </w:t>
            </w:r>
          </w:p>
        </w:tc>
      </w:tr>
      <w:tr w:rsidR="00AC6689" w:rsidRPr="00AC6689" w:rsidTr="00AC6689">
        <w:trPr>
          <w:cantSplit/>
          <w:trHeight w:val="2355"/>
        </w:trPr>
        <w:tc>
          <w:tcPr>
            <w:tcW w:w="4170" w:type="dxa"/>
          </w:tcPr>
          <w:p w:rsidR="00AC6689" w:rsidRPr="00AC6689" w:rsidRDefault="00AC6689" w:rsidP="00AC6689">
            <w:pPr>
              <w:pStyle w:val="ab"/>
              <w:tabs>
                <w:tab w:val="left" w:pos="4285"/>
              </w:tabs>
              <w:jc w:val="center"/>
              <w:rPr>
                <w:rFonts w:ascii="Times New Roman" w:hAnsi="Times New Roman" w:cs="Times New Roman"/>
                <w:b/>
                <w:bCs/>
                <w:noProof/>
                <w:color w:val="000000"/>
              </w:rPr>
            </w:pPr>
          </w:p>
          <w:p w:rsidR="00AC6689" w:rsidRPr="00AC6689" w:rsidRDefault="00AC6689" w:rsidP="00AC6689">
            <w:pPr>
              <w:pStyle w:val="ab"/>
              <w:tabs>
                <w:tab w:val="left" w:pos="4285"/>
              </w:tabs>
              <w:jc w:val="center"/>
              <w:rPr>
                <w:rFonts w:ascii="Times New Roman" w:hAnsi="Times New Roman" w:cs="Times New Roman"/>
                <w:b/>
                <w:bCs/>
                <w:noProof/>
                <w:color w:val="000000"/>
              </w:rPr>
            </w:pPr>
            <w:r w:rsidRPr="00AC6689">
              <w:rPr>
                <w:rFonts w:ascii="Times New Roman" w:hAnsi="Times New Roman" w:cs="Times New Roman"/>
                <w:b/>
                <w:bCs/>
                <w:noProof/>
                <w:color w:val="000000"/>
              </w:rPr>
              <w:t xml:space="preserve">СĔНТĔРПУÇ ЯЛ ПОСЕЛЕНИЙĚН </w:t>
            </w:r>
          </w:p>
          <w:p w:rsidR="00AC6689" w:rsidRPr="00AC6689" w:rsidRDefault="00AC6689" w:rsidP="00AC6689">
            <w:pPr>
              <w:pStyle w:val="ab"/>
              <w:tabs>
                <w:tab w:val="left" w:pos="4285"/>
              </w:tabs>
              <w:jc w:val="center"/>
              <w:rPr>
                <w:rStyle w:val="ac"/>
                <w:color w:val="000000"/>
              </w:rPr>
            </w:pPr>
            <w:r w:rsidRPr="00AC6689">
              <w:rPr>
                <w:rFonts w:ascii="Times New Roman" w:hAnsi="Times New Roman" w:cs="Times New Roman"/>
                <w:b/>
                <w:bCs/>
                <w:noProof/>
                <w:color w:val="000000"/>
              </w:rPr>
              <w:t>ДЕПУТАТСЕН ПУХĂВĚ</w:t>
            </w:r>
            <w:r w:rsidRPr="00AC6689">
              <w:rPr>
                <w:rStyle w:val="ac"/>
                <w:rFonts w:ascii="Times New Roman" w:hAnsi="Times New Roman" w:cs="Times New Roman"/>
                <w:noProof/>
                <w:color w:val="000000"/>
              </w:rPr>
              <w:t xml:space="preserve"> </w:t>
            </w:r>
          </w:p>
          <w:p w:rsidR="00AC6689" w:rsidRPr="00AC6689" w:rsidRDefault="00AC6689" w:rsidP="00AC6689">
            <w:pPr>
              <w:rPr>
                <w:sz w:val="20"/>
                <w:szCs w:val="20"/>
              </w:rPr>
            </w:pPr>
          </w:p>
          <w:p w:rsidR="00AC6689" w:rsidRPr="00AC6689" w:rsidRDefault="00AC6689" w:rsidP="00AC6689">
            <w:pPr>
              <w:pStyle w:val="ab"/>
              <w:tabs>
                <w:tab w:val="left" w:pos="4285"/>
              </w:tabs>
              <w:jc w:val="center"/>
              <w:rPr>
                <w:rStyle w:val="ac"/>
                <w:rFonts w:ascii="Times New Roman" w:hAnsi="Times New Roman" w:cs="Times New Roman"/>
                <w:noProof/>
                <w:color w:val="000000"/>
              </w:rPr>
            </w:pPr>
          </w:p>
          <w:p w:rsidR="00AC6689" w:rsidRPr="00AC6689" w:rsidRDefault="00AC6689" w:rsidP="00AC6689">
            <w:pPr>
              <w:pStyle w:val="ab"/>
              <w:tabs>
                <w:tab w:val="left" w:pos="4285"/>
              </w:tabs>
              <w:jc w:val="center"/>
              <w:rPr>
                <w:rStyle w:val="ac"/>
                <w:rFonts w:ascii="Times New Roman" w:hAnsi="Times New Roman" w:cs="Times New Roman"/>
                <w:noProof/>
                <w:color w:val="000000"/>
              </w:rPr>
            </w:pPr>
            <w:r w:rsidRPr="00AC6689">
              <w:rPr>
                <w:rStyle w:val="ac"/>
                <w:rFonts w:ascii="Times New Roman" w:hAnsi="Times New Roman" w:cs="Times New Roman"/>
                <w:noProof/>
                <w:color w:val="000000"/>
              </w:rPr>
              <w:t>ЙЫШĂНУ</w:t>
            </w:r>
          </w:p>
          <w:p w:rsidR="00AC6689" w:rsidRPr="00AC6689" w:rsidRDefault="00AC6689" w:rsidP="00AC6689">
            <w:pPr>
              <w:rPr>
                <w:sz w:val="20"/>
                <w:szCs w:val="20"/>
              </w:rPr>
            </w:pPr>
          </w:p>
          <w:p w:rsidR="00AC6689" w:rsidRPr="00AC6689" w:rsidRDefault="00AC6689" w:rsidP="00AC6689">
            <w:pPr>
              <w:pStyle w:val="ab"/>
              <w:ind w:right="-35"/>
              <w:jc w:val="center"/>
              <w:rPr>
                <w:rFonts w:ascii="Times New Roman" w:hAnsi="Times New Roman" w:cs="Times New Roman"/>
                <w:noProof/>
                <w:color w:val="000000"/>
              </w:rPr>
            </w:pPr>
            <w:r w:rsidRPr="00AC6689">
              <w:rPr>
                <w:rFonts w:ascii="Times New Roman" w:hAnsi="Times New Roman" w:cs="Times New Roman"/>
                <w:noProof/>
                <w:color w:val="000000"/>
              </w:rPr>
              <w:t>2017.09.29        С-29/3 №</w:t>
            </w:r>
          </w:p>
          <w:p w:rsidR="00AC6689" w:rsidRPr="00AC6689" w:rsidRDefault="00AC6689" w:rsidP="00AC6689">
            <w:pPr>
              <w:pStyle w:val="ab"/>
              <w:ind w:right="-35"/>
              <w:rPr>
                <w:rFonts w:ascii="Times New Roman" w:hAnsi="Times New Roman" w:cs="Times New Roman"/>
                <w:noProof/>
                <w:color w:val="000000"/>
              </w:rPr>
            </w:pPr>
            <w:r w:rsidRPr="00AC6689">
              <w:rPr>
                <w:noProof/>
                <w:color w:val="000000"/>
              </w:rPr>
              <w:t xml:space="preserve">       </w:t>
            </w:r>
            <w:r w:rsidRPr="00AC6689">
              <w:rPr>
                <w:rFonts w:ascii="Times New Roman" w:hAnsi="Times New Roman" w:cs="Times New Roman"/>
                <w:noProof/>
                <w:color w:val="000000"/>
              </w:rPr>
              <w:t>Сĕнтĕрпуç ялĕ</w:t>
            </w:r>
          </w:p>
        </w:tc>
        <w:tc>
          <w:tcPr>
            <w:tcW w:w="0" w:type="auto"/>
            <w:vMerge/>
            <w:vAlign w:val="center"/>
          </w:tcPr>
          <w:p w:rsidR="00AC6689" w:rsidRPr="00AC6689" w:rsidRDefault="00AC6689" w:rsidP="00AC6689">
            <w:pPr>
              <w:rPr>
                <w:sz w:val="20"/>
                <w:szCs w:val="20"/>
              </w:rPr>
            </w:pPr>
          </w:p>
        </w:tc>
        <w:tc>
          <w:tcPr>
            <w:tcW w:w="4242" w:type="dxa"/>
          </w:tcPr>
          <w:p w:rsidR="00AC6689" w:rsidRPr="00AC6689" w:rsidRDefault="00AC6689" w:rsidP="00AC6689">
            <w:pPr>
              <w:pStyle w:val="ab"/>
              <w:jc w:val="center"/>
              <w:rPr>
                <w:rFonts w:ascii="Times New Roman" w:hAnsi="Times New Roman" w:cs="Times New Roman"/>
                <w:b/>
                <w:bCs/>
                <w:noProof/>
                <w:color w:val="000000"/>
              </w:rPr>
            </w:pPr>
          </w:p>
          <w:p w:rsidR="00AC6689" w:rsidRPr="00AC6689" w:rsidRDefault="00AC6689" w:rsidP="00AC6689">
            <w:pPr>
              <w:pStyle w:val="ab"/>
              <w:jc w:val="center"/>
              <w:rPr>
                <w:rFonts w:ascii="Times New Roman" w:hAnsi="Times New Roman" w:cs="Times New Roman"/>
                <w:b/>
                <w:bCs/>
                <w:noProof/>
                <w:color w:val="000000"/>
              </w:rPr>
            </w:pPr>
            <w:r w:rsidRPr="00AC6689">
              <w:rPr>
                <w:rFonts w:ascii="Times New Roman" w:hAnsi="Times New Roman" w:cs="Times New Roman"/>
                <w:b/>
                <w:bCs/>
                <w:noProof/>
                <w:color w:val="000000"/>
              </w:rPr>
              <w:t xml:space="preserve">СОБРАНИЕ ДЕПУТАТОВ </w:t>
            </w:r>
          </w:p>
          <w:p w:rsidR="00AC6689" w:rsidRPr="00AC6689" w:rsidRDefault="00AC6689" w:rsidP="00AC6689">
            <w:pPr>
              <w:pStyle w:val="ab"/>
              <w:jc w:val="center"/>
              <w:rPr>
                <w:rFonts w:ascii="Times New Roman" w:hAnsi="Times New Roman" w:cs="Times New Roman"/>
                <w:b/>
                <w:bCs/>
                <w:noProof/>
                <w:color w:val="000000"/>
              </w:rPr>
            </w:pPr>
            <w:r w:rsidRPr="00AC6689">
              <w:rPr>
                <w:rFonts w:ascii="Times New Roman" w:hAnsi="Times New Roman" w:cs="Times New Roman"/>
                <w:b/>
                <w:bCs/>
                <w:noProof/>
                <w:color w:val="000000"/>
              </w:rPr>
              <w:t>БОЛЬШЕШИГАЕВСКОГО СЕЛЬСКОГО ПОСЕЛЕНИЯ</w:t>
            </w:r>
            <w:r w:rsidRPr="00AC6689">
              <w:rPr>
                <w:rFonts w:ascii="Times New Roman" w:hAnsi="Times New Roman" w:cs="Times New Roman"/>
                <w:noProof/>
                <w:color w:val="000000"/>
              </w:rPr>
              <w:t xml:space="preserve"> </w:t>
            </w:r>
          </w:p>
          <w:p w:rsidR="00AC6689" w:rsidRPr="00AC6689" w:rsidRDefault="00AC6689" w:rsidP="00AC6689">
            <w:pPr>
              <w:pStyle w:val="ab"/>
              <w:jc w:val="center"/>
              <w:rPr>
                <w:rStyle w:val="ac"/>
                <w:color w:val="000000"/>
              </w:rPr>
            </w:pPr>
          </w:p>
          <w:p w:rsidR="00AC6689" w:rsidRPr="00AC6689" w:rsidRDefault="00AC6689" w:rsidP="00AC6689">
            <w:pPr>
              <w:pStyle w:val="ab"/>
              <w:jc w:val="center"/>
              <w:rPr>
                <w:rStyle w:val="ac"/>
                <w:rFonts w:ascii="Times New Roman" w:hAnsi="Times New Roman" w:cs="Times New Roman"/>
                <w:noProof/>
                <w:color w:val="000000"/>
              </w:rPr>
            </w:pPr>
            <w:r w:rsidRPr="00AC6689">
              <w:rPr>
                <w:rStyle w:val="ac"/>
                <w:rFonts w:ascii="Times New Roman" w:hAnsi="Times New Roman" w:cs="Times New Roman"/>
                <w:noProof/>
                <w:color w:val="000000"/>
              </w:rPr>
              <w:t>РЕШЕНИЕ</w:t>
            </w:r>
          </w:p>
          <w:p w:rsidR="00AC6689" w:rsidRPr="00AC6689" w:rsidRDefault="00AC6689" w:rsidP="00AC6689">
            <w:pPr>
              <w:rPr>
                <w:sz w:val="20"/>
                <w:szCs w:val="20"/>
              </w:rPr>
            </w:pPr>
          </w:p>
          <w:p w:rsidR="00AC6689" w:rsidRPr="00AC6689" w:rsidRDefault="00AC6689" w:rsidP="00AC6689">
            <w:pPr>
              <w:pStyle w:val="ab"/>
              <w:ind w:left="362"/>
              <w:jc w:val="center"/>
              <w:rPr>
                <w:rFonts w:ascii="Times New Roman" w:hAnsi="Times New Roman" w:cs="Times New Roman"/>
                <w:noProof/>
                <w:color w:val="000000"/>
              </w:rPr>
            </w:pPr>
            <w:r w:rsidRPr="00AC6689">
              <w:rPr>
                <w:rFonts w:ascii="Times New Roman" w:hAnsi="Times New Roman" w:cs="Times New Roman"/>
                <w:noProof/>
                <w:color w:val="000000"/>
              </w:rPr>
              <w:t>29.09.2017     №  С-29/3</w:t>
            </w:r>
          </w:p>
          <w:p w:rsidR="00AC6689" w:rsidRPr="00AC6689" w:rsidRDefault="00AC6689" w:rsidP="00AC6689">
            <w:pPr>
              <w:pStyle w:val="ab"/>
              <w:ind w:left="362"/>
              <w:rPr>
                <w:rFonts w:ascii="Times New Roman" w:hAnsi="Times New Roman" w:cs="Times New Roman"/>
                <w:noProof/>
                <w:color w:val="000000"/>
              </w:rPr>
            </w:pPr>
            <w:r w:rsidRPr="00AC6689">
              <w:rPr>
                <w:rFonts w:ascii="Times New Roman" w:hAnsi="Times New Roman" w:cs="Times New Roman"/>
                <w:noProof/>
                <w:color w:val="000000"/>
              </w:rPr>
              <w:t xml:space="preserve">              д. Большое Шигаево</w:t>
            </w:r>
          </w:p>
        </w:tc>
      </w:tr>
    </w:tbl>
    <w:p w:rsidR="00AC6689" w:rsidRPr="00AC6689" w:rsidRDefault="00AC6689" w:rsidP="00AC6689">
      <w:pPr>
        <w:pStyle w:val="af"/>
        <w:spacing w:after="0"/>
        <w:ind w:right="174"/>
        <w:jc w:val="right"/>
        <w:rPr>
          <w:sz w:val="20"/>
          <w:szCs w:val="20"/>
        </w:rPr>
      </w:pPr>
    </w:p>
    <w:p w:rsidR="00AC6689" w:rsidRPr="00AC6689" w:rsidRDefault="00AC6689" w:rsidP="00AC6689">
      <w:pPr>
        <w:ind w:right="4252"/>
        <w:jc w:val="both"/>
        <w:outlineLvl w:val="1"/>
        <w:rPr>
          <w:b/>
          <w:bCs/>
          <w:color w:val="000000"/>
          <w:spacing w:val="-5"/>
          <w:sz w:val="20"/>
          <w:szCs w:val="20"/>
        </w:rPr>
      </w:pPr>
      <w:r w:rsidRPr="00AC6689">
        <w:rPr>
          <w:b/>
          <w:iCs/>
          <w:color w:val="000000"/>
          <w:sz w:val="20"/>
          <w:szCs w:val="20"/>
        </w:rPr>
        <w:t xml:space="preserve">О внесении изменений в решение Собрания депутатов Большешигаевского сельского поселения </w:t>
      </w:r>
      <w:r w:rsidRPr="00AC6689">
        <w:rPr>
          <w:b/>
          <w:color w:val="000000"/>
          <w:sz w:val="20"/>
          <w:szCs w:val="20"/>
        </w:rPr>
        <w:t>от 06.12.2016 № С-16/3 «</w:t>
      </w:r>
      <w:r w:rsidRPr="00AC6689">
        <w:rPr>
          <w:b/>
          <w:bCs/>
          <w:color w:val="000000"/>
          <w:spacing w:val="-5"/>
          <w:sz w:val="20"/>
          <w:szCs w:val="20"/>
        </w:rPr>
        <w:t>О порядке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порядок размещения указанных сведений на официальных сайтах органов местного самоуправления и предоставления этих сведений средствам массовой информации для опубликования»</w:t>
      </w:r>
    </w:p>
    <w:p w:rsidR="00AC6689" w:rsidRPr="00AC6689" w:rsidRDefault="00AC6689" w:rsidP="00AC6689">
      <w:pPr>
        <w:ind w:right="4675"/>
        <w:rPr>
          <w:color w:val="000000"/>
          <w:sz w:val="20"/>
          <w:szCs w:val="20"/>
        </w:rPr>
      </w:pPr>
    </w:p>
    <w:p w:rsidR="00AC6689" w:rsidRPr="00AC6689" w:rsidRDefault="00AC6689" w:rsidP="00AC6689">
      <w:pPr>
        <w:pStyle w:val="af"/>
        <w:spacing w:after="0"/>
        <w:ind w:right="-1" w:firstLine="851"/>
        <w:rPr>
          <w:rFonts w:ascii="Times New Roman" w:hAnsi="Times New Roman"/>
          <w:color w:val="000000"/>
          <w:sz w:val="20"/>
          <w:szCs w:val="20"/>
        </w:rPr>
      </w:pPr>
      <w:r w:rsidRPr="00AC6689">
        <w:rPr>
          <w:rFonts w:ascii="Times New Roman" w:hAnsi="Times New Roman"/>
          <w:color w:val="000000"/>
          <w:sz w:val="20"/>
          <w:szCs w:val="20"/>
        </w:rPr>
        <w:t>В соответствии со ст. 3 ч. 3 п. «б»  Федерального закона от 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Собрание депутатов Большешигаевского   сельского поселения Мариинско-Посадского района Чувашской Республики  РЕШИЛО:</w:t>
      </w:r>
    </w:p>
    <w:p w:rsidR="00AC6689" w:rsidRPr="00AC6689" w:rsidRDefault="00AC6689" w:rsidP="00AC6689">
      <w:pPr>
        <w:pStyle w:val="ConsPlusNormal"/>
        <w:jc w:val="both"/>
        <w:rPr>
          <w:color w:val="0D0D0D"/>
          <w:sz w:val="20"/>
          <w:szCs w:val="20"/>
        </w:rPr>
      </w:pPr>
    </w:p>
    <w:p w:rsidR="00AC6689" w:rsidRPr="00AC6689" w:rsidRDefault="00AC6689" w:rsidP="00AC6689">
      <w:pPr>
        <w:jc w:val="both"/>
        <w:outlineLvl w:val="1"/>
        <w:rPr>
          <w:bCs/>
          <w:color w:val="000000"/>
          <w:spacing w:val="-5"/>
          <w:sz w:val="20"/>
          <w:szCs w:val="20"/>
        </w:rPr>
      </w:pPr>
      <w:r w:rsidRPr="00AC6689">
        <w:rPr>
          <w:color w:val="000000"/>
          <w:sz w:val="20"/>
          <w:szCs w:val="20"/>
        </w:rPr>
        <w:t xml:space="preserve">            1. Внести в решение Собрания депутатов Большешигаевского сельского поселения от 06.12.2016 № С-16/3 «</w:t>
      </w:r>
      <w:r w:rsidRPr="00AC6689">
        <w:rPr>
          <w:bCs/>
          <w:color w:val="000000"/>
          <w:spacing w:val="-5"/>
          <w:sz w:val="20"/>
          <w:szCs w:val="20"/>
        </w:rPr>
        <w:t>О порядке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порядок размещения указанных сведений на официальных сайтах органов местного самоуправления и</w:t>
      </w:r>
    </w:p>
    <w:p w:rsidR="00AC6689" w:rsidRPr="00AC6689" w:rsidRDefault="00AC6689" w:rsidP="00AC6689">
      <w:pPr>
        <w:jc w:val="both"/>
        <w:outlineLvl w:val="1"/>
        <w:rPr>
          <w:bCs/>
          <w:color w:val="000000"/>
          <w:spacing w:val="-5"/>
          <w:sz w:val="20"/>
          <w:szCs w:val="20"/>
        </w:rPr>
      </w:pPr>
      <w:r w:rsidRPr="00AC6689">
        <w:rPr>
          <w:bCs/>
          <w:color w:val="000000"/>
          <w:spacing w:val="-5"/>
          <w:sz w:val="20"/>
          <w:szCs w:val="20"/>
        </w:rPr>
        <w:t>предоставления этих сведений средствам массовой информации для опубликования»</w:t>
      </w:r>
      <w:r w:rsidRPr="00AC6689">
        <w:rPr>
          <w:sz w:val="20"/>
          <w:szCs w:val="20"/>
        </w:rPr>
        <w:t xml:space="preserve"> следующие изменения:</w:t>
      </w:r>
    </w:p>
    <w:p w:rsidR="00AC6689" w:rsidRPr="00AC6689" w:rsidRDefault="00AC6689" w:rsidP="00AC6689">
      <w:pPr>
        <w:ind w:firstLine="567"/>
        <w:jc w:val="both"/>
        <w:rPr>
          <w:color w:val="000000"/>
          <w:sz w:val="20"/>
          <w:szCs w:val="20"/>
          <w:shd w:val="clear" w:color="auto" w:fill="FFFFFF"/>
        </w:rPr>
      </w:pPr>
      <w:r w:rsidRPr="00AC6689">
        <w:rPr>
          <w:sz w:val="20"/>
          <w:szCs w:val="20"/>
        </w:rPr>
        <w:t xml:space="preserve">   1). </w:t>
      </w:r>
      <w:r w:rsidRPr="00AC6689">
        <w:rPr>
          <w:b/>
          <w:sz w:val="20"/>
          <w:szCs w:val="20"/>
        </w:rPr>
        <w:t>Приложение 1 «</w:t>
      </w:r>
      <w:r w:rsidRPr="00AC6689">
        <w:rPr>
          <w:bCs/>
          <w:color w:val="000000"/>
          <w:spacing w:val="-5"/>
          <w:sz w:val="20"/>
          <w:szCs w:val="20"/>
        </w:rPr>
        <w:t>Порядок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отменить.</w:t>
      </w:r>
    </w:p>
    <w:p w:rsidR="00AC6689" w:rsidRPr="00AC6689" w:rsidRDefault="00AC6689" w:rsidP="00AC6689">
      <w:pPr>
        <w:pStyle w:val="af7"/>
        <w:jc w:val="both"/>
        <w:rPr>
          <w:rFonts w:ascii="Times New Roman" w:hAnsi="Times New Roman"/>
          <w:color w:val="000000"/>
          <w:sz w:val="20"/>
          <w:szCs w:val="20"/>
          <w:shd w:val="clear" w:color="auto" w:fill="FFFFFF"/>
        </w:rPr>
      </w:pPr>
      <w:r w:rsidRPr="00AC6689">
        <w:rPr>
          <w:rFonts w:ascii="Times New Roman" w:hAnsi="Times New Roman"/>
          <w:color w:val="000000"/>
          <w:sz w:val="20"/>
          <w:szCs w:val="20"/>
          <w:shd w:val="clear" w:color="auto" w:fill="FFFFFF"/>
        </w:rPr>
        <w:t xml:space="preserve">            2. Настоящее решение опубликовать в средстве массовой информации - муниципальной газете Мариинско-Посадского района «Посадский вестник».</w:t>
      </w:r>
    </w:p>
    <w:p w:rsidR="00AC6689" w:rsidRPr="00AC6689" w:rsidRDefault="00AC6689" w:rsidP="00AC6689">
      <w:pPr>
        <w:pStyle w:val="af7"/>
        <w:ind w:firstLine="851"/>
        <w:jc w:val="both"/>
        <w:rPr>
          <w:rFonts w:ascii="Times New Roman" w:hAnsi="Times New Roman"/>
          <w:color w:val="000000"/>
          <w:sz w:val="20"/>
          <w:szCs w:val="20"/>
          <w:shd w:val="clear" w:color="auto" w:fill="FFFFFF"/>
        </w:rPr>
      </w:pPr>
    </w:p>
    <w:p w:rsidR="00AC6689" w:rsidRPr="00AC6689" w:rsidRDefault="00AC6689" w:rsidP="00AC6689">
      <w:pPr>
        <w:pStyle w:val="af7"/>
        <w:ind w:firstLine="851"/>
        <w:jc w:val="both"/>
        <w:rPr>
          <w:rFonts w:ascii="Times New Roman" w:hAnsi="Times New Roman"/>
          <w:color w:val="000000"/>
          <w:sz w:val="20"/>
          <w:szCs w:val="20"/>
          <w:shd w:val="clear" w:color="auto" w:fill="FFFFFF"/>
        </w:rPr>
      </w:pPr>
    </w:p>
    <w:p w:rsidR="00AC6689" w:rsidRPr="00AC6689" w:rsidRDefault="00AC6689" w:rsidP="00AC6689">
      <w:pPr>
        <w:pStyle w:val="af7"/>
        <w:ind w:firstLine="851"/>
        <w:jc w:val="both"/>
        <w:rPr>
          <w:rFonts w:ascii="Times New Roman" w:hAnsi="Times New Roman"/>
          <w:color w:val="000000"/>
          <w:sz w:val="20"/>
          <w:szCs w:val="20"/>
          <w:shd w:val="clear" w:color="auto" w:fill="FFFFFF"/>
        </w:rPr>
      </w:pPr>
      <w:r w:rsidRPr="00AC6689">
        <w:rPr>
          <w:rFonts w:ascii="Times New Roman" w:hAnsi="Times New Roman"/>
          <w:color w:val="000000"/>
          <w:sz w:val="20"/>
          <w:szCs w:val="20"/>
          <w:shd w:val="clear" w:color="auto" w:fill="FFFFFF"/>
        </w:rPr>
        <w:t>Глава Большешигаевского сельского поселения                                                Р.П.Белова</w:t>
      </w:r>
    </w:p>
    <w:p w:rsidR="00AC6689" w:rsidRDefault="00AC6689" w:rsidP="00AC6689">
      <w:pPr>
        <w:ind w:firstLine="567"/>
        <w:jc w:val="both"/>
      </w:pPr>
    </w:p>
    <w:p w:rsidR="00AC6689" w:rsidRPr="00AC6689" w:rsidRDefault="00AC6689" w:rsidP="00AC6689">
      <w:pPr>
        <w:tabs>
          <w:tab w:val="left" w:pos="5387"/>
        </w:tabs>
        <w:ind w:right="4252"/>
        <w:jc w:val="both"/>
        <w:rPr>
          <w:sz w:val="20"/>
          <w:szCs w:val="20"/>
        </w:rPr>
      </w:pPr>
    </w:p>
    <w:p w:rsidR="007845B9" w:rsidRPr="00AC6689" w:rsidRDefault="007845B9" w:rsidP="00AC6689">
      <w:pPr>
        <w:ind w:firstLine="567"/>
        <w:jc w:val="both"/>
        <w:rPr>
          <w:rFonts w:ascii="Times New Roman" w:hAnsi="Times New Roman"/>
          <w:iCs/>
          <w:sz w:val="20"/>
          <w:szCs w:val="20"/>
        </w:rPr>
      </w:pPr>
    </w:p>
    <w:p w:rsidR="00AC6689" w:rsidRPr="00AC6689" w:rsidRDefault="00AC6689" w:rsidP="00AC6689">
      <w:pPr>
        <w:pStyle w:val="af"/>
        <w:ind w:right="174"/>
        <w:jc w:val="right"/>
        <w:rPr>
          <w:sz w:val="20"/>
          <w:szCs w:val="20"/>
        </w:rPr>
      </w:pPr>
    </w:p>
    <w:tbl>
      <w:tblPr>
        <w:tblW w:w="0" w:type="auto"/>
        <w:tblLook w:val="04A0"/>
      </w:tblPr>
      <w:tblGrid>
        <w:gridCol w:w="4170"/>
        <w:gridCol w:w="1158"/>
        <w:gridCol w:w="4242"/>
      </w:tblGrid>
      <w:tr w:rsidR="00AC6689" w:rsidRPr="00AC6689" w:rsidTr="00AC6689">
        <w:trPr>
          <w:cantSplit/>
          <w:trHeight w:val="420"/>
        </w:trPr>
        <w:tc>
          <w:tcPr>
            <w:tcW w:w="4170" w:type="dxa"/>
          </w:tcPr>
          <w:p w:rsidR="00AC6689" w:rsidRPr="00AC6689" w:rsidRDefault="00AC6689" w:rsidP="00AC6689">
            <w:pPr>
              <w:pStyle w:val="ab"/>
              <w:tabs>
                <w:tab w:val="left" w:pos="4285"/>
              </w:tabs>
              <w:spacing w:line="192" w:lineRule="auto"/>
              <w:jc w:val="center"/>
              <w:rPr>
                <w:rFonts w:ascii="Times New Roman" w:hAnsi="Times New Roman" w:cs="Times New Roman"/>
                <w:b/>
                <w:bCs/>
                <w:noProof/>
                <w:color w:val="000000"/>
              </w:rPr>
            </w:pPr>
            <w:r w:rsidRPr="00AC6689">
              <w:rPr>
                <w:rFonts w:ascii="Times New Roman" w:hAnsi="Times New Roman" w:cs="Times New Roman"/>
                <w:b/>
                <w:bCs/>
                <w:noProof/>
                <w:color w:val="000000"/>
              </w:rPr>
              <w:t>ЧĂВАШ РЕСПУБЛИКИ</w:t>
            </w:r>
          </w:p>
          <w:p w:rsidR="00AC6689" w:rsidRPr="00AC6689" w:rsidRDefault="00AC6689" w:rsidP="00AC6689">
            <w:pPr>
              <w:pStyle w:val="ab"/>
              <w:tabs>
                <w:tab w:val="left" w:pos="4285"/>
              </w:tabs>
              <w:spacing w:line="192" w:lineRule="auto"/>
              <w:jc w:val="center"/>
            </w:pPr>
            <w:r w:rsidRPr="00AC6689">
              <w:rPr>
                <w:rFonts w:ascii="Times New Roman" w:hAnsi="Times New Roman" w:cs="Times New Roman"/>
                <w:b/>
                <w:bCs/>
                <w:noProof/>
                <w:color w:val="000000"/>
              </w:rPr>
              <w:t>СĔНТĔРВĂРРИ РАЙОНĚ</w:t>
            </w:r>
          </w:p>
        </w:tc>
        <w:tc>
          <w:tcPr>
            <w:tcW w:w="1158" w:type="dxa"/>
            <w:vMerge w:val="restart"/>
          </w:tcPr>
          <w:p w:rsidR="00AC6689" w:rsidRPr="00AC6689" w:rsidRDefault="00AC6689" w:rsidP="00AC6689">
            <w:pPr>
              <w:jc w:val="center"/>
              <w:rPr>
                <w:sz w:val="20"/>
                <w:szCs w:val="20"/>
              </w:rPr>
            </w:pPr>
          </w:p>
        </w:tc>
        <w:tc>
          <w:tcPr>
            <w:tcW w:w="4242" w:type="dxa"/>
          </w:tcPr>
          <w:p w:rsidR="00AC6689" w:rsidRPr="00AC6689" w:rsidRDefault="00AC6689" w:rsidP="00AC6689">
            <w:pPr>
              <w:pStyle w:val="ab"/>
              <w:spacing w:line="192" w:lineRule="auto"/>
              <w:jc w:val="center"/>
              <w:rPr>
                <w:rFonts w:ascii="Times New Roman" w:hAnsi="Times New Roman" w:cs="Times New Roman"/>
                <w:b/>
                <w:bCs/>
                <w:noProof/>
                <w:color w:val="000000"/>
              </w:rPr>
            </w:pPr>
            <w:r w:rsidRPr="00AC6689">
              <w:rPr>
                <w:rFonts w:ascii="Times New Roman" w:hAnsi="Times New Roman" w:cs="Times New Roman"/>
                <w:b/>
                <w:bCs/>
                <w:noProof/>
                <w:color w:val="000000"/>
              </w:rPr>
              <w:t xml:space="preserve">ЧУВАШСКАЯ РЕСПУБЛИКА </w:t>
            </w:r>
          </w:p>
          <w:p w:rsidR="00AC6689" w:rsidRPr="00AC6689" w:rsidRDefault="00AC6689" w:rsidP="00AC6689">
            <w:pPr>
              <w:pStyle w:val="ab"/>
              <w:spacing w:line="192" w:lineRule="auto"/>
              <w:jc w:val="center"/>
            </w:pPr>
            <w:r w:rsidRPr="00AC6689">
              <w:rPr>
                <w:rFonts w:ascii="Times New Roman" w:hAnsi="Times New Roman" w:cs="Times New Roman"/>
                <w:b/>
                <w:bCs/>
                <w:noProof/>
                <w:color w:val="000000"/>
              </w:rPr>
              <w:t>МАРИИНСКО-ПОСАДСКИЙ РАЙОН</w:t>
            </w:r>
            <w:r w:rsidRPr="00AC6689">
              <w:rPr>
                <w:rFonts w:ascii="Times New Roman" w:hAnsi="Times New Roman" w:cs="Times New Roman"/>
                <w:noProof/>
                <w:color w:val="000000"/>
              </w:rPr>
              <w:t xml:space="preserve"> </w:t>
            </w:r>
          </w:p>
        </w:tc>
      </w:tr>
      <w:tr w:rsidR="00AC6689" w:rsidRPr="00AC6689" w:rsidTr="00AC6689">
        <w:trPr>
          <w:cantSplit/>
          <w:trHeight w:val="2355"/>
        </w:trPr>
        <w:tc>
          <w:tcPr>
            <w:tcW w:w="4170" w:type="dxa"/>
          </w:tcPr>
          <w:p w:rsidR="00AC6689" w:rsidRPr="00AC6689" w:rsidRDefault="00AC6689" w:rsidP="00AC6689">
            <w:pPr>
              <w:pStyle w:val="ab"/>
              <w:tabs>
                <w:tab w:val="left" w:pos="4285"/>
              </w:tabs>
              <w:spacing w:before="80"/>
              <w:jc w:val="center"/>
              <w:rPr>
                <w:rFonts w:ascii="Times New Roman" w:hAnsi="Times New Roman" w:cs="Times New Roman"/>
                <w:b/>
                <w:bCs/>
                <w:noProof/>
                <w:color w:val="000000"/>
              </w:rPr>
            </w:pPr>
          </w:p>
          <w:p w:rsidR="00AC6689" w:rsidRPr="00AC6689" w:rsidRDefault="00AC6689" w:rsidP="00AC6689">
            <w:pPr>
              <w:pStyle w:val="ab"/>
              <w:tabs>
                <w:tab w:val="left" w:pos="4285"/>
              </w:tabs>
              <w:spacing w:before="80"/>
              <w:jc w:val="center"/>
              <w:rPr>
                <w:rFonts w:ascii="Times New Roman" w:hAnsi="Times New Roman" w:cs="Times New Roman"/>
                <w:b/>
                <w:bCs/>
                <w:noProof/>
                <w:color w:val="000000"/>
              </w:rPr>
            </w:pPr>
            <w:r w:rsidRPr="00AC6689">
              <w:rPr>
                <w:rFonts w:ascii="Times New Roman" w:hAnsi="Times New Roman" w:cs="Times New Roman"/>
                <w:b/>
                <w:bCs/>
                <w:noProof/>
                <w:color w:val="000000"/>
              </w:rPr>
              <w:t xml:space="preserve">СĔНТĔРПУÇ ЯЛ ПОСЕЛЕНИЙĚН </w:t>
            </w:r>
          </w:p>
          <w:p w:rsidR="00AC6689" w:rsidRPr="00AC6689" w:rsidRDefault="00AC6689" w:rsidP="00AC6689">
            <w:pPr>
              <w:pStyle w:val="ab"/>
              <w:tabs>
                <w:tab w:val="left" w:pos="4285"/>
              </w:tabs>
              <w:spacing w:before="80"/>
              <w:jc w:val="center"/>
              <w:rPr>
                <w:rStyle w:val="ac"/>
                <w:color w:val="000000"/>
              </w:rPr>
            </w:pPr>
            <w:r w:rsidRPr="00AC6689">
              <w:rPr>
                <w:rFonts w:ascii="Times New Roman" w:hAnsi="Times New Roman" w:cs="Times New Roman"/>
                <w:b/>
                <w:bCs/>
                <w:noProof/>
                <w:color w:val="000000"/>
              </w:rPr>
              <w:t>ДЕПУТАТСЕН ПУХĂВĚ</w:t>
            </w:r>
            <w:r w:rsidRPr="00AC6689">
              <w:rPr>
                <w:rStyle w:val="ac"/>
                <w:rFonts w:ascii="Times New Roman" w:hAnsi="Times New Roman" w:cs="Times New Roman"/>
                <w:noProof/>
                <w:color w:val="000000"/>
              </w:rPr>
              <w:t xml:space="preserve"> </w:t>
            </w:r>
          </w:p>
          <w:p w:rsidR="00AC6689" w:rsidRPr="00AC6689" w:rsidRDefault="00AC6689" w:rsidP="00AC6689">
            <w:pPr>
              <w:rPr>
                <w:sz w:val="20"/>
                <w:szCs w:val="20"/>
              </w:rPr>
            </w:pPr>
          </w:p>
          <w:p w:rsidR="00AC6689" w:rsidRPr="00AC6689" w:rsidRDefault="00AC6689" w:rsidP="00AC6689">
            <w:pPr>
              <w:pStyle w:val="ab"/>
              <w:tabs>
                <w:tab w:val="left" w:pos="4285"/>
              </w:tabs>
              <w:jc w:val="center"/>
              <w:rPr>
                <w:rStyle w:val="ac"/>
                <w:rFonts w:ascii="Times New Roman" w:hAnsi="Times New Roman" w:cs="Times New Roman"/>
                <w:noProof/>
                <w:color w:val="000000"/>
              </w:rPr>
            </w:pPr>
          </w:p>
          <w:p w:rsidR="00AC6689" w:rsidRPr="00AC6689" w:rsidRDefault="00AC6689" w:rsidP="00AC6689">
            <w:pPr>
              <w:pStyle w:val="ab"/>
              <w:tabs>
                <w:tab w:val="left" w:pos="4285"/>
              </w:tabs>
              <w:jc w:val="center"/>
              <w:rPr>
                <w:rStyle w:val="ac"/>
                <w:rFonts w:ascii="Times New Roman" w:hAnsi="Times New Roman" w:cs="Times New Roman"/>
                <w:noProof/>
                <w:color w:val="000000"/>
              </w:rPr>
            </w:pPr>
            <w:r w:rsidRPr="00AC6689">
              <w:rPr>
                <w:rStyle w:val="ac"/>
                <w:rFonts w:ascii="Times New Roman" w:hAnsi="Times New Roman" w:cs="Times New Roman"/>
                <w:noProof/>
                <w:color w:val="000000"/>
              </w:rPr>
              <w:t>ЙЫШĂНУ</w:t>
            </w:r>
          </w:p>
          <w:p w:rsidR="00AC6689" w:rsidRPr="00AC6689" w:rsidRDefault="00AC6689" w:rsidP="00AC6689">
            <w:pPr>
              <w:rPr>
                <w:sz w:val="20"/>
                <w:szCs w:val="20"/>
              </w:rPr>
            </w:pPr>
          </w:p>
          <w:p w:rsidR="00AC6689" w:rsidRPr="00AC6689" w:rsidRDefault="00AC6689" w:rsidP="00AC6689">
            <w:pPr>
              <w:pStyle w:val="ab"/>
              <w:ind w:right="-35"/>
              <w:jc w:val="center"/>
              <w:rPr>
                <w:rFonts w:ascii="Times New Roman" w:hAnsi="Times New Roman" w:cs="Times New Roman"/>
                <w:noProof/>
                <w:color w:val="000000"/>
              </w:rPr>
            </w:pPr>
            <w:r w:rsidRPr="00AC6689">
              <w:rPr>
                <w:rFonts w:ascii="Times New Roman" w:hAnsi="Times New Roman" w:cs="Times New Roman"/>
                <w:noProof/>
                <w:color w:val="000000"/>
              </w:rPr>
              <w:t>2017.09.29        С-29/5 №</w:t>
            </w:r>
          </w:p>
          <w:p w:rsidR="00AC6689" w:rsidRPr="00AC6689" w:rsidRDefault="00AC6689" w:rsidP="00AC6689">
            <w:pPr>
              <w:pStyle w:val="ab"/>
              <w:ind w:right="-35"/>
              <w:rPr>
                <w:rFonts w:ascii="Times New Roman" w:hAnsi="Times New Roman" w:cs="Times New Roman"/>
                <w:noProof/>
                <w:color w:val="000000"/>
              </w:rPr>
            </w:pPr>
            <w:r w:rsidRPr="00AC6689">
              <w:rPr>
                <w:noProof/>
                <w:color w:val="000000"/>
              </w:rPr>
              <w:t xml:space="preserve">       </w:t>
            </w:r>
            <w:r w:rsidRPr="00AC6689">
              <w:rPr>
                <w:rFonts w:ascii="Times New Roman" w:hAnsi="Times New Roman" w:cs="Times New Roman"/>
                <w:noProof/>
                <w:color w:val="000000"/>
              </w:rPr>
              <w:t>Сĕнтĕрпуç ялĕ</w:t>
            </w:r>
          </w:p>
        </w:tc>
        <w:tc>
          <w:tcPr>
            <w:tcW w:w="0" w:type="auto"/>
            <w:vMerge/>
            <w:vAlign w:val="center"/>
          </w:tcPr>
          <w:p w:rsidR="00AC6689" w:rsidRPr="00AC6689" w:rsidRDefault="00AC6689" w:rsidP="00AC6689">
            <w:pPr>
              <w:rPr>
                <w:sz w:val="20"/>
                <w:szCs w:val="20"/>
              </w:rPr>
            </w:pPr>
          </w:p>
        </w:tc>
        <w:tc>
          <w:tcPr>
            <w:tcW w:w="4242" w:type="dxa"/>
          </w:tcPr>
          <w:p w:rsidR="00AC6689" w:rsidRPr="00AC6689" w:rsidRDefault="00AC6689" w:rsidP="00AC6689">
            <w:pPr>
              <w:pStyle w:val="ab"/>
              <w:spacing w:before="80"/>
              <w:jc w:val="center"/>
              <w:rPr>
                <w:rFonts w:ascii="Times New Roman" w:hAnsi="Times New Roman" w:cs="Times New Roman"/>
                <w:b/>
                <w:bCs/>
                <w:noProof/>
                <w:color w:val="000000"/>
              </w:rPr>
            </w:pPr>
          </w:p>
          <w:p w:rsidR="00AC6689" w:rsidRPr="00AC6689" w:rsidRDefault="00AC6689" w:rsidP="00AC6689">
            <w:pPr>
              <w:pStyle w:val="ab"/>
              <w:spacing w:before="80"/>
              <w:jc w:val="center"/>
              <w:rPr>
                <w:rFonts w:ascii="Times New Roman" w:hAnsi="Times New Roman" w:cs="Times New Roman"/>
                <w:b/>
                <w:bCs/>
                <w:noProof/>
                <w:color w:val="000000"/>
              </w:rPr>
            </w:pPr>
            <w:r w:rsidRPr="00AC6689">
              <w:rPr>
                <w:rFonts w:ascii="Times New Roman" w:hAnsi="Times New Roman" w:cs="Times New Roman"/>
                <w:b/>
                <w:bCs/>
                <w:noProof/>
                <w:color w:val="000000"/>
              </w:rPr>
              <w:t xml:space="preserve">СОБРАНИЕ ДЕПУТАТОВ </w:t>
            </w:r>
          </w:p>
          <w:p w:rsidR="00AC6689" w:rsidRPr="00AC6689" w:rsidRDefault="00AC6689" w:rsidP="00AC6689">
            <w:pPr>
              <w:pStyle w:val="ab"/>
              <w:jc w:val="center"/>
              <w:rPr>
                <w:rFonts w:ascii="Times New Roman" w:hAnsi="Times New Roman" w:cs="Times New Roman"/>
                <w:b/>
                <w:bCs/>
                <w:noProof/>
                <w:color w:val="000000"/>
              </w:rPr>
            </w:pPr>
            <w:r w:rsidRPr="00AC6689">
              <w:rPr>
                <w:rFonts w:ascii="Times New Roman" w:hAnsi="Times New Roman" w:cs="Times New Roman"/>
                <w:b/>
                <w:bCs/>
                <w:noProof/>
                <w:color w:val="000000"/>
              </w:rPr>
              <w:t>БОЛЬШЕШИГАЕВСКОГО СЕЛЬСКОГО ПОСЕЛЕНИЯ</w:t>
            </w:r>
            <w:r w:rsidRPr="00AC6689">
              <w:rPr>
                <w:rFonts w:ascii="Times New Roman" w:hAnsi="Times New Roman" w:cs="Times New Roman"/>
                <w:noProof/>
                <w:color w:val="000000"/>
              </w:rPr>
              <w:t xml:space="preserve"> </w:t>
            </w:r>
          </w:p>
          <w:p w:rsidR="00AC6689" w:rsidRPr="00AC6689" w:rsidRDefault="00AC6689" w:rsidP="00AC6689">
            <w:pPr>
              <w:pStyle w:val="ab"/>
              <w:jc w:val="center"/>
              <w:rPr>
                <w:rStyle w:val="ac"/>
                <w:color w:val="000000"/>
              </w:rPr>
            </w:pPr>
          </w:p>
          <w:p w:rsidR="00AC6689" w:rsidRPr="00AC6689" w:rsidRDefault="00AC6689" w:rsidP="00AC6689">
            <w:pPr>
              <w:pStyle w:val="ab"/>
              <w:jc w:val="center"/>
              <w:rPr>
                <w:rStyle w:val="ac"/>
                <w:rFonts w:ascii="Times New Roman" w:hAnsi="Times New Roman" w:cs="Times New Roman"/>
                <w:noProof/>
                <w:color w:val="000000"/>
              </w:rPr>
            </w:pPr>
            <w:r w:rsidRPr="00AC6689">
              <w:rPr>
                <w:rStyle w:val="ac"/>
                <w:rFonts w:ascii="Times New Roman" w:hAnsi="Times New Roman" w:cs="Times New Roman"/>
                <w:noProof/>
                <w:color w:val="000000"/>
              </w:rPr>
              <w:t>РЕШЕНИЕ</w:t>
            </w:r>
          </w:p>
          <w:p w:rsidR="00AC6689" w:rsidRPr="00AC6689" w:rsidRDefault="00AC6689" w:rsidP="00AC6689">
            <w:pPr>
              <w:rPr>
                <w:sz w:val="20"/>
                <w:szCs w:val="20"/>
              </w:rPr>
            </w:pPr>
          </w:p>
          <w:p w:rsidR="00AC6689" w:rsidRPr="00AC6689" w:rsidRDefault="00AC6689" w:rsidP="00AC6689">
            <w:pPr>
              <w:pStyle w:val="ab"/>
              <w:ind w:left="362"/>
              <w:jc w:val="center"/>
              <w:rPr>
                <w:rFonts w:ascii="Times New Roman" w:hAnsi="Times New Roman" w:cs="Times New Roman"/>
                <w:noProof/>
                <w:color w:val="000000"/>
              </w:rPr>
            </w:pPr>
            <w:r w:rsidRPr="00AC6689">
              <w:rPr>
                <w:rFonts w:ascii="Times New Roman" w:hAnsi="Times New Roman" w:cs="Times New Roman"/>
                <w:noProof/>
                <w:color w:val="000000"/>
              </w:rPr>
              <w:t>29.09.2017     №  С-29/5</w:t>
            </w:r>
          </w:p>
          <w:p w:rsidR="00AC6689" w:rsidRPr="00AC6689" w:rsidRDefault="00AC6689" w:rsidP="00AC6689">
            <w:pPr>
              <w:pStyle w:val="ab"/>
              <w:ind w:left="362"/>
              <w:rPr>
                <w:rFonts w:ascii="Times New Roman" w:hAnsi="Times New Roman" w:cs="Times New Roman"/>
                <w:noProof/>
                <w:color w:val="000000"/>
              </w:rPr>
            </w:pPr>
            <w:r w:rsidRPr="00AC6689">
              <w:rPr>
                <w:rFonts w:ascii="Times New Roman" w:hAnsi="Times New Roman" w:cs="Times New Roman"/>
                <w:noProof/>
                <w:color w:val="000000"/>
              </w:rPr>
              <w:t xml:space="preserve">              д. Большое Шигаево</w:t>
            </w:r>
          </w:p>
        </w:tc>
      </w:tr>
    </w:tbl>
    <w:p w:rsidR="00AC6689" w:rsidRPr="00AC6689" w:rsidRDefault="00AC6689" w:rsidP="00AC6689">
      <w:pPr>
        <w:ind w:right="4495"/>
        <w:jc w:val="both"/>
        <w:rPr>
          <w:b/>
          <w:bCs/>
          <w:color w:val="000000"/>
          <w:sz w:val="20"/>
          <w:szCs w:val="20"/>
          <w:vertAlign w:val="superscript"/>
        </w:rPr>
      </w:pPr>
      <w:r w:rsidRPr="00AC6689">
        <w:rPr>
          <w:b/>
          <w:iCs/>
          <w:color w:val="000000"/>
          <w:sz w:val="20"/>
          <w:szCs w:val="20"/>
        </w:rPr>
        <w:t>О внесении изменений в решение Собрания депутатов Большешигаевского сельского поселения №С-12/1 от 26.08.2016 года «Об утверждении Положения «О порядке и условиях приватизации муниципального имущества в Большешигаевском сельском поселении Мариинско-Посадского района Чувашской Республики»</w:t>
      </w:r>
    </w:p>
    <w:p w:rsidR="00AC6689" w:rsidRPr="00AC6689" w:rsidRDefault="00AC6689" w:rsidP="00AC6689">
      <w:pPr>
        <w:ind w:right="4675"/>
        <w:rPr>
          <w:color w:val="000000"/>
          <w:sz w:val="20"/>
          <w:szCs w:val="20"/>
        </w:rPr>
      </w:pPr>
    </w:p>
    <w:p w:rsidR="00AC6689" w:rsidRPr="00AC6689" w:rsidRDefault="00AC6689" w:rsidP="00AC6689">
      <w:pPr>
        <w:pStyle w:val="af"/>
        <w:spacing w:line="232" w:lineRule="auto"/>
        <w:ind w:firstLine="851"/>
        <w:rPr>
          <w:rFonts w:ascii="Times New Roman" w:hAnsi="Times New Roman"/>
          <w:color w:val="000000"/>
          <w:sz w:val="20"/>
          <w:szCs w:val="20"/>
        </w:rPr>
      </w:pPr>
      <w:r w:rsidRPr="00AC6689">
        <w:rPr>
          <w:b/>
          <w:color w:val="000000"/>
          <w:sz w:val="20"/>
          <w:szCs w:val="20"/>
        </w:rPr>
        <w:t>В соответствии с Федеральным законом  «О приватизации  государственного и муниципального имущества», Собрание депутатов Большешигаевского   сельского поселения Мариинско-Посадского района Чувашской Республики  РЕШИЛО:</w:t>
      </w:r>
    </w:p>
    <w:p w:rsidR="00AC6689" w:rsidRPr="00AC6689" w:rsidRDefault="00AC6689" w:rsidP="00AC6689">
      <w:pPr>
        <w:pStyle w:val="ConsPlusNormal"/>
        <w:jc w:val="both"/>
        <w:rPr>
          <w:color w:val="0D0D0D"/>
          <w:sz w:val="20"/>
          <w:szCs w:val="20"/>
        </w:rPr>
      </w:pPr>
    </w:p>
    <w:p w:rsidR="00AC6689" w:rsidRPr="00AC6689" w:rsidRDefault="00AC6689" w:rsidP="00AC6689">
      <w:pPr>
        <w:pStyle w:val="ab"/>
        <w:ind w:firstLine="567"/>
        <w:rPr>
          <w:rFonts w:ascii="Times New Roman" w:hAnsi="Times New Roman" w:cs="Times New Roman"/>
        </w:rPr>
      </w:pPr>
      <w:r w:rsidRPr="00AC6689">
        <w:rPr>
          <w:rFonts w:ascii="Times New Roman" w:hAnsi="Times New Roman" w:cs="Times New Roman"/>
          <w:color w:val="000000"/>
        </w:rPr>
        <w:t xml:space="preserve">1. Внести в  Положение «О порядке и условиях приватизации муниципального имущества в Большешигаевском  сельском поселении Мариинско-Посадского района Чувашской Республики, принятый  решением Собрания депутатов Большешигаевского  сельского поселения Мариинско-Посадского района Чувашской Республики  </w:t>
      </w:r>
      <w:r w:rsidRPr="00AC6689">
        <w:rPr>
          <w:rFonts w:ascii="Times New Roman" w:hAnsi="Times New Roman" w:cs="Times New Roman"/>
        </w:rPr>
        <w:t>от 26 августа 2016 г. № С- 12/1  следующие изменения:</w:t>
      </w:r>
    </w:p>
    <w:p w:rsidR="00AC6689" w:rsidRPr="00AC6689" w:rsidRDefault="00AC6689" w:rsidP="00AC6689">
      <w:pPr>
        <w:ind w:firstLine="567"/>
        <w:jc w:val="both"/>
        <w:rPr>
          <w:b/>
          <w:sz w:val="20"/>
          <w:szCs w:val="20"/>
        </w:rPr>
      </w:pPr>
      <w:r w:rsidRPr="00AC6689">
        <w:rPr>
          <w:sz w:val="20"/>
          <w:szCs w:val="20"/>
        </w:rPr>
        <w:t xml:space="preserve">1). </w:t>
      </w:r>
      <w:r w:rsidRPr="00AC6689">
        <w:rPr>
          <w:b/>
          <w:sz w:val="20"/>
          <w:szCs w:val="20"/>
        </w:rPr>
        <w:t>Пункт 1 статьи 3 дополнить предложением следующего содержания:</w:t>
      </w:r>
    </w:p>
    <w:p w:rsidR="00AC6689" w:rsidRPr="00AC6689" w:rsidRDefault="00AC6689" w:rsidP="00AC6689">
      <w:pPr>
        <w:ind w:firstLine="567"/>
        <w:jc w:val="both"/>
        <w:rPr>
          <w:sz w:val="20"/>
          <w:szCs w:val="20"/>
        </w:rPr>
      </w:pPr>
      <w:r w:rsidRPr="00AC6689">
        <w:rPr>
          <w:sz w:val="20"/>
          <w:szCs w:val="20"/>
        </w:rPr>
        <w:t>Покупателем муниципального имущества не могут быть:</w:t>
      </w:r>
    </w:p>
    <w:p w:rsidR="00AC6689" w:rsidRPr="00AC6689" w:rsidRDefault="00AC6689" w:rsidP="00AC6689">
      <w:pPr>
        <w:pStyle w:val="af7"/>
        <w:ind w:firstLine="851"/>
        <w:jc w:val="both"/>
        <w:rPr>
          <w:rFonts w:ascii="Times New Roman" w:hAnsi="Times New Roman"/>
          <w:color w:val="000000"/>
          <w:sz w:val="20"/>
          <w:szCs w:val="20"/>
          <w:shd w:val="clear" w:color="auto" w:fill="FFFFFF"/>
        </w:rPr>
      </w:pPr>
      <w:r w:rsidRPr="00AC6689">
        <w:rPr>
          <w:rFonts w:ascii="Times New Roman" w:hAnsi="Times New Roman"/>
          <w:color w:val="000000"/>
          <w:sz w:val="20"/>
          <w:szCs w:val="20"/>
          <w:shd w:val="clear" w:color="auto" w:fill="FFFFFF"/>
        </w:rPr>
        <w:t>-юридические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предусматривающий раскрытия и предоставления информации при проведении финансовых операций  (офшорные зоны, офшорные компании);</w:t>
      </w:r>
    </w:p>
    <w:p w:rsidR="00AC6689" w:rsidRPr="00AC6689" w:rsidRDefault="00AC6689" w:rsidP="00AC6689">
      <w:pPr>
        <w:pStyle w:val="af7"/>
        <w:ind w:firstLine="851"/>
        <w:jc w:val="both"/>
        <w:rPr>
          <w:rFonts w:ascii="Times New Roman" w:hAnsi="Times New Roman"/>
          <w:color w:val="000000"/>
          <w:sz w:val="20"/>
          <w:szCs w:val="20"/>
          <w:shd w:val="clear" w:color="auto" w:fill="FFFFFF"/>
        </w:rPr>
      </w:pPr>
      <w:r w:rsidRPr="00AC6689">
        <w:rPr>
          <w:rFonts w:ascii="Times New Roman" w:hAnsi="Times New Roman"/>
          <w:color w:val="000000"/>
          <w:sz w:val="20"/>
          <w:szCs w:val="20"/>
          <w:shd w:val="clear" w:color="auto" w:fill="FFFFFF"/>
        </w:rPr>
        <w:t>- юридические лица, в отношении которых офшорной компанией или группой лиц, в которую входит офшорная компания, осуществляется контроль.</w:t>
      </w:r>
    </w:p>
    <w:p w:rsidR="00AC6689" w:rsidRPr="00AC6689" w:rsidRDefault="00AC6689" w:rsidP="00AC6689">
      <w:pPr>
        <w:pStyle w:val="af7"/>
        <w:jc w:val="both"/>
        <w:rPr>
          <w:rFonts w:ascii="Times New Roman" w:hAnsi="Times New Roman"/>
          <w:color w:val="000000"/>
          <w:sz w:val="20"/>
          <w:szCs w:val="20"/>
          <w:shd w:val="clear" w:color="auto" w:fill="FFFFFF"/>
        </w:rPr>
      </w:pPr>
      <w:r w:rsidRPr="00AC6689">
        <w:rPr>
          <w:rFonts w:ascii="Times New Roman" w:hAnsi="Times New Roman"/>
          <w:color w:val="000000"/>
          <w:sz w:val="20"/>
          <w:szCs w:val="20"/>
          <w:shd w:val="clear" w:color="auto" w:fill="FFFFFF"/>
        </w:rPr>
        <w:t xml:space="preserve">          2. Настоящее решение опубликовать в средстве массовой информации - муниципальной газете Мариинско-Посадского района «Посадский вестник».</w:t>
      </w:r>
    </w:p>
    <w:p w:rsidR="00AC6689" w:rsidRPr="00AC6689" w:rsidRDefault="00AC6689" w:rsidP="00AC6689">
      <w:pPr>
        <w:pStyle w:val="af7"/>
        <w:ind w:firstLine="851"/>
        <w:jc w:val="both"/>
        <w:rPr>
          <w:rFonts w:ascii="Times New Roman" w:hAnsi="Times New Roman"/>
          <w:color w:val="000000"/>
          <w:sz w:val="20"/>
          <w:szCs w:val="20"/>
          <w:shd w:val="clear" w:color="auto" w:fill="FFFFFF"/>
        </w:rPr>
      </w:pPr>
    </w:p>
    <w:p w:rsidR="00AC6689" w:rsidRPr="00AC6689" w:rsidRDefault="00AC6689" w:rsidP="00AC6689">
      <w:pPr>
        <w:pStyle w:val="af7"/>
        <w:ind w:firstLine="851"/>
        <w:jc w:val="both"/>
        <w:rPr>
          <w:rFonts w:ascii="Times New Roman" w:hAnsi="Times New Roman"/>
          <w:color w:val="000000"/>
          <w:sz w:val="20"/>
          <w:szCs w:val="20"/>
          <w:shd w:val="clear" w:color="auto" w:fill="FFFFFF"/>
        </w:rPr>
      </w:pPr>
    </w:p>
    <w:p w:rsidR="00AC6689" w:rsidRPr="00AC6689" w:rsidRDefault="00AC6689" w:rsidP="00AC6689">
      <w:pPr>
        <w:pStyle w:val="af7"/>
        <w:ind w:firstLine="851"/>
        <w:jc w:val="both"/>
        <w:rPr>
          <w:rFonts w:ascii="Times New Roman" w:hAnsi="Times New Roman"/>
          <w:color w:val="000000"/>
          <w:sz w:val="20"/>
          <w:szCs w:val="20"/>
          <w:shd w:val="clear" w:color="auto" w:fill="FFFFFF"/>
        </w:rPr>
      </w:pPr>
      <w:r w:rsidRPr="00AC6689">
        <w:rPr>
          <w:rFonts w:ascii="Times New Roman" w:hAnsi="Times New Roman"/>
          <w:color w:val="000000"/>
          <w:sz w:val="20"/>
          <w:szCs w:val="20"/>
          <w:shd w:val="clear" w:color="auto" w:fill="FFFFFF"/>
        </w:rPr>
        <w:t>Глава Большешигаевского сельского поселения                                                    Р.П.Белова</w:t>
      </w:r>
    </w:p>
    <w:p w:rsidR="00AC6689" w:rsidRPr="00AC6689" w:rsidRDefault="00AC6689" w:rsidP="00AC6689">
      <w:pPr>
        <w:pStyle w:val="msobodytextindent2bullet2gif"/>
        <w:tabs>
          <w:tab w:val="left" w:pos="8265"/>
        </w:tabs>
        <w:spacing w:before="0" w:beforeAutospacing="0" w:after="0" w:afterAutospacing="0"/>
        <w:rPr>
          <w:sz w:val="22"/>
          <w:szCs w:val="22"/>
        </w:rPr>
      </w:pPr>
      <w:r w:rsidRPr="00AC6689">
        <w:rPr>
          <w:sz w:val="22"/>
          <w:szCs w:val="22"/>
        </w:rPr>
        <w:tab/>
        <w:t xml:space="preserve">                             </w:t>
      </w:r>
    </w:p>
    <w:p w:rsidR="00AC6689" w:rsidRPr="00AC6689" w:rsidRDefault="00AC6689" w:rsidP="00AC6689">
      <w:pPr>
        <w:pStyle w:val="af"/>
        <w:spacing w:after="0"/>
        <w:ind w:right="174"/>
        <w:jc w:val="right"/>
        <w:rPr>
          <w:sz w:val="22"/>
          <w:szCs w:val="22"/>
        </w:rPr>
      </w:pPr>
    </w:p>
    <w:tbl>
      <w:tblPr>
        <w:tblW w:w="0" w:type="auto"/>
        <w:tblLook w:val="04A0"/>
      </w:tblPr>
      <w:tblGrid>
        <w:gridCol w:w="4170"/>
        <w:gridCol w:w="1158"/>
        <w:gridCol w:w="4242"/>
      </w:tblGrid>
      <w:tr w:rsidR="00AC6689" w:rsidRPr="00AC6689" w:rsidTr="00AC6689">
        <w:trPr>
          <w:cantSplit/>
          <w:trHeight w:val="420"/>
        </w:trPr>
        <w:tc>
          <w:tcPr>
            <w:tcW w:w="4170" w:type="dxa"/>
          </w:tcPr>
          <w:p w:rsidR="00AC6689" w:rsidRPr="00AC6689" w:rsidRDefault="00AC6689"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lastRenderedPageBreak/>
              <w:t>ЧĂВАШ РЕСПУБЛИКИ</w:t>
            </w:r>
          </w:p>
          <w:p w:rsidR="00AC6689" w:rsidRPr="00AC6689" w:rsidRDefault="00AC6689" w:rsidP="00AC6689">
            <w:pPr>
              <w:pStyle w:val="ab"/>
              <w:tabs>
                <w:tab w:val="left" w:pos="4285"/>
              </w:tabs>
              <w:jc w:val="center"/>
              <w:rPr>
                <w:sz w:val="22"/>
                <w:szCs w:val="22"/>
              </w:rPr>
            </w:pPr>
            <w:r w:rsidRPr="00AC6689">
              <w:rPr>
                <w:rFonts w:ascii="Times New Roman" w:hAnsi="Times New Roman" w:cs="Times New Roman"/>
                <w:b/>
                <w:bCs/>
                <w:noProof/>
                <w:color w:val="000000"/>
                <w:sz w:val="22"/>
                <w:szCs w:val="22"/>
              </w:rPr>
              <w:t>СĔНТĔРВĂРРИ РАЙОНĚ</w:t>
            </w:r>
          </w:p>
        </w:tc>
        <w:tc>
          <w:tcPr>
            <w:tcW w:w="1158" w:type="dxa"/>
            <w:vMerge w:val="restart"/>
          </w:tcPr>
          <w:p w:rsidR="00AC6689" w:rsidRPr="00AC6689" w:rsidRDefault="00AC6689" w:rsidP="00AC6689">
            <w:pPr>
              <w:jc w:val="center"/>
            </w:pPr>
          </w:p>
        </w:tc>
        <w:tc>
          <w:tcPr>
            <w:tcW w:w="4242" w:type="dxa"/>
          </w:tcPr>
          <w:p w:rsidR="00AC6689" w:rsidRPr="00AC6689" w:rsidRDefault="00AC6689"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 xml:space="preserve">ЧУВАШСКАЯ РЕСПУБЛИКА </w:t>
            </w:r>
          </w:p>
          <w:p w:rsidR="00AC6689" w:rsidRPr="00AC6689" w:rsidRDefault="00AC6689" w:rsidP="00AC6689">
            <w:pPr>
              <w:pStyle w:val="ab"/>
              <w:jc w:val="center"/>
              <w:rPr>
                <w:sz w:val="22"/>
                <w:szCs w:val="22"/>
              </w:rPr>
            </w:pPr>
            <w:r w:rsidRPr="00AC6689">
              <w:rPr>
                <w:rFonts w:ascii="Times New Roman" w:hAnsi="Times New Roman" w:cs="Times New Roman"/>
                <w:b/>
                <w:bCs/>
                <w:noProof/>
                <w:color w:val="000000"/>
                <w:sz w:val="22"/>
                <w:szCs w:val="22"/>
              </w:rPr>
              <w:t>МАРИИНСКО-ПОСАДСКИЙ РАЙОН</w:t>
            </w:r>
            <w:r w:rsidRPr="00AC6689">
              <w:rPr>
                <w:rFonts w:ascii="Times New Roman" w:hAnsi="Times New Roman" w:cs="Times New Roman"/>
                <w:noProof/>
                <w:color w:val="000000"/>
                <w:sz w:val="22"/>
                <w:szCs w:val="22"/>
              </w:rPr>
              <w:t xml:space="preserve"> </w:t>
            </w:r>
          </w:p>
        </w:tc>
      </w:tr>
      <w:tr w:rsidR="00AC6689" w:rsidRPr="00AC6689" w:rsidTr="00AC6689">
        <w:trPr>
          <w:cantSplit/>
          <w:trHeight w:val="2355"/>
        </w:trPr>
        <w:tc>
          <w:tcPr>
            <w:tcW w:w="4170" w:type="dxa"/>
          </w:tcPr>
          <w:p w:rsidR="00AC6689" w:rsidRPr="00AC6689" w:rsidRDefault="00AC6689" w:rsidP="00AC6689">
            <w:pPr>
              <w:pStyle w:val="ab"/>
              <w:tabs>
                <w:tab w:val="left" w:pos="4285"/>
              </w:tabs>
              <w:jc w:val="center"/>
              <w:rPr>
                <w:rFonts w:ascii="Times New Roman" w:hAnsi="Times New Roman" w:cs="Times New Roman"/>
                <w:b/>
                <w:bCs/>
                <w:noProof/>
                <w:color w:val="000000"/>
                <w:sz w:val="22"/>
                <w:szCs w:val="22"/>
              </w:rPr>
            </w:pPr>
          </w:p>
          <w:p w:rsidR="00AC6689" w:rsidRPr="00AC6689" w:rsidRDefault="00AC6689" w:rsidP="00AC6689">
            <w:pPr>
              <w:pStyle w:val="ab"/>
              <w:tabs>
                <w:tab w:val="left" w:pos="4285"/>
              </w:tabs>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 xml:space="preserve">СĔНТĔРПУÇ ЯЛ ПОСЕЛЕНИЙĚН </w:t>
            </w:r>
          </w:p>
          <w:p w:rsidR="00AC6689" w:rsidRPr="00AC6689" w:rsidRDefault="00AC6689" w:rsidP="00AC6689">
            <w:pPr>
              <w:pStyle w:val="ab"/>
              <w:tabs>
                <w:tab w:val="left" w:pos="4285"/>
              </w:tabs>
              <w:jc w:val="center"/>
              <w:rPr>
                <w:rStyle w:val="ac"/>
                <w:color w:val="000000"/>
                <w:sz w:val="22"/>
                <w:szCs w:val="22"/>
              </w:rPr>
            </w:pPr>
            <w:r w:rsidRPr="00AC6689">
              <w:rPr>
                <w:rFonts w:ascii="Times New Roman" w:hAnsi="Times New Roman" w:cs="Times New Roman"/>
                <w:b/>
                <w:bCs/>
                <w:noProof/>
                <w:color w:val="000000"/>
                <w:sz w:val="22"/>
                <w:szCs w:val="22"/>
              </w:rPr>
              <w:t>ДЕПУТАТСЕН ПУХĂВĚ</w:t>
            </w:r>
            <w:r w:rsidRPr="00AC6689">
              <w:rPr>
                <w:rStyle w:val="ac"/>
                <w:rFonts w:ascii="Times New Roman" w:hAnsi="Times New Roman" w:cs="Times New Roman"/>
                <w:noProof/>
                <w:color w:val="000000"/>
                <w:sz w:val="22"/>
                <w:szCs w:val="22"/>
              </w:rPr>
              <w:t xml:space="preserve"> </w:t>
            </w:r>
          </w:p>
          <w:p w:rsidR="00AC6689" w:rsidRPr="00AC6689" w:rsidRDefault="00AC6689" w:rsidP="00AC6689"/>
          <w:p w:rsidR="00AC6689" w:rsidRPr="00AC6689" w:rsidRDefault="00AC6689" w:rsidP="00AC6689">
            <w:pPr>
              <w:pStyle w:val="ab"/>
              <w:tabs>
                <w:tab w:val="left" w:pos="4285"/>
              </w:tabs>
              <w:jc w:val="center"/>
              <w:rPr>
                <w:rStyle w:val="ac"/>
                <w:rFonts w:ascii="Times New Roman" w:hAnsi="Times New Roman" w:cs="Times New Roman"/>
                <w:noProof/>
                <w:color w:val="000000"/>
                <w:sz w:val="22"/>
                <w:szCs w:val="22"/>
              </w:rPr>
            </w:pPr>
          </w:p>
          <w:p w:rsidR="00AC6689" w:rsidRPr="00AC6689" w:rsidRDefault="00AC6689" w:rsidP="00AC6689">
            <w:pPr>
              <w:pStyle w:val="ab"/>
              <w:tabs>
                <w:tab w:val="left" w:pos="4285"/>
              </w:tabs>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ЙЫШĂНУ</w:t>
            </w:r>
          </w:p>
          <w:p w:rsidR="00AC6689" w:rsidRPr="00AC6689" w:rsidRDefault="00AC6689" w:rsidP="00AC6689"/>
          <w:p w:rsidR="00AC6689" w:rsidRPr="00AC6689" w:rsidRDefault="00AC6689" w:rsidP="00AC6689">
            <w:pPr>
              <w:pStyle w:val="ab"/>
              <w:ind w:right="-35"/>
              <w:jc w:val="center"/>
              <w:rPr>
                <w:rFonts w:ascii="Times New Roman" w:hAnsi="Times New Roman" w:cs="Times New Roman"/>
                <w:noProof/>
                <w:color w:val="000000"/>
                <w:sz w:val="22"/>
                <w:szCs w:val="22"/>
              </w:rPr>
            </w:pPr>
            <w:r w:rsidRPr="00AC6689">
              <w:rPr>
                <w:rFonts w:ascii="Times New Roman" w:hAnsi="Times New Roman" w:cs="Times New Roman"/>
                <w:noProof/>
                <w:color w:val="000000"/>
                <w:sz w:val="22"/>
                <w:szCs w:val="22"/>
              </w:rPr>
              <w:t>2017.09.29        С-29/2 №</w:t>
            </w:r>
          </w:p>
          <w:p w:rsidR="00AC6689" w:rsidRPr="00AC6689" w:rsidRDefault="00AC6689" w:rsidP="00AC6689">
            <w:pPr>
              <w:pStyle w:val="ab"/>
              <w:ind w:right="-35"/>
              <w:rPr>
                <w:rFonts w:ascii="Times New Roman" w:hAnsi="Times New Roman" w:cs="Times New Roman"/>
                <w:noProof/>
                <w:color w:val="000000"/>
                <w:sz w:val="22"/>
                <w:szCs w:val="22"/>
              </w:rPr>
            </w:pPr>
            <w:r w:rsidRPr="00AC6689">
              <w:rPr>
                <w:noProof/>
                <w:color w:val="000000"/>
                <w:sz w:val="22"/>
                <w:szCs w:val="22"/>
              </w:rPr>
              <w:t xml:space="preserve">       </w:t>
            </w:r>
            <w:r w:rsidRPr="00AC6689">
              <w:rPr>
                <w:rFonts w:ascii="Times New Roman" w:hAnsi="Times New Roman" w:cs="Times New Roman"/>
                <w:noProof/>
                <w:color w:val="000000"/>
                <w:sz w:val="22"/>
                <w:szCs w:val="22"/>
              </w:rPr>
              <w:t>Сĕнтĕрпуç ялĕ</w:t>
            </w:r>
          </w:p>
        </w:tc>
        <w:tc>
          <w:tcPr>
            <w:tcW w:w="0" w:type="auto"/>
            <w:vMerge/>
            <w:vAlign w:val="center"/>
          </w:tcPr>
          <w:p w:rsidR="00AC6689" w:rsidRPr="00AC6689" w:rsidRDefault="00AC6689" w:rsidP="00AC6689"/>
        </w:tc>
        <w:tc>
          <w:tcPr>
            <w:tcW w:w="4242" w:type="dxa"/>
          </w:tcPr>
          <w:p w:rsidR="00AC6689" w:rsidRPr="00AC6689" w:rsidRDefault="00AC6689" w:rsidP="00AC6689">
            <w:pPr>
              <w:pStyle w:val="ab"/>
              <w:jc w:val="center"/>
              <w:rPr>
                <w:rFonts w:ascii="Times New Roman" w:hAnsi="Times New Roman" w:cs="Times New Roman"/>
                <w:b/>
                <w:bCs/>
                <w:noProof/>
                <w:color w:val="000000"/>
                <w:sz w:val="22"/>
                <w:szCs w:val="22"/>
              </w:rPr>
            </w:pPr>
          </w:p>
          <w:p w:rsidR="00AC6689" w:rsidRPr="00AC6689" w:rsidRDefault="00AC6689"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 xml:space="preserve">СОБРАНИЕ ДЕПУТАТОВ </w:t>
            </w:r>
          </w:p>
          <w:p w:rsidR="00AC6689" w:rsidRPr="00AC6689" w:rsidRDefault="00AC6689" w:rsidP="00AC6689">
            <w:pPr>
              <w:pStyle w:val="ab"/>
              <w:jc w:val="center"/>
              <w:rPr>
                <w:rFonts w:ascii="Times New Roman" w:hAnsi="Times New Roman" w:cs="Times New Roman"/>
                <w:b/>
                <w:bCs/>
                <w:noProof/>
                <w:color w:val="000000"/>
                <w:sz w:val="22"/>
                <w:szCs w:val="22"/>
              </w:rPr>
            </w:pPr>
            <w:r w:rsidRPr="00AC6689">
              <w:rPr>
                <w:rFonts w:ascii="Times New Roman" w:hAnsi="Times New Roman" w:cs="Times New Roman"/>
                <w:b/>
                <w:bCs/>
                <w:noProof/>
                <w:color w:val="000000"/>
                <w:sz w:val="22"/>
                <w:szCs w:val="22"/>
              </w:rPr>
              <w:t>БОЛЬШЕШИГАЕВСКОГО СЕЛЬСКОГО ПОСЕЛЕНИЯ</w:t>
            </w:r>
            <w:r w:rsidRPr="00AC6689">
              <w:rPr>
                <w:rFonts w:ascii="Times New Roman" w:hAnsi="Times New Roman" w:cs="Times New Roman"/>
                <w:noProof/>
                <w:color w:val="000000"/>
                <w:sz w:val="22"/>
                <w:szCs w:val="22"/>
              </w:rPr>
              <w:t xml:space="preserve"> </w:t>
            </w:r>
          </w:p>
          <w:p w:rsidR="00AC6689" w:rsidRPr="00AC6689" w:rsidRDefault="00AC6689" w:rsidP="00AC6689">
            <w:pPr>
              <w:pStyle w:val="ab"/>
              <w:jc w:val="center"/>
              <w:rPr>
                <w:rStyle w:val="ac"/>
                <w:color w:val="000000"/>
                <w:sz w:val="22"/>
                <w:szCs w:val="22"/>
              </w:rPr>
            </w:pPr>
          </w:p>
          <w:p w:rsidR="00AC6689" w:rsidRPr="00AC6689" w:rsidRDefault="00AC6689" w:rsidP="00AC6689">
            <w:pPr>
              <w:pStyle w:val="ab"/>
              <w:jc w:val="center"/>
              <w:rPr>
                <w:rStyle w:val="ac"/>
                <w:rFonts w:ascii="Times New Roman" w:hAnsi="Times New Roman" w:cs="Times New Roman"/>
                <w:noProof/>
                <w:color w:val="000000"/>
                <w:sz w:val="22"/>
                <w:szCs w:val="22"/>
              </w:rPr>
            </w:pPr>
            <w:r w:rsidRPr="00AC6689">
              <w:rPr>
                <w:rStyle w:val="ac"/>
                <w:rFonts w:ascii="Times New Roman" w:hAnsi="Times New Roman" w:cs="Times New Roman"/>
                <w:noProof/>
                <w:color w:val="000000"/>
                <w:sz w:val="22"/>
                <w:szCs w:val="22"/>
              </w:rPr>
              <w:t>РЕШЕНИЕ</w:t>
            </w:r>
          </w:p>
          <w:p w:rsidR="00AC6689" w:rsidRPr="00AC6689" w:rsidRDefault="00AC6689" w:rsidP="00AC6689"/>
          <w:p w:rsidR="00AC6689" w:rsidRPr="00AC6689" w:rsidRDefault="00AC6689" w:rsidP="00AC6689">
            <w:pPr>
              <w:pStyle w:val="ab"/>
              <w:ind w:left="362"/>
              <w:jc w:val="center"/>
              <w:rPr>
                <w:rFonts w:ascii="Times New Roman" w:hAnsi="Times New Roman" w:cs="Times New Roman"/>
                <w:noProof/>
                <w:color w:val="000000"/>
                <w:sz w:val="22"/>
                <w:szCs w:val="22"/>
              </w:rPr>
            </w:pPr>
            <w:r w:rsidRPr="00AC6689">
              <w:rPr>
                <w:rFonts w:ascii="Times New Roman" w:hAnsi="Times New Roman" w:cs="Times New Roman"/>
                <w:noProof/>
                <w:color w:val="000000"/>
                <w:sz w:val="22"/>
                <w:szCs w:val="22"/>
              </w:rPr>
              <w:t>29.09.2017     №  С-29/2</w:t>
            </w:r>
          </w:p>
          <w:p w:rsidR="00AC6689" w:rsidRPr="00AC6689" w:rsidRDefault="00AC6689" w:rsidP="00AC6689">
            <w:pPr>
              <w:pStyle w:val="ab"/>
              <w:ind w:left="362"/>
              <w:rPr>
                <w:rFonts w:ascii="Times New Roman" w:hAnsi="Times New Roman" w:cs="Times New Roman"/>
                <w:noProof/>
                <w:color w:val="000000"/>
                <w:sz w:val="22"/>
                <w:szCs w:val="22"/>
              </w:rPr>
            </w:pPr>
            <w:r w:rsidRPr="00AC6689">
              <w:rPr>
                <w:rFonts w:ascii="Times New Roman" w:hAnsi="Times New Roman" w:cs="Times New Roman"/>
                <w:noProof/>
                <w:color w:val="000000"/>
                <w:sz w:val="22"/>
                <w:szCs w:val="22"/>
              </w:rPr>
              <w:t xml:space="preserve">              д. Большое Шигаево</w:t>
            </w:r>
          </w:p>
        </w:tc>
      </w:tr>
    </w:tbl>
    <w:p w:rsidR="00AC6689" w:rsidRPr="00AC6689" w:rsidRDefault="00AC6689" w:rsidP="00AC6689">
      <w:pPr>
        <w:pStyle w:val="af"/>
        <w:spacing w:after="0"/>
        <w:ind w:right="174"/>
        <w:jc w:val="right"/>
        <w:rPr>
          <w:sz w:val="22"/>
          <w:szCs w:val="22"/>
        </w:rPr>
      </w:pPr>
    </w:p>
    <w:p w:rsidR="00AC6689" w:rsidRPr="00AC6689" w:rsidRDefault="00AC6689" w:rsidP="00AC6689">
      <w:pPr>
        <w:pStyle w:val="af"/>
        <w:spacing w:after="0"/>
        <w:ind w:right="5385"/>
        <w:rPr>
          <w:rFonts w:ascii="Times New Roman" w:hAnsi="Times New Roman"/>
          <w:b/>
          <w:sz w:val="22"/>
          <w:szCs w:val="22"/>
        </w:rPr>
      </w:pPr>
      <w:r w:rsidRPr="00AC6689">
        <w:rPr>
          <w:rFonts w:ascii="Times New Roman" w:hAnsi="Times New Roman"/>
          <w:b/>
          <w:sz w:val="22"/>
          <w:szCs w:val="22"/>
        </w:rPr>
        <w:t xml:space="preserve">О  внесении   изменений   в    решение </w:t>
      </w:r>
    </w:p>
    <w:p w:rsidR="00AC6689" w:rsidRPr="00AC6689" w:rsidRDefault="00AC6689" w:rsidP="00AC6689">
      <w:pPr>
        <w:pStyle w:val="af"/>
        <w:spacing w:after="0"/>
        <w:ind w:right="5385"/>
        <w:rPr>
          <w:rFonts w:ascii="Times New Roman" w:hAnsi="Times New Roman"/>
          <w:b/>
          <w:sz w:val="22"/>
          <w:szCs w:val="22"/>
        </w:rPr>
      </w:pPr>
      <w:r w:rsidRPr="00AC6689">
        <w:rPr>
          <w:rFonts w:ascii="Times New Roman" w:hAnsi="Times New Roman"/>
          <w:b/>
          <w:sz w:val="22"/>
          <w:szCs w:val="22"/>
        </w:rPr>
        <w:t>Собрания     депутатов       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  Республики   на  2017 год и на плановый период 2018 и 2019 годов»</w:t>
      </w:r>
    </w:p>
    <w:p w:rsidR="00AC6689" w:rsidRPr="00AC6689" w:rsidRDefault="00AC6689" w:rsidP="00AC6689">
      <w:pPr>
        <w:pStyle w:val="af"/>
        <w:spacing w:after="0"/>
        <w:ind w:right="5385"/>
        <w:rPr>
          <w:rFonts w:ascii="Times New Roman" w:hAnsi="Times New Roman"/>
          <w:sz w:val="22"/>
          <w:szCs w:val="22"/>
        </w:rPr>
      </w:pPr>
    </w:p>
    <w:p w:rsidR="00AC6689" w:rsidRPr="00AC6689" w:rsidRDefault="00AC6689" w:rsidP="00AC6689">
      <w:pPr>
        <w:pStyle w:val="af"/>
        <w:spacing w:after="0"/>
        <w:ind w:left="-567" w:firstLine="567"/>
        <w:jc w:val="center"/>
        <w:outlineLvl w:val="0"/>
        <w:rPr>
          <w:rFonts w:ascii="Times New Roman" w:hAnsi="Times New Roman"/>
          <w:sz w:val="22"/>
          <w:szCs w:val="22"/>
        </w:rPr>
      </w:pPr>
      <w:r w:rsidRPr="00AC6689">
        <w:rPr>
          <w:rFonts w:ascii="Times New Roman" w:hAnsi="Times New Roman"/>
          <w:sz w:val="22"/>
          <w:szCs w:val="22"/>
        </w:rPr>
        <w:t>Собрание депутатов Большешигаевского сельского поселения</w:t>
      </w:r>
    </w:p>
    <w:p w:rsidR="00AC6689" w:rsidRPr="00AC6689" w:rsidRDefault="00AC6689" w:rsidP="00AC6689">
      <w:pPr>
        <w:pStyle w:val="af"/>
        <w:spacing w:after="0"/>
        <w:ind w:left="-567" w:firstLine="567"/>
        <w:jc w:val="center"/>
        <w:rPr>
          <w:rFonts w:ascii="Times New Roman" w:hAnsi="Times New Roman"/>
          <w:sz w:val="22"/>
          <w:szCs w:val="22"/>
        </w:rPr>
      </w:pPr>
      <w:r w:rsidRPr="00AC6689">
        <w:rPr>
          <w:rFonts w:ascii="Times New Roman" w:hAnsi="Times New Roman"/>
          <w:sz w:val="22"/>
          <w:szCs w:val="22"/>
        </w:rPr>
        <w:t>р е ш и л о:</w:t>
      </w:r>
    </w:p>
    <w:p w:rsidR="00AC6689" w:rsidRPr="00AC6689" w:rsidRDefault="00AC6689" w:rsidP="00AC6689">
      <w:pPr>
        <w:pStyle w:val="af"/>
        <w:spacing w:after="0"/>
        <w:ind w:left="-567" w:firstLine="567"/>
        <w:jc w:val="center"/>
        <w:rPr>
          <w:rFonts w:ascii="Times New Roman" w:hAnsi="Times New Roman"/>
          <w:sz w:val="22"/>
          <w:szCs w:val="22"/>
        </w:rPr>
      </w:pPr>
    </w:p>
    <w:p w:rsidR="00AC6689" w:rsidRPr="00AC6689" w:rsidRDefault="00AC6689" w:rsidP="00AC6689">
      <w:pPr>
        <w:ind w:firstLine="709"/>
        <w:jc w:val="both"/>
        <w:rPr>
          <w:bCs/>
          <w:iCs/>
          <w:sz w:val="22"/>
          <w:szCs w:val="22"/>
        </w:rPr>
      </w:pPr>
      <w:r w:rsidRPr="00AC6689">
        <w:rPr>
          <w:bCs/>
          <w:iCs/>
          <w:sz w:val="22"/>
          <w:szCs w:val="22"/>
        </w:rPr>
        <w:t>внести в решение Собрания депутатов Большешигаевского сельского поселения Мариинско-Посадского района Чувашской Республики от 06.12.2016 года № С-16/1 «О бюджете Большешигаевского сельского поселения Мариинско-Посадского района Чувашской Республики на 2017  год и на плановый период 2018 и  2019 годов» следующие изменения:</w:t>
      </w:r>
    </w:p>
    <w:p w:rsidR="00AC6689" w:rsidRPr="00AC6689" w:rsidRDefault="00AC6689" w:rsidP="001F42CD">
      <w:pPr>
        <w:numPr>
          <w:ilvl w:val="0"/>
          <w:numId w:val="1"/>
        </w:numPr>
        <w:jc w:val="both"/>
        <w:rPr>
          <w:bCs/>
          <w:iCs/>
          <w:sz w:val="22"/>
          <w:szCs w:val="22"/>
        </w:rPr>
      </w:pPr>
      <w:r w:rsidRPr="00AC6689">
        <w:rPr>
          <w:bCs/>
          <w:iCs/>
          <w:sz w:val="22"/>
          <w:szCs w:val="22"/>
        </w:rPr>
        <w:t xml:space="preserve"> статью 1 изложить в следующей редакции:</w:t>
      </w:r>
    </w:p>
    <w:p w:rsidR="00AC6689" w:rsidRPr="00AC6689" w:rsidRDefault="00AC6689" w:rsidP="00AC6689">
      <w:pPr>
        <w:ind w:firstLine="709"/>
        <w:jc w:val="both"/>
        <w:rPr>
          <w:bCs/>
          <w:iCs/>
          <w:sz w:val="22"/>
          <w:szCs w:val="22"/>
        </w:rPr>
      </w:pPr>
      <w:r w:rsidRPr="00AC6689">
        <w:rPr>
          <w:bCs/>
          <w:iCs/>
          <w:sz w:val="22"/>
          <w:szCs w:val="22"/>
        </w:rPr>
        <w:t>«1. Утвердить основные характеристики бюджета Большешигаевского сельского поселения Мариинско-Посадского района Чувашской Республики на 2017 год:</w:t>
      </w:r>
    </w:p>
    <w:p w:rsidR="00AC6689" w:rsidRPr="00AC6689" w:rsidRDefault="00AC6689" w:rsidP="00AC6689">
      <w:pPr>
        <w:ind w:firstLine="709"/>
        <w:jc w:val="both"/>
        <w:rPr>
          <w:bCs/>
          <w:iCs/>
          <w:sz w:val="22"/>
          <w:szCs w:val="22"/>
        </w:rPr>
      </w:pPr>
      <w:r w:rsidRPr="00AC6689">
        <w:rPr>
          <w:bCs/>
          <w:iCs/>
          <w:sz w:val="22"/>
          <w:szCs w:val="22"/>
        </w:rPr>
        <w:t>прогнозируемый общий объем доходов бюджета Большешигаевского сельского поселения Мариинско-Посадского района Чувашской Республики в сумме 3 487,8 тыс. рублей, в том числе объем безвозмездных поступлений –  2 115,2 тыс. рублей;</w:t>
      </w:r>
    </w:p>
    <w:p w:rsidR="00AC6689" w:rsidRPr="00AC6689" w:rsidRDefault="00AC6689" w:rsidP="00AC6689">
      <w:pPr>
        <w:ind w:firstLine="709"/>
        <w:jc w:val="both"/>
        <w:rPr>
          <w:bCs/>
          <w:iCs/>
          <w:sz w:val="22"/>
          <w:szCs w:val="22"/>
        </w:rPr>
      </w:pPr>
      <w:r w:rsidRPr="00AC6689">
        <w:rPr>
          <w:bCs/>
          <w:iCs/>
          <w:sz w:val="22"/>
          <w:szCs w:val="22"/>
        </w:rPr>
        <w:t xml:space="preserve">общий объем расходов  бюджета Большешигаевского  сельского поселения Мариинско-Посадского района Чувашской Республики  в сумме 4 228,3 тыс.  рублей; </w:t>
      </w:r>
    </w:p>
    <w:p w:rsidR="00AC6689" w:rsidRPr="00AC6689" w:rsidRDefault="00AC6689" w:rsidP="00AC6689">
      <w:pPr>
        <w:ind w:firstLine="709"/>
        <w:jc w:val="both"/>
        <w:rPr>
          <w:color w:val="000000"/>
          <w:sz w:val="22"/>
          <w:szCs w:val="22"/>
        </w:rPr>
      </w:pPr>
      <w:r w:rsidRPr="00AC6689">
        <w:rPr>
          <w:color w:val="000000"/>
          <w:sz w:val="22"/>
          <w:szCs w:val="22"/>
        </w:rPr>
        <w:t>предельный объем муниципального долга Большешигаевского сельского поселения Мариинско-Посадского района Чувашской Республики в сумме 0,0 тыс. рублей;</w:t>
      </w:r>
    </w:p>
    <w:p w:rsidR="00AC6689" w:rsidRPr="00AC6689" w:rsidRDefault="00AC6689" w:rsidP="00AC6689">
      <w:pPr>
        <w:shd w:val="clear" w:color="auto" w:fill="FFFFFF"/>
        <w:ind w:firstLine="709"/>
        <w:jc w:val="both"/>
        <w:rPr>
          <w:sz w:val="22"/>
          <w:szCs w:val="22"/>
        </w:rPr>
      </w:pPr>
      <w:r w:rsidRPr="00AC6689">
        <w:rPr>
          <w:sz w:val="22"/>
          <w:szCs w:val="22"/>
        </w:rPr>
        <w:t>верхний предел муниципального внутреннего долга Большешигаевского сельского поселения Мариинско-Посадского района Чувашской Республики на 1 января 2018 года в сумме 0,0 тыс. рублей, в том числе верхний предел долга по муниципальным гарантиям Большешигаевского сельского поселения Мариинско-Посадского района Чувашской Республики 0,0 тыс. рублей;</w:t>
      </w:r>
    </w:p>
    <w:p w:rsidR="00AC6689" w:rsidRPr="00AC6689" w:rsidRDefault="00AC6689" w:rsidP="00AC6689">
      <w:pPr>
        <w:shd w:val="clear" w:color="auto" w:fill="FFFFFF"/>
        <w:ind w:firstLine="709"/>
        <w:jc w:val="both"/>
        <w:rPr>
          <w:sz w:val="22"/>
          <w:szCs w:val="22"/>
        </w:rPr>
      </w:pPr>
      <w:r w:rsidRPr="00AC6689">
        <w:rPr>
          <w:sz w:val="22"/>
          <w:szCs w:val="22"/>
        </w:rPr>
        <w:t>предельный объём расходов на обслуживание муниципального долга Большешигаевского сельского поселения Мариинско-Посадского района Чувашской Республики в сумме 0,0 тыс. рублей;</w:t>
      </w:r>
    </w:p>
    <w:p w:rsidR="00AC6689" w:rsidRPr="00AC6689" w:rsidRDefault="00AC6689" w:rsidP="00AC6689">
      <w:pPr>
        <w:shd w:val="clear" w:color="auto" w:fill="FFFFFF"/>
        <w:ind w:firstLine="709"/>
        <w:jc w:val="both"/>
        <w:rPr>
          <w:color w:val="000000"/>
          <w:sz w:val="22"/>
          <w:szCs w:val="22"/>
        </w:rPr>
      </w:pPr>
      <w:r w:rsidRPr="00AC6689">
        <w:rPr>
          <w:color w:val="000000"/>
          <w:sz w:val="22"/>
          <w:szCs w:val="22"/>
        </w:rPr>
        <w:t xml:space="preserve">прогнозируемый дефицит бюджета Большешигаевского сельского поселения Мариинско-Посадского района Чувашской Республики в сумме 740,5 тыс. рублей». </w:t>
      </w:r>
    </w:p>
    <w:p w:rsidR="00AC6689" w:rsidRPr="00AC6689" w:rsidRDefault="00AC6689" w:rsidP="00AC6689">
      <w:pPr>
        <w:ind w:firstLine="709"/>
        <w:jc w:val="both"/>
        <w:rPr>
          <w:sz w:val="22"/>
          <w:szCs w:val="22"/>
        </w:rPr>
      </w:pPr>
      <w:r w:rsidRPr="00AC6689">
        <w:rPr>
          <w:sz w:val="22"/>
          <w:szCs w:val="22"/>
        </w:rPr>
        <w:t>2) Внести изменения в приложения 5,8,10 и 15 приложениями 1-4 соответственно к данному решению.</w:t>
      </w:r>
    </w:p>
    <w:p w:rsidR="00AC6689" w:rsidRPr="00AC6689" w:rsidRDefault="00AC6689" w:rsidP="00AC6689">
      <w:pPr>
        <w:ind w:firstLine="709"/>
        <w:jc w:val="both"/>
        <w:rPr>
          <w:sz w:val="22"/>
          <w:szCs w:val="22"/>
        </w:rPr>
      </w:pPr>
      <w:r w:rsidRPr="00AC6689">
        <w:rPr>
          <w:sz w:val="22"/>
          <w:szCs w:val="22"/>
        </w:rPr>
        <w:t>3) Настоящее решение подлежит официальному опубликованию.</w:t>
      </w:r>
    </w:p>
    <w:p w:rsidR="00AC6689" w:rsidRPr="00AC6689" w:rsidRDefault="00AC6689" w:rsidP="00AC6689">
      <w:pPr>
        <w:ind w:firstLine="709"/>
        <w:jc w:val="both"/>
        <w:rPr>
          <w:sz w:val="22"/>
          <w:szCs w:val="22"/>
        </w:rPr>
      </w:pPr>
    </w:p>
    <w:p w:rsidR="00AC6689" w:rsidRPr="00AC6689" w:rsidRDefault="00AC6689" w:rsidP="00AC6689">
      <w:pPr>
        <w:rPr>
          <w:color w:val="000000"/>
          <w:sz w:val="22"/>
          <w:szCs w:val="22"/>
        </w:rPr>
      </w:pPr>
      <w:r w:rsidRPr="00AC6689">
        <w:rPr>
          <w:color w:val="000000"/>
          <w:sz w:val="22"/>
          <w:szCs w:val="22"/>
        </w:rPr>
        <w:t>Глава Большешигаевского сельского поселения</w:t>
      </w:r>
      <w:r w:rsidRPr="00AC6689">
        <w:rPr>
          <w:color w:val="000000"/>
          <w:sz w:val="22"/>
          <w:szCs w:val="22"/>
        </w:rPr>
        <w:tab/>
      </w:r>
      <w:r w:rsidRPr="00AC6689">
        <w:rPr>
          <w:color w:val="000000"/>
          <w:sz w:val="22"/>
          <w:szCs w:val="22"/>
        </w:rPr>
        <w:tab/>
      </w:r>
      <w:r w:rsidRPr="00AC6689">
        <w:rPr>
          <w:color w:val="000000"/>
          <w:sz w:val="22"/>
          <w:szCs w:val="22"/>
        </w:rPr>
        <w:tab/>
      </w:r>
      <w:r w:rsidRPr="00AC6689">
        <w:rPr>
          <w:color w:val="000000"/>
          <w:sz w:val="22"/>
          <w:szCs w:val="22"/>
        </w:rPr>
        <w:tab/>
      </w:r>
      <w:r w:rsidRPr="00AC6689">
        <w:rPr>
          <w:color w:val="000000"/>
          <w:sz w:val="22"/>
          <w:szCs w:val="22"/>
        </w:rPr>
        <w:tab/>
        <w:t xml:space="preserve">                                     </w:t>
      </w:r>
    </w:p>
    <w:p w:rsidR="00AC6689" w:rsidRPr="00AC6689" w:rsidRDefault="00AC6689" w:rsidP="00AC6689">
      <w:pPr>
        <w:pStyle w:val="af"/>
        <w:tabs>
          <w:tab w:val="left" w:pos="9638"/>
        </w:tabs>
        <w:spacing w:after="0"/>
        <w:ind w:right="-1"/>
        <w:rPr>
          <w:color w:val="000000"/>
          <w:sz w:val="22"/>
          <w:szCs w:val="22"/>
        </w:rPr>
      </w:pPr>
      <w:r w:rsidRPr="00AC6689">
        <w:rPr>
          <w:rFonts w:ascii="Times New Roman" w:hAnsi="Times New Roman"/>
          <w:sz w:val="22"/>
          <w:szCs w:val="22"/>
        </w:rPr>
        <w:t>Мариинско-Посадского района                                                                                       Р.П. Белова</w:t>
      </w:r>
      <w:r w:rsidRPr="00AC6689">
        <w:rPr>
          <w:color w:val="000000"/>
          <w:sz w:val="22"/>
          <w:szCs w:val="22"/>
        </w:rPr>
        <w:t> </w:t>
      </w:r>
    </w:p>
    <w:p w:rsidR="00AC6689" w:rsidRPr="00AC6689" w:rsidRDefault="00AC6689" w:rsidP="00AC6689">
      <w:pPr>
        <w:pStyle w:val="af9"/>
        <w:ind w:firstLine="6946"/>
        <w:rPr>
          <w:sz w:val="22"/>
          <w:szCs w:val="22"/>
        </w:rPr>
      </w:pPr>
      <w:r w:rsidRPr="00AC6689">
        <w:rPr>
          <w:sz w:val="22"/>
          <w:szCs w:val="22"/>
        </w:rPr>
        <w:t>Приложение 1</w:t>
      </w:r>
    </w:p>
    <w:p w:rsidR="00AC6689" w:rsidRPr="00AC6689" w:rsidRDefault="00AC6689" w:rsidP="00AC6689">
      <w:pPr>
        <w:ind w:firstLine="6946"/>
        <w:jc w:val="center"/>
        <w:rPr>
          <w:rFonts w:cs="Arial"/>
          <w:color w:val="000000"/>
          <w:sz w:val="22"/>
          <w:szCs w:val="22"/>
        </w:rPr>
      </w:pPr>
      <w:r w:rsidRPr="00AC6689">
        <w:rPr>
          <w:rFonts w:cs="Arial"/>
          <w:color w:val="000000"/>
          <w:sz w:val="22"/>
          <w:szCs w:val="22"/>
        </w:rPr>
        <w:t>к Решению Собрания депутатов</w:t>
      </w:r>
    </w:p>
    <w:p w:rsidR="00AC6689" w:rsidRPr="00AC6689" w:rsidRDefault="00AC6689" w:rsidP="00AC6689">
      <w:pPr>
        <w:rPr>
          <w:rFonts w:cs="Arial"/>
          <w:color w:val="000000"/>
          <w:sz w:val="22"/>
          <w:szCs w:val="22"/>
        </w:rPr>
      </w:pPr>
      <w:r w:rsidRPr="00AC6689">
        <w:rPr>
          <w:rFonts w:cs="Arial"/>
          <w:color w:val="000000"/>
          <w:sz w:val="22"/>
          <w:szCs w:val="22"/>
        </w:rPr>
        <w:t xml:space="preserve">                                                                                                                                                    Большешигаевского сельского поселения                                                                                                                                                     </w:t>
      </w:r>
    </w:p>
    <w:p w:rsidR="00AC6689" w:rsidRPr="00AC6689" w:rsidRDefault="00AC6689" w:rsidP="00AC6689">
      <w:pPr>
        <w:ind w:firstLine="6946"/>
        <w:jc w:val="center"/>
        <w:rPr>
          <w:rFonts w:cs="Arial"/>
          <w:color w:val="000000"/>
          <w:sz w:val="22"/>
          <w:szCs w:val="22"/>
        </w:rPr>
      </w:pPr>
      <w:r w:rsidRPr="00AC6689">
        <w:rPr>
          <w:rFonts w:cs="Arial"/>
          <w:color w:val="000000"/>
          <w:sz w:val="22"/>
          <w:szCs w:val="22"/>
        </w:rPr>
        <w:t xml:space="preserve">«___» _______ 2017 г. № </w:t>
      </w:r>
    </w:p>
    <w:p w:rsidR="00AC6689" w:rsidRPr="00AC6689" w:rsidRDefault="00AC6689" w:rsidP="00AC6689">
      <w:pPr>
        <w:pStyle w:val="7"/>
        <w:jc w:val="center"/>
        <w:rPr>
          <w:b w:val="0"/>
          <w:caps/>
          <w:sz w:val="22"/>
          <w:szCs w:val="22"/>
        </w:rPr>
      </w:pPr>
    </w:p>
    <w:p w:rsidR="00AC6689" w:rsidRPr="00AC6689" w:rsidRDefault="00AC6689" w:rsidP="00AC6689">
      <w:pPr>
        <w:pStyle w:val="7"/>
        <w:widowControl w:val="0"/>
        <w:jc w:val="center"/>
        <w:rPr>
          <w:b w:val="0"/>
          <w:caps/>
          <w:sz w:val="22"/>
          <w:szCs w:val="22"/>
        </w:rPr>
      </w:pPr>
      <w:r w:rsidRPr="00AC6689">
        <w:rPr>
          <w:caps/>
          <w:sz w:val="22"/>
          <w:szCs w:val="22"/>
        </w:rPr>
        <w:t>Распределение</w:t>
      </w:r>
    </w:p>
    <w:p w:rsidR="00AC6689" w:rsidRPr="00AC6689" w:rsidRDefault="00AC6689" w:rsidP="00AC6689">
      <w:pPr>
        <w:pStyle w:val="af"/>
        <w:widowControl w:val="0"/>
        <w:spacing w:after="0"/>
        <w:jc w:val="center"/>
        <w:rPr>
          <w:b/>
          <w:sz w:val="22"/>
          <w:szCs w:val="22"/>
        </w:rPr>
      </w:pPr>
      <w:r w:rsidRPr="00AC6689">
        <w:rPr>
          <w:b/>
          <w:sz w:val="22"/>
          <w:szCs w:val="22"/>
        </w:rPr>
        <w:t xml:space="preserve">бюджетных ассигнований по разделам, подразделам, целевым статьям (муниципальным программам Большешигаевского сельского поселения и непрограммным направлениям деятельности) и группам (группам и подгруппам) видов расходов классификации расходов бюджета Большешигаевского сельского поселения Мариинско-Посадского района </w:t>
      </w:r>
    </w:p>
    <w:p w:rsidR="00AC6689" w:rsidRPr="00AC6689" w:rsidRDefault="00AC6689" w:rsidP="00AC6689">
      <w:pPr>
        <w:pStyle w:val="af"/>
        <w:widowControl w:val="0"/>
        <w:spacing w:after="0"/>
        <w:jc w:val="center"/>
        <w:rPr>
          <w:b/>
          <w:sz w:val="22"/>
          <w:szCs w:val="22"/>
        </w:rPr>
      </w:pPr>
      <w:r w:rsidRPr="00AC6689">
        <w:rPr>
          <w:b/>
          <w:sz w:val="22"/>
          <w:szCs w:val="22"/>
        </w:rPr>
        <w:t>Чувашской Республики на 2017 год</w:t>
      </w:r>
    </w:p>
    <w:p w:rsidR="00AC6689" w:rsidRPr="00AC6689" w:rsidRDefault="00AC6689" w:rsidP="00AC6689">
      <w:pPr>
        <w:pStyle w:val="af"/>
        <w:widowControl w:val="0"/>
        <w:spacing w:after="0"/>
        <w:ind w:right="-2"/>
        <w:jc w:val="right"/>
        <w:rPr>
          <w:sz w:val="22"/>
          <w:szCs w:val="22"/>
        </w:rPr>
      </w:pPr>
      <w:r w:rsidRPr="00AC6689">
        <w:rPr>
          <w:sz w:val="22"/>
          <w:szCs w:val="22"/>
        </w:rPr>
        <w:t>(тыс. рублей)</w:t>
      </w:r>
    </w:p>
    <w:tbl>
      <w:tblPr>
        <w:tblW w:w="103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397"/>
        <w:gridCol w:w="425"/>
        <w:gridCol w:w="425"/>
        <w:gridCol w:w="1276"/>
        <w:gridCol w:w="567"/>
        <w:gridCol w:w="1134"/>
        <w:gridCol w:w="1134"/>
        <w:gridCol w:w="992"/>
      </w:tblGrid>
      <w:tr w:rsidR="00AC6689" w:rsidRPr="00AC6689" w:rsidTr="00AC6689">
        <w:trPr>
          <w:cantSplit/>
          <w:trHeight w:val="187"/>
        </w:trPr>
        <w:tc>
          <w:tcPr>
            <w:tcW w:w="4397" w:type="dxa"/>
            <w:vMerge w:val="restart"/>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z w:val="22"/>
                <w:szCs w:val="22"/>
              </w:rPr>
              <w:t xml:space="preserve">   </w:t>
            </w:r>
            <w:r w:rsidRPr="00AC6689">
              <w:rPr>
                <w:sz w:val="22"/>
                <w:szCs w:val="22"/>
              </w:rPr>
              <w:tab/>
            </w:r>
            <w:r w:rsidRPr="00AC6689">
              <w:rPr>
                <w:snapToGrid w:val="0"/>
                <w:sz w:val="22"/>
                <w:szCs w:val="22"/>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РЗ</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ПР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ЦСР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ВР</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Сумма</w:t>
            </w:r>
          </w:p>
        </w:tc>
      </w:tr>
      <w:tr w:rsidR="00AC6689" w:rsidRPr="00AC6689" w:rsidTr="00AC6689">
        <w:trPr>
          <w:cantSplit/>
          <w:trHeight w:val="419"/>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Субсидии, субвенции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ind w:right="-30"/>
              <w:jc w:val="center"/>
              <w:rPr>
                <w:snapToGrid w:val="0"/>
              </w:rPr>
            </w:pPr>
            <w:r w:rsidRPr="00AC6689">
              <w:rPr>
                <w:snapToGrid w:val="0"/>
                <w:sz w:val="22"/>
                <w:szCs w:val="22"/>
              </w:rPr>
              <w:t>за счет  бюджета поселения</w:t>
            </w:r>
          </w:p>
        </w:tc>
      </w:tr>
      <w:tr w:rsidR="00AC6689" w:rsidRPr="00AC6689" w:rsidTr="00AC6689">
        <w:trPr>
          <w:cantSplit/>
          <w:trHeight w:val="419"/>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r>
      <w:tr w:rsidR="00AC6689" w:rsidRPr="00AC6689" w:rsidTr="00AC6689">
        <w:trPr>
          <w:cantSplit/>
          <w:trHeight w:val="20"/>
          <w:tblHeader/>
        </w:trPr>
        <w:tc>
          <w:tcPr>
            <w:tcW w:w="4397"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widowControl w:val="0"/>
              <w:jc w:val="center"/>
              <w:rPr>
                <w:snapToGrid w:val="0"/>
              </w:rPr>
            </w:pPr>
            <w:r w:rsidRPr="00AC6689">
              <w:rPr>
                <w:snapToGrid w:val="0"/>
                <w:sz w:val="22"/>
                <w:szCs w:val="22"/>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8</w:t>
            </w:r>
          </w:p>
        </w:tc>
      </w:tr>
      <w:tr w:rsidR="00AC6689" w:rsidRPr="00AC6689" w:rsidTr="00AC6689">
        <w:trPr>
          <w:cantSplit/>
          <w:trHeight w:val="20"/>
          <w:tblHeader/>
        </w:trPr>
        <w:tc>
          <w:tcPr>
            <w:tcW w:w="4397"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widowControl w:val="0"/>
              <w:rPr>
                <w:b/>
                <w:snapToGrid w:val="0"/>
              </w:rPr>
            </w:pPr>
            <w:r w:rsidRPr="00AC6689">
              <w:rPr>
                <w:b/>
                <w:snapToGrid w:val="0"/>
                <w:sz w:val="22"/>
                <w:szCs w:val="22"/>
              </w:rPr>
              <w:t>ВСЕГО</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r w:rsidRPr="00AC6689">
              <w:rPr>
                <w:b/>
                <w:snapToGrid w:val="0"/>
                <w:sz w:val="22"/>
                <w:szCs w:val="22"/>
              </w:rPr>
              <w:t>7,0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r w:rsidRPr="00AC6689">
              <w:rPr>
                <w:b/>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r w:rsidRPr="00AC6689">
              <w:rPr>
                <w:b/>
                <w:snapToGrid w:val="0"/>
                <w:sz w:val="22"/>
                <w:szCs w:val="22"/>
              </w:rPr>
              <w:t>7,0</w:t>
            </w:r>
          </w:p>
        </w:tc>
      </w:tr>
      <w:tr w:rsidR="00AC6689" w:rsidRPr="00AC6689" w:rsidTr="00AC66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widowControl w:val="0"/>
              <w:rPr>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r>
      <w:tr w:rsidR="00AC6689" w:rsidRPr="00AC6689" w:rsidTr="00AC6689">
        <w:trPr>
          <w:cantSplit/>
          <w:trHeight w:val="283"/>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both"/>
              <w:rPr>
                <w:b/>
                <w:snapToGrid w:val="0"/>
              </w:rPr>
            </w:pPr>
            <w:r w:rsidRPr="00AC6689">
              <w:rPr>
                <w:b/>
                <w:snapToGrid w:val="0"/>
                <w:sz w:val="22"/>
                <w:szCs w:val="22"/>
              </w:rPr>
              <w:t>НАЦИОНАЛЬНАЯ ОБОРОНА</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rPr>
            </w:pPr>
            <w:r w:rsidRPr="00AC6689">
              <w:rPr>
                <w:b/>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rPr>
            </w:pP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r w:rsidRPr="00AC6689">
              <w:rPr>
                <w:b/>
                <w:snapToGrid w:val="0"/>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r w:rsidRPr="00AC6689">
              <w:rPr>
                <w:b/>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r w:rsidRPr="00AC6689">
              <w:rPr>
                <w:b/>
                <w:snapToGrid w:val="0"/>
                <w:sz w:val="22"/>
                <w:szCs w:val="22"/>
              </w:rPr>
              <w:t>0,0</w:t>
            </w:r>
          </w:p>
        </w:tc>
      </w:tr>
      <w:tr w:rsidR="00AC6689" w:rsidRPr="00AC6689" w:rsidTr="00AC6689">
        <w:trPr>
          <w:cantSplit/>
          <w:trHeight w:val="329"/>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rPr>
            </w:pPr>
            <w:r w:rsidRPr="00AC6689">
              <w:rPr>
                <w:b/>
                <w:sz w:val="22"/>
                <w:szCs w:val="22"/>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rPr>
            </w:pPr>
            <w:r w:rsidRPr="00AC6689">
              <w:rPr>
                <w:b/>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rPr>
            </w:pPr>
            <w:r w:rsidRPr="00AC6689">
              <w:rPr>
                <w:b/>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r w:rsidRPr="00AC6689">
              <w:rPr>
                <w:b/>
                <w:snapToGrid w:val="0"/>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r w:rsidRPr="00AC6689">
              <w:rPr>
                <w:b/>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r w:rsidRPr="00AC6689">
              <w:rPr>
                <w:b/>
                <w:snapToGrid w:val="0"/>
                <w:sz w:val="22"/>
                <w:szCs w:val="22"/>
              </w:rPr>
              <w:t>0,0</w:t>
            </w:r>
          </w:p>
        </w:tc>
      </w:tr>
      <w:tr w:rsidR="00AC6689" w:rsidRPr="00AC6689" w:rsidTr="00AC6689">
        <w:trPr>
          <w:cantSplit/>
          <w:trHeight w:val="583"/>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i/>
              </w:rPr>
            </w:pPr>
            <w:r w:rsidRPr="00AC6689">
              <w:rPr>
                <w:b/>
                <w:i/>
                <w:sz w:val="22"/>
                <w:szCs w:val="22"/>
              </w:rPr>
              <w:t>Муниципальная программа "Управление общественными финансами и муниципальным долгом"</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color w:val="000000"/>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sz w:val="22"/>
                <w:szCs w:val="22"/>
              </w:rPr>
              <w:t>Ч400000000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i/>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i/>
                <w:snapToGrid w:val="0"/>
              </w:rPr>
            </w:pPr>
            <w:r w:rsidRPr="00AC6689">
              <w:rPr>
                <w:b/>
                <w:i/>
                <w:snapToGrid w:val="0"/>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i/>
                <w:snapToGrid w:val="0"/>
              </w:rPr>
            </w:pPr>
            <w:r w:rsidRPr="00AC6689">
              <w:rPr>
                <w:b/>
                <w:i/>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i/>
                <w:snapToGrid w:val="0"/>
              </w:rPr>
            </w:pPr>
            <w:r w:rsidRPr="00AC6689">
              <w:rPr>
                <w:b/>
                <w:i/>
                <w:snapToGrid w:val="0"/>
                <w:sz w:val="22"/>
                <w:szCs w:val="22"/>
              </w:rPr>
              <w:t>0,0</w:t>
            </w:r>
          </w:p>
        </w:tc>
      </w:tr>
      <w:tr w:rsidR="00AC6689" w:rsidRPr="00AC6689" w:rsidTr="00AC66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color w:val="000000"/>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r w:rsidRPr="00AC6689">
              <w:rPr>
                <w:snapToGrid w:val="0"/>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r w:rsidRPr="00AC6689">
              <w:rPr>
                <w:snapToGrid w:val="0"/>
                <w:sz w:val="22"/>
                <w:szCs w:val="22"/>
              </w:rPr>
              <w:t>0,0</w:t>
            </w:r>
          </w:p>
        </w:tc>
      </w:tr>
      <w:tr w:rsidR="00AC6689" w:rsidRPr="00AC6689" w:rsidTr="00AC66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color w:val="000000"/>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0,0</w:t>
            </w:r>
          </w:p>
        </w:tc>
      </w:tr>
      <w:tr w:rsidR="00AC6689" w:rsidRPr="00AC6689" w:rsidTr="00AC66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0,0</w:t>
            </w:r>
          </w:p>
        </w:tc>
      </w:tr>
      <w:tr w:rsidR="00AC6689" w:rsidRPr="00AC6689" w:rsidTr="00AC66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r w:rsidRPr="00AC6689">
              <w:rPr>
                <w:snapToGrid w:val="0"/>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1,5</w:t>
            </w:r>
          </w:p>
        </w:tc>
      </w:tr>
      <w:tr w:rsidR="00AC6689" w:rsidRPr="00AC6689" w:rsidTr="00AC66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r w:rsidRPr="00AC6689">
              <w:rPr>
                <w:snapToGrid w:val="0"/>
                <w:sz w:val="22"/>
                <w:szCs w:val="22"/>
              </w:rPr>
              <w:t>120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1,5</w:t>
            </w:r>
          </w:p>
        </w:tc>
      </w:tr>
      <w:tr w:rsidR="00AC6689" w:rsidRPr="00AC6689" w:rsidTr="00AC66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r w:rsidRPr="00AC6689">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-1,5</w:t>
            </w:r>
          </w:p>
        </w:tc>
      </w:tr>
      <w:tr w:rsidR="00AC6689" w:rsidRPr="00AC6689" w:rsidTr="00AC66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snapToGrid w:val="0"/>
              </w:rPr>
            </w:pPr>
            <w:r w:rsidRPr="00AC6689">
              <w:rPr>
                <w:snapToGrid w:val="0"/>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-1,5</w:t>
            </w:r>
          </w:p>
        </w:tc>
      </w:tr>
      <w:tr w:rsidR="00AC6689" w:rsidRPr="00AC6689" w:rsidTr="00AC66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pStyle w:val="afff9"/>
              <w:rPr>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p>
        </w:tc>
      </w:tr>
      <w:tr w:rsidR="00AC6689" w:rsidRPr="00AC6689" w:rsidTr="00AC66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pStyle w:val="afff9"/>
              <w:rPr>
                <w:szCs w:val="22"/>
              </w:rPr>
            </w:pPr>
            <w:r w:rsidRPr="00AC6689">
              <w:rPr>
                <w:sz w:val="22"/>
                <w:szCs w:val="22"/>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rPr>
            </w:pPr>
            <w:r w:rsidRPr="00AC6689">
              <w:rPr>
                <w:b/>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5,5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5,5</w:t>
            </w:r>
          </w:p>
        </w:tc>
      </w:tr>
      <w:tr w:rsidR="00AC6689" w:rsidRPr="00AC6689" w:rsidTr="00AC6689">
        <w:trPr>
          <w:cantSplit/>
          <w:trHeight w:val="277"/>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left="6"/>
              <w:jc w:val="both"/>
              <w:rPr>
                <w:b/>
              </w:rPr>
            </w:pPr>
            <w:r w:rsidRPr="00AC6689">
              <w:rPr>
                <w:b/>
                <w:sz w:val="22"/>
                <w:szCs w:val="22"/>
              </w:rPr>
              <w:t>Благоустройство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rPr>
            </w:pPr>
            <w:r w:rsidRPr="00AC6689">
              <w:rPr>
                <w:b/>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rPr>
            </w:pPr>
            <w:r w:rsidRPr="00AC6689">
              <w:rPr>
                <w:b/>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5,5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5,5</w:t>
            </w:r>
          </w:p>
        </w:tc>
      </w:tr>
      <w:tr w:rsidR="00AC6689" w:rsidRPr="00AC6689" w:rsidTr="00AC6689">
        <w:trPr>
          <w:cantSplit/>
          <w:trHeight w:val="563"/>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rFonts w:ascii="Arial" w:hAnsi="Arial" w:cs="Arial"/>
                <w:b/>
                <w:i/>
              </w:rPr>
            </w:pPr>
            <w:r w:rsidRPr="00AC6689">
              <w:rPr>
                <w:b/>
                <w:i/>
                <w:sz w:val="22"/>
                <w:szCs w:val="22"/>
              </w:rPr>
              <w:t>Муниципальная программа "Развитие жилищного строительства и сферы жилищно-коммунального хозяйства</w:t>
            </w:r>
            <w:r w:rsidRPr="00AC6689">
              <w:rPr>
                <w:rFonts w:ascii="Arial" w:hAnsi="Arial" w:cs="Arial"/>
                <w:b/>
                <w:i/>
                <w:sz w:val="22"/>
                <w:szCs w:val="22"/>
              </w:rPr>
              <w:t>"</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b/>
                <w:i/>
              </w:rPr>
            </w:pPr>
            <w:r w:rsidRPr="00AC6689">
              <w:rPr>
                <w:b/>
                <w:i/>
                <w:color w:val="000000"/>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b/>
                <w:i/>
              </w:rPr>
            </w:pPr>
            <w:r w:rsidRPr="00AC6689">
              <w:rPr>
                <w:b/>
                <w:i/>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sz w:val="22"/>
                <w:szCs w:val="22"/>
              </w:rPr>
              <w:t>Ц100000000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i/>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i/>
                <w:snapToGrid w:val="0"/>
              </w:rPr>
            </w:pPr>
            <w:r w:rsidRPr="00AC6689">
              <w:rPr>
                <w:b/>
                <w:i/>
                <w:snapToGrid w:val="0"/>
                <w:sz w:val="22"/>
                <w:szCs w:val="22"/>
              </w:rPr>
              <w:t>5,5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i/>
                <w:snapToGrid w:val="0"/>
              </w:rPr>
            </w:pPr>
            <w:r w:rsidRPr="00AC6689">
              <w:rPr>
                <w:b/>
                <w:i/>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i/>
                <w:snapToGrid w:val="0"/>
              </w:rPr>
            </w:pPr>
            <w:r w:rsidRPr="00AC6689">
              <w:rPr>
                <w:b/>
                <w:i/>
                <w:snapToGrid w:val="0"/>
                <w:sz w:val="22"/>
                <w:szCs w:val="22"/>
              </w:rPr>
              <w:t>5,5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Ц110000000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5,5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5,5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Основное мероприятие "Содействие благоустройству населенных пунктов в Чувашской Республике"</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Ц110200000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5,5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5,5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Уличное освещение</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5,5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5,5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5,5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5,5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rFonts w:ascii="Arial" w:hAnsi="Arial" w:cs="Arial"/>
              </w:rP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5,5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5,5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b/>
                <w:color w:val="000000"/>
              </w:rPr>
            </w:pPr>
            <w:r w:rsidRPr="00AC6689">
              <w:rPr>
                <w:b/>
                <w:color w:val="000000"/>
                <w:sz w:val="22"/>
                <w:szCs w:val="22"/>
              </w:rPr>
              <w:t>ОХРАНА ОКРУЖАЮЩЕЙ СРЕДЫ</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r w:rsidRPr="00AC6689">
              <w:rPr>
                <w:b/>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1,5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b/>
                <w:color w:val="000000"/>
              </w:rPr>
            </w:pPr>
            <w:r w:rsidRPr="00AC6689">
              <w:rPr>
                <w:b/>
                <w:color w:val="000000"/>
                <w:sz w:val="22"/>
                <w:szCs w:val="22"/>
              </w:rPr>
              <w:t>Охрана объектов растительного и животного мира и среды их обитания</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r w:rsidRPr="00AC6689">
              <w:rPr>
                <w:b/>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r w:rsidRPr="00AC6689">
              <w:rPr>
                <w:b/>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1,5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b/>
                <w:i/>
                <w:color w:val="000000"/>
              </w:rPr>
            </w:pPr>
            <w:r w:rsidRPr="00AC6689">
              <w:rPr>
                <w:b/>
                <w:i/>
                <w:color w:val="000000"/>
                <w:sz w:val="22"/>
                <w:szCs w:val="22"/>
              </w:rPr>
              <w:t>Муниципальная программа "Развитие потенциала природно-сырьевых ресурсов и повышение экологической безопасности"</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rPr>
            </w:pPr>
            <w:r w:rsidRPr="00AC6689">
              <w:rPr>
                <w:b/>
                <w:i/>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rPr>
            </w:pPr>
            <w:r w:rsidRPr="00AC6689">
              <w:rPr>
                <w:b/>
                <w:i/>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rPr>
            </w:pPr>
            <w:r w:rsidRPr="00AC6689">
              <w:rPr>
                <w:b/>
                <w:i/>
                <w:sz w:val="22"/>
                <w:szCs w:val="22"/>
              </w:rPr>
              <w:t>Ч300000000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i/>
                <w:snapToGrid w:val="0"/>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i/>
                <w:snapToGrid w:val="0"/>
              </w:rPr>
            </w:pPr>
            <w:r w:rsidRPr="00AC6689">
              <w:rPr>
                <w:b/>
                <w:i/>
                <w:snapToGrid w:val="0"/>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i/>
                <w:snapToGrid w:val="0"/>
              </w:rPr>
            </w:pPr>
            <w:r w:rsidRPr="00AC6689">
              <w:rPr>
                <w:b/>
                <w:i/>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i/>
                <w:snapToGrid w:val="0"/>
              </w:rPr>
            </w:pPr>
            <w:r w:rsidRPr="00AC6689">
              <w:rPr>
                <w:b/>
                <w:i/>
                <w:snapToGrid w:val="0"/>
                <w:sz w:val="22"/>
                <w:szCs w:val="22"/>
              </w:rPr>
              <w:t>1,5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Ч320000000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Ч320800000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Развитие и совершенствование системы мониторинга окружающей среды</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
        </w:trPr>
        <w:tc>
          <w:tcPr>
            <w:tcW w:w="439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p>
        </w:tc>
      </w:tr>
    </w:tbl>
    <w:p w:rsidR="00AC6689" w:rsidRPr="00AC6689" w:rsidRDefault="00AC6689" w:rsidP="00AC6689">
      <w:pPr>
        <w:pStyle w:val="24"/>
        <w:widowControl w:val="0"/>
        <w:tabs>
          <w:tab w:val="left" w:pos="7620"/>
        </w:tabs>
        <w:ind w:firstLine="720"/>
        <w:jc w:val="both"/>
        <w:rPr>
          <w:sz w:val="22"/>
          <w:szCs w:val="22"/>
        </w:rPr>
      </w:pPr>
      <w:r w:rsidRPr="00AC6689">
        <w:rPr>
          <w:sz w:val="22"/>
          <w:szCs w:val="22"/>
        </w:rPr>
        <w:tab/>
      </w:r>
    </w:p>
    <w:p w:rsidR="00AC6689" w:rsidRPr="00AC6689" w:rsidRDefault="00AC6689" w:rsidP="00AC6689">
      <w:pPr>
        <w:pStyle w:val="24"/>
        <w:widowControl w:val="0"/>
        <w:tabs>
          <w:tab w:val="left" w:pos="7620"/>
        </w:tabs>
        <w:ind w:firstLine="720"/>
        <w:jc w:val="both"/>
        <w:rPr>
          <w:sz w:val="22"/>
          <w:szCs w:val="22"/>
        </w:rPr>
      </w:pPr>
    </w:p>
    <w:p w:rsidR="00AC6689" w:rsidRPr="00AC6689" w:rsidRDefault="00AC6689" w:rsidP="00AC6689">
      <w:pPr>
        <w:pStyle w:val="24"/>
        <w:widowControl w:val="0"/>
        <w:tabs>
          <w:tab w:val="left" w:pos="7620"/>
        </w:tabs>
        <w:ind w:firstLine="720"/>
        <w:jc w:val="both"/>
        <w:rPr>
          <w:sz w:val="22"/>
          <w:szCs w:val="22"/>
        </w:rPr>
      </w:pPr>
    </w:p>
    <w:p w:rsidR="00AC6689" w:rsidRPr="00AC6689" w:rsidRDefault="00AC6689" w:rsidP="00AC6689">
      <w:pPr>
        <w:pStyle w:val="24"/>
        <w:widowControl w:val="0"/>
        <w:tabs>
          <w:tab w:val="left" w:pos="7620"/>
        </w:tabs>
        <w:ind w:firstLine="720"/>
        <w:jc w:val="both"/>
        <w:rPr>
          <w:sz w:val="22"/>
          <w:szCs w:val="22"/>
        </w:rPr>
      </w:pPr>
    </w:p>
    <w:p w:rsidR="00AC6689" w:rsidRPr="00AC6689" w:rsidRDefault="00AC6689" w:rsidP="00AC6689">
      <w:pPr>
        <w:pStyle w:val="24"/>
        <w:widowControl w:val="0"/>
        <w:tabs>
          <w:tab w:val="left" w:pos="7620"/>
        </w:tabs>
        <w:ind w:firstLine="720"/>
        <w:jc w:val="both"/>
        <w:rPr>
          <w:sz w:val="22"/>
          <w:szCs w:val="22"/>
        </w:rPr>
      </w:pPr>
    </w:p>
    <w:p w:rsidR="00AC6689" w:rsidRPr="00AC6689" w:rsidRDefault="00AC6689" w:rsidP="00AC6689">
      <w:pPr>
        <w:pStyle w:val="24"/>
        <w:widowControl w:val="0"/>
        <w:tabs>
          <w:tab w:val="left" w:pos="7620"/>
        </w:tabs>
        <w:rPr>
          <w:sz w:val="22"/>
          <w:szCs w:val="22"/>
        </w:rPr>
      </w:pPr>
    </w:p>
    <w:p w:rsidR="00AC6689" w:rsidRPr="00AC6689" w:rsidRDefault="00AC6689" w:rsidP="00AC6689">
      <w:pPr>
        <w:pStyle w:val="24"/>
        <w:widowControl w:val="0"/>
        <w:tabs>
          <w:tab w:val="left" w:pos="7620"/>
        </w:tabs>
        <w:ind w:firstLine="720"/>
        <w:jc w:val="center"/>
        <w:rPr>
          <w:sz w:val="22"/>
          <w:szCs w:val="22"/>
        </w:rPr>
      </w:pPr>
      <w:r w:rsidRPr="00AC6689">
        <w:rPr>
          <w:sz w:val="22"/>
          <w:szCs w:val="22"/>
        </w:rPr>
        <w:t xml:space="preserve">                                                                                                                                     Приложение 2 </w:t>
      </w:r>
    </w:p>
    <w:p w:rsidR="00AC6689" w:rsidRPr="00AC6689" w:rsidRDefault="00AC6689" w:rsidP="00AC6689">
      <w:pPr>
        <w:pStyle w:val="24"/>
        <w:widowControl w:val="0"/>
        <w:tabs>
          <w:tab w:val="left" w:pos="7620"/>
        </w:tabs>
        <w:ind w:firstLine="720"/>
        <w:jc w:val="center"/>
        <w:rPr>
          <w:rFonts w:cs="Arial"/>
          <w:color w:val="000000"/>
          <w:sz w:val="22"/>
          <w:szCs w:val="22"/>
        </w:rPr>
      </w:pPr>
      <w:r w:rsidRPr="00AC6689">
        <w:rPr>
          <w:sz w:val="22"/>
          <w:szCs w:val="22"/>
        </w:rPr>
        <w:t xml:space="preserve">                                                                                                                                   </w:t>
      </w:r>
      <w:r w:rsidRPr="00AC6689">
        <w:rPr>
          <w:rFonts w:cs="Arial"/>
          <w:color w:val="000000"/>
          <w:sz w:val="22"/>
          <w:szCs w:val="22"/>
        </w:rPr>
        <w:t>к Решению Собрания депутатов</w:t>
      </w:r>
    </w:p>
    <w:p w:rsidR="00AC6689" w:rsidRPr="00AC6689" w:rsidRDefault="00AC6689" w:rsidP="00AC6689">
      <w:pPr>
        <w:rPr>
          <w:rFonts w:cs="Arial"/>
          <w:color w:val="000000"/>
          <w:sz w:val="22"/>
          <w:szCs w:val="22"/>
        </w:rPr>
      </w:pPr>
      <w:r w:rsidRPr="00AC6689">
        <w:rPr>
          <w:rFonts w:cs="Arial"/>
          <w:color w:val="000000"/>
          <w:sz w:val="22"/>
          <w:szCs w:val="22"/>
        </w:rPr>
        <w:t xml:space="preserve">                                                                                                                                                     Большешигаевского сельского поселения</w:t>
      </w:r>
    </w:p>
    <w:p w:rsidR="00AC6689" w:rsidRPr="00AC6689" w:rsidRDefault="00AC6689" w:rsidP="00AC6689">
      <w:pPr>
        <w:ind w:firstLine="6946"/>
        <w:rPr>
          <w:b/>
          <w:bCs/>
          <w:iCs/>
          <w:sz w:val="22"/>
          <w:szCs w:val="22"/>
        </w:rPr>
      </w:pPr>
      <w:r w:rsidRPr="00AC6689">
        <w:rPr>
          <w:rFonts w:cs="Arial"/>
          <w:color w:val="000000"/>
          <w:sz w:val="22"/>
          <w:szCs w:val="22"/>
        </w:rPr>
        <w:t xml:space="preserve">       «___» _______ 2017 г.. №                                                    </w:t>
      </w:r>
    </w:p>
    <w:p w:rsidR="00AC6689" w:rsidRPr="00AC6689" w:rsidRDefault="00AC6689" w:rsidP="00AC6689">
      <w:pPr>
        <w:jc w:val="right"/>
        <w:rPr>
          <w:rFonts w:cs="Arial"/>
          <w:color w:val="000000"/>
          <w:sz w:val="22"/>
          <w:szCs w:val="22"/>
        </w:rPr>
      </w:pPr>
    </w:p>
    <w:p w:rsidR="00AC6689" w:rsidRPr="00AC6689" w:rsidRDefault="00AC6689" w:rsidP="00AC6689">
      <w:pPr>
        <w:pStyle w:val="7"/>
        <w:widowControl w:val="0"/>
        <w:jc w:val="center"/>
        <w:rPr>
          <w:b w:val="0"/>
          <w:caps/>
          <w:sz w:val="22"/>
          <w:szCs w:val="22"/>
        </w:rPr>
      </w:pPr>
      <w:r w:rsidRPr="00AC6689">
        <w:rPr>
          <w:caps/>
          <w:sz w:val="22"/>
          <w:szCs w:val="22"/>
        </w:rPr>
        <w:t>Распределение</w:t>
      </w:r>
    </w:p>
    <w:p w:rsidR="00AC6689" w:rsidRPr="00AC6689" w:rsidRDefault="00AC6689" w:rsidP="00AC6689">
      <w:pPr>
        <w:pStyle w:val="af"/>
        <w:widowControl w:val="0"/>
        <w:spacing w:after="0"/>
        <w:jc w:val="center"/>
        <w:rPr>
          <w:rFonts w:ascii="Times New Roman" w:hAnsi="Times New Roman"/>
          <w:b/>
          <w:sz w:val="22"/>
          <w:szCs w:val="22"/>
        </w:rPr>
      </w:pPr>
      <w:r w:rsidRPr="00AC6689">
        <w:rPr>
          <w:b/>
          <w:sz w:val="22"/>
          <w:szCs w:val="22"/>
        </w:rPr>
        <w:t>бюджетных ассигнований по целевым статьям (муниципальным программам</w:t>
      </w:r>
    </w:p>
    <w:p w:rsidR="00AC6689" w:rsidRPr="00AC6689" w:rsidRDefault="00AC6689" w:rsidP="00AC6689">
      <w:pPr>
        <w:pStyle w:val="af"/>
        <w:widowControl w:val="0"/>
        <w:spacing w:after="0"/>
        <w:jc w:val="center"/>
        <w:rPr>
          <w:b/>
          <w:sz w:val="22"/>
          <w:szCs w:val="22"/>
        </w:rPr>
      </w:pPr>
      <w:r w:rsidRPr="00AC6689">
        <w:rPr>
          <w:b/>
          <w:sz w:val="22"/>
          <w:szCs w:val="22"/>
        </w:rPr>
        <w:t xml:space="preserve">Большешигаевского сельского поселения и непрограммным направлениям </w:t>
      </w:r>
    </w:p>
    <w:p w:rsidR="00AC6689" w:rsidRPr="00AC6689" w:rsidRDefault="00AC6689" w:rsidP="00AC6689">
      <w:pPr>
        <w:pStyle w:val="af"/>
        <w:widowControl w:val="0"/>
        <w:spacing w:after="0"/>
        <w:jc w:val="center"/>
        <w:rPr>
          <w:sz w:val="22"/>
          <w:szCs w:val="22"/>
        </w:rPr>
      </w:pPr>
      <w:r w:rsidRPr="00AC6689">
        <w:rPr>
          <w:b/>
          <w:sz w:val="22"/>
          <w:szCs w:val="22"/>
        </w:rPr>
        <w:t>деятельности), группам (группам и подгруппам) видов расходов, разделам, подразделам классификации расходов бюджета Большешигаевского сельского поселения</w:t>
      </w:r>
    </w:p>
    <w:p w:rsidR="00AC6689" w:rsidRPr="00AC6689" w:rsidRDefault="00AC6689" w:rsidP="00AC6689">
      <w:pPr>
        <w:pStyle w:val="af"/>
        <w:widowControl w:val="0"/>
        <w:spacing w:after="0"/>
        <w:jc w:val="center"/>
        <w:rPr>
          <w:b/>
          <w:sz w:val="22"/>
          <w:szCs w:val="22"/>
        </w:rPr>
      </w:pPr>
      <w:r w:rsidRPr="00AC6689">
        <w:rPr>
          <w:b/>
          <w:sz w:val="22"/>
          <w:szCs w:val="22"/>
        </w:rPr>
        <w:t>Мариинско-Посадского района Чувашской Республики на 2017 год</w:t>
      </w:r>
    </w:p>
    <w:p w:rsidR="00AC6689" w:rsidRPr="00AC6689" w:rsidRDefault="00AC6689" w:rsidP="00AC6689">
      <w:pPr>
        <w:pStyle w:val="af"/>
        <w:widowControl w:val="0"/>
        <w:spacing w:after="0"/>
        <w:jc w:val="center"/>
        <w:rPr>
          <w:sz w:val="22"/>
          <w:szCs w:val="22"/>
        </w:rPr>
      </w:pPr>
    </w:p>
    <w:p w:rsidR="00AC6689" w:rsidRPr="00AC6689" w:rsidRDefault="00AC6689" w:rsidP="00AC6689">
      <w:pPr>
        <w:pStyle w:val="24"/>
        <w:widowControl w:val="0"/>
        <w:ind w:firstLine="720"/>
        <w:rPr>
          <w:sz w:val="22"/>
          <w:szCs w:val="22"/>
        </w:rPr>
      </w:pPr>
      <w:r w:rsidRPr="00AC6689">
        <w:rPr>
          <w:sz w:val="22"/>
          <w:szCs w:val="22"/>
        </w:rPr>
        <w:t xml:space="preserve">                                                                                                                                      (тыс. рублей)</w:t>
      </w:r>
    </w:p>
    <w:tbl>
      <w:tblPr>
        <w:tblW w:w="9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68"/>
        <w:gridCol w:w="5532"/>
        <w:gridCol w:w="1277"/>
        <w:gridCol w:w="567"/>
        <w:gridCol w:w="425"/>
        <w:gridCol w:w="426"/>
        <w:gridCol w:w="1135"/>
      </w:tblGrid>
      <w:tr w:rsidR="00AC6689" w:rsidRPr="00AC6689" w:rsidTr="00AC6689">
        <w:trPr>
          <w:cantSplit/>
          <w:trHeight w:val="3133"/>
        </w:trPr>
        <w:tc>
          <w:tcPr>
            <w:tcW w:w="567"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widowControl w:val="0"/>
              <w:jc w:val="center"/>
              <w:rPr>
                <w:snapToGrid w:val="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Наименование</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AC6689" w:rsidRPr="00AC6689" w:rsidRDefault="00AC6689" w:rsidP="00AC6689">
            <w:pPr>
              <w:widowControl w:val="0"/>
              <w:ind w:left="113" w:right="113"/>
              <w:jc w:val="center"/>
              <w:rPr>
                <w:snapToGrid w:val="0"/>
              </w:rPr>
            </w:pPr>
            <w:r w:rsidRPr="00AC6689">
              <w:rPr>
                <w:snapToGrid w:val="0"/>
                <w:sz w:val="22"/>
                <w:szCs w:val="22"/>
              </w:rPr>
              <w:t>Целевая статья (государственные программы и непрограммные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C6689" w:rsidRPr="00AC6689" w:rsidRDefault="00AC6689" w:rsidP="00AC6689">
            <w:pPr>
              <w:widowControl w:val="0"/>
              <w:ind w:left="113" w:right="113"/>
              <w:jc w:val="center"/>
              <w:rPr>
                <w:snapToGrid w:val="0"/>
              </w:rPr>
            </w:pPr>
            <w:r w:rsidRPr="00AC6689">
              <w:rPr>
                <w:snapToGrid w:val="0"/>
                <w:sz w:val="22"/>
                <w:szCs w:val="22"/>
              </w:rPr>
              <w:t>Группа (группа и подгруппа) вида расходов</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C6689" w:rsidRPr="00AC6689" w:rsidRDefault="00AC6689" w:rsidP="00AC6689">
            <w:pPr>
              <w:widowControl w:val="0"/>
              <w:ind w:left="113" w:right="113"/>
              <w:jc w:val="center"/>
              <w:rPr>
                <w:snapToGrid w:val="0"/>
              </w:rPr>
            </w:pPr>
            <w:r w:rsidRPr="00AC6689">
              <w:rPr>
                <w:snapToGrid w:val="0"/>
                <w:sz w:val="22"/>
                <w:szCs w:val="22"/>
              </w:rPr>
              <w:t>Раздел</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C6689" w:rsidRPr="00AC6689" w:rsidRDefault="00AC6689" w:rsidP="00AC6689">
            <w:pPr>
              <w:widowControl w:val="0"/>
              <w:ind w:left="113" w:right="113"/>
              <w:jc w:val="center"/>
              <w:rPr>
                <w:snapToGrid w:val="0"/>
              </w:rPr>
            </w:pPr>
            <w:r w:rsidRPr="00AC6689">
              <w:rPr>
                <w:snapToGrid w:val="0"/>
                <w:sz w:val="22"/>
                <w:szCs w:val="22"/>
              </w:rPr>
              <w:t>Подраздел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Сумма</w:t>
            </w:r>
          </w:p>
        </w:tc>
      </w:tr>
    </w:tbl>
    <w:p w:rsidR="00AC6689" w:rsidRPr="00AC6689" w:rsidRDefault="00AC6689" w:rsidP="00AC6689">
      <w:pPr>
        <w:widowControl w:val="0"/>
        <w:rPr>
          <w:sz w:val="22"/>
          <w:szCs w:val="22"/>
        </w:rPr>
      </w:pPr>
    </w:p>
    <w:tbl>
      <w:tblPr>
        <w:tblW w:w="9930" w:type="dxa"/>
        <w:tblInd w:w="172" w:type="dxa"/>
        <w:tblLayout w:type="fixed"/>
        <w:tblCellMar>
          <w:left w:w="30" w:type="dxa"/>
          <w:right w:w="30" w:type="dxa"/>
        </w:tblCellMar>
        <w:tblLook w:val="04A0"/>
      </w:tblPr>
      <w:tblGrid>
        <w:gridCol w:w="568"/>
        <w:gridCol w:w="5532"/>
        <w:gridCol w:w="1277"/>
        <w:gridCol w:w="567"/>
        <w:gridCol w:w="425"/>
        <w:gridCol w:w="426"/>
        <w:gridCol w:w="1135"/>
      </w:tblGrid>
      <w:tr w:rsidR="00AC6689" w:rsidRPr="00AC6689" w:rsidTr="00AC6689">
        <w:trPr>
          <w:cantSplit/>
          <w:trHeight w:val="20"/>
          <w:tblHeader/>
        </w:trPr>
        <w:tc>
          <w:tcPr>
            <w:tcW w:w="568"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widowControl w:val="0"/>
              <w:jc w:val="center"/>
              <w:rPr>
                <w:snapToGrid w:val="0"/>
              </w:rPr>
            </w:pPr>
            <w:r w:rsidRPr="00AC6689">
              <w:rPr>
                <w:snapToGrid w:val="0"/>
                <w:sz w:val="22"/>
                <w:szCs w:val="22"/>
              </w:rPr>
              <w:t>1</w:t>
            </w:r>
          </w:p>
        </w:tc>
        <w:tc>
          <w:tcPr>
            <w:tcW w:w="5532"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widowControl w:val="0"/>
              <w:jc w:val="center"/>
              <w:rPr>
                <w:snapToGrid w:val="0"/>
              </w:rPr>
            </w:pPr>
            <w:r w:rsidRPr="00AC6689">
              <w:rPr>
                <w:snapToGrid w:val="0"/>
                <w:sz w:val="22"/>
                <w:szCs w:val="22"/>
              </w:rPr>
              <w:t>2</w:t>
            </w:r>
          </w:p>
        </w:tc>
        <w:tc>
          <w:tcPr>
            <w:tcW w:w="1277"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widowControl w:val="0"/>
              <w:jc w:val="center"/>
              <w:rPr>
                <w:snapToGrid w:val="0"/>
              </w:rPr>
            </w:pPr>
            <w:r w:rsidRPr="00AC6689">
              <w:rPr>
                <w:snapToGrid w:val="0"/>
                <w:sz w:val="22"/>
                <w:szCs w:val="22"/>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4</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5</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6</w:t>
            </w: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7</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pStyle w:val="afff9"/>
              <w:rPr>
                <w:szCs w:val="22"/>
              </w:rPr>
            </w:pPr>
            <w:r w:rsidRPr="00AC6689">
              <w:rPr>
                <w:sz w:val="22"/>
                <w:szCs w:val="22"/>
              </w:rPr>
              <w:t>ВСЕГО</w:t>
            </w: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snapToGrid w:val="0"/>
              </w:rPr>
            </w:pPr>
            <w:r w:rsidRPr="00AC6689">
              <w:rPr>
                <w:b/>
                <w:snapToGrid w:val="0"/>
                <w:sz w:val="22"/>
                <w:szCs w:val="22"/>
              </w:rPr>
              <w:t>7,0</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pStyle w:val="afff9"/>
              <w:rPr>
                <w:b w:val="0"/>
                <w:szCs w:val="22"/>
              </w:rPr>
            </w:pP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pStyle w:val="afff9"/>
              <w:rPr>
                <w:szCs w:val="22"/>
              </w:rPr>
            </w:pPr>
            <w:r w:rsidRPr="00AC6689">
              <w:rPr>
                <w:sz w:val="22"/>
                <w:szCs w:val="22"/>
              </w:rPr>
              <w:t>1.</w:t>
            </w: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rPr>
            </w:pPr>
            <w:r w:rsidRPr="00AC6689">
              <w:rPr>
                <w:b/>
                <w:sz w:val="22"/>
                <w:szCs w:val="22"/>
              </w:rPr>
              <w:t>Муниципальная программа "Развитие жилищного строительства и сферы жилищно-коммунального хозяйства"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rPr>
            </w:pPr>
            <w:r w:rsidRPr="00AC6689">
              <w:rPr>
                <w:b/>
                <w:sz w:val="22"/>
                <w:szCs w:val="22"/>
              </w:rPr>
              <w:t>Ц100000000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snapToGrid w:val="0"/>
              </w:rPr>
            </w:pPr>
            <w:r w:rsidRPr="00AC6689">
              <w:rPr>
                <w:b/>
                <w:snapToGrid w:val="0"/>
                <w:sz w:val="22"/>
                <w:szCs w:val="22"/>
              </w:rPr>
              <w:t>5,5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pStyle w:val="afff9"/>
              <w:rPr>
                <w:szCs w:val="22"/>
              </w:rPr>
            </w:pPr>
            <w:r w:rsidRPr="00AC6689">
              <w:rPr>
                <w:sz w:val="22"/>
                <w:szCs w:val="22"/>
              </w:rPr>
              <w:t>1.1.</w:t>
            </w: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rPr>
            </w:pPr>
            <w:r w:rsidRPr="00AC6689">
              <w:rPr>
                <w:b/>
                <w:sz w:val="22"/>
                <w:szCs w:val="22"/>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rPr>
            </w:pPr>
            <w:r w:rsidRPr="00AC6689">
              <w:rPr>
                <w:b/>
                <w:sz w:val="22"/>
                <w:szCs w:val="22"/>
              </w:rPr>
              <w:t>Ц110000000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snapToGrid w:val="0"/>
              </w:rPr>
            </w:pPr>
            <w:r w:rsidRPr="00AC6689">
              <w:rPr>
                <w:b/>
                <w:snapToGrid w:val="0"/>
                <w:sz w:val="22"/>
                <w:szCs w:val="22"/>
              </w:rPr>
              <w:t>5,5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i/>
              </w:rPr>
            </w:pPr>
            <w:r w:rsidRPr="00AC6689">
              <w:rPr>
                <w:b/>
                <w:i/>
                <w:sz w:val="22"/>
                <w:szCs w:val="22"/>
              </w:rPr>
              <w:t>Основное мероприятие "Содействие благоустройству населенных пунктов в Чувашской Республике"</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sz w:val="22"/>
                <w:szCs w:val="22"/>
              </w:rPr>
              <w:t>Ц110200000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i/>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i/>
                <w:snapToGrid w:val="0"/>
              </w:rPr>
            </w:pPr>
            <w:r w:rsidRPr="00AC6689">
              <w:rPr>
                <w:b/>
                <w:i/>
                <w:snapToGrid w:val="0"/>
                <w:sz w:val="22"/>
                <w:szCs w:val="22"/>
              </w:rPr>
              <w:t>5,5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Уличное освещение</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lang w:val="en-US"/>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snapToGrid w:val="0"/>
              </w:rPr>
            </w:pPr>
            <w:r w:rsidRPr="00AC6689">
              <w:rPr>
                <w:snapToGrid w:val="0"/>
                <w:sz w:val="22"/>
                <w:szCs w:val="22"/>
              </w:rPr>
              <w:t>5,5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Закупка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200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5,5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color w:val="000000"/>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5,5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Жилищно-коммунальное хозяйство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color w:val="000000"/>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05</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1135"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jc w:val="center"/>
            </w:pPr>
            <w:r w:rsidRPr="00AC6689">
              <w:rPr>
                <w:sz w:val="22"/>
                <w:szCs w:val="22"/>
              </w:rPr>
              <w:t>5,5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left="6"/>
              <w:jc w:val="both"/>
              <w:rPr>
                <w:noProof/>
              </w:rPr>
            </w:pPr>
            <w:r w:rsidRPr="00AC6689">
              <w:rPr>
                <w:noProof/>
                <w:sz w:val="22"/>
                <w:szCs w:val="22"/>
              </w:rPr>
              <w:t>Благоустройство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lang w:val="en-US"/>
              </w:rPr>
            </w:pPr>
            <w:r w:rsidRPr="00AC6689">
              <w:rPr>
                <w:color w:val="000000"/>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03</w:t>
            </w:r>
          </w:p>
        </w:tc>
        <w:tc>
          <w:tcPr>
            <w:tcW w:w="1135"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jc w:val="center"/>
            </w:pPr>
            <w:r w:rsidRPr="00AC6689">
              <w:rPr>
                <w:sz w:val="22"/>
                <w:szCs w:val="22"/>
              </w:rPr>
              <w:t>5,5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pP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pStyle w:val="afff9"/>
              <w:rPr>
                <w:szCs w:val="22"/>
              </w:rPr>
            </w:pPr>
            <w:r w:rsidRPr="00AC6689">
              <w:rPr>
                <w:sz w:val="22"/>
                <w:szCs w:val="22"/>
              </w:rPr>
              <w:t>2.</w:t>
            </w: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rPr>
            </w:pPr>
            <w:r w:rsidRPr="00AC6689">
              <w:rPr>
                <w:b/>
                <w:sz w:val="22"/>
                <w:szCs w:val="22"/>
              </w:rPr>
              <w:t>Муниципальная программа "Развитие потенциала природно-сырьевых ресурсов и повышение экологической безопасности"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rPr>
            </w:pPr>
            <w:r w:rsidRPr="00AC6689">
              <w:rPr>
                <w:b/>
                <w:sz w:val="22"/>
                <w:szCs w:val="22"/>
              </w:rPr>
              <w:t>Ч300000000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snapToGrid w:val="0"/>
              </w:rPr>
            </w:pPr>
            <w:r w:rsidRPr="00AC6689">
              <w:rPr>
                <w:b/>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hideMark/>
          </w:tcPr>
          <w:p w:rsidR="00AC6689" w:rsidRPr="00AC6689" w:rsidRDefault="00AC6689" w:rsidP="00AC6689">
            <w:pPr>
              <w:pStyle w:val="afff9"/>
              <w:rPr>
                <w:szCs w:val="22"/>
              </w:rPr>
            </w:pPr>
            <w:r w:rsidRPr="00AC6689">
              <w:rPr>
                <w:sz w:val="22"/>
                <w:szCs w:val="22"/>
              </w:rPr>
              <w:t>2.1.</w:t>
            </w: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rPr>
            </w:pPr>
            <w:r w:rsidRPr="00AC6689">
              <w:rPr>
                <w:b/>
                <w:sz w:val="22"/>
                <w:szCs w:val="22"/>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rPr>
            </w:pPr>
            <w:r w:rsidRPr="00AC6689">
              <w:rPr>
                <w:b/>
                <w:sz w:val="22"/>
                <w:szCs w:val="22"/>
              </w:rPr>
              <w:t>Ч320000000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snapToGrid w:val="0"/>
              </w:rPr>
            </w:pPr>
            <w:r w:rsidRPr="00AC6689">
              <w:rPr>
                <w:b/>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i/>
              </w:rPr>
            </w:pPr>
            <w:r w:rsidRPr="00AC6689">
              <w:rPr>
                <w:b/>
                <w:i/>
                <w:sz w:val="22"/>
                <w:szCs w:val="22"/>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sz w:val="22"/>
                <w:szCs w:val="22"/>
              </w:rPr>
              <w:t>Ч320800000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i/>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i/>
                <w:snapToGrid w:val="0"/>
              </w:rPr>
            </w:pPr>
            <w:r w:rsidRPr="00AC6689">
              <w:rPr>
                <w:b/>
                <w:i/>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Развитие и совершенствование системы мониторинга окружающей среды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Закупка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200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Охрана окружающей среды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Охрана объектов растительного и животного мира и среды их обитания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r w:rsidRPr="00AC6689">
              <w:rPr>
                <w:sz w:val="22"/>
                <w:szCs w:val="22"/>
              </w:rPr>
              <w:t>03</w:t>
            </w: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snapToGrid w:val="0"/>
              </w:rPr>
            </w:pP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szCs w:val="22"/>
              </w:rPr>
            </w:pPr>
            <w:r w:rsidRPr="00AC6689">
              <w:rPr>
                <w:sz w:val="22"/>
                <w:szCs w:val="22"/>
              </w:rPr>
              <w:t>3.</w:t>
            </w: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rPr>
            </w:pPr>
            <w:r w:rsidRPr="00AC6689">
              <w:rPr>
                <w:b/>
                <w:sz w:val="22"/>
                <w:szCs w:val="22"/>
              </w:rPr>
              <w:t>Муниципальная программа "Управление общественными финансами и муниципальным долгом"</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rPr>
            </w:pPr>
            <w:r w:rsidRPr="00AC6689">
              <w:rPr>
                <w:b/>
                <w:sz w:val="22"/>
                <w:szCs w:val="22"/>
              </w:rPr>
              <w:t>Ч400000000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rPr>
            </w:pPr>
            <w:r w:rsidRPr="00AC6689">
              <w:rPr>
                <w:b/>
                <w:sz w:val="22"/>
                <w:szCs w:val="22"/>
              </w:rPr>
              <w:t>0,0</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szCs w:val="22"/>
              </w:rPr>
            </w:pPr>
            <w:r w:rsidRPr="00AC6689">
              <w:rPr>
                <w:sz w:val="22"/>
                <w:szCs w:val="22"/>
              </w:rPr>
              <w:t>3.1</w:t>
            </w: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left="6"/>
              <w:jc w:val="both"/>
              <w:rPr>
                <w:b/>
                <w:noProof/>
              </w:rPr>
            </w:pPr>
            <w:r w:rsidRPr="00AC6689">
              <w:rPr>
                <w:b/>
                <w:noProof/>
                <w:sz w:val="22"/>
                <w:szCs w:val="22"/>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rPr>
            </w:pPr>
            <w:r w:rsidRPr="00AC6689">
              <w:rPr>
                <w:b/>
                <w:sz w:val="22"/>
                <w:szCs w:val="22"/>
              </w:rPr>
              <w:t>Ч410000000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snapToGrid w:val="0"/>
              </w:rPr>
            </w:pPr>
            <w:r w:rsidRPr="00AC6689">
              <w:rPr>
                <w:b/>
                <w:snapToGrid w:val="0"/>
                <w:sz w:val="22"/>
                <w:szCs w:val="22"/>
              </w:rPr>
              <w:t>0,0</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i/>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i/>
                <w:color w:val="000000"/>
              </w:rPr>
            </w:pPr>
            <w:r w:rsidRPr="00AC6689">
              <w:rPr>
                <w:b/>
                <w:i/>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color w:val="000000"/>
              </w:rPr>
            </w:pPr>
            <w:r w:rsidRPr="00AC6689">
              <w:rPr>
                <w:b/>
                <w:i/>
                <w:color w:val="000000"/>
                <w:sz w:val="22"/>
                <w:szCs w:val="22"/>
              </w:rPr>
              <w:t>Ч410400000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i/>
                <w:snapToGrid w:val="0"/>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color w:val="00000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i/>
                <w:snapToGrid w:val="0"/>
              </w:rPr>
            </w:pPr>
            <w:r w:rsidRPr="00AC6689">
              <w:rPr>
                <w:b/>
                <w:i/>
                <w:snapToGrid w:val="0"/>
                <w:sz w:val="22"/>
                <w:szCs w:val="22"/>
              </w:rPr>
              <w:t>0,0</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color w:val="000000"/>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snapToGrid w:val="0"/>
              </w:rPr>
            </w:pPr>
            <w:r w:rsidRPr="00AC6689">
              <w:rPr>
                <w:snapToGrid w:val="0"/>
                <w:sz w:val="22"/>
                <w:szCs w:val="22"/>
              </w:rPr>
              <w:t>0,0</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100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Расходы на выплаты персоналу государственных (муниципальных) органов</w:t>
            </w: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120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 xml:space="preserve">Национальная оборона </w:t>
            </w: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120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02</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Мобилизационная и вневойсковая подготовка</w:t>
            </w: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120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02</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Закупка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200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Национальная оборона</w:t>
            </w: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02</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Мобилизационная и вневойсковая подготовка</w:t>
            </w: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color w:val="000000"/>
              </w:rPr>
            </w:pPr>
            <w:r w:rsidRPr="00AC6689">
              <w:rPr>
                <w:color w:val="000000"/>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240</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02</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9"/>
        </w:trPr>
        <w:tc>
          <w:tcPr>
            <w:tcW w:w="568" w:type="dxa"/>
            <w:tcBorders>
              <w:top w:val="single" w:sz="4" w:space="0" w:color="auto"/>
              <w:left w:val="single" w:sz="4" w:space="0" w:color="auto"/>
              <w:bottom w:val="single" w:sz="4" w:space="0" w:color="auto"/>
              <w:right w:val="single" w:sz="4" w:space="0" w:color="auto"/>
            </w:tcBorders>
          </w:tcPr>
          <w:p w:rsidR="00AC6689" w:rsidRPr="00AC6689" w:rsidRDefault="00AC6689" w:rsidP="00AC6689">
            <w:pPr>
              <w:pStyle w:val="afff9"/>
              <w:rPr>
                <w:b w:val="0"/>
                <w:szCs w:val="22"/>
              </w:rPr>
            </w:pPr>
          </w:p>
        </w:tc>
        <w:tc>
          <w:tcPr>
            <w:tcW w:w="5532"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p>
        </w:tc>
        <w:tc>
          <w:tcPr>
            <w:tcW w:w="127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p>
        </w:tc>
      </w:tr>
    </w:tbl>
    <w:p w:rsidR="00AC6689" w:rsidRPr="00AC6689" w:rsidRDefault="00AC6689" w:rsidP="00AC6689">
      <w:pPr>
        <w:pStyle w:val="af9"/>
        <w:jc w:val="left"/>
        <w:rPr>
          <w:sz w:val="22"/>
          <w:szCs w:val="22"/>
        </w:rPr>
      </w:pPr>
    </w:p>
    <w:p w:rsidR="00AC6689" w:rsidRPr="00AC6689" w:rsidRDefault="00AC6689" w:rsidP="00AC6689">
      <w:pPr>
        <w:pStyle w:val="af9"/>
        <w:jc w:val="left"/>
        <w:rPr>
          <w:sz w:val="22"/>
          <w:szCs w:val="22"/>
        </w:rPr>
      </w:pPr>
    </w:p>
    <w:p w:rsidR="00AC6689" w:rsidRPr="00AC6689" w:rsidRDefault="00AC6689" w:rsidP="00AC6689">
      <w:pPr>
        <w:pStyle w:val="af9"/>
        <w:jc w:val="left"/>
        <w:rPr>
          <w:sz w:val="22"/>
          <w:szCs w:val="22"/>
        </w:rPr>
      </w:pPr>
    </w:p>
    <w:p w:rsidR="00AC6689" w:rsidRPr="00AC6689" w:rsidRDefault="00AC6689" w:rsidP="00AC6689">
      <w:pPr>
        <w:pStyle w:val="af9"/>
        <w:jc w:val="left"/>
        <w:rPr>
          <w:sz w:val="22"/>
          <w:szCs w:val="22"/>
        </w:rPr>
      </w:pPr>
    </w:p>
    <w:p w:rsidR="00AC6689" w:rsidRPr="00AC6689" w:rsidRDefault="00AC6689" w:rsidP="00AC6689">
      <w:pPr>
        <w:pStyle w:val="af9"/>
        <w:jc w:val="left"/>
        <w:rPr>
          <w:sz w:val="22"/>
          <w:szCs w:val="22"/>
        </w:rPr>
      </w:pPr>
    </w:p>
    <w:p w:rsidR="00AC6689" w:rsidRPr="00AC6689" w:rsidRDefault="00AC6689" w:rsidP="00AC6689">
      <w:pPr>
        <w:pStyle w:val="af9"/>
        <w:jc w:val="left"/>
        <w:rPr>
          <w:sz w:val="22"/>
          <w:szCs w:val="22"/>
        </w:rPr>
      </w:pPr>
    </w:p>
    <w:p w:rsidR="00AC6689" w:rsidRPr="00AC6689" w:rsidRDefault="00AC6689" w:rsidP="00AC6689">
      <w:pPr>
        <w:pStyle w:val="af9"/>
        <w:ind w:firstLine="6804"/>
        <w:rPr>
          <w:sz w:val="22"/>
          <w:szCs w:val="22"/>
        </w:rPr>
      </w:pPr>
    </w:p>
    <w:p w:rsidR="00AC6689" w:rsidRPr="00AC6689" w:rsidRDefault="00AC6689" w:rsidP="00AC6689">
      <w:pPr>
        <w:pStyle w:val="af9"/>
        <w:ind w:firstLine="6804"/>
        <w:rPr>
          <w:sz w:val="22"/>
          <w:szCs w:val="22"/>
        </w:rPr>
      </w:pPr>
      <w:r w:rsidRPr="00AC6689">
        <w:rPr>
          <w:sz w:val="22"/>
          <w:szCs w:val="22"/>
        </w:rPr>
        <w:t>Приложение 3</w:t>
      </w:r>
    </w:p>
    <w:p w:rsidR="00AC6689" w:rsidRPr="00AC6689" w:rsidRDefault="00AC6689" w:rsidP="00AC6689">
      <w:pPr>
        <w:ind w:firstLine="6946"/>
        <w:jc w:val="center"/>
        <w:rPr>
          <w:rFonts w:cs="Arial"/>
          <w:color w:val="000000"/>
          <w:sz w:val="22"/>
          <w:szCs w:val="22"/>
        </w:rPr>
      </w:pPr>
      <w:r w:rsidRPr="00AC6689">
        <w:rPr>
          <w:rFonts w:cs="Arial"/>
          <w:color w:val="000000"/>
          <w:sz w:val="22"/>
          <w:szCs w:val="22"/>
        </w:rPr>
        <w:t>к Решению Собрания депутатов</w:t>
      </w:r>
    </w:p>
    <w:p w:rsidR="00AC6689" w:rsidRPr="00AC6689" w:rsidRDefault="00AC6689" w:rsidP="00AC6689">
      <w:pPr>
        <w:rPr>
          <w:rFonts w:cs="Arial"/>
          <w:color w:val="000000"/>
          <w:sz w:val="22"/>
          <w:szCs w:val="22"/>
        </w:rPr>
      </w:pPr>
      <w:r w:rsidRPr="00AC6689">
        <w:rPr>
          <w:rFonts w:cs="Arial"/>
          <w:color w:val="000000"/>
          <w:sz w:val="22"/>
          <w:szCs w:val="22"/>
        </w:rPr>
        <w:t xml:space="preserve">                                                                                                                                                     Большешигаевского сельского поселения</w:t>
      </w:r>
    </w:p>
    <w:p w:rsidR="00AC6689" w:rsidRPr="00AC6689" w:rsidRDefault="00AC6689" w:rsidP="00AC6689">
      <w:pPr>
        <w:ind w:firstLine="6946"/>
        <w:jc w:val="center"/>
        <w:rPr>
          <w:rFonts w:cs="Arial"/>
          <w:color w:val="000000"/>
          <w:sz w:val="22"/>
          <w:szCs w:val="22"/>
        </w:rPr>
      </w:pPr>
      <w:r w:rsidRPr="00AC6689">
        <w:rPr>
          <w:rFonts w:cs="Arial"/>
          <w:color w:val="000000"/>
          <w:sz w:val="22"/>
          <w:szCs w:val="22"/>
        </w:rPr>
        <w:t xml:space="preserve">«___» _______ 2016г. № </w:t>
      </w:r>
    </w:p>
    <w:p w:rsidR="00AC6689" w:rsidRPr="00AC6689" w:rsidRDefault="00AC6689" w:rsidP="00AC6689">
      <w:pPr>
        <w:ind w:firstLine="6946"/>
        <w:jc w:val="center"/>
        <w:rPr>
          <w:rFonts w:cs="Arial"/>
          <w:color w:val="000000"/>
          <w:sz w:val="22"/>
          <w:szCs w:val="22"/>
        </w:rPr>
      </w:pPr>
    </w:p>
    <w:p w:rsidR="00AC6689" w:rsidRPr="00AC6689" w:rsidRDefault="00AC6689" w:rsidP="00AC6689">
      <w:pPr>
        <w:jc w:val="center"/>
        <w:rPr>
          <w:color w:val="000000"/>
          <w:sz w:val="22"/>
          <w:szCs w:val="22"/>
        </w:rPr>
      </w:pPr>
    </w:p>
    <w:p w:rsidR="00AC6689" w:rsidRPr="00AC6689" w:rsidRDefault="00AC6689" w:rsidP="00AC6689">
      <w:pPr>
        <w:pStyle w:val="af"/>
        <w:widowControl w:val="0"/>
        <w:spacing w:after="0"/>
        <w:jc w:val="center"/>
        <w:rPr>
          <w:b/>
          <w:sz w:val="22"/>
          <w:szCs w:val="22"/>
        </w:rPr>
      </w:pPr>
      <w:r w:rsidRPr="00AC6689">
        <w:rPr>
          <w:b/>
          <w:sz w:val="22"/>
          <w:szCs w:val="22"/>
        </w:rPr>
        <w:t xml:space="preserve">Ведомственная структура расходов бюджета </w:t>
      </w:r>
    </w:p>
    <w:p w:rsidR="00AC6689" w:rsidRPr="00AC6689" w:rsidRDefault="00AC6689" w:rsidP="00AC6689">
      <w:pPr>
        <w:pStyle w:val="af"/>
        <w:widowControl w:val="0"/>
        <w:spacing w:after="0"/>
        <w:jc w:val="center"/>
        <w:rPr>
          <w:b/>
          <w:sz w:val="22"/>
          <w:szCs w:val="22"/>
        </w:rPr>
      </w:pPr>
      <w:r w:rsidRPr="00AC6689">
        <w:rPr>
          <w:b/>
          <w:sz w:val="22"/>
          <w:szCs w:val="22"/>
        </w:rPr>
        <w:t>Большешигаевского сельского поселения Мариинско-Посадского района Чувашской Республики на 2017 год</w:t>
      </w:r>
    </w:p>
    <w:p w:rsidR="00AC6689" w:rsidRPr="00AC6689" w:rsidRDefault="00AC6689" w:rsidP="00AC6689">
      <w:pPr>
        <w:pStyle w:val="af"/>
        <w:widowControl w:val="0"/>
        <w:spacing w:after="0"/>
        <w:jc w:val="center"/>
        <w:rPr>
          <w:sz w:val="22"/>
          <w:szCs w:val="22"/>
        </w:rPr>
      </w:pPr>
    </w:p>
    <w:p w:rsidR="00AC6689" w:rsidRPr="00AC6689" w:rsidRDefault="00AC6689" w:rsidP="00AC6689">
      <w:pPr>
        <w:pStyle w:val="24"/>
        <w:widowControl w:val="0"/>
        <w:ind w:firstLine="720"/>
        <w:rPr>
          <w:sz w:val="22"/>
          <w:szCs w:val="22"/>
        </w:rPr>
      </w:pPr>
      <w:r w:rsidRPr="00AC6689">
        <w:rPr>
          <w:sz w:val="22"/>
          <w:szCs w:val="22"/>
        </w:rPr>
        <w:t xml:space="preserve">                                                                                                                                      (тыс. рублей)</w:t>
      </w:r>
    </w:p>
    <w:tbl>
      <w:tblPr>
        <w:tblW w:w="103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388"/>
        <w:gridCol w:w="426"/>
        <w:gridCol w:w="425"/>
        <w:gridCol w:w="425"/>
        <w:gridCol w:w="1559"/>
        <w:gridCol w:w="567"/>
        <w:gridCol w:w="1560"/>
      </w:tblGrid>
      <w:tr w:rsidR="00AC6689" w:rsidRPr="00AC6689" w:rsidTr="00AC6689">
        <w:trPr>
          <w:cantSplit/>
          <w:trHeight w:val="418"/>
        </w:trPr>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 xml:space="preserve">Наименование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6689" w:rsidRPr="00AC6689" w:rsidRDefault="00AC6689" w:rsidP="00AC6689">
            <w:pPr>
              <w:widowControl w:val="0"/>
              <w:ind w:left="113" w:right="113"/>
              <w:jc w:val="center"/>
              <w:rPr>
                <w:snapToGrid w:val="0"/>
              </w:rPr>
            </w:pPr>
            <w:r w:rsidRPr="00AC6689">
              <w:rPr>
                <w:snapToGrid w:val="0"/>
                <w:sz w:val="22"/>
                <w:szCs w:val="22"/>
              </w:rPr>
              <w:t>Главный распорядитель</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6689" w:rsidRPr="00AC6689" w:rsidRDefault="00AC6689" w:rsidP="00AC6689">
            <w:pPr>
              <w:widowControl w:val="0"/>
              <w:ind w:left="113" w:right="113"/>
              <w:jc w:val="center"/>
              <w:rPr>
                <w:snapToGrid w:val="0"/>
              </w:rPr>
            </w:pPr>
            <w:r w:rsidRPr="00AC6689">
              <w:rPr>
                <w:snapToGrid w:val="0"/>
                <w:sz w:val="22"/>
                <w:szCs w:val="22"/>
              </w:rPr>
              <w:t>Раздел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6689" w:rsidRPr="00AC6689" w:rsidRDefault="00AC6689" w:rsidP="00AC6689">
            <w:pPr>
              <w:widowControl w:val="0"/>
              <w:ind w:left="113" w:right="113"/>
              <w:jc w:val="center"/>
              <w:rPr>
                <w:snapToGrid w:val="0"/>
              </w:rPr>
            </w:pPr>
            <w:r w:rsidRPr="00AC6689">
              <w:rPr>
                <w:snapToGrid w:val="0"/>
                <w:sz w:val="22"/>
                <w:szCs w:val="22"/>
              </w:rPr>
              <w:t>Подраздел</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6689" w:rsidRPr="00AC6689" w:rsidRDefault="00AC6689" w:rsidP="00AC6689">
            <w:pPr>
              <w:widowControl w:val="0"/>
              <w:ind w:left="113" w:right="113"/>
              <w:jc w:val="center"/>
              <w:rPr>
                <w:snapToGrid w:val="0"/>
              </w:rPr>
            </w:pPr>
            <w:r w:rsidRPr="00AC6689">
              <w:rPr>
                <w:snapToGrid w:val="0"/>
                <w:sz w:val="22"/>
                <w:szCs w:val="22"/>
              </w:rPr>
              <w:t>Целевая статья (государственные программы и непрограммные направления деятельности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6689" w:rsidRPr="00AC6689" w:rsidRDefault="00AC6689" w:rsidP="00AC6689">
            <w:pPr>
              <w:widowControl w:val="0"/>
              <w:ind w:left="113" w:right="113"/>
              <w:jc w:val="center"/>
              <w:rPr>
                <w:snapToGrid w:val="0"/>
              </w:rPr>
            </w:pPr>
            <w:r w:rsidRPr="00AC6689">
              <w:rPr>
                <w:snapToGrid w:val="0"/>
                <w:sz w:val="22"/>
                <w:szCs w:val="22"/>
              </w:rPr>
              <w:t>Группа вида расходов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Сумма</w:t>
            </w:r>
          </w:p>
        </w:tc>
      </w:tr>
      <w:tr w:rsidR="00AC6689" w:rsidRPr="00AC6689" w:rsidTr="00AC6689">
        <w:trPr>
          <w:cantSplit/>
          <w:trHeight w:val="2693"/>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rPr>
                <w:snapToGrid w:val="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С учетом изменений</w:t>
            </w:r>
          </w:p>
        </w:tc>
      </w:tr>
    </w:tbl>
    <w:p w:rsidR="00AC6689" w:rsidRPr="00AC6689" w:rsidRDefault="00AC6689" w:rsidP="00AC6689">
      <w:pPr>
        <w:widowControl w:val="0"/>
        <w:rPr>
          <w:sz w:val="22"/>
          <w:szCs w:val="22"/>
        </w:rPr>
      </w:pPr>
    </w:p>
    <w:tbl>
      <w:tblPr>
        <w:tblW w:w="10350" w:type="dxa"/>
        <w:tblInd w:w="30" w:type="dxa"/>
        <w:tblLayout w:type="fixed"/>
        <w:tblCellMar>
          <w:left w:w="30" w:type="dxa"/>
          <w:right w:w="30" w:type="dxa"/>
        </w:tblCellMar>
        <w:tblLook w:val="04A0"/>
      </w:tblPr>
      <w:tblGrid>
        <w:gridCol w:w="5388"/>
        <w:gridCol w:w="426"/>
        <w:gridCol w:w="425"/>
        <w:gridCol w:w="425"/>
        <w:gridCol w:w="1559"/>
        <w:gridCol w:w="567"/>
        <w:gridCol w:w="1560"/>
      </w:tblGrid>
      <w:tr w:rsidR="00AC6689" w:rsidRPr="00AC6689" w:rsidTr="00AC6689">
        <w:trPr>
          <w:cantSplit/>
          <w:trHeight w:val="20"/>
          <w:tblHeader/>
        </w:trPr>
        <w:tc>
          <w:tcPr>
            <w:tcW w:w="5388"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6689" w:rsidRPr="00AC6689" w:rsidRDefault="00AC6689" w:rsidP="00AC6689">
            <w:pPr>
              <w:widowControl w:val="0"/>
              <w:jc w:val="center"/>
              <w:rPr>
                <w:snapToGrid w:val="0"/>
              </w:rPr>
            </w:pPr>
            <w:r w:rsidRPr="00AC6689">
              <w:rPr>
                <w:snapToGrid w:val="0"/>
                <w:sz w:val="22"/>
                <w:szCs w:val="22"/>
              </w:rPr>
              <w:t>7</w:t>
            </w:r>
          </w:p>
        </w:tc>
      </w:tr>
      <w:tr w:rsidR="00AC6689" w:rsidRPr="00AC6689" w:rsidTr="00AC6689">
        <w:trPr>
          <w:cantSplit/>
          <w:trHeight w:val="166"/>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pStyle w:val="afff9"/>
              <w:rPr>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r>
      <w:tr w:rsidR="00AC6689" w:rsidRPr="00AC6689" w:rsidTr="00AC66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pStyle w:val="afff9"/>
              <w:rPr>
                <w:szCs w:val="22"/>
              </w:rPr>
            </w:pPr>
            <w:r w:rsidRPr="00AC6689">
              <w:rPr>
                <w:sz w:val="22"/>
                <w:szCs w:val="22"/>
              </w:rPr>
              <w:t>АДМИНИСТРАЦИЯ БОЛЬШЕШИГАЕВСКОГО СЕЛЬСКОГО ПОСЕЛЕНИЯ</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snapToGrid w:val="0"/>
              </w:rPr>
            </w:pPr>
            <w:r w:rsidRPr="00AC6689">
              <w:rPr>
                <w:b/>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snapToGrid w:val="0"/>
              </w:rPr>
            </w:pPr>
            <w:r w:rsidRPr="00AC6689">
              <w:rPr>
                <w:b/>
                <w:snapToGrid w:val="0"/>
                <w:sz w:val="22"/>
                <w:szCs w:val="22"/>
              </w:rPr>
              <w:t>7,0</w:t>
            </w:r>
          </w:p>
        </w:tc>
      </w:tr>
      <w:tr w:rsidR="00AC6689" w:rsidRPr="00AC6689" w:rsidTr="00AC66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pStyle w:val="afff9"/>
              <w:rPr>
                <w:szCs w:val="22"/>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r>
      <w:tr w:rsidR="00AC6689" w:rsidRPr="00AC6689" w:rsidTr="00AC6689">
        <w:trPr>
          <w:cantSplit/>
          <w:trHeight w:val="502"/>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both"/>
              <w:rPr>
                <w:b/>
                <w:snapToGrid w:val="0"/>
              </w:rPr>
            </w:pPr>
            <w:r w:rsidRPr="00AC6689">
              <w:rPr>
                <w:b/>
                <w:snapToGrid w:val="0"/>
                <w:sz w:val="22"/>
                <w:szCs w:val="22"/>
              </w:rPr>
              <w:t>НАЦИОНАЛЬНАЯ ОБОРОНА</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rPr>
            </w:pPr>
            <w:r w:rsidRPr="00AC6689">
              <w:rPr>
                <w:b/>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rPr>
            </w:pPr>
            <w:r w:rsidRPr="00AC6689">
              <w:rPr>
                <w:b/>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snapToGrid w:val="0"/>
              </w:rPr>
            </w:pPr>
            <w:r w:rsidRPr="00AC6689">
              <w:rPr>
                <w:b/>
                <w:snapToGrid w:val="0"/>
                <w:sz w:val="22"/>
                <w:szCs w:val="22"/>
              </w:rPr>
              <w:t>0,0</w:t>
            </w:r>
          </w:p>
        </w:tc>
      </w:tr>
      <w:tr w:rsidR="00AC6689" w:rsidRPr="00AC6689" w:rsidTr="00AC6689">
        <w:trPr>
          <w:cantSplit/>
          <w:trHeight w:val="393"/>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rPr>
            </w:pPr>
            <w:r w:rsidRPr="00AC6689">
              <w:rPr>
                <w:b/>
                <w:sz w:val="22"/>
                <w:szCs w:val="22"/>
              </w:rPr>
              <w:t>Мобилизационная и вневойсковая подготовка</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rPr>
            </w:pPr>
            <w:r w:rsidRPr="00AC6689">
              <w:rPr>
                <w:b/>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rPr>
            </w:pPr>
            <w:r w:rsidRPr="00AC6689">
              <w:rPr>
                <w:b/>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rPr>
            </w:pPr>
            <w:r w:rsidRPr="00AC6689">
              <w:rPr>
                <w:b/>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snapToGrid w:val="0"/>
              </w:rPr>
            </w:pPr>
            <w:r w:rsidRPr="00AC6689">
              <w:rPr>
                <w:b/>
                <w:snapToGrid w:val="0"/>
                <w:sz w:val="22"/>
                <w:szCs w:val="22"/>
              </w:rPr>
              <w:t>0,0</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i/>
              </w:rPr>
            </w:pPr>
            <w:r w:rsidRPr="00AC6689">
              <w:rPr>
                <w:b/>
                <w:i/>
                <w:sz w:val="22"/>
                <w:szCs w:val="22"/>
              </w:rPr>
              <w:t>Муниципальная программа "Управление общественными финансами и муниципальным долгом"</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i/>
              </w:rPr>
            </w:pPr>
            <w:r w:rsidRPr="00AC6689">
              <w:rPr>
                <w:b/>
                <w:i/>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sz w:val="22"/>
                <w:szCs w:val="22"/>
              </w:rPr>
              <w:t>Ч400000000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b/>
                <w:i/>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b/>
                <w:i/>
                <w:snapToGrid w:val="0"/>
              </w:rPr>
            </w:pPr>
            <w:r w:rsidRPr="00AC6689">
              <w:rPr>
                <w:b/>
                <w:i/>
                <w:snapToGrid w:val="0"/>
                <w:sz w:val="22"/>
                <w:szCs w:val="22"/>
              </w:rPr>
              <w:t>0,0</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snapToGrid w:val="0"/>
              </w:rPr>
            </w:pPr>
            <w:r w:rsidRPr="00AC6689">
              <w:rPr>
                <w:snapToGrid w:val="0"/>
                <w:sz w:val="22"/>
                <w:szCs w:val="22"/>
              </w:rPr>
              <w:t>0,0</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0,0</w:t>
            </w:r>
          </w:p>
        </w:tc>
      </w:tr>
      <w:tr w:rsidR="00AC6689" w:rsidRPr="00AC6689" w:rsidTr="00AC6689">
        <w:trPr>
          <w:cantSplit/>
          <w:trHeight w:val="93"/>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snapToGrid w:val="0"/>
              </w:rPr>
            </w:pPr>
            <w:r w:rsidRPr="00AC6689">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0,0</w:t>
            </w:r>
          </w:p>
        </w:tc>
      </w:tr>
      <w:tr w:rsidR="00AC6689" w:rsidRPr="00AC6689" w:rsidTr="00AC6689">
        <w:trPr>
          <w:cantSplit/>
          <w:trHeight w:val="93"/>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snapToGrid w:val="0"/>
              </w:rPr>
            </w:pPr>
            <w:r w:rsidRPr="00AC6689">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r w:rsidRPr="00AC6689">
              <w:rPr>
                <w:snapToGrid w:val="0"/>
                <w:sz w:val="22"/>
                <w:szCs w:val="22"/>
              </w:rPr>
              <w:t>100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1,5</w:t>
            </w:r>
          </w:p>
        </w:tc>
      </w:tr>
      <w:tr w:rsidR="00AC6689" w:rsidRPr="00AC6689" w:rsidTr="00AC6689">
        <w:trPr>
          <w:cantSplit/>
          <w:trHeight w:val="93"/>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Расходы на выплаты персоналу государственных (муниципальных) органов</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snapToGrid w:val="0"/>
              </w:rPr>
            </w:pPr>
            <w:r w:rsidRPr="00AC6689">
              <w:rPr>
                <w:snapToGrid w:val="0"/>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r w:rsidRPr="00AC6689">
              <w:rPr>
                <w:snapToGrid w:val="0"/>
                <w:sz w:val="22"/>
                <w:szCs w:val="22"/>
              </w:rPr>
              <w:t>120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1,5</w:t>
            </w:r>
          </w:p>
        </w:tc>
      </w:tr>
      <w:tr w:rsidR="00AC6689" w:rsidRPr="00AC6689" w:rsidTr="00AC6689">
        <w:trPr>
          <w:cantSplit/>
          <w:trHeight w:val="93"/>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jc w:val="center"/>
              <w:rPr>
                <w:snapToGrid w:val="0"/>
              </w:rPr>
            </w:pPr>
            <w:r w:rsidRPr="00AC6689">
              <w:rPr>
                <w:snapToGrid w:val="0"/>
                <w:sz w:val="22"/>
                <w:szCs w:val="22"/>
              </w:rPr>
              <w:t>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-1,5</w:t>
            </w:r>
          </w:p>
        </w:tc>
      </w:tr>
      <w:tr w:rsidR="00AC6689" w:rsidRPr="00AC6689" w:rsidTr="00AC6689">
        <w:trPr>
          <w:cantSplit/>
          <w:trHeight w:val="627"/>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02</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Ч410451180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snapToGrid w:val="0"/>
              </w:rPr>
            </w:pPr>
            <w:r w:rsidRPr="00AC6689">
              <w:rPr>
                <w:snapToGrid w:val="0"/>
                <w:sz w:val="22"/>
                <w:szCs w:val="22"/>
              </w:rPr>
              <w:t>240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-1,5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rPr>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p>
          <w:p w:rsidR="00AC6689" w:rsidRPr="00AC6689" w:rsidRDefault="00AC6689" w:rsidP="00AC6689">
            <w:pPr>
              <w:jc w:val="center"/>
            </w:pP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pStyle w:val="afff9"/>
              <w:rPr>
                <w:szCs w:val="22"/>
              </w:rPr>
            </w:pPr>
            <w:r w:rsidRPr="00AC6689">
              <w:rPr>
                <w:sz w:val="22"/>
                <w:szCs w:val="22"/>
              </w:rPr>
              <w:t>ЖИЛИЩНО-КОММУНАЛЬНОЕ ХОЗЯЙСТВО</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rPr>
            </w:pPr>
            <w:r w:rsidRPr="00AC6689">
              <w:rPr>
                <w:b/>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rPr>
            </w:pPr>
            <w:r w:rsidRPr="00AC6689">
              <w:rPr>
                <w:b/>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snapToGrid w:val="0"/>
              </w:rPr>
            </w:pPr>
            <w:r w:rsidRPr="00AC6689">
              <w:rPr>
                <w:b/>
                <w:snapToGrid w:val="0"/>
                <w:sz w:val="22"/>
                <w:szCs w:val="22"/>
              </w:rPr>
              <w:t>5,5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left="6"/>
              <w:jc w:val="both"/>
              <w:rPr>
                <w:b/>
              </w:rPr>
            </w:pPr>
            <w:r w:rsidRPr="00AC6689">
              <w:rPr>
                <w:b/>
                <w:sz w:val="22"/>
                <w:szCs w:val="22"/>
              </w:rPr>
              <w:t>Благоустройство</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rPr>
            </w:pPr>
            <w:r w:rsidRPr="00AC6689">
              <w:rPr>
                <w:b/>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rPr>
            </w:pPr>
            <w:r w:rsidRPr="00AC6689">
              <w:rPr>
                <w:b/>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rPr>
            </w:pPr>
            <w:r w:rsidRPr="00AC6689">
              <w:rPr>
                <w:b/>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snapToGrid w:val="0"/>
              </w:rPr>
            </w:pPr>
            <w:r w:rsidRPr="00AC6689">
              <w:rPr>
                <w:b/>
                <w:snapToGrid w:val="0"/>
                <w:sz w:val="22"/>
                <w:szCs w:val="22"/>
              </w:rPr>
              <w:t>5,5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rPr>
                <w:b/>
                <w:i/>
              </w:rPr>
            </w:pPr>
            <w:r w:rsidRPr="00AC6689">
              <w:rPr>
                <w:b/>
                <w:i/>
                <w:sz w:val="22"/>
                <w:szCs w:val="22"/>
              </w:rPr>
              <w:t>Муниципальная программа "Развитие жилищного строительства и сферы жилищно-коммунального хозяйства"</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b/>
                <w:i/>
              </w:rPr>
            </w:pPr>
            <w:r w:rsidRPr="00AC6689">
              <w:rPr>
                <w:b/>
                <w:i/>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rPr>
                <w:b/>
                <w:i/>
              </w:rPr>
            </w:pPr>
            <w:r w:rsidRPr="00AC6689">
              <w:rPr>
                <w:b/>
                <w:i/>
                <w:sz w:val="22"/>
                <w:szCs w:val="22"/>
              </w:rPr>
              <w:t>Ц100000000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i/>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b/>
                <w:i/>
                <w:snapToGrid w:val="0"/>
              </w:rPr>
            </w:pPr>
            <w:r w:rsidRPr="00AC6689">
              <w:rPr>
                <w:b/>
                <w:i/>
                <w:snapToGrid w:val="0"/>
                <w:sz w:val="22"/>
                <w:szCs w:val="22"/>
              </w:rPr>
              <w:t>5,5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Ц110000000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ind w:right="57"/>
              <w:jc w:val="center"/>
              <w:rPr>
                <w:snapToGrid w:val="0"/>
              </w:rPr>
            </w:pPr>
            <w:r w:rsidRPr="00AC6689">
              <w:rPr>
                <w:snapToGrid w:val="0"/>
                <w:sz w:val="22"/>
                <w:szCs w:val="22"/>
              </w:rPr>
              <w:t>5,5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Основное мероприятие "Содействие благоустройству населенных пунктов в Чувашской Республике"</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Ц110200000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5,5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Уличное освещение</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5,5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5,5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both"/>
            </w:pPr>
            <w:r w:rsidRPr="00AC6689">
              <w:rPr>
                <w:sz w:val="22"/>
                <w:szCs w:val="22"/>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autoSpaceDE w:val="0"/>
              <w:autoSpaceDN w:val="0"/>
              <w:adjustRightInd w:val="0"/>
              <w:jc w:val="center"/>
            </w:pPr>
            <w:r w:rsidRPr="00AC6689">
              <w:rPr>
                <w:sz w:val="22"/>
                <w:szCs w:val="22"/>
              </w:rPr>
              <w:t>Ц110277400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widowControl w:val="0"/>
              <w:jc w:val="center"/>
              <w:rPr>
                <w:snapToGrid w:val="0"/>
              </w:rPr>
            </w:pPr>
            <w:r w:rsidRPr="00AC6689">
              <w:rPr>
                <w:snapToGrid w:val="0"/>
                <w:sz w:val="22"/>
                <w:szCs w:val="22"/>
              </w:rPr>
              <w:t>240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C6689" w:rsidRPr="00AC6689" w:rsidRDefault="00AC6689" w:rsidP="00AC6689">
            <w:pPr>
              <w:jc w:val="center"/>
            </w:pPr>
            <w:r w:rsidRPr="00AC6689">
              <w:rPr>
                <w:sz w:val="22"/>
                <w:szCs w:val="22"/>
              </w:rPr>
              <w:t>5,5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b/>
                <w:color w:val="000000"/>
              </w:rPr>
            </w:pPr>
            <w:r w:rsidRPr="00AC6689">
              <w:rPr>
                <w:b/>
                <w:color w:val="000000"/>
                <w:sz w:val="22"/>
                <w:szCs w:val="22"/>
              </w:rPr>
              <w:t>ОХРАНА ОКРУЖАЮЩЕЙ СРЕДЫ</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rPr>
            </w:pPr>
            <w:r w:rsidRPr="00AC6689">
              <w:rPr>
                <w:b/>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r w:rsidRPr="00AC6689">
              <w:rPr>
                <w:b/>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1,5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b/>
                <w:color w:val="000000"/>
              </w:rPr>
            </w:pPr>
            <w:r w:rsidRPr="00AC6689">
              <w:rPr>
                <w:b/>
                <w:color w:val="000000"/>
                <w:sz w:val="22"/>
                <w:szCs w:val="22"/>
              </w:rPr>
              <w:t>Охрана объектов растительного и животного мира и среды их обитания</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rPr>
            </w:pPr>
            <w:r w:rsidRPr="00AC6689">
              <w:rPr>
                <w:b/>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r w:rsidRPr="00AC6689">
              <w:rPr>
                <w:b/>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r w:rsidRPr="00AC6689">
              <w:rPr>
                <w:b/>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snapToGrid w:val="0"/>
              </w:rPr>
            </w:pP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snapToGrid w:val="0"/>
              </w:rPr>
            </w:pPr>
            <w:r w:rsidRPr="00AC6689">
              <w:rPr>
                <w:b/>
                <w:snapToGrid w:val="0"/>
                <w:sz w:val="22"/>
                <w:szCs w:val="22"/>
              </w:rPr>
              <w:t>1,5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b/>
                <w:i/>
                <w:color w:val="000000"/>
              </w:rPr>
            </w:pPr>
            <w:r w:rsidRPr="00AC6689">
              <w:rPr>
                <w:b/>
                <w:i/>
                <w:color w:val="000000"/>
                <w:sz w:val="22"/>
                <w:szCs w:val="22"/>
              </w:rPr>
              <w:t>Муниципальная программа "Развитие потенциала природно-сырьевых ресурсов и повышение экологической безопасности"</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i/>
              </w:rPr>
            </w:pPr>
            <w:r w:rsidRPr="00AC6689">
              <w:rPr>
                <w:b/>
                <w:i/>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rPr>
            </w:pPr>
            <w:r w:rsidRPr="00AC6689">
              <w:rPr>
                <w:b/>
                <w:i/>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rPr>
            </w:pPr>
            <w:r w:rsidRPr="00AC6689">
              <w:rPr>
                <w:b/>
                <w:i/>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rPr>
                <w:b/>
                <w:i/>
              </w:rPr>
            </w:pPr>
            <w:r w:rsidRPr="00AC6689">
              <w:rPr>
                <w:b/>
                <w:i/>
                <w:sz w:val="22"/>
                <w:szCs w:val="22"/>
              </w:rPr>
              <w:t>Ч300000000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b/>
                <w:i/>
                <w:snapToGrid w:val="0"/>
                <w:lang w:val="en-US"/>
              </w:rPr>
            </w:pP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b/>
                <w:i/>
                <w:snapToGrid w:val="0"/>
              </w:rPr>
            </w:pPr>
            <w:r w:rsidRPr="00AC6689">
              <w:rPr>
                <w:b/>
                <w:i/>
                <w:snapToGrid w:val="0"/>
                <w:sz w:val="22"/>
                <w:szCs w:val="22"/>
              </w:rPr>
              <w:t>1,5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Ч320000000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Ч320800000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Развитие и совершенствование системы мониторинга окружающей среды</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lastRenderedPageBreak/>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200</w:t>
            </w: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r w:rsidRPr="00AC6689">
              <w:rPr>
                <w:color w:val="000000"/>
                <w:sz w:val="22"/>
                <w:szCs w:val="22"/>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r w:rsidRPr="00AC6689">
              <w:rPr>
                <w:sz w:val="22"/>
                <w:szCs w:val="22"/>
              </w:rPr>
              <w:t>993</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06</w:t>
            </w: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r w:rsidRPr="00AC6689">
              <w:rPr>
                <w:sz w:val="22"/>
                <w:szCs w:val="22"/>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rPr>
            </w:pPr>
            <w:r w:rsidRPr="00AC6689">
              <w:rPr>
                <w:snapToGrid w:val="0"/>
                <w:sz w:val="22"/>
                <w:szCs w:val="22"/>
              </w:rPr>
              <w:t>240</w:t>
            </w: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r w:rsidRPr="00AC6689">
              <w:rPr>
                <w:snapToGrid w:val="0"/>
                <w:sz w:val="22"/>
                <w:szCs w:val="22"/>
              </w:rPr>
              <w:t>1,5</w:t>
            </w:r>
          </w:p>
        </w:tc>
      </w:tr>
      <w:tr w:rsidR="00AC6689" w:rsidRPr="00AC6689" w:rsidTr="00AC66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both"/>
              <w:rPr>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jc w:val="center"/>
              <w:rPr>
                <w:snapToGrid w:val="0"/>
                <w:lang w:val="en-US"/>
              </w:rPr>
            </w:pPr>
          </w:p>
        </w:tc>
        <w:tc>
          <w:tcPr>
            <w:tcW w:w="1560" w:type="dxa"/>
            <w:tcBorders>
              <w:top w:val="single" w:sz="4" w:space="0" w:color="auto"/>
              <w:left w:val="single" w:sz="4" w:space="0" w:color="auto"/>
              <w:bottom w:val="single" w:sz="4" w:space="0" w:color="auto"/>
              <w:right w:val="single" w:sz="4" w:space="0" w:color="auto"/>
            </w:tcBorders>
            <w:vAlign w:val="bottom"/>
          </w:tcPr>
          <w:p w:rsidR="00AC6689" w:rsidRPr="00AC6689" w:rsidRDefault="00AC6689" w:rsidP="00AC6689">
            <w:pPr>
              <w:widowControl w:val="0"/>
              <w:ind w:right="57"/>
              <w:jc w:val="center"/>
              <w:rPr>
                <w:snapToGrid w:val="0"/>
              </w:rPr>
            </w:pPr>
          </w:p>
        </w:tc>
      </w:tr>
    </w:tbl>
    <w:p w:rsidR="00AC6689" w:rsidRPr="00AC6689" w:rsidRDefault="00AC6689" w:rsidP="00AC6689">
      <w:pPr>
        <w:pStyle w:val="af9"/>
        <w:ind w:firstLine="6804"/>
        <w:rPr>
          <w:sz w:val="22"/>
          <w:szCs w:val="22"/>
        </w:rPr>
      </w:pPr>
      <w:r w:rsidRPr="00AC6689">
        <w:rPr>
          <w:sz w:val="22"/>
          <w:szCs w:val="22"/>
        </w:rPr>
        <w:t>Приложение 4</w:t>
      </w:r>
    </w:p>
    <w:p w:rsidR="00AC6689" w:rsidRPr="00AC6689" w:rsidRDefault="00AC6689" w:rsidP="00AC6689">
      <w:pPr>
        <w:ind w:firstLine="6946"/>
        <w:jc w:val="center"/>
        <w:rPr>
          <w:rFonts w:cs="Arial"/>
          <w:color w:val="000000"/>
          <w:sz w:val="22"/>
          <w:szCs w:val="22"/>
        </w:rPr>
      </w:pPr>
      <w:r w:rsidRPr="00AC6689">
        <w:rPr>
          <w:rFonts w:cs="Arial"/>
          <w:color w:val="000000"/>
          <w:sz w:val="22"/>
          <w:szCs w:val="22"/>
        </w:rPr>
        <w:t>к Решению Собрания депутатов</w:t>
      </w:r>
    </w:p>
    <w:p w:rsidR="00AC6689" w:rsidRPr="00AC6689" w:rsidRDefault="00AC6689" w:rsidP="00AC6689">
      <w:pPr>
        <w:rPr>
          <w:rFonts w:cs="Arial"/>
          <w:color w:val="000000"/>
          <w:sz w:val="22"/>
          <w:szCs w:val="22"/>
        </w:rPr>
      </w:pPr>
      <w:r w:rsidRPr="00AC6689">
        <w:rPr>
          <w:rFonts w:cs="Arial"/>
          <w:color w:val="000000"/>
          <w:sz w:val="22"/>
          <w:szCs w:val="22"/>
        </w:rPr>
        <w:t xml:space="preserve">                                                                                                                                              Большешигаевского сельского поселения</w:t>
      </w:r>
    </w:p>
    <w:p w:rsidR="00AC6689" w:rsidRPr="00AC6689" w:rsidRDefault="00AC6689" w:rsidP="00AC6689">
      <w:pPr>
        <w:ind w:firstLine="6946"/>
        <w:jc w:val="center"/>
        <w:rPr>
          <w:rFonts w:cs="Arial"/>
          <w:color w:val="000000"/>
          <w:sz w:val="22"/>
          <w:szCs w:val="22"/>
        </w:rPr>
      </w:pPr>
      <w:r w:rsidRPr="00AC6689">
        <w:rPr>
          <w:rFonts w:cs="Arial"/>
          <w:color w:val="000000"/>
          <w:sz w:val="22"/>
          <w:szCs w:val="22"/>
        </w:rPr>
        <w:t xml:space="preserve">«___» _______ 2017 г. № </w:t>
      </w:r>
    </w:p>
    <w:p w:rsidR="00AC6689" w:rsidRPr="00AC6689" w:rsidRDefault="00AC6689" w:rsidP="00AC6689">
      <w:pPr>
        <w:pStyle w:val="afb"/>
        <w:rPr>
          <w:rStyle w:val="afff"/>
          <w:color w:val="000000"/>
          <w:sz w:val="22"/>
          <w:szCs w:val="22"/>
        </w:rPr>
      </w:pPr>
      <w:r w:rsidRPr="00AC6689">
        <w:rPr>
          <w:rStyle w:val="afff"/>
          <w:color w:val="000000"/>
          <w:sz w:val="22"/>
          <w:szCs w:val="22"/>
        </w:rPr>
        <w:t xml:space="preserve">Источники внутреннего финансирования дефицита бюджета Большешигаевского </w:t>
      </w:r>
    </w:p>
    <w:p w:rsidR="00AC6689" w:rsidRPr="00AC6689" w:rsidRDefault="00AC6689" w:rsidP="00AC6689">
      <w:pPr>
        <w:pStyle w:val="afb"/>
        <w:rPr>
          <w:b/>
          <w:color w:val="000000"/>
          <w:sz w:val="22"/>
          <w:szCs w:val="22"/>
        </w:rPr>
      </w:pPr>
      <w:r w:rsidRPr="00AC6689">
        <w:rPr>
          <w:rStyle w:val="afff"/>
          <w:color w:val="000000"/>
          <w:sz w:val="22"/>
          <w:szCs w:val="22"/>
        </w:rPr>
        <w:t xml:space="preserve">сельского поселения </w:t>
      </w:r>
      <w:r w:rsidRPr="00AC6689">
        <w:rPr>
          <w:b/>
          <w:color w:val="000000"/>
          <w:sz w:val="22"/>
          <w:szCs w:val="22"/>
        </w:rPr>
        <w:t>Мариинско-Посадского района  на 2017 год</w:t>
      </w:r>
    </w:p>
    <w:p w:rsidR="00AC6689" w:rsidRPr="00AC6689" w:rsidRDefault="00AC6689" w:rsidP="00AC6689">
      <w:pPr>
        <w:widowControl w:val="0"/>
        <w:rPr>
          <w:color w:val="000000"/>
          <w:sz w:val="22"/>
          <w:szCs w:val="22"/>
        </w:rPr>
      </w:pPr>
      <w:r w:rsidRPr="00AC6689">
        <w:rPr>
          <w:color w:val="000000"/>
          <w:sz w:val="22"/>
          <w:szCs w:val="22"/>
        </w:rPr>
        <w:t xml:space="preserve">                                                                                                                                                                        (тыс.руб.)</w:t>
      </w:r>
    </w:p>
    <w:tbl>
      <w:tblPr>
        <w:tblW w:w="940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97"/>
        <w:gridCol w:w="5048"/>
        <w:gridCol w:w="1162"/>
      </w:tblGrid>
      <w:tr w:rsidR="00AC6689" w:rsidRPr="00AC6689" w:rsidTr="00AC6689">
        <w:tc>
          <w:tcPr>
            <w:tcW w:w="3197" w:type="dxa"/>
            <w:tcBorders>
              <w:bottom w:val="single" w:sz="4" w:space="0" w:color="auto"/>
            </w:tcBorders>
            <w:vAlign w:val="center"/>
          </w:tcPr>
          <w:p w:rsidR="00AC6689" w:rsidRPr="00AC6689" w:rsidRDefault="00AC6689" w:rsidP="00AC6689">
            <w:pPr>
              <w:widowControl w:val="0"/>
              <w:jc w:val="center"/>
              <w:rPr>
                <w:color w:val="000000"/>
              </w:rPr>
            </w:pPr>
            <w:r w:rsidRPr="00AC6689">
              <w:rPr>
                <w:color w:val="000000"/>
                <w:sz w:val="22"/>
                <w:szCs w:val="22"/>
              </w:rPr>
              <w:t>Код бюджетной</w:t>
            </w:r>
          </w:p>
          <w:p w:rsidR="00AC6689" w:rsidRPr="00AC6689" w:rsidRDefault="00AC6689" w:rsidP="00AC6689">
            <w:pPr>
              <w:widowControl w:val="0"/>
              <w:jc w:val="center"/>
              <w:rPr>
                <w:color w:val="000000"/>
              </w:rPr>
            </w:pPr>
            <w:r w:rsidRPr="00AC6689">
              <w:rPr>
                <w:color w:val="000000"/>
                <w:sz w:val="22"/>
                <w:szCs w:val="22"/>
              </w:rPr>
              <w:t>классификации Российской Федерации</w:t>
            </w:r>
          </w:p>
        </w:tc>
        <w:tc>
          <w:tcPr>
            <w:tcW w:w="5048" w:type="dxa"/>
            <w:tcBorders>
              <w:bottom w:val="single" w:sz="4" w:space="0" w:color="auto"/>
            </w:tcBorders>
            <w:vAlign w:val="center"/>
          </w:tcPr>
          <w:p w:rsidR="00AC6689" w:rsidRPr="00AC6689" w:rsidRDefault="00AC6689" w:rsidP="00AC6689">
            <w:pPr>
              <w:widowControl w:val="0"/>
              <w:jc w:val="center"/>
              <w:rPr>
                <w:color w:val="000000"/>
              </w:rPr>
            </w:pPr>
            <w:r w:rsidRPr="00AC6689">
              <w:rPr>
                <w:color w:val="000000"/>
                <w:sz w:val="22"/>
                <w:szCs w:val="22"/>
              </w:rPr>
              <w:t>Наименование</w:t>
            </w:r>
          </w:p>
        </w:tc>
        <w:tc>
          <w:tcPr>
            <w:tcW w:w="1162" w:type="dxa"/>
            <w:tcBorders>
              <w:bottom w:val="single" w:sz="4" w:space="0" w:color="auto"/>
            </w:tcBorders>
            <w:vAlign w:val="center"/>
          </w:tcPr>
          <w:p w:rsidR="00AC6689" w:rsidRPr="00AC6689" w:rsidRDefault="00AC6689" w:rsidP="00AC6689">
            <w:pPr>
              <w:widowControl w:val="0"/>
              <w:jc w:val="center"/>
              <w:rPr>
                <w:color w:val="000000"/>
              </w:rPr>
            </w:pPr>
            <w:r w:rsidRPr="00AC6689">
              <w:rPr>
                <w:color w:val="000000"/>
                <w:sz w:val="22"/>
                <w:szCs w:val="22"/>
              </w:rPr>
              <w:t>Сумма</w:t>
            </w:r>
          </w:p>
        </w:tc>
      </w:tr>
      <w:tr w:rsidR="00AC6689" w:rsidRPr="00AC6689" w:rsidTr="00AC6689">
        <w:tc>
          <w:tcPr>
            <w:tcW w:w="3197" w:type="dxa"/>
            <w:tcBorders>
              <w:top w:val="nil"/>
              <w:left w:val="nil"/>
              <w:bottom w:val="nil"/>
              <w:right w:val="nil"/>
            </w:tcBorders>
          </w:tcPr>
          <w:p w:rsidR="00AC6689" w:rsidRPr="00AC6689" w:rsidRDefault="00AC6689" w:rsidP="00AC6689">
            <w:pPr>
              <w:pStyle w:val="a3"/>
              <w:widowControl w:val="0"/>
              <w:tabs>
                <w:tab w:val="left" w:pos="708"/>
              </w:tabs>
              <w:jc w:val="center"/>
              <w:rPr>
                <w:b/>
                <w:color w:val="000000"/>
              </w:rPr>
            </w:pPr>
            <w:r w:rsidRPr="00AC6689">
              <w:rPr>
                <w:b/>
                <w:color w:val="000000"/>
                <w:sz w:val="22"/>
                <w:szCs w:val="22"/>
              </w:rPr>
              <w:t>000 01 05 00 00 00 0000 000</w:t>
            </w:r>
          </w:p>
        </w:tc>
        <w:tc>
          <w:tcPr>
            <w:tcW w:w="5048" w:type="dxa"/>
            <w:tcBorders>
              <w:top w:val="nil"/>
              <w:left w:val="nil"/>
              <w:bottom w:val="nil"/>
              <w:right w:val="nil"/>
            </w:tcBorders>
          </w:tcPr>
          <w:p w:rsidR="00AC6689" w:rsidRPr="00AC6689" w:rsidRDefault="00AC6689" w:rsidP="00AC6689">
            <w:pPr>
              <w:widowControl w:val="0"/>
              <w:jc w:val="both"/>
              <w:rPr>
                <w:b/>
                <w:color w:val="000000"/>
              </w:rPr>
            </w:pPr>
            <w:r w:rsidRPr="00AC6689">
              <w:rPr>
                <w:b/>
                <w:color w:val="000000"/>
                <w:sz w:val="22"/>
                <w:szCs w:val="22"/>
              </w:rPr>
              <w:t>Изменение остатков средств на счетах по учету средств</w:t>
            </w:r>
          </w:p>
        </w:tc>
        <w:tc>
          <w:tcPr>
            <w:tcW w:w="1162" w:type="dxa"/>
            <w:tcBorders>
              <w:top w:val="nil"/>
              <w:left w:val="nil"/>
              <w:bottom w:val="nil"/>
              <w:right w:val="nil"/>
            </w:tcBorders>
            <w:vAlign w:val="bottom"/>
          </w:tcPr>
          <w:p w:rsidR="00AC6689" w:rsidRPr="00AC6689" w:rsidRDefault="00AC6689" w:rsidP="00AC6689">
            <w:pPr>
              <w:widowControl w:val="0"/>
              <w:jc w:val="center"/>
              <w:rPr>
                <w:b/>
                <w:color w:val="000000"/>
              </w:rPr>
            </w:pPr>
            <w:r w:rsidRPr="00AC6689">
              <w:rPr>
                <w:b/>
                <w:color w:val="000000"/>
                <w:sz w:val="22"/>
                <w:szCs w:val="22"/>
              </w:rPr>
              <w:t>740,5</w:t>
            </w:r>
          </w:p>
        </w:tc>
      </w:tr>
      <w:tr w:rsidR="00AC6689" w:rsidRPr="00AC6689" w:rsidTr="00AC6689">
        <w:tc>
          <w:tcPr>
            <w:tcW w:w="3197" w:type="dxa"/>
            <w:tcBorders>
              <w:top w:val="nil"/>
              <w:left w:val="nil"/>
              <w:bottom w:val="nil"/>
              <w:right w:val="nil"/>
            </w:tcBorders>
          </w:tcPr>
          <w:p w:rsidR="00AC6689" w:rsidRPr="00AC6689" w:rsidRDefault="00AC6689" w:rsidP="00AC6689">
            <w:pPr>
              <w:pStyle w:val="a3"/>
              <w:widowControl w:val="0"/>
              <w:tabs>
                <w:tab w:val="left" w:pos="708"/>
              </w:tabs>
              <w:jc w:val="both"/>
              <w:rPr>
                <w:color w:val="000000"/>
              </w:rPr>
            </w:pPr>
          </w:p>
        </w:tc>
        <w:tc>
          <w:tcPr>
            <w:tcW w:w="5048" w:type="dxa"/>
            <w:tcBorders>
              <w:top w:val="nil"/>
              <w:left w:val="nil"/>
              <w:bottom w:val="nil"/>
              <w:right w:val="nil"/>
            </w:tcBorders>
            <w:vAlign w:val="center"/>
          </w:tcPr>
          <w:p w:rsidR="00AC6689" w:rsidRPr="00AC6689" w:rsidRDefault="00AC6689" w:rsidP="00AC6689">
            <w:pPr>
              <w:widowControl w:val="0"/>
              <w:ind w:left="-43"/>
              <w:rPr>
                <w:color w:val="000000"/>
              </w:rPr>
            </w:pPr>
            <w:r w:rsidRPr="00AC6689">
              <w:rPr>
                <w:color w:val="000000"/>
                <w:sz w:val="22"/>
                <w:szCs w:val="22"/>
              </w:rPr>
              <w:t>в т.ч. не использованные по состоянию на 01.01.2017г.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1162" w:type="dxa"/>
            <w:tcBorders>
              <w:top w:val="nil"/>
              <w:left w:val="nil"/>
              <w:bottom w:val="nil"/>
              <w:right w:val="nil"/>
            </w:tcBorders>
            <w:vAlign w:val="center"/>
          </w:tcPr>
          <w:p w:rsidR="00AC6689" w:rsidRPr="00AC6689" w:rsidRDefault="00AC6689" w:rsidP="00AC6689">
            <w:pPr>
              <w:jc w:val="center"/>
            </w:pPr>
            <w:r w:rsidRPr="00AC6689">
              <w:rPr>
                <w:sz w:val="22"/>
                <w:szCs w:val="22"/>
              </w:rPr>
              <w:t>0,0</w:t>
            </w:r>
          </w:p>
        </w:tc>
      </w:tr>
      <w:tr w:rsidR="00AC6689" w:rsidRPr="00AC6689" w:rsidTr="00AC6689">
        <w:tc>
          <w:tcPr>
            <w:tcW w:w="3197" w:type="dxa"/>
            <w:tcBorders>
              <w:top w:val="nil"/>
              <w:left w:val="nil"/>
              <w:bottom w:val="nil"/>
              <w:right w:val="nil"/>
            </w:tcBorders>
          </w:tcPr>
          <w:p w:rsidR="00AC6689" w:rsidRPr="00AC6689" w:rsidRDefault="00AC6689" w:rsidP="00AC6689">
            <w:pPr>
              <w:pStyle w:val="a3"/>
              <w:widowControl w:val="0"/>
              <w:tabs>
                <w:tab w:val="left" w:pos="708"/>
              </w:tabs>
              <w:jc w:val="both"/>
              <w:rPr>
                <w:color w:val="000000"/>
              </w:rPr>
            </w:pPr>
          </w:p>
        </w:tc>
        <w:tc>
          <w:tcPr>
            <w:tcW w:w="5048" w:type="dxa"/>
            <w:tcBorders>
              <w:top w:val="nil"/>
              <w:left w:val="nil"/>
              <w:bottom w:val="nil"/>
              <w:right w:val="nil"/>
            </w:tcBorders>
            <w:vAlign w:val="center"/>
          </w:tcPr>
          <w:p w:rsidR="00AC6689" w:rsidRPr="00AC6689" w:rsidRDefault="00AC6689" w:rsidP="00AC6689">
            <w:pPr>
              <w:widowControl w:val="0"/>
              <w:ind w:left="-43"/>
              <w:rPr>
                <w:color w:val="000000"/>
              </w:rPr>
            </w:pPr>
            <w:r w:rsidRPr="00AC6689">
              <w:rPr>
                <w:color w:val="000000"/>
                <w:sz w:val="22"/>
                <w:szCs w:val="22"/>
              </w:rPr>
              <w:t xml:space="preserve">    на начало 2017г.</w:t>
            </w:r>
          </w:p>
        </w:tc>
        <w:tc>
          <w:tcPr>
            <w:tcW w:w="1162" w:type="dxa"/>
            <w:tcBorders>
              <w:top w:val="nil"/>
              <w:left w:val="nil"/>
              <w:bottom w:val="nil"/>
              <w:right w:val="nil"/>
            </w:tcBorders>
            <w:vAlign w:val="center"/>
          </w:tcPr>
          <w:p w:rsidR="00AC6689" w:rsidRPr="00AC6689" w:rsidRDefault="00AC6689" w:rsidP="00AC6689">
            <w:pPr>
              <w:jc w:val="center"/>
            </w:pPr>
            <w:r w:rsidRPr="00AC6689">
              <w:rPr>
                <w:sz w:val="22"/>
                <w:szCs w:val="22"/>
              </w:rPr>
              <w:t>871,9</w:t>
            </w:r>
          </w:p>
        </w:tc>
      </w:tr>
      <w:tr w:rsidR="00AC6689" w:rsidRPr="00AC6689" w:rsidTr="00AC6689">
        <w:tc>
          <w:tcPr>
            <w:tcW w:w="3197" w:type="dxa"/>
            <w:tcBorders>
              <w:top w:val="nil"/>
              <w:left w:val="nil"/>
              <w:bottom w:val="nil"/>
              <w:right w:val="nil"/>
            </w:tcBorders>
          </w:tcPr>
          <w:p w:rsidR="00AC6689" w:rsidRPr="00AC6689" w:rsidRDefault="00AC6689" w:rsidP="00AC6689">
            <w:pPr>
              <w:pStyle w:val="a3"/>
              <w:widowControl w:val="0"/>
              <w:tabs>
                <w:tab w:val="left" w:pos="708"/>
              </w:tabs>
              <w:jc w:val="both"/>
              <w:rPr>
                <w:b/>
                <w:color w:val="000000"/>
              </w:rPr>
            </w:pPr>
          </w:p>
        </w:tc>
        <w:tc>
          <w:tcPr>
            <w:tcW w:w="5048" w:type="dxa"/>
            <w:tcBorders>
              <w:top w:val="nil"/>
              <w:left w:val="nil"/>
              <w:bottom w:val="nil"/>
              <w:right w:val="nil"/>
            </w:tcBorders>
            <w:vAlign w:val="center"/>
          </w:tcPr>
          <w:p w:rsidR="00AC6689" w:rsidRPr="00AC6689" w:rsidRDefault="00AC6689" w:rsidP="00AC6689">
            <w:pPr>
              <w:widowControl w:val="0"/>
              <w:ind w:left="-43"/>
              <w:rPr>
                <w:color w:val="000000"/>
              </w:rPr>
            </w:pPr>
            <w:r w:rsidRPr="00AC6689">
              <w:rPr>
                <w:color w:val="000000"/>
                <w:sz w:val="22"/>
                <w:szCs w:val="22"/>
              </w:rPr>
              <w:t xml:space="preserve">    на отчетный период</w:t>
            </w:r>
          </w:p>
        </w:tc>
        <w:tc>
          <w:tcPr>
            <w:tcW w:w="1162" w:type="dxa"/>
            <w:tcBorders>
              <w:top w:val="nil"/>
              <w:left w:val="nil"/>
              <w:bottom w:val="nil"/>
              <w:right w:val="nil"/>
            </w:tcBorders>
            <w:vAlign w:val="center"/>
          </w:tcPr>
          <w:p w:rsidR="00AC6689" w:rsidRPr="00AC6689" w:rsidRDefault="00AC6689" w:rsidP="00AC6689">
            <w:pPr>
              <w:jc w:val="center"/>
            </w:pPr>
            <w:r w:rsidRPr="00AC6689">
              <w:rPr>
                <w:sz w:val="22"/>
                <w:szCs w:val="22"/>
              </w:rPr>
              <w:t>131,4</w:t>
            </w:r>
          </w:p>
        </w:tc>
      </w:tr>
    </w:tbl>
    <w:p w:rsidR="00AC6689" w:rsidRPr="00AC6689" w:rsidRDefault="00AC6689" w:rsidP="00AC6689">
      <w:pPr>
        <w:ind w:right="-1"/>
        <w:jc w:val="right"/>
        <w:rPr>
          <w:rFonts w:cs="Arial"/>
          <w:sz w:val="22"/>
          <w:szCs w:val="22"/>
        </w:rPr>
      </w:pPr>
    </w:p>
    <w:tbl>
      <w:tblPr>
        <w:tblW w:w="0" w:type="auto"/>
        <w:tblLook w:val="04A0"/>
      </w:tblPr>
      <w:tblGrid>
        <w:gridCol w:w="4195"/>
        <w:gridCol w:w="1173"/>
        <w:gridCol w:w="4202"/>
      </w:tblGrid>
      <w:tr w:rsidR="00AC6689" w:rsidRPr="00AC6689" w:rsidTr="00AC6689">
        <w:trPr>
          <w:cantSplit/>
          <w:trHeight w:val="420"/>
        </w:trPr>
        <w:tc>
          <w:tcPr>
            <w:tcW w:w="4195" w:type="dxa"/>
            <w:hideMark/>
          </w:tcPr>
          <w:p w:rsidR="00AC6689" w:rsidRPr="00AC6689" w:rsidRDefault="00AC6689" w:rsidP="00AC6689">
            <w:pPr>
              <w:pStyle w:val="ab"/>
              <w:tabs>
                <w:tab w:val="left" w:pos="4285"/>
              </w:tabs>
              <w:jc w:val="center"/>
              <w:rPr>
                <w:rFonts w:ascii="Times New Roman" w:hAnsi="Times New Roman" w:cs="Times New Roman"/>
                <w:bCs/>
                <w:noProof/>
                <w:sz w:val="22"/>
                <w:szCs w:val="22"/>
              </w:rPr>
            </w:pPr>
            <w:r w:rsidRPr="00AC6689">
              <w:rPr>
                <w:rFonts w:ascii="Times New Roman" w:hAnsi="Times New Roman" w:cs="Times New Roman"/>
                <w:bCs/>
                <w:noProof/>
                <w:sz w:val="22"/>
                <w:szCs w:val="22"/>
              </w:rPr>
              <w:t>ЧĂВАШ РЕСПУБЛИКИ</w:t>
            </w:r>
          </w:p>
          <w:p w:rsidR="00AC6689" w:rsidRPr="00AC6689" w:rsidRDefault="00AC6689" w:rsidP="00AC6689">
            <w:pPr>
              <w:pStyle w:val="ab"/>
              <w:tabs>
                <w:tab w:val="left" w:pos="4285"/>
              </w:tabs>
              <w:jc w:val="center"/>
              <w:rPr>
                <w:sz w:val="22"/>
                <w:szCs w:val="22"/>
              </w:rPr>
            </w:pPr>
            <w:r w:rsidRPr="00AC6689">
              <w:rPr>
                <w:rFonts w:ascii="Times New Roman Chuv" w:hAnsi="Times New Roman Chuv"/>
                <w:caps/>
                <w:sz w:val="22"/>
                <w:szCs w:val="22"/>
              </w:rPr>
              <w:t>С</w:t>
            </w:r>
            <w:r w:rsidRPr="00AC6689">
              <w:rPr>
                <w:rFonts w:ascii="Times New Roman" w:hAnsi="Times New Roman" w:cs="Times New Roman"/>
                <w:bCs/>
                <w:noProof/>
                <w:sz w:val="22"/>
                <w:szCs w:val="22"/>
              </w:rPr>
              <w:t>Ě</w:t>
            </w:r>
            <w:r w:rsidRPr="00AC6689">
              <w:rPr>
                <w:rFonts w:ascii="Times New Roman Chuv" w:hAnsi="Times New Roman Chuv"/>
                <w:caps/>
                <w:sz w:val="22"/>
                <w:szCs w:val="22"/>
              </w:rPr>
              <w:t>нт</w:t>
            </w:r>
            <w:r w:rsidRPr="00AC6689">
              <w:rPr>
                <w:rFonts w:ascii="Times New Roman" w:hAnsi="Times New Roman" w:cs="Times New Roman"/>
                <w:bCs/>
                <w:noProof/>
                <w:sz w:val="22"/>
                <w:szCs w:val="22"/>
              </w:rPr>
              <w:t xml:space="preserve"> Ě</w:t>
            </w:r>
            <w:r w:rsidRPr="00AC6689">
              <w:rPr>
                <w:rFonts w:ascii="Times New Roman Chuv" w:hAnsi="Times New Roman Chuv"/>
                <w:caps/>
                <w:sz w:val="22"/>
                <w:szCs w:val="22"/>
              </w:rPr>
              <w:t>рв</w:t>
            </w:r>
            <w:r w:rsidRPr="00AC6689">
              <w:rPr>
                <w:rFonts w:ascii="Times New Roman" w:hAnsi="Times New Roman" w:cs="Times New Roman"/>
                <w:bCs/>
                <w:noProof/>
                <w:sz w:val="22"/>
                <w:szCs w:val="22"/>
              </w:rPr>
              <w:t>Ă</w:t>
            </w:r>
            <w:r w:rsidRPr="00AC6689">
              <w:rPr>
                <w:rFonts w:ascii="Times New Roman Chuv" w:hAnsi="Times New Roman Chuv"/>
                <w:caps/>
                <w:sz w:val="22"/>
                <w:szCs w:val="22"/>
              </w:rPr>
              <w:t>рри</w:t>
            </w:r>
            <w:r w:rsidRPr="00AC6689">
              <w:rPr>
                <w:rFonts w:ascii="Times New Roman" w:hAnsi="Times New Roman" w:cs="Times New Roman"/>
                <w:bCs/>
                <w:noProof/>
                <w:sz w:val="22"/>
                <w:szCs w:val="22"/>
              </w:rPr>
              <w:t xml:space="preserve"> РАЙОНĚ</w:t>
            </w:r>
            <w:r w:rsidRPr="00AC6689">
              <w:rPr>
                <w:rFonts w:ascii="Times New Roman" w:hAnsi="Times New Roman" w:cs="Times New Roman"/>
                <w:noProof/>
                <w:sz w:val="22"/>
                <w:szCs w:val="22"/>
              </w:rPr>
              <w:t xml:space="preserve"> </w:t>
            </w:r>
          </w:p>
        </w:tc>
        <w:tc>
          <w:tcPr>
            <w:tcW w:w="1173" w:type="dxa"/>
            <w:vMerge w:val="restart"/>
            <w:hideMark/>
          </w:tcPr>
          <w:p w:rsidR="00AC6689" w:rsidRPr="00AC6689" w:rsidRDefault="00AC6689" w:rsidP="00AC6689">
            <w:pPr>
              <w:jc w:val="center"/>
              <w:rPr>
                <w:b/>
              </w:rPr>
            </w:pPr>
            <w:r w:rsidRPr="00AC6689">
              <w:rPr>
                <w:b/>
                <w:noProof/>
                <w:sz w:val="22"/>
                <w:szCs w:val="22"/>
              </w:rPr>
              <w:drawing>
                <wp:anchor distT="0" distB="0" distL="114300" distR="114300" simplePos="0" relativeHeight="251701248"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3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3"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AC6689" w:rsidRPr="00AC6689" w:rsidRDefault="00AC6689" w:rsidP="00AC6689">
            <w:pPr>
              <w:pStyle w:val="ab"/>
              <w:jc w:val="center"/>
              <w:rPr>
                <w:bCs/>
                <w:sz w:val="22"/>
                <w:szCs w:val="22"/>
              </w:rPr>
            </w:pPr>
            <w:r w:rsidRPr="00AC6689">
              <w:rPr>
                <w:rFonts w:ascii="Times New Roman" w:hAnsi="Times New Roman" w:cs="Times New Roman"/>
                <w:bCs/>
                <w:noProof/>
                <w:sz w:val="22"/>
                <w:szCs w:val="22"/>
              </w:rPr>
              <w:t>ЧУВАШСКАЯ РЕСПУБЛИКА</w:t>
            </w:r>
            <w:r w:rsidRPr="00AC6689">
              <w:rPr>
                <w:rStyle w:val="ac"/>
                <w:noProof/>
                <w:color w:val="auto"/>
                <w:sz w:val="22"/>
                <w:szCs w:val="22"/>
              </w:rPr>
              <w:t xml:space="preserve"> </w:t>
            </w:r>
            <w:r w:rsidRPr="00AC6689">
              <w:rPr>
                <w:rFonts w:ascii="Times New Roman" w:hAnsi="Times New Roman" w:cs="Times New Roman"/>
                <w:bCs/>
                <w:noProof/>
                <w:sz w:val="22"/>
                <w:szCs w:val="22"/>
              </w:rPr>
              <w:t xml:space="preserve">МАРИИНСКО-ПОСАДСКИЙ РАЙОН  </w:t>
            </w:r>
          </w:p>
        </w:tc>
      </w:tr>
      <w:tr w:rsidR="00AC6689" w:rsidRPr="00AC6689" w:rsidTr="00AC6689">
        <w:trPr>
          <w:cantSplit/>
          <w:trHeight w:val="2355"/>
        </w:trPr>
        <w:tc>
          <w:tcPr>
            <w:tcW w:w="4195" w:type="dxa"/>
          </w:tcPr>
          <w:p w:rsidR="00AC6689" w:rsidRPr="00AC6689" w:rsidRDefault="00AC6689" w:rsidP="00AC6689">
            <w:pPr>
              <w:pStyle w:val="ab"/>
              <w:tabs>
                <w:tab w:val="left" w:pos="4285"/>
              </w:tabs>
              <w:jc w:val="center"/>
              <w:rPr>
                <w:rFonts w:ascii="Times New Roman" w:hAnsi="Times New Roman" w:cs="Times New Roman"/>
                <w:bCs/>
                <w:noProof/>
                <w:sz w:val="22"/>
                <w:szCs w:val="22"/>
              </w:rPr>
            </w:pPr>
            <w:r w:rsidRPr="00AC6689">
              <w:rPr>
                <w:rFonts w:ascii="Times New Roman" w:hAnsi="Times New Roman" w:cs="Times New Roman"/>
                <w:bCs/>
                <w:noProof/>
                <w:sz w:val="22"/>
                <w:szCs w:val="22"/>
              </w:rPr>
              <w:t xml:space="preserve">ХУРАКАССИ  ПОСЕЛЕНИЙĚН </w:t>
            </w:r>
          </w:p>
          <w:p w:rsidR="00AC6689" w:rsidRPr="00AC6689" w:rsidRDefault="00AC6689" w:rsidP="00AC6689">
            <w:pPr>
              <w:pStyle w:val="ab"/>
              <w:tabs>
                <w:tab w:val="left" w:pos="4285"/>
              </w:tabs>
              <w:jc w:val="center"/>
              <w:rPr>
                <w:rStyle w:val="ac"/>
                <w:b w:val="0"/>
                <w:color w:val="auto"/>
                <w:sz w:val="22"/>
                <w:szCs w:val="22"/>
              </w:rPr>
            </w:pPr>
            <w:r w:rsidRPr="00AC6689">
              <w:rPr>
                <w:rFonts w:ascii="Times New Roman" w:hAnsi="Times New Roman" w:cs="Times New Roman"/>
                <w:bCs/>
                <w:noProof/>
                <w:sz w:val="22"/>
                <w:szCs w:val="22"/>
              </w:rPr>
              <w:t>ЯЛ ХУТЛĂХĚ</w:t>
            </w:r>
            <w:r w:rsidRPr="00AC6689">
              <w:rPr>
                <w:rStyle w:val="ac"/>
                <w:noProof/>
                <w:color w:val="auto"/>
                <w:sz w:val="22"/>
                <w:szCs w:val="22"/>
              </w:rPr>
              <w:t xml:space="preserve"> </w:t>
            </w:r>
          </w:p>
          <w:p w:rsidR="00AC6689" w:rsidRPr="00AC6689" w:rsidRDefault="00AC6689" w:rsidP="00AC6689">
            <w:pPr>
              <w:rPr>
                <w:b/>
                <w:i/>
              </w:rPr>
            </w:pPr>
          </w:p>
          <w:p w:rsidR="00AC6689" w:rsidRPr="00AC6689" w:rsidRDefault="00AC6689" w:rsidP="00AC6689">
            <w:pPr>
              <w:rPr>
                <w:b/>
                <w:i/>
              </w:rPr>
            </w:pPr>
          </w:p>
          <w:p w:rsidR="00AC6689" w:rsidRPr="00AC6689" w:rsidRDefault="00AC6689" w:rsidP="00AC6689">
            <w:pPr>
              <w:pStyle w:val="ab"/>
              <w:tabs>
                <w:tab w:val="left" w:pos="4285"/>
              </w:tabs>
              <w:jc w:val="center"/>
              <w:rPr>
                <w:rStyle w:val="ac"/>
                <w:rFonts w:ascii="Times New Roman" w:hAnsi="Times New Roman" w:cs="Times New Roman"/>
                <w:b w:val="0"/>
                <w:noProof/>
                <w:color w:val="auto"/>
                <w:sz w:val="22"/>
                <w:szCs w:val="22"/>
              </w:rPr>
            </w:pPr>
            <w:r w:rsidRPr="00AC6689">
              <w:rPr>
                <w:rStyle w:val="ac"/>
                <w:rFonts w:ascii="Times New Roman" w:hAnsi="Times New Roman" w:cs="Times New Roman"/>
                <w:noProof/>
                <w:color w:val="auto"/>
                <w:sz w:val="22"/>
                <w:szCs w:val="22"/>
              </w:rPr>
              <w:t>ЙЫШĂНУ</w:t>
            </w:r>
          </w:p>
          <w:p w:rsidR="00AC6689" w:rsidRPr="00AC6689" w:rsidRDefault="00AC6689" w:rsidP="00AC6689">
            <w:pPr>
              <w:rPr>
                <w:b/>
                <w:i/>
              </w:rPr>
            </w:pPr>
          </w:p>
          <w:p w:rsidR="00AC6689" w:rsidRPr="00AC6689" w:rsidRDefault="00AC6689"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 28  »</w:t>
            </w:r>
            <w:r w:rsidRPr="00AC6689">
              <w:rPr>
                <w:rFonts w:ascii="Times New Roman" w:hAnsi="Times New Roman" w:cs="Times New Roman"/>
                <w:sz w:val="22"/>
                <w:szCs w:val="22"/>
              </w:rPr>
              <w:t xml:space="preserve"> авӑн</w:t>
            </w:r>
            <w:r w:rsidRPr="00AC6689">
              <w:rPr>
                <w:rFonts w:ascii="Times New Roman" w:hAnsi="Times New Roman" w:cs="Times New Roman"/>
                <w:noProof/>
                <w:sz w:val="22"/>
                <w:szCs w:val="22"/>
              </w:rPr>
              <w:t xml:space="preserve"> 2017   №87</w:t>
            </w:r>
          </w:p>
          <w:p w:rsidR="00AC6689" w:rsidRPr="00AC6689" w:rsidRDefault="00AC6689" w:rsidP="00AC6689">
            <w:pPr>
              <w:jc w:val="center"/>
              <w:rPr>
                <w:b/>
                <w:i/>
                <w:noProof/>
              </w:rPr>
            </w:pPr>
            <w:r w:rsidRPr="00AC6689">
              <w:rPr>
                <w:noProof/>
                <w:sz w:val="22"/>
                <w:szCs w:val="22"/>
              </w:rPr>
              <w:t>Хуракасси ялě</w:t>
            </w:r>
          </w:p>
        </w:tc>
        <w:tc>
          <w:tcPr>
            <w:tcW w:w="0" w:type="auto"/>
            <w:vMerge/>
            <w:vAlign w:val="center"/>
            <w:hideMark/>
          </w:tcPr>
          <w:p w:rsidR="00AC6689" w:rsidRPr="00AC6689" w:rsidRDefault="00AC6689" w:rsidP="00AC6689">
            <w:pPr>
              <w:rPr>
                <w:b/>
                <w:i/>
              </w:rPr>
            </w:pPr>
          </w:p>
        </w:tc>
        <w:tc>
          <w:tcPr>
            <w:tcW w:w="4202" w:type="dxa"/>
          </w:tcPr>
          <w:p w:rsidR="00AC6689" w:rsidRPr="00AC6689" w:rsidRDefault="00AC6689" w:rsidP="00AC6689">
            <w:pPr>
              <w:pStyle w:val="ab"/>
              <w:jc w:val="center"/>
              <w:rPr>
                <w:rFonts w:ascii="Times New Roman" w:hAnsi="Times New Roman" w:cs="Times New Roman"/>
                <w:bCs/>
                <w:noProof/>
                <w:sz w:val="22"/>
                <w:szCs w:val="22"/>
              </w:rPr>
            </w:pPr>
            <w:r w:rsidRPr="00AC6689">
              <w:rPr>
                <w:rFonts w:ascii="Times New Roman" w:hAnsi="Times New Roman" w:cs="Times New Roman"/>
                <w:bCs/>
                <w:noProof/>
                <w:sz w:val="22"/>
                <w:szCs w:val="22"/>
              </w:rPr>
              <w:t>АДМИНИСТРАЦИЯ</w:t>
            </w:r>
          </w:p>
          <w:p w:rsidR="00AC6689" w:rsidRPr="00AC6689" w:rsidRDefault="00AC6689" w:rsidP="00AC6689">
            <w:pPr>
              <w:pStyle w:val="ab"/>
              <w:jc w:val="center"/>
              <w:rPr>
                <w:rFonts w:ascii="Times New Roman" w:hAnsi="Times New Roman" w:cs="Times New Roman"/>
                <w:bCs/>
                <w:noProof/>
                <w:sz w:val="22"/>
                <w:szCs w:val="22"/>
              </w:rPr>
            </w:pPr>
            <w:r w:rsidRPr="00AC6689">
              <w:rPr>
                <w:rFonts w:ascii="Times New Roman" w:hAnsi="Times New Roman" w:cs="Times New Roman"/>
                <w:bCs/>
                <w:noProof/>
                <w:sz w:val="22"/>
                <w:szCs w:val="22"/>
              </w:rPr>
              <w:t>ЭЛЬБАРУСОВСКОГО  СЕЛЬСКОГО</w:t>
            </w:r>
          </w:p>
          <w:p w:rsidR="00AC6689" w:rsidRPr="00AC6689" w:rsidRDefault="00AC6689" w:rsidP="00AC6689">
            <w:pPr>
              <w:pStyle w:val="ab"/>
              <w:jc w:val="center"/>
              <w:rPr>
                <w:rFonts w:ascii="Times New Roman" w:hAnsi="Times New Roman" w:cs="Times New Roman"/>
                <w:noProof/>
                <w:sz w:val="22"/>
                <w:szCs w:val="22"/>
              </w:rPr>
            </w:pPr>
            <w:r w:rsidRPr="00AC6689">
              <w:rPr>
                <w:rFonts w:ascii="Times New Roman" w:hAnsi="Times New Roman" w:cs="Times New Roman"/>
                <w:bCs/>
                <w:noProof/>
                <w:sz w:val="22"/>
                <w:szCs w:val="22"/>
              </w:rPr>
              <w:t>ПОСЕЛЕНИЯ</w:t>
            </w:r>
            <w:r w:rsidRPr="00AC6689">
              <w:rPr>
                <w:rFonts w:ascii="Times New Roman" w:hAnsi="Times New Roman" w:cs="Times New Roman"/>
                <w:noProof/>
                <w:sz w:val="22"/>
                <w:szCs w:val="22"/>
              </w:rPr>
              <w:t xml:space="preserve"> </w:t>
            </w:r>
          </w:p>
          <w:p w:rsidR="00AC6689" w:rsidRPr="00AC6689" w:rsidRDefault="00AC6689" w:rsidP="00AC6689">
            <w:pPr>
              <w:pStyle w:val="ab"/>
              <w:jc w:val="center"/>
              <w:rPr>
                <w:rStyle w:val="ac"/>
                <w:b w:val="0"/>
                <w:color w:val="auto"/>
                <w:sz w:val="22"/>
                <w:szCs w:val="22"/>
              </w:rPr>
            </w:pPr>
          </w:p>
          <w:p w:rsidR="00AC6689" w:rsidRPr="00AC6689" w:rsidRDefault="00AC6689" w:rsidP="00AC6689">
            <w:pPr>
              <w:pStyle w:val="ab"/>
              <w:jc w:val="center"/>
              <w:rPr>
                <w:rStyle w:val="ac"/>
                <w:rFonts w:ascii="Times New Roman" w:hAnsi="Times New Roman" w:cs="Times New Roman"/>
                <w:b w:val="0"/>
                <w:noProof/>
                <w:color w:val="auto"/>
                <w:sz w:val="22"/>
                <w:szCs w:val="22"/>
              </w:rPr>
            </w:pPr>
            <w:r w:rsidRPr="00AC6689">
              <w:rPr>
                <w:rStyle w:val="ac"/>
                <w:rFonts w:ascii="Times New Roman" w:hAnsi="Times New Roman" w:cs="Times New Roman"/>
                <w:noProof/>
                <w:color w:val="auto"/>
                <w:sz w:val="22"/>
                <w:szCs w:val="22"/>
              </w:rPr>
              <w:t>ПОСТАНОВЛЕНИЕ</w:t>
            </w:r>
          </w:p>
          <w:p w:rsidR="00AC6689" w:rsidRPr="00AC6689" w:rsidRDefault="00AC6689" w:rsidP="00AC6689">
            <w:pPr>
              <w:rPr>
                <w:b/>
                <w:i/>
              </w:rPr>
            </w:pPr>
          </w:p>
          <w:p w:rsidR="00AC6689" w:rsidRPr="00AC6689" w:rsidRDefault="00AC6689" w:rsidP="00AC6689">
            <w:pPr>
              <w:pStyle w:val="ab"/>
              <w:jc w:val="center"/>
              <w:rPr>
                <w:rFonts w:ascii="Times New Roman" w:hAnsi="Times New Roman" w:cs="Times New Roman"/>
                <w:sz w:val="22"/>
                <w:szCs w:val="22"/>
              </w:rPr>
            </w:pPr>
            <w:r w:rsidRPr="00AC6689">
              <w:rPr>
                <w:rFonts w:ascii="Times New Roman" w:hAnsi="Times New Roman" w:cs="Times New Roman"/>
                <w:noProof/>
                <w:sz w:val="22"/>
                <w:szCs w:val="22"/>
              </w:rPr>
              <w:t>« 28  » сентября 2017   № 87</w:t>
            </w:r>
          </w:p>
          <w:p w:rsidR="00AC6689" w:rsidRPr="00AC6689" w:rsidRDefault="00AC6689" w:rsidP="00AC6689">
            <w:pPr>
              <w:jc w:val="center"/>
              <w:rPr>
                <w:b/>
                <w:i/>
                <w:noProof/>
              </w:rPr>
            </w:pPr>
            <w:r w:rsidRPr="00AC6689">
              <w:rPr>
                <w:noProof/>
                <w:sz w:val="22"/>
                <w:szCs w:val="22"/>
              </w:rPr>
              <w:t>деревня Эльбарусово</w:t>
            </w:r>
          </w:p>
        </w:tc>
      </w:tr>
    </w:tbl>
    <w:p w:rsidR="00AC6689" w:rsidRPr="0028749B" w:rsidRDefault="00AC6689" w:rsidP="00AC6689">
      <w:pPr>
        <w:pStyle w:val="af7"/>
        <w:rPr>
          <w:rStyle w:val="afff"/>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AC6689" w:rsidRPr="0028749B" w:rsidTr="0028749B">
        <w:trPr>
          <w:trHeight w:val="1079"/>
        </w:trPr>
        <w:tc>
          <w:tcPr>
            <w:tcW w:w="9322" w:type="dxa"/>
            <w:tcBorders>
              <w:top w:val="nil"/>
              <w:left w:val="nil"/>
              <w:bottom w:val="nil"/>
              <w:right w:val="nil"/>
            </w:tcBorders>
          </w:tcPr>
          <w:p w:rsidR="00AC6689" w:rsidRPr="0028749B" w:rsidRDefault="00AC6689" w:rsidP="0028749B">
            <w:pPr>
              <w:jc w:val="both"/>
              <w:rPr>
                <w:b/>
                <w:i/>
              </w:rPr>
            </w:pPr>
            <w:r w:rsidRPr="0028749B">
              <w:rPr>
                <w:rStyle w:val="afff"/>
                <w:sz w:val="22"/>
                <w:szCs w:val="22"/>
              </w:rPr>
              <w:t>О внесении изменений в постановление администрации Эльбарусовского сельского поселения Мариинско-Посадского района Чувашской Республики от 14.09.2017 № 83 «</w:t>
            </w:r>
            <w:r w:rsidRPr="0028749B">
              <w:rPr>
                <w:b/>
                <w:iCs/>
                <w:sz w:val="22"/>
                <w:szCs w:val="22"/>
              </w:rPr>
              <w:t xml:space="preserve"> </w:t>
            </w:r>
            <w:r w:rsidRPr="0028749B">
              <w:rPr>
                <w:b/>
                <w:sz w:val="22"/>
                <w:szCs w:val="22"/>
              </w:rPr>
              <w:t xml:space="preserve"> Об утверждении административного регламента по предоставлению муниципальной услуги </w:t>
            </w:r>
            <w:r w:rsidRPr="0028749B">
              <w:rPr>
                <w:b/>
                <w:bCs/>
                <w:sz w:val="22"/>
                <w:szCs w:val="22"/>
              </w:rPr>
              <w:t>«</w:t>
            </w:r>
            <w:r w:rsidRPr="0028749B">
              <w:rPr>
                <w:b/>
                <w:sz w:val="22"/>
                <w:szCs w:val="22"/>
              </w:rPr>
              <w:t xml:space="preserve">Выдача копий архивных документов подтверждающих право на владение землей» администрацией Эльбарусовского сельского </w:t>
            </w:r>
          </w:p>
          <w:p w:rsidR="00AC6689" w:rsidRPr="0028749B" w:rsidRDefault="00AC6689" w:rsidP="0028749B">
            <w:pPr>
              <w:jc w:val="both"/>
              <w:rPr>
                <w:b/>
                <w:i/>
              </w:rPr>
            </w:pPr>
            <w:r w:rsidRPr="0028749B">
              <w:rPr>
                <w:b/>
                <w:sz w:val="22"/>
                <w:szCs w:val="22"/>
              </w:rPr>
              <w:t>поселения Мариинско-Посадского района»</w:t>
            </w:r>
          </w:p>
          <w:p w:rsidR="00AC6689" w:rsidRPr="0028749B" w:rsidRDefault="00AC6689" w:rsidP="0028749B">
            <w:pPr>
              <w:pStyle w:val="af7"/>
              <w:jc w:val="both"/>
              <w:rPr>
                <w:rStyle w:val="afff"/>
                <w:i/>
              </w:rPr>
            </w:pPr>
          </w:p>
        </w:tc>
      </w:tr>
    </w:tbl>
    <w:p w:rsidR="00AC6689" w:rsidRPr="00AC6689" w:rsidRDefault="00AC6689" w:rsidP="00AC6689">
      <w:pPr>
        <w:jc w:val="both"/>
        <w:rPr>
          <w:b/>
          <w:i/>
          <w:sz w:val="22"/>
          <w:szCs w:val="22"/>
        </w:rPr>
      </w:pPr>
      <w:r w:rsidRPr="00AC6689">
        <w:rPr>
          <w:sz w:val="22"/>
          <w:szCs w:val="22"/>
        </w:rPr>
        <w:t>В соответствии с Федеральным законом от 27.07.2010  № 210-ФЗ «Об  организации предоставления государственных и муниципальных услуг»</w:t>
      </w:r>
    </w:p>
    <w:p w:rsidR="00AC6689" w:rsidRPr="00AC6689" w:rsidRDefault="00AC6689" w:rsidP="00AC6689">
      <w:pPr>
        <w:ind w:firstLine="540"/>
        <w:jc w:val="both"/>
        <w:rPr>
          <w:i/>
          <w:sz w:val="22"/>
          <w:szCs w:val="22"/>
        </w:rPr>
      </w:pPr>
      <w:r w:rsidRPr="00AC6689">
        <w:rPr>
          <w:sz w:val="22"/>
          <w:szCs w:val="22"/>
        </w:rPr>
        <w:t>п о с т а н о в л я е т:</w:t>
      </w:r>
    </w:p>
    <w:p w:rsidR="00AC6689" w:rsidRPr="00AC6689" w:rsidRDefault="00AC6689" w:rsidP="00AC6689">
      <w:pPr>
        <w:pStyle w:val="af7"/>
        <w:rPr>
          <w:rStyle w:val="afff"/>
          <w:i/>
        </w:rPr>
      </w:pPr>
    </w:p>
    <w:p w:rsidR="00AC6689" w:rsidRPr="00AC6689" w:rsidRDefault="00AC6689" w:rsidP="00AC6689">
      <w:pPr>
        <w:jc w:val="both"/>
        <w:rPr>
          <w:b/>
          <w:i/>
          <w:sz w:val="22"/>
          <w:szCs w:val="22"/>
        </w:rPr>
      </w:pPr>
      <w:r w:rsidRPr="00AC6689">
        <w:rPr>
          <w:rStyle w:val="afff"/>
          <w:sz w:val="22"/>
          <w:szCs w:val="22"/>
        </w:rPr>
        <w:t>1. Внести  в постановление администрации Эльбарусовского сельского поселения Мариинско-Посадского района Чувашской Республики от 14.09.2017 № 83 «</w:t>
      </w:r>
      <w:r w:rsidRPr="00AC6689">
        <w:rPr>
          <w:sz w:val="22"/>
          <w:szCs w:val="22"/>
        </w:rPr>
        <w:t xml:space="preserve"> Об утверждении административного регламента по предоставлению муниципальной услуги </w:t>
      </w:r>
      <w:r w:rsidRPr="00AC6689">
        <w:rPr>
          <w:bCs/>
          <w:sz w:val="22"/>
          <w:szCs w:val="22"/>
        </w:rPr>
        <w:t>«</w:t>
      </w:r>
      <w:r w:rsidRPr="00AC6689">
        <w:rPr>
          <w:sz w:val="22"/>
          <w:szCs w:val="22"/>
        </w:rPr>
        <w:t>Выдача копий архивных документов подтверждающих право на владение землей» администрацией Эльбарусовского сельского поселения Мариинско-Посадского района»</w:t>
      </w:r>
    </w:p>
    <w:p w:rsidR="00AC6689" w:rsidRPr="00AC6689" w:rsidRDefault="00AC6689" w:rsidP="00AC6689">
      <w:pPr>
        <w:pStyle w:val="af7"/>
        <w:rPr>
          <w:rStyle w:val="afff"/>
          <w:i/>
        </w:rPr>
      </w:pPr>
      <w:r w:rsidRPr="00AC6689">
        <w:rPr>
          <w:rStyle w:val="afff"/>
        </w:rPr>
        <w:t xml:space="preserve">следующие изменения: </w:t>
      </w:r>
    </w:p>
    <w:p w:rsidR="00AC6689" w:rsidRPr="00AC6689" w:rsidRDefault="00AC6689" w:rsidP="00AC6689">
      <w:pPr>
        <w:ind w:firstLine="708"/>
        <w:jc w:val="both"/>
        <w:rPr>
          <w:b/>
          <w:i/>
          <w:sz w:val="22"/>
          <w:szCs w:val="22"/>
        </w:rPr>
      </w:pPr>
      <w:r w:rsidRPr="00AC6689">
        <w:rPr>
          <w:sz w:val="22"/>
          <w:szCs w:val="22"/>
        </w:rPr>
        <w:t>пункт 2.7 административного регламента изложить в следующей редакции:</w:t>
      </w:r>
    </w:p>
    <w:p w:rsidR="00AC6689" w:rsidRPr="00AC6689" w:rsidRDefault="00AC6689" w:rsidP="00AC6689">
      <w:pPr>
        <w:ind w:firstLine="720"/>
        <w:jc w:val="both"/>
        <w:rPr>
          <w:b/>
          <w:i/>
          <w:sz w:val="22"/>
          <w:szCs w:val="22"/>
        </w:rPr>
      </w:pPr>
      <w:r w:rsidRPr="00AC6689">
        <w:rPr>
          <w:sz w:val="22"/>
          <w:szCs w:val="22"/>
        </w:rPr>
        <w:t>«Заявитель получает на свой запрос письменный ответ по существу поставленных в нем вопросов, за исключением следующих случаев:</w:t>
      </w:r>
    </w:p>
    <w:p w:rsidR="00AC6689" w:rsidRPr="00AC6689" w:rsidRDefault="00AC6689" w:rsidP="00AC6689">
      <w:pPr>
        <w:ind w:firstLine="720"/>
        <w:jc w:val="both"/>
        <w:rPr>
          <w:b/>
          <w:i/>
          <w:sz w:val="22"/>
          <w:szCs w:val="22"/>
        </w:rPr>
      </w:pPr>
      <w:r w:rsidRPr="00AC6689">
        <w:rPr>
          <w:sz w:val="22"/>
          <w:szCs w:val="22"/>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запрос, сообщается о невозможности дать ответ по существу поставленного в нем вопроса в связи с недоступностью разглашения указанных сведений);</w:t>
      </w:r>
    </w:p>
    <w:p w:rsidR="00AC6689" w:rsidRPr="00AC6689" w:rsidRDefault="00AC6689" w:rsidP="00AC6689">
      <w:pPr>
        <w:ind w:firstLine="720"/>
        <w:jc w:val="both"/>
        <w:rPr>
          <w:b/>
          <w:i/>
          <w:sz w:val="22"/>
          <w:szCs w:val="22"/>
        </w:rPr>
      </w:pPr>
      <w:r w:rsidRPr="00AC6689">
        <w:rPr>
          <w:sz w:val="22"/>
          <w:szCs w:val="22"/>
        </w:rPr>
        <w:t>- если в запросе содержится вопрос, на который ему многократно давались письменные ответы по существу и в запросе не приводятся новые доводы и обстоятельства (гражданину, направившему запрос, сообщается о данном решении);</w:t>
      </w:r>
    </w:p>
    <w:p w:rsidR="00AC6689" w:rsidRPr="00AC6689" w:rsidRDefault="00AC6689" w:rsidP="00AC6689">
      <w:pPr>
        <w:ind w:firstLine="720"/>
        <w:jc w:val="both"/>
        <w:rPr>
          <w:b/>
          <w:i/>
          <w:sz w:val="22"/>
          <w:szCs w:val="22"/>
        </w:rPr>
      </w:pPr>
      <w:r w:rsidRPr="00AC6689">
        <w:rPr>
          <w:sz w:val="22"/>
          <w:szCs w:val="22"/>
        </w:rPr>
        <w:t>- текст запроса содержит нецензурные либо оскорбительные выражения, угрозы жизни, здоровью и имуществу должностного лица, а также членов его семьи (гражданину, направившему запрос, сообщается о недопустимости злоупотребления правом).</w:t>
      </w:r>
    </w:p>
    <w:p w:rsidR="00AC6689" w:rsidRPr="00AC6689" w:rsidRDefault="00AC6689" w:rsidP="00AC6689">
      <w:pPr>
        <w:ind w:firstLine="720"/>
        <w:jc w:val="both"/>
        <w:rPr>
          <w:b/>
          <w:i/>
          <w:sz w:val="22"/>
          <w:szCs w:val="22"/>
        </w:rPr>
      </w:pPr>
      <w:r w:rsidRPr="00AC6689">
        <w:rPr>
          <w:sz w:val="22"/>
          <w:szCs w:val="22"/>
        </w:rPr>
        <w:t>Основанием для приостановления исполнения запроса, либо отказа выдачи архивной справки, архивной выписки, архивной копии является отсутствие документов, указанных в п. 2.5.»</w:t>
      </w:r>
    </w:p>
    <w:p w:rsidR="00AC6689" w:rsidRPr="00AC6689" w:rsidRDefault="00AC6689" w:rsidP="00AC6689">
      <w:pPr>
        <w:pStyle w:val="ad"/>
        <w:ind w:left="0" w:firstLine="420"/>
        <w:rPr>
          <w:b/>
          <w:i/>
          <w:sz w:val="22"/>
          <w:szCs w:val="22"/>
        </w:rPr>
      </w:pPr>
      <w:r w:rsidRPr="00AC6689">
        <w:rPr>
          <w:sz w:val="22"/>
          <w:szCs w:val="22"/>
        </w:rPr>
        <w:t xml:space="preserve">     в пункте 5.4, раздела 5 административного регламента добавить абзац :</w:t>
      </w:r>
    </w:p>
    <w:p w:rsidR="00AC6689" w:rsidRPr="00AC6689" w:rsidRDefault="00AC6689" w:rsidP="00AC6689">
      <w:pPr>
        <w:widowControl w:val="0"/>
        <w:ind w:firstLine="709"/>
        <w:contextualSpacing/>
        <w:jc w:val="both"/>
        <w:rPr>
          <w:b/>
          <w:i/>
          <w:sz w:val="22"/>
          <w:szCs w:val="22"/>
        </w:rPr>
      </w:pPr>
      <w:r w:rsidRPr="00AC6689">
        <w:rPr>
          <w:sz w:val="22"/>
          <w:szCs w:val="22"/>
        </w:rPr>
        <w:t>По результатам досудебного (внесудебного) обжалования могут быть приняты следующие решения:</w:t>
      </w:r>
    </w:p>
    <w:p w:rsidR="00AC6689" w:rsidRPr="00AC6689" w:rsidRDefault="00AC6689" w:rsidP="00AC6689">
      <w:pPr>
        <w:widowControl w:val="0"/>
        <w:ind w:firstLine="709"/>
        <w:contextualSpacing/>
        <w:jc w:val="both"/>
        <w:rPr>
          <w:b/>
          <w:i/>
          <w:sz w:val="22"/>
          <w:szCs w:val="22"/>
        </w:rPr>
      </w:pPr>
      <w:r w:rsidRPr="00AC6689">
        <w:rPr>
          <w:sz w:val="22"/>
          <w:szCs w:val="22"/>
        </w:rPr>
        <w:t>-</w:t>
      </w:r>
      <w:r w:rsidRPr="00AC6689">
        <w:rPr>
          <w:sz w:val="22"/>
          <w:szCs w:val="22"/>
        </w:rPr>
        <w:tab/>
        <w:t>о признании жалобы обоснованной и устранение выявленных нарушений.</w:t>
      </w:r>
    </w:p>
    <w:p w:rsidR="00AC6689" w:rsidRPr="00AC6689" w:rsidRDefault="00AC6689" w:rsidP="00AC6689">
      <w:pPr>
        <w:widowControl w:val="0"/>
        <w:ind w:firstLine="709"/>
        <w:contextualSpacing/>
        <w:jc w:val="both"/>
        <w:rPr>
          <w:b/>
          <w:i/>
          <w:sz w:val="22"/>
          <w:szCs w:val="22"/>
        </w:rPr>
      </w:pPr>
      <w:r w:rsidRPr="00AC6689">
        <w:rPr>
          <w:sz w:val="22"/>
          <w:szCs w:val="22"/>
        </w:rPr>
        <w:t>-</w:t>
      </w:r>
      <w:r w:rsidRPr="00AC6689">
        <w:rPr>
          <w:sz w:val="22"/>
          <w:szCs w:val="22"/>
        </w:rPr>
        <w:tab/>
        <w:t>о признании жалобы необоснованной с направлением заинтересованному лицу мотивированного отказа в удовлетворении жалобы.</w:t>
      </w:r>
    </w:p>
    <w:p w:rsidR="00AC6689" w:rsidRPr="00AC6689" w:rsidRDefault="00AC6689" w:rsidP="00AC6689">
      <w:pPr>
        <w:widowControl w:val="0"/>
        <w:ind w:firstLine="709"/>
        <w:contextualSpacing/>
        <w:jc w:val="both"/>
        <w:rPr>
          <w:b/>
          <w:i/>
          <w:sz w:val="22"/>
          <w:szCs w:val="22"/>
        </w:rPr>
      </w:pPr>
      <w:r w:rsidRPr="00AC6689">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6689" w:rsidRPr="00AC6689" w:rsidRDefault="00AC6689" w:rsidP="00AC6689">
      <w:pPr>
        <w:pStyle w:val="ad"/>
        <w:ind w:left="0" w:firstLine="420"/>
        <w:jc w:val="right"/>
        <w:rPr>
          <w:b/>
          <w:i/>
          <w:sz w:val="22"/>
          <w:szCs w:val="22"/>
        </w:rPr>
      </w:pPr>
    </w:p>
    <w:p w:rsidR="00AC6689" w:rsidRPr="00AC6689" w:rsidRDefault="00AC6689" w:rsidP="00AC6689">
      <w:pPr>
        <w:pStyle w:val="21"/>
        <w:tabs>
          <w:tab w:val="left" w:pos="8235"/>
        </w:tabs>
        <w:spacing w:after="0" w:line="240" w:lineRule="auto"/>
        <w:ind w:left="0"/>
        <w:jc w:val="both"/>
        <w:rPr>
          <w:b/>
          <w:i/>
          <w:sz w:val="22"/>
          <w:szCs w:val="22"/>
        </w:rPr>
      </w:pPr>
      <w:r w:rsidRPr="00AC6689">
        <w:rPr>
          <w:sz w:val="22"/>
          <w:szCs w:val="22"/>
        </w:rPr>
        <w:lastRenderedPageBreak/>
        <w:t>2. Контроль за выполнением настоящего постановления оставляю за собой.</w:t>
      </w:r>
      <w:r w:rsidRPr="00AC6689">
        <w:rPr>
          <w:sz w:val="22"/>
          <w:szCs w:val="22"/>
        </w:rPr>
        <w:tab/>
      </w:r>
    </w:p>
    <w:p w:rsidR="00AC6689" w:rsidRPr="00AC6689" w:rsidRDefault="00AC6689" w:rsidP="00AC6689">
      <w:pPr>
        <w:pStyle w:val="21"/>
        <w:spacing w:after="0" w:line="240" w:lineRule="auto"/>
        <w:ind w:left="0"/>
        <w:jc w:val="both"/>
        <w:rPr>
          <w:b/>
          <w:i/>
          <w:sz w:val="22"/>
          <w:szCs w:val="22"/>
        </w:rPr>
      </w:pPr>
      <w:r w:rsidRPr="00AC6689">
        <w:rPr>
          <w:sz w:val="22"/>
          <w:szCs w:val="22"/>
        </w:rPr>
        <w:t>3. Настоящее постановление вступает в силу со дня его подписания и подлежит официальному опубликованию.</w:t>
      </w:r>
    </w:p>
    <w:tbl>
      <w:tblPr>
        <w:tblW w:w="0" w:type="auto"/>
        <w:tblLook w:val="04A0"/>
      </w:tblPr>
      <w:tblGrid>
        <w:gridCol w:w="4170"/>
        <w:gridCol w:w="1158"/>
        <w:gridCol w:w="4242"/>
      </w:tblGrid>
      <w:tr w:rsidR="0028749B" w:rsidRPr="0028749B" w:rsidTr="0028749B">
        <w:trPr>
          <w:cantSplit/>
          <w:trHeight w:val="420"/>
        </w:trPr>
        <w:tc>
          <w:tcPr>
            <w:tcW w:w="4170" w:type="dxa"/>
            <w:hideMark/>
          </w:tcPr>
          <w:p w:rsidR="0028749B" w:rsidRPr="0028749B" w:rsidRDefault="0028749B" w:rsidP="0028749B">
            <w:pPr>
              <w:pStyle w:val="ab"/>
              <w:tabs>
                <w:tab w:val="left" w:pos="4285"/>
              </w:tabs>
              <w:jc w:val="center"/>
              <w:rPr>
                <w:rFonts w:ascii="Times New Roman" w:hAnsi="Times New Roman" w:cs="Times New Roman"/>
                <w:b/>
                <w:bCs/>
                <w:noProof/>
                <w:color w:val="000000"/>
              </w:rPr>
            </w:pPr>
            <w:r w:rsidRPr="0028749B">
              <w:rPr>
                <w:noProof/>
              </w:rPr>
              <w:drawing>
                <wp:anchor distT="0" distB="0" distL="114300" distR="114300" simplePos="0" relativeHeight="251703296" behindDoc="0" locked="0" layoutInCell="1" allowOverlap="1">
                  <wp:simplePos x="0" y="0"/>
                  <wp:positionH relativeFrom="column">
                    <wp:posOffset>2560320</wp:posOffset>
                  </wp:positionH>
                  <wp:positionV relativeFrom="paragraph">
                    <wp:posOffset>87630</wp:posOffset>
                  </wp:positionV>
                  <wp:extent cx="720090" cy="720090"/>
                  <wp:effectExtent l="19050" t="0" r="3810" b="0"/>
                  <wp:wrapNone/>
                  <wp:docPr id="3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pic:spPr>
                      </pic:pic>
                    </a:graphicData>
                  </a:graphic>
                </wp:anchor>
              </w:drawing>
            </w:r>
            <w:r w:rsidRPr="0028749B">
              <w:rPr>
                <w:rFonts w:ascii="Times New Roman" w:hAnsi="Times New Roman" w:cs="Times New Roman"/>
                <w:b/>
                <w:bCs/>
                <w:noProof/>
                <w:color w:val="000000"/>
              </w:rPr>
              <w:t>ЧĂВАШ РЕСПУБЛИКИ</w:t>
            </w:r>
          </w:p>
          <w:p w:rsidR="0028749B" w:rsidRPr="0028749B" w:rsidRDefault="0028749B" w:rsidP="0028749B">
            <w:pPr>
              <w:pStyle w:val="ab"/>
              <w:tabs>
                <w:tab w:val="left" w:pos="4285"/>
              </w:tabs>
              <w:jc w:val="center"/>
            </w:pPr>
            <w:r w:rsidRPr="0028749B">
              <w:rPr>
                <w:rFonts w:ascii="Times New Roman" w:hAnsi="Times New Roman" w:cs="Times New Roman"/>
                <w:b/>
                <w:bCs/>
                <w:noProof/>
                <w:color w:val="000000"/>
              </w:rPr>
              <w:t>СĔНТĔРВĂРРИ РАЙОНĚ</w:t>
            </w:r>
          </w:p>
        </w:tc>
        <w:tc>
          <w:tcPr>
            <w:tcW w:w="1158" w:type="dxa"/>
            <w:vMerge w:val="restart"/>
          </w:tcPr>
          <w:p w:rsidR="0028749B" w:rsidRPr="0028749B" w:rsidRDefault="0028749B" w:rsidP="0028749B">
            <w:pPr>
              <w:jc w:val="center"/>
              <w:rPr>
                <w:sz w:val="20"/>
                <w:szCs w:val="20"/>
              </w:rPr>
            </w:pPr>
          </w:p>
        </w:tc>
        <w:tc>
          <w:tcPr>
            <w:tcW w:w="4242" w:type="dxa"/>
            <w:hideMark/>
          </w:tcPr>
          <w:p w:rsidR="0028749B" w:rsidRPr="0028749B" w:rsidRDefault="0028749B" w:rsidP="0028749B">
            <w:pPr>
              <w:pStyle w:val="ab"/>
              <w:jc w:val="center"/>
              <w:rPr>
                <w:rFonts w:ascii="Times New Roman" w:hAnsi="Times New Roman" w:cs="Times New Roman"/>
                <w:b/>
                <w:bCs/>
                <w:noProof/>
                <w:color w:val="000000"/>
              </w:rPr>
            </w:pPr>
            <w:r w:rsidRPr="0028749B">
              <w:rPr>
                <w:rFonts w:ascii="Times New Roman" w:hAnsi="Times New Roman" w:cs="Times New Roman"/>
                <w:b/>
                <w:bCs/>
                <w:noProof/>
                <w:color w:val="000000"/>
              </w:rPr>
              <w:t>ЧУВАШСКАЯ РЕСПУБЛИКА</w:t>
            </w:r>
          </w:p>
          <w:p w:rsidR="0028749B" w:rsidRPr="0028749B" w:rsidRDefault="0028749B" w:rsidP="0028749B">
            <w:pPr>
              <w:pStyle w:val="ab"/>
              <w:jc w:val="center"/>
            </w:pPr>
            <w:r w:rsidRPr="0028749B">
              <w:rPr>
                <w:rFonts w:ascii="Times New Roman" w:hAnsi="Times New Roman" w:cs="Times New Roman"/>
                <w:b/>
                <w:bCs/>
                <w:noProof/>
                <w:color w:val="000000"/>
              </w:rPr>
              <w:t>МАРИИНСКО-ПОСАДСКИЙ РАЙОН</w:t>
            </w:r>
          </w:p>
        </w:tc>
      </w:tr>
      <w:tr w:rsidR="0028749B" w:rsidRPr="0028749B" w:rsidTr="0028749B">
        <w:trPr>
          <w:cantSplit/>
          <w:trHeight w:val="2355"/>
        </w:trPr>
        <w:tc>
          <w:tcPr>
            <w:tcW w:w="4170" w:type="dxa"/>
          </w:tcPr>
          <w:p w:rsidR="0028749B" w:rsidRPr="0028749B" w:rsidRDefault="0028749B" w:rsidP="0028749B">
            <w:pPr>
              <w:pStyle w:val="ab"/>
              <w:tabs>
                <w:tab w:val="left" w:pos="4285"/>
              </w:tabs>
              <w:jc w:val="center"/>
              <w:rPr>
                <w:rFonts w:ascii="Times New Roman" w:hAnsi="Times New Roman" w:cs="Times New Roman"/>
                <w:b/>
                <w:bCs/>
                <w:noProof/>
                <w:color w:val="000000"/>
              </w:rPr>
            </w:pPr>
            <w:r w:rsidRPr="0028749B">
              <w:rPr>
                <w:rFonts w:ascii="Times New Roman" w:hAnsi="Times New Roman" w:cs="Times New Roman"/>
                <w:b/>
                <w:bCs/>
                <w:noProof/>
                <w:color w:val="000000"/>
              </w:rPr>
              <w:t xml:space="preserve">ХУРАКАССИ  ПОСЕЛЕНИЙĚН </w:t>
            </w:r>
          </w:p>
          <w:p w:rsidR="0028749B" w:rsidRPr="0028749B" w:rsidRDefault="0028749B" w:rsidP="0028749B">
            <w:pPr>
              <w:pStyle w:val="ab"/>
              <w:tabs>
                <w:tab w:val="left" w:pos="4285"/>
              </w:tabs>
              <w:jc w:val="center"/>
              <w:rPr>
                <w:rStyle w:val="ac"/>
                <w:color w:val="000000"/>
              </w:rPr>
            </w:pPr>
            <w:r w:rsidRPr="0028749B">
              <w:rPr>
                <w:rFonts w:ascii="Times New Roman" w:hAnsi="Times New Roman" w:cs="Times New Roman"/>
                <w:b/>
                <w:bCs/>
                <w:noProof/>
                <w:color w:val="000000"/>
              </w:rPr>
              <w:t>ДЕПУТАТСЕН ПУХĂВĚ</w:t>
            </w:r>
            <w:r w:rsidRPr="0028749B">
              <w:rPr>
                <w:rStyle w:val="ac"/>
                <w:noProof/>
                <w:color w:val="000000"/>
              </w:rPr>
              <w:t xml:space="preserve"> </w:t>
            </w:r>
          </w:p>
          <w:p w:rsidR="0028749B" w:rsidRPr="0028749B" w:rsidRDefault="0028749B" w:rsidP="0028749B">
            <w:pPr>
              <w:pStyle w:val="ab"/>
              <w:tabs>
                <w:tab w:val="left" w:pos="4285"/>
              </w:tabs>
              <w:jc w:val="center"/>
              <w:rPr>
                <w:rStyle w:val="ac"/>
                <w:noProof/>
                <w:color w:val="000000"/>
              </w:rPr>
            </w:pPr>
          </w:p>
          <w:p w:rsidR="0028749B" w:rsidRPr="0028749B" w:rsidRDefault="0028749B" w:rsidP="0028749B">
            <w:pPr>
              <w:pStyle w:val="ab"/>
              <w:tabs>
                <w:tab w:val="left" w:pos="4285"/>
              </w:tabs>
              <w:jc w:val="center"/>
              <w:rPr>
                <w:rStyle w:val="ac"/>
                <w:noProof/>
                <w:color w:val="000000"/>
              </w:rPr>
            </w:pPr>
            <w:r w:rsidRPr="0028749B">
              <w:rPr>
                <w:rStyle w:val="ac"/>
                <w:noProof/>
                <w:color w:val="000000"/>
              </w:rPr>
              <w:t>ЙЫШĂНУ</w:t>
            </w:r>
          </w:p>
          <w:p w:rsidR="0028749B" w:rsidRPr="0028749B" w:rsidRDefault="0028749B" w:rsidP="0028749B">
            <w:pPr>
              <w:rPr>
                <w:sz w:val="20"/>
                <w:szCs w:val="20"/>
              </w:rPr>
            </w:pPr>
          </w:p>
          <w:p w:rsidR="0028749B" w:rsidRPr="0028749B" w:rsidRDefault="0028749B" w:rsidP="0028749B">
            <w:pPr>
              <w:pStyle w:val="ab"/>
              <w:ind w:right="-35"/>
              <w:rPr>
                <w:rFonts w:ascii="Times New Roman" w:hAnsi="Times New Roman" w:cs="Times New Roman"/>
                <w:noProof/>
                <w:color w:val="000000"/>
              </w:rPr>
            </w:pPr>
            <w:r w:rsidRPr="0028749B">
              <w:rPr>
                <w:rFonts w:ascii="Times New Roman" w:hAnsi="Times New Roman" w:cs="Times New Roman"/>
                <w:noProof/>
                <w:color w:val="000000"/>
              </w:rPr>
              <w:t xml:space="preserve">   </w:t>
            </w:r>
          </w:p>
          <w:p w:rsidR="0028749B" w:rsidRPr="0028749B" w:rsidRDefault="0028749B" w:rsidP="0028749B">
            <w:pPr>
              <w:pStyle w:val="ab"/>
              <w:ind w:right="-35"/>
              <w:rPr>
                <w:rFonts w:ascii="Times New Roman" w:hAnsi="Times New Roman" w:cs="Times New Roman"/>
                <w:noProof/>
                <w:color w:val="000000"/>
              </w:rPr>
            </w:pPr>
            <w:r w:rsidRPr="0028749B">
              <w:rPr>
                <w:rFonts w:ascii="Times New Roman" w:hAnsi="Times New Roman" w:cs="Times New Roman"/>
                <w:noProof/>
                <w:color w:val="000000"/>
              </w:rPr>
              <w:t xml:space="preserve">  28   сентября 2017 г.   № 36</w:t>
            </w:r>
          </w:p>
          <w:p w:rsidR="0028749B" w:rsidRPr="0028749B" w:rsidRDefault="0028749B" w:rsidP="0028749B">
            <w:pPr>
              <w:jc w:val="center"/>
              <w:rPr>
                <w:noProof/>
                <w:color w:val="000000"/>
                <w:sz w:val="20"/>
                <w:szCs w:val="20"/>
              </w:rPr>
            </w:pPr>
            <w:r w:rsidRPr="0028749B">
              <w:rPr>
                <w:noProof/>
                <w:color w:val="000000"/>
                <w:sz w:val="20"/>
                <w:szCs w:val="20"/>
              </w:rPr>
              <w:t>Хуракасси ялӗ</w:t>
            </w:r>
          </w:p>
        </w:tc>
        <w:tc>
          <w:tcPr>
            <w:tcW w:w="0" w:type="auto"/>
            <w:vMerge/>
            <w:vAlign w:val="center"/>
            <w:hideMark/>
          </w:tcPr>
          <w:p w:rsidR="0028749B" w:rsidRPr="0028749B" w:rsidRDefault="0028749B" w:rsidP="0028749B">
            <w:pPr>
              <w:rPr>
                <w:sz w:val="20"/>
                <w:szCs w:val="20"/>
              </w:rPr>
            </w:pPr>
          </w:p>
        </w:tc>
        <w:tc>
          <w:tcPr>
            <w:tcW w:w="4242" w:type="dxa"/>
          </w:tcPr>
          <w:p w:rsidR="0028749B" w:rsidRPr="0028749B" w:rsidRDefault="0028749B" w:rsidP="0028749B">
            <w:pPr>
              <w:pStyle w:val="ab"/>
              <w:jc w:val="center"/>
              <w:rPr>
                <w:rFonts w:ascii="Times New Roman" w:hAnsi="Times New Roman" w:cs="Times New Roman"/>
                <w:b/>
                <w:bCs/>
                <w:noProof/>
                <w:color w:val="000000"/>
              </w:rPr>
            </w:pPr>
            <w:r w:rsidRPr="0028749B">
              <w:rPr>
                <w:rFonts w:ascii="Times New Roman" w:hAnsi="Times New Roman" w:cs="Times New Roman"/>
                <w:b/>
                <w:bCs/>
                <w:noProof/>
                <w:color w:val="000000"/>
              </w:rPr>
              <w:t>СОБРАНИЕ ДЕПУТАТОВ</w:t>
            </w:r>
          </w:p>
          <w:p w:rsidR="0028749B" w:rsidRPr="0028749B" w:rsidRDefault="0028749B" w:rsidP="0028749B">
            <w:pPr>
              <w:pStyle w:val="ab"/>
              <w:jc w:val="center"/>
              <w:rPr>
                <w:rFonts w:ascii="Times New Roman" w:hAnsi="Times New Roman" w:cs="Times New Roman"/>
                <w:noProof/>
                <w:color w:val="000000"/>
              </w:rPr>
            </w:pPr>
            <w:r w:rsidRPr="0028749B">
              <w:rPr>
                <w:rFonts w:ascii="Times New Roman" w:hAnsi="Times New Roman" w:cs="Times New Roman"/>
                <w:b/>
                <w:bCs/>
                <w:noProof/>
                <w:color w:val="000000"/>
              </w:rPr>
              <w:t>ЭЛЬБАРУСОВСКОГО СЕЛЬСКОГО  ПОСЕЛЕНИЯ</w:t>
            </w:r>
          </w:p>
          <w:p w:rsidR="0028749B" w:rsidRPr="0028749B" w:rsidRDefault="0028749B" w:rsidP="0028749B">
            <w:pPr>
              <w:pStyle w:val="ab"/>
              <w:jc w:val="center"/>
              <w:rPr>
                <w:rStyle w:val="ac"/>
                <w:color w:val="000000"/>
              </w:rPr>
            </w:pPr>
          </w:p>
          <w:p w:rsidR="0028749B" w:rsidRPr="0028749B" w:rsidRDefault="0028749B" w:rsidP="0028749B">
            <w:pPr>
              <w:pStyle w:val="ab"/>
              <w:jc w:val="center"/>
              <w:rPr>
                <w:rStyle w:val="ac"/>
                <w:noProof/>
                <w:color w:val="000000"/>
              </w:rPr>
            </w:pPr>
            <w:r w:rsidRPr="0028749B">
              <w:rPr>
                <w:rStyle w:val="ac"/>
                <w:noProof/>
                <w:color w:val="000000"/>
              </w:rPr>
              <w:t>РЕШЕНИЕ</w:t>
            </w:r>
          </w:p>
          <w:p w:rsidR="0028749B" w:rsidRPr="0028749B" w:rsidRDefault="0028749B" w:rsidP="0028749B">
            <w:pPr>
              <w:pStyle w:val="ab"/>
              <w:ind w:left="362"/>
              <w:jc w:val="center"/>
            </w:pPr>
          </w:p>
          <w:p w:rsidR="0028749B" w:rsidRPr="0028749B" w:rsidRDefault="0028749B" w:rsidP="0028749B">
            <w:pPr>
              <w:pStyle w:val="ab"/>
              <w:tabs>
                <w:tab w:val="left" w:pos="615"/>
                <w:tab w:val="center" w:pos="2194"/>
              </w:tabs>
              <w:ind w:left="362"/>
              <w:jc w:val="left"/>
              <w:rPr>
                <w:rFonts w:ascii="Times New Roman" w:hAnsi="Times New Roman" w:cs="Times New Roman"/>
                <w:noProof/>
                <w:color w:val="000000"/>
              </w:rPr>
            </w:pPr>
            <w:r w:rsidRPr="0028749B">
              <w:rPr>
                <w:rFonts w:ascii="Times New Roman" w:hAnsi="Times New Roman" w:cs="Times New Roman"/>
                <w:noProof/>
                <w:color w:val="000000"/>
              </w:rPr>
              <w:tab/>
              <w:t xml:space="preserve">28 </w:t>
            </w:r>
            <w:r w:rsidRPr="0028749B">
              <w:rPr>
                <w:rFonts w:ascii="Times New Roman" w:hAnsi="Times New Roman" w:cs="Times New Roman"/>
                <w:noProof/>
                <w:color w:val="000000"/>
              </w:rPr>
              <w:tab/>
              <w:t xml:space="preserve">сентября 2017 г.    №   36   </w:t>
            </w:r>
          </w:p>
          <w:p w:rsidR="0028749B" w:rsidRPr="0028749B" w:rsidRDefault="0028749B" w:rsidP="0028749B">
            <w:pPr>
              <w:ind w:left="348"/>
              <w:jc w:val="center"/>
              <w:rPr>
                <w:noProof/>
                <w:color w:val="000000"/>
                <w:sz w:val="20"/>
                <w:szCs w:val="20"/>
              </w:rPr>
            </w:pPr>
            <w:r w:rsidRPr="0028749B">
              <w:rPr>
                <w:noProof/>
                <w:color w:val="000000"/>
                <w:sz w:val="20"/>
                <w:szCs w:val="20"/>
              </w:rPr>
              <w:t>д.Эльбарусово</w:t>
            </w:r>
          </w:p>
        </w:tc>
      </w:tr>
    </w:tbl>
    <w:p w:rsidR="0028749B" w:rsidRPr="0028749B" w:rsidRDefault="0028749B" w:rsidP="0028749B">
      <w:pPr>
        <w:tabs>
          <w:tab w:val="left" w:pos="5387"/>
        </w:tabs>
        <w:ind w:right="4252"/>
        <w:jc w:val="both"/>
        <w:rPr>
          <w:b/>
          <w:sz w:val="20"/>
          <w:szCs w:val="20"/>
        </w:rPr>
      </w:pPr>
      <w:r w:rsidRPr="0028749B">
        <w:rPr>
          <w:b/>
          <w:sz w:val="20"/>
          <w:szCs w:val="20"/>
        </w:rPr>
        <w:t>О частичной замене дотации на выравнивание бюджетной обеспеченности Эльбарусовского сельского поселения Мариинско-Посадского района Чувашской Республики дополнительным нормативом отчислений от налога на доходы физических лиц</w:t>
      </w:r>
    </w:p>
    <w:p w:rsidR="0028749B" w:rsidRPr="0028749B" w:rsidRDefault="0028749B" w:rsidP="0028749B">
      <w:pPr>
        <w:rPr>
          <w:sz w:val="20"/>
          <w:szCs w:val="20"/>
        </w:rPr>
      </w:pPr>
    </w:p>
    <w:p w:rsidR="0028749B" w:rsidRPr="0028749B" w:rsidRDefault="0028749B" w:rsidP="0028749B">
      <w:pPr>
        <w:tabs>
          <w:tab w:val="left" w:pos="-426"/>
        </w:tabs>
        <w:ind w:right="-1"/>
        <w:jc w:val="both"/>
        <w:rPr>
          <w:sz w:val="20"/>
          <w:szCs w:val="20"/>
        </w:rPr>
      </w:pPr>
      <w:r w:rsidRPr="0028749B">
        <w:rPr>
          <w:sz w:val="20"/>
          <w:szCs w:val="20"/>
        </w:rPr>
        <w:tab/>
        <w:t xml:space="preserve">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28749B" w:rsidRPr="0028749B" w:rsidRDefault="0028749B" w:rsidP="0028749B">
      <w:pPr>
        <w:tabs>
          <w:tab w:val="left" w:pos="-426"/>
        </w:tabs>
        <w:ind w:right="-1"/>
        <w:jc w:val="both"/>
        <w:rPr>
          <w:sz w:val="20"/>
          <w:szCs w:val="20"/>
        </w:rPr>
      </w:pPr>
    </w:p>
    <w:p w:rsidR="0028749B" w:rsidRPr="0028749B" w:rsidRDefault="0028749B" w:rsidP="0028749B">
      <w:pPr>
        <w:tabs>
          <w:tab w:val="left" w:pos="-426"/>
        </w:tabs>
        <w:ind w:right="-1"/>
        <w:jc w:val="center"/>
        <w:rPr>
          <w:sz w:val="20"/>
          <w:szCs w:val="20"/>
        </w:rPr>
      </w:pPr>
      <w:r w:rsidRPr="0028749B">
        <w:rPr>
          <w:sz w:val="20"/>
          <w:szCs w:val="20"/>
        </w:rPr>
        <w:t>Собрание депутатов</w:t>
      </w:r>
      <w:r w:rsidRPr="0028749B">
        <w:rPr>
          <w:b/>
          <w:sz w:val="20"/>
          <w:szCs w:val="20"/>
        </w:rPr>
        <w:t xml:space="preserve">  </w:t>
      </w:r>
      <w:r w:rsidRPr="0028749B">
        <w:rPr>
          <w:sz w:val="20"/>
          <w:szCs w:val="20"/>
        </w:rPr>
        <w:t>Эльбарусовского сельского поселения</w:t>
      </w:r>
    </w:p>
    <w:p w:rsidR="0028749B" w:rsidRPr="0028749B" w:rsidRDefault="0028749B" w:rsidP="0028749B">
      <w:pPr>
        <w:tabs>
          <w:tab w:val="left" w:pos="-426"/>
        </w:tabs>
        <w:ind w:right="-1"/>
        <w:jc w:val="center"/>
        <w:rPr>
          <w:sz w:val="20"/>
          <w:szCs w:val="20"/>
        </w:rPr>
      </w:pPr>
      <w:r w:rsidRPr="0028749B">
        <w:rPr>
          <w:sz w:val="20"/>
          <w:szCs w:val="20"/>
        </w:rPr>
        <w:t>р е ш и л о:</w:t>
      </w:r>
    </w:p>
    <w:p w:rsidR="0028749B" w:rsidRPr="0028749B" w:rsidRDefault="0028749B" w:rsidP="0028749B">
      <w:pPr>
        <w:tabs>
          <w:tab w:val="left" w:pos="5387"/>
        </w:tabs>
        <w:ind w:right="-1"/>
        <w:jc w:val="both"/>
        <w:rPr>
          <w:i/>
          <w:sz w:val="20"/>
          <w:szCs w:val="20"/>
        </w:rPr>
      </w:pPr>
      <w:r w:rsidRPr="0028749B">
        <w:rPr>
          <w:i/>
          <w:sz w:val="20"/>
          <w:szCs w:val="20"/>
        </w:rPr>
        <w:t xml:space="preserve">                             </w:t>
      </w:r>
    </w:p>
    <w:p w:rsidR="0028749B" w:rsidRPr="0028749B" w:rsidRDefault="0028749B" w:rsidP="0028749B">
      <w:pPr>
        <w:tabs>
          <w:tab w:val="left" w:pos="-142"/>
        </w:tabs>
        <w:ind w:right="-1"/>
        <w:jc w:val="both"/>
        <w:rPr>
          <w:sz w:val="20"/>
          <w:szCs w:val="20"/>
          <w:lang w:eastAsia="en-US"/>
        </w:rPr>
      </w:pPr>
      <w:r w:rsidRPr="0028749B">
        <w:rPr>
          <w:i/>
          <w:sz w:val="20"/>
          <w:szCs w:val="20"/>
        </w:rPr>
        <w:tab/>
      </w:r>
      <w:r w:rsidRPr="0028749B">
        <w:rPr>
          <w:sz w:val="20"/>
          <w:szCs w:val="20"/>
        </w:rPr>
        <w:t>1. Д</w:t>
      </w:r>
      <w:r w:rsidRPr="0028749B">
        <w:rPr>
          <w:sz w:val="20"/>
          <w:szCs w:val="20"/>
          <w:lang w:eastAsia="en-US"/>
        </w:rPr>
        <w:t>ать согласие на частичную замену дотации на выравнивание бюджетной обеспеченности для бюджета Эльбарусовского поселения Мариинско-Посадского района Чувашской Республики, планируемой к утверждению в республиканском бюджете Чувашской Республики на 2018 год и на плановый период 2019 и 2020 годов, дополнительным нормативом отчислений от налога на доходы физических лиц в бюджет Эльбарусовского поселения Мариинско-Посадского района Чувашской Республики от объема поступлений, подлежащего зачислению в консолидированный бюджет Чувашской Республики от указанного налога.</w:t>
      </w:r>
    </w:p>
    <w:p w:rsidR="0028749B" w:rsidRPr="0028749B" w:rsidRDefault="0028749B" w:rsidP="0028749B">
      <w:pPr>
        <w:pStyle w:val="ad"/>
        <w:ind w:left="0" w:firstLine="708"/>
        <w:jc w:val="both"/>
        <w:rPr>
          <w:rFonts w:ascii="TimesET" w:hAnsi="TimesET"/>
          <w:sz w:val="20"/>
          <w:szCs w:val="20"/>
          <w:lang w:eastAsia="en-US"/>
        </w:rPr>
      </w:pPr>
      <w:r w:rsidRPr="0028749B">
        <w:rPr>
          <w:rFonts w:ascii="TimesET" w:hAnsi="TimesET"/>
          <w:sz w:val="20"/>
          <w:szCs w:val="20"/>
          <w:lang w:eastAsia="en-US"/>
        </w:rPr>
        <w:t>2. Настоящее решение вступает в силу со дня его официального опубликования.</w:t>
      </w:r>
    </w:p>
    <w:p w:rsidR="0028749B" w:rsidRPr="0028749B" w:rsidRDefault="0028749B" w:rsidP="0028749B">
      <w:pPr>
        <w:pStyle w:val="21"/>
        <w:tabs>
          <w:tab w:val="left" w:pos="8265"/>
        </w:tabs>
        <w:spacing w:after="0" w:line="240" w:lineRule="auto"/>
        <w:ind w:firstLine="709"/>
        <w:rPr>
          <w:sz w:val="20"/>
          <w:szCs w:val="20"/>
        </w:rPr>
      </w:pPr>
    </w:p>
    <w:p w:rsidR="0028749B" w:rsidRPr="0028749B" w:rsidRDefault="0028749B" w:rsidP="0028749B">
      <w:pPr>
        <w:pStyle w:val="21"/>
        <w:tabs>
          <w:tab w:val="left" w:pos="8265"/>
        </w:tabs>
        <w:spacing w:after="0" w:line="240" w:lineRule="auto"/>
        <w:ind w:firstLine="709"/>
        <w:rPr>
          <w:sz w:val="20"/>
          <w:szCs w:val="20"/>
        </w:rPr>
      </w:pPr>
      <w:r w:rsidRPr="0028749B">
        <w:rPr>
          <w:sz w:val="20"/>
          <w:szCs w:val="20"/>
        </w:rPr>
        <w:tab/>
      </w:r>
    </w:p>
    <w:p w:rsidR="0028749B" w:rsidRPr="0028749B" w:rsidRDefault="0028749B" w:rsidP="0028749B">
      <w:pPr>
        <w:pStyle w:val="af7"/>
        <w:rPr>
          <w:sz w:val="20"/>
          <w:szCs w:val="20"/>
        </w:rPr>
      </w:pPr>
      <w:r w:rsidRPr="0028749B">
        <w:rPr>
          <w:sz w:val="20"/>
          <w:szCs w:val="20"/>
        </w:rPr>
        <w:t>Председатель Собрания депутатов</w:t>
      </w:r>
    </w:p>
    <w:p w:rsidR="0028749B" w:rsidRPr="0028749B" w:rsidRDefault="0028749B" w:rsidP="0028749B">
      <w:pPr>
        <w:pStyle w:val="af7"/>
        <w:rPr>
          <w:color w:val="000000"/>
          <w:sz w:val="20"/>
          <w:szCs w:val="20"/>
        </w:rPr>
      </w:pPr>
      <w:r w:rsidRPr="0028749B">
        <w:rPr>
          <w:color w:val="000000"/>
          <w:sz w:val="20"/>
          <w:szCs w:val="20"/>
        </w:rPr>
        <w:t xml:space="preserve">Эльбарусовского  сельского поселения </w:t>
      </w:r>
    </w:p>
    <w:p w:rsidR="0028749B" w:rsidRPr="0028749B" w:rsidRDefault="0028749B" w:rsidP="0028749B">
      <w:pPr>
        <w:pStyle w:val="af7"/>
        <w:rPr>
          <w:sz w:val="20"/>
          <w:szCs w:val="20"/>
        </w:rPr>
      </w:pPr>
      <w:r w:rsidRPr="0028749B">
        <w:rPr>
          <w:color w:val="000000"/>
          <w:sz w:val="20"/>
          <w:szCs w:val="20"/>
        </w:rPr>
        <w:t>Мариинско-Посадского района</w:t>
      </w:r>
      <w:r w:rsidRPr="0028749B">
        <w:rPr>
          <w:sz w:val="20"/>
          <w:szCs w:val="20"/>
        </w:rPr>
        <w:t>                                                           Л.П.Доброва              </w:t>
      </w:r>
    </w:p>
    <w:p w:rsidR="0028749B" w:rsidRDefault="0028749B" w:rsidP="0028749B">
      <w:pPr>
        <w:pStyle w:val="21"/>
        <w:spacing w:line="320" w:lineRule="exact"/>
        <w:ind w:firstLine="709"/>
      </w:pPr>
    </w:p>
    <w:p w:rsidR="0028749B" w:rsidRDefault="0028749B" w:rsidP="0028749B"/>
    <w:p w:rsidR="00AC6689" w:rsidRPr="00AC6689" w:rsidRDefault="00AC6689" w:rsidP="00AC6689">
      <w:pPr>
        <w:suppressAutoHyphens/>
        <w:ind w:left="-709"/>
        <w:jc w:val="both"/>
        <w:rPr>
          <w:b/>
          <w:i/>
          <w:sz w:val="22"/>
          <w:szCs w:val="22"/>
        </w:rPr>
      </w:pPr>
    </w:p>
    <w:p w:rsidR="00AC6689" w:rsidRPr="00AC6689" w:rsidRDefault="00AC6689" w:rsidP="00AC6689">
      <w:pPr>
        <w:rPr>
          <w:sz w:val="22"/>
          <w:szCs w:val="22"/>
        </w:rPr>
      </w:pPr>
    </w:p>
    <w:p w:rsidR="00AC6689" w:rsidRPr="00AC6689" w:rsidRDefault="00AC6689" w:rsidP="00AC6689">
      <w:pPr>
        <w:widowControl w:val="0"/>
        <w:autoSpaceDE w:val="0"/>
        <w:autoSpaceDN w:val="0"/>
        <w:adjustRightInd w:val="0"/>
        <w:rPr>
          <w:b/>
          <w:i/>
          <w:sz w:val="22"/>
          <w:szCs w:val="22"/>
        </w:rPr>
      </w:pPr>
      <w:r w:rsidRPr="00AC6689">
        <w:rPr>
          <w:sz w:val="22"/>
          <w:szCs w:val="22"/>
        </w:rPr>
        <w:t>Глава Эльбарусовского</w:t>
      </w:r>
    </w:p>
    <w:p w:rsidR="00AC6689" w:rsidRPr="00AC6689" w:rsidRDefault="00AC6689" w:rsidP="00AC6689">
      <w:pPr>
        <w:tabs>
          <w:tab w:val="left" w:pos="1200"/>
        </w:tabs>
        <w:rPr>
          <w:b/>
          <w:i/>
          <w:sz w:val="22"/>
          <w:szCs w:val="22"/>
        </w:rPr>
      </w:pPr>
      <w:r w:rsidRPr="00AC6689">
        <w:rPr>
          <w:sz w:val="22"/>
          <w:szCs w:val="22"/>
        </w:rPr>
        <w:t>сельского поселения                                                                      О.В.Геронтьева</w:t>
      </w:r>
    </w:p>
    <w:p w:rsidR="00AC6689" w:rsidRPr="00412C80" w:rsidRDefault="00AC6689" w:rsidP="00AC6689"/>
    <w:p w:rsidR="00AC6689" w:rsidRPr="0028749B" w:rsidRDefault="00AC6689" w:rsidP="0028749B">
      <w:pPr>
        <w:rPr>
          <w:sz w:val="20"/>
          <w:szCs w:val="20"/>
        </w:rPr>
      </w:pPr>
    </w:p>
    <w:p w:rsidR="0028749B" w:rsidRPr="0028749B" w:rsidRDefault="0028749B" w:rsidP="0028749B">
      <w:pPr>
        <w:tabs>
          <w:tab w:val="left" w:pos="6480"/>
        </w:tabs>
        <w:rPr>
          <w:sz w:val="20"/>
          <w:szCs w:val="20"/>
        </w:rPr>
      </w:pPr>
      <w:r>
        <w:rPr>
          <w:noProof/>
          <w:sz w:val="20"/>
          <w:szCs w:val="20"/>
        </w:rPr>
        <w:drawing>
          <wp:anchor distT="0" distB="0" distL="114300" distR="114300" simplePos="0" relativeHeight="251705344" behindDoc="0" locked="0" layoutInCell="1" allowOverlap="1">
            <wp:simplePos x="0" y="0"/>
            <wp:positionH relativeFrom="column">
              <wp:posOffset>2500630</wp:posOffset>
            </wp:positionH>
            <wp:positionV relativeFrom="paragraph">
              <wp:posOffset>102870</wp:posOffset>
            </wp:positionV>
            <wp:extent cx="721360" cy="722630"/>
            <wp:effectExtent l="19050" t="0" r="2540" b="0"/>
            <wp:wrapNone/>
            <wp:docPr id="3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3" cstate="print"/>
                    <a:srcRect/>
                    <a:stretch>
                      <a:fillRect/>
                    </a:stretch>
                  </pic:blipFill>
                  <pic:spPr bwMode="auto">
                    <a:xfrm>
                      <a:off x="0" y="0"/>
                      <a:ext cx="721360" cy="722630"/>
                    </a:xfrm>
                    <a:prstGeom prst="rect">
                      <a:avLst/>
                    </a:prstGeom>
                    <a:noFill/>
                  </pic:spPr>
                </pic:pic>
              </a:graphicData>
            </a:graphic>
          </wp:anchor>
        </w:drawing>
      </w:r>
    </w:p>
    <w:p w:rsidR="0028749B" w:rsidRPr="0028749B" w:rsidRDefault="0028749B" w:rsidP="0028749B">
      <w:pPr>
        <w:rPr>
          <w:sz w:val="20"/>
          <w:szCs w:val="20"/>
        </w:rPr>
      </w:pPr>
    </w:p>
    <w:tbl>
      <w:tblPr>
        <w:tblW w:w="0" w:type="auto"/>
        <w:tblLook w:val="00A0"/>
      </w:tblPr>
      <w:tblGrid>
        <w:gridCol w:w="4170"/>
        <w:gridCol w:w="1158"/>
        <w:gridCol w:w="4242"/>
      </w:tblGrid>
      <w:tr w:rsidR="0028749B" w:rsidRPr="0028749B" w:rsidTr="0028749B">
        <w:trPr>
          <w:cantSplit/>
          <w:trHeight w:val="420"/>
        </w:trPr>
        <w:tc>
          <w:tcPr>
            <w:tcW w:w="4170" w:type="dxa"/>
          </w:tcPr>
          <w:p w:rsidR="0028749B" w:rsidRPr="0028749B" w:rsidRDefault="0028749B" w:rsidP="0028749B">
            <w:pPr>
              <w:pStyle w:val="ab"/>
              <w:tabs>
                <w:tab w:val="left" w:pos="4285"/>
              </w:tabs>
              <w:jc w:val="center"/>
              <w:rPr>
                <w:rFonts w:ascii="Times New Roman" w:hAnsi="Times New Roman" w:cs="Times New Roman"/>
                <w:noProof/>
                <w:color w:val="000000"/>
              </w:rPr>
            </w:pPr>
            <w:r w:rsidRPr="0028749B">
              <w:rPr>
                <w:rFonts w:ascii="Times New Roman" w:hAnsi="Times New Roman" w:cs="Times New Roman"/>
                <w:noProof/>
                <w:color w:val="000000"/>
              </w:rPr>
              <w:t>ЧĂВАШ РЕСПУБЛИКИ</w:t>
            </w:r>
          </w:p>
          <w:p w:rsidR="0028749B" w:rsidRPr="0028749B" w:rsidRDefault="0028749B" w:rsidP="0028749B">
            <w:pPr>
              <w:pStyle w:val="ab"/>
              <w:tabs>
                <w:tab w:val="left" w:pos="4285"/>
              </w:tabs>
              <w:jc w:val="center"/>
            </w:pPr>
            <w:r w:rsidRPr="0028749B">
              <w:rPr>
                <w:rFonts w:ascii="Times New Roman" w:hAnsi="Times New Roman" w:cs="Times New Roman"/>
                <w:noProof/>
                <w:color w:val="000000"/>
              </w:rPr>
              <w:t>СĔНТĔРВĂРРИ РАЙОНĚ</w:t>
            </w:r>
          </w:p>
        </w:tc>
        <w:tc>
          <w:tcPr>
            <w:tcW w:w="1158" w:type="dxa"/>
            <w:vMerge w:val="restart"/>
          </w:tcPr>
          <w:p w:rsidR="0028749B" w:rsidRPr="0028749B" w:rsidRDefault="0028749B" w:rsidP="0028749B">
            <w:pPr>
              <w:jc w:val="center"/>
              <w:rPr>
                <w:sz w:val="20"/>
                <w:szCs w:val="20"/>
              </w:rPr>
            </w:pPr>
          </w:p>
        </w:tc>
        <w:tc>
          <w:tcPr>
            <w:tcW w:w="4242" w:type="dxa"/>
          </w:tcPr>
          <w:p w:rsidR="0028749B" w:rsidRPr="0028749B" w:rsidRDefault="0028749B" w:rsidP="0028749B">
            <w:pPr>
              <w:pStyle w:val="ab"/>
              <w:jc w:val="center"/>
              <w:rPr>
                <w:rFonts w:ascii="Times New Roman" w:hAnsi="Times New Roman" w:cs="Times New Roman"/>
                <w:noProof/>
                <w:color w:val="000000"/>
              </w:rPr>
            </w:pPr>
            <w:r w:rsidRPr="0028749B">
              <w:rPr>
                <w:rFonts w:ascii="Times New Roman" w:hAnsi="Times New Roman" w:cs="Times New Roman"/>
                <w:noProof/>
                <w:color w:val="000000"/>
              </w:rPr>
              <w:t>ЧУВАШСКАЯ РЕСПУБЛИКА</w:t>
            </w:r>
          </w:p>
          <w:p w:rsidR="0028749B" w:rsidRPr="0028749B" w:rsidRDefault="0028749B" w:rsidP="0028749B">
            <w:pPr>
              <w:pStyle w:val="ab"/>
              <w:jc w:val="center"/>
            </w:pPr>
            <w:r w:rsidRPr="0028749B">
              <w:rPr>
                <w:rFonts w:ascii="Times New Roman" w:hAnsi="Times New Roman" w:cs="Times New Roman"/>
                <w:noProof/>
                <w:color w:val="000000"/>
              </w:rPr>
              <w:t>МАРИИНСКО-ПОСАДСКИЙ РАЙОН</w:t>
            </w:r>
          </w:p>
        </w:tc>
      </w:tr>
      <w:tr w:rsidR="0028749B" w:rsidRPr="0028749B" w:rsidTr="0028749B">
        <w:trPr>
          <w:cantSplit/>
          <w:trHeight w:val="1669"/>
        </w:trPr>
        <w:tc>
          <w:tcPr>
            <w:tcW w:w="4170" w:type="dxa"/>
          </w:tcPr>
          <w:p w:rsidR="0028749B" w:rsidRPr="0028749B" w:rsidRDefault="0028749B" w:rsidP="0028749B">
            <w:pPr>
              <w:pStyle w:val="ab"/>
              <w:tabs>
                <w:tab w:val="left" w:pos="4285"/>
              </w:tabs>
              <w:jc w:val="center"/>
              <w:rPr>
                <w:rFonts w:ascii="Times New Roman" w:hAnsi="Times New Roman" w:cs="Times New Roman"/>
                <w:noProof/>
                <w:color w:val="000000"/>
              </w:rPr>
            </w:pPr>
          </w:p>
          <w:p w:rsidR="0028749B" w:rsidRPr="0028749B" w:rsidRDefault="0028749B" w:rsidP="0028749B">
            <w:pPr>
              <w:pStyle w:val="ab"/>
              <w:tabs>
                <w:tab w:val="left" w:pos="4285"/>
              </w:tabs>
              <w:jc w:val="center"/>
              <w:rPr>
                <w:rFonts w:ascii="Times New Roman" w:hAnsi="Times New Roman" w:cs="Times New Roman"/>
                <w:noProof/>
                <w:color w:val="000000"/>
              </w:rPr>
            </w:pPr>
            <w:r w:rsidRPr="0028749B">
              <w:rPr>
                <w:rFonts w:ascii="Times New Roman" w:hAnsi="Times New Roman" w:cs="Times New Roman"/>
                <w:noProof/>
                <w:color w:val="000000"/>
              </w:rPr>
              <w:t>ХУРАКАССИ ЯЛ ПОСЕЛЕНИЙĚН</w:t>
            </w:r>
          </w:p>
          <w:p w:rsidR="0028749B" w:rsidRPr="0028749B" w:rsidRDefault="0028749B" w:rsidP="0028749B">
            <w:pPr>
              <w:pStyle w:val="ab"/>
              <w:tabs>
                <w:tab w:val="left" w:pos="4285"/>
              </w:tabs>
              <w:jc w:val="center"/>
            </w:pPr>
            <w:r w:rsidRPr="0028749B">
              <w:rPr>
                <w:noProof/>
              </w:rPr>
              <w:t>ДЕПУТАТСЕН ПУХĂВĚ</w:t>
            </w:r>
          </w:p>
          <w:p w:rsidR="0028749B" w:rsidRPr="0028749B" w:rsidRDefault="0028749B" w:rsidP="0028749B">
            <w:pPr>
              <w:pStyle w:val="ab"/>
              <w:tabs>
                <w:tab w:val="left" w:pos="4285"/>
              </w:tabs>
              <w:jc w:val="center"/>
              <w:rPr>
                <w:rStyle w:val="ac"/>
                <w:rFonts w:ascii="Times New Roman" w:hAnsi="Times New Roman"/>
                <w:bCs w:val="0"/>
                <w:noProof/>
                <w:color w:val="000000"/>
              </w:rPr>
            </w:pPr>
          </w:p>
          <w:p w:rsidR="0028749B" w:rsidRPr="0028749B" w:rsidRDefault="0028749B" w:rsidP="0028749B">
            <w:pPr>
              <w:pStyle w:val="ab"/>
              <w:tabs>
                <w:tab w:val="left" w:pos="4285"/>
              </w:tabs>
              <w:jc w:val="center"/>
              <w:rPr>
                <w:rStyle w:val="ac"/>
                <w:rFonts w:ascii="Times New Roman" w:hAnsi="Times New Roman"/>
                <w:b w:val="0"/>
                <w:noProof/>
                <w:color w:val="000000"/>
              </w:rPr>
            </w:pPr>
            <w:r w:rsidRPr="0028749B">
              <w:rPr>
                <w:rStyle w:val="ac"/>
                <w:rFonts w:ascii="Times New Roman" w:hAnsi="Times New Roman"/>
                <w:bCs w:val="0"/>
                <w:noProof/>
                <w:color w:val="000000"/>
              </w:rPr>
              <w:t>ЙЫШĂНУ</w:t>
            </w:r>
          </w:p>
          <w:p w:rsidR="0028749B" w:rsidRPr="0028749B" w:rsidRDefault="0028749B" w:rsidP="0028749B">
            <w:pPr>
              <w:pStyle w:val="ab"/>
              <w:ind w:right="-35"/>
              <w:jc w:val="center"/>
              <w:rPr>
                <w:rFonts w:ascii="Times New Roman" w:hAnsi="Times New Roman" w:cs="Times New Roman"/>
                <w:noProof/>
                <w:color w:val="000000"/>
              </w:rPr>
            </w:pPr>
            <w:r w:rsidRPr="0028749B">
              <w:rPr>
                <w:rFonts w:ascii="Times New Roman" w:hAnsi="Times New Roman" w:cs="Times New Roman"/>
                <w:noProof/>
                <w:color w:val="000000"/>
              </w:rPr>
              <w:t>28 сентября 2017г. № 36/1</w:t>
            </w:r>
          </w:p>
          <w:p w:rsidR="0028749B" w:rsidRPr="0028749B" w:rsidRDefault="0028749B" w:rsidP="0028749B">
            <w:pPr>
              <w:jc w:val="center"/>
              <w:rPr>
                <w:noProof/>
                <w:color w:val="000000"/>
                <w:sz w:val="20"/>
                <w:szCs w:val="20"/>
              </w:rPr>
            </w:pPr>
            <w:r w:rsidRPr="0028749B">
              <w:rPr>
                <w:noProof/>
                <w:color w:val="000000"/>
                <w:sz w:val="20"/>
                <w:szCs w:val="20"/>
              </w:rPr>
              <w:t>Хуракасси  ялĕ</w:t>
            </w:r>
          </w:p>
        </w:tc>
        <w:tc>
          <w:tcPr>
            <w:tcW w:w="0" w:type="auto"/>
            <w:vMerge/>
            <w:vAlign w:val="center"/>
          </w:tcPr>
          <w:p w:rsidR="0028749B" w:rsidRPr="0028749B" w:rsidRDefault="0028749B" w:rsidP="0028749B">
            <w:pPr>
              <w:jc w:val="center"/>
              <w:rPr>
                <w:sz w:val="20"/>
                <w:szCs w:val="20"/>
              </w:rPr>
            </w:pPr>
          </w:p>
        </w:tc>
        <w:tc>
          <w:tcPr>
            <w:tcW w:w="4242" w:type="dxa"/>
          </w:tcPr>
          <w:p w:rsidR="0028749B" w:rsidRPr="0028749B" w:rsidRDefault="0028749B" w:rsidP="0028749B">
            <w:pPr>
              <w:pStyle w:val="ab"/>
              <w:jc w:val="center"/>
              <w:rPr>
                <w:rFonts w:ascii="Times New Roman" w:hAnsi="Times New Roman" w:cs="Times New Roman"/>
                <w:noProof/>
                <w:color w:val="000000"/>
              </w:rPr>
            </w:pPr>
          </w:p>
          <w:p w:rsidR="0028749B" w:rsidRPr="0028749B" w:rsidRDefault="0028749B" w:rsidP="0028749B">
            <w:pPr>
              <w:pStyle w:val="ab"/>
              <w:jc w:val="center"/>
              <w:rPr>
                <w:rFonts w:ascii="Times New Roman" w:hAnsi="Times New Roman" w:cs="Times New Roman"/>
                <w:noProof/>
                <w:color w:val="000000"/>
              </w:rPr>
            </w:pPr>
            <w:r w:rsidRPr="0028749B">
              <w:rPr>
                <w:rFonts w:ascii="Times New Roman" w:hAnsi="Times New Roman" w:cs="Times New Roman"/>
                <w:noProof/>
                <w:color w:val="000000"/>
              </w:rPr>
              <w:t>СОБРАНИЕ ДЕПУТАТОВ</w:t>
            </w:r>
          </w:p>
          <w:p w:rsidR="0028749B" w:rsidRPr="0028749B" w:rsidRDefault="0028749B" w:rsidP="0028749B">
            <w:pPr>
              <w:pStyle w:val="ab"/>
              <w:jc w:val="center"/>
              <w:rPr>
                <w:rStyle w:val="ac"/>
                <w:b w:val="0"/>
                <w:color w:val="000000"/>
              </w:rPr>
            </w:pPr>
            <w:r w:rsidRPr="0028749B">
              <w:rPr>
                <w:rFonts w:ascii="Times New Roman" w:hAnsi="Times New Roman" w:cs="Times New Roman"/>
                <w:noProof/>
                <w:color w:val="000000"/>
              </w:rPr>
              <w:t>ЭЛЬБАРУСОВСКОГО СЕЛЬСКОГО ПОСЕЛЕНИЯ</w:t>
            </w:r>
          </w:p>
          <w:p w:rsidR="0028749B" w:rsidRPr="0028749B" w:rsidRDefault="0028749B" w:rsidP="0028749B">
            <w:pPr>
              <w:pStyle w:val="ab"/>
              <w:jc w:val="center"/>
              <w:rPr>
                <w:rStyle w:val="ac"/>
                <w:rFonts w:ascii="Times New Roman" w:hAnsi="Times New Roman"/>
                <w:b w:val="0"/>
                <w:noProof/>
                <w:color w:val="000000"/>
              </w:rPr>
            </w:pPr>
            <w:r w:rsidRPr="0028749B">
              <w:rPr>
                <w:rStyle w:val="ac"/>
                <w:rFonts w:ascii="Times New Roman" w:hAnsi="Times New Roman"/>
                <w:bCs w:val="0"/>
                <w:noProof/>
                <w:color w:val="000000"/>
              </w:rPr>
              <w:t>РЕШЕНИЕ</w:t>
            </w:r>
          </w:p>
          <w:p w:rsidR="0028749B" w:rsidRPr="0028749B" w:rsidRDefault="0028749B" w:rsidP="0028749B">
            <w:pPr>
              <w:pStyle w:val="ab"/>
              <w:ind w:left="362"/>
              <w:jc w:val="center"/>
              <w:rPr>
                <w:rFonts w:ascii="Times New Roman" w:hAnsi="Times New Roman" w:cs="Times New Roman"/>
                <w:noProof/>
                <w:color w:val="000000"/>
              </w:rPr>
            </w:pPr>
            <w:r w:rsidRPr="0028749B">
              <w:rPr>
                <w:rFonts w:ascii="Times New Roman" w:hAnsi="Times New Roman" w:cs="Times New Roman"/>
                <w:noProof/>
                <w:color w:val="000000"/>
              </w:rPr>
              <w:t>28 сентября 2017г.  № 36/ 1</w:t>
            </w:r>
          </w:p>
          <w:p w:rsidR="0028749B" w:rsidRPr="0028749B" w:rsidRDefault="0028749B" w:rsidP="0028749B">
            <w:pPr>
              <w:pStyle w:val="ab"/>
              <w:ind w:left="362"/>
              <w:jc w:val="center"/>
              <w:rPr>
                <w:noProof/>
                <w:color w:val="000000"/>
              </w:rPr>
            </w:pPr>
            <w:r w:rsidRPr="0028749B">
              <w:rPr>
                <w:noProof/>
                <w:color w:val="000000"/>
              </w:rPr>
              <w:t>д. Эльбарусово</w:t>
            </w:r>
          </w:p>
        </w:tc>
      </w:tr>
    </w:tbl>
    <w:p w:rsidR="0028749B" w:rsidRPr="0028749B" w:rsidRDefault="0028749B" w:rsidP="0028749B">
      <w:pPr>
        <w:rPr>
          <w:b/>
          <w:sz w:val="20"/>
          <w:szCs w:val="20"/>
        </w:rPr>
      </w:pPr>
      <w:r w:rsidRPr="0028749B">
        <w:rPr>
          <w:bCs/>
          <w:sz w:val="20"/>
          <w:szCs w:val="20"/>
        </w:rPr>
        <w:t>«</w:t>
      </w:r>
      <w:r w:rsidRPr="0028749B">
        <w:rPr>
          <w:b/>
          <w:sz w:val="20"/>
          <w:szCs w:val="20"/>
        </w:rPr>
        <w:t xml:space="preserve">Об утверждении Правил благоустройства </w:t>
      </w:r>
    </w:p>
    <w:p w:rsidR="0028749B" w:rsidRPr="0028749B" w:rsidRDefault="0028749B" w:rsidP="0028749B">
      <w:pPr>
        <w:rPr>
          <w:b/>
          <w:sz w:val="20"/>
          <w:szCs w:val="20"/>
        </w:rPr>
      </w:pPr>
      <w:r w:rsidRPr="0028749B">
        <w:rPr>
          <w:b/>
          <w:sz w:val="20"/>
          <w:szCs w:val="20"/>
        </w:rPr>
        <w:t>территории Эльбарусовского сельского</w:t>
      </w:r>
    </w:p>
    <w:p w:rsidR="0028749B" w:rsidRPr="0028749B" w:rsidRDefault="0028749B" w:rsidP="0028749B">
      <w:pPr>
        <w:rPr>
          <w:b/>
          <w:sz w:val="20"/>
          <w:szCs w:val="20"/>
        </w:rPr>
      </w:pPr>
      <w:r w:rsidRPr="0028749B">
        <w:rPr>
          <w:b/>
          <w:sz w:val="20"/>
          <w:szCs w:val="20"/>
        </w:rPr>
        <w:t xml:space="preserve"> поселения Мариинско-Посадского района </w:t>
      </w:r>
    </w:p>
    <w:p w:rsidR="0028749B" w:rsidRPr="0028749B" w:rsidRDefault="0028749B" w:rsidP="0028749B">
      <w:pPr>
        <w:rPr>
          <w:b/>
          <w:sz w:val="20"/>
          <w:szCs w:val="20"/>
        </w:rPr>
      </w:pPr>
      <w:r w:rsidRPr="0028749B">
        <w:rPr>
          <w:b/>
          <w:sz w:val="20"/>
          <w:szCs w:val="20"/>
        </w:rPr>
        <w:t>Чувашской Республики»</w:t>
      </w:r>
    </w:p>
    <w:p w:rsidR="0028749B" w:rsidRPr="0028749B" w:rsidRDefault="0028749B" w:rsidP="0028749B">
      <w:pPr>
        <w:jc w:val="center"/>
        <w:rPr>
          <w:sz w:val="20"/>
          <w:szCs w:val="20"/>
        </w:rPr>
      </w:pPr>
    </w:p>
    <w:p w:rsidR="0028749B" w:rsidRPr="0028749B" w:rsidRDefault="0028749B" w:rsidP="0028749B">
      <w:pPr>
        <w:shd w:val="clear" w:color="auto" w:fill="FFFFFF"/>
        <w:ind w:firstLine="708"/>
        <w:jc w:val="both"/>
        <w:rPr>
          <w:color w:val="000000"/>
          <w:sz w:val="20"/>
          <w:szCs w:val="20"/>
        </w:rPr>
      </w:pPr>
      <w:r w:rsidRPr="0028749B">
        <w:rPr>
          <w:color w:val="000000"/>
          <w:sz w:val="20"/>
          <w:szCs w:val="20"/>
        </w:rPr>
        <w:t>В соответствии со статьей 14 Федерального закона от 06.10.2003 г. № 131-ФЗ «Об общих принципах организации местного самоуправления в Российской Федерации»,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Эльбарусовского сельского поселения Мариинско-Посадского района Чувашской Республики</w:t>
      </w:r>
    </w:p>
    <w:p w:rsidR="0028749B" w:rsidRPr="0028749B" w:rsidRDefault="0028749B" w:rsidP="0028749B">
      <w:pPr>
        <w:shd w:val="clear" w:color="auto" w:fill="FFFFFF"/>
        <w:jc w:val="both"/>
        <w:rPr>
          <w:color w:val="000000"/>
          <w:sz w:val="20"/>
          <w:szCs w:val="20"/>
        </w:rPr>
      </w:pPr>
    </w:p>
    <w:p w:rsidR="0028749B" w:rsidRPr="0028749B" w:rsidRDefault="0028749B" w:rsidP="0028749B">
      <w:pPr>
        <w:shd w:val="clear" w:color="auto" w:fill="FFFFFF"/>
        <w:ind w:firstLine="708"/>
        <w:jc w:val="center"/>
        <w:rPr>
          <w:bCs/>
          <w:color w:val="000000"/>
          <w:sz w:val="20"/>
          <w:szCs w:val="20"/>
        </w:rPr>
      </w:pPr>
      <w:r w:rsidRPr="0028749B">
        <w:rPr>
          <w:bCs/>
          <w:color w:val="000000"/>
          <w:sz w:val="20"/>
          <w:szCs w:val="20"/>
        </w:rPr>
        <w:t>Собрание депутатов Эльбарусовского сельского поселения</w:t>
      </w:r>
    </w:p>
    <w:p w:rsidR="0028749B" w:rsidRPr="0028749B" w:rsidRDefault="0028749B" w:rsidP="0028749B">
      <w:pPr>
        <w:shd w:val="clear" w:color="auto" w:fill="FFFFFF"/>
        <w:ind w:firstLine="708"/>
        <w:jc w:val="center"/>
        <w:rPr>
          <w:color w:val="000000"/>
          <w:sz w:val="20"/>
          <w:szCs w:val="20"/>
        </w:rPr>
      </w:pPr>
      <w:r w:rsidRPr="0028749B">
        <w:rPr>
          <w:bCs/>
          <w:color w:val="000000"/>
          <w:sz w:val="20"/>
          <w:szCs w:val="20"/>
        </w:rPr>
        <w:t>р е ш и л о:</w:t>
      </w:r>
    </w:p>
    <w:p w:rsidR="0028749B" w:rsidRPr="0028749B" w:rsidRDefault="0028749B" w:rsidP="0028749B">
      <w:pPr>
        <w:shd w:val="clear" w:color="auto" w:fill="FFFFFF"/>
        <w:ind w:firstLine="708"/>
        <w:jc w:val="both"/>
        <w:rPr>
          <w:color w:val="000000"/>
          <w:sz w:val="20"/>
          <w:szCs w:val="20"/>
        </w:rPr>
      </w:pPr>
    </w:p>
    <w:p w:rsidR="0028749B" w:rsidRPr="0028749B" w:rsidRDefault="0028749B" w:rsidP="0028749B">
      <w:pPr>
        <w:shd w:val="clear" w:color="auto" w:fill="FFFFFF"/>
        <w:ind w:firstLine="709"/>
        <w:jc w:val="both"/>
        <w:rPr>
          <w:color w:val="000000"/>
          <w:sz w:val="20"/>
          <w:szCs w:val="20"/>
        </w:rPr>
      </w:pPr>
      <w:r w:rsidRPr="0028749B">
        <w:rPr>
          <w:color w:val="000000"/>
          <w:sz w:val="20"/>
          <w:szCs w:val="20"/>
        </w:rPr>
        <w:t>1. Утвердить прилагаемые Правила благоустройства Эльбарусовского сельского поселения Мариинско-Посадского района Чувашской Республики.</w:t>
      </w:r>
    </w:p>
    <w:p w:rsidR="0028749B" w:rsidRPr="0028749B" w:rsidRDefault="0028749B" w:rsidP="0028749B">
      <w:pPr>
        <w:shd w:val="clear" w:color="auto" w:fill="FFFFFF"/>
        <w:ind w:firstLine="709"/>
        <w:jc w:val="both"/>
        <w:rPr>
          <w:color w:val="000000"/>
          <w:sz w:val="20"/>
          <w:szCs w:val="20"/>
        </w:rPr>
      </w:pPr>
      <w:r w:rsidRPr="0028749B">
        <w:rPr>
          <w:color w:val="000000"/>
          <w:sz w:val="20"/>
          <w:szCs w:val="20"/>
        </w:rPr>
        <w:t>2. Признать утратившими силу:</w:t>
      </w:r>
    </w:p>
    <w:p w:rsidR="0028749B" w:rsidRPr="0028749B" w:rsidRDefault="0028749B" w:rsidP="0028749B">
      <w:pPr>
        <w:jc w:val="both"/>
        <w:rPr>
          <w:sz w:val="20"/>
          <w:szCs w:val="20"/>
        </w:rPr>
      </w:pPr>
      <w:r w:rsidRPr="0028749B">
        <w:rPr>
          <w:bCs/>
          <w:sz w:val="20"/>
          <w:szCs w:val="20"/>
        </w:rPr>
        <w:t xml:space="preserve">- </w:t>
      </w:r>
      <w:r w:rsidRPr="0028749B">
        <w:rPr>
          <w:sz w:val="20"/>
          <w:szCs w:val="20"/>
        </w:rPr>
        <w:t xml:space="preserve">Решение Собрания депутатов </w:t>
      </w:r>
      <w:r w:rsidRPr="0028749B">
        <w:rPr>
          <w:color w:val="000000"/>
          <w:sz w:val="20"/>
          <w:szCs w:val="20"/>
        </w:rPr>
        <w:t xml:space="preserve">Эльбарусовского сельского поселения Мариинско-Посадского района </w:t>
      </w:r>
      <w:r w:rsidRPr="0028749B">
        <w:rPr>
          <w:sz w:val="20"/>
          <w:szCs w:val="20"/>
        </w:rPr>
        <w:t xml:space="preserve">Чувашской Республики от 17.04.2012г. №26/2  «Об утверждении Правил благоустройства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w:t>
      </w:r>
    </w:p>
    <w:p w:rsidR="0028749B" w:rsidRPr="0028749B" w:rsidRDefault="0028749B" w:rsidP="0028749B">
      <w:pPr>
        <w:shd w:val="clear" w:color="auto" w:fill="FFFFFF"/>
        <w:jc w:val="both"/>
        <w:rPr>
          <w:color w:val="000000"/>
          <w:sz w:val="20"/>
          <w:szCs w:val="20"/>
        </w:rPr>
      </w:pPr>
      <w:r w:rsidRPr="0028749B">
        <w:rPr>
          <w:sz w:val="20"/>
          <w:szCs w:val="20"/>
        </w:rPr>
        <w:t xml:space="preserve">- Решение Собрания депутатов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от 14.04.2017г. №28 «О внесении изменений в решение Собрания депутатов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от 17.04.2012г. №26/2 «Об утверждении Правил благоустройства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w:t>
      </w:r>
      <w:r w:rsidRPr="0028749B">
        <w:rPr>
          <w:color w:val="000000"/>
          <w:sz w:val="20"/>
          <w:szCs w:val="20"/>
        </w:rPr>
        <w:t>;</w:t>
      </w:r>
    </w:p>
    <w:p w:rsidR="0028749B" w:rsidRPr="0028749B" w:rsidRDefault="0028749B" w:rsidP="0028749B">
      <w:pPr>
        <w:shd w:val="clear" w:color="auto" w:fill="FFFFFF"/>
        <w:ind w:firstLine="709"/>
        <w:jc w:val="both"/>
        <w:rPr>
          <w:sz w:val="20"/>
          <w:szCs w:val="20"/>
        </w:rPr>
      </w:pPr>
      <w:r w:rsidRPr="0028749B">
        <w:rPr>
          <w:color w:val="000000"/>
          <w:sz w:val="20"/>
          <w:szCs w:val="20"/>
        </w:rPr>
        <w:t>3. Настоящее решение вступает в силу по истечении 7 дней после его официального опубликования (обнародования) в периодическом печатном издании «Посадский</w:t>
      </w:r>
      <w:r w:rsidRPr="0028749B">
        <w:rPr>
          <w:sz w:val="20"/>
          <w:szCs w:val="20"/>
        </w:rPr>
        <w:t xml:space="preserve"> вестник».</w:t>
      </w:r>
    </w:p>
    <w:p w:rsidR="0028749B" w:rsidRPr="0028749B" w:rsidRDefault="0028749B" w:rsidP="0028749B">
      <w:pPr>
        <w:shd w:val="clear" w:color="auto" w:fill="FFFFFF"/>
        <w:ind w:firstLine="709"/>
        <w:jc w:val="both"/>
        <w:rPr>
          <w:color w:val="000000"/>
          <w:sz w:val="20"/>
          <w:szCs w:val="20"/>
        </w:rPr>
      </w:pPr>
    </w:p>
    <w:p w:rsidR="0028749B" w:rsidRPr="0028749B" w:rsidRDefault="0028749B" w:rsidP="0028749B">
      <w:pPr>
        <w:pStyle w:val="af7"/>
        <w:rPr>
          <w:sz w:val="20"/>
          <w:szCs w:val="20"/>
        </w:rPr>
      </w:pPr>
      <w:r w:rsidRPr="0028749B">
        <w:rPr>
          <w:sz w:val="20"/>
          <w:szCs w:val="20"/>
        </w:rPr>
        <w:t> </w:t>
      </w:r>
    </w:p>
    <w:p w:rsidR="0028749B" w:rsidRPr="0028749B" w:rsidRDefault="0028749B" w:rsidP="0028749B">
      <w:pPr>
        <w:pStyle w:val="af7"/>
        <w:rPr>
          <w:sz w:val="20"/>
          <w:szCs w:val="20"/>
        </w:rPr>
      </w:pPr>
      <w:r w:rsidRPr="0028749B">
        <w:rPr>
          <w:sz w:val="20"/>
          <w:szCs w:val="20"/>
        </w:rPr>
        <w:t>Председатель Собрания депутатов</w:t>
      </w:r>
    </w:p>
    <w:p w:rsidR="0028749B" w:rsidRPr="0028749B" w:rsidRDefault="0028749B" w:rsidP="0028749B">
      <w:pPr>
        <w:pStyle w:val="af7"/>
        <w:rPr>
          <w:color w:val="000000"/>
          <w:sz w:val="20"/>
          <w:szCs w:val="20"/>
        </w:rPr>
      </w:pPr>
      <w:r w:rsidRPr="0028749B">
        <w:rPr>
          <w:color w:val="000000"/>
          <w:sz w:val="20"/>
          <w:szCs w:val="20"/>
        </w:rPr>
        <w:t xml:space="preserve">Эльбарусовского  сельского поселения </w:t>
      </w:r>
    </w:p>
    <w:p w:rsidR="0028749B" w:rsidRPr="0028749B" w:rsidRDefault="0028749B" w:rsidP="0028749B">
      <w:pPr>
        <w:pStyle w:val="af7"/>
        <w:rPr>
          <w:sz w:val="20"/>
          <w:szCs w:val="20"/>
        </w:rPr>
      </w:pPr>
      <w:r w:rsidRPr="0028749B">
        <w:rPr>
          <w:color w:val="000000"/>
          <w:sz w:val="20"/>
          <w:szCs w:val="20"/>
        </w:rPr>
        <w:t>Мариинско-Посадского района</w:t>
      </w:r>
      <w:r w:rsidRPr="0028749B">
        <w:rPr>
          <w:sz w:val="20"/>
          <w:szCs w:val="20"/>
        </w:rPr>
        <w:t>                                               Л.П.Доброва              </w:t>
      </w:r>
    </w:p>
    <w:p w:rsidR="0028749B" w:rsidRPr="0028749B" w:rsidRDefault="0028749B" w:rsidP="0028749B">
      <w:pPr>
        <w:pStyle w:val="af"/>
        <w:spacing w:after="0"/>
        <w:jc w:val="right"/>
        <w:rPr>
          <w:sz w:val="20"/>
          <w:szCs w:val="20"/>
        </w:rPr>
      </w:pPr>
      <w:r w:rsidRPr="0028749B">
        <w:rPr>
          <w:sz w:val="20"/>
          <w:szCs w:val="20"/>
        </w:rPr>
        <w:t xml:space="preserve">                                                                                         </w:t>
      </w:r>
    </w:p>
    <w:p w:rsidR="0028749B" w:rsidRPr="0028749B" w:rsidRDefault="0028749B" w:rsidP="0028749B">
      <w:pPr>
        <w:ind w:firstLine="5812"/>
        <w:jc w:val="right"/>
        <w:rPr>
          <w:sz w:val="20"/>
          <w:szCs w:val="20"/>
        </w:rPr>
      </w:pPr>
    </w:p>
    <w:p w:rsidR="0028749B" w:rsidRPr="0028749B" w:rsidRDefault="0028749B" w:rsidP="0028749B">
      <w:pPr>
        <w:ind w:firstLine="5812"/>
        <w:jc w:val="right"/>
        <w:rPr>
          <w:sz w:val="20"/>
          <w:szCs w:val="20"/>
        </w:rPr>
      </w:pPr>
      <w:r w:rsidRPr="0028749B">
        <w:rPr>
          <w:sz w:val="20"/>
          <w:szCs w:val="20"/>
        </w:rPr>
        <w:t xml:space="preserve">Утверждено </w:t>
      </w:r>
    </w:p>
    <w:p w:rsidR="0028749B" w:rsidRPr="0028749B" w:rsidRDefault="0028749B" w:rsidP="0028749B">
      <w:pPr>
        <w:ind w:firstLine="5812"/>
        <w:jc w:val="right"/>
        <w:rPr>
          <w:sz w:val="20"/>
          <w:szCs w:val="20"/>
        </w:rPr>
      </w:pPr>
      <w:r w:rsidRPr="0028749B">
        <w:rPr>
          <w:sz w:val="20"/>
          <w:szCs w:val="20"/>
        </w:rPr>
        <w:lastRenderedPageBreak/>
        <w:t xml:space="preserve">решением Собрания депутатов </w:t>
      </w:r>
    </w:p>
    <w:p w:rsidR="0028749B" w:rsidRPr="0028749B" w:rsidRDefault="0028749B" w:rsidP="0028749B">
      <w:pPr>
        <w:ind w:firstLine="5812"/>
        <w:jc w:val="right"/>
        <w:rPr>
          <w:sz w:val="20"/>
          <w:szCs w:val="20"/>
        </w:rPr>
      </w:pP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firstLine="5812"/>
        <w:jc w:val="right"/>
        <w:rPr>
          <w:color w:val="FF0000"/>
          <w:sz w:val="20"/>
          <w:szCs w:val="20"/>
        </w:rPr>
      </w:pPr>
      <w:r w:rsidRPr="0028749B">
        <w:rPr>
          <w:sz w:val="20"/>
          <w:szCs w:val="20"/>
        </w:rPr>
        <w:t>от   28 сентября 2017г.  №36/1</w:t>
      </w:r>
    </w:p>
    <w:p w:rsidR="0028749B" w:rsidRPr="0028749B" w:rsidRDefault="0028749B" w:rsidP="0028749B">
      <w:pPr>
        <w:ind w:left="-15"/>
        <w:jc w:val="right"/>
        <w:rPr>
          <w:sz w:val="20"/>
          <w:szCs w:val="20"/>
        </w:rPr>
      </w:pPr>
    </w:p>
    <w:p w:rsidR="0028749B" w:rsidRPr="0028749B" w:rsidRDefault="0028749B" w:rsidP="0028749B">
      <w:pPr>
        <w:ind w:left="-15"/>
        <w:jc w:val="center"/>
        <w:rPr>
          <w:b/>
          <w:sz w:val="20"/>
          <w:szCs w:val="20"/>
        </w:rPr>
      </w:pPr>
      <w:r w:rsidRPr="0028749B">
        <w:rPr>
          <w:b/>
          <w:sz w:val="20"/>
          <w:szCs w:val="20"/>
        </w:rPr>
        <w:t>ПРАВИЛА</w:t>
      </w:r>
    </w:p>
    <w:p w:rsidR="0028749B" w:rsidRPr="0028749B" w:rsidRDefault="0028749B" w:rsidP="0028749B">
      <w:pPr>
        <w:ind w:left="-15"/>
        <w:jc w:val="center"/>
        <w:rPr>
          <w:b/>
          <w:sz w:val="20"/>
          <w:szCs w:val="20"/>
        </w:rPr>
      </w:pPr>
      <w:r w:rsidRPr="0028749B">
        <w:rPr>
          <w:b/>
          <w:sz w:val="20"/>
          <w:szCs w:val="20"/>
        </w:rPr>
        <w:t xml:space="preserve">благоустройства территории </w:t>
      </w:r>
      <w:r w:rsidRPr="0028749B">
        <w:rPr>
          <w:b/>
          <w:color w:val="000000"/>
          <w:sz w:val="20"/>
          <w:szCs w:val="20"/>
        </w:rPr>
        <w:t>Эльбарусовского сельского поселения Мариинско-Посадского района</w:t>
      </w:r>
      <w:r w:rsidRPr="0028749B">
        <w:rPr>
          <w:b/>
          <w:sz w:val="20"/>
          <w:szCs w:val="20"/>
        </w:rPr>
        <w:t xml:space="preserve"> Чувашской Республики</w:t>
      </w:r>
    </w:p>
    <w:p w:rsidR="0028749B" w:rsidRPr="0028749B" w:rsidRDefault="0028749B" w:rsidP="0028749B">
      <w:pPr>
        <w:ind w:left="-15"/>
        <w:jc w:val="center"/>
        <w:rPr>
          <w:b/>
          <w:sz w:val="20"/>
          <w:szCs w:val="20"/>
        </w:rPr>
      </w:pPr>
    </w:p>
    <w:p w:rsidR="0028749B" w:rsidRPr="0028749B" w:rsidRDefault="0028749B" w:rsidP="001F42CD">
      <w:pPr>
        <w:numPr>
          <w:ilvl w:val="0"/>
          <w:numId w:val="23"/>
        </w:numPr>
        <w:suppressAutoHyphens/>
        <w:jc w:val="center"/>
        <w:rPr>
          <w:b/>
          <w:sz w:val="20"/>
          <w:szCs w:val="20"/>
        </w:rPr>
      </w:pPr>
      <w:r w:rsidRPr="0028749B">
        <w:rPr>
          <w:b/>
          <w:sz w:val="20"/>
          <w:szCs w:val="20"/>
        </w:rPr>
        <w:t xml:space="preserve">Общие положения </w:t>
      </w:r>
    </w:p>
    <w:p w:rsidR="0028749B" w:rsidRPr="0028749B" w:rsidRDefault="0028749B" w:rsidP="0028749B">
      <w:pPr>
        <w:ind w:left="345"/>
        <w:rPr>
          <w:b/>
          <w:sz w:val="20"/>
          <w:szCs w:val="20"/>
        </w:rPr>
      </w:pPr>
    </w:p>
    <w:p w:rsidR="0028749B" w:rsidRPr="0028749B" w:rsidRDefault="0028749B" w:rsidP="0028749B">
      <w:pPr>
        <w:ind w:left="-15" w:firstLine="724"/>
        <w:jc w:val="both"/>
        <w:rPr>
          <w:sz w:val="20"/>
          <w:szCs w:val="20"/>
        </w:rPr>
      </w:pPr>
      <w:r w:rsidRPr="0028749B">
        <w:rPr>
          <w:sz w:val="20"/>
          <w:szCs w:val="20"/>
        </w:rPr>
        <w:t xml:space="preserve">1.1. Настоящие правила благоустройства, уборки и санитарного содержания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(далее по тексту – Правила) разработаны в соответствии с: </w:t>
      </w:r>
    </w:p>
    <w:p w:rsidR="0028749B" w:rsidRPr="0028749B" w:rsidRDefault="0028749B" w:rsidP="0028749B">
      <w:pPr>
        <w:ind w:left="-15" w:firstLine="723"/>
        <w:jc w:val="both"/>
        <w:rPr>
          <w:sz w:val="20"/>
          <w:szCs w:val="20"/>
        </w:rPr>
      </w:pPr>
      <w:r w:rsidRPr="0028749B">
        <w:rPr>
          <w:sz w:val="20"/>
          <w:szCs w:val="20"/>
        </w:rPr>
        <w:t xml:space="preserve">• Гражданским кодексом Российской Федерации, </w:t>
      </w:r>
    </w:p>
    <w:p w:rsidR="0028749B" w:rsidRPr="0028749B" w:rsidRDefault="0028749B" w:rsidP="0028749B">
      <w:pPr>
        <w:ind w:left="-15" w:firstLine="723"/>
        <w:jc w:val="both"/>
        <w:rPr>
          <w:sz w:val="20"/>
          <w:szCs w:val="20"/>
        </w:rPr>
      </w:pPr>
      <w:r w:rsidRPr="0028749B">
        <w:rPr>
          <w:sz w:val="20"/>
          <w:szCs w:val="20"/>
        </w:rPr>
        <w:t xml:space="preserve">• Земельным кодексом Российской Федерации, </w:t>
      </w:r>
    </w:p>
    <w:p w:rsidR="0028749B" w:rsidRPr="0028749B" w:rsidRDefault="0028749B" w:rsidP="0028749B">
      <w:pPr>
        <w:ind w:left="-15" w:firstLine="723"/>
        <w:jc w:val="both"/>
        <w:rPr>
          <w:sz w:val="20"/>
          <w:szCs w:val="20"/>
        </w:rPr>
      </w:pPr>
      <w:r w:rsidRPr="0028749B">
        <w:rPr>
          <w:sz w:val="20"/>
          <w:szCs w:val="20"/>
        </w:rPr>
        <w:t xml:space="preserve">• Градостроительным кодексом Российской Федерации, </w:t>
      </w:r>
    </w:p>
    <w:p w:rsidR="0028749B" w:rsidRPr="0028749B" w:rsidRDefault="0028749B" w:rsidP="0028749B">
      <w:pPr>
        <w:ind w:left="-15" w:firstLine="723"/>
        <w:jc w:val="both"/>
        <w:rPr>
          <w:sz w:val="20"/>
          <w:szCs w:val="20"/>
        </w:rPr>
      </w:pPr>
      <w:r w:rsidRPr="0028749B">
        <w:rPr>
          <w:sz w:val="20"/>
          <w:szCs w:val="20"/>
        </w:rPr>
        <w:t xml:space="preserve">•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p>
    <w:p w:rsidR="0028749B" w:rsidRPr="0028749B" w:rsidRDefault="0028749B" w:rsidP="0028749B">
      <w:pPr>
        <w:ind w:left="-15" w:firstLine="723"/>
        <w:jc w:val="both"/>
        <w:rPr>
          <w:sz w:val="20"/>
          <w:szCs w:val="20"/>
        </w:rPr>
      </w:pPr>
      <w:r w:rsidRPr="0028749B">
        <w:rPr>
          <w:sz w:val="20"/>
          <w:szCs w:val="20"/>
        </w:rPr>
        <w:t xml:space="preserve">• Уставом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3"/>
        <w:jc w:val="both"/>
        <w:rPr>
          <w:sz w:val="20"/>
          <w:szCs w:val="20"/>
        </w:rPr>
      </w:pPr>
      <w:r w:rsidRPr="0028749B">
        <w:rPr>
          <w:sz w:val="20"/>
          <w:szCs w:val="20"/>
        </w:rPr>
        <w:t>• Законами Чувашской Республики,</w:t>
      </w:r>
    </w:p>
    <w:p w:rsidR="0028749B" w:rsidRPr="0028749B" w:rsidRDefault="0028749B" w:rsidP="0028749B">
      <w:pPr>
        <w:ind w:left="-15" w:firstLine="723"/>
        <w:jc w:val="both"/>
        <w:rPr>
          <w:sz w:val="20"/>
          <w:szCs w:val="20"/>
        </w:rPr>
      </w:pPr>
      <w:r w:rsidRPr="0028749B">
        <w:rPr>
          <w:sz w:val="20"/>
          <w:szCs w:val="20"/>
        </w:rPr>
        <w:t xml:space="preserve">• Санитарными правилами, техническими противопожарными и другими нормативными актами. </w:t>
      </w:r>
    </w:p>
    <w:p w:rsidR="0028749B" w:rsidRPr="0028749B" w:rsidRDefault="0028749B" w:rsidP="0028749B">
      <w:pPr>
        <w:ind w:left="-15" w:firstLine="723"/>
        <w:jc w:val="both"/>
        <w:rPr>
          <w:sz w:val="20"/>
          <w:szCs w:val="20"/>
        </w:rPr>
      </w:pPr>
      <w:r w:rsidRPr="0028749B">
        <w:rPr>
          <w:sz w:val="20"/>
          <w:szCs w:val="20"/>
        </w:rPr>
        <w:t xml:space="preserve">1.2. Настоящие Правила разработаны с целью обеспечения: </w:t>
      </w:r>
    </w:p>
    <w:p w:rsidR="0028749B" w:rsidRPr="0028749B" w:rsidRDefault="0028749B" w:rsidP="0028749B">
      <w:pPr>
        <w:ind w:left="-15" w:firstLine="723"/>
        <w:jc w:val="both"/>
        <w:rPr>
          <w:sz w:val="20"/>
          <w:szCs w:val="20"/>
        </w:rPr>
      </w:pPr>
      <w:r w:rsidRPr="0028749B">
        <w:rPr>
          <w:sz w:val="20"/>
          <w:szCs w:val="20"/>
        </w:rPr>
        <w:t xml:space="preserve">• 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 </w:t>
      </w:r>
    </w:p>
    <w:p w:rsidR="0028749B" w:rsidRPr="0028749B" w:rsidRDefault="0028749B" w:rsidP="0028749B">
      <w:pPr>
        <w:ind w:left="-15" w:firstLine="723"/>
        <w:jc w:val="both"/>
        <w:rPr>
          <w:sz w:val="20"/>
          <w:szCs w:val="20"/>
        </w:rPr>
      </w:pPr>
      <w:r w:rsidRPr="0028749B">
        <w:rPr>
          <w:sz w:val="20"/>
          <w:szCs w:val="20"/>
        </w:rPr>
        <w:t xml:space="preserve">• создания технических возможностей беспрепятственного передвижения маломобильных групп населения по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3"/>
        <w:jc w:val="both"/>
        <w:rPr>
          <w:sz w:val="20"/>
          <w:szCs w:val="20"/>
        </w:rPr>
      </w:pPr>
      <w:r w:rsidRPr="0028749B">
        <w:rPr>
          <w:sz w:val="20"/>
          <w:szCs w:val="20"/>
        </w:rPr>
        <w:t xml:space="preserve">• сохранения исторической и природной среды, </w:t>
      </w:r>
    </w:p>
    <w:p w:rsidR="0028749B" w:rsidRPr="0028749B" w:rsidRDefault="0028749B" w:rsidP="0028749B">
      <w:pPr>
        <w:ind w:left="-15" w:firstLine="723"/>
        <w:jc w:val="both"/>
        <w:rPr>
          <w:sz w:val="20"/>
          <w:szCs w:val="20"/>
        </w:rPr>
      </w:pPr>
      <w:r w:rsidRPr="0028749B">
        <w:rPr>
          <w:sz w:val="20"/>
          <w:szCs w:val="20"/>
        </w:rPr>
        <w:t xml:space="preserve">• обеспечения должного санитарно-эстетического состояния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3"/>
        <w:jc w:val="both"/>
        <w:rPr>
          <w:sz w:val="20"/>
          <w:szCs w:val="20"/>
        </w:rPr>
      </w:pPr>
      <w:r w:rsidRPr="0028749B">
        <w:rPr>
          <w:sz w:val="20"/>
          <w:szCs w:val="20"/>
        </w:rPr>
        <w:t>1.3. В настоящих Правилах используются понятия:</w:t>
      </w:r>
    </w:p>
    <w:p w:rsidR="0028749B" w:rsidRPr="0028749B" w:rsidRDefault="0028749B" w:rsidP="0028749B">
      <w:pPr>
        <w:ind w:firstLine="709"/>
        <w:contextualSpacing/>
        <w:jc w:val="both"/>
        <w:rPr>
          <w:sz w:val="20"/>
          <w:szCs w:val="20"/>
        </w:rPr>
      </w:pPr>
      <w:r w:rsidRPr="0028749B">
        <w:rPr>
          <w:sz w:val="20"/>
          <w:szCs w:val="20"/>
        </w:rPr>
        <w:t>•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28749B" w:rsidRPr="0028749B" w:rsidRDefault="0028749B" w:rsidP="0028749B">
      <w:pPr>
        <w:ind w:firstLine="709"/>
        <w:contextualSpacing/>
        <w:jc w:val="both"/>
        <w:rPr>
          <w:sz w:val="20"/>
          <w:szCs w:val="20"/>
        </w:rPr>
      </w:pPr>
      <w:r w:rsidRPr="0028749B">
        <w:rPr>
          <w:sz w:val="20"/>
          <w:szCs w:val="20"/>
        </w:rPr>
        <w:t>•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«сельская  среда» применяется как к городским, так и к сельским поселениям.</w:t>
      </w:r>
    </w:p>
    <w:p w:rsidR="0028749B" w:rsidRPr="0028749B" w:rsidRDefault="0028749B" w:rsidP="0028749B">
      <w:pPr>
        <w:ind w:firstLine="709"/>
        <w:contextualSpacing/>
        <w:jc w:val="both"/>
        <w:rPr>
          <w:sz w:val="20"/>
          <w:szCs w:val="20"/>
        </w:rPr>
      </w:pPr>
      <w:r w:rsidRPr="0028749B">
        <w:rPr>
          <w:sz w:val="20"/>
          <w:szCs w:val="20"/>
        </w:rPr>
        <w:t>•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8749B" w:rsidRPr="0028749B" w:rsidRDefault="0028749B" w:rsidP="0028749B">
      <w:pPr>
        <w:ind w:firstLine="709"/>
        <w:contextualSpacing/>
        <w:jc w:val="both"/>
        <w:rPr>
          <w:sz w:val="20"/>
          <w:szCs w:val="20"/>
        </w:rPr>
      </w:pPr>
      <w:r w:rsidRPr="0028749B">
        <w:rPr>
          <w:sz w:val="20"/>
          <w:szCs w:val="20"/>
        </w:rPr>
        <w:t>• Качество сельской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28749B" w:rsidRPr="0028749B" w:rsidRDefault="0028749B" w:rsidP="0028749B">
      <w:pPr>
        <w:ind w:firstLine="709"/>
        <w:contextualSpacing/>
        <w:jc w:val="both"/>
        <w:rPr>
          <w:sz w:val="20"/>
          <w:szCs w:val="20"/>
        </w:rPr>
      </w:pPr>
      <w:r w:rsidRPr="0028749B">
        <w:rPr>
          <w:sz w:val="20"/>
          <w:szCs w:val="20"/>
        </w:rPr>
        <w:t xml:space="preserve">•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28749B" w:rsidRPr="0028749B" w:rsidRDefault="0028749B" w:rsidP="0028749B">
      <w:pPr>
        <w:ind w:firstLine="709"/>
        <w:contextualSpacing/>
        <w:jc w:val="both"/>
        <w:rPr>
          <w:sz w:val="20"/>
          <w:szCs w:val="20"/>
        </w:rPr>
      </w:pPr>
      <w:r w:rsidRPr="0028749B">
        <w:rPr>
          <w:sz w:val="20"/>
          <w:szCs w:val="20"/>
        </w:rPr>
        <w:t>• Критерии качества сельской среды - количественные и поддающиеся измерению параметры качества сельской среды.</w:t>
      </w:r>
    </w:p>
    <w:p w:rsidR="0028749B" w:rsidRPr="0028749B" w:rsidRDefault="0028749B" w:rsidP="0028749B">
      <w:pPr>
        <w:ind w:firstLine="709"/>
        <w:contextualSpacing/>
        <w:jc w:val="both"/>
        <w:rPr>
          <w:sz w:val="20"/>
          <w:szCs w:val="20"/>
        </w:rPr>
      </w:pPr>
      <w:r w:rsidRPr="0028749B">
        <w:rPr>
          <w:sz w:val="20"/>
          <w:szCs w:val="20"/>
        </w:rPr>
        <w:t>•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w:t>
      </w:r>
    </w:p>
    <w:p w:rsidR="0028749B" w:rsidRPr="0028749B" w:rsidRDefault="0028749B" w:rsidP="0028749B">
      <w:pPr>
        <w:ind w:firstLine="709"/>
        <w:contextualSpacing/>
        <w:jc w:val="both"/>
        <w:rPr>
          <w:sz w:val="20"/>
          <w:szCs w:val="20"/>
        </w:rPr>
      </w:pPr>
      <w:r w:rsidRPr="0028749B">
        <w:rPr>
          <w:sz w:val="20"/>
          <w:szCs w:val="20"/>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8749B" w:rsidRPr="0028749B" w:rsidRDefault="0028749B" w:rsidP="0028749B">
      <w:pPr>
        <w:ind w:firstLine="709"/>
        <w:contextualSpacing/>
        <w:jc w:val="both"/>
        <w:rPr>
          <w:sz w:val="20"/>
          <w:szCs w:val="20"/>
        </w:rPr>
      </w:pPr>
      <w:r w:rsidRPr="0028749B">
        <w:rPr>
          <w:sz w:val="20"/>
          <w:szCs w:val="20"/>
        </w:rPr>
        <w:t>• 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8749B" w:rsidRPr="0028749B" w:rsidRDefault="0028749B" w:rsidP="0028749B">
      <w:pPr>
        <w:ind w:firstLine="709"/>
        <w:contextualSpacing/>
        <w:jc w:val="both"/>
        <w:rPr>
          <w:sz w:val="20"/>
          <w:szCs w:val="20"/>
        </w:rPr>
      </w:pPr>
      <w:r w:rsidRPr="0028749B">
        <w:rPr>
          <w:sz w:val="20"/>
          <w:szCs w:val="20"/>
        </w:rPr>
        <w:t xml:space="preserve">•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28749B" w:rsidRPr="0028749B" w:rsidRDefault="0028749B" w:rsidP="0028749B">
      <w:pPr>
        <w:ind w:firstLine="709"/>
        <w:contextualSpacing/>
        <w:jc w:val="both"/>
        <w:rPr>
          <w:sz w:val="20"/>
          <w:szCs w:val="20"/>
        </w:rPr>
      </w:pPr>
      <w:r w:rsidRPr="0028749B">
        <w:rPr>
          <w:sz w:val="20"/>
          <w:szCs w:val="20"/>
        </w:rPr>
        <w:t>•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28749B" w:rsidRPr="0028749B" w:rsidRDefault="0028749B" w:rsidP="0028749B">
      <w:pPr>
        <w:ind w:firstLine="709"/>
        <w:contextualSpacing/>
        <w:jc w:val="both"/>
        <w:rPr>
          <w:sz w:val="20"/>
          <w:szCs w:val="20"/>
        </w:rPr>
      </w:pPr>
      <w:r w:rsidRPr="0028749B">
        <w:rPr>
          <w:sz w:val="20"/>
          <w:szCs w:val="20"/>
        </w:rPr>
        <w:t>• Проезд - дорога, примыкающая к проезжим частям жилых и магистральных улиц, разворотным площадкам.</w:t>
      </w:r>
    </w:p>
    <w:p w:rsidR="0028749B" w:rsidRPr="0028749B" w:rsidRDefault="0028749B" w:rsidP="0028749B">
      <w:pPr>
        <w:ind w:firstLine="709"/>
        <w:contextualSpacing/>
        <w:jc w:val="both"/>
        <w:rPr>
          <w:sz w:val="20"/>
          <w:szCs w:val="20"/>
        </w:rPr>
      </w:pPr>
      <w:r w:rsidRPr="0028749B">
        <w:rPr>
          <w:sz w:val="20"/>
          <w:szCs w:val="20"/>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8749B" w:rsidRPr="0028749B" w:rsidRDefault="0028749B" w:rsidP="0028749B">
      <w:pPr>
        <w:ind w:firstLine="709"/>
        <w:contextualSpacing/>
        <w:jc w:val="both"/>
        <w:rPr>
          <w:sz w:val="20"/>
          <w:szCs w:val="20"/>
        </w:rPr>
      </w:pPr>
      <w:r w:rsidRPr="0028749B">
        <w:rPr>
          <w:sz w:val="20"/>
          <w:szCs w:val="20"/>
        </w:rPr>
        <w:t>•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8749B" w:rsidRPr="0028749B" w:rsidRDefault="0028749B" w:rsidP="0028749B">
      <w:pPr>
        <w:ind w:firstLine="709"/>
        <w:contextualSpacing/>
        <w:jc w:val="both"/>
        <w:rPr>
          <w:sz w:val="20"/>
          <w:szCs w:val="20"/>
        </w:rPr>
      </w:pPr>
      <w:r w:rsidRPr="0028749B">
        <w:rPr>
          <w:sz w:val="20"/>
          <w:szCs w:val="20"/>
        </w:rPr>
        <w:t>•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28749B" w:rsidRPr="0028749B" w:rsidRDefault="0028749B" w:rsidP="0028749B">
      <w:pPr>
        <w:ind w:firstLine="709"/>
        <w:contextualSpacing/>
        <w:jc w:val="both"/>
        <w:rPr>
          <w:sz w:val="20"/>
          <w:szCs w:val="20"/>
        </w:rPr>
      </w:pPr>
      <w:r w:rsidRPr="0028749B">
        <w:rPr>
          <w:sz w:val="20"/>
          <w:szCs w:val="20"/>
        </w:rPr>
        <w:t xml:space="preserve">•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28749B" w:rsidRPr="0028749B" w:rsidRDefault="0028749B" w:rsidP="0028749B">
      <w:pPr>
        <w:ind w:firstLine="709"/>
        <w:contextualSpacing/>
        <w:jc w:val="both"/>
        <w:rPr>
          <w:sz w:val="20"/>
          <w:szCs w:val="20"/>
        </w:rPr>
      </w:pPr>
      <w:r w:rsidRPr="0028749B">
        <w:rPr>
          <w:sz w:val="20"/>
          <w:szCs w:val="20"/>
        </w:rPr>
        <w:t>• Твердое покрытие - дорожное покрытие в составе дорожных одежд.</w:t>
      </w:r>
    </w:p>
    <w:p w:rsidR="0028749B" w:rsidRPr="0028749B" w:rsidRDefault="0028749B" w:rsidP="0028749B">
      <w:pPr>
        <w:ind w:firstLine="709"/>
        <w:contextualSpacing/>
        <w:jc w:val="both"/>
        <w:rPr>
          <w:sz w:val="20"/>
          <w:szCs w:val="20"/>
        </w:rPr>
      </w:pPr>
      <w:r w:rsidRPr="0028749B">
        <w:rPr>
          <w:sz w:val="20"/>
          <w:szCs w:val="20"/>
        </w:rPr>
        <w:t>•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8749B" w:rsidRPr="0028749B" w:rsidRDefault="0028749B" w:rsidP="0028749B">
      <w:pPr>
        <w:ind w:firstLine="709"/>
        <w:contextualSpacing/>
        <w:jc w:val="both"/>
        <w:rPr>
          <w:sz w:val="20"/>
          <w:szCs w:val="20"/>
        </w:rPr>
      </w:pPr>
      <w:r w:rsidRPr="0028749B">
        <w:rPr>
          <w:sz w:val="20"/>
          <w:szCs w:val="20"/>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8749B" w:rsidRPr="0028749B" w:rsidRDefault="0028749B" w:rsidP="0028749B">
      <w:pPr>
        <w:ind w:firstLine="709"/>
        <w:contextualSpacing/>
        <w:jc w:val="both"/>
        <w:rPr>
          <w:sz w:val="20"/>
          <w:szCs w:val="20"/>
        </w:rPr>
      </w:pPr>
      <w:r w:rsidRPr="0028749B">
        <w:rPr>
          <w:sz w:val="20"/>
          <w:szCs w:val="20"/>
        </w:rPr>
        <w:t>•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28749B" w:rsidRPr="0028749B" w:rsidRDefault="0028749B" w:rsidP="0028749B">
      <w:pPr>
        <w:ind w:firstLine="709"/>
        <w:jc w:val="both"/>
        <w:rPr>
          <w:sz w:val="20"/>
          <w:szCs w:val="20"/>
        </w:rPr>
      </w:pPr>
      <w:r w:rsidRPr="0028749B">
        <w:rPr>
          <w:sz w:val="20"/>
          <w:szCs w:val="20"/>
        </w:rPr>
        <w:t xml:space="preserve">• 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 </w:t>
      </w:r>
    </w:p>
    <w:p w:rsidR="0028749B" w:rsidRPr="0028749B" w:rsidRDefault="0028749B" w:rsidP="0028749B">
      <w:pPr>
        <w:ind w:firstLine="709"/>
        <w:jc w:val="both"/>
        <w:rPr>
          <w:sz w:val="20"/>
          <w:szCs w:val="20"/>
        </w:rPr>
      </w:pPr>
      <w:r w:rsidRPr="0028749B">
        <w:rPr>
          <w:sz w:val="20"/>
          <w:szCs w:val="20"/>
        </w:rPr>
        <w:lastRenderedPageBreak/>
        <w:t>• 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8749B" w:rsidRPr="0028749B" w:rsidRDefault="0028749B" w:rsidP="0028749B">
      <w:pPr>
        <w:ind w:left="66" w:firstLine="709"/>
        <w:contextualSpacing/>
        <w:jc w:val="both"/>
        <w:rPr>
          <w:sz w:val="20"/>
          <w:szCs w:val="20"/>
        </w:rPr>
      </w:pPr>
      <w:r w:rsidRPr="0028749B">
        <w:rPr>
          <w:sz w:val="20"/>
          <w:szCs w:val="20"/>
        </w:rPr>
        <w:t>Границу прилегающих территорий определять:</w:t>
      </w:r>
    </w:p>
    <w:p w:rsidR="0028749B" w:rsidRPr="0028749B" w:rsidRDefault="0028749B" w:rsidP="0028749B">
      <w:pPr>
        <w:ind w:left="66" w:firstLine="709"/>
        <w:jc w:val="both"/>
        <w:rPr>
          <w:sz w:val="20"/>
          <w:szCs w:val="20"/>
        </w:rPr>
      </w:pPr>
      <w:r w:rsidRPr="0028749B">
        <w:rPr>
          <w:sz w:val="20"/>
          <w:szCs w:val="20"/>
        </w:rPr>
        <w:t>- на улицах с двухсторонней застройкой по длине занимаемого участка, по ширине - до оси проезжей части улицы;</w:t>
      </w:r>
    </w:p>
    <w:p w:rsidR="0028749B" w:rsidRPr="0028749B" w:rsidRDefault="0028749B" w:rsidP="0028749B">
      <w:pPr>
        <w:ind w:left="66" w:firstLine="709"/>
        <w:jc w:val="both"/>
        <w:rPr>
          <w:sz w:val="20"/>
          <w:szCs w:val="20"/>
        </w:rPr>
      </w:pPr>
      <w:r w:rsidRPr="0028749B">
        <w:rPr>
          <w:sz w:val="20"/>
          <w:szCs w:val="20"/>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28749B">
          <w:rPr>
            <w:sz w:val="20"/>
            <w:szCs w:val="20"/>
          </w:rPr>
          <w:t>10 метров</w:t>
        </w:r>
      </w:smartTag>
      <w:r w:rsidRPr="0028749B">
        <w:rPr>
          <w:sz w:val="20"/>
          <w:szCs w:val="20"/>
        </w:rPr>
        <w:t xml:space="preserve"> за тротуаром;</w:t>
      </w:r>
    </w:p>
    <w:p w:rsidR="0028749B" w:rsidRPr="0028749B" w:rsidRDefault="0028749B" w:rsidP="0028749B">
      <w:pPr>
        <w:ind w:left="66" w:firstLine="709"/>
        <w:jc w:val="both"/>
        <w:rPr>
          <w:sz w:val="20"/>
          <w:szCs w:val="20"/>
        </w:rPr>
      </w:pPr>
      <w:r w:rsidRPr="0028749B">
        <w:rPr>
          <w:sz w:val="20"/>
          <w:szCs w:val="2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8749B" w:rsidRPr="0028749B" w:rsidRDefault="0028749B" w:rsidP="0028749B">
      <w:pPr>
        <w:ind w:left="66" w:firstLine="709"/>
        <w:jc w:val="both"/>
        <w:rPr>
          <w:sz w:val="20"/>
          <w:szCs w:val="20"/>
        </w:rPr>
      </w:pPr>
      <w:r w:rsidRPr="0028749B">
        <w:rPr>
          <w:sz w:val="20"/>
          <w:szCs w:val="20"/>
        </w:rPr>
        <w:t xml:space="preserve">- на строительных площадках - территория не менее </w:t>
      </w:r>
      <w:smartTag w:uri="urn:schemas-microsoft-com:office:smarttags" w:element="metricconverter">
        <w:smartTagPr>
          <w:attr w:name="ProductID" w:val="15 метров"/>
        </w:smartTagPr>
        <w:r w:rsidRPr="0028749B">
          <w:rPr>
            <w:sz w:val="20"/>
            <w:szCs w:val="20"/>
          </w:rPr>
          <w:t>15 метров</w:t>
        </w:r>
      </w:smartTag>
      <w:r w:rsidRPr="0028749B">
        <w:rPr>
          <w:sz w:val="20"/>
          <w:szCs w:val="20"/>
        </w:rPr>
        <w:t xml:space="preserve"> от ограждения стройки по всему периметру;</w:t>
      </w:r>
    </w:p>
    <w:p w:rsidR="0028749B" w:rsidRPr="0028749B" w:rsidRDefault="0028749B" w:rsidP="0028749B">
      <w:pPr>
        <w:ind w:left="66" w:firstLine="709"/>
        <w:jc w:val="both"/>
        <w:rPr>
          <w:sz w:val="20"/>
          <w:szCs w:val="20"/>
        </w:rPr>
      </w:pPr>
      <w:r w:rsidRPr="0028749B">
        <w:rPr>
          <w:sz w:val="20"/>
          <w:szCs w:val="20"/>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28749B">
          <w:rPr>
            <w:sz w:val="20"/>
            <w:szCs w:val="20"/>
          </w:rPr>
          <w:t>10 метров</w:t>
        </w:r>
      </w:smartTag>
      <w:r w:rsidRPr="0028749B">
        <w:rPr>
          <w:sz w:val="20"/>
          <w:szCs w:val="20"/>
        </w:rPr>
        <w:t>.</w:t>
      </w:r>
    </w:p>
    <w:p w:rsidR="0028749B" w:rsidRPr="0028749B" w:rsidRDefault="0028749B" w:rsidP="0028749B">
      <w:pPr>
        <w:ind w:firstLine="709"/>
        <w:jc w:val="both"/>
        <w:rPr>
          <w:sz w:val="20"/>
          <w:szCs w:val="20"/>
        </w:rPr>
      </w:pPr>
      <w:r w:rsidRPr="0028749B">
        <w:rPr>
          <w:sz w:val="20"/>
          <w:szCs w:val="20"/>
        </w:rPr>
        <w:t xml:space="preserve">•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 </w:t>
      </w:r>
    </w:p>
    <w:p w:rsidR="0028749B" w:rsidRPr="0028749B" w:rsidRDefault="0028749B" w:rsidP="0028749B">
      <w:pPr>
        <w:ind w:firstLine="709"/>
        <w:jc w:val="both"/>
        <w:rPr>
          <w:sz w:val="20"/>
          <w:szCs w:val="20"/>
        </w:rPr>
      </w:pPr>
      <w:r w:rsidRPr="0028749B">
        <w:rPr>
          <w:sz w:val="20"/>
          <w:szCs w:val="20"/>
        </w:rPr>
        <w:t xml:space="preserve">• 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 </w:t>
      </w:r>
    </w:p>
    <w:p w:rsidR="0028749B" w:rsidRPr="0028749B" w:rsidRDefault="0028749B" w:rsidP="0028749B">
      <w:pPr>
        <w:ind w:firstLine="709"/>
        <w:jc w:val="both"/>
        <w:rPr>
          <w:sz w:val="20"/>
          <w:szCs w:val="20"/>
        </w:rPr>
      </w:pPr>
      <w:r w:rsidRPr="0028749B">
        <w:rPr>
          <w:sz w:val="20"/>
          <w:szCs w:val="20"/>
        </w:rPr>
        <w:t xml:space="preserve">• охрана зеленого фонда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 </w:t>
      </w:r>
    </w:p>
    <w:p w:rsidR="0028749B" w:rsidRPr="0028749B" w:rsidRDefault="0028749B" w:rsidP="0028749B">
      <w:pPr>
        <w:ind w:firstLine="709"/>
        <w:jc w:val="both"/>
        <w:rPr>
          <w:sz w:val="20"/>
          <w:szCs w:val="20"/>
        </w:rPr>
      </w:pPr>
      <w:r w:rsidRPr="0028749B">
        <w:rPr>
          <w:sz w:val="20"/>
          <w:szCs w:val="20"/>
        </w:rPr>
        <w:t xml:space="preserve">• зеленые насаждения - древесные и кустарниковые растения; </w:t>
      </w:r>
    </w:p>
    <w:p w:rsidR="0028749B" w:rsidRPr="0028749B" w:rsidRDefault="0028749B" w:rsidP="0028749B">
      <w:pPr>
        <w:ind w:firstLine="709"/>
        <w:jc w:val="both"/>
        <w:rPr>
          <w:sz w:val="20"/>
          <w:szCs w:val="20"/>
        </w:rPr>
      </w:pPr>
      <w:r w:rsidRPr="0028749B">
        <w:rPr>
          <w:sz w:val="20"/>
          <w:szCs w:val="20"/>
        </w:rPr>
        <w:t xml:space="preserve">• 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 </w:t>
      </w:r>
    </w:p>
    <w:p w:rsidR="0028749B" w:rsidRPr="0028749B" w:rsidRDefault="0028749B" w:rsidP="0028749B">
      <w:pPr>
        <w:ind w:firstLine="709"/>
        <w:jc w:val="both"/>
        <w:rPr>
          <w:sz w:val="20"/>
          <w:szCs w:val="20"/>
        </w:rPr>
      </w:pPr>
      <w:r w:rsidRPr="0028749B">
        <w:rPr>
          <w:sz w:val="20"/>
          <w:szCs w:val="20"/>
        </w:rPr>
        <w:t xml:space="preserve">• производитель отходов - физическое или юридическое лицо, образующее отходы в результате жизненной и производственной деятельности человека. </w:t>
      </w:r>
    </w:p>
    <w:p w:rsidR="0028749B" w:rsidRPr="0028749B" w:rsidRDefault="0028749B" w:rsidP="0028749B">
      <w:pPr>
        <w:ind w:left="-15"/>
        <w:jc w:val="both"/>
        <w:rPr>
          <w:b/>
          <w:sz w:val="20"/>
          <w:szCs w:val="20"/>
        </w:rPr>
      </w:pPr>
    </w:p>
    <w:p w:rsidR="0028749B" w:rsidRPr="0028749B" w:rsidRDefault="0028749B" w:rsidP="0028749B">
      <w:pPr>
        <w:ind w:firstLine="720"/>
        <w:contextualSpacing/>
        <w:jc w:val="center"/>
        <w:rPr>
          <w:b/>
          <w:sz w:val="20"/>
          <w:szCs w:val="20"/>
        </w:rPr>
      </w:pPr>
      <w:r w:rsidRPr="0028749B">
        <w:rPr>
          <w:b/>
          <w:sz w:val="20"/>
          <w:szCs w:val="2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8749B" w:rsidRPr="0028749B" w:rsidRDefault="0028749B" w:rsidP="0028749B">
      <w:pPr>
        <w:ind w:left="-15" w:firstLine="724"/>
        <w:jc w:val="both"/>
        <w:rPr>
          <w:sz w:val="20"/>
          <w:szCs w:val="20"/>
        </w:rPr>
      </w:pPr>
      <w:r w:rsidRPr="0028749B">
        <w:rPr>
          <w:sz w:val="20"/>
          <w:szCs w:val="20"/>
        </w:rPr>
        <w:t xml:space="preserve">2.1. Правила благоустройства территории обязательны для всех физических и юридических лиц, независимо от их организационно-правовых форм. </w:t>
      </w:r>
    </w:p>
    <w:p w:rsidR="0028749B" w:rsidRPr="0028749B" w:rsidRDefault="0028749B" w:rsidP="0028749B">
      <w:pPr>
        <w:ind w:left="-15" w:firstLine="724"/>
        <w:jc w:val="both"/>
        <w:rPr>
          <w:sz w:val="20"/>
          <w:szCs w:val="20"/>
        </w:rPr>
      </w:pPr>
      <w:r w:rsidRPr="0028749B">
        <w:rPr>
          <w:sz w:val="20"/>
          <w:szCs w:val="20"/>
        </w:rPr>
        <w:t xml:space="preserve">2.2.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 </w:t>
      </w:r>
    </w:p>
    <w:p w:rsidR="0028749B" w:rsidRPr="0028749B" w:rsidRDefault="0028749B" w:rsidP="0028749B">
      <w:pPr>
        <w:ind w:left="-15" w:firstLine="724"/>
        <w:jc w:val="both"/>
        <w:rPr>
          <w:sz w:val="20"/>
          <w:szCs w:val="20"/>
        </w:rPr>
      </w:pPr>
      <w:r w:rsidRPr="0028749B">
        <w:rPr>
          <w:sz w:val="20"/>
          <w:szCs w:val="20"/>
        </w:rPr>
        <w:t xml:space="preserve">• территорий предприятий, учреждений и организаций всех форм собственности; </w:t>
      </w:r>
    </w:p>
    <w:p w:rsidR="0028749B" w:rsidRPr="0028749B" w:rsidRDefault="0028749B" w:rsidP="0028749B">
      <w:pPr>
        <w:ind w:left="-15" w:firstLine="724"/>
        <w:jc w:val="both"/>
        <w:rPr>
          <w:sz w:val="20"/>
          <w:szCs w:val="20"/>
        </w:rPr>
      </w:pPr>
      <w:r w:rsidRPr="0028749B">
        <w:rPr>
          <w:sz w:val="20"/>
          <w:szCs w:val="20"/>
        </w:rPr>
        <w:t xml:space="preserve">•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 </w:t>
      </w:r>
    </w:p>
    <w:p w:rsidR="0028749B" w:rsidRPr="0028749B" w:rsidRDefault="0028749B" w:rsidP="0028749B">
      <w:pPr>
        <w:ind w:left="-15" w:firstLine="724"/>
        <w:jc w:val="both"/>
        <w:rPr>
          <w:sz w:val="20"/>
          <w:szCs w:val="20"/>
        </w:rPr>
      </w:pPr>
      <w:r w:rsidRPr="0028749B">
        <w:rPr>
          <w:sz w:val="20"/>
          <w:szCs w:val="20"/>
        </w:rPr>
        <w:t xml:space="preserve">• жилых, административных, социальных, сельскохозяйственных и торговых зданий, парков; </w:t>
      </w:r>
    </w:p>
    <w:p w:rsidR="0028749B" w:rsidRPr="0028749B" w:rsidRDefault="0028749B" w:rsidP="0028749B">
      <w:pPr>
        <w:ind w:left="-15" w:firstLine="724"/>
        <w:jc w:val="both"/>
        <w:rPr>
          <w:sz w:val="20"/>
          <w:szCs w:val="20"/>
        </w:rPr>
      </w:pPr>
      <w:r w:rsidRPr="0028749B">
        <w:rPr>
          <w:sz w:val="20"/>
          <w:szCs w:val="20"/>
        </w:rPr>
        <w:t xml:space="preserve">•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 </w:t>
      </w:r>
    </w:p>
    <w:p w:rsidR="0028749B" w:rsidRPr="0028749B" w:rsidRDefault="0028749B" w:rsidP="0028749B">
      <w:pPr>
        <w:ind w:left="-15" w:firstLine="724"/>
        <w:jc w:val="both"/>
        <w:rPr>
          <w:sz w:val="20"/>
          <w:szCs w:val="20"/>
        </w:rPr>
      </w:pPr>
      <w:r w:rsidRPr="0028749B">
        <w:rPr>
          <w:sz w:val="20"/>
          <w:szCs w:val="20"/>
        </w:rPr>
        <w:t xml:space="preserve">• уличного освещения, опорных столбов, парковых скамеек, урн, аншлагов и домовых номерных знаков, остановок общественного транспорта, мемориальных досок, антенн, трансформаторных и газораспределительных пунктов; </w:t>
      </w:r>
    </w:p>
    <w:p w:rsidR="0028749B" w:rsidRPr="0028749B" w:rsidRDefault="0028749B" w:rsidP="0028749B">
      <w:pPr>
        <w:ind w:left="-15" w:firstLine="724"/>
        <w:jc w:val="both"/>
        <w:rPr>
          <w:sz w:val="20"/>
          <w:szCs w:val="20"/>
        </w:rPr>
      </w:pPr>
      <w:r w:rsidRPr="0028749B">
        <w:rPr>
          <w:sz w:val="20"/>
          <w:szCs w:val="20"/>
        </w:rPr>
        <w:t xml:space="preserve">•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 </w:t>
      </w:r>
    </w:p>
    <w:p w:rsidR="0028749B" w:rsidRPr="0028749B" w:rsidRDefault="0028749B" w:rsidP="0028749B">
      <w:pPr>
        <w:ind w:left="-15" w:firstLine="724"/>
        <w:jc w:val="both"/>
        <w:rPr>
          <w:sz w:val="20"/>
          <w:szCs w:val="20"/>
        </w:rPr>
      </w:pPr>
      <w:r w:rsidRPr="0028749B">
        <w:rPr>
          <w:sz w:val="20"/>
          <w:szCs w:val="20"/>
        </w:rPr>
        <w:t xml:space="preserve">• путепроводов, водоотводных сооружений, прочих инженерно-технических и санитарных сооружений и коммуникаций. </w:t>
      </w:r>
    </w:p>
    <w:p w:rsidR="0028749B" w:rsidRPr="0028749B" w:rsidRDefault="0028749B" w:rsidP="0028749B">
      <w:pPr>
        <w:ind w:left="-15" w:firstLine="724"/>
        <w:jc w:val="both"/>
        <w:rPr>
          <w:sz w:val="20"/>
          <w:szCs w:val="20"/>
        </w:rPr>
      </w:pPr>
      <w:r w:rsidRPr="0028749B">
        <w:rPr>
          <w:sz w:val="20"/>
          <w:szCs w:val="20"/>
        </w:rPr>
        <w:t xml:space="preserve">2.3. Юридические, должностные и физические лица обязаны соблюдать чистоту и поддерживать порядок на всей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в том числе и на территориях частных домовладений. </w:t>
      </w:r>
    </w:p>
    <w:p w:rsidR="0028749B" w:rsidRPr="0028749B" w:rsidRDefault="0028749B" w:rsidP="0028749B">
      <w:pPr>
        <w:ind w:left="-15" w:firstLine="724"/>
        <w:jc w:val="both"/>
        <w:rPr>
          <w:sz w:val="20"/>
          <w:szCs w:val="20"/>
        </w:rPr>
      </w:pPr>
      <w:r w:rsidRPr="0028749B">
        <w:rPr>
          <w:sz w:val="20"/>
          <w:szCs w:val="20"/>
        </w:rPr>
        <w:t xml:space="preserve">2.4. Юридические и должностные лица в целях выполнения Правил по содержанию и благоустройству территорий </w:t>
      </w:r>
      <w:r w:rsidRPr="0028749B">
        <w:rPr>
          <w:color w:val="000000"/>
          <w:sz w:val="20"/>
          <w:szCs w:val="20"/>
        </w:rPr>
        <w:t>Эльбарусовского</w:t>
      </w:r>
      <w:r w:rsidRPr="0028749B">
        <w:rPr>
          <w:sz w:val="20"/>
          <w:szCs w:val="20"/>
        </w:rPr>
        <w:t xml:space="preserve">  сельского поселения обязаны: </w:t>
      </w:r>
    </w:p>
    <w:p w:rsidR="0028749B" w:rsidRPr="0028749B" w:rsidRDefault="0028749B" w:rsidP="0028749B">
      <w:pPr>
        <w:ind w:left="-15" w:firstLine="724"/>
        <w:jc w:val="both"/>
        <w:rPr>
          <w:sz w:val="20"/>
          <w:szCs w:val="20"/>
        </w:rPr>
      </w:pPr>
      <w:r w:rsidRPr="0028749B">
        <w:rPr>
          <w:sz w:val="20"/>
          <w:szCs w:val="20"/>
        </w:rPr>
        <w:t xml:space="preserve">•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 </w:t>
      </w:r>
    </w:p>
    <w:p w:rsidR="0028749B" w:rsidRPr="0028749B" w:rsidRDefault="0028749B" w:rsidP="0028749B">
      <w:pPr>
        <w:ind w:left="-15" w:firstLine="724"/>
        <w:jc w:val="both"/>
        <w:rPr>
          <w:sz w:val="20"/>
          <w:szCs w:val="20"/>
        </w:rPr>
      </w:pPr>
      <w:r w:rsidRPr="0028749B">
        <w:rPr>
          <w:sz w:val="20"/>
          <w:szCs w:val="20"/>
        </w:rPr>
        <w:t xml:space="preserve">•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 </w:t>
      </w:r>
    </w:p>
    <w:p w:rsidR="0028749B" w:rsidRPr="0028749B" w:rsidRDefault="0028749B" w:rsidP="0028749B">
      <w:pPr>
        <w:ind w:left="-15" w:firstLine="724"/>
        <w:jc w:val="both"/>
        <w:rPr>
          <w:sz w:val="20"/>
          <w:szCs w:val="20"/>
        </w:rPr>
      </w:pPr>
      <w:r w:rsidRPr="0028749B">
        <w:rPr>
          <w:sz w:val="20"/>
          <w:szCs w:val="20"/>
        </w:rPr>
        <w:t xml:space="preserve">• обеспечить (при необходимости заключить договоры со специализированными предприятиями) сбор, вывоз и утилизацию отходов и мусора. </w:t>
      </w:r>
    </w:p>
    <w:p w:rsidR="0028749B" w:rsidRPr="0028749B" w:rsidRDefault="0028749B" w:rsidP="0028749B">
      <w:pPr>
        <w:ind w:left="-15"/>
        <w:jc w:val="both"/>
        <w:rPr>
          <w:sz w:val="20"/>
          <w:szCs w:val="20"/>
        </w:rPr>
      </w:pPr>
    </w:p>
    <w:p w:rsidR="0028749B" w:rsidRPr="0028749B" w:rsidRDefault="0028749B" w:rsidP="001F42CD">
      <w:pPr>
        <w:numPr>
          <w:ilvl w:val="0"/>
          <w:numId w:val="21"/>
        </w:numPr>
        <w:suppressAutoHyphens/>
        <w:jc w:val="center"/>
        <w:rPr>
          <w:b/>
          <w:sz w:val="20"/>
          <w:szCs w:val="20"/>
        </w:rPr>
      </w:pPr>
      <w:r w:rsidRPr="0028749B">
        <w:rPr>
          <w:b/>
          <w:sz w:val="20"/>
          <w:szCs w:val="20"/>
        </w:rPr>
        <w:t>Порядок уборки и содержания территории</w:t>
      </w:r>
    </w:p>
    <w:p w:rsidR="0028749B" w:rsidRPr="0028749B" w:rsidRDefault="0028749B" w:rsidP="0028749B">
      <w:pPr>
        <w:ind w:left="720"/>
        <w:rPr>
          <w:b/>
          <w:sz w:val="20"/>
          <w:szCs w:val="20"/>
        </w:rPr>
      </w:pPr>
    </w:p>
    <w:p w:rsidR="0028749B" w:rsidRPr="0028749B" w:rsidRDefault="0028749B" w:rsidP="001F42CD">
      <w:pPr>
        <w:numPr>
          <w:ilvl w:val="1"/>
          <w:numId w:val="21"/>
        </w:numPr>
        <w:suppressAutoHyphens/>
        <w:ind w:left="0" w:firstLine="709"/>
        <w:jc w:val="both"/>
        <w:rPr>
          <w:sz w:val="20"/>
          <w:szCs w:val="20"/>
        </w:rPr>
      </w:pPr>
      <w:r w:rsidRPr="0028749B">
        <w:rPr>
          <w:sz w:val="20"/>
          <w:szCs w:val="20"/>
        </w:rPr>
        <w:t xml:space="preserve">Ответственными за содержание объектов в чистоте, согласно настоящих Правил, и соблюдение установленного санитарного порядка являются: </w:t>
      </w:r>
    </w:p>
    <w:p w:rsidR="0028749B" w:rsidRPr="0028749B" w:rsidRDefault="0028749B" w:rsidP="0028749B">
      <w:pPr>
        <w:ind w:firstLine="709"/>
        <w:jc w:val="both"/>
        <w:rPr>
          <w:sz w:val="20"/>
          <w:szCs w:val="20"/>
        </w:rPr>
      </w:pPr>
      <w:r w:rsidRPr="0028749B">
        <w:rPr>
          <w:sz w:val="20"/>
          <w:szCs w:val="20"/>
        </w:rPr>
        <w:t xml:space="preserve">• на предприятиях, организациях и учреждениях их руководители, если иное не установлено внутренним распорядительным документом; </w:t>
      </w:r>
    </w:p>
    <w:p w:rsidR="0028749B" w:rsidRPr="0028749B" w:rsidRDefault="0028749B" w:rsidP="0028749B">
      <w:pPr>
        <w:ind w:firstLine="709"/>
        <w:jc w:val="both"/>
        <w:rPr>
          <w:sz w:val="20"/>
          <w:szCs w:val="20"/>
        </w:rPr>
      </w:pPr>
      <w:r w:rsidRPr="0028749B">
        <w:rPr>
          <w:sz w:val="20"/>
          <w:szCs w:val="20"/>
        </w:rPr>
        <w:t xml:space="preserve">• на объектах торговли, оказания услуг - руководители объектов торговли (оказания услуг), индивидуальные предприниматели; </w:t>
      </w:r>
    </w:p>
    <w:p w:rsidR="0028749B" w:rsidRPr="0028749B" w:rsidRDefault="0028749B" w:rsidP="0028749B">
      <w:pPr>
        <w:ind w:firstLine="709"/>
        <w:jc w:val="both"/>
        <w:rPr>
          <w:sz w:val="20"/>
          <w:szCs w:val="20"/>
        </w:rPr>
      </w:pPr>
      <w:r w:rsidRPr="0028749B">
        <w:rPr>
          <w:sz w:val="20"/>
          <w:szCs w:val="20"/>
        </w:rPr>
        <w:t xml:space="preserve">• на незастроенных территориях – владельцы земельных участков; </w:t>
      </w:r>
    </w:p>
    <w:p w:rsidR="0028749B" w:rsidRPr="0028749B" w:rsidRDefault="0028749B" w:rsidP="0028749B">
      <w:pPr>
        <w:ind w:firstLine="709"/>
        <w:jc w:val="both"/>
        <w:rPr>
          <w:sz w:val="20"/>
          <w:szCs w:val="20"/>
        </w:rPr>
      </w:pPr>
      <w:r w:rsidRPr="0028749B">
        <w:rPr>
          <w:sz w:val="20"/>
          <w:szCs w:val="20"/>
        </w:rPr>
        <w:t xml:space="preserve">• на строительных площадках – владельцы земельных участков или руководители организации-подрядчика; </w:t>
      </w:r>
    </w:p>
    <w:p w:rsidR="0028749B" w:rsidRPr="0028749B" w:rsidRDefault="0028749B" w:rsidP="0028749B">
      <w:pPr>
        <w:ind w:firstLine="709"/>
        <w:jc w:val="both"/>
        <w:rPr>
          <w:sz w:val="20"/>
          <w:szCs w:val="20"/>
        </w:rPr>
      </w:pPr>
      <w:r w:rsidRPr="0028749B">
        <w:rPr>
          <w:sz w:val="20"/>
          <w:szCs w:val="20"/>
        </w:rPr>
        <w:t xml:space="preserve">• в частных домовладениях и прочих объектах владельцы домов, объектов, либо лица ими уполномоченные. </w:t>
      </w:r>
    </w:p>
    <w:p w:rsidR="0028749B" w:rsidRPr="0028749B" w:rsidRDefault="0028749B" w:rsidP="0028749B">
      <w:pPr>
        <w:ind w:firstLine="709"/>
        <w:jc w:val="both"/>
        <w:rPr>
          <w:sz w:val="20"/>
          <w:szCs w:val="20"/>
        </w:rPr>
      </w:pPr>
      <w:r w:rsidRPr="0028749B">
        <w:rPr>
          <w:sz w:val="20"/>
          <w:szCs w:val="20"/>
        </w:rPr>
        <w:t xml:space="preserve">3.2.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со своевременным вывозом мусора из территорий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в специально отведенные места, в зимнее время расчистку от снега дорог и пешеходных дорожек. </w:t>
      </w:r>
    </w:p>
    <w:p w:rsidR="0028749B" w:rsidRPr="0028749B" w:rsidRDefault="0028749B" w:rsidP="0028749B">
      <w:pPr>
        <w:tabs>
          <w:tab w:val="left" w:pos="709"/>
        </w:tabs>
        <w:ind w:left="-15" w:firstLine="724"/>
        <w:jc w:val="both"/>
        <w:rPr>
          <w:sz w:val="20"/>
          <w:szCs w:val="20"/>
        </w:rPr>
      </w:pPr>
      <w:r w:rsidRPr="0028749B">
        <w:rPr>
          <w:sz w:val="20"/>
          <w:szCs w:val="20"/>
        </w:rPr>
        <w:t xml:space="preserve">3.3.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 </w:t>
      </w:r>
    </w:p>
    <w:p w:rsidR="0028749B" w:rsidRPr="0028749B" w:rsidRDefault="0028749B" w:rsidP="0028749B">
      <w:pPr>
        <w:tabs>
          <w:tab w:val="left" w:pos="709"/>
        </w:tabs>
        <w:ind w:left="-15" w:firstLine="724"/>
        <w:jc w:val="both"/>
        <w:rPr>
          <w:sz w:val="20"/>
          <w:szCs w:val="20"/>
        </w:rPr>
      </w:pPr>
      <w:r w:rsidRPr="0028749B">
        <w:rPr>
          <w:sz w:val="20"/>
          <w:szCs w:val="20"/>
        </w:rPr>
        <w:t xml:space="preserve">3.4.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земельных участков. </w:t>
      </w:r>
    </w:p>
    <w:p w:rsidR="0028749B" w:rsidRPr="0028749B" w:rsidRDefault="0028749B" w:rsidP="0028749B">
      <w:pPr>
        <w:tabs>
          <w:tab w:val="left" w:pos="709"/>
        </w:tabs>
        <w:ind w:left="-15" w:firstLine="724"/>
        <w:jc w:val="both"/>
        <w:rPr>
          <w:sz w:val="20"/>
          <w:szCs w:val="20"/>
        </w:rPr>
      </w:pPr>
      <w:r w:rsidRPr="0028749B">
        <w:rPr>
          <w:sz w:val="20"/>
          <w:szCs w:val="20"/>
        </w:rPr>
        <w:t xml:space="preserve">3.5.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w:t>
      </w:r>
    </w:p>
    <w:p w:rsidR="0028749B" w:rsidRPr="0028749B" w:rsidRDefault="0028749B" w:rsidP="0028749B">
      <w:pPr>
        <w:tabs>
          <w:tab w:val="left" w:pos="709"/>
        </w:tabs>
        <w:ind w:left="-15" w:firstLine="724"/>
        <w:jc w:val="both"/>
        <w:rPr>
          <w:sz w:val="20"/>
          <w:szCs w:val="20"/>
        </w:rPr>
      </w:pPr>
      <w:r w:rsidRPr="0028749B">
        <w:rPr>
          <w:sz w:val="20"/>
          <w:szCs w:val="20"/>
        </w:rPr>
        <w:t xml:space="preserve">Организацию уборки иных территорий осуществляют администрация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по договорам с специализированными организациями. </w:t>
      </w:r>
    </w:p>
    <w:p w:rsidR="0028749B" w:rsidRPr="0028749B" w:rsidRDefault="0028749B" w:rsidP="0028749B">
      <w:pPr>
        <w:tabs>
          <w:tab w:val="left" w:pos="709"/>
        </w:tabs>
        <w:ind w:left="-15" w:firstLine="724"/>
        <w:jc w:val="both"/>
        <w:rPr>
          <w:sz w:val="20"/>
          <w:szCs w:val="20"/>
        </w:rPr>
      </w:pPr>
      <w:r w:rsidRPr="0028749B">
        <w:rPr>
          <w:sz w:val="20"/>
          <w:szCs w:val="20"/>
        </w:rPr>
        <w:t xml:space="preserve">3.6. Содержание строительных площадок. </w:t>
      </w:r>
    </w:p>
    <w:p w:rsidR="0028749B" w:rsidRPr="0028749B" w:rsidRDefault="0028749B" w:rsidP="0028749B">
      <w:pPr>
        <w:tabs>
          <w:tab w:val="left" w:pos="709"/>
        </w:tabs>
        <w:ind w:left="-15" w:firstLine="724"/>
        <w:jc w:val="both"/>
        <w:rPr>
          <w:sz w:val="20"/>
          <w:szCs w:val="20"/>
        </w:rPr>
      </w:pPr>
      <w:r w:rsidRPr="0028749B">
        <w:rPr>
          <w:sz w:val="20"/>
          <w:szCs w:val="20"/>
        </w:rPr>
        <w:t xml:space="preserve">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 </w:t>
      </w:r>
    </w:p>
    <w:p w:rsidR="0028749B" w:rsidRPr="0028749B" w:rsidRDefault="0028749B" w:rsidP="0028749B">
      <w:pPr>
        <w:tabs>
          <w:tab w:val="left" w:pos="709"/>
        </w:tabs>
        <w:ind w:left="-15" w:firstLine="724"/>
        <w:jc w:val="both"/>
        <w:rPr>
          <w:sz w:val="20"/>
          <w:szCs w:val="20"/>
        </w:rPr>
      </w:pPr>
      <w:r w:rsidRPr="0028749B">
        <w:rPr>
          <w:sz w:val="20"/>
          <w:szCs w:val="20"/>
        </w:rPr>
        <w:t xml:space="preserve">3.6.2.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 </w:t>
      </w:r>
    </w:p>
    <w:p w:rsidR="0028749B" w:rsidRPr="0028749B" w:rsidRDefault="0028749B" w:rsidP="0028749B">
      <w:pPr>
        <w:tabs>
          <w:tab w:val="left" w:pos="709"/>
        </w:tabs>
        <w:ind w:left="-15" w:firstLine="724"/>
        <w:jc w:val="both"/>
        <w:rPr>
          <w:sz w:val="20"/>
          <w:szCs w:val="20"/>
        </w:rPr>
      </w:pPr>
      <w:r w:rsidRPr="0028749B">
        <w:rPr>
          <w:sz w:val="20"/>
          <w:szCs w:val="20"/>
        </w:rPr>
        <w:t xml:space="preserve">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 </w:t>
      </w:r>
    </w:p>
    <w:p w:rsidR="0028749B" w:rsidRPr="0028749B" w:rsidRDefault="0028749B" w:rsidP="0028749B">
      <w:pPr>
        <w:tabs>
          <w:tab w:val="left" w:pos="709"/>
        </w:tabs>
        <w:ind w:left="-15" w:firstLine="724"/>
        <w:jc w:val="both"/>
        <w:rPr>
          <w:sz w:val="20"/>
          <w:szCs w:val="20"/>
        </w:rPr>
      </w:pPr>
      <w:r w:rsidRPr="0028749B">
        <w:rPr>
          <w:sz w:val="20"/>
          <w:szCs w:val="20"/>
        </w:rPr>
        <w:t xml:space="preserve">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28749B" w:rsidRPr="0028749B" w:rsidRDefault="0028749B" w:rsidP="0028749B">
      <w:pPr>
        <w:tabs>
          <w:tab w:val="left" w:pos="709"/>
        </w:tabs>
        <w:ind w:left="-15" w:firstLine="724"/>
        <w:jc w:val="both"/>
        <w:rPr>
          <w:sz w:val="20"/>
          <w:szCs w:val="20"/>
        </w:rPr>
      </w:pPr>
      <w:r w:rsidRPr="0028749B">
        <w:rPr>
          <w:sz w:val="20"/>
          <w:szCs w:val="20"/>
        </w:rPr>
        <w:t xml:space="preserve">3.6.5. Ответственность за содержание законсервированного объекта строительства (долгостроя) возлагается на балансодержателя (заказчика-застройщика). </w:t>
      </w:r>
    </w:p>
    <w:p w:rsidR="0028749B" w:rsidRPr="0028749B" w:rsidRDefault="0028749B" w:rsidP="0028749B">
      <w:pPr>
        <w:tabs>
          <w:tab w:val="left" w:pos="709"/>
        </w:tabs>
        <w:ind w:left="-15" w:firstLine="724"/>
        <w:jc w:val="both"/>
        <w:rPr>
          <w:sz w:val="20"/>
          <w:szCs w:val="20"/>
        </w:rPr>
      </w:pPr>
      <w:r w:rsidRPr="0028749B">
        <w:rPr>
          <w:sz w:val="20"/>
          <w:szCs w:val="20"/>
        </w:rPr>
        <w:lastRenderedPageBreak/>
        <w:t xml:space="preserve">3.6.6.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в установленном порядке. Остатки строительных материалов, грунта и строительный мусор убираются в процессе производства работ ежедневно. </w:t>
      </w:r>
    </w:p>
    <w:p w:rsidR="0028749B" w:rsidRPr="0028749B" w:rsidRDefault="0028749B" w:rsidP="0028749B">
      <w:pPr>
        <w:tabs>
          <w:tab w:val="left" w:pos="709"/>
        </w:tabs>
        <w:ind w:left="-15" w:firstLine="724"/>
        <w:jc w:val="both"/>
        <w:rPr>
          <w:sz w:val="20"/>
          <w:szCs w:val="20"/>
        </w:rPr>
      </w:pPr>
      <w:r w:rsidRPr="0028749B">
        <w:rPr>
          <w:sz w:val="20"/>
          <w:szCs w:val="20"/>
        </w:rPr>
        <w:t xml:space="preserve">3.7. Установка урн. </w:t>
      </w:r>
    </w:p>
    <w:p w:rsidR="0028749B" w:rsidRPr="0028749B" w:rsidRDefault="0028749B" w:rsidP="0028749B">
      <w:pPr>
        <w:tabs>
          <w:tab w:val="left" w:pos="709"/>
        </w:tabs>
        <w:ind w:left="-15" w:firstLine="724"/>
        <w:jc w:val="both"/>
        <w:rPr>
          <w:sz w:val="20"/>
          <w:szCs w:val="20"/>
        </w:rPr>
      </w:pPr>
      <w:r w:rsidRPr="0028749B">
        <w:rPr>
          <w:sz w:val="20"/>
          <w:szCs w:val="20"/>
        </w:rPr>
        <w:t xml:space="preserve">3.7.1. Для предотвращения засорения улиц, площадей и других общественных мест мусором устанавливаются урны типов, согласованных с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Ответственными за установку урн являются: </w:t>
      </w:r>
    </w:p>
    <w:p w:rsidR="0028749B" w:rsidRPr="0028749B" w:rsidRDefault="0028749B" w:rsidP="0028749B">
      <w:pPr>
        <w:tabs>
          <w:tab w:val="left" w:pos="709"/>
        </w:tabs>
        <w:ind w:left="-15" w:firstLine="724"/>
        <w:jc w:val="both"/>
        <w:rPr>
          <w:sz w:val="20"/>
          <w:szCs w:val="20"/>
        </w:rPr>
      </w:pPr>
      <w:r w:rsidRPr="0028749B">
        <w:rPr>
          <w:sz w:val="20"/>
          <w:szCs w:val="20"/>
        </w:rPr>
        <w:t xml:space="preserve">• предприятия, организации, учебные учреждения – около своих зданий, как правило, у входа и выхода; </w:t>
      </w:r>
    </w:p>
    <w:p w:rsidR="0028749B" w:rsidRPr="0028749B" w:rsidRDefault="0028749B" w:rsidP="0028749B">
      <w:pPr>
        <w:tabs>
          <w:tab w:val="left" w:pos="709"/>
        </w:tabs>
        <w:ind w:left="-15" w:firstLine="724"/>
        <w:jc w:val="both"/>
        <w:rPr>
          <w:sz w:val="20"/>
          <w:szCs w:val="20"/>
        </w:rPr>
      </w:pPr>
      <w:r w:rsidRPr="0028749B">
        <w:rPr>
          <w:sz w:val="20"/>
          <w:szCs w:val="20"/>
        </w:rPr>
        <w:t xml:space="preserve">• торгующие организации – у входа и выхода из торговых помещений, у палаток, ларьков, павильонов и т.д.; </w:t>
      </w:r>
    </w:p>
    <w:p w:rsidR="0028749B" w:rsidRPr="0028749B" w:rsidRDefault="0028749B" w:rsidP="0028749B">
      <w:pPr>
        <w:tabs>
          <w:tab w:val="left" w:pos="709"/>
        </w:tabs>
        <w:ind w:left="-15" w:firstLine="724"/>
        <w:jc w:val="both"/>
        <w:rPr>
          <w:sz w:val="20"/>
          <w:szCs w:val="20"/>
        </w:rPr>
      </w:pPr>
      <w:r w:rsidRPr="0028749B">
        <w:rPr>
          <w:sz w:val="20"/>
          <w:szCs w:val="20"/>
        </w:rPr>
        <w:t xml:space="preserve">• в иных случаях ответственные определяются правовым актом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tabs>
          <w:tab w:val="left" w:pos="709"/>
        </w:tabs>
        <w:ind w:left="-15" w:firstLine="724"/>
        <w:jc w:val="both"/>
        <w:rPr>
          <w:sz w:val="20"/>
          <w:szCs w:val="20"/>
        </w:rPr>
      </w:pPr>
      <w:r w:rsidRPr="0028749B">
        <w:rPr>
          <w:sz w:val="20"/>
          <w:szCs w:val="20"/>
        </w:rPr>
        <w:t xml:space="preserve">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28749B" w:rsidRPr="0028749B" w:rsidRDefault="0028749B" w:rsidP="0028749B">
      <w:pPr>
        <w:tabs>
          <w:tab w:val="left" w:pos="709"/>
        </w:tabs>
        <w:ind w:left="-15" w:firstLine="724"/>
        <w:jc w:val="both"/>
        <w:rPr>
          <w:sz w:val="20"/>
          <w:szCs w:val="20"/>
        </w:rPr>
      </w:pPr>
      <w:r w:rsidRPr="0028749B">
        <w:rPr>
          <w:sz w:val="20"/>
          <w:szCs w:val="20"/>
        </w:rPr>
        <w:t xml:space="preserve">3.8. Сбор и вывоз отходов производства и потребления: </w:t>
      </w:r>
    </w:p>
    <w:p w:rsidR="0028749B" w:rsidRPr="0028749B" w:rsidRDefault="0028749B" w:rsidP="0028749B">
      <w:pPr>
        <w:tabs>
          <w:tab w:val="left" w:pos="709"/>
        </w:tabs>
        <w:ind w:left="-15" w:firstLine="724"/>
        <w:jc w:val="both"/>
        <w:rPr>
          <w:sz w:val="20"/>
          <w:szCs w:val="20"/>
        </w:rPr>
      </w:pPr>
      <w:r w:rsidRPr="0028749B">
        <w:rPr>
          <w:sz w:val="20"/>
          <w:szCs w:val="20"/>
        </w:rPr>
        <w:t xml:space="preserve">3.8.1.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 </w:t>
      </w:r>
    </w:p>
    <w:p w:rsidR="0028749B" w:rsidRPr="0028749B" w:rsidRDefault="0028749B" w:rsidP="0028749B">
      <w:pPr>
        <w:tabs>
          <w:tab w:val="left" w:pos="709"/>
        </w:tabs>
        <w:ind w:left="-15" w:firstLine="724"/>
        <w:jc w:val="both"/>
        <w:rPr>
          <w:sz w:val="20"/>
          <w:szCs w:val="20"/>
        </w:rPr>
      </w:pPr>
      <w:r w:rsidRPr="0028749B">
        <w:rPr>
          <w:sz w:val="20"/>
          <w:szCs w:val="20"/>
        </w:rPr>
        <w:t xml:space="preserve">3.8.2. Сбор и временное хранение отходов производства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 </w:t>
      </w:r>
    </w:p>
    <w:p w:rsidR="0028749B" w:rsidRPr="0028749B" w:rsidRDefault="0028749B" w:rsidP="0028749B">
      <w:pPr>
        <w:tabs>
          <w:tab w:val="left" w:pos="709"/>
        </w:tabs>
        <w:ind w:left="-15" w:firstLine="724"/>
        <w:jc w:val="both"/>
        <w:rPr>
          <w:sz w:val="20"/>
          <w:szCs w:val="20"/>
        </w:rPr>
      </w:pPr>
      <w:r w:rsidRPr="0028749B">
        <w:rPr>
          <w:sz w:val="20"/>
          <w:szCs w:val="20"/>
        </w:rPr>
        <w:t xml:space="preserve">3.8.3.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 </w:t>
      </w:r>
    </w:p>
    <w:p w:rsidR="0028749B" w:rsidRPr="0028749B" w:rsidRDefault="0028749B" w:rsidP="0028749B">
      <w:pPr>
        <w:tabs>
          <w:tab w:val="left" w:pos="709"/>
        </w:tabs>
        <w:ind w:left="-15" w:firstLine="724"/>
        <w:jc w:val="both"/>
        <w:rPr>
          <w:sz w:val="20"/>
          <w:szCs w:val="20"/>
        </w:rPr>
      </w:pPr>
      <w:r w:rsidRPr="0028749B">
        <w:rPr>
          <w:sz w:val="20"/>
          <w:szCs w:val="20"/>
        </w:rPr>
        <w:t xml:space="preserve">3.8.4.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При этом заключение договора на вывоз ТБО для всех юридических и физических лиц производится в соответствии с действующим законодательством. </w:t>
      </w:r>
    </w:p>
    <w:p w:rsidR="0028749B" w:rsidRPr="0028749B" w:rsidRDefault="0028749B" w:rsidP="0028749B">
      <w:pPr>
        <w:tabs>
          <w:tab w:val="left" w:pos="709"/>
        </w:tabs>
        <w:ind w:left="-15" w:firstLine="724"/>
        <w:jc w:val="both"/>
        <w:rPr>
          <w:sz w:val="20"/>
          <w:szCs w:val="20"/>
        </w:rPr>
      </w:pPr>
      <w:r w:rsidRPr="0028749B">
        <w:rPr>
          <w:sz w:val="20"/>
          <w:szCs w:val="20"/>
        </w:rPr>
        <w:t xml:space="preserve">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 </w:t>
      </w:r>
    </w:p>
    <w:p w:rsidR="0028749B" w:rsidRPr="0028749B" w:rsidRDefault="0028749B" w:rsidP="0028749B">
      <w:pPr>
        <w:tabs>
          <w:tab w:val="left" w:pos="709"/>
        </w:tabs>
        <w:ind w:left="-15" w:firstLine="724"/>
        <w:jc w:val="both"/>
        <w:rPr>
          <w:sz w:val="20"/>
          <w:szCs w:val="20"/>
        </w:rPr>
      </w:pPr>
      <w:r w:rsidRPr="0028749B">
        <w:rPr>
          <w:sz w:val="20"/>
          <w:szCs w:val="20"/>
        </w:rPr>
        <w:t xml:space="preserve">3.8.6.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tabs>
          <w:tab w:val="left" w:pos="709"/>
        </w:tabs>
        <w:ind w:firstLine="724"/>
        <w:jc w:val="both"/>
        <w:rPr>
          <w:sz w:val="20"/>
          <w:szCs w:val="20"/>
        </w:rPr>
      </w:pPr>
      <w:r w:rsidRPr="0028749B">
        <w:rPr>
          <w:sz w:val="20"/>
          <w:szCs w:val="20"/>
        </w:rPr>
        <w:t xml:space="preserve">3.8.7. Ответственность за организацию и функционирование системы сбора и вывоза ТБО от населения возлагается на администрацию </w:t>
      </w:r>
      <w:r w:rsidRPr="0028749B">
        <w:rPr>
          <w:color w:val="000000"/>
          <w:sz w:val="20"/>
          <w:szCs w:val="20"/>
        </w:rPr>
        <w:t>Конарского</w:t>
      </w:r>
      <w:r w:rsidRPr="0028749B">
        <w:rPr>
          <w:sz w:val="20"/>
          <w:szCs w:val="20"/>
        </w:rPr>
        <w:t xml:space="preserve"> сельского поселения Цивильского района Чувашской Республики. </w:t>
      </w:r>
    </w:p>
    <w:p w:rsidR="0028749B" w:rsidRPr="0028749B" w:rsidRDefault="0028749B" w:rsidP="0028749B">
      <w:pPr>
        <w:tabs>
          <w:tab w:val="left" w:pos="709"/>
        </w:tabs>
        <w:ind w:firstLine="724"/>
        <w:jc w:val="both"/>
        <w:rPr>
          <w:sz w:val="20"/>
          <w:szCs w:val="20"/>
        </w:rPr>
      </w:pPr>
      <w:r w:rsidRPr="0028749B">
        <w:rPr>
          <w:sz w:val="20"/>
          <w:szCs w:val="20"/>
        </w:rPr>
        <w:t xml:space="preserve">3.9. Содержание контейнерных площадок: </w:t>
      </w:r>
    </w:p>
    <w:p w:rsidR="0028749B" w:rsidRPr="0028749B" w:rsidRDefault="0028749B" w:rsidP="0028749B">
      <w:pPr>
        <w:tabs>
          <w:tab w:val="left" w:pos="709"/>
        </w:tabs>
        <w:ind w:left="-15" w:firstLine="724"/>
        <w:jc w:val="both"/>
        <w:rPr>
          <w:sz w:val="20"/>
          <w:szCs w:val="20"/>
        </w:rPr>
      </w:pPr>
      <w:r w:rsidRPr="0028749B">
        <w:rPr>
          <w:sz w:val="20"/>
          <w:szCs w:val="20"/>
        </w:rPr>
        <w:t xml:space="preserve">3.9.1.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tabs>
          <w:tab w:val="left" w:pos="709"/>
        </w:tabs>
        <w:ind w:left="-15" w:firstLine="724"/>
        <w:jc w:val="both"/>
        <w:rPr>
          <w:sz w:val="20"/>
          <w:szCs w:val="20"/>
        </w:rPr>
      </w:pPr>
      <w:r w:rsidRPr="0028749B">
        <w:rPr>
          <w:sz w:val="20"/>
          <w:szCs w:val="20"/>
        </w:rPr>
        <w:t xml:space="preserve">3.9.2.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28749B">
          <w:rPr>
            <w:sz w:val="20"/>
            <w:szCs w:val="20"/>
          </w:rPr>
          <w:t>20 м</w:t>
        </w:r>
      </w:smartTag>
      <w:r w:rsidRPr="0028749B">
        <w:rPr>
          <w:sz w:val="20"/>
          <w:szCs w:val="20"/>
        </w:rPr>
        <w:t xml:space="preserve">, но не более </w:t>
      </w:r>
      <w:smartTag w:uri="urn:schemas-microsoft-com:office:smarttags" w:element="metricconverter">
        <w:smartTagPr>
          <w:attr w:name="ProductID" w:val="100 м"/>
        </w:smartTagPr>
        <w:r w:rsidRPr="0028749B">
          <w:rPr>
            <w:sz w:val="20"/>
            <w:szCs w:val="20"/>
          </w:rPr>
          <w:t>100 м</w:t>
        </w:r>
      </w:smartTag>
      <w:r w:rsidRPr="0028749B">
        <w:rPr>
          <w:sz w:val="20"/>
          <w:szCs w:val="20"/>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28749B">
          <w:rPr>
            <w:sz w:val="20"/>
            <w:szCs w:val="20"/>
          </w:rPr>
          <w:t>10 м</w:t>
        </w:r>
      </w:smartTag>
      <w:r w:rsidRPr="0028749B">
        <w:rPr>
          <w:sz w:val="20"/>
          <w:szCs w:val="20"/>
        </w:rPr>
        <w:t xml:space="preserve">.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tabs>
          <w:tab w:val="left" w:pos="709"/>
        </w:tabs>
        <w:ind w:left="-15" w:firstLine="724"/>
        <w:jc w:val="both"/>
        <w:rPr>
          <w:sz w:val="20"/>
          <w:szCs w:val="20"/>
        </w:rPr>
      </w:pPr>
      <w:r w:rsidRPr="0028749B">
        <w:rPr>
          <w:sz w:val="20"/>
          <w:szCs w:val="20"/>
        </w:rPr>
        <w:t xml:space="preserve">3.9.3.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tabs>
          <w:tab w:val="left" w:pos="709"/>
        </w:tabs>
        <w:ind w:left="-15" w:firstLine="724"/>
        <w:jc w:val="both"/>
        <w:rPr>
          <w:sz w:val="20"/>
          <w:szCs w:val="20"/>
        </w:rPr>
      </w:pPr>
      <w:r w:rsidRPr="0028749B">
        <w:rPr>
          <w:sz w:val="20"/>
          <w:szCs w:val="20"/>
        </w:rPr>
        <w:t xml:space="preserve">3.9.4. Количество площадок, контейнеров и бункеров-накопителей на них должно соответствовать утвержденным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нормам накопления ТБО. </w:t>
      </w:r>
    </w:p>
    <w:p w:rsidR="0028749B" w:rsidRPr="0028749B" w:rsidRDefault="0028749B" w:rsidP="0028749B">
      <w:pPr>
        <w:tabs>
          <w:tab w:val="left" w:pos="709"/>
        </w:tabs>
        <w:ind w:left="-15" w:firstLine="724"/>
        <w:jc w:val="both"/>
        <w:rPr>
          <w:sz w:val="20"/>
          <w:szCs w:val="20"/>
        </w:rPr>
      </w:pPr>
      <w:r w:rsidRPr="0028749B">
        <w:rPr>
          <w:sz w:val="20"/>
          <w:szCs w:val="20"/>
        </w:rPr>
        <w:t xml:space="preserve">3.9.5. Запрещается устанавливать контейнеры и бункера-накопители на проезжей части, тротуарах, газонах и в проездах дворов. </w:t>
      </w:r>
    </w:p>
    <w:p w:rsidR="0028749B" w:rsidRPr="0028749B" w:rsidRDefault="0028749B" w:rsidP="0028749B">
      <w:pPr>
        <w:tabs>
          <w:tab w:val="left" w:pos="709"/>
        </w:tabs>
        <w:ind w:left="-15" w:firstLine="724"/>
        <w:jc w:val="both"/>
        <w:rPr>
          <w:sz w:val="20"/>
          <w:szCs w:val="20"/>
        </w:rPr>
      </w:pPr>
      <w:r w:rsidRPr="0028749B">
        <w:rPr>
          <w:sz w:val="20"/>
          <w:szCs w:val="20"/>
        </w:rPr>
        <w:t xml:space="preserve">3.9.6. Ответственность за содержание контейнерных площадок и площадок для бункеров-накопителей и их зачистку (уборку) возлагается: </w:t>
      </w:r>
    </w:p>
    <w:p w:rsidR="0028749B" w:rsidRPr="0028749B" w:rsidRDefault="0028749B" w:rsidP="0028749B">
      <w:pPr>
        <w:tabs>
          <w:tab w:val="left" w:pos="709"/>
        </w:tabs>
        <w:ind w:left="-15" w:firstLine="724"/>
        <w:jc w:val="both"/>
        <w:rPr>
          <w:sz w:val="20"/>
          <w:szCs w:val="20"/>
        </w:rPr>
      </w:pPr>
      <w:r w:rsidRPr="0028749B">
        <w:rPr>
          <w:sz w:val="20"/>
          <w:szCs w:val="20"/>
        </w:rPr>
        <w:t xml:space="preserve">по муниципальному жилому фонду – на обслуживающие организации; </w:t>
      </w:r>
    </w:p>
    <w:p w:rsidR="0028749B" w:rsidRPr="0028749B" w:rsidRDefault="0028749B" w:rsidP="0028749B">
      <w:pPr>
        <w:tabs>
          <w:tab w:val="left" w:pos="709"/>
        </w:tabs>
        <w:ind w:left="-15" w:firstLine="724"/>
        <w:jc w:val="both"/>
        <w:rPr>
          <w:sz w:val="20"/>
          <w:szCs w:val="20"/>
        </w:rPr>
      </w:pPr>
      <w:r w:rsidRPr="0028749B">
        <w:rPr>
          <w:sz w:val="20"/>
          <w:szCs w:val="20"/>
        </w:rPr>
        <w:t xml:space="preserve">по остальным территориям – на предприятия, организации, и иные хозяйствующие субъекты. </w:t>
      </w:r>
    </w:p>
    <w:p w:rsidR="0028749B" w:rsidRPr="0028749B" w:rsidRDefault="0028749B" w:rsidP="0028749B">
      <w:pPr>
        <w:tabs>
          <w:tab w:val="left" w:pos="709"/>
        </w:tabs>
        <w:ind w:left="-15" w:firstLine="724"/>
        <w:jc w:val="both"/>
        <w:rPr>
          <w:sz w:val="20"/>
          <w:szCs w:val="20"/>
        </w:rPr>
      </w:pPr>
      <w:r w:rsidRPr="0028749B">
        <w:rPr>
          <w:sz w:val="20"/>
          <w:szCs w:val="20"/>
        </w:rPr>
        <w:t xml:space="preserve">3.10. Сбор и вывоз жидких бытовых отходов (ЖБО). </w:t>
      </w:r>
    </w:p>
    <w:p w:rsidR="0028749B" w:rsidRPr="0028749B" w:rsidRDefault="0028749B" w:rsidP="0028749B">
      <w:pPr>
        <w:tabs>
          <w:tab w:val="left" w:pos="709"/>
        </w:tabs>
        <w:ind w:left="-15" w:firstLine="724"/>
        <w:jc w:val="both"/>
        <w:rPr>
          <w:sz w:val="20"/>
          <w:szCs w:val="20"/>
        </w:rPr>
      </w:pPr>
      <w:r w:rsidRPr="0028749B">
        <w:rPr>
          <w:sz w:val="20"/>
          <w:szCs w:val="20"/>
        </w:rPr>
        <w:t xml:space="preserve">3.10.1. Сброс ЖБО от предприятий, организаций, учреждений и частных домовладений осуществляется в канализационные сети. </w:t>
      </w:r>
    </w:p>
    <w:p w:rsidR="0028749B" w:rsidRPr="0028749B" w:rsidRDefault="0028749B" w:rsidP="0028749B">
      <w:pPr>
        <w:tabs>
          <w:tab w:val="left" w:pos="709"/>
        </w:tabs>
        <w:ind w:left="-15" w:firstLine="724"/>
        <w:jc w:val="both"/>
        <w:rPr>
          <w:sz w:val="20"/>
          <w:szCs w:val="20"/>
        </w:rPr>
      </w:pPr>
      <w:r w:rsidRPr="0028749B">
        <w:rPr>
          <w:sz w:val="20"/>
          <w:szCs w:val="20"/>
        </w:rPr>
        <w:t xml:space="preserve">3.10.2.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w:t>
      </w:r>
    </w:p>
    <w:p w:rsidR="0028749B" w:rsidRPr="0028749B" w:rsidRDefault="0028749B" w:rsidP="0028749B">
      <w:pPr>
        <w:tabs>
          <w:tab w:val="left" w:pos="709"/>
        </w:tabs>
        <w:ind w:left="-15" w:firstLine="724"/>
        <w:jc w:val="both"/>
        <w:rPr>
          <w:sz w:val="20"/>
          <w:szCs w:val="20"/>
        </w:rPr>
      </w:pPr>
      <w:r w:rsidRPr="0028749B">
        <w:rPr>
          <w:sz w:val="20"/>
          <w:szCs w:val="20"/>
        </w:rPr>
        <w:t xml:space="preserve">3.10.3.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 </w:t>
      </w:r>
    </w:p>
    <w:p w:rsidR="0028749B" w:rsidRPr="0028749B" w:rsidRDefault="0028749B" w:rsidP="0028749B">
      <w:pPr>
        <w:tabs>
          <w:tab w:val="left" w:pos="709"/>
        </w:tabs>
        <w:ind w:left="-15" w:firstLine="724"/>
        <w:rPr>
          <w:sz w:val="20"/>
          <w:szCs w:val="20"/>
        </w:rPr>
      </w:pPr>
      <w:r w:rsidRPr="0028749B">
        <w:rPr>
          <w:sz w:val="20"/>
          <w:szCs w:val="20"/>
        </w:rPr>
        <w:t xml:space="preserve">3.10.4.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28749B" w:rsidRPr="0028749B" w:rsidRDefault="0028749B" w:rsidP="0028749B">
      <w:pPr>
        <w:tabs>
          <w:tab w:val="left" w:pos="709"/>
        </w:tabs>
        <w:ind w:left="-15" w:firstLine="724"/>
        <w:rPr>
          <w:sz w:val="20"/>
          <w:szCs w:val="20"/>
        </w:rPr>
      </w:pPr>
      <w:r w:rsidRPr="0028749B">
        <w:rPr>
          <w:sz w:val="20"/>
          <w:szCs w:val="20"/>
        </w:rPr>
        <w:t xml:space="preserve">3.11. Уборка и содержание автодорог и прилегающих к ним территорий: </w:t>
      </w:r>
    </w:p>
    <w:p w:rsidR="0028749B" w:rsidRPr="0028749B" w:rsidRDefault="0028749B" w:rsidP="0028749B">
      <w:pPr>
        <w:tabs>
          <w:tab w:val="left" w:pos="709"/>
        </w:tabs>
        <w:ind w:left="-15" w:firstLine="724"/>
        <w:rPr>
          <w:sz w:val="20"/>
          <w:szCs w:val="20"/>
        </w:rPr>
      </w:pPr>
      <w:r w:rsidRPr="0028749B">
        <w:rPr>
          <w:sz w:val="20"/>
          <w:szCs w:val="20"/>
        </w:rPr>
        <w:t xml:space="preserve">3.11.1. Уборка автодорог возлагается: </w:t>
      </w:r>
    </w:p>
    <w:p w:rsidR="0028749B" w:rsidRPr="0028749B" w:rsidRDefault="0028749B" w:rsidP="0028749B">
      <w:pPr>
        <w:tabs>
          <w:tab w:val="left" w:pos="709"/>
        </w:tabs>
        <w:ind w:left="-15" w:firstLine="724"/>
        <w:jc w:val="both"/>
        <w:rPr>
          <w:sz w:val="20"/>
          <w:szCs w:val="20"/>
        </w:rPr>
      </w:pPr>
      <w:r w:rsidRPr="0028749B">
        <w:rPr>
          <w:sz w:val="20"/>
          <w:szCs w:val="20"/>
        </w:rPr>
        <w:t xml:space="preserve">• между населенными пунктами – на обслуживающие дорожные организации; </w:t>
      </w:r>
    </w:p>
    <w:p w:rsidR="0028749B" w:rsidRPr="0028749B" w:rsidRDefault="0028749B" w:rsidP="0028749B">
      <w:pPr>
        <w:tabs>
          <w:tab w:val="left" w:pos="709"/>
        </w:tabs>
        <w:ind w:left="-15" w:firstLine="724"/>
        <w:jc w:val="both"/>
        <w:rPr>
          <w:sz w:val="20"/>
          <w:szCs w:val="20"/>
        </w:rPr>
      </w:pPr>
      <w:r w:rsidRPr="0028749B">
        <w:rPr>
          <w:sz w:val="20"/>
          <w:szCs w:val="20"/>
        </w:rPr>
        <w:t xml:space="preserve">• в населенных пунктах (улиц, переулков) – на обслуживающие организации, заключившие договоры с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tabs>
          <w:tab w:val="left" w:pos="709"/>
        </w:tabs>
        <w:ind w:left="-15" w:firstLine="724"/>
        <w:jc w:val="both"/>
        <w:rPr>
          <w:sz w:val="20"/>
          <w:szCs w:val="20"/>
        </w:rPr>
      </w:pPr>
      <w:r w:rsidRPr="0028749B">
        <w:rPr>
          <w:sz w:val="20"/>
          <w:szCs w:val="20"/>
        </w:rPr>
        <w:t>3.11.2.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28749B">
          <w:rPr>
            <w:sz w:val="20"/>
            <w:szCs w:val="20"/>
          </w:rPr>
          <w:t>20 см</w:t>
        </w:r>
      </w:smartTag>
      <w:r w:rsidRPr="0028749B">
        <w:rPr>
          <w:sz w:val="20"/>
          <w:szCs w:val="20"/>
        </w:rPr>
        <w:t xml:space="preserve">. </w:t>
      </w:r>
    </w:p>
    <w:p w:rsidR="0028749B" w:rsidRPr="0028749B" w:rsidRDefault="0028749B" w:rsidP="0028749B">
      <w:pPr>
        <w:tabs>
          <w:tab w:val="left" w:pos="709"/>
        </w:tabs>
        <w:ind w:left="-15" w:firstLine="724"/>
        <w:jc w:val="both"/>
        <w:rPr>
          <w:sz w:val="20"/>
          <w:szCs w:val="20"/>
        </w:rPr>
      </w:pPr>
      <w:r w:rsidRPr="0028749B">
        <w:rPr>
          <w:sz w:val="20"/>
          <w:szCs w:val="20"/>
        </w:rPr>
        <w:t xml:space="preserve">3.11.3. На дорогах федерального, и местного значения уборка мусора и покос травы производится обслуживающей организацией на всю ширину полосы отвода дороги. </w:t>
      </w:r>
    </w:p>
    <w:p w:rsidR="0028749B" w:rsidRPr="0028749B" w:rsidRDefault="0028749B" w:rsidP="0028749B">
      <w:pPr>
        <w:tabs>
          <w:tab w:val="left" w:pos="709"/>
        </w:tabs>
        <w:ind w:left="-15" w:firstLine="724"/>
        <w:jc w:val="both"/>
        <w:rPr>
          <w:sz w:val="20"/>
          <w:szCs w:val="20"/>
        </w:rPr>
      </w:pPr>
      <w:r w:rsidRPr="0028749B">
        <w:rPr>
          <w:sz w:val="20"/>
          <w:szCs w:val="20"/>
        </w:rPr>
        <w:t xml:space="preserve">3.11.4.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28749B">
          <w:rPr>
            <w:sz w:val="20"/>
            <w:szCs w:val="20"/>
          </w:rPr>
          <w:t>15 см</w:t>
        </w:r>
      </w:smartTag>
      <w:r w:rsidRPr="0028749B">
        <w:rPr>
          <w:sz w:val="20"/>
          <w:szCs w:val="20"/>
        </w:rPr>
        <w:t xml:space="preserve">. </w:t>
      </w:r>
    </w:p>
    <w:p w:rsidR="0028749B" w:rsidRPr="0028749B" w:rsidRDefault="0028749B" w:rsidP="0028749B">
      <w:pPr>
        <w:tabs>
          <w:tab w:val="left" w:pos="709"/>
        </w:tabs>
        <w:ind w:left="-15" w:firstLine="724"/>
        <w:jc w:val="both"/>
        <w:rPr>
          <w:sz w:val="20"/>
          <w:szCs w:val="20"/>
        </w:rPr>
      </w:pPr>
      <w:r w:rsidRPr="0028749B">
        <w:rPr>
          <w:sz w:val="20"/>
          <w:szCs w:val="20"/>
        </w:rPr>
        <w:t xml:space="preserve">3.11.5.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28749B" w:rsidRPr="0028749B" w:rsidRDefault="0028749B" w:rsidP="0028749B">
      <w:pPr>
        <w:tabs>
          <w:tab w:val="left" w:pos="709"/>
        </w:tabs>
        <w:ind w:left="-15" w:firstLine="724"/>
        <w:jc w:val="both"/>
        <w:rPr>
          <w:sz w:val="20"/>
          <w:szCs w:val="20"/>
        </w:rPr>
      </w:pPr>
      <w:r w:rsidRPr="0028749B">
        <w:rPr>
          <w:sz w:val="20"/>
          <w:szCs w:val="20"/>
        </w:rPr>
        <w:t xml:space="preserve">3.11.6.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 </w:t>
      </w:r>
    </w:p>
    <w:p w:rsidR="0028749B" w:rsidRPr="0028749B" w:rsidRDefault="0028749B" w:rsidP="0028749B">
      <w:pPr>
        <w:tabs>
          <w:tab w:val="left" w:pos="709"/>
        </w:tabs>
        <w:ind w:left="-15" w:firstLine="724"/>
        <w:jc w:val="both"/>
        <w:rPr>
          <w:sz w:val="20"/>
          <w:szCs w:val="20"/>
        </w:rPr>
      </w:pPr>
      <w:r w:rsidRPr="0028749B">
        <w:rPr>
          <w:sz w:val="20"/>
          <w:szCs w:val="20"/>
        </w:rPr>
        <w:t xml:space="preserve">3.11.7.С целью сохранения дорожных покрытий на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r w:rsidRPr="0028749B">
        <w:rPr>
          <w:b/>
          <w:sz w:val="20"/>
          <w:szCs w:val="20"/>
        </w:rPr>
        <w:t>ЗАПРЕЩАЕТСЯ:</w:t>
      </w:r>
      <w:r w:rsidRPr="0028749B">
        <w:rPr>
          <w:sz w:val="20"/>
          <w:szCs w:val="20"/>
        </w:rPr>
        <w:t xml:space="preserve"> </w:t>
      </w:r>
    </w:p>
    <w:p w:rsidR="0028749B" w:rsidRPr="0028749B" w:rsidRDefault="0028749B" w:rsidP="0028749B">
      <w:pPr>
        <w:tabs>
          <w:tab w:val="left" w:pos="709"/>
        </w:tabs>
        <w:ind w:left="-15" w:firstLine="724"/>
        <w:jc w:val="both"/>
        <w:rPr>
          <w:sz w:val="20"/>
          <w:szCs w:val="20"/>
        </w:rPr>
      </w:pPr>
      <w:r w:rsidRPr="0028749B">
        <w:rPr>
          <w:sz w:val="20"/>
          <w:szCs w:val="20"/>
        </w:rPr>
        <w:t xml:space="preserve">• транспортировка груза волоком. </w:t>
      </w:r>
    </w:p>
    <w:p w:rsidR="0028749B" w:rsidRPr="0028749B" w:rsidRDefault="0028749B" w:rsidP="0028749B">
      <w:pPr>
        <w:tabs>
          <w:tab w:val="left" w:pos="709"/>
        </w:tabs>
        <w:ind w:left="-15" w:firstLine="724"/>
        <w:jc w:val="both"/>
        <w:rPr>
          <w:sz w:val="20"/>
          <w:szCs w:val="20"/>
        </w:rPr>
      </w:pPr>
      <w:r w:rsidRPr="0028749B">
        <w:rPr>
          <w:sz w:val="20"/>
          <w:szCs w:val="20"/>
        </w:rPr>
        <w:t xml:space="preserve">• перегон по улицам населенных пунктов, имеющим твердое покрытие, машин на гусеничном ходу </w:t>
      </w:r>
    </w:p>
    <w:p w:rsidR="0028749B" w:rsidRPr="0028749B" w:rsidRDefault="0028749B" w:rsidP="0028749B">
      <w:pPr>
        <w:tabs>
          <w:tab w:val="left" w:pos="709"/>
        </w:tabs>
        <w:ind w:left="-15" w:firstLine="724"/>
        <w:jc w:val="both"/>
        <w:rPr>
          <w:sz w:val="20"/>
          <w:szCs w:val="20"/>
        </w:rPr>
      </w:pPr>
      <w:r w:rsidRPr="0028749B">
        <w:rPr>
          <w:sz w:val="20"/>
          <w:szCs w:val="20"/>
        </w:rPr>
        <w:t xml:space="preserve">• движение и стоянка большегрузного транспорта на пешеходных дорожках, тротуарах. </w:t>
      </w:r>
    </w:p>
    <w:p w:rsidR="0028749B" w:rsidRPr="0028749B" w:rsidRDefault="0028749B" w:rsidP="0028749B">
      <w:pPr>
        <w:tabs>
          <w:tab w:val="left" w:pos="709"/>
        </w:tabs>
        <w:ind w:left="-15" w:firstLine="724"/>
        <w:jc w:val="both"/>
        <w:rPr>
          <w:sz w:val="20"/>
          <w:szCs w:val="20"/>
        </w:rPr>
      </w:pPr>
      <w:r w:rsidRPr="0028749B">
        <w:rPr>
          <w:sz w:val="20"/>
          <w:szCs w:val="20"/>
        </w:rPr>
        <w:t xml:space="preserve">3.12.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 </w:t>
      </w:r>
    </w:p>
    <w:p w:rsidR="0028749B" w:rsidRPr="0028749B" w:rsidRDefault="0028749B" w:rsidP="0028749B">
      <w:pPr>
        <w:tabs>
          <w:tab w:val="left" w:pos="709"/>
        </w:tabs>
        <w:ind w:left="-15" w:firstLine="724"/>
        <w:jc w:val="both"/>
        <w:rPr>
          <w:sz w:val="20"/>
          <w:szCs w:val="20"/>
        </w:rPr>
      </w:pPr>
    </w:p>
    <w:p w:rsidR="0028749B" w:rsidRPr="0028749B" w:rsidRDefault="0028749B" w:rsidP="001F42CD">
      <w:pPr>
        <w:numPr>
          <w:ilvl w:val="0"/>
          <w:numId w:val="21"/>
        </w:numPr>
        <w:suppressAutoHyphens/>
        <w:jc w:val="center"/>
        <w:rPr>
          <w:b/>
          <w:sz w:val="20"/>
          <w:szCs w:val="20"/>
        </w:rPr>
      </w:pPr>
      <w:r w:rsidRPr="0028749B">
        <w:rPr>
          <w:b/>
          <w:sz w:val="20"/>
          <w:szCs w:val="20"/>
        </w:rPr>
        <w:t>Уборка территорий по сезонам года</w:t>
      </w:r>
    </w:p>
    <w:p w:rsidR="0028749B" w:rsidRPr="0028749B" w:rsidRDefault="0028749B" w:rsidP="0028749B">
      <w:pPr>
        <w:ind w:left="360"/>
        <w:rPr>
          <w:b/>
          <w:sz w:val="20"/>
          <w:szCs w:val="20"/>
        </w:rPr>
      </w:pPr>
    </w:p>
    <w:p w:rsidR="0028749B" w:rsidRPr="0028749B" w:rsidRDefault="0028749B" w:rsidP="0028749B">
      <w:pPr>
        <w:ind w:left="-15" w:firstLine="724"/>
        <w:jc w:val="both"/>
        <w:rPr>
          <w:sz w:val="20"/>
          <w:szCs w:val="20"/>
        </w:rPr>
      </w:pPr>
      <w:r w:rsidRPr="0028749B">
        <w:rPr>
          <w:sz w:val="20"/>
          <w:szCs w:val="20"/>
        </w:rPr>
        <w:t xml:space="preserve">4.1. В период с 15 октября по 15 апреля: </w:t>
      </w:r>
    </w:p>
    <w:p w:rsidR="0028749B" w:rsidRPr="0028749B" w:rsidRDefault="0028749B" w:rsidP="0028749B">
      <w:pPr>
        <w:ind w:left="-15" w:firstLine="724"/>
        <w:jc w:val="both"/>
        <w:rPr>
          <w:sz w:val="20"/>
          <w:szCs w:val="20"/>
        </w:rPr>
      </w:pPr>
      <w:r w:rsidRPr="0028749B">
        <w:rPr>
          <w:sz w:val="20"/>
          <w:szCs w:val="20"/>
        </w:rPr>
        <w:lastRenderedPageBreak/>
        <w:t xml:space="preserve">4.1.1.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 </w:t>
      </w:r>
    </w:p>
    <w:p w:rsidR="0028749B" w:rsidRPr="0028749B" w:rsidRDefault="0028749B" w:rsidP="0028749B">
      <w:pPr>
        <w:ind w:left="-15" w:firstLine="724"/>
        <w:jc w:val="both"/>
        <w:rPr>
          <w:sz w:val="20"/>
          <w:szCs w:val="20"/>
        </w:rPr>
      </w:pPr>
      <w:r w:rsidRPr="0028749B">
        <w:rPr>
          <w:sz w:val="20"/>
          <w:szCs w:val="20"/>
        </w:rPr>
        <w:t xml:space="preserve">4.1.2. Уборка снега начинается юридическими и физическими лицами на закрепленных территориях незамедлительно с началом снегопада; </w:t>
      </w:r>
    </w:p>
    <w:p w:rsidR="0028749B" w:rsidRPr="0028749B" w:rsidRDefault="0028749B" w:rsidP="0028749B">
      <w:pPr>
        <w:ind w:left="-15" w:firstLine="724"/>
        <w:jc w:val="both"/>
        <w:rPr>
          <w:sz w:val="20"/>
          <w:szCs w:val="20"/>
        </w:rPr>
      </w:pPr>
      <w:r w:rsidRPr="0028749B">
        <w:rPr>
          <w:sz w:val="20"/>
          <w:szCs w:val="20"/>
        </w:rPr>
        <w:t xml:space="preserve">4.1.3. Запрещается загромождение территорий автобусных остановок, проездов, проходов, укладка снега и льда на газоны; </w:t>
      </w:r>
    </w:p>
    <w:p w:rsidR="0028749B" w:rsidRPr="0028749B" w:rsidRDefault="0028749B" w:rsidP="0028749B">
      <w:pPr>
        <w:ind w:left="-15" w:firstLine="724"/>
        <w:jc w:val="both"/>
        <w:rPr>
          <w:sz w:val="20"/>
          <w:szCs w:val="20"/>
        </w:rPr>
      </w:pPr>
      <w:r w:rsidRPr="0028749B">
        <w:rPr>
          <w:sz w:val="20"/>
          <w:szCs w:val="20"/>
        </w:rPr>
        <w:t xml:space="preserve">4.1.4.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 </w:t>
      </w:r>
    </w:p>
    <w:p w:rsidR="0028749B" w:rsidRPr="0028749B" w:rsidRDefault="0028749B" w:rsidP="0028749B">
      <w:pPr>
        <w:ind w:left="-15" w:firstLine="724"/>
        <w:jc w:val="both"/>
        <w:rPr>
          <w:sz w:val="20"/>
          <w:szCs w:val="20"/>
        </w:rPr>
      </w:pPr>
      <w:r w:rsidRPr="0028749B">
        <w:rPr>
          <w:sz w:val="20"/>
          <w:szCs w:val="20"/>
        </w:rPr>
        <w:t xml:space="preserve">4.1.5.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 </w:t>
      </w:r>
    </w:p>
    <w:p w:rsidR="0028749B" w:rsidRPr="0028749B" w:rsidRDefault="0028749B" w:rsidP="0028749B">
      <w:pPr>
        <w:ind w:left="-15" w:firstLine="724"/>
        <w:jc w:val="both"/>
        <w:rPr>
          <w:sz w:val="20"/>
          <w:szCs w:val="20"/>
        </w:rPr>
      </w:pPr>
      <w:r w:rsidRPr="0028749B">
        <w:rPr>
          <w:sz w:val="20"/>
          <w:szCs w:val="20"/>
        </w:rPr>
        <w:t xml:space="preserve">4.2. Особенности уборки территории в осенне-зимний период. </w:t>
      </w:r>
    </w:p>
    <w:p w:rsidR="0028749B" w:rsidRPr="0028749B" w:rsidRDefault="0028749B" w:rsidP="0028749B">
      <w:pPr>
        <w:ind w:left="-15" w:firstLine="724"/>
        <w:jc w:val="both"/>
        <w:rPr>
          <w:sz w:val="20"/>
          <w:szCs w:val="20"/>
        </w:rPr>
      </w:pPr>
      <w:r w:rsidRPr="0028749B">
        <w:rPr>
          <w:sz w:val="20"/>
          <w:szCs w:val="20"/>
        </w:rPr>
        <w:t xml:space="preserve">4.2.1. Осенне-зимняя уборка территории предусматривает уборку и вывоз мусора, снега и льда, грязи, посыпку улиц песком с примесью хлоридов. </w:t>
      </w:r>
    </w:p>
    <w:p w:rsidR="0028749B" w:rsidRPr="0028749B" w:rsidRDefault="0028749B" w:rsidP="0028749B">
      <w:pPr>
        <w:ind w:left="-15" w:firstLine="724"/>
        <w:jc w:val="both"/>
        <w:rPr>
          <w:sz w:val="20"/>
          <w:szCs w:val="20"/>
        </w:rPr>
      </w:pPr>
      <w:r w:rsidRPr="0028749B">
        <w:rPr>
          <w:sz w:val="20"/>
          <w:szCs w:val="20"/>
        </w:rPr>
        <w:t xml:space="preserve">4.2.2. Посыпку песком с примесью хлоридов следует начинать немедленно с начала снегопада или появления гололеда. </w:t>
      </w:r>
    </w:p>
    <w:p w:rsidR="0028749B" w:rsidRPr="0028749B" w:rsidRDefault="0028749B" w:rsidP="0028749B">
      <w:pPr>
        <w:ind w:left="-15" w:firstLine="724"/>
        <w:jc w:val="both"/>
        <w:rPr>
          <w:sz w:val="20"/>
          <w:szCs w:val="20"/>
        </w:rPr>
      </w:pPr>
      <w:r w:rsidRPr="0028749B">
        <w:rPr>
          <w:sz w:val="20"/>
          <w:szCs w:val="20"/>
        </w:rPr>
        <w:t xml:space="preserve">4.2.3. В первую очередь при гололеде посыпать спуски, подъемы, перекрестки, места остановок общественного транспорта, пешеходные переходы. </w:t>
      </w:r>
    </w:p>
    <w:p w:rsidR="0028749B" w:rsidRPr="0028749B" w:rsidRDefault="0028749B" w:rsidP="0028749B">
      <w:pPr>
        <w:ind w:left="-15" w:firstLine="724"/>
        <w:jc w:val="both"/>
        <w:rPr>
          <w:sz w:val="20"/>
          <w:szCs w:val="20"/>
        </w:rPr>
      </w:pPr>
      <w:r w:rsidRPr="0028749B">
        <w:rPr>
          <w:sz w:val="20"/>
          <w:szCs w:val="20"/>
        </w:rPr>
        <w:t xml:space="preserve">4.2.4. Посыпку тротуаров осуществлять сухим песком без хлоридов. </w:t>
      </w:r>
    </w:p>
    <w:p w:rsidR="0028749B" w:rsidRPr="0028749B" w:rsidRDefault="0028749B" w:rsidP="0028749B">
      <w:pPr>
        <w:ind w:left="-15" w:firstLine="724"/>
        <w:jc w:val="both"/>
        <w:rPr>
          <w:sz w:val="20"/>
          <w:szCs w:val="20"/>
        </w:rPr>
      </w:pPr>
      <w:r w:rsidRPr="0028749B">
        <w:rPr>
          <w:sz w:val="20"/>
          <w:szCs w:val="20"/>
        </w:rPr>
        <w:t xml:space="preserve">4.3. В период с 15 апреля до 15 октября: </w:t>
      </w:r>
    </w:p>
    <w:p w:rsidR="0028749B" w:rsidRPr="0028749B" w:rsidRDefault="0028749B" w:rsidP="0028749B">
      <w:pPr>
        <w:ind w:left="-15" w:firstLine="724"/>
        <w:jc w:val="both"/>
        <w:rPr>
          <w:sz w:val="20"/>
          <w:szCs w:val="20"/>
        </w:rPr>
      </w:pPr>
      <w:r w:rsidRPr="0028749B">
        <w:rPr>
          <w:sz w:val="20"/>
          <w:szCs w:val="20"/>
        </w:rPr>
        <w:t xml:space="preserve">4.3.1. Производится уборка закрепленных территорий в зависимости от погодных условий; </w:t>
      </w:r>
    </w:p>
    <w:p w:rsidR="0028749B" w:rsidRPr="0028749B" w:rsidRDefault="0028749B" w:rsidP="0028749B">
      <w:pPr>
        <w:ind w:left="-15" w:firstLine="724"/>
        <w:jc w:val="both"/>
        <w:rPr>
          <w:sz w:val="20"/>
          <w:szCs w:val="20"/>
        </w:rPr>
      </w:pPr>
      <w:r w:rsidRPr="0028749B">
        <w:rPr>
          <w:sz w:val="20"/>
          <w:szCs w:val="20"/>
        </w:rPr>
        <w:t xml:space="preserve">4.3.2.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 </w:t>
      </w:r>
    </w:p>
    <w:p w:rsidR="0028749B" w:rsidRPr="0028749B" w:rsidRDefault="0028749B" w:rsidP="0028749B">
      <w:pPr>
        <w:ind w:left="-15" w:firstLine="724"/>
        <w:jc w:val="both"/>
        <w:rPr>
          <w:sz w:val="20"/>
          <w:szCs w:val="20"/>
        </w:rPr>
      </w:pPr>
      <w:r w:rsidRPr="0028749B">
        <w:rPr>
          <w:sz w:val="20"/>
          <w:szCs w:val="20"/>
        </w:rPr>
        <w:t xml:space="preserve">4.3.3. Запрещается сжигание листвы, полимерной тары, пленки и прочих отходов на убираемых территориях и в населенных пунктах. </w:t>
      </w:r>
    </w:p>
    <w:p w:rsidR="0028749B" w:rsidRPr="0028749B" w:rsidRDefault="0028749B" w:rsidP="0028749B">
      <w:pPr>
        <w:ind w:left="-15" w:firstLine="724"/>
        <w:jc w:val="both"/>
        <w:rPr>
          <w:sz w:val="20"/>
          <w:szCs w:val="20"/>
        </w:rPr>
      </w:pPr>
      <w:r w:rsidRPr="0028749B">
        <w:rPr>
          <w:sz w:val="20"/>
          <w:szCs w:val="20"/>
        </w:rPr>
        <w:t xml:space="preserve">4.3.4. По постановлениям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в данный период производятся общественно-санитарные дни, экологические месячники (декадники) и субботники по очистке территорий; </w:t>
      </w:r>
    </w:p>
    <w:p w:rsidR="0028749B" w:rsidRPr="0028749B" w:rsidRDefault="0028749B" w:rsidP="0028749B">
      <w:pPr>
        <w:ind w:left="-15" w:firstLine="724"/>
        <w:jc w:val="both"/>
        <w:rPr>
          <w:sz w:val="20"/>
          <w:szCs w:val="20"/>
        </w:rPr>
      </w:pPr>
      <w:r w:rsidRPr="0028749B">
        <w:rPr>
          <w:sz w:val="20"/>
          <w:szCs w:val="20"/>
        </w:rPr>
        <w:t xml:space="preserve">4.3.5.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sidRPr="0028749B">
          <w:rPr>
            <w:sz w:val="20"/>
            <w:szCs w:val="20"/>
          </w:rPr>
          <w:t>18 см</w:t>
        </w:r>
      </w:smartTag>
      <w:r w:rsidRPr="0028749B">
        <w:rPr>
          <w:sz w:val="20"/>
          <w:szCs w:val="20"/>
        </w:rPr>
        <w:t xml:space="preserve">. </w:t>
      </w:r>
    </w:p>
    <w:p w:rsidR="0028749B" w:rsidRPr="0028749B" w:rsidRDefault="0028749B" w:rsidP="0028749B">
      <w:pPr>
        <w:ind w:left="-15"/>
        <w:jc w:val="both"/>
        <w:rPr>
          <w:sz w:val="20"/>
          <w:szCs w:val="20"/>
        </w:rPr>
      </w:pPr>
    </w:p>
    <w:p w:rsidR="0028749B" w:rsidRPr="0028749B" w:rsidRDefault="0028749B" w:rsidP="001F42CD">
      <w:pPr>
        <w:numPr>
          <w:ilvl w:val="0"/>
          <w:numId w:val="21"/>
        </w:numPr>
        <w:suppressAutoHyphens/>
        <w:jc w:val="center"/>
        <w:rPr>
          <w:b/>
          <w:sz w:val="20"/>
          <w:szCs w:val="20"/>
        </w:rPr>
      </w:pPr>
      <w:r w:rsidRPr="0028749B">
        <w:rPr>
          <w:b/>
          <w:sz w:val="20"/>
          <w:szCs w:val="20"/>
        </w:rPr>
        <w:t xml:space="preserve">Работы по озеленению территорий и содержанию зеленых насаждений </w:t>
      </w:r>
    </w:p>
    <w:p w:rsidR="0028749B" w:rsidRPr="0028749B" w:rsidRDefault="0028749B" w:rsidP="0028749B">
      <w:pPr>
        <w:ind w:left="360"/>
        <w:rPr>
          <w:b/>
          <w:sz w:val="20"/>
          <w:szCs w:val="20"/>
        </w:rPr>
      </w:pPr>
    </w:p>
    <w:p w:rsidR="0028749B" w:rsidRPr="0028749B" w:rsidRDefault="0028749B" w:rsidP="0028749B">
      <w:pPr>
        <w:ind w:left="-15" w:firstLine="724"/>
        <w:jc w:val="both"/>
        <w:rPr>
          <w:sz w:val="20"/>
          <w:szCs w:val="20"/>
        </w:rPr>
      </w:pPr>
      <w:r w:rsidRPr="0028749B">
        <w:rPr>
          <w:sz w:val="20"/>
          <w:szCs w:val="20"/>
        </w:rPr>
        <w:t xml:space="preserve">5.1. Все зеленые насаждения, расположенные на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28749B" w:rsidRPr="0028749B" w:rsidRDefault="0028749B" w:rsidP="0028749B">
      <w:pPr>
        <w:ind w:left="-15" w:firstLine="724"/>
        <w:jc w:val="both"/>
        <w:rPr>
          <w:sz w:val="20"/>
          <w:szCs w:val="20"/>
        </w:rPr>
      </w:pPr>
      <w:r w:rsidRPr="0028749B">
        <w:rPr>
          <w:sz w:val="20"/>
          <w:szCs w:val="20"/>
        </w:rPr>
        <w:t xml:space="preserve">5.2.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 </w:t>
      </w:r>
    </w:p>
    <w:p w:rsidR="0028749B" w:rsidRPr="0028749B" w:rsidRDefault="0028749B" w:rsidP="0028749B">
      <w:pPr>
        <w:ind w:left="-15" w:firstLine="724"/>
        <w:jc w:val="both"/>
        <w:rPr>
          <w:sz w:val="20"/>
          <w:szCs w:val="20"/>
        </w:rPr>
      </w:pPr>
      <w:r w:rsidRPr="0028749B">
        <w:rPr>
          <w:sz w:val="20"/>
          <w:szCs w:val="20"/>
        </w:rPr>
        <w:t xml:space="preserve">5.3.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p>
    <w:p w:rsidR="0028749B" w:rsidRPr="0028749B" w:rsidRDefault="0028749B" w:rsidP="0028749B">
      <w:pPr>
        <w:ind w:left="-15" w:firstLine="724"/>
        <w:jc w:val="both"/>
        <w:rPr>
          <w:sz w:val="20"/>
          <w:szCs w:val="20"/>
        </w:rPr>
      </w:pPr>
      <w:r w:rsidRPr="0028749B">
        <w:rPr>
          <w:sz w:val="20"/>
          <w:szCs w:val="20"/>
        </w:rPr>
        <w:t xml:space="preserve">5.4. У зданий и сооружений свободные земельные участки (газоны, площадки и т.п.) должны иметь летом травяной покров или зеленые насаждения. </w:t>
      </w:r>
    </w:p>
    <w:p w:rsidR="0028749B" w:rsidRPr="0028749B" w:rsidRDefault="0028749B" w:rsidP="0028749B">
      <w:pPr>
        <w:ind w:left="-15" w:firstLine="724"/>
        <w:jc w:val="both"/>
        <w:rPr>
          <w:sz w:val="20"/>
          <w:szCs w:val="20"/>
        </w:rPr>
      </w:pPr>
      <w:r w:rsidRPr="0028749B">
        <w:rPr>
          <w:sz w:val="20"/>
          <w:szCs w:val="20"/>
        </w:rPr>
        <w:t xml:space="preserve">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 </w:t>
      </w:r>
    </w:p>
    <w:p w:rsidR="0028749B" w:rsidRPr="0028749B" w:rsidRDefault="0028749B" w:rsidP="0028749B">
      <w:pPr>
        <w:ind w:left="-15" w:firstLine="724"/>
        <w:jc w:val="both"/>
        <w:rPr>
          <w:sz w:val="20"/>
          <w:szCs w:val="20"/>
        </w:rPr>
      </w:pPr>
      <w:r w:rsidRPr="0028749B">
        <w:rPr>
          <w:sz w:val="20"/>
          <w:szCs w:val="20"/>
        </w:rPr>
        <w:t xml:space="preserve">5.5.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 </w:t>
      </w:r>
    </w:p>
    <w:p w:rsidR="0028749B" w:rsidRPr="0028749B" w:rsidRDefault="0028749B" w:rsidP="0028749B">
      <w:pPr>
        <w:ind w:left="-15" w:firstLine="724"/>
        <w:jc w:val="both"/>
        <w:rPr>
          <w:sz w:val="20"/>
          <w:szCs w:val="20"/>
        </w:rPr>
      </w:pPr>
      <w:r w:rsidRPr="0028749B">
        <w:rPr>
          <w:sz w:val="20"/>
          <w:szCs w:val="20"/>
        </w:rPr>
        <w:t xml:space="preserve">5.6. На улицах, скверах, парках, в населенных пунктах и лесополосах категорически запрещается самовольная вырубка зеленых насаждений. </w:t>
      </w:r>
    </w:p>
    <w:p w:rsidR="0028749B" w:rsidRPr="0028749B" w:rsidRDefault="0028749B" w:rsidP="0028749B">
      <w:pPr>
        <w:ind w:left="-15" w:firstLine="724"/>
        <w:jc w:val="both"/>
        <w:rPr>
          <w:sz w:val="20"/>
          <w:szCs w:val="20"/>
        </w:rPr>
      </w:pPr>
      <w:r w:rsidRPr="0028749B">
        <w:rPr>
          <w:sz w:val="20"/>
          <w:szCs w:val="20"/>
        </w:rPr>
        <w:t xml:space="preserve">5.7.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 </w:t>
      </w:r>
    </w:p>
    <w:p w:rsidR="0028749B" w:rsidRPr="0028749B" w:rsidRDefault="0028749B" w:rsidP="0028749B">
      <w:pPr>
        <w:ind w:left="-15" w:firstLine="724"/>
        <w:jc w:val="both"/>
        <w:rPr>
          <w:sz w:val="20"/>
          <w:szCs w:val="20"/>
        </w:rPr>
      </w:pPr>
      <w:r w:rsidRPr="0028749B">
        <w:rPr>
          <w:sz w:val="20"/>
          <w:szCs w:val="20"/>
        </w:rPr>
        <w:t xml:space="preserve">5.8.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 </w:t>
      </w:r>
    </w:p>
    <w:p w:rsidR="0028749B" w:rsidRPr="0028749B" w:rsidRDefault="0028749B" w:rsidP="0028749B">
      <w:pPr>
        <w:ind w:left="-15" w:firstLine="724"/>
        <w:jc w:val="both"/>
        <w:rPr>
          <w:sz w:val="20"/>
          <w:szCs w:val="20"/>
        </w:rPr>
      </w:pPr>
      <w:r w:rsidRPr="0028749B">
        <w:rPr>
          <w:sz w:val="20"/>
          <w:szCs w:val="20"/>
        </w:rPr>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28749B" w:rsidRPr="0028749B" w:rsidRDefault="0028749B" w:rsidP="0028749B">
      <w:pPr>
        <w:ind w:left="-15" w:firstLine="724"/>
        <w:jc w:val="both"/>
        <w:rPr>
          <w:sz w:val="20"/>
          <w:szCs w:val="20"/>
        </w:rPr>
      </w:pPr>
      <w:r w:rsidRPr="0028749B">
        <w:rPr>
          <w:sz w:val="20"/>
          <w:szCs w:val="20"/>
        </w:rPr>
        <w:t xml:space="preserve">• при осуществлении мероприятий по предупреждению и ликвидации чрезвычайных ситуаций – на основании решения уполномоченного должностного лица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4"/>
        <w:jc w:val="both"/>
        <w:rPr>
          <w:sz w:val="20"/>
          <w:szCs w:val="20"/>
        </w:rPr>
      </w:pPr>
      <w:r w:rsidRPr="0028749B">
        <w:rPr>
          <w:sz w:val="20"/>
          <w:szCs w:val="20"/>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(должностного лица). </w:t>
      </w:r>
    </w:p>
    <w:p w:rsidR="0028749B" w:rsidRPr="0028749B" w:rsidRDefault="0028749B" w:rsidP="0028749B">
      <w:pPr>
        <w:ind w:left="-15" w:firstLine="724"/>
        <w:jc w:val="both"/>
        <w:rPr>
          <w:sz w:val="20"/>
          <w:szCs w:val="20"/>
        </w:rPr>
      </w:pPr>
      <w:r w:rsidRPr="0028749B">
        <w:rPr>
          <w:sz w:val="20"/>
          <w:szCs w:val="20"/>
        </w:rPr>
        <w:t xml:space="preserve">• в иных случаях, предусмотренных федеральным законодательством. </w:t>
      </w:r>
    </w:p>
    <w:p w:rsidR="0028749B" w:rsidRPr="0028749B" w:rsidRDefault="0028749B" w:rsidP="0028749B">
      <w:pPr>
        <w:ind w:left="-15" w:firstLine="724"/>
        <w:jc w:val="both"/>
        <w:rPr>
          <w:sz w:val="20"/>
          <w:szCs w:val="20"/>
        </w:rPr>
      </w:pPr>
      <w:r w:rsidRPr="0028749B">
        <w:rPr>
          <w:sz w:val="20"/>
          <w:szCs w:val="20"/>
        </w:rPr>
        <w:t xml:space="preserve">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w:t>
      </w:r>
    </w:p>
    <w:p w:rsidR="0028749B" w:rsidRPr="0028749B" w:rsidRDefault="0028749B" w:rsidP="0028749B">
      <w:pPr>
        <w:ind w:left="-15" w:firstLine="724"/>
        <w:jc w:val="both"/>
        <w:rPr>
          <w:sz w:val="20"/>
          <w:szCs w:val="20"/>
        </w:rPr>
      </w:pPr>
      <w:r w:rsidRPr="0028749B">
        <w:rPr>
          <w:sz w:val="20"/>
          <w:szCs w:val="20"/>
        </w:rPr>
        <w:t xml:space="preserve">5.9.1. 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 </w:t>
      </w:r>
    </w:p>
    <w:p w:rsidR="0028749B" w:rsidRPr="0028749B" w:rsidRDefault="0028749B" w:rsidP="0028749B">
      <w:pPr>
        <w:ind w:left="-15" w:firstLine="724"/>
        <w:jc w:val="both"/>
        <w:rPr>
          <w:sz w:val="20"/>
          <w:szCs w:val="20"/>
        </w:rPr>
      </w:pPr>
      <w:r w:rsidRPr="0028749B">
        <w:rPr>
          <w:sz w:val="20"/>
          <w:szCs w:val="20"/>
        </w:rPr>
        <w:t xml:space="preserve">5.9.2. Компенсационная стоимость за снос одного дерева или кустарника рассчитывается согласно Постановлению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4"/>
        <w:jc w:val="both"/>
        <w:rPr>
          <w:sz w:val="20"/>
          <w:szCs w:val="20"/>
        </w:rPr>
      </w:pPr>
      <w:r w:rsidRPr="0028749B">
        <w:rPr>
          <w:sz w:val="20"/>
          <w:szCs w:val="20"/>
        </w:rPr>
        <w:t xml:space="preserve">5.9.3. Разрешение на снос зеленых насаждений выдается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w:t>
      </w:r>
    </w:p>
    <w:p w:rsidR="0028749B" w:rsidRPr="0028749B" w:rsidRDefault="0028749B" w:rsidP="0028749B">
      <w:pPr>
        <w:ind w:left="-15" w:firstLine="724"/>
        <w:jc w:val="both"/>
        <w:rPr>
          <w:sz w:val="20"/>
          <w:szCs w:val="20"/>
        </w:rPr>
      </w:pPr>
      <w:r w:rsidRPr="0028749B">
        <w:rPr>
          <w:sz w:val="20"/>
          <w:szCs w:val="20"/>
        </w:rPr>
        <w:t xml:space="preserve">5.10. Содержание зеленых насаждений на закрепленных за юридическими и физическими лицами территориях должно осуществляться в соответствии с дендропроектами,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 </w:t>
      </w:r>
    </w:p>
    <w:p w:rsidR="0028749B" w:rsidRPr="0028749B" w:rsidRDefault="0028749B" w:rsidP="0028749B">
      <w:pPr>
        <w:ind w:left="-15" w:firstLine="724"/>
        <w:jc w:val="both"/>
        <w:rPr>
          <w:sz w:val="20"/>
          <w:szCs w:val="20"/>
        </w:rPr>
      </w:pPr>
      <w:r w:rsidRPr="0028749B">
        <w:rPr>
          <w:sz w:val="20"/>
          <w:szCs w:val="20"/>
        </w:rPr>
        <w:t xml:space="preserve">5.11. В секторе индивидуальной и многоэтажной жилой застройки посадка зеленых насаждений от межи или жилого дома разрешается: </w:t>
      </w:r>
    </w:p>
    <w:p w:rsidR="0028749B" w:rsidRPr="0028749B" w:rsidRDefault="0028749B" w:rsidP="0028749B">
      <w:pPr>
        <w:ind w:left="-15" w:firstLine="724"/>
        <w:jc w:val="both"/>
        <w:rPr>
          <w:sz w:val="20"/>
          <w:szCs w:val="20"/>
        </w:rPr>
      </w:pPr>
      <w:r w:rsidRPr="0028749B">
        <w:rPr>
          <w:sz w:val="20"/>
          <w:szCs w:val="20"/>
        </w:rPr>
        <w:t xml:space="preserve">для среднерослых деревьев – не ближе </w:t>
      </w:r>
      <w:smartTag w:uri="urn:schemas-microsoft-com:office:smarttags" w:element="metricconverter">
        <w:smartTagPr>
          <w:attr w:name="ProductID" w:val="2 метров"/>
        </w:smartTagPr>
        <w:r w:rsidRPr="0028749B">
          <w:rPr>
            <w:sz w:val="20"/>
            <w:szCs w:val="20"/>
          </w:rPr>
          <w:t>2 метров</w:t>
        </w:r>
      </w:smartTag>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для высокорослых деревьев – не ближе </w:t>
      </w:r>
      <w:smartTag w:uri="urn:schemas-microsoft-com:office:smarttags" w:element="metricconverter">
        <w:smartTagPr>
          <w:attr w:name="ProductID" w:val="4 метров"/>
        </w:smartTagPr>
        <w:r w:rsidRPr="0028749B">
          <w:rPr>
            <w:sz w:val="20"/>
            <w:szCs w:val="20"/>
          </w:rPr>
          <w:t>4 метров</w:t>
        </w:r>
      </w:smartTag>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для кустарников – не ближе </w:t>
      </w:r>
      <w:smartTag w:uri="urn:schemas-microsoft-com:office:smarttags" w:element="metricconverter">
        <w:smartTagPr>
          <w:attr w:name="ProductID" w:val="1 метра"/>
        </w:smartTagPr>
        <w:r w:rsidRPr="0028749B">
          <w:rPr>
            <w:sz w:val="20"/>
            <w:szCs w:val="20"/>
          </w:rPr>
          <w:t>1 метра</w:t>
        </w:r>
      </w:smartTag>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5.12.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 </w:t>
      </w:r>
    </w:p>
    <w:p w:rsidR="0028749B" w:rsidRPr="0028749B" w:rsidRDefault="0028749B" w:rsidP="0028749B">
      <w:pPr>
        <w:ind w:left="-15" w:firstLine="724"/>
        <w:jc w:val="both"/>
        <w:rPr>
          <w:sz w:val="20"/>
          <w:szCs w:val="20"/>
        </w:rPr>
      </w:pPr>
      <w:r w:rsidRPr="0028749B">
        <w:rPr>
          <w:sz w:val="20"/>
          <w:szCs w:val="20"/>
        </w:rPr>
        <w:t xml:space="preserve">5.13. Ответственность за сохранность зеленых насаждений и уход за ними возлагается: </w:t>
      </w:r>
    </w:p>
    <w:p w:rsidR="0028749B" w:rsidRPr="0028749B" w:rsidRDefault="0028749B" w:rsidP="0028749B">
      <w:pPr>
        <w:ind w:left="-15" w:firstLine="724"/>
        <w:jc w:val="both"/>
        <w:rPr>
          <w:sz w:val="20"/>
          <w:szCs w:val="20"/>
        </w:rPr>
      </w:pPr>
      <w:r w:rsidRPr="0028749B">
        <w:rPr>
          <w:sz w:val="20"/>
          <w:szCs w:val="20"/>
        </w:rPr>
        <w:t xml:space="preserve">5.13.1. В садах, скверах, парках культуры и отдыха, вдоль улиц и автомагистралей – на организации, эксплуатирующие указанные объекты, либо закрепленные за ними. </w:t>
      </w:r>
    </w:p>
    <w:p w:rsidR="0028749B" w:rsidRPr="0028749B" w:rsidRDefault="0028749B" w:rsidP="0028749B">
      <w:pPr>
        <w:ind w:left="-15" w:firstLine="724"/>
        <w:jc w:val="both"/>
        <w:rPr>
          <w:sz w:val="20"/>
          <w:szCs w:val="20"/>
        </w:rPr>
      </w:pPr>
      <w:r w:rsidRPr="0028749B">
        <w:rPr>
          <w:sz w:val="20"/>
          <w:szCs w:val="20"/>
        </w:rPr>
        <w:t xml:space="preserve">5.13.2. У домов по фасаду вдоль проезжей части улиц и во дворах на владельцев (пользователей) домовладений, зданий и строений. </w:t>
      </w:r>
    </w:p>
    <w:p w:rsidR="0028749B" w:rsidRPr="0028749B" w:rsidRDefault="0028749B" w:rsidP="0028749B">
      <w:pPr>
        <w:ind w:left="-15" w:firstLine="724"/>
        <w:jc w:val="both"/>
        <w:rPr>
          <w:sz w:val="20"/>
          <w:szCs w:val="20"/>
        </w:rPr>
      </w:pPr>
      <w:r w:rsidRPr="0028749B">
        <w:rPr>
          <w:sz w:val="20"/>
          <w:szCs w:val="20"/>
        </w:rPr>
        <w:t xml:space="preserve">5.13.3. На территориях предприятий, учреждений и т.д. и прилегающих к ним территориях – на администрации предприятий и организаций. </w:t>
      </w:r>
    </w:p>
    <w:p w:rsidR="0028749B" w:rsidRPr="0028749B" w:rsidRDefault="0028749B" w:rsidP="0028749B">
      <w:pPr>
        <w:ind w:left="-15" w:firstLine="724"/>
        <w:jc w:val="both"/>
        <w:rPr>
          <w:sz w:val="20"/>
          <w:szCs w:val="20"/>
        </w:rPr>
      </w:pPr>
      <w:r w:rsidRPr="0028749B">
        <w:rPr>
          <w:sz w:val="20"/>
          <w:szCs w:val="20"/>
        </w:rPr>
        <w:t xml:space="preserve">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 </w:t>
      </w:r>
    </w:p>
    <w:p w:rsidR="0028749B" w:rsidRPr="0028749B" w:rsidRDefault="0028749B" w:rsidP="0028749B">
      <w:pPr>
        <w:ind w:left="-15" w:firstLine="724"/>
        <w:jc w:val="both"/>
        <w:rPr>
          <w:sz w:val="20"/>
          <w:szCs w:val="20"/>
        </w:rPr>
      </w:pPr>
      <w:r w:rsidRPr="0028749B">
        <w:rPr>
          <w:sz w:val="20"/>
          <w:szCs w:val="20"/>
        </w:rPr>
        <w:lastRenderedPageBreak/>
        <w:t xml:space="preserve">5.15.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28749B" w:rsidRPr="0028749B" w:rsidRDefault="0028749B" w:rsidP="0028749B">
      <w:pPr>
        <w:ind w:left="-15" w:firstLine="724"/>
        <w:jc w:val="both"/>
        <w:rPr>
          <w:sz w:val="20"/>
          <w:szCs w:val="20"/>
        </w:rPr>
      </w:pPr>
      <w:r w:rsidRPr="0028749B">
        <w:rPr>
          <w:sz w:val="20"/>
          <w:szCs w:val="20"/>
        </w:rPr>
        <w:t xml:space="preserve">5.16. При производстве рубочных или уходных работ производитель работ обязан очистить территорию от остатков обрезков стволов и веток в течение суток. </w:t>
      </w:r>
    </w:p>
    <w:p w:rsidR="0028749B" w:rsidRPr="0028749B" w:rsidRDefault="0028749B" w:rsidP="0028749B">
      <w:pPr>
        <w:ind w:left="-15" w:firstLine="724"/>
        <w:jc w:val="both"/>
        <w:rPr>
          <w:sz w:val="20"/>
          <w:szCs w:val="20"/>
        </w:rPr>
      </w:pPr>
      <w:r w:rsidRPr="0028749B">
        <w:rPr>
          <w:sz w:val="20"/>
          <w:szCs w:val="20"/>
        </w:rPr>
        <w:t>5.17.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28749B">
          <w:rPr>
            <w:sz w:val="20"/>
            <w:szCs w:val="20"/>
          </w:rPr>
          <w:t>5 см</w:t>
        </w:r>
      </w:smartTag>
      <w:r w:rsidRPr="0028749B">
        <w:rPr>
          <w:sz w:val="20"/>
          <w:szCs w:val="20"/>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28749B">
          <w:rPr>
            <w:sz w:val="20"/>
            <w:szCs w:val="20"/>
          </w:rPr>
          <w:t>15 см</w:t>
        </w:r>
      </w:smartTag>
      <w:r w:rsidRPr="0028749B">
        <w:rPr>
          <w:sz w:val="20"/>
          <w:szCs w:val="20"/>
        </w:rPr>
        <w:t xml:space="preserve">. Скошенная трава должна быть убрана в течение 3-х суток. </w:t>
      </w:r>
    </w:p>
    <w:p w:rsidR="0028749B" w:rsidRPr="0028749B" w:rsidRDefault="0028749B" w:rsidP="0028749B">
      <w:pPr>
        <w:ind w:left="-15" w:firstLine="724"/>
        <w:jc w:val="both"/>
        <w:rPr>
          <w:sz w:val="20"/>
          <w:szCs w:val="20"/>
        </w:rPr>
      </w:pPr>
      <w:r w:rsidRPr="0028749B">
        <w:rPr>
          <w:sz w:val="20"/>
          <w:szCs w:val="20"/>
        </w:rPr>
        <w:t xml:space="preserve">5.18.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 </w:t>
      </w:r>
    </w:p>
    <w:p w:rsidR="0028749B" w:rsidRPr="0028749B" w:rsidRDefault="0028749B" w:rsidP="0028749B">
      <w:pPr>
        <w:ind w:left="-15"/>
        <w:jc w:val="both"/>
        <w:rPr>
          <w:sz w:val="20"/>
          <w:szCs w:val="20"/>
        </w:rPr>
      </w:pPr>
    </w:p>
    <w:p w:rsidR="0028749B" w:rsidRPr="0028749B" w:rsidRDefault="0028749B" w:rsidP="001F42CD">
      <w:pPr>
        <w:numPr>
          <w:ilvl w:val="0"/>
          <w:numId w:val="21"/>
        </w:numPr>
        <w:suppressAutoHyphens/>
        <w:jc w:val="center"/>
        <w:rPr>
          <w:b/>
          <w:bCs/>
          <w:sz w:val="20"/>
          <w:szCs w:val="20"/>
        </w:rPr>
      </w:pPr>
      <w:r w:rsidRPr="0028749B">
        <w:rPr>
          <w:b/>
          <w:bCs/>
          <w:sz w:val="20"/>
          <w:szCs w:val="20"/>
        </w:rPr>
        <w:t>Порядок размещения и эксплуатации рекламно-информационных элементов</w:t>
      </w:r>
    </w:p>
    <w:p w:rsidR="0028749B" w:rsidRPr="0028749B" w:rsidRDefault="0028749B" w:rsidP="0028749B">
      <w:pPr>
        <w:ind w:left="360"/>
        <w:rPr>
          <w:sz w:val="20"/>
          <w:szCs w:val="20"/>
        </w:rPr>
      </w:pPr>
    </w:p>
    <w:p w:rsidR="0028749B" w:rsidRPr="0028749B" w:rsidRDefault="0028749B" w:rsidP="0028749B">
      <w:pPr>
        <w:ind w:left="-15" w:firstLine="724"/>
        <w:jc w:val="both"/>
        <w:rPr>
          <w:sz w:val="20"/>
          <w:szCs w:val="20"/>
        </w:rPr>
      </w:pPr>
      <w:r w:rsidRPr="0028749B">
        <w:rPr>
          <w:sz w:val="20"/>
          <w:szCs w:val="20"/>
        </w:rPr>
        <w:t xml:space="preserve">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 </w:t>
      </w:r>
    </w:p>
    <w:p w:rsidR="0028749B" w:rsidRPr="0028749B" w:rsidRDefault="0028749B" w:rsidP="0028749B">
      <w:pPr>
        <w:ind w:left="-15" w:firstLine="724"/>
        <w:jc w:val="both"/>
        <w:rPr>
          <w:sz w:val="20"/>
          <w:szCs w:val="20"/>
        </w:rPr>
      </w:pPr>
      <w:r w:rsidRPr="0028749B">
        <w:rPr>
          <w:sz w:val="20"/>
          <w:szCs w:val="20"/>
        </w:rPr>
        <w:t xml:space="preserve">6.2.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28749B" w:rsidRPr="0028749B" w:rsidRDefault="0028749B" w:rsidP="0028749B">
      <w:pPr>
        <w:ind w:left="-15" w:firstLine="724"/>
        <w:jc w:val="both"/>
        <w:rPr>
          <w:sz w:val="20"/>
          <w:szCs w:val="20"/>
        </w:rPr>
      </w:pPr>
      <w:r w:rsidRPr="0028749B">
        <w:rPr>
          <w:sz w:val="20"/>
          <w:szCs w:val="20"/>
        </w:rPr>
        <w:t xml:space="preserve">6.3. Размещение афиш, плакатов (театральных, гастрольных), листовок, объявлений производится только исключительно в отведенных для этих целей местах. </w:t>
      </w:r>
    </w:p>
    <w:p w:rsidR="0028749B" w:rsidRPr="0028749B" w:rsidRDefault="0028749B" w:rsidP="0028749B">
      <w:pPr>
        <w:ind w:left="-15" w:firstLine="724"/>
        <w:jc w:val="both"/>
        <w:rPr>
          <w:sz w:val="20"/>
          <w:szCs w:val="20"/>
        </w:rPr>
      </w:pPr>
      <w:r w:rsidRPr="0028749B">
        <w:rPr>
          <w:sz w:val="20"/>
          <w:szCs w:val="20"/>
        </w:rPr>
        <w:t xml:space="preserve">6.4.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w:t>
      </w:r>
    </w:p>
    <w:p w:rsidR="0028749B" w:rsidRPr="0028749B" w:rsidRDefault="0028749B" w:rsidP="0028749B">
      <w:pPr>
        <w:ind w:left="-15" w:firstLine="724"/>
        <w:jc w:val="both"/>
        <w:rPr>
          <w:sz w:val="20"/>
          <w:szCs w:val="20"/>
        </w:rPr>
      </w:pPr>
      <w:r w:rsidRPr="0028749B">
        <w:rPr>
          <w:sz w:val="20"/>
          <w:szCs w:val="20"/>
        </w:rPr>
        <w:t xml:space="preserve">6.5.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28749B" w:rsidRPr="0028749B" w:rsidRDefault="0028749B" w:rsidP="0028749B">
      <w:pPr>
        <w:ind w:left="-15" w:firstLine="724"/>
        <w:jc w:val="both"/>
        <w:rPr>
          <w:sz w:val="20"/>
          <w:szCs w:val="20"/>
        </w:rPr>
      </w:pPr>
      <w:r w:rsidRPr="0028749B">
        <w:rPr>
          <w:sz w:val="20"/>
          <w:szCs w:val="20"/>
        </w:rPr>
        <w:t xml:space="preserve">6.6.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28749B" w:rsidRPr="0028749B" w:rsidRDefault="0028749B" w:rsidP="0028749B">
      <w:pPr>
        <w:ind w:left="-15"/>
        <w:jc w:val="both"/>
        <w:rPr>
          <w:sz w:val="20"/>
          <w:szCs w:val="20"/>
        </w:rPr>
      </w:pPr>
    </w:p>
    <w:p w:rsidR="0028749B" w:rsidRPr="0028749B" w:rsidRDefault="0028749B" w:rsidP="001F42CD">
      <w:pPr>
        <w:numPr>
          <w:ilvl w:val="0"/>
          <w:numId w:val="21"/>
        </w:numPr>
        <w:suppressAutoHyphens/>
        <w:jc w:val="center"/>
        <w:rPr>
          <w:b/>
          <w:sz w:val="20"/>
          <w:szCs w:val="20"/>
        </w:rPr>
      </w:pPr>
      <w:r w:rsidRPr="0028749B">
        <w:rPr>
          <w:b/>
          <w:sz w:val="20"/>
          <w:szCs w:val="20"/>
        </w:rPr>
        <w:t>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28749B" w:rsidRPr="0028749B" w:rsidRDefault="0028749B" w:rsidP="0028749B">
      <w:pPr>
        <w:ind w:left="360"/>
        <w:rPr>
          <w:b/>
          <w:sz w:val="20"/>
          <w:szCs w:val="20"/>
        </w:rPr>
      </w:pPr>
    </w:p>
    <w:p w:rsidR="0028749B" w:rsidRPr="0028749B" w:rsidRDefault="0028749B" w:rsidP="0028749B">
      <w:pPr>
        <w:ind w:left="-15" w:firstLine="724"/>
        <w:jc w:val="both"/>
        <w:rPr>
          <w:sz w:val="20"/>
          <w:szCs w:val="20"/>
        </w:rPr>
      </w:pPr>
      <w:r w:rsidRPr="0028749B">
        <w:rPr>
          <w:sz w:val="20"/>
          <w:szCs w:val="20"/>
        </w:rPr>
        <w:t xml:space="preserve">7.1.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при наличии согласованного проекта с санитарно-эпидемиологическим надзором, при этом должно быть соблюдено целевое назначение земельного участка. </w:t>
      </w:r>
    </w:p>
    <w:p w:rsidR="0028749B" w:rsidRPr="0028749B" w:rsidRDefault="0028749B" w:rsidP="0028749B">
      <w:pPr>
        <w:ind w:left="-15" w:firstLine="724"/>
        <w:jc w:val="both"/>
        <w:rPr>
          <w:sz w:val="20"/>
          <w:szCs w:val="20"/>
        </w:rPr>
      </w:pPr>
      <w:r w:rsidRPr="0028749B">
        <w:rPr>
          <w:sz w:val="20"/>
          <w:szCs w:val="20"/>
        </w:rPr>
        <w:t xml:space="preserve">7.2.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 </w:t>
      </w:r>
    </w:p>
    <w:p w:rsidR="0028749B" w:rsidRPr="0028749B" w:rsidRDefault="0028749B" w:rsidP="0028749B">
      <w:pPr>
        <w:ind w:left="-15" w:firstLine="724"/>
        <w:jc w:val="both"/>
        <w:rPr>
          <w:sz w:val="20"/>
          <w:szCs w:val="20"/>
        </w:rPr>
      </w:pPr>
      <w:r w:rsidRPr="0028749B">
        <w:rPr>
          <w:sz w:val="20"/>
          <w:szCs w:val="20"/>
        </w:rPr>
        <w:t xml:space="preserve">7.3.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производить ремонт, отделку и окраску, в соответствии с выданным разрешением. </w:t>
      </w:r>
    </w:p>
    <w:p w:rsidR="0028749B" w:rsidRPr="0028749B" w:rsidRDefault="0028749B" w:rsidP="0028749B">
      <w:pPr>
        <w:ind w:left="-15" w:firstLine="724"/>
        <w:jc w:val="both"/>
        <w:rPr>
          <w:sz w:val="20"/>
          <w:szCs w:val="20"/>
        </w:rPr>
      </w:pPr>
      <w:r w:rsidRPr="0028749B">
        <w:rPr>
          <w:sz w:val="20"/>
          <w:szCs w:val="20"/>
        </w:rPr>
        <w:t xml:space="preserve">7.4.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 </w:t>
      </w:r>
    </w:p>
    <w:p w:rsidR="0028749B" w:rsidRPr="0028749B" w:rsidRDefault="0028749B" w:rsidP="0028749B">
      <w:pPr>
        <w:ind w:left="-15" w:firstLine="724"/>
        <w:jc w:val="both"/>
        <w:rPr>
          <w:sz w:val="20"/>
          <w:szCs w:val="20"/>
        </w:rPr>
      </w:pPr>
      <w:r w:rsidRPr="0028749B">
        <w:rPr>
          <w:sz w:val="20"/>
          <w:szCs w:val="20"/>
        </w:rPr>
        <w:t xml:space="preserve">7.5.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jc w:val="both"/>
        <w:rPr>
          <w:sz w:val="20"/>
          <w:szCs w:val="20"/>
        </w:rPr>
      </w:pPr>
    </w:p>
    <w:p w:rsidR="0028749B" w:rsidRPr="0028749B" w:rsidRDefault="0028749B" w:rsidP="001F42CD">
      <w:pPr>
        <w:numPr>
          <w:ilvl w:val="0"/>
          <w:numId w:val="21"/>
        </w:numPr>
        <w:suppressAutoHyphens/>
        <w:jc w:val="center"/>
        <w:rPr>
          <w:b/>
          <w:sz w:val="20"/>
          <w:szCs w:val="20"/>
        </w:rPr>
      </w:pPr>
      <w:r w:rsidRPr="0028749B">
        <w:rPr>
          <w:b/>
          <w:sz w:val="20"/>
          <w:szCs w:val="20"/>
        </w:rPr>
        <w:t xml:space="preserve">Порядок содержания жилых и нежилых зданий, строений и сооружений </w:t>
      </w:r>
    </w:p>
    <w:p w:rsidR="0028749B" w:rsidRPr="0028749B" w:rsidRDefault="0028749B" w:rsidP="0028749B">
      <w:pPr>
        <w:ind w:left="360"/>
        <w:rPr>
          <w:b/>
          <w:sz w:val="20"/>
          <w:szCs w:val="20"/>
        </w:rPr>
      </w:pPr>
    </w:p>
    <w:p w:rsidR="0028749B" w:rsidRPr="0028749B" w:rsidRDefault="0028749B" w:rsidP="0028749B">
      <w:pPr>
        <w:ind w:left="-15" w:firstLine="724"/>
        <w:jc w:val="both"/>
        <w:rPr>
          <w:sz w:val="20"/>
          <w:szCs w:val="20"/>
        </w:rPr>
      </w:pPr>
      <w:r w:rsidRPr="0028749B">
        <w:rPr>
          <w:sz w:val="20"/>
          <w:szCs w:val="20"/>
        </w:rPr>
        <w:t xml:space="preserve">8.1.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rsidR="0028749B" w:rsidRPr="0028749B" w:rsidRDefault="0028749B" w:rsidP="0028749B">
      <w:pPr>
        <w:ind w:left="-15" w:firstLine="724"/>
        <w:jc w:val="both"/>
        <w:rPr>
          <w:sz w:val="20"/>
          <w:szCs w:val="20"/>
        </w:rPr>
      </w:pPr>
      <w:r w:rsidRPr="0028749B">
        <w:rPr>
          <w:sz w:val="20"/>
          <w:szCs w:val="20"/>
        </w:rPr>
        <w:t xml:space="preserve">8.2. Ремонт, окраска зданий, домовладений выполняются за счет средств и силами их владельцев или строительными организациями на договорной основе. </w:t>
      </w:r>
    </w:p>
    <w:p w:rsidR="0028749B" w:rsidRPr="0028749B" w:rsidRDefault="0028749B" w:rsidP="0028749B">
      <w:pPr>
        <w:ind w:left="-15" w:firstLine="724"/>
        <w:jc w:val="both"/>
        <w:rPr>
          <w:sz w:val="20"/>
          <w:szCs w:val="20"/>
        </w:rPr>
      </w:pPr>
      <w:r w:rsidRPr="0028749B">
        <w:rPr>
          <w:sz w:val="20"/>
          <w:szCs w:val="20"/>
        </w:rPr>
        <w:t xml:space="preserve">8.3.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 </w:t>
      </w:r>
    </w:p>
    <w:p w:rsidR="0028749B" w:rsidRPr="0028749B" w:rsidRDefault="0028749B" w:rsidP="0028749B">
      <w:pPr>
        <w:ind w:left="-15" w:firstLine="724"/>
        <w:jc w:val="both"/>
        <w:rPr>
          <w:sz w:val="20"/>
          <w:szCs w:val="20"/>
        </w:rPr>
      </w:pPr>
      <w:r w:rsidRPr="0028749B">
        <w:rPr>
          <w:sz w:val="20"/>
          <w:szCs w:val="20"/>
        </w:rPr>
        <w:t xml:space="preserve">8.4. Все вновь возводимые жилые дома должны быть расположены на расстоянии от: </w:t>
      </w:r>
    </w:p>
    <w:p w:rsidR="0028749B" w:rsidRPr="0028749B" w:rsidRDefault="0028749B" w:rsidP="0028749B">
      <w:pPr>
        <w:ind w:left="-15" w:firstLine="724"/>
        <w:jc w:val="both"/>
        <w:rPr>
          <w:sz w:val="20"/>
          <w:szCs w:val="20"/>
        </w:rPr>
      </w:pPr>
      <w:r w:rsidRPr="0028749B">
        <w:rPr>
          <w:sz w:val="20"/>
          <w:szCs w:val="20"/>
        </w:rPr>
        <w:t xml:space="preserve">• красной линии улиц не менее чем на </w:t>
      </w:r>
      <w:smartTag w:uri="urn:schemas-microsoft-com:office:smarttags" w:element="metricconverter">
        <w:smartTagPr>
          <w:attr w:name="ProductID" w:val="5 метров"/>
        </w:smartTagPr>
        <w:r w:rsidRPr="0028749B">
          <w:rPr>
            <w:sz w:val="20"/>
            <w:szCs w:val="20"/>
          </w:rPr>
          <w:t>5 метров</w:t>
        </w:r>
      </w:smartTag>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 красной линии проездов не менее чем на </w:t>
      </w:r>
      <w:smartTag w:uri="urn:schemas-microsoft-com:office:smarttags" w:element="metricconverter">
        <w:smartTagPr>
          <w:attr w:name="ProductID" w:val="3 метра"/>
        </w:smartTagPr>
        <w:r w:rsidRPr="0028749B">
          <w:rPr>
            <w:sz w:val="20"/>
            <w:szCs w:val="20"/>
          </w:rPr>
          <w:t>3 метра</w:t>
        </w:r>
      </w:smartTag>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 границы смежного участка не менее чем на </w:t>
      </w:r>
      <w:smartTag w:uri="urn:schemas-microsoft-com:office:smarttags" w:element="metricconverter">
        <w:smartTagPr>
          <w:attr w:name="ProductID" w:val="3 метра"/>
        </w:smartTagPr>
        <w:r w:rsidRPr="0028749B">
          <w:rPr>
            <w:sz w:val="20"/>
            <w:szCs w:val="20"/>
          </w:rPr>
          <w:t>3 метра</w:t>
        </w:r>
      </w:smartTag>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8.5. Расстояние от вновь возводимых хозяйственных построек до: </w:t>
      </w:r>
    </w:p>
    <w:p w:rsidR="0028749B" w:rsidRPr="0028749B" w:rsidRDefault="0028749B" w:rsidP="0028749B">
      <w:pPr>
        <w:ind w:left="-15" w:firstLine="724"/>
        <w:rPr>
          <w:sz w:val="20"/>
          <w:szCs w:val="20"/>
        </w:rPr>
      </w:pPr>
      <w:r w:rsidRPr="0028749B">
        <w:rPr>
          <w:sz w:val="20"/>
          <w:szCs w:val="20"/>
        </w:rPr>
        <w:t xml:space="preserve">• красных линий улиц и проездов должно быть не менее </w:t>
      </w:r>
      <w:smartTag w:uri="urn:schemas-microsoft-com:office:smarttags" w:element="metricconverter">
        <w:smartTagPr>
          <w:attr w:name="ProductID" w:val="5 метров"/>
        </w:smartTagPr>
        <w:r w:rsidRPr="0028749B">
          <w:rPr>
            <w:sz w:val="20"/>
            <w:szCs w:val="20"/>
          </w:rPr>
          <w:t>5 метров</w:t>
        </w:r>
      </w:smartTag>
      <w:r w:rsidRPr="0028749B">
        <w:rPr>
          <w:sz w:val="20"/>
          <w:szCs w:val="20"/>
        </w:rPr>
        <w:t xml:space="preserve">; </w:t>
      </w:r>
    </w:p>
    <w:p w:rsidR="0028749B" w:rsidRPr="0028749B" w:rsidRDefault="0028749B" w:rsidP="0028749B">
      <w:pPr>
        <w:ind w:left="-15" w:firstLine="724"/>
        <w:rPr>
          <w:sz w:val="20"/>
          <w:szCs w:val="20"/>
        </w:rPr>
      </w:pPr>
      <w:r w:rsidRPr="0028749B">
        <w:rPr>
          <w:sz w:val="20"/>
          <w:szCs w:val="20"/>
        </w:rPr>
        <w:t xml:space="preserve">• границы соседнего участка – не менее </w:t>
      </w:r>
      <w:smartTag w:uri="urn:schemas-microsoft-com:office:smarttags" w:element="metricconverter">
        <w:smartTagPr>
          <w:attr w:name="ProductID" w:val="4 метров"/>
        </w:smartTagPr>
        <w:r w:rsidRPr="0028749B">
          <w:rPr>
            <w:sz w:val="20"/>
            <w:szCs w:val="20"/>
          </w:rPr>
          <w:t>4 метров</w:t>
        </w:r>
      </w:smartTag>
      <w:r w:rsidRPr="0028749B">
        <w:rPr>
          <w:sz w:val="20"/>
          <w:szCs w:val="20"/>
        </w:rPr>
        <w:t xml:space="preserve">; </w:t>
      </w:r>
    </w:p>
    <w:p w:rsidR="0028749B" w:rsidRPr="0028749B" w:rsidRDefault="0028749B" w:rsidP="0028749B">
      <w:pPr>
        <w:ind w:left="-15" w:firstLine="724"/>
        <w:rPr>
          <w:sz w:val="20"/>
          <w:szCs w:val="20"/>
        </w:rPr>
      </w:pPr>
      <w:r w:rsidRPr="0028749B">
        <w:rPr>
          <w:sz w:val="20"/>
          <w:szCs w:val="20"/>
        </w:rPr>
        <w:t xml:space="preserve">• жилых строений – не менее </w:t>
      </w:r>
      <w:smartTag w:uri="urn:schemas-microsoft-com:office:smarttags" w:element="metricconverter">
        <w:smartTagPr>
          <w:attr w:name="ProductID" w:val="15 метров"/>
        </w:smartTagPr>
        <w:r w:rsidRPr="0028749B">
          <w:rPr>
            <w:sz w:val="20"/>
            <w:szCs w:val="20"/>
          </w:rPr>
          <w:t>15 метров</w:t>
        </w:r>
      </w:smartTag>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8.6.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28749B">
          <w:rPr>
            <w:sz w:val="20"/>
            <w:szCs w:val="20"/>
          </w:rPr>
          <w:t>1 метра</w:t>
        </w:r>
      </w:smartTag>
      <w:r w:rsidRPr="0028749B">
        <w:rPr>
          <w:sz w:val="20"/>
          <w:szCs w:val="20"/>
        </w:rPr>
        <w:t xml:space="preserve"> от смежного земельного участка. </w:t>
      </w:r>
    </w:p>
    <w:p w:rsidR="0028749B" w:rsidRPr="0028749B" w:rsidRDefault="0028749B" w:rsidP="0028749B">
      <w:pPr>
        <w:ind w:left="-15" w:firstLine="724"/>
        <w:jc w:val="both"/>
        <w:rPr>
          <w:sz w:val="20"/>
          <w:szCs w:val="20"/>
        </w:rPr>
      </w:pPr>
      <w:r w:rsidRPr="0028749B">
        <w:rPr>
          <w:sz w:val="20"/>
          <w:szCs w:val="20"/>
        </w:rPr>
        <w:t xml:space="preserve">8.7.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 </w:t>
      </w:r>
    </w:p>
    <w:p w:rsidR="0028749B" w:rsidRPr="0028749B" w:rsidRDefault="0028749B" w:rsidP="0028749B">
      <w:pPr>
        <w:ind w:left="-15" w:firstLine="724"/>
        <w:jc w:val="both"/>
        <w:rPr>
          <w:sz w:val="20"/>
          <w:szCs w:val="20"/>
        </w:rPr>
      </w:pPr>
      <w:r w:rsidRPr="0028749B">
        <w:rPr>
          <w:sz w:val="20"/>
          <w:szCs w:val="20"/>
        </w:rPr>
        <w:t xml:space="preserve">8.8. Необходимость и периодичность проведения работ по ремонту и окраске фасадов зданий определяются: </w:t>
      </w:r>
    </w:p>
    <w:p w:rsidR="0028749B" w:rsidRPr="0028749B" w:rsidRDefault="0028749B" w:rsidP="0028749B">
      <w:pPr>
        <w:ind w:left="-15" w:firstLine="724"/>
        <w:jc w:val="both"/>
        <w:rPr>
          <w:sz w:val="20"/>
          <w:szCs w:val="20"/>
        </w:rPr>
      </w:pPr>
      <w:r w:rsidRPr="0028749B">
        <w:rPr>
          <w:sz w:val="20"/>
          <w:szCs w:val="20"/>
        </w:rPr>
        <w:t xml:space="preserve">• владельцами исходя из существующего состояния фасада; </w:t>
      </w:r>
    </w:p>
    <w:p w:rsidR="0028749B" w:rsidRPr="0028749B" w:rsidRDefault="0028749B" w:rsidP="0028749B">
      <w:pPr>
        <w:ind w:left="-15" w:firstLine="724"/>
        <w:jc w:val="both"/>
        <w:rPr>
          <w:sz w:val="20"/>
          <w:szCs w:val="20"/>
        </w:rPr>
      </w:pPr>
      <w:r w:rsidRPr="0028749B">
        <w:rPr>
          <w:sz w:val="20"/>
          <w:szCs w:val="20"/>
        </w:rPr>
        <w:t xml:space="preserve">•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 с обязательной выдачей соответствующих предписаний. </w:t>
      </w:r>
    </w:p>
    <w:p w:rsidR="0028749B" w:rsidRPr="0028749B" w:rsidRDefault="0028749B" w:rsidP="0028749B">
      <w:pPr>
        <w:ind w:left="-15" w:firstLine="724"/>
        <w:jc w:val="both"/>
        <w:rPr>
          <w:sz w:val="20"/>
          <w:szCs w:val="20"/>
        </w:rPr>
      </w:pPr>
      <w:r w:rsidRPr="0028749B">
        <w:rPr>
          <w:sz w:val="20"/>
          <w:szCs w:val="20"/>
        </w:rPr>
        <w:t xml:space="preserve">8.9.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4"/>
        <w:jc w:val="both"/>
        <w:rPr>
          <w:sz w:val="20"/>
          <w:szCs w:val="20"/>
        </w:rPr>
      </w:pPr>
      <w:r w:rsidRPr="0028749B">
        <w:rPr>
          <w:sz w:val="20"/>
          <w:szCs w:val="20"/>
        </w:rPr>
        <w:t xml:space="preserve">8.10.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 </w:t>
      </w:r>
    </w:p>
    <w:p w:rsidR="0028749B" w:rsidRPr="0028749B" w:rsidRDefault="0028749B" w:rsidP="0028749B">
      <w:pPr>
        <w:ind w:left="-15" w:firstLine="724"/>
        <w:jc w:val="both"/>
        <w:rPr>
          <w:sz w:val="20"/>
          <w:szCs w:val="20"/>
        </w:rPr>
      </w:pPr>
      <w:r w:rsidRPr="0028749B">
        <w:rPr>
          <w:sz w:val="20"/>
          <w:szCs w:val="20"/>
        </w:rPr>
        <w:t xml:space="preserve">8.11. После окончания работ на фасадах зданий обязательна очистка, мойка прилегающих строений и территорий (пешеходных дорожек, улиц, газонов и т.д.). </w:t>
      </w:r>
    </w:p>
    <w:p w:rsidR="0028749B" w:rsidRPr="0028749B" w:rsidRDefault="0028749B" w:rsidP="0028749B">
      <w:pPr>
        <w:ind w:left="-15" w:firstLine="724"/>
        <w:jc w:val="both"/>
        <w:rPr>
          <w:sz w:val="20"/>
          <w:szCs w:val="20"/>
        </w:rPr>
      </w:pPr>
      <w:r w:rsidRPr="0028749B">
        <w:rPr>
          <w:sz w:val="20"/>
          <w:szCs w:val="20"/>
        </w:rPr>
        <w:t xml:space="preserve">8.12. Строительный мусор, образуемый при ремонте зданий, должен собираться и ежедневно вывозится в места санкционированного складирования. </w:t>
      </w:r>
    </w:p>
    <w:p w:rsidR="0028749B" w:rsidRPr="0028749B" w:rsidRDefault="0028749B" w:rsidP="0028749B">
      <w:pPr>
        <w:ind w:left="-15" w:firstLine="724"/>
        <w:jc w:val="both"/>
        <w:rPr>
          <w:sz w:val="20"/>
          <w:szCs w:val="20"/>
        </w:rPr>
      </w:pPr>
      <w:r w:rsidRPr="0028749B">
        <w:rPr>
          <w:sz w:val="20"/>
          <w:szCs w:val="20"/>
        </w:rPr>
        <w:t xml:space="preserve">8.13.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 </w:t>
      </w:r>
    </w:p>
    <w:p w:rsidR="0028749B" w:rsidRPr="0028749B" w:rsidRDefault="0028749B" w:rsidP="0028749B">
      <w:pPr>
        <w:ind w:left="-15" w:firstLine="724"/>
        <w:jc w:val="both"/>
        <w:rPr>
          <w:sz w:val="20"/>
          <w:szCs w:val="20"/>
        </w:rPr>
      </w:pPr>
      <w:r w:rsidRPr="0028749B">
        <w:rPr>
          <w:sz w:val="20"/>
          <w:szCs w:val="20"/>
        </w:rPr>
        <w:t xml:space="preserve">8.14. За установку и содержание на фасадах зданий вывесок, реклам, аншлагов, номерных знаков несут ответственность владельцы зданий. </w:t>
      </w:r>
    </w:p>
    <w:p w:rsidR="0028749B" w:rsidRPr="0028749B" w:rsidRDefault="0028749B" w:rsidP="0028749B">
      <w:pPr>
        <w:rPr>
          <w:b/>
          <w:sz w:val="20"/>
          <w:szCs w:val="20"/>
        </w:rPr>
      </w:pPr>
    </w:p>
    <w:p w:rsidR="0028749B" w:rsidRPr="0028749B" w:rsidRDefault="0028749B" w:rsidP="001F42CD">
      <w:pPr>
        <w:numPr>
          <w:ilvl w:val="0"/>
          <w:numId w:val="21"/>
        </w:numPr>
        <w:suppressAutoHyphens/>
        <w:jc w:val="center"/>
        <w:rPr>
          <w:b/>
          <w:sz w:val="20"/>
          <w:szCs w:val="20"/>
        </w:rPr>
      </w:pPr>
      <w:r w:rsidRPr="0028749B">
        <w:rPr>
          <w:b/>
          <w:sz w:val="20"/>
          <w:szCs w:val="20"/>
        </w:rPr>
        <w:t xml:space="preserve">Порядок строительства (ремонта) подземных коммуникаций, капитального ремонта улиц, тротуаров и других видов земляных работ </w:t>
      </w:r>
    </w:p>
    <w:p w:rsidR="0028749B" w:rsidRPr="0028749B" w:rsidRDefault="0028749B" w:rsidP="0028749B">
      <w:pPr>
        <w:ind w:left="360"/>
        <w:rPr>
          <w:b/>
          <w:sz w:val="20"/>
          <w:szCs w:val="20"/>
        </w:rPr>
      </w:pPr>
    </w:p>
    <w:p w:rsidR="0028749B" w:rsidRPr="0028749B" w:rsidRDefault="0028749B" w:rsidP="0028749B">
      <w:pPr>
        <w:ind w:left="-15" w:firstLine="724"/>
        <w:jc w:val="both"/>
        <w:rPr>
          <w:sz w:val="20"/>
          <w:szCs w:val="20"/>
        </w:rPr>
      </w:pPr>
      <w:r w:rsidRPr="0028749B">
        <w:rPr>
          <w:sz w:val="20"/>
          <w:szCs w:val="20"/>
        </w:rPr>
        <w:t xml:space="preserve">9.1.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4"/>
        <w:jc w:val="both"/>
        <w:rPr>
          <w:sz w:val="20"/>
          <w:szCs w:val="20"/>
        </w:rPr>
      </w:pPr>
      <w:r w:rsidRPr="0028749B">
        <w:rPr>
          <w:sz w:val="20"/>
          <w:szCs w:val="20"/>
        </w:rPr>
        <w:lastRenderedPageBreak/>
        <w:t xml:space="preserve">9.2. На производство работ выдаются: </w:t>
      </w:r>
    </w:p>
    <w:p w:rsidR="0028749B" w:rsidRPr="0028749B" w:rsidRDefault="0028749B" w:rsidP="0028749B">
      <w:pPr>
        <w:ind w:left="-15" w:firstLine="724"/>
        <w:jc w:val="both"/>
        <w:rPr>
          <w:sz w:val="20"/>
          <w:szCs w:val="20"/>
        </w:rPr>
      </w:pPr>
      <w:r w:rsidRPr="0028749B">
        <w:rPr>
          <w:sz w:val="20"/>
          <w:szCs w:val="20"/>
        </w:rPr>
        <w:t xml:space="preserve">• разрешение на строительство; </w:t>
      </w:r>
    </w:p>
    <w:p w:rsidR="0028749B" w:rsidRPr="0028749B" w:rsidRDefault="0028749B" w:rsidP="0028749B">
      <w:pPr>
        <w:ind w:left="-15" w:firstLine="724"/>
        <w:jc w:val="both"/>
        <w:rPr>
          <w:sz w:val="20"/>
          <w:szCs w:val="20"/>
        </w:rPr>
      </w:pPr>
      <w:r w:rsidRPr="0028749B">
        <w:rPr>
          <w:sz w:val="20"/>
          <w:szCs w:val="20"/>
        </w:rPr>
        <w:t xml:space="preserve">• разрешение на аварийный ремонт. </w:t>
      </w:r>
    </w:p>
    <w:p w:rsidR="0028749B" w:rsidRPr="0028749B" w:rsidRDefault="0028749B" w:rsidP="0028749B">
      <w:pPr>
        <w:ind w:left="-15" w:firstLine="724"/>
        <w:jc w:val="both"/>
        <w:rPr>
          <w:sz w:val="20"/>
          <w:szCs w:val="20"/>
        </w:rPr>
      </w:pPr>
      <w:r w:rsidRPr="0028749B">
        <w:rPr>
          <w:sz w:val="20"/>
          <w:szCs w:val="20"/>
        </w:rPr>
        <w:t xml:space="preserve">9.2.1. Разрешение выдается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в течение трех суток со дня подачи заявления и необходимых документов. </w:t>
      </w:r>
    </w:p>
    <w:p w:rsidR="0028749B" w:rsidRPr="0028749B" w:rsidRDefault="0028749B" w:rsidP="0028749B">
      <w:pPr>
        <w:ind w:left="-15" w:firstLine="724"/>
        <w:jc w:val="both"/>
        <w:rPr>
          <w:sz w:val="20"/>
          <w:szCs w:val="20"/>
        </w:rPr>
      </w:pPr>
      <w:r w:rsidRPr="0028749B">
        <w:rPr>
          <w:sz w:val="20"/>
          <w:szCs w:val="20"/>
        </w:rPr>
        <w:t xml:space="preserve">9.2.2.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 </w:t>
      </w:r>
    </w:p>
    <w:p w:rsidR="0028749B" w:rsidRPr="0028749B" w:rsidRDefault="0028749B" w:rsidP="0028749B">
      <w:pPr>
        <w:ind w:left="-15" w:firstLine="724"/>
        <w:jc w:val="both"/>
        <w:rPr>
          <w:sz w:val="20"/>
          <w:szCs w:val="20"/>
        </w:rPr>
      </w:pPr>
      <w:r w:rsidRPr="0028749B">
        <w:rPr>
          <w:sz w:val="20"/>
          <w:szCs w:val="20"/>
        </w:rPr>
        <w:t xml:space="preserve">9.2.3.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 </w:t>
      </w:r>
    </w:p>
    <w:p w:rsidR="0028749B" w:rsidRPr="0028749B" w:rsidRDefault="0028749B" w:rsidP="0028749B">
      <w:pPr>
        <w:ind w:left="-15" w:firstLine="724"/>
        <w:jc w:val="both"/>
        <w:rPr>
          <w:sz w:val="20"/>
          <w:szCs w:val="20"/>
        </w:rPr>
      </w:pPr>
      <w:r w:rsidRPr="0028749B">
        <w:rPr>
          <w:sz w:val="20"/>
          <w:szCs w:val="20"/>
        </w:rPr>
        <w:t xml:space="preserve">9.2.4.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4"/>
        <w:jc w:val="both"/>
        <w:rPr>
          <w:sz w:val="20"/>
          <w:szCs w:val="20"/>
        </w:rPr>
      </w:pPr>
      <w:r w:rsidRPr="0028749B">
        <w:rPr>
          <w:sz w:val="20"/>
          <w:szCs w:val="20"/>
        </w:rPr>
        <w:t xml:space="preserve">9.2.5.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администрацию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и т.д.. Разрешение в таких случаях оформляется одновременно, либо в первый же рабочий день, если работы производятся в выходные и праздничные дни. </w:t>
      </w:r>
    </w:p>
    <w:p w:rsidR="0028749B" w:rsidRPr="0028749B" w:rsidRDefault="0028749B" w:rsidP="0028749B">
      <w:pPr>
        <w:ind w:left="-15" w:firstLine="724"/>
        <w:jc w:val="both"/>
        <w:rPr>
          <w:sz w:val="20"/>
          <w:szCs w:val="20"/>
        </w:rPr>
      </w:pPr>
      <w:r w:rsidRPr="0028749B">
        <w:rPr>
          <w:sz w:val="20"/>
          <w:szCs w:val="20"/>
        </w:rPr>
        <w:t xml:space="preserve">9.2.6.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 </w:t>
      </w:r>
    </w:p>
    <w:p w:rsidR="0028749B" w:rsidRPr="0028749B" w:rsidRDefault="0028749B" w:rsidP="0028749B">
      <w:pPr>
        <w:ind w:left="-15" w:firstLine="724"/>
        <w:jc w:val="both"/>
        <w:rPr>
          <w:sz w:val="20"/>
          <w:szCs w:val="20"/>
        </w:rPr>
      </w:pPr>
      <w:r w:rsidRPr="0028749B">
        <w:rPr>
          <w:sz w:val="20"/>
          <w:szCs w:val="20"/>
        </w:rPr>
        <w:t xml:space="preserve">9.2.7.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w:t>
      </w:r>
    </w:p>
    <w:p w:rsidR="0028749B" w:rsidRPr="0028749B" w:rsidRDefault="0028749B" w:rsidP="0028749B">
      <w:pPr>
        <w:ind w:left="-15" w:firstLine="724"/>
        <w:jc w:val="both"/>
        <w:rPr>
          <w:sz w:val="20"/>
          <w:szCs w:val="20"/>
        </w:rPr>
      </w:pPr>
      <w:r w:rsidRPr="0028749B">
        <w:rPr>
          <w:sz w:val="20"/>
          <w:szCs w:val="20"/>
        </w:rPr>
        <w:t xml:space="preserve">9.2.8.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28749B" w:rsidRPr="0028749B" w:rsidRDefault="0028749B" w:rsidP="0028749B">
      <w:pPr>
        <w:ind w:left="-15" w:firstLine="724"/>
        <w:jc w:val="both"/>
        <w:rPr>
          <w:sz w:val="20"/>
          <w:szCs w:val="20"/>
        </w:rPr>
      </w:pPr>
      <w:r w:rsidRPr="0028749B">
        <w:rPr>
          <w:sz w:val="20"/>
          <w:szCs w:val="20"/>
        </w:rPr>
        <w:t xml:space="preserve">9.3. Юридические и физические лица выполняют капитальный ремонт дорог, пешеходных дорожек и тротуаров, согласно утвержденного проекта в границах закрепленных территорий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4"/>
        <w:jc w:val="both"/>
        <w:rPr>
          <w:sz w:val="20"/>
          <w:szCs w:val="20"/>
        </w:rPr>
      </w:pPr>
      <w:r w:rsidRPr="0028749B">
        <w:rPr>
          <w:sz w:val="20"/>
          <w:szCs w:val="20"/>
        </w:rPr>
        <w:t xml:space="preserve">9.4. Производство работ. </w:t>
      </w:r>
    </w:p>
    <w:p w:rsidR="0028749B" w:rsidRPr="0028749B" w:rsidRDefault="0028749B" w:rsidP="0028749B">
      <w:pPr>
        <w:ind w:left="-15" w:firstLine="724"/>
        <w:jc w:val="both"/>
        <w:rPr>
          <w:sz w:val="20"/>
          <w:szCs w:val="20"/>
        </w:rPr>
      </w:pPr>
      <w:r w:rsidRPr="0028749B">
        <w:rPr>
          <w:sz w:val="20"/>
          <w:szCs w:val="20"/>
        </w:rPr>
        <w:t xml:space="preserve">9.4.1. Строительство (ремонт) подземных коммуникаций должно вестись в технологической последовательности согласно плану производства работ. </w:t>
      </w:r>
    </w:p>
    <w:p w:rsidR="0028749B" w:rsidRPr="0028749B" w:rsidRDefault="0028749B" w:rsidP="0028749B">
      <w:pPr>
        <w:ind w:left="-15" w:firstLine="724"/>
        <w:jc w:val="both"/>
        <w:rPr>
          <w:sz w:val="20"/>
          <w:szCs w:val="20"/>
        </w:rPr>
      </w:pPr>
      <w:r w:rsidRPr="0028749B">
        <w:rPr>
          <w:sz w:val="20"/>
          <w:szCs w:val="20"/>
        </w:rPr>
        <w:t xml:space="preserve">9.4.2. Строительная организация обязана до начала работ: </w:t>
      </w:r>
    </w:p>
    <w:p w:rsidR="0028749B" w:rsidRPr="0028749B" w:rsidRDefault="0028749B" w:rsidP="0028749B">
      <w:pPr>
        <w:ind w:left="-15" w:firstLine="724"/>
        <w:jc w:val="both"/>
        <w:rPr>
          <w:sz w:val="20"/>
          <w:szCs w:val="20"/>
        </w:rPr>
      </w:pPr>
      <w:r w:rsidRPr="0028749B">
        <w:rPr>
          <w:sz w:val="20"/>
          <w:szCs w:val="20"/>
        </w:rPr>
        <w:t xml:space="preserve">• оградить место производства работ барьерами стандартного типа, либо лентой, окрашенными в бело-красные цвета; </w:t>
      </w:r>
    </w:p>
    <w:p w:rsidR="0028749B" w:rsidRPr="0028749B" w:rsidRDefault="0028749B" w:rsidP="0028749B">
      <w:pPr>
        <w:ind w:left="-15" w:firstLine="724"/>
        <w:jc w:val="both"/>
        <w:rPr>
          <w:sz w:val="20"/>
          <w:szCs w:val="20"/>
        </w:rPr>
      </w:pPr>
      <w:r w:rsidRPr="0028749B">
        <w:rPr>
          <w:sz w:val="20"/>
          <w:szCs w:val="20"/>
        </w:rPr>
        <w:t xml:space="preserve">• в темное время суток обеспечить ограждение сигнальными лампами красного цвета; </w:t>
      </w:r>
    </w:p>
    <w:p w:rsidR="0028749B" w:rsidRPr="0028749B" w:rsidRDefault="0028749B" w:rsidP="0028749B">
      <w:pPr>
        <w:ind w:left="-15" w:firstLine="724"/>
        <w:jc w:val="both"/>
        <w:rPr>
          <w:sz w:val="20"/>
          <w:szCs w:val="20"/>
        </w:rPr>
      </w:pPr>
      <w:r w:rsidRPr="0028749B">
        <w:rPr>
          <w:sz w:val="20"/>
          <w:szCs w:val="20"/>
        </w:rPr>
        <w:t xml:space="preserve">•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 </w:t>
      </w:r>
    </w:p>
    <w:p w:rsidR="0028749B" w:rsidRPr="0028749B" w:rsidRDefault="0028749B" w:rsidP="0028749B">
      <w:pPr>
        <w:ind w:left="-15" w:firstLine="724"/>
        <w:jc w:val="both"/>
        <w:rPr>
          <w:sz w:val="20"/>
          <w:szCs w:val="20"/>
        </w:rPr>
      </w:pPr>
      <w:r w:rsidRPr="0028749B">
        <w:rPr>
          <w:sz w:val="20"/>
          <w:szCs w:val="20"/>
        </w:rPr>
        <w:t xml:space="preserve">• установить пешеходные мостики для обеспечения нормального движения пешеходов; </w:t>
      </w:r>
    </w:p>
    <w:p w:rsidR="0028749B" w:rsidRPr="0028749B" w:rsidRDefault="0028749B" w:rsidP="0028749B">
      <w:pPr>
        <w:ind w:left="-15" w:firstLine="724"/>
        <w:jc w:val="both"/>
        <w:rPr>
          <w:sz w:val="20"/>
          <w:szCs w:val="20"/>
        </w:rPr>
      </w:pPr>
      <w:r w:rsidRPr="0028749B">
        <w:rPr>
          <w:sz w:val="20"/>
          <w:szCs w:val="20"/>
        </w:rPr>
        <w:t xml:space="preserve">•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 </w:t>
      </w:r>
    </w:p>
    <w:p w:rsidR="0028749B" w:rsidRPr="0028749B" w:rsidRDefault="0028749B" w:rsidP="0028749B">
      <w:pPr>
        <w:ind w:left="-15" w:firstLine="724"/>
        <w:jc w:val="both"/>
        <w:rPr>
          <w:sz w:val="20"/>
          <w:szCs w:val="20"/>
        </w:rPr>
      </w:pPr>
      <w:r w:rsidRPr="0028749B">
        <w:rPr>
          <w:sz w:val="20"/>
          <w:szCs w:val="20"/>
        </w:rPr>
        <w:t xml:space="preserve">9.4.3.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 </w:t>
      </w:r>
    </w:p>
    <w:p w:rsidR="0028749B" w:rsidRPr="0028749B" w:rsidRDefault="0028749B" w:rsidP="0028749B">
      <w:pPr>
        <w:ind w:left="-15" w:firstLine="724"/>
        <w:jc w:val="both"/>
        <w:rPr>
          <w:sz w:val="20"/>
          <w:szCs w:val="20"/>
        </w:rPr>
      </w:pPr>
      <w:r w:rsidRPr="0028749B">
        <w:rPr>
          <w:sz w:val="20"/>
          <w:szCs w:val="20"/>
        </w:rPr>
        <w:t xml:space="preserve">9.4.4. При производстве работ плодородный слой почвы должен быть снят и использован при восстановлении разрытия. </w:t>
      </w:r>
    </w:p>
    <w:p w:rsidR="0028749B" w:rsidRPr="0028749B" w:rsidRDefault="0028749B" w:rsidP="0028749B">
      <w:pPr>
        <w:ind w:left="-15" w:firstLine="724"/>
        <w:jc w:val="both"/>
        <w:rPr>
          <w:sz w:val="20"/>
          <w:szCs w:val="20"/>
        </w:rPr>
      </w:pPr>
      <w:r w:rsidRPr="0028749B">
        <w:rPr>
          <w:sz w:val="20"/>
          <w:szCs w:val="20"/>
        </w:rPr>
        <w:t xml:space="preserve">9.4.5.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28749B" w:rsidRPr="0028749B" w:rsidRDefault="0028749B" w:rsidP="0028749B">
      <w:pPr>
        <w:ind w:left="-15" w:firstLine="724"/>
        <w:jc w:val="both"/>
        <w:rPr>
          <w:sz w:val="20"/>
          <w:szCs w:val="20"/>
        </w:rPr>
      </w:pPr>
      <w:r w:rsidRPr="0028749B">
        <w:rPr>
          <w:sz w:val="20"/>
          <w:szCs w:val="20"/>
        </w:rPr>
        <w:t xml:space="preserve">9.4.6.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Поврежденные коммуникации восстанавливаются силами и за счет виновника повреждения. </w:t>
      </w:r>
    </w:p>
    <w:p w:rsidR="0028749B" w:rsidRPr="0028749B" w:rsidRDefault="0028749B" w:rsidP="0028749B">
      <w:pPr>
        <w:ind w:left="-15" w:firstLine="724"/>
        <w:jc w:val="both"/>
        <w:rPr>
          <w:sz w:val="20"/>
          <w:szCs w:val="20"/>
        </w:rPr>
      </w:pPr>
      <w:r w:rsidRPr="0028749B">
        <w:rPr>
          <w:sz w:val="20"/>
          <w:szCs w:val="20"/>
        </w:rPr>
        <w:t xml:space="preserve">9.4.7.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 </w:t>
      </w:r>
    </w:p>
    <w:p w:rsidR="0028749B" w:rsidRPr="0028749B" w:rsidRDefault="0028749B" w:rsidP="0028749B">
      <w:pPr>
        <w:ind w:left="-15" w:firstLine="724"/>
        <w:jc w:val="both"/>
        <w:rPr>
          <w:sz w:val="20"/>
          <w:szCs w:val="20"/>
        </w:rPr>
      </w:pPr>
      <w:r w:rsidRPr="0028749B">
        <w:rPr>
          <w:sz w:val="20"/>
          <w:szCs w:val="20"/>
        </w:rPr>
        <w:t xml:space="preserve">9.4.8.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акта выполненных работ. </w:t>
      </w:r>
    </w:p>
    <w:p w:rsidR="0028749B" w:rsidRPr="0028749B" w:rsidRDefault="0028749B" w:rsidP="0028749B">
      <w:pPr>
        <w:ind w:left="-15"/>
        <w:jc w:val="both"/>
        <w:rPr>
          <w:sz w:val="20"/>
          <w:szCs w:val="20"/>
        </w:rPr>
      </w:pPr>
    </w:p>
    <w:p w:rsidR="0028749B" w:rsidRPr="0028749B" w:rsidRDefault="0028749B" w:rsidP="001F42CD">
      <w:pPr>
        <w:numPr>
          <w:ilvl w:val="0"/>
          <w:numId w:val="24"/>
        </w:numPr>
        <w:suppressAutoHyphens/>
        <w:jc w:val="center"/>
        <w:rPr>
          <w:b/>
          <w:sz w:val="20"/>
          <w:szCs w:val="20"/>
        </w:rPr>
      </w:pPr>
      <w:r w:rsidRPr="0028749B">
        <w:rPr>
          <w:b/>
          <w:sz w:val="20"/>
          <w:szCs w:val="20"/>
        </w:rPr>
        <w:t>Особые требования к доступности сельской среды</w:t>
      </w:r>
    </w:p>
    <w:p w:rsidR="0028749B" w:rsidRPr="0028749B" w:rsidRDefault="0028749B" w:rsidP="0028749B">
      <w:pPr>
        <w:ind w:left="360"/>
        <w:rPr>
          <w:b/>
          <w:sz w:val="20"/>
          <w:szCs w:val="20"/>
        </w:rPr>
      </w:pPr>
    </w:p>
    <w:p w:rsidR="0028749B" w:rsidRPr="0028749B" w:rsidRDefault="0028749B" w:rsidP="0028749B">
      <w:pPr>
        <w:ind w:left="-15" w:firstLine="724"/>
        <w:jc w:val="both"/>
        <w:rPr>
          <w:sz w:val="20"/>
          <w:szCs w:val="20"/>
        </w:rPr>
      </w:pPr>
      <w:r w:rsidRPr="0028749B">
        <w:rPr>
          <w:sz w:val="20"/>
          <w:szCs w:val="20"/>
        </w:rPr>
        <w:t xml:space="preserve">10.1. При любых видах уборки на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r w:rsidRPr="0028749B">
        <w:rPr>
          <w:b/>
          <w:sz w:val="20"/>
          <w:szCs w:val="20"/>
        </w:rPr>
        <w:t>ЗАПРЕЩАЕТСЯ</w:t>
      </w:r>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10.1.1.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4"/>
        <w:jc w:val="both"/>
        <w:rPr>
          <w:sz w:val="20"/>
          <w:szCs w:val="20"/>
        </w:rPr>
      </w:pPr>
      <w:r w:rsidRPr="0028749B">
        <w:rPr>
          <w:sz w:val="20"/>
          <w:szCs w:val="20"/>
        </w:rPr>
        <w:t xml:space="preserve">10.1.2. Сжигать бытовые и промышленные отходы, мусор, листья, обрезки деревьев, полимерную тару и пленку на улицах, во дворах предприятий, организаций, учреждений и индивидуальных домовладений, в контейнерах, а так же закапывать бытовые отходы в землю. </w:t>
      </w:r>
    </w:p>
    <w:p w:rsidR="0028749B" w:rsidRPr="0028749B" w:rsidRDefault="0028749B" w:rsidP="0028749B">
      <w:pPr>
        <w:ind w:left="-15" w:firstLine="724"/>
        <w:jc w:val="both"/>
        <w:rPr>
          <w:sz w:val="20"/>
          <w:szCs w:val="20"/>
        </w:rPr>
      </w:pPr>
      <w:r w:rsidRPr="0028749B">
        <w:rPr>
          <w:sz w:val="20"/>
          <w:szCs w:val="20"/>
        </w:rPr>
        <w:t xml:space="preserve">10.1.3. Сорить на улицах, парках и в других общественных местах, выставлять тару с мусором и пищевыми отходами на улицы. </w:t>
      </w:r>
    </w:p>
    <w:p w:rsidR="0028749B" w:rsidRPr="0028749B" w:rsidRDefault="0028749B" w:rsidP="0028749B">
      <w:pPr>
        <w:ind w:left="-15" w:firstLine="724"/>
        <w:jc w:val="both"/>
        <w:rPr>
          <w:sz w:val="20"/>
          <w:szCs w:val="20"/>
        </w:rPr>
      </w:pPr>
      <w:r w:rsidRPr="0028749B">
        <w:rPr>
          <w:sz w:val="20"/>
          <w:szCs w:val="20"/>
        </w:rPr>
        <w:t xml:space="preserve">10.1.4. Предприятиям, организациям и населению сбрасывать в водоемы бытовые, производственные отходы и загрязнять воду и прилегающую к водоему территорию. </w:t>
      </w:r>
    </w:p>
    <w:p w:rsidR="0028749B" w:rsidRPr="0028749B" w:rsidRDefault="0028749B" w:rsidP="0028749B">
      <w:pPr>
        <w:ind w:left="-15" w:firstLine="724"/>
        <w:jc w:val="both"/>
        <w:rPr>
          <w:sz w:val="20"/>
          <w:szCs w:val="20"/>
        </w:rPr>
      </w:pPr>
      <w:r w:rsidRPr="0028749B">
        <w:rPr>
          <w:sz w:val="20"/>
          <w:szCs w:val="20"/>
        </w:rPr>
        <w:t xml:space="preserve">10.1.5. Сметать мусор на проезжую часть улиц, в ливнеприемники ливневой канализации. </w:t>
      </w:r>
    </w:p>
    <w:p w:rsidR="0028749B" w:rsidRPr="0028749B" w:rsidRDefault="0028749B" w:rsidP="0028749B">
      <w:pPr>
        <w:ind w:left="-15" w:firstLine="724"/>
        <w:jc w:val="both"/>
        <w:rPr>
          <w:sz w:val="20"/>
          <w:szCs w:val="20"/>
        </w:rPr>
      </w:pPr>
      <w:r w:rsidRPr="0028749B">
        <w:rPr>
          <w:sz w:val="20"/>
          <w:szCs w:val="20"/>
        </w:rPr>
        <w:t xml:space="preserve">10.2. На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r w:rsidRPr="0028749B">
        <w:rPr>
          <w:b/>
          <w:sz w:val="20"/>
          <w:szCs w:val="20"/>
        </w:rPr>
        <w:t>ЗАПРЕЩАЕТСЯ</w:t>
      </w:r>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10.2.1.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 </w:t>
      </w:r>
    </w:p>
    <w:p w:rsidR="0028749B" w:rsidRPr="0028749B" w:rsidRDefault="0028749B" w:rsidP="0028749B">
      <w:pPr>
        <w:ind w:firstLine="724"/>
        <w:jc w:val="both"/>
        <w:rPr>
          <w:sz w:val="20"/>
          <w:szCs w:val="20"/>
        </w:rPr>
      </w:pPr>
      <w:r w:rsidRPr="0028749B">
        <w:rPr>
          <w:sz w:val="20"/>
          <w:szCs w:val="20"/>
        </w:rPr>
        <w:t xml:space="preserve">10.2.2. Устраивать и использовать сливные ямы с нарушением установленных норм. </w:t>
      </w:r>
    </w:p>
    <w:p w:rsidR="0028749B" w:rsidRPr="0028749B" w:rsidRDefault="0028749B" w:rsidP="0028749B">
      <w:pPr>
        <w:ind w:left="-15" w:firstLine="724"/>
        <w:jc w:val="both"/>
        <w:rPr>
          <w:sz w:val="20"/>
          <w:szCs w:val="20"/>
        </w:rPr>
      </w:pPr>
      <w:r w:rsidRPr="0028749B">
        <w:rPr>
          <w:sz w:val="20"/>
          <w:szCs w:val="20"/>
        </w:rPr>
        <w:t xml:space="preserve">10.2.3.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28749B" w:rsidRPr="0028749B" w:rsidRDefault="0028749B" w:rsidP="0028749B">
      <w:pPr>
        <w:ind w:left="-15" w:firstLine="724"/>
        <w:jc w:val="both"/>
        <w:rPr>
          <w:sz w:val="20"/>
          <w:szCs w:val="20"/>
        </w:rPr>
      </w:pPr>
      <w:r w:rsidRPr="0028749B">
        <w:rPr>
          <w:sz w:val="20"/>
          <w:szCs w:val="20"/>
        </w:rPr>
        <w:t xml:space="preserve">10.2.4. Производить посадку на газонах улиц овощей всех видов. </w:t>
      </w:r>
    </w:p>
    <w:p w:rsidR="0028749B" w:rsidRPr="0028749B" w:rsidRDefault="0028749B" w:rsidP="0028749B">
      <w:pPr>
        <w:ind w:left="-15" w:firstLine="724"/>
        <w:jc w:val="both"/>
        <w:rPr>
          <w:sz w:val="20"/>
          <w:szCs w:val="20"/>
        </w:rPr>
      </w:pPr>
      <w:r w:rsidRPr="0028749B">
        <w:rPr>
          <w:sz w:val="20"/>
          <w:szCs w:val="20"/>
        </w:rPr>
        <w:t xml:space="preserve">10.2.5. Складировать около торговых точек тару, запасы товаров, производить организацию торговли без специального оборудования. </w:t>
      </w:r>
    </w:p>
    <w:p w:rsidR="0028749B" w:rsidRPr="0028749B" w:rsidRDefault="0028749B" w:rsidP="0028749B">
      <w:pPr>
        <w:ind w:left="-15" w:firstLine="724"/>
        <w:jc w:val="both"/>
        <w:rPr>
          <w:sz w:val="20"/>
          <w:szCs w:val="20"/>
        </w:rPr>
      </w:pPr>
      <w:r w:rsidRPr="0028749B">
        <w:rPr>
          <w:sz w:val="20"/>
          <w:szCs w:val="20"/>
        </w:rPr>
        <w:t xml:space="preserve">10.2.6. Ограждать строительные площадки с уменьшением пешеходных дорожек (тротуаров). </w:t>
      </w:r>
    </w:p>
    <w:p w:rsidR="0028749B" w:rsidRPr="0028749B" w:rsidRDefault="0028749B" w:rsidP="0028749B">
      <w:pPr>
        <w:ind w:left="-15" w:firstLine="724"/>
        <w:jc w:val="both"/>
        <w:rPr>
          <w:sz w:val="20"/>
          <w:szCs w:val="20"/>
        </w:rPr>
      </w:pPr>
      <w:r w:rsidRPr="0028749B">
        <w:rPr>
          <w:sz w:val="20"/>
          <w:szCs w:val="20"/>
        </w:rPr>
        <w:t xml:space="preserve">10.2.7.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r w:rsidRPr="0028749B">
        <w:rPr>
          <w:color w:val="000000"/>
          <w:sz w:val="20"/>
          <w:szCs w:val="20"/>
        </w:rPr>
        <w:t>Эльбарусовского</w:t>
      </w:r>
      <w:r w:rsidRPr="0028749B">
        <w:rPr>
          <w:sz w:val="20"/>
          <w:szCs w:val="20"/>
        </w:rPr>
        <w:t xml:space="preserve"> сельского поселения Мариинско-Посадского района Чувашской Республики на срок более 1 месяца. </w:t>
      </w:r>
    </w:p>
    <w:p w:rsidR="0028749B" w:rsidRPr="0028749B" w:rsidRDefault="0028749B" w:rsidP="0028749B">
      <w:pPr>
        <w:ind w:left="-15" w:firstLine="724"/>
        <w:jc w:val="both"/>
        <w:rPr>
          <w:sz w:val="20"/>
          <w:szCs w:val="20"/>
        </w:rPr>
      </w:pPr>
      <w:r w:rsidRPr="0028749B">
        <w:rPr>
          <w:sz w:val="20"/>
          <w:szCs w:val="20"/>
        </w:rPr>
        <w:t xml:space="preserve">10.2.8. Повреждать или вырубать зеленые насаждения, в том числе деревья хвойных пород. </w:t>
      </w:r>
    </w:p>
    <w:p w:rsidR="0028749B" w:rsidRPr="0028749B" w:rsidRDefault="0028749B" w:rsidP="0028749B">
      <w:pPr>
        <w:ind w:left="-15" w:firstLine="724"/>
        <w:jc w:val="both"/>
        <w:rPr>
          <w:sz w:val="20"/>
          <w:szCs w:val="20"/>
        </w:rPr>
      </w:pPr>
      <w:r w:rsidRPr="0028749B">
        <w:rPr>
          <w:sz w:val="20"/>
          <w:szCs w:val="20"/>
        </w:rPr>
        <w:t xml:space="preserve">10.2.9. Захламлять придомовые, дворовые территории общего пользования металлическим ломом, строительным, бытовым мусором и другими материалами. </w:t>
      </w:r>
    </w:p>
    <w:p w:rsidR="0028749B" w:rsidRPr="0028749B" w:rsidRDefault="0028749B" w:rsidP="0028749B">
      <w:pPr>
        <w:ind w:left="-15" w:firstLine="724"/>
        <w:jc w:val="both"/>
        <w:rPr>
          <w:sz w:val="20"/>
          <w:szCs w:val="20"/>
        </w:rPr>
      </w:pPr>
      <w:r w:rsidRPr="0028749B">
        <w:rPr>
          <w:sz w:val="20"/>
          <w:szCs w:val="20"/>
        </w:rPr>
        <w:t xml:space="preserve">10.2.10. Использовать питьевую воду не по назначению (полив, технические нужды) без приборов учета. </w:t>
      </w:r>
    </w:p>
    <w:p w:rsidR="0028749B" w:rsidRPr="0028749B" w:rsidRDefault="0028749B" w:rsidP="0028749B">
      <w:pPr>
        <w:ind w:left="-15" w:firstLine="724"/>
        <w:jc w:val="both"/>
        <w:rPr>
          <w:sz w:val="20"/>
          <w:szCs w:val="20"/>
        </w:rPr>
      </w:pPr>
      <w:r w:rsidRPr="0028749B">
        <w:rPr>
          <w:sz w:val="20"/>
          <w:szCs w:val="20"/>
        </w:rPr>
        <w:t xml:space="preserve">10.2.11. Выливать помои на территории двора и на улицы, в водостоки ливневой канализации и прочие, не предназначенные для этих целей места. </w:t>
      </w:r>
    </w:p>
    <w:p w:rsidR="0028749B" w:rsidRPr="0028749B" w:rsidRDefault="0028749B" w:rsidP="0028749B">
      <w:pPr>
        <w:ind w:left="-15" w:firstLine="724"/>
        <w:jc w:val="both"/>
        <w:rPr>
          <w:sz w:val="20"/>
          <w:szCs w:val="20"/>
        </w:rPr>
      </w:pPr>
      <w:r w:rsidRPr="0028749B">
        <w:rPr>
          <w:sz w:val="20"/>
          <w:szCs w:val="20"/>
        </w:rPr>
        <w:t xml:space="preserve">10.2.12.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 </w:t>
      </w:r>
    </w:p>
    <w:p w:rsidR="0028749B" w:rsidRPr="0028749B" w:rsidRDefault="0028749B" w:rsidP="0028749B">
      <w:pPr>
        <w:ind w:left="-15" w:firstLine="724"/>
        <w:jc w:val="both"/>
        <w:rPr>
          <w:sz w:val="20"/>
          <w:szCs w:val="20"/>
        </w:rPr>
      </w:pPr>
      <w:r w:rsidRPr="0028749B">
        <w:rPr>
          <w:sz w:val="20"/>
          <w:szCs w:val="20"/>
        </w:rPr>
        <w:t xml:space="preserve">10.3. С целью обеспечения надлежащего санитарного состояния в населенных пунктах </w:t>
      </w:r>
      <w:r w:rsidRPr="0028749B">
        <w:rPr>
          <w:color w:val="000000"/>
          <w:sz w:val="20"/>
          <w:szCs w:val="20"/>
        </w:rPr>
        <w:t>Эльбарусовского сельского поселения Мариинско-Посадского района</w:t>
      </w:r>
      <w:r w:rsidRPr="0028749B">
        <w:rPr>
          <w:b/>
          <w:sz w:val="20"/>
          <w:szCs w:val="20"/>
        </w:rPr>
        <w:t xml:space="preserve"> ЗАПРЕЩАЕТСЯ:</w:t>
      </w:r>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10.3.1. Мыть транспортные средства возле водоразборных питьевых колонок, местах общего пользования и водоемах поселения. </w:t>
      </w:r>
    </w:p>
    <w:p w:rsidR="0028749B" w:rsidRPr="0028749B" w:rsidRDefault="0028749B" w:rsidP="0028749B">
      <w:pPr>
        <w:ind w:left="-15" w:firstLine="724"/>
        <w:jc w:val="both"/>
        <w:rPr>
          <w:sz w:val="20"/>
          <w:szCs w:val="20"/>
        </w:rPr>
      </w:pPr>
      <w:r w:rsidRPr="0028749B">
        <w:rPr>
          <w:sz w:val="20"/>
          <w:szCs w:val="20"/>
        </w:rPr>
        <w:t xml:space="preserve">10.3.2. Загрязнять места общего пользования отходами жизнедеятельности домашних животных. </w:t>
      </w:r>
    </w:p>
    <w:p w:rsidR="0028749B" w:rsidRPr="0028749B" w:rsidRDefault="0028749B" w:rsidP="0028749B">
      <w:pPr>
        <w:ind w:left="-15" w:firstLine="724"/>
        <w:jc w:val="both"/>
        <w:rPr>
          <w:sz w:val="20"/>
          <w:szCs w:val="20"/>
        </w:rPr>
      </w:pPr>
      <w:r w:rsidRPr="0028749B">
        <w:rPr>
          <w:sz w:val="20"/>
          <w:szCs w:val="20"/>
        </w:rPr>
        <w:t xml:space="preserve">10.3.3. Производить торговлю фруктами, овощами и другими продуктами на улицах и других местах, не отведенных для этой цели. </w:t>
      </w:r>
    </w:p>
    <w:p w:rsidR="0028749B" w:rsidRPr="0028749B" w:rsidRDefault="0028749B" w:rsidP="0028749B">
      <w:pPr>
        <w:ind w:left="-15" w:firstLine="724"/>
        <w:jc w:val="both"/>
        <w:rPr>
          <w:sz w:val="20"/>
          <w:szCs w:val="20"/>
        </w:rPr>
      </w:pPr>
      <w:r w:rsidRPr="0028749B">
        <w:rPr>
          <w:sz w:val="20"/>
          <w:szCs w:val="20"/>
        </w:rPr>
        <w:lastRenderedPageBreak/>
        <w:t xml:space="preserve">10.3.4. Размещать объекты торговли, временные и сезонные сооружения, кафе, пивные и пр. на тротуарах и газонной части улиц, скверов, парковой и лесной зоны. </w:t>
      </w:r>
    </w:p>
    <w:p w:rsidR="0028749B" w:rsidRPr="0028749B" w:rsidRDefault="0028749B" w:rsidP="0028749B">
      <w:pPr>
        <w:ind w:left="-15" w:firstLine="724"/>
        <w:jc w:val="both"/>
        <w:rPr>
          <w:sz w:val="20"/>
          <w:szCs w:val="20"/>
        </w:rPr>
      </w:pPr>
      <w:r w:rsidRPr="0028749B">
        <w:rPr>
          <w:sz w:val="20"/>
          <w:szCs w:val="20"/>
        </w:rPr>
        <w:t xml:space="preserve">10.3.5.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 </w:t>
      </w:r>
    </w:p>
    <w:p w:rsidR="0028749B" w:rsidRPr="0028749B" w:rsidRDefault="0028749B" w:rsidP="0028749B">
      <w:pPr>
        <w:ind w:left="-15"/>
        <w:jc w:val="both"/>
        <w:rPr>
          <w:sz w:val="20"/>
          <w:szCs w:val="20"/>
        </w:rPr>
      </w:pPr>
    </w:p>
    <w:p w:rsidR="0028749B" w:rsidRPr="0028749B" w:rsidRDefault="0028749B" w:rsidP="001F42CD">
      <w:pPr>
        <w:numPr>
          <w:ilvl w:val="0"/>
          <w:numId w:val="24"/>
        </w:numPr>
        <w:suppressAutoHyphens/>
        <w:jc w:val="center"/>
        <w:rPr>
          <w:b/>
          <w:sz w:val="20"/>
          <w:szCs w:val="20"/>
        </w:rPr>
      </w:pPr>
      <w:r w:rsidRPr="0028749B">
        <w:rPr>
          <w:b/>
          <w:sz w:val="20"/>
          <w:szCs w:val="20"/>
        </w:rPr>
        <w:t xml:space="preserve">Содержание животных и птицы в </w:t>
      </w:r>
      <w:r w:rsidRPr="0028749B">
        <w:rPr>
          <w:b/>
          <w:color w:val="000000"/>
          <w:sz w:val="20"/>
          <w:szCs w:val="20"/>
        </w:rPr>
        <w:t>Эльбарусовском сельском поселении Мариинско-Посадского района</w:t>
      </w:r>
    </w:p>
    <w:p w:rsidR="0028749B" w:rsidRPr="0028749B" w:rsidRDefault="0028749B" w:rsidP="0028749B">
      <w:pPr>
        <w:ind w:left="720"/>
        <w:rPr>
          <w:b/>
          <w:sz w:val="20"/>
          <w:szCs w:val="20"/>
        </w:rPr>
      </w:pPr>
    </w:p>
    <w:p w:rsidR="0028749B" w:rsidRPr="0028749B" w:rsidRDefault="0028749B" w:rsidP="0028749B">
      <w:pPr>
        <w:ind w:left="-15" w:firstLine="724"/>
        <w:jc w:val="both"/>
        <w:rPr>
          <w:sz w:val="20"/>
          <w:szCs w:val="20"/>
        </w:rPr>
      </w:pPr>
      <w:r w:rsidRPr="0028749B">
        <w:rPr>
          <w:sz w:val="20"/>
          <w:szCs w:val="20"/>
        </w:rPr>
        <w:t xml:space="preserve">11.1.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28749B" w:rsidRPr="0028749B" w:rsidRDefault="0028749B" w:rsidP="0028749B">
      <w:pPr>
        <w:ind w:left="-15" w:firstLine="724"/>
        <w:jc w:val="both"/>
        <w:rPr>
          <w:sz w:val="20"/>
          <w:szCs w:val="20"/>
        </w:rPr>
      </w:pPr>
      <w:r w:rsidRPr="0028749B">
        <w:rPr>
          <w:sz w:val="20"/>
          <w:szCs w:val="20"/>
        </w:rPr>
        <w:t xml:space="preserve">11.2. 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 </w:t>
      </w:r>
    </w:p>
    <w:p w:rsidR="0028749B" w:rsidRPr="0028749B" w:rsidRDefault="0028749B" w:rsidP="0028749B">
      <w:pPr>
        <w:ind w:left="-15" w:firstLine="724"/>
        <w:jc w:val="both"/>
        <w:rPr>
          <w:sz w:val="20"/>
          <w:szCs w:val="20"/>
        </w:rPr>
      </w:pPr>
      <w:r w:rsidRPr="0028749B">
        <w:rPr>
          <w:sz w:val="20"/>
          <w:szCs w:val="20"/>
        </w:rPr>
        <w:t xml:space="preserve">Расстояния от помещений (сооружений) </w:t>
      </w:r>
    </w:p>
    <w:p w:rsidR="0028749B" w:rsidRPr="0028749B" w:rsidRDefault="0028749B" w:rsidP="0028749B">
      <w:pPr>
        <w:ind w:left="-15" w:firstLine="724"/>
        <w:jc w:val="both"/>
        <w:rPr>
          <w:sz w:val="20"/>
          <w:szCs w:val="20"/>
        </w:rPr>
      </w:pPr>
      <w:r w:rsidRPr="0028749B">
        <w:rPr>
          <w:sz w:val="20"/>
          <w:szCs w:val="20"/>
        </w:rPr>
        <w:t xml:space="preserve">для содержания и разведения животных до объектов жилой застройки </w:t>
      </w:r>
    </w:p>
    <w:p w:rsidR="0028749B" w:rsidRPr="0028749B" w:rsidRDefault="0028749B" w:rsidP="0028749B">
      <w:pPr>
        <w:ind w:left="-15" w:firstLine="724"/>
        <w:jc w:val="both"/>
        <w:rPr>
          <w:sz w:val="20"/>
          <w:szCs w:val="20"/>
        </w:rPr>
      </w:pPr>
      <w:r w:rsidRPr="0028749B">
        <w:rPr>
          <w:sz w:val="20"/>
          <w:szCs w:val="20"/>
        </w:rPr>
        <w:t xml:space="preserve">Нормативный разрыв Поголовье (шт.) </w:t>
      </w:r>
    </w:p>
    <w:p w:rsidR="0028749B" w:rsidRPr="0028749B" w:rsidRDefault="0028749B" w:rsidP="0028749B">
      <w:pPr>
        <w:ind w:left="-15" w:firstLine="724"/>
        <w:jc w:val="both"/>
        <w:rPr>
          <w:sz w:val="20"/>
          <w:szCs w:val="20"/>
        </w:rPr>
      </w:pPr>
      <w:r w:rsidRPr="0028749B">
        <w:rPr>
          <w:sz w:val="20"/>
          <w:szCs w:val="20"/>
        </w:rPr>
        <w:t xml:space="preserve">свиньи коровы, бычки овцы, козы кролики - матки птица лошади нутрии, песцы </w:t>
      </w:r>
    </w:p>
    <w:p w:rsidR="0028749B" w:rsidRPr="0028749B" w:rsidRDefault="0028749B" w:rsidP="0028749B">
      <w:pPr>
        <w:ind w:left="-15" w:firstLine="724"/>
        <w:jc w:val="both"/>
        <w:rPr>
          <w:sz w:val="20"/>
          <w:szCs w:val="20"/>
        </w:rPr>
      </w:pPr>
      <w:smartTag w:uri="urn:schemas-microsoft-com:office:smarttags" w:element="metricconverter">
        <w:smartTagPr>
          <w:attr w:name="ProductID" w:val="10 м"/>
        </w:smartTagPr>
        <w:r w:rsidRPr="0028749B">
          <w:rPr>
            <w:sz w:val="20"/>
            <w:szCs w:val="20"/>
          </w:rPr>
          <w:t>10 м</w:t>
        </w:r>
      </w:smartTag>
      <w:r w:rsidRPr="0028749B">
        <w:rPr>
          <w:sz w:val="20"/>
          <w:szCs w:val="20"/>
        </w:rPr>
        <w:t xml:space="preserve"> До 5 До 5 До 10 До 10 До 30 До 5 До 5 </w:t>
      </w:r>
    </w:p>
    <w:p w:rsidR="0028749B" w:rsidRPr="0028749B" w:rsidRDefault="0028749B" w:rsidP="0028749B">
      <w:pPr>
        <w:ind w:left="-15" w:firstLine="724"/>
        <w:jc w:val="both"/>
        <w:rPr>
          <w:sz w:val="20"/>
          <w:szCs w:val="20"/>
        </w:rPr>
      </w:pPr>
      <w:smartTag w:uri="urn:schemas-microsoft-com:office:smarttags" w:element="metricconverter">
        <w:smartTagPr>
          <w:attr w:name="ProductID" w:val="20 м"/>
        </w:smartTagPr>
        <w:r w:rsidRPr="0028749B">
          <w:rPr>
            <w:sz w:val="20"/>
            <w:szCs w:val="20"/>
          </w:rPr>
          <w:t>20 м</w:t>
        </w:r>
      </w:smartTag>
      <w:r w:rsidRPr="0028749B">
        <w:rPr>
          <w:sz w:val="20"/>
          <w:szCs w:val="20"/>
        </w:rPr>
        <w:t xml:space="preserve"> До 8 До 8 До 15 До 20 До 45 До 8 До 8 </w:t>
      </w:r>
    </w:p>
    <w:p w:rsidR="0028749B" w:rsidRPr="0028749B" w:rsidRDefault="0028749B" w:rsidP="0028749B">
      <w:pPr>
        <w:ind w:left="-15" w:firstLine="724"/>
        <w:jc w:val="both"/>
        <w:rPr>
          <w:sz w:val="20"/>
          <w:szCs w:val="20"/>
        </w:rPr>
      </w:pPr>
      <w:smartTag w:uri="urn:schemas-microsoft-com:office:smarttags" w:element="metricconverter">
        <w:smartTagPr>
          <w:attr w:name="ProductID" w:val="30 м"/>
        </w:smartTagPr>
        <w:r w:rsidRPr="0028749B">
          <w:rPr>
            <w:sz w:val="20"/>
            <w:szCs w:val="20"/>
          </w:rPr>
          <w:t>30 м</w:t>
        </w:r>
      </w:smartTag>
      <w:r w:rsidRPr="0028749B">
        <w:rPr>
          <w:sz w:val="20"/>
          <w:szCs w:val="20"/>
        </w:rPr>
        <w:t xml:space="preserve"> До 10 До 10 До 20 До 30 До 60 До 10 До 10 </w:t>
      </w:r>
    </w:p>
    <w:p w:rsidR="0028749B" w:rsidRPr="0028749B" w:rsidRDefault="0028749B" w:rsidP="0028749B">
      <w:pPr>
        <w:ind w:left="-15" w:firstLine="724"/>
        <w:jc w:val="both"/>
        <w:rPr>
          <w:sz w:val="20"/>
          <w:szCs w:val="20"/>
        </w:rPr>
      </w:pPr>
      <w:smartTag w:uri="urn:schemas-microsoft-com:office:smarttags" w:element="metricconverter">
        <w:smartTagPr>
          <w:attr w:name="ProductID" w:val="40 м"/>
        </w:smartTagPr>
        <w:r w:rsidRPr="0028749B">
          <w:rPr>
            <w:sz w:val="20"/>
            <w:szCs w:val="20"/>
          </w:rPr>
          <w:t>40 м</w:t>
        </w:r>
      </w:smartTag>
      <w:r w:rsidRPr="0028749B">
        <w:rPr>
          <w:sz w:val="20"/>
          <w:szCs w:val="20"/>
        </w:rPr>
        <w:t xml:space="preserve"> До 15 До 15 До 25 До 40 До 75 До 15 До 15 </w:t>
      </w:r>
    </w:p>
    <w:p w:rsidR="0028749B" w:rsidRPr="0028749B" w:rsidRDefault="0028749B" w:rsidP="0028749B">
      <w:pPr>
        <w:ind w:left="-15" w:firstLine="724"/>
        <w:jc w:val="both"/>
        <w:rPr>
          <w:sz w:val="20"/>
          <w:szCs w:val="20"/>
        </w:rPr>
      </w:pPr>
      <w:r w:rsidRPr="0028749B">
        <w:rPr>
          <w:sz w:val="20"/>
          <w:szCs w:val="20"/>
        </w:rPr>
        <w:t xml:space="preserve">11.2.1.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28749B" w:rsidRPr="0028749B" w:rsidRDefault="0028749B" w:rsidP="0028749B">
      <w:pPr>
        <w:ind w:left="-15" w:firstLine="724"/>
        <w:jc w:val="both"/>
        <w:rPr>
          <w:sz w:val="20"/>
          <w:szCs w:val="20"/>
        </w:rPr>
      </w:pPr>
      <w:r w:rsidRPr="0028749B">
        <w:rPr>
          <w:sz w:val="20"/>
          <w:szCs w:val="20"/>
        </w:rPr>
        <w:t xml:space="preserve">11.2.2. Владельцы домашнего скота обязаны: </w:t>
      </w:r>
    </w:p>
    <w:p w:rsidR="0028749B" w:rsidRPr="0028749B" w:rsidRDefault="0028749B" w:rsidP="0028749B">
      <w:pPr>
        <w:ind w:left="-15" w:firstLine="724"/>
        <w:jc w:val="both"/>
        <w:rPr>
          <w:sz w:val="20"/>
          <w:szCs w:val="20"/>
        </w:rPr>
      </w:pPr>
      <w:r w:rsidRPr="0028749B">
        <w:rPr>
          <w:sz w:val="20"/>
          <w:szCs w:val="20"/>
        </w:rPr>
        <w:t xml:space="preserve">• Гуманно обращаться с животными. </w:t>
      </w:r>
    </w:p>
    <w:p w:rsidR="0028749B" w:rsidRPr="0028749B" w:rsidRDefault="0028749B" w:rsidP="0028749B">
      <w:pPr>
        <w:ind w:left="-15" w:firstLine="724"/>
        <w:jc w:val="both"/>
        <w:rPr>
          <w:sz w:val="20"/>
          <w:szCs w:val="20"/>
        </w:rPr>
      </w:pPr>
      <w:r w:rsidRPr="0028749B">
        <w:rPr>
          <w:sz w:val="20"/>
          <w:szCs w:val="20"/>
        </w:rPr>
        <w:t xml:space="preserve">•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 </w:t>
      </w:r>
    </w:p>
    <w:p w:rsidR="0028749B" w:rsidRPr="0028749B" w:rsidRDefault="0028749B" w:rsidP="0028749B">
      <w:pPr>
        <w:ind w:left="-15" w:firstLine="724"/>
        <w:jc w:val="both"/>
        <w:rPr>
          <w:sz w:val="20"/>
          <w:szCs w:val="20"/>
        </w:rPr>
      </w:pPr>
      <w:r w:rsidRPr="0028749B">
        <w:rPr>
          <w:sz w:val="20"/>
          <w:szCs w:val="20"/>
        </w:rPr>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 </w:t>
      </w:r>
    </w:p>
    <w:p w:rsidR="0028749B" w:rsidRPr="0028749B" w:rsidRDefault="0028749B" w:rsidP="0028749B">
      <w:pPr>
        <w:ind w:left="-15" w:firstLine="724"/>
        <w:jc w:val="both"/>
        <w:rPr>
          <w:sz w:val="20"/>
          <w:szCs w:val="20"/>
        </w:rPr>
      </w:pPr>
      <w:r w:rsidRPr="0028749B">
        <w:rPr>
          <w:sz w:val="20"/>
          <w:szCs w:val="20"/>
        </w:rPr>
        <w:t xml:space="preserve">• Не допускать выбрасывание трупов животных в местах, не предназначенных для захоронения (скотомогильники). </w:t>
      </w:r>
    </w:p>
    <w:p w:rsidR="0028749B" w:rsidRPr="0028749B" w:rsidRDefault="0028749B" w:rsidP="0028749B">
      <w:pPr>
        <w:ind w:left="-15" w:firstLine="724"/>
        <w:jc w:val="both"/>
        <w:rPr>
          <w:sz w:val="20"/>
          <w:szCs w:val="20"/>
        </w:rPr>
      </w:pPr>
      <w:r w:rsidRPr="0028749B">
        <w:rPr>
          <w:sz w:val="20"/>
          <w:szCs w:val="20"/>
        </w:rPr>
        <w:t xml:space="preserve">•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28749B" w:rsidRPr="0028749B" w:rsidRDefault="0028749B" w:rsidP="0028749B">
      <w:pPr>
        <w:ind w:left="-15" w:firstLine="724"/>
        <w:jc w:val="both"/>
        <w:rPr>
          <w:sz w:val="20"/>
          <w:szCs w:val="20"/>
        </w:rPr>
      </w:pPr>
      <w:r w:rsidRPr="0028749B">
        <w:rPr>
          <w:sz w:val="20"/>
          <w:szCs w:val="20"/>
        </w:rPr>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 </w:t>
      </w:r>
    </w:p>
    <w:p w:rsidR="0028749B" w:rsidRPr="0028749B" w:rsidRDefault="0028749B" w:rsidP="0028749B">
      <w:pPr>
        <w:ind w:left="-15" w:firstLine="724"/>
        <w:jc w:val="both"/>
        <w:rPr>
          <w:sz w:val="20"/>
          <w:szCs w:val="20"/>
        </w:rPr>
      </w:pPr>
      <w:r w:rsidRPr="0028749B">
        <w:rPr>
          <w:sz w:val="20"/>
          <w:szCs w:val="20"/>
        </w:rPr>
        <w:t xml:space="preserve">• Осуществлять уборку территории дорог, придомовых территорий от отходов животноводства сразу после прогона скота. </w:t>
      </w:r>
    </w:p>
    <w:p w:rsidR="0028749B" w:rsidRPr="0028749B" w:rsidRDefault="0028749B" w:rsidP="0028749B">
      <w:pPr>
        <w:ind w:left="-15" w:firstLine="724"/>
        <w:jc w:val="both"/>
        <w:rPr>
          <w:sz w:val="20"/>
          <w:szCs w:val="20"/>
        </w:rPr>
      </w:pPr>
      <w:r w:rsidRPr="0028749B">
        <w:rPr>
          <w:sz w:val="20"/>
          <w:szCs w:val="20"/>
        </w:rPr>
        <w:t xml:space="preserve">• Содержать в надлежащем состоянии животноводческие помещения и сооружения для хранения кормов и переработки продуктов животноводства. </w:t>
      </w:r>
    </w:p>
    <w:p w:rsidR="0028749B" w:rsidRPr="0028749B" w:rsidRDefault="0028749B" w:rsidP="0028749B">
      <w:pPr>
        <w:ind w:left="-15" w:firstLine="724"/>
        <w:jc w:val="both"/>
        <w:rPr>
          <w:sz w:val="20"/>
          <w:szCs w:val="20"/>
        </w:rPr>
      </w:pPr>
      <w:r w:rsidRPr="0028749B">
        <w:rPr>
          <w:sz w:val="20"/>
          <w:szCs w:val="20"/>
        </w:rPr>
        <w:t xml:space="preserve">11.2.3. Выпас и прогон сельскохозяйственных животных и птицы: </w:t>
      </w:r>
    </w:p>
    <w:p w:rsidR="0028749B" w:rsidRPr="0028749B" w:rsidRDefault="0028749B" w:rsidP="0028749B">
      <w:pPr>
        <w:ind w:left="-15" w:firstLine="724"/>
        <w:jc w:val="both"/>
        <w:rPr>
          <w:sz w:val="20"/>
          <w:szCs w:val="20"/>
        </w:rPr>
      </w:pPr>
      <w:r w:rsidRPr="0028749B">
        <w:rPr>
          <w:sz w:val="20"/>
          <w:szCs w:val="20"/>
        </w:rPr>
        <w:t xml:space="preserve">• Места выпаса и прогона сельскохозяйственных животных и птицы определяются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с учетом требований законодательства Российской Федерации и Чувашской Республики. </w:t>
      </w:r>
    </w:p>
    <w:p w:rsidR="0028749B" w:rsidRPr="0028749B" w:rsidRDefault="0028749B" w:rsidP="0028749B">
      <w:pPr>
        <w:ind w:left="-15" w:firstLine="724"/>
        <w:jc w:val="both"/>
        <w:rPr>
          <w:sz w:val="20"/>
          <w:szCs w:val="20"/>
        </w:rPr>
      </w:pPr>
      <w:r w:rsidRPr="0028749B">
        <w:rPr>
          <w:sz w:val="20"/>
          <w:szCs w:val="20"/>
        </w:rPr>
        <w:t xml:space="preserve">•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28749B" w:rsidRPr="0028749B" w:rsidRDefault="0028749B" w:rsidP="0028749B">
      <w:pPr>
        <w:ind w:left="-15" w:firstLine="724"/>
        <w:jc w:val="both"/>
        <w:rPr>
          <w:sz w:val="20"/>
          <w:szCs w:val="20"/>
        </w:rPr>
      </w:pPr>
      <w:r w:rsidRPr="0028749B">
        <w:rPr>
          <w:sz w:val="20"/>
          <w:szCs w:val="20"/>
        </w:rPr>
        <w:t xml:space="preserve">• 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Чувашской Республики и решениями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firstLine="724"/>
        <w:jc w:val="both"/>
        <w:rPr>
          <w:sz w:val="20"/>
          <w:szCs w:val="20"/>
        </w:rPr>
      </w:pPr>
      <w:r w:rsidRPr="0028749B">
        <w:rPr>
          <w:sz w:val="20"/>
          <w:szCs w:val="20"/>
        </w:rPr>
        <w:t xml:space="preserve">• Запрещается выпас сельскохозяйственных животных и птицы на территориях парков, улиц, внутри  дворовых территорий, в местах массового отдыха людей. </w:t>
      </w:r>
    </w:p>
    <w:p w:rsidR="0028749B" w:rsidRPr="0028749B" w:rsidRDefault="0028749B" w:rsidP="0028749B">
      <w:pPr>
        <w:ind w:left="-15" w:firstLine="724"/>
        <w:jc w:val="both"/>
        <w:rPr>
          <w:sz w:val="20"/>
          <w:szCs w:val="20"/>
        </w:rPr>
      </w:pPr>
      <w:r w:rsidRPr="0028749B">
        <w:rPr>
          <w:sz w:val="20"/>
          <w:szCs w:val="20"/>
        </w:rPr>
        <w:t xml:space="preserve">•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28749B" w:rsidRPr="0028749B" w:rsidRDefault="0028749B" w:rsidP="0028749B">
      <w:pPr>
        <w:ind w:left="-15" w:firstLine="724"/>
        <w:jc w:val="both"/>
        <w:rPr>
          <w:sz w:val="20"/>
          <w:szCs w:val="20"/>
        </w:rPr>
      </w:pPr>
      <w:r w:rsidRPr="0028749B">
        <w:rPr>
          <w:sz w:val="20"/>
          <w:szCs w:val="20"/>
        </w:rPr>
        <w:t xml:space="preserve">11.2.4. Выпас скота на полосе отвода автомобильной дороги запрещен. </w:t>
      </w:r>
    </w:p>
    <w:p w:rsidR="0028749B" w:rsidRPr="0028749B" w:rsidRDefault="0028749B" w:rsidP="0028749B">
      <w:pPr>
        <w:ind w:left="-15" w:firstLine="724"/>
        <w:jc w:val="both"/>
        <w:rPr>
          <w:sz w:val="20"/>
          <w:szCs w:val="20"/>
        </w:rPr>
      </w:pPr>
      <w:r w:rsidRPr="0028749B">
        <w:rPr>
          <w:sz w:val="20"/>
          <w:szCs w:val="20"/>
        </w:rPr>
        <w:t xml:space="preserve">11.2.5.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w:t>
      </w:r>
    </w:p>
    <w:p w:rsidR="0028749B" w:rsidRPr="0028749B" w:rsidRDefault="0028749B" w:rsidP="0028749B">
      <w:pPr>
        <w:ind w:left="-15" w:firstLine="724"/>
        <w:jc w:val="both"/>
        <w:rPr>
          <w:sz w:val="20"/>
          <w:szCs w:val="20"/>
        </w:rPr>
      </w:pPr>
      <w:r w:rsidRPr="0028749B">
        <w:rPr>
          <w:sz w:val="20"/>
          <w:szCs w:val="20"/>
        </w:rPr>
        <w:t xml:space="preserve">11.2.6. Дата начала и окончания выпаса на муниципальные пастбища определяется распоряжением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Выпас в неустановленное время не допускается. </w:t>
      </w:r>
    </w:p>
    <w:p w:rsidR="0028749B" w:rsidRPr="0028749B" w:rsidRDefault="0028749B" w:rsidP="0028749B">
      <w:pPr>
        <w:ind w:left="-15" w:firstLine="724"/>
        <w:jc w:val="both"/>
        <w:rPr>
          <w:sz w:val="20"/>
          <w:szCs w:val="20"/>
        </w:rPr>
      </w:pPr>
      <w:r w:rsidRPr="0028749B">
        <w:rPr>
          <w:sz w:val="20"/>
          <w:szCs w:val="20"/>
        </w:rPr>
        <w:t xml:space="preserve">11.2.7.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а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либо заведомо известных больных животных, административную ответственность несет владелец животного совместно с лицом осуществлявшим выпас. </w:t>
      </w:r>
    </w:p>
    <w:p w:rsidR="0028749B" w:rsidRPr="0028749B" w:rsidRDefault="0028749B" w:rsidP="0028749B">
      <w:pPr>
        <w:ind w:left="-15" w:firstLine="724"/>
        <w:jc w:val="both"/>
        <w:rPr>
          <w:sz w:val="20"/>
          <w:szCs w:val="20"/>
        </w:rPr>
      </w:pPr>
      <w:r w:rsidRPr="0028749B">
        <w:rPr>
          <w:sz w:val="20"/>
          <w:szCs w:val="20"/>
        </w:rPr>
        <w:t xml:space="preserve">11.3.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28749B">
          <w:rPr>
            <w:sz w:val="20"/>
            <w:szCs w:val="20"/>
          </w:rPr>
          <w:t>1 м</w:t>
        </w:r>
      </w:smartTag>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11.4. На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r w:rsidRPr="0028749B">
        <w:rPr>
          <w:b/>
          <w:sz w:val="20"/>
          <w:szCs w:val="20"/>
        </w:rPr>
        <w:t>ЗАПРЕЩАЕТСЯ:</w:t>
      </w:r>
      <w:r w:rsidRPr="0028749B">
        <w:rPr>
          <w:sz w:val="20"/>
          <w:szCs w:val="20"/>
        </w:rPr>
        <w:t xml:space="preserve"> </w:t>
      </w:r>
    </w:p>
    <w:p w:rsidR="0028749B" w:rsidRPr="0028749B" w:rsidRDefault="0028749B" w:rsidP="0028749B">
      <w:pPr>
        <w:ind w:left="-15" w:firstLine="724"/>
        <w:jc w:val="both"/>
        <w:rPr>
          <w:sz w:val="20"/>
          <w:szCs w:val="20"/>
        </w:rPr>
      </w:pPr>
      <w:r w:rsidRPr="0028749B">
        <w:rPr>
          <w:sz w:val="20"/>
          <w:szCs w:val="20"/>
        </w:rPr>
        <w:t xml:space="preserve">• безнадзорный выгул птицы за пределами приусадебного участка; </w:t>
      </w:r>
    </w:p>
    <w:p w:rsidR="0028749B" w:rsidRPr="0028749B" w:rsidRDefault="0028749B" w:rsidP="0028749B">
      <w:pPr>
        <w:ind w:left="-15" w:firstLine="724"/>
        <w:jc w:val="both"/>
        <w:rPr>
          <w:color w:val="FF0000"/>
          <w:sz w:val="20"/>
          <w:szCs w:val="20"/>
        </w:rPr>
      </w:pPr>
      <w:r w:rsidRPr="0028749B">
        <w:rPr>
          <w:sz w:val="20"/>
          <w:szCs w:val="20"/>
        </w:rPr>
        <w:t xml:space="preserve">• передвижение сельскохозяйственных животных на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без сопровождающих лиц. </w:t>
      </w:r>
    </w:p>
    <w:p w:rsidR="0028749B" w:rsidRPr="0028749B" w:rsidRDefault="0028749B" w:rsidP="0028749B">
      <w:pPr>
        <w:ind w:left="-15"/>
        <w:jc w:val="both"/>
        <w:rPr>
          <w:sz w:val="20"/>
          <w:szCs w:val="20"/>
        </w:rPr>
      </w:pPr>
    </w:p>
    <w:p w:rsidR="0028749B" w:rsidRPr="0028749B" w:rsidRDefault="0028749B" w:rsidP="001F42CD">
      <w:pPr>
        <w:numPr>
          <w:ilvl w:val="0"/>
          <w:numId w:val="24"/>
        </w:numPr>
        <w:suppressAutoHyphens/>
        <w:jc w:val="center"/>
        <w:rPr>
          <w:b/>
          <w:sz w:val="20"/>
          <w:szCs w:val="20"/>
        </w:rPr>
      </w:pPr>
      <w:r w:rsidRPr="0028749B">
        <w:rPr>
          <w:b/>
          <w:sz w:val="20"/>
          <w:szCs w:val="20"/>
        </w:rPr>
        <w:t xml:space="preserve">Освещение территории </w:t>
      </w:r>
    </w:p>
    <w:p w:rsidR="0028749B" w:rsidRPr="0028749B" w:rsidRDefault="0028749B" w:rsidP="0028749B">
      <w:pPr>
        <w:ind w:left="-15" w:firstLine="724"/>
        <w:jc w:val="both"/>
        <w:rPr>
          <w:sz w:val="20"/>
          <w:szCs w:val="20"/>
        </w:rPr>
      </w:pPr>
      <w:r w:rsidRPr="0028749B">
        <w:rPr>
          <w:sz w:val="20"/>
          <w:szCs w:val="20"/>
        </w:rPr>
        <w:t xml:space="preserve">12.1.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согласно сезонной продолжительности светового дня. </w:t>
      </w:r>
    </w:p>
    <w:p w:rsidR="0028749B" w:rsidRPr="0028749B" w:rsidRDefault="0028749B" w:rsidP="0028749B">
      <w:pPr>
        <w:ind w:left="-15" w:firstLine="724"/>
        <w:jc w:val="both"/>
        <w:rPr>
          <w:sz w:val="20"/>
          <w:szCs w:val="20"/>
        </w:rPr>
      </w:pPr>
      <w:r w:rsidRPr="0028749B">
        <w:rPr>
          <w:sz w:val="20"/>
          <w:szCs w:val="20"/>
        </w:rPr>
        <w:t xml:space="preserve">Обязанность по освещению данных объектов возлагаются на их собственников или уполномоченных собственником лиц. </w:t>
      </w:r>
    </w:p>
    <w:p w:rsidR="0028749B" w:rsidRPr="0028749B" w:rsidRDefault="0028749B" w:rsidP="0028749B">
      <w:pPr>
        <w:ind w:left="-15" w:firstLine="724"/>
        <w:jc w:val="both"/>
        <w:rPr>
          <w:sz w:val="20"/>
          <w:szCs w:val="20"/>
        </w:rPr>
      </w:pPr>
      <w:r w:rsidRPr="0028749B">
        <w:rPr>
          <w:sz w:val="20"/>
          <w:szCs w:val="20"/>
        </w:rPr>
        <w:t xml:space="preserve">12.2. Освещение территории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28749B" w:rsidRPr="0028749B" w:rsidRDefault="0028749B" w:rsidP="0028749B">
      <w:pPr>
        <w:ind w:left="-15" w:firstLine="724"/>
        <w:jc w:val="both"/>
        <w:rPr>
          <w:sz w:val="20"/>
          <w:szCs w:val="20"/>
        </w:rPr>
      </w:pPr>
      <w:r w:rsidRPr="0028749B">
        <w:rPr>
          <w:sz w:val="20"/>
          <w:szCs w:val="20"/>
        </w:rPr>
        <w:t xml:space="preserve">12.3.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Pr="0028749B">
        <w:rPr>
          <w:color w:val="000000"/>
          <w:sz w:val="20"/>
          <w:szCs w:val="20"/>
        </w:rPr>
        <w:t>Эльбарусовского сельского поселения Мариинско-Посадского района</w:t>
      </w:r>
      <w:r w:rsidRPr="0028749B">
        <w:rPr>
          <w:sz w:val="20"/>
          <w:szCs w:val="20"/>
        </w:rPr>
        <w:t xml:space="preserve"> Чувашской Республики. </w:t>
      </w:r>
    </w:p>
    <w:p w:rsidR="0028749B" w:rsidRPr="0028749B" w:rsidRDefault="0028749B" w:rsidP="0028749B">
      <w:pPr>
        <w:ind w:left="-15"/>
        <w:jc w:val="both"/>
        <w:rPr>
          <w:sz w:val="20"/>
          <w:szCs w:val="20"/>
        </w:rPr>
      </w:pPr>
    </w:p>
    <w:p w:rsidR="0028749B" w:rsidRPr="0028749B" w:rsidRDefault="0028749B" w:rsidP="0028749B">
      <w:pPr>
        <w:ind w:left="720"/>
        <w:contextualSpacing/>
        <w:rPr>
          <w:b/>
          <w:sz w:val="20"/>
          <w:szCs w:val="20"/>
        </w:rPr>
      </w:pPr>
    </w:p>
    <w:p w:rsidR="0028749B" w:rsidRPr="0028749B" w:rsidRDefault="0028749B" w:rsidP="001F42CD">
      <w:pPr>
        <w:numPr>
          <w:ilvl w:val="0"/>
          <w:numId w:val="24"/>
        </w:numPr>
        <w:suppressAutoHyphens/>
        <w:contextualSpacing/>
        <w:jc w:val="center"/>
        <w:rPr>
          <w:b/>
          <w:sz w:val="20"/>
          <w:szCs w:val="20"/>
        </w:rPr>
      </w:pPr>
      <w:r w:rsidRPr="0028749B">
        <w:rPr>
          <w:b/>
          <w:sz w:val="20"/>
          <w:szCs w:val="20"/>
        </w:rPr>
        <w:t xml:space="preserve">Особые требования к доступности </w:t>
      </w:r>
    </w:p>
    <w:p w:rsidR="0028749B" w:rsidRPr="0028749B" w:rsidRDefault="0028749B" w:rsidP="0028749B">
      <w:pPr>
        <w:ind w:left="720"/>
        <w:contextualSpacing/>
        <w:jc w:val="center"/>
        <w:rPr>
          <w:b/>
          <w:sz w:val="20"/>
          <w:szCs w:val="20"/>
        </w:rPr>
      </w:pPr>
      <w:r w:rsidRPr="0028749B">
        <w:rPr>
          <w:b/>
          <w:sz w:val="20"/>
          <w:szCs w:val="20"/>
        </w:rPr>
        <w:t>сельской среды для маломобильных групп населения</w:t>
      </w:r>
    </w:p>
    <w:p w:rsidR="0028749B" w:rsidRPr="0028749B" w:rsidRDefault="0028749B" w:rsidP="0028749B">
      <w:pPr>
        <w:ind w:left="-15" w:firstLine="724"/>
        <w:jc w:val="both"/>
        <w:rPr>
          <w:sz w:val="20"/>
          <w:szCs w:val="20"/>
        </w:rPr>
      </w:pPr>
      <w:r w:rsidRPr="0028749B">
        <w:rPr>
          <w:sz w:val="20"/>
          <w:szCs w:val="20"/>
        </w:rPr>
        <w:lastRenderedPageBreak/>
        <w:t xml:space="preserve">13.1.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w:t>
      </w:r>
    </w:p>
    <w:p w:rsidR="0028749B" w:rsidRPr="0028749B" w:rsidRDefault="0028749B" w:rsidP="0028749B">
      <w:pPr>
        <w:ind w:left="-15" w:firstLine="724"/>
        <w:jc w:val="both"/>
        <w:rPr>
          <w:sz w:val="20"/>
          <w:szCs w:val="20"/>
        </w:rPr>
      </w:pPr>
      <w:r w:rsidRPr="0028749B">
        <w:rPr>
          <w:sz w:val="20"/>
          <w:szCs w:val="20"/>
        </w:rPr>
        <w:t xml:space="preserve">13.2.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 </w:t>
      </w:r>
    </w:p>
    <w:p w:rsidR="0028749B" w:rsidRPr="0028749B" w:rsidRDefault="0028749B" w:rsidP="001F42CD">
      <w:pPr>
        <w:numPr>
          <w:ilvl w:val="1"/>
          <w:numId w:val="22"/>
        </w:numPr>
        <w:ind w:left="0" w:firstLine="724"/>
        <w:contextualSpacing/>
        <w:jc w:val="both"/>
        <w:rPr>
          <w:sz w:val="20"/>
          <w:szCs w:val="20"/>
        </w:rPr>
      </w:pPr>
      <w:r w:rsidRPr="0028749B">
        <w:rPr>
          <w:sz w:val="20"/>
          <w:szCs w:val="20"/>
        </w:rPr>
        <w:t xml:space="preserve">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28749B">
          <w:rPr>
            <w:sz w:val="20"/>
            <w:szCs w:val="20"/>
          </w:rPr>
          <w:t>75 мм</w:t>
        </w:r>
      </w:smartTag>
      <w:r w:rsidRPr="0028749B">
        <w:rPr>
          <w:sz w:val="20"/>
          <w:szCs w:val="20"/>
        </w:rPr>
        <w:t xml:space="preserve"> и поручни. Зависимость уклона пандуса от высоты подъема принимать по таблице 1. Уклон бордюрного пандуса, как правило, принимают 1:12.</w:t>
      </w:r>
    </w:p>
    <w:p w:rsidR="0028749B" w:rsidRPr="0028749B" w:rsidRDefault="0028749B" w:rsidP="0028749B">
      <w:pPr>
        <w:autoSpaceDE w:val="0"/>
        <w:autoSpaceDN w:val="0"/>
        <w:adjustRightInd w:val="0"/>
        <w:jc w:val="right"/>
        <w:outlineLvl w:val="0"/>
        <w:rPr>
          <w:sz w:val="20"/>
          <w:szCs w:val="20"/>
        </w:rPr>
      </w:pPr>
      <w:bookmarkStart w:id="183" w:name="_Toc472352470"/>
    </w:p>
    <w:p w:rsidR="0028749B" w:rsidRPr="0028749B" w:rsidRDefault="0028749B" w:rsidP="0028749B">
      <w:pPr>
        <w:autoSpaceDE w:val="0"/>
        <w:autoSpaceDN w:val="0"/>
        <w:adjustRightInd w:val="0"/>
        <w:jc w:val="right"/>
        <w:outlineLvl w:val="0"/>
        <w:rPr>
          <w:sz w:val="20"/>
          <w:szCs w:val="20"/>
        </w:rPr>
      </w:pPr>
      <w:r w:rsidRPr="0028749B">
        <w:rPr>
          <w:sz w:val="20"/>
          <w:szCs w:val="20"/>
        </w:rPr>
        <w:t>Таблица 1</w:t>
      </w:r>
      <w:bookmarkEnd w:id="183"/>
    </w:p>
    <w:tbl>
      <w:tblPr>
        <w:tblW w:w="9356" w:type="dxa"/>
        <w:tblInd w:w="62" w:type="dxa"/>
        <w:tblLayout w:type="fixed"/>
        <w:tblCellMar>
          <w:top w:w="102" w:type="dxa"/>
          <w:left w:w="62" w:type="dxa"/>
          <w:bottom w:w="102" w:type="dxa"/>
          <w:right w:w="62" w:type="dxa"/>
        </w:tblCellMar>
        <w:tblLook w:val="0000"/>
      </w:tblPr>
      <w:tblGrid>
        <w:gridCol w:w="4995"/>
        <w:gridCol w:w="4361"/>
      </w:tblGrid>
      <w:tr w:rsidR="0028749B" w:rsidRPr="0028749B" w:rsidTr="0028749B">
        <w:trPr>
          <w:trHeight w:val="295"/>
        </w:trPr>
        <w:tc>
          <w:tcPr>
            <w:tcW w:w="4995" w:type="dxa"/>
            <w:tcBorders>
              <w:top w:val="single" w:sz="4" w:space="0" w:color="auto"/>
              <w:left w:val="single" w:sz="4" w:space="0" w:color="auto"/>
              <w:bottom w:val="single" w:sz="4" w:space="0" w:color="auto"/>
              <w:right w:val="single" w:sz="4" w:space="0" w:color="auto"/>
            </w:tcBorders>
            <w:vAlign w:val="center"/>
          </w:tcPr>
          <w:p w:rsidR="0028749B" w:rsidRPr="0028749B" w:rsidRDefault="0028749B" w:rsidP="0028749B">
            <w:pPr>
              <w:autoSpaceDE w:val="0"/>
              <w:autoSpaceDN w:val="0"/>
              <w:adjustRightInd w:val="0"/>
              <w:jc w:val="center"/>
              <w:rPr>
                <w:sz w:val="20"/>
                <w:szCs w:val="20"/>
              </w:rPr>
            </w:pPr>
            <w:r w:rsidRPr="0028749B">
              <w:rPr>
                <w:sz w:val="20"/>
                <w:szCs w:val="20"/>
              </w:rPr>
              <w:t>Уклон пандуса (соотношение)</w:t>
            </w:r>
          </w:p>
        </w:tc>
        <w:tc>
          <w:tcPr>
            <w:tcW w:w="4361"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autoSpaceDE w:val="0"/>
              <w:autoSpaceDN w:val="0"/>
              <w:adjustRightInd w:val="0"/>
              <w:ind w:left="993"/>
              <w:jc w:val="center"/>
              <w:rPr>
                <w:sz w:val="20"/>
                <w:szCs w:val="20"/>
              </w:rPr>
            </w:pPr>
            <w:r w:rsidRPr="0028749B">
              <w:rPr>
                <w:sz w:val="20"/>
                <w:szCs w:val="20"/>
              </w:rPr>
              <w:t>Высота подъема, в миллиметрах</w:t>
            </w:r>
          </w:p>
        </w:tc>
      </w:tr>
      <w:tr w:rsidR="0028749B" w:rsidRPr="0028749B" w:rsidTr="0028749B">
        <w:trPr>
          <w:trHeight w:val="281"/>
        </w:trPr>
        <w:tc>
          <w:tcPr>
            <w:tcW w:w="4995"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autoSpaceDE w:val="0"/>
              <w:autoSpaceDN w:val="0"/>
              <w:adjustRightInd w:val="0"/>
              <w:jc w:val="center"/>
              <w:rPr>
                <w:sz w:val="20"/>
                <w:szCs w:val="20"/>
              </w:rPr>
            </w:pPr>
            <w:r w:rsidRPr="0028749B">
              <w:rPr>
                <w:sz w:val="20"/>
                <w:szCs w:val="20"/>
              </w:rPr>
              <w:t>От 1:8 до 1:10</w:t>
            </w:r>
          </w:p>
        </w:tc>
        <w:tc>
          <w:tcPr>
            <w:tcW w:w="4361"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autoSpaceDE w:val="0"/>
              <w:autoSpaceDN w:val="0"/>
              <w:adjustRightInd w:val="0"/>
              <w:jc w:val="center"/>
              <w:rPr>
                <w:sz w:val="20"/>
                <w:szCs w:val="20"/>
              </w:rPr>
            </w:pPr>
            <w:r w:rsidRPr="0028749B">
              <w:rPr>
                <w:sz w:val="20"/>
                <w:szCs w:val="20"/>
              </w:rPr>
              <w:t>75</w:t>
            </w:r>
          </w:p>
        </w:tc>
      </w:tr>
      <w:tr w:rsidR="0028749B" w:rsidRPr="0028749B" w:rsidTr="0028749B">
        <w:trPr>
          <w:trHeight w:val="295"/>
        </w:trPr>
        <w:tc>
          <w:tcPr>
            <w:tcW w:w="4995"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autoSpaceDE w:val="0"/>
              <w:autoSpaceDN w:val="0"/>
              <w:adjustRightInd w:val="0"/>
              <w:jc w:val="center"/>
              <w:rPr>
                <w:sz w:val="20"/>
                <w:szCs w:val="20"/>
              </w:rPr>
            </w:pPr>
            <w:r w:rsidRPr="0028749B">
              <w:rPr>
                <w:sz w:val="20"/>
                <w:szCs w:val="20"/>
              </w:rPr>
              <w:t>От 1:10,1 до 1:12</w:t>
            </w:r>
          </w:p>
        </w:tc>
        <w:tc>
          <w:tcPr>
            <w:tcW w:w="4361"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autoSpaceDE w:val="0"/>
              <w:autoSpaceDN w:val="0"/>
              <w:adjustRightInd w:val="0"/>
              <w:jc w:val="center"/>
              <w:rPr>
                <w:sz w:val="20"/>
                <w:szCs w:val="20"/>
              </w:rPr>
            </w:pPr>
            <w:r w:rsidRPr="0028749B">
              <w:rPr>
                <w:sz w:val="20"/>
                <w:szCs w:val="20"/>
              </w:rPr>
              <w:t>150</w:t>
            </w:r>
          </w:p>
        </w:tc>
      </w:tr>
      <w:tr w:rsidR="0028749B" w:rsidRPr="0028749B" w:rsidTr="0028749B">
        <w:trPr>
          <w:trHeight w:val="295"/>
        </w:trPr>
        <w:tc>
          <w:tcPr>
            <w:tcW w:w="4995"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autoSpaceDE w:val="0"/>
              <w:autoSpaceDN w:val="0"/>
              <w:adjustRightInd w:val="0"/>
              <w:jc w:val="center"/>
              <w:rPr>
                <w:sz w:val="20"/>
                <w:szCs w:val="20"/>
              </w:rPr>
            </w:pPr>
            <w:r w:rsidRPr="0028749B">
              <w:rPr>
                <w:sz w:val="20"/>
                <w:szCs w:val="20"/>
              </w:rPr>
              <w:t>От 1:12,1 до 1:15</w:t>
            </w:r>
          </w:p>
        </w:tc>
        <w:tc>
          <w:tcPr>
            <w:tcW w:w="4361"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autoSpaceDE w:val="0"/>
              <w:autoSpaceDN w:val="0"/>
              <w:adjustRightInd w:val="0"/>
              <w:jc w:val="center"/>
              <w:rPr>
                <w:sz w:val="20"/>
                <w:szCs w:val="20"/>
              </w:rPr>
            </w:pPr>
            <w:r w:rsidRPr="0028749B">
              <w:rPr>
                <w:sz w:val="20"/>
                <w:szCs w:val="20"/>
              </w:rPr>
              <w:t>600</w:t>
            </w:r>
          </w:p>
        </w:tc>
      </w:tr>
      <w:tr w:rsidR="0028749B" w:rsidRPr="0028749B" w:rsidTr="0028749B">
        <w:trPr>
          <w:trHeight w:val="281"/>
        </w:trPr>
        <w:tc>
          <w:tcPr>
            <w:tcW w:w="4995"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autoSpaceDE w:val="0"/>
              <w:autoSpaceDN w:val="0"/>
              <w:adjustRightInd w:val="0"/>
              <w:jc w:val="center"/>
              <w:rPr>
                <w:sz w:val="20"/>
                <w:szCs w:val="20"/>
              </w:rPr>
            </w:pPr>
            <w:r w:rsidRPr="0028749B">
              <w:rPr>
                <w:sz w:val="20"/>
                <w:szCs w:val="20"/>
              </w:rPr>
              <w:t>От 1:15,1 до 1:20</w:t>
            </w:r>
          </w:p>
        </w:tc>
        <w:tc>
          <w:tcPr>
            <w:tcW w:w="4361"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autoSpaceDE w:val="0"/>
              <w:autoSpaceDN w:val="0"/>
              <w:adjustRightInd w:val="0"/>
              <w:jc w:val="center"/>
              <w:rPr>
                <w:sz w:val="20"/>
                <w:szCs w:val="20"/>
              </w:rPr>
            </w:pPr>
            <w:r w:rsidRPr="0028749B">
              <w:rPr>
                <w:sz w:val="20"/>
                <w:szCs w:val="20"/>
              </w:rPr>
              <w:t>760</w:t>
            </w:r>
          </w:p>
        </w:tc>
      </w:tr>
    </w:tbl>
    <w:p w:rsidR="0028749B" w:rsidRPr="0028749B" w:rsidRDefault="0028749B" w:rsidP="0028749B">
      <w:pPr>
        <w:contextualSpacing/>
        <w:jc w:val="both"/>
        <w:rPr>
          <w:sz w:val="20"/>
          <w:szCs w:val="20"/>
        </w:rPr>
      </w:pPr>
    </w:p>
    <w:p w:rsidR="0028749B" w:rsidRPr="0028749B" w:rsidRDefault="0028749B" w:rsidP="001F42CD">
      <w:pPr>
        <w:numPr>
          <w:ilvl w:val="2"/>
          <w:numId w:val="22"/>
        </w:numPr>
        <w:ind w:left="0" w:firstLine="709"/>
        <w:contextualSpacing/>
        <w:jc w:val="both"/>
        <w:rPr>
          <w:sz w:val="20"/>
          <w:szCs w:val="20"/>
        </w:rPr>
      </w:pPr>
      <w:r w:rsidRPr="0028749B">
        <w:rPr>
          <w:sz w:val="20"/>
          <w:szCs w:val="20"/>
        </w:rPr>
        <w:t xml:space="preserve">При повороте пандуса или его протяженности более </w:t>
      </w:r>
      <w:smartTag w:uri="urn:schemas-microsoft-com:office:smarttags" w:element="metricconverter">
        <w:smartTagPr>
          <w:attr w:name="ProductID" w:val="9 м"/>
        </w:smartTagPr>
        <w:r w:rsidRPr="0028749B">
          <w:rPr>
            <w:sz w:val="20"/>
            <w:szCs w:val="20"/>
          </w:rPr>
          <w:t>9 м</w:t>
        </w:r>
      </w:smartTag>
      <w:r w:rsidRPr="0028749B">
        <w:rPr>
          <w:sz w:val="20"/>
          <w:szCs w:val="20"/>
        </w:rPr>
        <w:t xml:space="preserve"> не реже чем через каждые </w:t>
      </w:r>
      <w:smartTag w:uri="urn:schemas-microsoft-com:office:smarttags" w:element="metricconverter">
        <w:smartTagPr>
          <w:attr w:name="ProductID" w:val="9 м"/>
        </w:smartTagPr>
        <w:r w:rsidRPr="0028749B">
          <w:rPr>
            <w:sz w:val="20"/>
            <w:szCs w:val="20"/>
          </w:rPr>
          <w:t>9 м</w:t>
        </w:r>
      </w:smartTag>
      <w:r w:rsidRPr="0028749B">
        <w:rPr>
          <w:sz w:val="20"/>
          <w:szCs w:val="20"/>
        </w:rPr>
        <w:t xml:space="preserve"> предусматривать горизонтальные площадки размером 1,5 x </w:t>
      </w:r>
      <w:smartTag w:uri="urn:schemas-microsoft-com:office:smarttags" w:element="metricconverter">
        <w:smartTagPr>
          <w:attr w:name="ProductID" w:val="1,5 м"/>
        </w:smartTagPr>
        <w:r w:rsidRPr="0028749B">
          <w:rPr>
            <w:sz w:val="20"/>
            <w:szCs w:val="20"/>
          </w:rPr>
          <w:t>1,5 м</w:t>
        </w:r>
      </w:smartTag>
      <w:r w:rsidRPr="0028749B">
        <w:rPr>
          <w:sz w:val="20"/>
          <w:szCs w:val="20"/>
        </w:rPr>
        <w:t>.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отличающимися от окружающих поверхностей текстурой и цветом.</w:t>
      </w:r>
    </w:p>
    <w:p w:rsidR="0028749B" w:rsidRPr="0028749B" w:rsidRDefault="0028749B" w:rsidP="001F42CD">
      <w:pPr>
        <w:numPr>
          <w:ilvl w:val="2"/>
          <w:numId w:val="22"/>
        </w:numPr>
        <w:ind w:left="0" w:firstLine="709"/>
        <w:contextualSpacing/>
        <w:jc w:val="both"/>
        <w:rPr>
          <w:sz w:val="20"/>
          <w:szCs w:val="20"/>
        </w:rPr>
      </w:pPr>
      <w:r w:rsidRPr="0028749B">
        <w:rPr>
          <w:sz w:val="20"/>
          <w:szCs w:val="20"/>
        </w:rPr>
        <w:t xml:space="preserve">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rsidRPr="0028749B">
          <w:rPr>
            <w:sz w:val="20"/>
            <w:szCs w:val="20"/>
          </w:rPr>
          <w:t>920 мм</w:t>
        </w:r>
      </w:smartTag>
      <w:r w:rsidRPr="0028749B">
        <w:rPr>
          <w:sz w:val="20"/>
          <w:szCs w:val="2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28749B">
          <w:rPr>
            <w:sz w:val="20"/>
            <w:szCs w:val="20"/>
          </w:rPr>
          <w:t>40 мм</w:t>
        </w:r>
      </w:smartTag>
      <w:r w:rsidRPr="0028749B">
        <w:rPr>
          <w:sz w:val="20"/>
          <w:szCs w:val="20"/>
        </w:rPr>
        <w:t xml:space="preserve">. При ширине лестниц </w:t>
      </w:r>
      <w:smartTag w:uri="urn:schemas-microsoft-com:office:smarttags" w:element="metricconverter">
        <w:smartTagPr>
          <w:attr w:name="ProductID" w:val="2,5 м"/>
        </w:smartTagPr>
        <w:r w:rsidRPr="0028749B">
          <w:rPr>
            <w:sz w:val="20"/>
            <w:szCs w:val="20"/>
          </w:rPr>
          <w:t>2,5 м</w:t>
        </w:r>
      </w:smartTag>
      <w:r w:rsidRPr="0028749B">
        <w:rPr>
          <w:sz w:val="20"/>
          <w:szCs w:val="20"/>
        </w:rPr>
        <w:t xml:space="preserve"> и более предусматривать разделительные поручни. Длину поручней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28749B">
          <w:rPr>
            <w:sz w:val="20"/>
            <w:szCs w:val="20"/>
          </w:rPr>
          <w:t>0,3 м</w:t>
        </w:r>
      </w:smartTag>
      <w:r w:rsidRPr="0028749B">
        <w:rPr>
          <w:sz w:val="20"/>
          <w:szCs w:val="20"/>
        </w:rP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28749B" w:rsidRPr="0028749B" w:rsidRDefault="0028749B" w:rsidP="0028749B">
      <w:pPr>
        <w:ind w:firstLine="709"/>
        <w:jc w:val="both"/>
        <w:rPr>
          <w:sz w:val="20"/>
          <w:szCs w:val="20"/>
        </w:rPr>
      </w:pPr>
      <w:r w:rsidRPr="0028749B">
        <w:rPr>
          <w:sz w:val="20"/>
          <w:szCs w:val="20"/>
        </w:rPr>
        <w:t>13.4.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28749B" w:rsidRPr="0028749B" w:rsidRDefault="0028749B" w:rsidP="0028749B">
      <w:pPr>
        <w:ind w:left="-15"/>
        <w:jc w:val="both"/>
        <w:rPr>
          <w:sz w:val="20"/>
          <w:szCs w:val="20"/>
        </w:rPr>
      </w:pPr>
    </w:p>
    <w:p w:rsidR="0028749B" w:rsidRPr="0028749B" w:rsidRDefault="0028749B" w:rsidP="0028749B">
      <w:pPr>
        <w:tabs>
          <w:tab w:val="left" w:pos="9355"/>
        </w:tabs>
        <w:ind w:right="-1"/>
        <w:jc w:val="both"/>
        <w:rPr>
          <w:rFonts w:ascii="Times New Roman" w:hAnsi="Times New Roman"/>
          <w:i/>
          <w:iCs/>
          <w:color w:val="000000"/>
          <w:sz w:val="20"/>
          <w:szCs w:val="20"/>
        </w:rPr>
      </w:pPr>
    </w:p>
    <w:tbl>
      <w:tblPr>
        <w:tblW w:w="0" w:type="auto"/>
        <w:tblLook w:val="04A0"/>
      </w:tblPr>
      <w:tblGrid>
        <w:gridCol w:w="4170"/>
        <w:gridCol w:w="1158"/>
        <w:gridCol w:w="4242"/>
      </w:tblGrid>
      <w:tr w:rsidR="0028749B" w:rsidRPr="0028749B" w:rsidTr="0028749B">
        <w:trPr>
          <w:cantSplit/>
          <w:trHeight w:val="420"/>
        </w:trPr>
        <w:tc>
          <w:tcPr>
            <w:tcW w:w="4170" w:type="dxa"/>
            <w:hideMark/>
          </w:tcPr>
          <w:p w:rsidR="0028749B" w:rsidRPr="0028749B" w:rsidRDefault="0028749B" w:rsidP="0028749B">
            <w:pPr>
              <w:pStyle w:val="ab"/>
              <w:tabs>
                <w:tab w:val="left" w:pos="4285"/>
              </w:tabs>
              <w:jc w:val="center"/>
              <w:rPr>
                <w:rFonts w:ascii="Times New Roman" w:hAnsi="Times New Roman" w:cs="Times New Roman"/>
                <w:b/>
                <w:bCs/>
                <w:noProof/>
                <w:color w:val="000000"/>
              </w:rPr>
            </w:pPr>
            <w:r w:rsidRPr="0028749B">
              <w:rPr>
                <w:noProof/>
              </w:rPr>
              <w:drawing>
                <wp:anchor distT="0" distB="0" distL="114300" distR="114300" simplePos="0" relativeHeight="251707392" behindDoc="0" locked="0" layoutInCell="1" allowOverlap="1">
                  <wp:simplePos x="0" y="0"/>
                  <wp:positionH relativeFrom="column">
                    <wp:posOffset>2560320</wp:posOffset>
                  </wp:positionH>
                  <wp:positionV relativeFrom="paragraph">
                    <wp:posOffset>87630</wp:posOffset>
                  </wp:positionV>
                  <wp:extent cx="720090" cy="720090"/>
                  <wp:effectExtent l="19050" t="0" r="3810" b="0"/>
                  <wp:wrapNone/>
                  <wp:docPr id="3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pic:spPr>
                      </pic:pic>
                    </a:graphicData>
                  </a:graphic>
                </wp:anchor>
              </w:drawing>
            </w:r>
            <w:r w:rsidRPr="0028749B">
              <w:rPr>
                <w:rFonts w:ascii="Times New Roman" w:hAnsi="Times New Roman" w:cs="Times New Roman"/>
                <w:b/>
                <w:bCs/>
                <w:noProof/>
                <w:color w:val="000000"/>
              </w:rPr>
              <w:t>ЧĂВАШ РЕСПУБЛИКИ</w:t>
            </w:r>
          </w:p>
          <w:p w:rsidR="0028749B" w:rsidRPr="0028749B" w:rsidRDefault="0028749B" w:rsidP="0028749B">
            <w:pPr>
              <w:pStyle w:val="ab"/>
              <w:tabs>
                <w:tab w:val="left" w:pos="4285"/>
              </w:tabs>
              <w:jc w:val="center"/>
            </w:pPr>
            <w:r w:rsidRPr="0028749B">
              <w:rPr>
                <w:rFonts w:ascii="Times New Roman" w:hAnsi="Times New Roman" w:cs="Times New Roman"/>
                <w:b/>
                <w:bCs/>
                <w:noProof/>
                <w:color w:val="000000"/>
              </w:rPr>
              <w:t>СĔНТĔРВĂРРИ РАЙОНĚ</w:t>
            </w:r>
          </w:p>
        </w:tc>
        <w:tc>
          <w:tcPr>
            <w:tcW w:w="1158" w:type="dxa"/>
            <w:vMerge w:val="restart"/>
          </w:tcPr>
          <w:p w:rsidR="0028749B" w:rsidRPr="0028749B" w:rsidRDefault="0028749B" w:rsidP="0028749B">
            <w:pPr>
              <w:jc w:val="center"/>
              <w:rPr>
                <w:sz w:val="20"/>
                <w:szCs w:val="20"/>
              </w:rPr>
            </w:pPr>
          </w:p>
        </w:tc>
        <w:tc>
          <w:tcPr>
            <w:tcW w:w="4242" w:type="dxa"/>
            <w:hideMark/>
          </w:tcPr>
          <w:p w:rsidR="0028749B" w:rsidRPr="0028749B" w:rsidRDefault="0028749B" w:rsidP="0028749B">
            <w:pPr>
              <w:pStyle w:val="ab"/>
              <w:jc w:val="center"/>
              <w:rPr>
                <w:rFonts w:ascii="Times New Roman" w:hAnsi="Times New Roman" w:cs="Times New Roman"/>
                <w:b/>
                <w:bCs/>
                <w:noProof/>
                <w:color w:val="000000"/>
              </w:rPr>
            </w:pPr>
            <w:r w:rsidRPr="0028749B">
              <w:rPr>
                <w:rFonts w:ascii="Times New Roman" w:hAnsi="Times New Roman" w:cs="Times New Roman"/>
                <w:b/>
                <w:bCs/>
                <w:noProof/>
                <w:color w:val="000000"/>
              </w:rPr>
              <w:t>ЧУВАШСКАЯ РЕСПУБЛИКА</w:t>
            </w:r>
          </w:p>
          <w:p w:rsidR="0028749B" w:rsidRPr="0028749B" w:rsidRDefault="0028749B" w:rsidP="0028749B">
            <w:pPr>
              <w:pStyle w:val="ab"/>
              <w:jc w:val="center"/>
            </w:pPr>
            <w:r w:rsidRPr="0028749B">
              <w:rPr>
                <w:rFonts w:ascii="Times New Roman" w:hAnsi="Times New Roman" w:cs="Times New Roman"/>
                <w:b/>
                <w:bCs/>
                <w:noProof/>
                <w:color w:val="000000"/>
              </w:rPr>
              <w:t>МАРИИНСКО-ПОСАДСКИЙ РАЙОН</w:t>
            </w:r>
          </w:p>
        </w:tc>
      </w:tr>
      <w:tr w:rsidR="0028749B" w:rsidRPr="0028749B" w:rsidTr="0028749B">
        <w:trPr>
          <w:cantSplit/>
          <w:trHeight w:val="1850"/>
        </w:trPr>
        <w:tc>
          <w:tcPr>
            <w:tcW w:w="4170" w:type="dxa"/>
          </w:tcPr>
          <w:p w:rsidR="0028749B" w:rsidRPr="0028749B" w:rsidRDefault="0028749B" w:rsidP="0028749B">
            <w:pPr>
              <w:pStyle w:val="ab"/>
              <w:tabs>
                <w:tab w:val="left" w:pos="4285"/>
              </w:tabs>
              <w:jc w:val="center"/>
              <w:rPr>
                <w:rFonts w:ascii="Times New Roman" w:hAnsi="Times New Roman" w:cs="Times New Roman"/>
                <w:b/>
                <w:bCs/>
                <w:noProof/>
                <w:color w:val="000000"/>
              </w:rPr>
            </w:pPr>
            <w:r w:rsidRPr="0028749B">
              <w:rPr>
                <w:rFonts w:ascii="Times New Roman" w:hAnsi="Times New Roman" w:cs="Times New Roman"/>
                <w:b/>
                <w:bCs/>
                <w:noProof/>
                <w:color w:val="000000"/>
              </w:rPr>
              <w:t xml:space="preserve">ХУРАКАССИ  ПОСЕЛЕНИЙĚН </w:t>
            </w:r>
          </w:p>
          <w:p w:rsidR="0028749B" w:rsidRPr="0028749B" w:rsidRDefault="0028749B" w:rsidP="0028749B">
            <w:pPr>
              <w:pStyle w:val="ab"/>
              <w:tabs>
                <w:tab w:val="left" w:pos="4285"/>
              </w:tabs>
              <w:jc w:val="center"/>
              <w:rPr>
                <w:rStyle w:val="ac"/>
                <w:color w:val="000000"/>
              </w:rPr>
            </w:pPr>
            <w:r w:rsidRPr="0028749B">
              <w:rPr>
                <w:rFonts w:ascii="Times New Roman" w:hAnsi="Times New Roman" w:cs="Times New Roman"/>
                <w:b/>
                <w:bCs/>
                <w:noProof/>
                <w:color w:val="000000"/>
              </w:rPr>
              <w:t>ДЕПУТАТСЕН ПУХĂВĚ</w:t>
            </w:r>
            <w:r w:rsidRPr="0028749B">
              <w:rPr>
                <w:rStyle w:val="ac"/>
                <w:noProof/>
                <w:color w:val="000000"/>
              </w:rPr>
              <w:t xml:space="preserve"> </w:t>
            </w:r>
          </w:p>
          <w:p w:rsidR="0028749B" w:rsidRPr="0028749B" w:rsidRDefault="0028749B" w:rsidP="0028749B">
            <w:pPr>
              <w:pStyle w:val="ab"/>
              <w:tabs>
                <w:tab w:val="left" w:pos="4285"/>
              </w:tabs>
              <w:jc w:val="center"/>
              <w:rPr>
                <w:rStyle w:val="ac"/>
                <w:noProof/>
                <w:color w:val="000000"/>
              </w:rPr>
            </w:pPr>
          </w:p>
          <w:p w:rsidR="0028749B" w:rsidRPr="0028749B" w:rsidRDefault="0028749B" w:rsidP="0028749B">
            <w:pPr>
              <w:pStyle w:val="ab"/>
              <w:tabs>
                <w:tab w:val="left" w:pos="4285"/>
              </w:tabs>
              <w:jc w:val="center"/>
              <w:rPr>
                <w:rStyle w:val="ac"/>
                <w:noProof/>
                <w:color w:val="000000"/>
              </w:rPr>
            </w:pPr>
            <w:r w:rsidRPr="0028749B">
              <w:rPr>
                <w:rStyle w:val="ac"/>
                <w:noProof/>
                <w:color w:val="000000"/>
              </w:rPr>
              <w:t>ЙЫШĂНУ</w:t>
            </w:r>
          </w:p>
          <w:p w:rsidR="0028749B" w:rsidRPr="0028749B" w:rsidRDefault="0028749B" w:rsidP="0028749B">
            <w:pPr>
              <w:rPr>
                <w:sz w:val="20"/>
                <w:szCs w:val="20"/>
              </w:rPr>
            </w:pPr>
          </w:p>
          <w:p w:rsidR="0028749B" w:rsidRPr="0028749B" w:rsidRDefault="0028749B" w:rsidP="0028749B">
            <w:pPr>
              <w:pStyle w:val="ab"/>
              <w:ind w:right="-35"/>
              <w:rPr>
                <w:rFonts w:ascii="Times New Roman" w:hAnsi="Times New Roman" w:cs="Times New Roman"/>
                <w:noProof/>
                <w:color w:val="000000"/>
              </w:rPr>
            </w:pPr>
            <w:r w:rsidRPr="0028749B">
              <w:rPr>
                <w:rFonts w:ascii="Times New Roman" w:hAnsi="Times New Roman" w:cs="Times New Roman"/>
                <w:noProof/>
                <w:color w:val="000000"/>
              </w:rPr>
              <w:t xml:space="preserve">   28   сентября 2017 г.   № 36/2</w:t>
            </w:r>
          </w:p>
          <w:p w:rsidR="0028749B" w:rsidRPr="0028749B" w:rsidRDefault="0028749B" w:rsidP="0028749B">
            <w:pPr>
              <w:jc w:val="center"/>
              <w:rPr>
                <w:noProof/>
                <w:color w:val="000000"/>
                <w:sz w:val="20"/>
                <w:szCs w:val="20"/>
              </w:rPr>
            </w:pPr>
            <w:r w:rsidRPr="0028749B">
              <w:rPr>
                <w:noProof/>
                <w:color w:val="000000"/>
                <w:sz w:val="20"/>
                <w:szCs w:val="20"/>
              </w:rPr>
              <w:t>Хуракасси ялӗ</w:t>
            </w:r>
          </w:p>
        </w:tc>
        <w:tc>
          <w:tcPr>
            <w:tcW w:w="0" w:type="auto"/>
            <w:vMerge/>
            <w:vAlign w:val="center"/>
            <w:hideMark/>
          </w:tcPr>
          <w:p w:rsidR="0028749B" w:rsidRPr="0028749B" w:rsidRDefault="0028749B" w:rsidP="0028749B">
            <w:pPr>
              <w:rPr>
                <w:sz w:val="20"/>
                <w:szCs w:val="20"/>
              </w:rPr>
            </w:pPr>
          </w:p>
        </w:tc>
        <w:tc>
          <w:tcPr>
            <w:tcW w:w="4242" w:type="dxa"/>
          </w:tcPr>
          <w:p w:rsidR="0028749B" w:rsidRPr="0028749B" w:rsidRDefault="0028749B" w:rsidP="0028749B">
            <w:pPr>
              <w:pStyle w:val="ab"/>
              <w:jc w:val="center"/>
              <w:rPr>
                <w:rFonts w:ascii="Times New Roman" w:hAnsi="Times New Roman" w:cs="Times New Roman"/>
                <w:b/>
                <w:bCs/>
                <w:noProof/>
                <w:color w:val="000000"/>
              </w:rPr>
            </w:pPr>
            <w:r w:rsidRPr="0028749B">
              <w:rPr>
                <w:rFonts w:ascii="Times New Roman" w:hAnsi="Times New Roman" w:cs="Times New Roman"/>
                <w:b/>
                <w:bCs/>
                <w:noProof/>
                <w:color w:val="000000"/>
              </w:rPr>
              <w:t>СОБРАНИЕ ДЕПУТАТОВ</w:t>
            </w:r>
          </w:p>
          <w:p w:rsidR="0028749B" w:rsidRPr="0028749B" w:rsidRDefault="0028749B" w:rsidP="0028749B">
            <w:pPr>
              <w:pStyle w:val="ab"/>
              <w:jc w:val="center"/>
              <w:rPr>
                <w:rFonts w:ascii="Times New Roman" w:hAnsi="Times New Roman" w:cs="Times New Roman"/>
                <w:noProof/>
                <w:color w:val="000000"/>
              </w:rPr>
            </w:pPr>
            <w:r w:rsidRPr="0028749B">
              <w:rPr>
                <w:rFonts w:ascii="Times New Roman" w:hAnsi="Times New Roman" w:cs="Times New Roman"/>
                <w:b/>
                <w:bCs/>
                <w:noProof/>
                <w:color w:val="000000"/>
              </w:rPr>
              <w:t>ЭЛЬБАРУСОВСКОГО СЕЛЬСКОГО  ПОСЕЛЕНИЯ</w:t>
            </w:r>
          </w:p>
          <w:p w:rsidR="0028749B" w:rsidRPr="0028749B" w:rsidRDefault="0028749B" w:rsidP="0028749B">
            <w:pPr>
              <w:pStyle w:val="ab"/>
              <w:jc w:val="center"/>
              <w:rPr>
                <w:rStyle w:val="ac"/>
                <w:color w:val="000000"/>
              </w:rPr>
            </w:pPr>
          </w:p>
          <w:p w:rsidR="0028749B" w:rsidRPr="0028749B" w:rsidRDefault="0028749B" w:rsidP="0028749B">
            <w:pPr>
              <w:pStyle w:val="ab"/>
              <w:jc w:val="center"/>
              <w:rPr>
                <w:rStyle w:val="ac"/>
                <w:noProof/>
                <w:color w:val="000000"/>
              </w:rPr>
            </w:pPr>
            <w:r w:rsidRPr="0028749B">
              <w:rPr>
                <w:rStyle w:val="ac"/>
                <w:noProof/>
                <w:color w:val="000000"/>
              </w:rPr>
              <w:t>РЕШЕНИЕ</w:t>
            </w:r>
          </w:p>
          <w:p w:rsidR="0028749B" w:rsidRPr="0028749B" w:rsidRDefault="0028749B" w:rsidP="0028749B">
            <w:pPr>
              <w:pStyle w:val="ab"/>
              <w:ind w:left="362"/>
              <w:jc w:val="center"/>
            </w:pPr>
          </w:p>
          <w:p w:rsidR="0028749B" w:rsidRPr="0028749B" w:rsidRDefault="0028749B" w:rsidP="0028749B">
            <w:pPr>
              <w:pStyle w:val="ab"/>
              <w:tabs>
                <w:tab w:val="left" w:pos="615"/>
                <w:tab w:val="center" w:pos="2194"/>
              </w:tabs>
              <w:ind w:left="362"/>
              <w:jc w:val="left"/>
              <w:rPr>
                <w:rFonts w:ascii="Times New Roman" w:hAnsi="Times New Roman" w:cs="Times New Roman"/>
                <w:noProof/>
                <w:color w:val="000000"/>
              </w:rPr>
            </w:pPr>
            <w:r w:rsidRPr="0028749B">
              <w:rPr>
                <w:rFonts w:ascii="Times New Roman" w:hAnsi="Times New Roman" w:cs="Times New Roman"/>
                <w:noProof/>
                <w:color w:val="000000"/>
              </w:rPr>
              <w:tab/>
              <w:t xml:space="preserve">28 </w:t>
            </w:r>
            <w:r w:rsidRPr="0028749B">
              <w:rPr>
                <w:rFonts w:ascii="Times New Roman" w:hAnsi="Times New Roman" w:cs="Times New Roman"/>
                <w:noProof/>
                <w:color w:val="000000"/>
              </w:rPr>
              <w:tab/>
              <w:t xml:space="preserve">сентября 2017 г. №   36 /2  </w:t>
            </w:r>
          </w:p>
          <w:p w:rsidR="0028749B" w:rsidRPr="0028749B" w:rsidRDefault="0028749B" w:rsidP="0028749B">
            <w:pPr>
              <w:ind w:left="348"/>
              <w:jc w:val="center"/>
              <w:rPr>
                <w:noProof/>
                <w:color w:val="000000"/>
                <w:sz w:val="20"/>
                <w:szCs w:val="20"/>
              </w:rPr>
            </w:pPr>
            <w:r w:rsidRPr="0028749B">
              <w:rPr>
                <w:noProof/>
                <w:color w:val="000000"/>
                <w:sz w:val="20"/>
                <w:szCs w:val="20"/>
              </w:rPr>
              <w:t>д.Эльбарусово</w:t>
            </w:r>
          </w:p>
        </w:tc>
      </w:tr>
    </w:tbl>
    <w:p w:rsidR="0028749B" w:rsidRPr="0028749B" w:rsidRDefault="0028749B" w:rsidP="0028749B">
      <w:pPr>
        <w:ind w:right="4252"/>
        <w:jc w:val="both"/>
        <w:outlineLvl w:val="1"/>
        <w:rPr>
          <w:rFonts w:ascii="Times New Roman" w:hAnsi="Times New Roman"/>
          <w:b/>
          <w:bCs/>
          <w:color w:val="000000"/>
          <w:spacing w:val="-5"/>
          <w:sz w:val="20"/>
          <w:szCs w:val="20"/>
        </w:rPr>
      </w:pPr>
      <w:r w:rsidRPr="0028749B">
        <w:rPr>
          <w:rFonts w:ascii="Times New Roman" w:hAnsi="Times New Roman"/>
          <w:b/>
          <w:iCs/>
          <w:color w:val="000000"/>
          <w:sz w:val="20"/>
          <w:szCs w:val="20"/>
        </w:rPr>
        <w:t xml:space="preserve">О внесении изменений в решение Собрания депутатов Эльбарусовского сельского поселения </w:t>
      </w:r>
      <w:r w:rsidRPr="0028749B">
        <w:rPr>
          <w:rFonts w:ascii="Times New Roman" w:hAnsi="Times New Roman"/>
          <w:b/>
          <w:color w:val="000000"/>
          <w:sz w:val="20"/>
          <w:szCs w:val="20"/>
        </w:rPr>
        <w:t>от 15.12.2016 № С-23/3 «</w:t>
      </w:r>
      <w:r w:rsidRPr="0028749B">
        <w:rPr>
          <w:rFonts w:ascii="Times New Roman" w:hAnsi="Times New Roman"/>
          <w:b/>
          <w:bCs/>
          <w:color w:val="000000"/>
          <w:spacing w:val="-5"/>
          <w:sz w:val="20"/>
          <w:szCs w:val="20"/>
        </w:rPr>
        <w:t>О порядке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порядок размещения указанных сведений на официальных сайтах органов местного самоуправления и предоставления этих сведений средствам массовой информации для опубликования»</w:t>
      </w:r>
    </w:p>
    <w:p w:rsidR="0028749B" w:rsidRPr="0028749B" w:rsidRDefault="0028749B" w:rsidP="0028749B">
      <w:pPr>
        <w:ind w:right="4675"/>
        <w:rPr>
          <w:rFonts w:ascii="Times New Roman" w:hAnsi="Times New Roman"/>
          <w:color w:val="000000"/>
          <w:sz w:val="20"/>
          <w:szCs w:val="20"/>
        </w:rPr>
      </w:pPr>
    </w:p>
    <w:p w:rsidR="0028749B" w:rsidRPr="0028749B" w:rsidRDefault="0028749B" w:rsidP="0028749B">
      <w:pPr>
        <w:pStyle w:val="af"/>
        <w:spacing w:after="0"/>
        <w:ind w:firstLine="851"/>
        <w:jc w:val="both"/>
        <w:rPr>
          <w:b/>
          <w:color w:val="000000"/>
          <w:sz w:val="20"/>
          <w:szCs w:val="20"/>
        </w:rPr>
      </w:pPr>
      <w:r w:rsidRPr="0028749B">
        <w:rPr>
          <w:color w:val="000000"/>
          <w:sz w:val="20"/>
          <w:szCs w:val="20"/>
        </w:rPr>
        <w:t>В соответствии со ст. 3 ч. 3 п. «б»  Федерального закона от 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Собрание депутатов Эльбарусовского   сельского поселения Мариинско-Посадского района Чувашской Республики  РЕШИЛО:</w:t>
      </w:r>
    </w:p>
    <w:p w:rsidR="0028749B" w:rsidRPr="0028749B" w:rsidRDefault="0028749B" w:rsidP="0028749B">
      <w:pPr>
        <w:pStyle w:val="ConsPlusNormal"/>
        <w:jc w:val="both"/>
        <w:rPr>
          <w:color w:val="0D0D0D"/>
          <w:sz w:val="20"/>
          <w:szCs w:val="20"/>
        </w:rPr>
      </w:pPr>
    </w:p>
    <w:p w:rsidR="0028749B" w:rsidRPr="0028749B" w:rsidRDefault="0028749B" w:rsidP="0028749B">
      <w:pPr>
        <w:jc w:val="both"/>
        <w:outlineLvl w:val="1"/>
        <w:rPr>
          <w:rFonts w:ascii="Times New Roman" w:hAnsi="Times New Roman"/>
          <w:bCs/>
          <w:color w:val="000000"/>
          <w:spacing w:val="-5"/>
          <w:sz w:val="20"/>
          <w:szCs w:val="20"/>
        </w:rPr>
      </w:pPr>
      <w:r w:rsidRPr="0028749B">
        <w:rPr>
          <w:rFonts w:ascii="Times New Roman" w:hAnsi="Times New Roman"/>
          <w:color w:val="000000"/>
          <w:sz w:val="20"/>
          <w:szCs w:val="20"/>
        </w:rPr>
        <w:t xml:space="preserve">            1. Внести в решение Собрания депутатов Эльбарусовского сельского поселения от 15.12.2016 № С-23/3 «</w:t>
      </w:r>
      <w:r w:rsidRPr="0028749B">
        <w:rPr>
          <w:rFonts w:ascii="Times New Roman" w:hAnsi="Times New Roman"/>
          <w:bCs/>
          <w:color w:val="000000"/>
          <w:spacing w:val="-5"/>
          <w:sz w:val="20"/>
          <w:szCs w:val="20"/>
        </w:rPr>
        <w:t>О порядке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порядок размещения указанных сведений на официальных сайтах органов местного самоуправления и</w:t>
      </w:r>
    </w:p>
    <w:p w:rsidR="0028749B" w:rsidRPr="0028749B" w:rsidRDefault="0028749B" w:rsidP="0028749B">
      <w:pPr>
        <w:jc w:val="both"/>
        <w:outlineLvl w:val="1"/>
        <w:rPr>
          <w:rFonts w:ascii="Times New Roman" w:hAnsi="Times New Roman"/>
          <w:bCs/>
          <w:color w:val="000000"/>
          <w:spacing w:val="-5"/>
          <w:sz w:val="20"/>
          <w:szCs w:val="20"/>
        </w:rPr>
      </w:pPr>
      <w:r w:rsidRPr="0028749B">
        <w:rPr>
          <w:rFonts w:ascii="Times New Roman" w:hAnsi="Times New Roman"/>
          <w:bCs/>
          <w:color w:val="000000"/>
          <w:spacing w:val="-5"/>
          <w:sz w:val="20"/>
          <w:szCs w:val="20"/>
        </w:rPr>
        <w:t>предоставления этих сведений средствам массовой информации для опубликования»</w:t>
      </w:r>
      <w:r w:rsidRPr="0028749B">
        <w:rPr>
          <w:rFonts w:ascii="Times New Roman" w:hAnsi="Times New Roman"/>
          <w:sz w:val="20"/>
          <w:szCs w:val="20"/>
        </w:rPr>
        <w:t xml:space="preserve"> следующие изменения:</w:t>
      </w:r>
    </w:p>
    <w:p w:rsidR="0028749B" w:rsidRPr="0028749B" w:rsidRDefault="0028749B" w:rsidP="0028749B">
      <w:pPr>
        <w:ind w:firstLine="567"/>
        <w:jc w:val="both"/>
        <w:rPr>
          <w:rFonts w:ascii="Times New Roman" w:hAnsi="Times New Roman"/>
          <w:color w:val="000000"/>
          <w:sz w:val="20"/>
          <w:szCs w:val="20"/>
          <w:shd w:val="clear" w:color="auto" w:fill="FFFFFF"/>
        </w:rPr>
      </w:pPr>
      <w:r w:rsidRPr="0028749B">
        <w:rPr>
          <w:rFonts w:ascii="Times New Roman" w:hAnsi="Times New Roman"/>
          <w:sz w:val="20"/>
          <w:szCs w:val="20"/>
        </w:rPr>
        <w:t xml:space="preserve">   1). </w:t>
      </w:r>
      <w:r w:rsidRPr="0028749B">
        <w:rPr>
          <w:rFonts w:ascii="Times New Roman" w:hAnsi="Times New Roman"/>
          <w:b/>
          <w:sz w:val="20"/>
          <w:szCs w:val="20"/>
        </w:rPr>
        <w:t>Приложение 1 «</w:t>
      </w:r>
      <w:r w:rsidRPr="0028749B">
        <w:rPr>
          <w:rFonts w:ascii="Times New Roman" w:hAnsi="Times New Roman"/>
          <w:bCs/>
          <w:color w:val="000000"/>
          <w:spacing w:val="-5"/>
          <w:sz w:val="20"/>
          <w:szCs w:val="20"/>
        </w:rPr>
        <w:t>Порядок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отменить.</w:t>
      </w:r>
    </w:p>
    <w:p w:rsidR="0028749B" w:rsidRPr="0028749B" w:rsidRDefault="0028749B" w:rsidP="0028749B">
      <w:pPr>
        <w:pStyle w:val="af7"/>
        <w:ind w:firstLine="851"/>
        <w:jc w:val="both"/>
        <w:rPr>
          <w:rFonts w:ascii="Times New Roman" w:hAnsi="Times New Roman"/>
          <w:color w:val="000000"/>
          <w:sz w:val="20"/>
          <w:szCs w:val="20"/>
          <w:shd w:val="clear" w:color="auto" w:fill="FFFFFF"/>
        </w:rPr>
      </w:pPr>
      <w:r w:rsidRPr="0028749B">
        <w:rPr>
          <w:rFonts w:ascii="Times New Roman" w:hAnsi="Times New Roman"/>
          <w:color w:val="000000"/>
          <w:sz w:val="20"/>
          <w:szCs w:val="20"/>
          <w:shd w:val="clear" w:color="auto" w:fill="FFFFFF"/>
        </w:rPr>
        <w:t>2. Настоящее решение опубликовать в муниципальной газете «Посадский вестник».</w:t>
      </w:r>
    </w:p>
    <w:p w:rsidR="0028749B" w:rsidRPr="0028749B" w:rsidRDefault="0028749B" w:rsidP="0028749B">
      <w:pPr>
        <w:pStyle w:val="af7"/>
        <w:ind w:firstLine="851"/>
        <w:jc w:val="both"/>
        <w:rPr>
          <w:rFonts w:ascii="Times New Roman" w:hAnsi="Times New Roman"/>
          <w:color w:val="000000"/>
          <w:sz w:val="20"/>
          <w:szCs w:val="20"/>
          <w:shd w:val="clear" w:color="auto" w:fill="FFFFFF"/>
        </w:rPr>
      </w:pPr>
    </w:p>
    <w:p w:rsidR="0028749B" w:rsidRPr="0028749B" w:rsidRDefault="0028749B" w:rsidP="0028749B">
      <w:pPr>
        <w:pStyle w:val="af7"/>
        <w:rPr>
          <w:rFonts w:ascii="Times New Roman" w:hAnsi="Times New Roman"/>
          <w:sz w:val="20"/>
          <w:szCs w:val="20"/>
        </w:rPr>
      </w:pPr>
      <w:r w:rsidRPr="0028749B">
        <w:rPr>
          <w:rFonts w:ascii="Times New Roman" w:hAnsi="Times New Roman"/>
          <w:sz w:val="20"/>
          <w:szCs w:val="20"/>
        </w:rPr>
        <w:t>Председатель Собрания депутатов</w:t>
      </w:r>
    </w:p>
    <w:p w:rsidR="0028749B" w:rsidRPr="0028749B" w:rsidRDefault="0028749B" w:rsidP="0028749B">
      <w:pPr>
        <w:pStyle w:val="af7"/>
        <w:rPr>
          <w:rFonts w:ascii="Times New Roman" w:hAnsi="Times New Roman"/>
          <w:color w:val="000000"/>
          <w:sz w:val="20"/>
          <w:szCs w:val="20"/>
        </w:rPr>
      </w:pPr>
      <w:r w:rsidRPr="0028749B">
        <w:rPr>
          <w:rFonts w:ascii="Times New Roman" w:hAnsi="Times New Roman"/>
          <w:color w:val="000000"/>
          <w:sz w:val="20"/>
          <w:szCs w:val="20"/>
        </w:rPr>
        <w:t xml:space="preserve">Эльбарусовского  сельского поселения </w:t>
      </w:r>
    </w:p>
    <w:p w:rsidR="0028749B" w:rsidRPr="0028749B" w:rsidRDefault="0028749B" w:rsidP="0028749B">
      <w:pPr>
        <w:pStyle w:val="af7"/>
        <w:rPr>
          <w:rFonts w:ascii="Times New Roman" w:hAnsi="Times New Roman"/>
          <w:sz w:val="20"/>
          <w:szCs w:val="20"/>
        </w:rPr>
      </w:pPr>
      <w:r w:rsidRPr="0028749B">
        <w:rPr>
          <w:rFonts w:ascii="Times New Roman" w:hAnsi="Times New Roman"/>
          <w:color w:val="000000"/>
          <w:sz w:val="20"/>
          <w:szCs w:val="20"/>
        </w:rPr>
        <w:t>Мариинско-Посадского района</w:t>
      </w:r>
      <w:r w:rsidRPr="0028749B">
        <w:rPr>
          <w:rFonts w:ascii="Times New Roman" w:hAnsi="Times New Roman"/>
          <w:sz w:val="20"/>
          <w:szCs w:val="20"/>
        </w:rPr>
        <w:t>                                                                       Л.П.Доброва              </w:t>
      </w:r>
    </w:p>
    <w:p w:rsidR="0028749B" w:rsidRPr="0028749B" w:rsidRDefault="0028749B" w:rsidP="0028749B">
      <w:pPr>
        <w:ind w:firstLine="720"/>
        <w:jc w:val="both"/>
        <w:rPr>
          <w:b/>
          <w:sz w:val="20"/>
          <w:szCs w:val="20"/>
        </w:rPr>
      </w:pPr>
    </w:p>
    <w:tbl>
      <w:tblPr>
        <w:tblW w:w="9639" w:type="dxa"/>
        <w:tblInd w:w="108" w:type="dxa"/>
        <w:tblLook w:val="0000"/>
      </w:tblPr>
      <w:tblGrid>
        <w:gridCol w:w="3969"/>
        <w:gridCol w:w="1701"/>
        <w:gridCol w:w="3969"/>
      </w:tblGrid>
      <w:tr w:rsidR="0028749B" w:rsidRPr="0028749B" w:rsidTr="0028749B">
        <w:tc>
          <w:tcPr>
            <w:tcW w:w="3969" w:type="dxa"/>
          </w:tcPr>
          <w:p w:rsidR="0028749B" w:rsidRPr="0028749B" w:rsidRDefault="0028749B" w:rsidP="0028749B">
            <w:pPr>
              <w:ind w:firstLine="108"/>
              <w:jc w:val="center"/>
              <w:rPr>
                <w:rFonts w:ascii="Times New Roman Chuv" w:hAnsi="Times New Roman Chuv"/>
                <w:b/>
                <w:sz w:val="20"/>
                <w:szCs w:val="20"/>
              </w:rPr>
            </w:pPr>
          </w:p>
          <w:p w:rsidR="0028749B" w:rsidRPr="0028749B" w:rsidRDefault="0028749B" w:rsidP="0028749B">
            <w:pPr>
              <w:ind w:firstLine="108"/>
              <w:jc w:val="center"/>
              <w:rPr>
                <w:rFonts w:ascii="Times New Roman Chuv" w:hAnsi="Times New Roman Chuv"/>
                <w:b/>
                <w:sz w:val="20"/>
                <w:szCs w:val="20"/>
              </w:rPr>
            </w:pPr>
            <w:r w:rsidRPr="0028749B">
              <w:rPr>
                <w:rFonts w:ascii="Times New Roman Chuv" w:hAnsi="Times New Roman Chuv"/>
                <w:b/>
                <w:sz w:val="20"/>
                <w:szCs w:val="20"/>
              </w:rPr>
              <w:t>Чёваш  Республикин</w:t>
            </w:r>
          </w:p>
          <w:p w:rsidR="0028749B" w:rsidRPr="0028749B" w:rsidRDefault="0028749B" w:rsidP="0028749B">
            <w:pPr>
              <w:ind w:firstLine="108"/>
              <w:jc w:val="center"/>
              <w:rPr>
                <w:rFonts w:ascii="Times New Roman Chuv" w:hAnsi="Times New Roman Chuv"/>
                <w:b/>
                <w:sz w:val="20"/>
                <w:szCs w:val="20"/>
              </w:rPr>
            </w:pPr>
            <w:r w:rsidRPr="0028749B">
              <w:rPr>
                <w:rFonts w:ascii="Times New Roman Chuv" w:hAnsi="Times New Roman Chuv"/>
                <w:b/>
                <w:sz w:val="20"/>
                <w:szCs w:val="20"/>
              </w:rPr>
              <w:t>С.нт.рвёрри</w:t>
            </w:r>
          </w:p>
          <w:p w:rsidR="0028749B" w:rsidRPr="0028749B" w:rsidRDefault="0028749B" w:rsidP="0028749B">
            <w:pPr>
              <w:ind w:firstLine="108"/>
              <w:jc w:val="center"/>
              <w:rPr>
                <w:rFonts w:ascii="Times New Roman Chuv" w:hAnsi="Times New Roman Chuv"/>
                <w:b/>
                <w:sz w:val="20"/>
                <w:szCs w:val="20"/>
              </w:rPr>
            </w:pPr>
            <w:r w:rsidRPr="0028749B">
              <w:rPr>
                <w:rFonts w:ascii="Times New Roman Chuv" w:hAnsi="Times New Roman Chuv"/>
                <w:b/>
                <w:sz w:val="20"/>
                <w:szCs w:val="20"/>
              </w:rPr>
              <w:t>район.н администраций.</w:t>
            </w:r>
          </w:p>
          <w:p w:rsidR="0028749B" w:rsidRPr="0028749B" w:rsidRDefault="0028749B" w:rsidP="0028749B">
            <w:pPr>
              <w:ind w:firstLine="108"/>
              <w:jc w:val="center"/>
              <w:rPr>
                <w:rFonts w:ascii="Times New Roman Chuv" w:hAnsi="Times New Roman Chuv"/>
                <w:b/>
                <w:sz w:val="20"/>
                <w:szCs w:val="20"/>
              </w:rPr>
            </w:pPr>
          </w:p>
          <w:p w:rsidR="0028749B" w:rsidRPr="0028749B" w:rsidRDefault="0028749B" w:rsidP="0028749B">
            <w:pPr>
              <w:pStyle w:val="1"/>
              <w:spacing w:before="0"/>
              <w:ind w:firstLine="108"/>
              <w:jc w:val="center"/>
              <w:rPr>
                <w:rFonts w:ascii="Times New Roman Chuv" w:hAnsi="Times New Roman Chuv"/>
                <w:sz w:val="20"/>
                <w:szCs w:val="20"/>
              </w:rPr>
            </w:pPr>
            <w:r w:rsidRPr="0028749B">
              <w:rPr>
                <w:rFonts w:ascii="Times New Roman Chuv" w:hAnsi="Times New Roman Chuv"/>
                <w:sz w:val="20"/>
                <w:szCs w:val="20"/>
              </w:rPr>
              <w:t>Й Ы Ш Ё Н У</w:t>
            </w:r>
          </w:p>
          <w:p w:rsidR="0028749B" w:rsidRPr="0028749B" w:rsidRDefault="0028749B" w:rsidP="0028749B">
            <w:pPr>
              <w:ind w:firstLine="108"/>
              <w:jc w:val="center"/>
              <w:rPr>
                <w:b/>
                <w:bCs/>
                <w:sz w:val="20"/>
                <w:szCs w:val="20"/>
              </w:rPr>
            </w:pPr>
          </w:p>
          <w:p w:rsidR="0028749B" w:rsidRPr="0028749B" w:rsidRDefault="0028749B" w:rsidP="0028749B">
            <w:pPr>
              <w:ind w:firstLine="108"/>
              <w:jc w:val="center"/>
              <w:rPr>
                <w:bCs/>
                <w:sz w:val="20"/>
                <w:szCs w:val="20"/>
              </w:rPr>
            </w:pPr>
            <w:r w:rsidRPr="0028749B">
              <w:rPr>
                <w:b/>
                <w:bCs/>
                <w:sz w:val="20"/>
                <w:szCs w:val="20"/>
              </w:rPr>
              <w:t>2017.09.28.   743</w:t>
            </w:r>
            <w:r w:rsidRPr="0028749B">
              <w:rPr>
                <w:bCs/>
                <w:sz w:val="20"/>
                <w:szCs w:val="20"/>
              </w:rPr>
              <w:t xml:space="preserve"> </w:t>
            </w:r>
            <w:r w:rsidRPr="0028749B">
              <w:rPr>
                <w:b/>
                <w:bCs/>
                <w:sz w:val="20"/>
                <w:szCs w:val="20"/>
              </w:rPr>
              <w:t>№</w:t>
            </w:r>
          </w:p>
          <w:p w:rsidR="0028749B" w:rsidRPr="0028749B" w:rsidRDefault="0028749B" w:rsidP="0028749B">
            <w:pPr>
              <w:ind w:firstLine="108"/>
              <w:jc w:val="center"/>
              <w:rPr>
                <w:rFonts w:ascii="Arial Cyr Chuv" w:hAnsi="Arial Cyr Chuv"/>
                <w:b/>
                <w:sz w:val="20"/>
                <w:szCs w:val="20"/>
              </w:rPr>
            </w:pPr>
          </w:p>
          <w:p w:rsidR="0028749B" w:rsidRPr="0028749B" w:rsidRDefault="0028749B" w:rsidP="0028749B">
            <w:pPr>
              <w:ind w:firstLine="108"/>
              <w:jc w:val="center"/>
              <w:rPr>
                <w:rFonts w:ascii="Times New Roman Chuv" w:hAnsi="Times New Roman Chuv"/>
                <w:b/>
                <w:sz w:val="20"/>
                <w:szCs w:val="20"/>
              </w:rPr>
            </w:pPr>
            <w:r w:rsidRPr="0028749B">
              <w:rPr>
                <w:rFonts w:ascii="Times New Roman Chuv" w:hAnsi="Times New Roman Chuv"/>
                <w:b/>
                <w:sz w:val="20"/>
                <w:szCs w:val="20"/>
              </w:rPr>
              <w:t>С.нт.рвёрри  хули</w:t>
            </w:r>
          </w:p>
          <w:p w:rsidR="0028749B" w:rsidRPr="0028749B" w:rsidRDefault="0028749B" w:rsidP="0028749B">
            <w:pPr>
              <w:ind w:firstLine="108"/>
              <w:jc w:val="center"/>
              <w:rPr>
                <w:rFonts w:ascii="Arial Cyr Chuv" w:hAnsi="Arial Cyr Chuv"/>
                <w:b/>
                <w:sz w:val="20"/>
                <w:szCs w:val="20"/>
              </w:rPr>
            </w:pPr>
          </w:p>
          <w:p w:rsidR="0028749B" w:rsidRPr="0028749B" w:rsidRDefault="0028749B" w:rsidP="0028749B">
            <w:pPr>
              <w:ind w:firstLine="108"/>
              <w:jc w:val="center"/>
              <w:rPr>
                <w:rFonts w:ascii="Arial Cyr Chuv" w:hAnsi="Arial Cyr Chuv"/>
                <w:b/>
                <w:sz w:val="20"/>
                <w:szCs w:val="20"/>
              </w:rPr>
            </w:pPr>
          </w:p>
        </w:tc>
        <w:tc>
          <w:tcPr>
            <w:tcW w:w="1701" w:type="dxa"/>
          </w:tcPr>
          <w:p w:rsidR="0028749B" w:rsidRPr="0028749B" w:rsidRDefault="0028749B" w:rsidP="0028749B">
            <w:pPr>
              <w:ind w:firstLine="108"/>
              <w:jc w:val="center"/>
              <w:rPr>
                <w:b/>
                <w:sz w:val="20"/>
                <w:szCs w:val="20"/>
              </w:rPr>
            </w:pPr>
            <w:r w:rsidRPr="0028749B">
              <w:rPr>
                <w:noProof/>
                <w:sz w:val="20"/>
                <w:szCs w:val="20"/>
              </w:rPr>
              <w:drawing>
                <wp:anchor distT="0" distB="0" distL="114300" distR="114300" simplePos="0" relativeHeight="25170944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36" name="Рисунок 25"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ерб_ум"/>
                          <pic:cNvPicPr>
                            <a:picLocks noChangeAspect="1" noChangeArrowheads="1"/>
                          </pic:cNvPicPr>
                        </pic:nvPicPr>
                        <pic:blipFill>
                          <a:blip r:embed="rId12"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p>
          <w:p w:rsidR="0028749B" w:rsidRPr="0028749B" w:rsidRDefault="0028749B" w:rsidP="0028749B">
            <w:pPr>
              <w:ind w:firstLine="108"/>
              <w:jc w:val="center"/>
              <w:rPr>
                <w:b/>
                <w:sz w:val="20"/>
                <w:szCs w:val="20"/>
              </w:rPr>
            </w:pPr>
          </w:p>
          <w:p w:rsidR="0028749B" w:rsidRPr="0028749B" w:rsidRDefault="0028749B" w:rsidP="0028749B">
            <w:pPr>
              <w:ind w:firstLine="108"/>
              <w:jc w:val="center"/>
              <w:rPr>
                <w:b/>
                <w:sz w:val="20"/>
                <w:szCs w:val="20"/>
              </w:rPr>
            </w:pPr>
          </w:p>
          <w:p w:rsidR="0028749B" w:rsidRPr="0028749B" w:rsidRDefault="0028749B" w:rsidP="0028749B">
            <w:pPr>
              <w:ind w:firstLine="108"/>
              <w:jc w:val="center"/>
              <w:rPr>
                <w:b/>
                <w:sz w:val="20"/>
                <w:szCs w:val="20"/>
              </w:rPr>
            </w:pPr>
          </w:p>
          <w:p w:rsidR="0028749B" w:rsidRPr="0028749B" w:rsidRDefault="0028749B" w:rsidP="0028749B">
            <w:pPr>
              <w:ind w:firstLine="108"/>
              <w:jc w:val="center"/>
              <w:rPr>
                <w:rFonts w:ascii="Arial Cyr Chuv" w:hAnsi="Arial Cyr Chuv"/>
                <w:b/>
                <w:sz w:val="20"/>
                <w:szCs w:val="20"/>
              </w:rPr>
            </w:pPr>
          </w:p>
        </w:tc>
        <w:tc>
          <w:tcPr>
            <w:tcW w:w="3969" w:type="dxa"/>
          </w:tcPr>
          <w:p w:rsidR="0028749B" w:rsidRPr="0028749B" w:rsidRDefault="0028749B" w:rsidP="0028749B">
            <w:pPr>
              <w:ind w:firstLine="108"/>
              <w:jc w:val="center"/>
              <w:rPr>
                <w:b/>
                <w:sz w:val="20"/>
                <w:szCs w:val="20"/>
              </w:rPr>
            </w:pPr>
          </w:p>
          <w:p w:rsidR="0028749B" w:rsidRPr="0028749B" w:rsidRDefault="0028749B" w:rsidP="0028749B">
            <w:pPr>
              <w:ind w:firstLine="108"/>
              <w:jc w:val="center"/>
              <w:rPr>
                <w:b/>
                <w:sz w:val="20"/>
                <w:szCs w:val="20"/>
              </w:rPr>
            </w:pPr>
            <w:r w:rsidRPr="0028749B">
              <w:rPr>
                <w:b/>
                <w:sz w:val="20"/>
                <w:szCs w:val="20"/>
              </w:rPr>
              <w:t>Чувашская  Республика</w:t>
            </w:r>
          </w:p>
          <w:p w:rsidR="0028749B" w:rsidRPr="0028749B" w:rsidRDefault="0028749B" w:rsidP="0028749B">
            <w:pPr>
              <w:ind w:firstLine="108"/>
              <w:jc w:val="center"/>
              <w:rPr>
                <w:b/>
                <w:sz w:val="20"/>
                <w:szCs w:val="20"/>
              </w:rPr>
            </w:pPr>
            <w:r w:rsidRPr="0028749B">
              <w:rPr>
                <w:b/>
                <w:sz w:val="20"/>
                <w:szCs w:val="20"/>
              </w:rPr>
              <w:t>Администрация</w:t>
            </w:r>
          </w:p>
          <w:p w:rsidR="0028749B" w:rsidRPr="0028749B" w:rsidRDefault="0028749B" w:rsidP="0028749B">
            <w:pPr>
              <w:ind w:firstLine="108"/>
              <w:jc w:val="center"/>
              <w:rPr>
                <w:b/>
                <w:sz w:val="20"/>
                <w:szCs w:val="20"/>
              </w:rPr>
            </w:pPr>
            <w:r w:rsidRPr="0028749B">
              <w:rPr>
                <w:b/>
                <w:sz w:val="20"/>
                <w:szCs w:val="20"/>
              </w:rPr>
              <w:t>Мариинско-Посадского</w:t>
            </w:r>
          </w:p>
          <w:p w:rsidR="0028749B" w:rsidRPr="0028749B" w:rsidRDefault="0028749B" w:rsidP="0028749B">
            <w:pPr>
              <w:ind w:firstLine="108"/>
              <w:jc w:val="center"/>
              <w:rPr>
                <w:b/>
                <w:sz w:val="20"/>
                <w:szCs w:val="20"/>
              </w:rPr>
            </w:pPr>
            <w:r w:rsidRPr="0028749B">
              <w:rPr>
                <w:b/>
                <w:sz w:val="20"/>
                <w:szCs w:val="20"/>
              </w:rPr>
              <w:t>района</w:t>
            </w:r>
          </w:p>
          <w:p w:rsidR="0028749B" w:rsidRPr="0028749B" w:rsidRDefault="0028749B" w:rsidP="0028749B">
            <w:pPr>
              <w:ind w:firstLine="108"/>
              <w:jc w:val="center"/>
              <w:rPr>
                <w:b/>
                <w:sz w:val="20"/>
                <w:szCs w:val="20"/>
              </w:rPr>
            </w:pPr>
          </w:p>
          <w:p w:rsidR="0028749B" w:rsidRPr="0028749B" w:rsidRDefault="0028749B" w:rsidP="0028749B">
            <w:pPr>
              <w:ind w:firstLine="108"/>
              <w:jc w:val="center"/>
              <w:rPr>
                <w:b/>
                <w:sz w:val="20"/>
                <w:szCs w:val="20"/>
              </w:rPr>
            </w:pPr>
            <w:r w:rsidRPr="0028749B">
              <w:rPr>
                <w:b/>
                <w:sz w:val="20"/>
                <w:szCs w:val="20"/>
              </w:rPr>
              <w:t>П О С Т А Н О В Л Е Н И Е</w:t>
            </w:r>
          </w:p>
          <w:p w:rsidR="0028749B" w:rsidRPr="0028749B" w:rsidRDefault="0028749B" w:rsidP="0028749B">
            <w:pPr>
              <w:ind w:firstLine="108"/>
              <w:jc w:val="center"/>
              <w:rPr>
                <w:b/>
                <w:bCs/>
                <w:sz w:val="20"/>
                <w:szCs w:val="20"/>
              </w:rPr>
            </w:pPr>
            <w:r w:rsidRPr="0028749B">
              <w:rPr>
                <w:b/>
                <w:bCs/>
                <w:sz w:val="20"/>
                <w:szCs w:val="20"/>
              </w:rPr>
              <w:t xml:space="preserve">   28.09.2017   № 743</w:t>
            </w:r>
          </w:p>
          <w:p w:rsidR="0028749B" w:rsidRPr="0028749B" w:rsidRDefault="0028749B" w:rsidP="0028749B">
            <w:pPr>
              <w:ind w:firstLine="108"/>
              <w:jc w:val="center"/>
              <w:rPr>
                <w:bCs/>
                <w:sz w:val="20"/>
                <w:szCs w:val="20"/>
              </w:rPr>
            </w:pPr>
          </w:p>
          <w:p w:rsidR="0028749B" w:rsidRPr="0028749B" w:rsidRDefault="0028749B" w:rsidP="0028749B">
            <w:pPr>
              <w:ind w:firstLine="108"/>
              <w:jc w:val="center"/>
              <w:rPr>
                <w:b/>
                <w:sz w:val="20"/>
                <w:szCs w:val="20"/>
              </w:rPr>
            </w:pPr>
            <w:r w:rsidRPr="0028749B">
              <w:rPr>
                <w:b/>
                <w:sz w:val="20"/>
                <w:szCs w:val="20"/>
              </w:rPr>
              <w:t>г. Мариинский  Посад</w:t>
            </w:r>
          </w:p>
          <w:p w:rsidR="0028749B" w:rsidRPr="0028749B" w:rsidRDefault="0028749B" w:rsidP="0028749B">
            <w:pPr>
              <w:ind w:firstLine="108"/>
              <w:jc w:val="center"/>
              <w:rPr>
                <w:b/>
                <w:sz w:val="20"/>
                <w:szCs w:val="20"/>
              </w:rPr>
            </w:pPr>
          </w:p>
          <w:p w:rsidR="0028749B" w:rsidRPr="0028749B" w:rsidRDefault="0028749B" w:rsidP="0028749B">
            <w:pPr>
              <w:ind w:firstLine="108"/>
              <w:jc w:val="center"/>
              <w:rPr>
                <w:rFonts w:ascii="Arial Cyr Chuv" w:hAnsi="Arial Cyr Chuv"/>
                <w:b/>
                <w:sz w:val="20"/>
                <w:szCs w:val="20"/>
              </w:rPr>
            </w:pPr>
          </w:p>
        </w:tc>
      </w:tr>
    </w:tbl>
    <w:p w:rsidR="0028749B" w:rsidRPr="0028749B" w:rsidRDefault="0028749B" w:rsidP="0028749B">
      <w:pPr>
        <w:jc w:val="both"/>
        <w:rPr>
          <w:b/>
          <w:sz w:val="20"/>
          <w:szCs w:val="20"/>
        </w:rPr>
      </w:pPr>
      <w:r w:rsidRPr="0028749B">
        <w:rPr>
          <w:b/>
          <w:sz w:val="20"/>
          <w:szCs w:val="20"/>
        </w:rPr>
        <w:t>О внесении изменений в постановление</w:t>
      </w:r>
    </w:p>
    <w:p w:rsidR="0028749B" w:rsidRPr="0028749B" w:rsidRDefault="0028749B" w:rsidP="0028749B">
      <w:pPr>
        <w:jc w:val="both"/>
        <w:rPr>
          <w:b/>
          <w:sz w:val="20"/>
          <w:szCs w:val="20"/>
        </w:rPr>
      </w:pPr>
      <w:r w:rsidRPr="0028749B">
        <w:rPr>
          <w:b/>
          <w:sz w:val="20"/>
          <w:szCs w:val="20"/>
        </w:rPr>
        <w:t>администрации Мариинско-Посадского</w:t>
      </w:r>
    </w:p>
    <w:p w:rsidR="0028749B" w:rsidRPr="0028749B" w:rsidRDefault="0028749B" w:rsidP="0028749B">
      <w:pPr>
        <w:jc w:val="both"/>
        <w:rPr>
          <w:b/>
          <w:sz w:val="20"/>
          <w:szCs w:val="20"/>
        </w:rPr>
      </w:pPr>
      <w:r w:rsidRPr="0028749B">
        <w:rPr>
          <w:b/>
          <w:sz w:val="20"/>
          <w:szCs w:val="20"/>
        </w:rPr>
        <w:t xml:space="preserve">района Чувашской Республики от </w:t>
      </w:r>
    </w:p>
    <w:p w:rsidR="0028749B" w:rsidRPr="0028749B" w:rsidRDefault="0028749B" w:rsidP="0028749B">
      <w:pPr>
        <w:jc w:val="both"/>
        <w:rPr>
          <w:b/>
          <w:sz w:val="20"/>
          <w:szCs w:val="20"/>
        </w:rPr>
      </w:pPr>
      <w:r w:rsidRPr="0028749B">
        <w:rPr>
          <w:b/>
          <w:sz w:val="20"/>
          <w:szCs w:val="20"/>
        </w:rPr>
        <w:t>31.07.2015 №492/1 «О перечне избирательных</w:t>
      </w:r>
    </w:p>
    <w:p w:rsidR="0028749B" w:rsidRPr="0028749B" w:rsidRDefault="0028749B" w:rsidP="0028749B">
      <w:pPr>
        <w:jc w:val="both"/>
        <w:rPr>
          <w:b/>
          <w:sz w:val="20"/>
          <w:szCs w:val="20"/>
        </w:rPr>
      </w:pPr>
      <w:r w:rsidRPr="0028749B">
        <w:rPr>
          <w:b/>
          <w:sz w:val="20"/>
          <w:szCs w:val="20"/>
        </w:rPr>
        <w:t xml:space="preserve">участков, участков референдума </w:t>
      </w:r>
    </w:p>
    <w:p w:rsidR="0028749B" w:rsidRPr="0028749B" w:rsidRDefault="0028749B" w:rsidP="0028749B">
      <w:pPr>
        <w:jc w:val="both"/>
        <w:rPr>
          <w:b/>
          <w:sz w:val="20"/>
          <w:szCs w:val="20"/>
        </w:rPr>
      </w:pPr>
      <w:r w:rsidRPr="0028749B">
        <w:rPr>
          <w:b/>
          <w:sz w:val="20"/>
          <w:szCs w:val="20"/>
        </w:rPr>
        <w:t xml:space="preserve">на территории Мариинско-Посадского </w:t>
      </w:r>
    </w:p>
    <w:p w:rsidR="0028749B" w:rsidRPr="0028749B" w:rsidRDefault="0028749B" w:rsidP="0028749B">
      <w:pPr>
        <w:jc w:val="both"/>
        <w:rPr>
          <w:b/>
          <w:sz w:val="20"/>
          <w:szCs w:val="20"/>
        </w:rPr>
      </w:pPr>
      <w:r w:rsidRPr="0028749B">
        <w:rPr>
          <w:b/>
          <w:sz w:val="20"/>
          <w:szCs w:val="20"/>
        </w:rPr>
        <w:lastRenderedPageBreak/>
        <w:t xml:space="preserve">района Чувашской Республики» </w:t>
      </w:r>
    </w:p>
    <w:p w:rsidR="0028749B" w:rsidRPr="0028749B" w:rsidRDefault="0028749B" w:rsidP="0028749B">
      <w:pPr>
        <w:tabs>
          <w:tab w:val="left" w:pos="5865"/>
        </w:tabs>
        <w:jc w:val="both"/>
        <w:rPr>
          <w:sz w:val="20"/>
          <w:szCs w:val="20"/>
        </w:rPr>
      </w:pPr>
      <w:r w:rsidRPr="0028749B">
        <w:rPr>
          <w:sz w:val="20"/>
          <w:szCs w:val="20"/>
        </w:rPr>
        <w:tab/>
      </w:r>
    </w:p>
    <w:p w:rsidR="0028749B" w:rsidRPr="0028749B" w:rsidRDefault="0028749B" w:rsidP="0028749B">
      <w:pPr>
        <w:ind w:firstLine="708"/>
        <w:jc w:val="both"/>
        <w:rPr>
          <w:b/>
          <w:sz w:val="20"/>
          <w:szCs w:val="20"/>
        </w:rPr>
      </w:pPr>
      <w:r w:rsidRPr="0028749B">
        <w:rPr>
          <w:spacing w:val="2"/>
          <w:sz w:val="20"/>
          <w:szCs w:val="20"/>
        </w:rPr>
        <w:t xml:space="preserve">В соответствии с пунктом 2 статьи 19 Федерального закона «Об основных гарантиях избирательных прав и права на участие в референдуме граждан Российской Федерации»  </w:t>
      </w:r>
      <w:r w:rsidRPr="0028749B">
        <w:rPr>
          <w:sz w:val="20"/>
          <w:szCs w:val="20"/>
        </w:rPr>
        <w:t xml:space="preserve">администрация Мариинско-Посадского района Чувашской Республики         </w:t>
      </w:r>
      <w:r w:rsidRPr="0028749B">
        <w:rPr>
          <w:b/>
          <w:bCs/>
          <w:sz w:val="20"/>
          <w:szCs w:val="20"/>
        </w:rPr>
        <w:t>п о с т а н о в л я е т</w:t>
      </w:r>
      <w:r w:rsidRPr="0028749B">
        <w:rPr>
          <w:b/>
          <w:sz w:val="20"/>
          <w:szCs w:val="20"/>
        </w:rPr>
        <w:t>:</w:t>
      </w:r>
    </w:p>
    <w:p w:rsidR="0028749B" w:rsidRPr="0028749B" w:rsidRDefault="0028749B" w:rsidP="0028749B">
      <w:pPr>
        <w:ind w:firstLine="708"/>
        <w:jc w:val="both"/>
        <w:rPr>
          <w:sz w:val="20"/>
          <w:szCs w:val="20"/>
        </w:rPr>
      </w:pPr>
      <w:r w:rsidRPr="0028749B">
        <w:rPr>
          <w:sz w:val="20"/>
          <w:szCs w:val="20"/>
        </w:rPr>
        <w:t xml:space="preserve">1. </w:t>
      </w:r>
      <w:r w:rsidRPr="0028749B">
        <w:rPr>
          <w:spacing w:val="2"/>
          <w:sz w:val="20"/>
          <w:szCs w:val="20"/>
        </w:rPr>
        <w:t>В связи с изменением места расположения у</w:t>
      </w:r>
      <w:r w:rsidRPr="0028749B">
        <w:rPr>
          <w:sz w:val="20"/>
          <w:szCs w:val="20"/>
        </w:rPr>
        <w:t>частковых избирательных комиссий и помещений для голосования избирательных участков № 1115 и № 1116 внести следующие изменения в постановление администрации Мариинско-Посадского района Чувашской Республики от 31.07.2015 № 492/1 «О перечне избирательных участков, участков референдума на территории Мариинско-Посадского района Чувашской Республики» (с изменениями от 12 июля 2016 года):</w:t>
      </w:r>
    </w:p>
    <w:p w:rsidR="0028749B" w:rsidRPr="0028749B" w:rsidRDefault="0028749B" w:rsidP="0028749B">
      <w:pPr>
        <w:ind w:firstLine="708"/>
        <w:jc w:val="both"/>
        <w:rPr>
          <w:spacing w:val="2"/>
          <w:sz w:val="20"/>
          <w:szCs w:val="20"/>
        </w:rPr>
      </w:pPr>
      <w:r w:rsidRPr="0028749B">
        <w:rPr>
          <w:sz w:val="20"/>
          <w:szCs w:val="20"/>
        </w:rPr>
        <w:t xml:space="preserve">а) избирательный участок № 1115 </w:t>
      </w:r>
      <w:r w:rsidRPr="0028749B">
        <w:rPr>
          <w:spacing w:val="2"/>
          <w:sz w:val="20"/>
          <w:szCs w:val="20"/>
        </w:rPr>
        <w:t xml:space="preserve"> изложить в следующей редакции:</w:t>
      </w:r>
    </w:p>
    <w:p w:rsidR="0028749B" w:rsidRPr="0028749B" w:rsidRDefault="0028749B" w:rsidP="0028749B">
      <w:pPr>
        <w:ind w:firstLine="709"/>
        <w:jc w:val="both"/>
        <w:rPr>
          <w:sz w:val="20"/>
          <w:szCs w:val="20"/>
        </w:rPr>
      </w:pPr>
      <w:r w:rsidRPr="0028749B">
        <w:rPr>
          <w:spacing w:val="2"/>
          <w:sz w:val="20"/>
          <w:szCs w:val="20"/>
        </w:rPr>
        <w:t>«</w:t>
      </w:r>
      <w:r w:rsidRPr="0028749B">
        <w:rPr>
          <w:bCs/>
          <w:iCs/>
          <w:sz w:val="20"/>
          <w:szCs w:val="20"/>
        </w:rPr>
        <w:t>Границы - д</w:t>
      </w:r>
      <w:r w:rsidRPr="0028749B">
        <w:rPr>
          <w:sz w:val="20"/>
          <w:szCs w:val="20"/>
        </w:rPr>
        <w:t xml:space="preserve">еревни Мертень, Нижеры, Тузи, Щамалы. </w:t>
      </w:r>
    </w:p>
    <w:p w:rsidR="0028749B" w:rsidRPr="0028749B" w:rsidRDefault="0028749B" w:rsidP="0028749B">
      <w:pPr>
        <w:ind w:firstLine="708"/>
        <w:jc w:val="both"/>
        <w:rPr>
          <w:sz w:val="20"/>
          <w:szCs w:val="20"/>
        </w:rPr>
      </w:pPr>
      <w:r w:rsidRPr="0028749B">
        <w:rPr>
          <w:sz w:val="20"/>
          <w:szCs w:val="20"/>
        </w:rPr>
        <w:t>Участковая избирательная комиссия и помещение для голосования находятся по адресу: д. Нижеры, ул. Полевая, д. 24, магазин Октябрьского райпо»;</w:t>
      </w:r>
    </w:p>
    <w:p w:rsidR="0028749B" w:rsidRPr="0028749B" w:rsidRDefault="0028749B" w:rsidP="0028749B">
      <w:pPr>
        <w:ind w:firstLine="708"/>
        <w:jc w:val="both"/>
        <w:rPr>
          <w:spacing w:val="2"/>
          <w:sz w:val="20"/>
          <w:szCs w:val="20"/>
        </w:rPr>
      </w:pPr>
      <w:r w:rsidRPr="0028749B">
        <w:rPr>
          <w:sz w:val="20"/>
          <w:szCs w:val="20"/>
        </w:rPr>
        <w:t xml:space="preserve">б) избирательный участок № 1116 </w:t>
      </w:r>
      <w:r w:rsidRPr="0028749B">
        <w:rPr>
          <w:spacing w:val="2"/>
          <w:sz w:val="20"/>
          <w:szCs w:val="20"/>
        </w:rPr>
        <w:t xml:space="preserve"> изложить в следующей редакции:</w:t>
      </w:r>
    </w:p>
    <w:p w:rsidR="0028749B" w:rsidRPr="0028749B" w:rsidRDefault="0028749B" w:rsidP="0028749B">
      <w:pPr>
        <w:ind w:firstLine="709"/>
        <w:jc w:val="both"/>
        <w:rPr>
          <w:bCs/>
          <w:iCs/>
          <w:sz w:val="20"/>
          <w:szCs w:val="20"/>
        </w:rPr>
      </w:pPr>
      <w:r w:rsidRPr="0028749B">
        <w:rPr>
          <w:sz w:val="20"/>
          <w:szCs w:val="20"/>
        </w:rPr>
        <w:t>«</w:t>
      </w:r>
      <w:r w:rsidRPr="0028749B">
        <w:rPr>
          <w:bCs/>
          <w:iCs/>
          <w:sz w:val="20"/>
          <w:szCs w:val="20"/>
        </w:rPr>
        <w:t>Границы - с</w:t>
      </w:r>
      <w:r w:rsidRPr="0028749B">
        <w:rPr>
          <w:sz w:val="20"/>
          <w:szCs w:val="20"/>
        </w:rPr>
        <w:t>ело Бичурино, деревни Второе Чурашево, Чинеры</w:t>
      </w:r>
      <w:r w:rsidRPr="0028749B">
        <w:rPr>
          <w:bCs/>
          <w:iCs/>
          <w:sz w:val="20"/>
          <w:szCs w:val="20"/>
        </w:rPr>
        <w:t xml:space="preserve">. </w:t>
      </w:r>
    </w:p>
    <w:p w:rsidR="0028749B" w:rsidRPr="0028749B" w:rsidRDefault="0028749B" w:rsidP="0028749B">
      <w:pPr>
        <w:ind w:firstLine="708"/>
        <w:jc w:val="both"/>
        <w:rPr>
          <w:sz w:val="20"/>
          <w:szCs w:val="20"/>
        </w:rPr>
      </w:pPr>
      <w:r w:rsidRPr="0028749B">
        <w:rPr>
          <w:sz w:val="20"/>
          <w:szCs w:val="20"/>
        </w:rPr>
        <w:t xml:space="preserve">Участковая избирательная комиссия и помещение для голосования находятся по адресу: с. Бичурино, ул. Новая, д. 18, МБОУ «Бичуринская основная общеобразовательная школа» Мариинско-Посадского района Чувашской Республики». </w:t>
      </w:r>
    </w:p>
    <w:p w:rsidR="0028749B" w:rsidRPr="0028749B" w:rsidRDefault="0028749B" w:rsidP="0028749B">
      <w:pPr>
        <w:ind w:firstLine="708"/>
        <w:jc w:val="both"/>
        <w:rPr>
          <w:sz w:val="20"/>
          <w:szCs w:val="20"/>
        </w:rPr>
      </w:pPr>
      <w:r w:rsidRPr="0028749B">
        <w:rPr>
          <w:sz w:val="20"/>
          <w:szCs w:val="20"/>
        </w:rPr>
        <w:t xml:space="preserve">2. В связи с образованием новых улиц на территории г. Мариинский Посад              в избирательный участок № 1101 включить улицы Липовая и Мариинская. </w:t>
      </w:r>
    </w:p>
    <w:p w:rsidR="0028749B" w:rsidRPr="0028749B" w:rsidRDefault="0028749B" w:rsidP="0028749B">
      <w:pPr>
        <w:pStyle w:val="af"/>
        <w:ind w:firstLine="709"/>
        <w:jc w:val="both"/>
        <w:rPr>
          <w:iCs/>
          <w:sz w:val="20"/>
          <w:szCs w:val="20"/>
        </w:rPr>
      </w:pPr>
      <w:r w:rsidRPr="0028749B">
        <w:rPr>
          <w:iCs/>
          <w:sz w:val="20"/>
          <w:szCs w:val="20"/>
        </w:rPr>
        <w:t>3. Направить настоящее постановление в Центральную избирательную комиссию Чувашской Республики, Мариинско-Посадскую территориальную избирательную комиссию.</w:t>
      </w:r>
    </w:p>
    <w:p w:rsidR="0028749B" w:rsidRPr="0028749B" w:rsidRDefault="0028749B" w:rsidP="0028749B">
      <w:pPr>
        <w:pStyle w:val="af5"/>
        <w:spacing w:after="0"/>
        <w:ind w:left="0" w:firstLine="708"/>
        <w:jc w:val="both"/>
        <w:rPr>
          <w:sz w:val="20"/>
          <w:szCs w:val="20"/>
        </w:rPr>
      </w:pPr>
      <w:r w:rsidRPr="0028749B">
        <w:rPr>
          <w:iCs/>
          <w:sz w:val="20"/>
          <w:szCs w:val="20"/>
        </w:rPr>
        <w:t xml:space="preserve">4. Опубликовать настоящее постановление </w:t>
      </w:r>
      <w:r w:rsidRPr="0028749B">
        <w:rPr>
          <w:sz w:val="20"/>
          <w:szCs w:val="20"/>
        </w:rPr>
        <w:t>в Мариинско-Посадской районной газете «Наше слово».</w:t>
      </w:r>
    </w:p>
    <w:p w:rsidR="0028749B" w:rsidRPr="0028749B" w:rsidRDefault="0028749B" w:rsidP="0028749B">
      <w:pPr>
        <w:ind w:firstLine="709"/>
        <w:jc w:val="both"/>
        <w:rPr>
          <w:sz w:val="20"/>
          <w:szCs w:val="20"/>
        </w:rPr>
      </w:pPr>
    </w:p>
    <w:p w:rsidR="0028749B" w:rsidRPr="0028749B" w:rsidRDefault="0028749B" w:rsidP="0028749B">
      <w:pPr>
        <w:jc w:val="both"/>
        <w:rPr>
          <w:sz w:val="20"/>
          <w:szCs w:val="20"/>
        </w:rPr>
      </w:pPr>
      <w:r w:rsidRPr="0028749B">
        <w:rPr>
          <w:sz w:val="20"/>
          <w:szCs w:val="20"/>
        </w:rPr>
        <w:t xml:space="preserve">Глава администрации </w:t>
      </w:r>
    </w:p>
    <w:p w:rsidR="0028749B" w:rsidRPr="0028749B" w:rsidRDefault="0028749B" w:rsidP="0028749B">
      <w:pPr>
        <w:jc w:val="both"/>
        <w:rPr>
          <w:sz w:val="20"/>
          <w:szCs w:val="20"/>
        </w:rPr>
      </w:pPr>
      <w:r w:rsidRPr="0028749B">
        <w:rPr>
          <w:sz w:val="20"/>
          <w:szCs w:val="20"/>
        </w:rPr>
        <w:t>Мариинско-Посадского района                                                                    А.А. Мясников</w:t>
      </w:r>
    </w:p>
    <w:p w:rsidR="0028749B" w:rsidRPr="0028749B" w:rsidRDefault="0028749B" w:rsidP="0028749B">
      <w:pPr>
        <w:ind w:firstLine="709"/>
        <w:jc w:val="both"/>
        <w:rPr>
          <w:b/>
          <w:sz w:val="20"/>
          <w:szCs w:val="20"/>
        </w:rPr>
      </w:pPr>
    </w:p>
    <w:p w:rsidR="0028749B" w:rsidRPr="0028749B" w:rsidRDefault="0028749B" w:rsidP="0028749B">
      <w:pPr>
        <w:ind w:firstLine="709"/>
        <w:jc w:val="both"/>
        <w:rPr>
          <w:b/>
          <w:sz w:val="20"/>
          <w:szCs w:val="20"/>
        </w:rPr>
      </w:pPr>
    </w:p>
    <w:p w:rsidR="0028749B" w:rsidRPr="0028749B" w:rsidRDefault="0028749B" w:rsidP="0028749B">
      <w:pPr>
        <w:ind w:firstLine="709"/>
        <w:jc w:val="both"/>
        <w:rPr>
          <w:b/>
          <w:sz w:val="20"/>
          <w:szCs w:val="20"/>
        </w:rPr>
      </w:pPr>
    </w:p>
    <w:p w:rsidR="0028749B" w:rsidRPr="0028749B" w:rsidRDefault="0028749B" w:rsidP="0028749B">
      <w:pPr>
        <w:ind w:firstLine="709"/>
        <w:jc w:val="both"/>
        <w:rPr>
          <w:b/>
          <w:sz w:val="20"/>
          <w:szCs w:val="20"/>
        </w:rPr>
      </w:pPr>
    </w:p>
    <w:p w:rsidR="0028749B" w:rsidRPr="0028749B" w:rsidRDefault="0028749B" w:rsidP="0028749B">
      <w:pPr>
        <w:ind w:firstLine="709"/>
        <w:jc w:val="both"/>
        <w:rPr>
          <w:b/>
          <w:sz w:val="20"/>
          <w:szCs w:val="20"/>
        </w:rPr>
      </w:pPr>
    </w:p>
    <w:p w:rsidR="0028749B" w:rsidRPr="0028749B" w:rsidRDefault="0028749B" w:rsidP="0028749B">
      <w:pPr>
        <w:ind w:firstLine="709"/>
        <w:jc w:val="both"/>
        <w:rPr>
          <w:b/>
          <w:sz w:val="20"/>
          <w:szCs w:val="20"/>
        </w:rPr>
      </w:pPr>
    </w:p>
    <w:p w:rsidR="0028749B" w:rsidRPr="0028749B" w:rsidRDefault="0028749B" w:rsidP="0028749B">
      <w:pPr>
        <w:ind w:firstLine="709"/>
        <w:jc w:val="both"/>
        <w:rPr>
          <w:b/>
          <w:sz w:val="20"/>
          <w:szCs w:val="20"/>
        </w:rPr>
      </w:pPr>
    </w:p>
    <w:p w:rsidR="0028749B" w:rsidRPr="0028749B" w:rsidRDefault="0028749B" w:rsidP="0028749B">
      <w:pPr>
        <w:ind w:firstLine="709"/>
        <w:jc w:val="both"/>
        <w:rPr>
          <w:b/>
          <w:sz w:val="20"/>
          <w:szCs w:val="20"/>
        </w:rPr>
      </w:pPr>
    </w:p>
    <w:p w:rsidR="0028749B" w:rsidRPr="0028749B" w:rsidRDefault="0028749B" w:rsidP="0028749B">
      <w:pPr>
        <w:rPr>
          <w:sz w:val="20"/>
          <w:szCs w:val="20"/>
        </w:rPr>
      </w:pPr>
      <w:r w:rsidRPr="0028749B">
        <w:rPr>
          <w:sz w:val="20"/>
          <w:szCs w:val="20"/>
        </w:rPr>
        <w:t>Управделами администрации района-</w:t>
      </w:r>
    </w:p>
    <w:p w:rsidR="0028749B" w:rsidRPr="0028749B" w:rsidRDefault="0028749B" w:rsidP="0028749B">
      <w:pPr>
        <w:rPr>
          <w:sz w:val="20"/>
          <w:szCs w:val="20"/>
        </w:rPr>
      </w:pPr>
      <w:r w:rsidRPr="0028749B">
        <w:rPr>
          <w:sz w:val="20"/>
          <w:szCs w:val="20"/>
        </w:rPr>
        <w:t>начальник отдела</w:t>
      </w:r>
    </w:p>
    <w:p w:rsidR="0028749B" w:rsidRPr="0028749B" w:rsidRDefault="0028749B" w:rsidP="0028749B">
      <w:pPr>
        <w:rPr>
          <w:sz w:val="20"/>
          <w:szCs w:val="20"/>
        </w:rPr>
      </w:pPr>
      <w:r w:rsidRPr="0028749B">
        <w:rPr>
          <w:sz w:val="20"/>
          <w:szCs w:val="20"/>
        </w:rPr>
        <w:t>организационной работы                                                                                         М.М. Веденеева</w:t>
      </w: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rPr>
          <w:sz w:val="20"/>
          <w:szCs w:val="20"/>
        </w:rPr>
      </w:pPr>
      <w:r w:rsidRPr="0028749B">
        <w:rPr>
          <w:sz w:val="20"/>
          <w:szCs w:val="20"/>
        </w:rPr>
        <w:t xml:space="preserve">Начальник </w:t>
      </w:r>
    </w:p>
    <w:p w:rsidR="0028749B" w:rsidRPr="0028749B" w:rsidRDefault="0028749B" w:rsidP="0028749B">
      <w:pPr>
        <w:rPr>
          <w:sz w:val="20"/>
          <w:szCs w:val="20"/>
        </w:rPr>
      </w:pPr>
      <w:r w:rsidRPr="0028749B">
        <w:rPr>
          <w:sz w:val="20"/>
          <w:szCs w:val="20"/>
        </w:rPr>
        <w:t>отдела юридической службы                                                                                   И.Н. Кузьмин</w:t>
      </w: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rPr>
          <w:sz w:val="20"/>
          <w:szCs w:val="20"/>
        </w:rPr>
      </w:pPr>
      <w:r w:rsidRPr="0028749B">
        <w:rPr>
          <w:sz w:val="20"/>
          <w:szCs w:val="20"/>
        </w:rPr>
        <w:t>Главный специалист-эксперт</w:t>
      </w:r>
    </w:p>
    <w:p w:rsidR="0028749B" w:rsidRPr="0028749B" w:rsidRDefault="0028749B" w:rsidP="0028749B">
      <w:pPr>
        <w:rPr>
          <w:sz w:val="20"/>
          <w:szCs w:val="20"/>
        </w:rPr>
      </w:pPr>
      <w:r w:rsidRPr="0028749B">
        <w:rPr>
          <w:sz w:val="20"/>
          <w:szCs w:val="20"/>
        </w:rPr>
        <w:t>отдела организационной работы                                                                             Е.Г. Кондратьева</w:t>
      </w:r>
    </w:p>
    <w:p w:rsidR="0028749B" w:rsidRDefault="0028749B" w:rsidP="0028749B">
      <w:pPr>
        <w:ind w:firstLine="709"/>
        <w:jc w:val="center"/>
      </w:pPr>
      <w:r w:rsidRPr="00D96133">
        <w:t xml:space="preserve">  </w:t>
      </w:r>
    </w:p>
    <w:p w:rsidR="0028749B" w:rsidRPr="0028749B" w:rsidRDefault="0028749B" w:rsidP="0028749B">
      <w:pPr>
        <w:jc w:val="both"/>
        <w:rPr>
          <w:rFonts w:ascii="Times New Roman" w:hAnsi="Times New Roman"/>
          <w:sz w:val="20"/>
          <w:szCs w:val="20"/>
        </w:rPr>
      </w:pPr>
    </w:p>
    <w:tbl>
      <w:tblPr>
        <w:tblW w:w="0" w:type="auto"/>
        <w:tblLook w:val="04A0"/>
      </w:tblPr>
      <w:tblGrid>
        <w:gridCol w:w="3888"/>
        <w:gridCol w:w="1498"/>
        <w:gridCol w:w="4184"/>
      </w:tblGrid>
      <w:tr w:rsidR="0028749B" w:rsidRPr="0028749B" w:rsidTr="0028749B">
        <w:trPr>
          <w:cantSplit/>
          <w:trHeight w:val="542"/>
        </w:trPr>
        <w:tc>
          <w:tcPr>
            <w:tcW w:w="3888" w:type="dxa"/>
            <w:hideMark/>
          </w:tcPr>
          <w:p w:rsidR="0028749B" w:rsidRPr="0028749B" w:rsidRDefault="0028749B" w:rsidP="0028749B">
            <w:pPr>
              <w:pStyle w:val="ab"/>
              <w:tabs>
                <w:tab w:val="left" w:pos="4285"/>
              </w:tabs>
              <w:jc w:val="center"/>
              <w:rPr>
                <w:rFonts w:ascii="Times New Roman" w:hAnsi="Times New Roman" w:cs="Times New Roman"/>
                <w:bCs/>
                <w:noProof/>
                <w:color w:val="000000"/>
              </w:rPr>
            </w:pPr>
            <w:r w:rsidRPr="0028749B">
              <w:rPr>
                <w:rFonts w:ascii="Times New Roman" w:hAnsi="Times New Roman" w:cs="Times New Roman"/>
                <w:noProof/>
              </w:rPr>
              <w:drawing>
                <wp:anchor distT="0" distB="0" distL="114300" distR="114300" simplePos="0" relativeHeight="251711488" behindDoc="0" locked="0" layoutInCell="1" allowOverlap="1">
                  <wp:simplePos x="0" y="0"/>
                  <wp:positionH relativeFrom="column">
                    <wp:posOffset>2512695</wp:posOffset>
                  </wp:positionH>
                  <wp:positionV relativeFrom="paragraph">
                    <wp:posOffset>14605</wp:posOffset>
                  </wp:positionV>
                  <wp:extent cx="720090" cy="720090"/>
                  <wp:effectExtent l="19050" t="0" r="3810" b="0"/>
                  <wp:wrapNone/>
                  <wp:docPr id="7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pic:spPr>
                      </pic:pic>
                    </a:graphicData>
                  </a:graphic>
                </wp:anchor>
              </w:drawing>
            </w:r>
            <w:r w:rsidRPr="0028749B">
              <w:rPr>
                <w:rFonts w:ascii="Times New Roman" w:hAnsi="Times New Roman" w:cs="Times New Roman"/>
                <w:bCs/>
                <w:noProof/>
                <w:color w:val="000000"/>
              </w:rPr>
              <w:t>ЧĂВАШ РЕСПУБЛИКИ</w:t>
            </w:r>
          </w:p>
          <w:p w:rsidR="0028749B" w:rsidRPr="0028749B" w:rsidRDefault="0028749B" w:rsidP="0028749B">
            <w:pPr>
              <w:pStyle w:val="ab"/>
              <w:tabs>
                <w:tab w:val="left" w:pos="4285"/>
              </w:tabs>
              <w:jc w:val="center"/>
              <w:rPr>
                <w:rFonts w:ascii="Times New Roman" w:hAnsi="Times New Roman" w:cs="Times New Roman"/>
              </w:rPr>
            </w:pPr>
            <w:r w:rsidRPr="0028749B">
              <w:rPr>
                <w:rFonts w:ascii="Times New Roman" w:hAnsi="Times New Roman" w:cs="Times New Roman"/>
                <w:caps/>
              </w:rPr>
              <w:t>Сентерварри</w:t>
            </w:r>
            <w:r w:rsidRPr="0028749B">
              <w:rPr>
                <w:rFonts w:ascii="Times New Roman" w:hAnsi="Times New Roman" w:cs="Times New Roman"/>
                <w:bCs/>
                <w:noProof/>
                <w:color w:val="000000"/>
              </w:rPr>
              <w:t xml:space="preserve"> РАЙОНĚ</w:t>
            </w:r>
            <w:r w:rsidRPr="0028749B">
              <w:rPr>
                <w:rFonts w:ascii="Times New Roman" w:hAnsi="Times New Roman" w:cs="Times New Roman"/>
                <w:noProof/>
                <w:color w:val="000000"/>
              </w:rPr>
              <w:t xml:space="preserve"> </w:t>
            </w:r>
          </w:p>
        </w:tc>
        <w:tc>
          <w:tcPr>
            <w:tcW w:w="1498" w:type="dxa"/>
            <w:vMerge w:val="restart"/>
          </w:tcPr>
          <w:p w:rsidR="0028749B" w:rsidRPr="0028749B" w:rsidRDefault="0028749B" w:rsidP="0028749B">
            <w:pPr>
              <w:jc w:val="center"/>
              <w:rPr>
                <w:rFonts w:ascii="Times New Roman" w:hAnsi="Times New Roman"/>
                <w:b/>
                <w:i/>
                <w:sz w:val="20"/>
                <w:szCs w:val="20"/>
              </w:rPr>
            </w:pPr>
          </w:p>
        </w:tc>
        <w:tc>
          <w:tcPr>
            <w:tcW w:w="4184" w:type="dxa"/>
            <w:hideMark/>
          </w:tcPr>
          <w:p w:rsidR="0028749B" w:rsidRPr="0028749B" w:rsidRDefault="0028749B" w:rsidP="0028749B">
            <w:pPr>
              <w:pStyle w:val="ab"/>
              <w:jc w:val="center"/>
              <w:rPr>
                <w:rFonts w:ascii="Times New Roman" w:hAnsi="Times New Roman" w:cs="Times New Roman"/>
                <w:bCs/>
              </w:rPr>
            </w:pPr>
            <w:r w:rsidRPr="0028749B">
              <w:rPr>
                <w:rFonts w:ascii="Times New Roman" w:hAnsi="Times New Roman" w:cs="Times New Roman"/>
                <w:bCs/>
                <w:noProof/>
              </w:rPr>
              <w:t>ЧУВАШСКАЯ РЕСПУБЛИКА</w:t>
            </w:r>
            <w:r w:rsidRPr="0028749B">
              <w:rPr>
                <w:rStyle w:val="ac"/>
                <w:rFonts w:ascii="Times New Roman" w:hAnsi="Times New Roman" w:cs="Times New Roman"/>
                <w:noProof/>
                <w:color w:val="000000"/>
              </w:rPr>
              <w:t xml:space="preserve"> </w:t>
            </w:r>
            <w:r w:rsidRPr="0028749B">
              <w:rPr>
                <w:rFonts w:ascii="Times New Roman" w:hAnsi="Times New Roman" w:cs="Times New Roman"/>
                <w:bCs/>
                <w:noProof/>
                <w:color w:val="000000"/>
              </w:rPr>
              <w:t xml:space="preserve">МАРИИНСКО-ПОСАДСКИЙ РАЙОН  </w:t>
            </w:r>
          </w:p>
        </w:tc>
      </w:tr>
      <w:tr w:rsidR="0028749B" w:rsidRPr="0028749B" w:rsidTr="0028749B">
        <w:trPr>
          <w:cantSplit/>
          <w:trHeight w:val="1787"/>
        </w:trPr>
        <w:tc>
          <w:tcPr>
            <w:tcW w:w="3888" w:type="dxa"/>
          </w:tcPr>
          <w:p w:rsidR="0028749B" w:rsidRPr="0028749B" w:rsidRDefault="0028749B" w:rsidP="0028749B">
            <w:pPr>
              <w:pStyle w:val="ab"/>
              <w:tabs>
                <w:tab w:val="left" w:pos="4285"/>
              </w:tabs>
              <w:jc w:val="center"/>
              <w:rPr>
                <w:rFonts w:ascii="Times New Roman" w:hAnsi="Times New Roman" w:cs="Times New Roman"/>
                <w:bCs/>
                <w:noProof/>
                <w:color w:val="000000"/>
              </w:rPr>
            </w:pPr>
            <w:r w:rsidRPr="0028749B">
              <w:rPr>
                <w:rFonts w:ascii="Times New Roman" w:hAnsi="Times New Roman" w:cs="Times New Roman"/>
                <w:bCs/>
                <w:noProof/>
                <w:color w:val="000000"/>
              </w:rPr>
              <w:t xml:space="preserve">КАРАПАШ   ПОСЕЛЕНИЙĚН </w:t>
            </w:r>
          </w:p>
          <w:p w:rsidR="0028749B" w:rsidRPr="0028749B" w:rsidRDefault="0028749B" w:rsidP="0028749B">
            <w:pPr>
              <w:rPr>
                <w:rFonts w:ascii="Times New Roman" w:hAnsi="Times New Roman"/>
                <w:b/>
                <w:i/>
                <w:sz w:val="20"/>
                <w:szCs w:val="20"/>
              </w:rPr>
            </w:pPr>
            <w:r w:rsidRPr="0028749B">
              <w:rPr>
                <w:rFonts w:ascii="Times New Roman" w:hAnsi="Times New Roman"/>
                <w:bCs/>
                <w:noProof/>
                <w:color w:val="000000"/>
                <w:sz w:val="20"/>
                <w:szCs w:val="20"/>
              </w:rPr>
              <w:t xml:space="preserve">            АДМИНИСТРАЦИЙЕ</w:t>
            </w:r>
            <w:r w:rsidRPr="0028749B">
              <w:rPr>
                <w:rFonts w:ascii="Times New Roman" w:hAnsi="Times New Roman"/>
                <w:sz w:val="20"/>
                <w:szCs w:val="20"/>
              </w:rPr>
              <w:t xml:space="preserve"> </w:t>
            </w:r>
          </w:p>
          <w:p w:rsidR="0028749B" w:rsidRPr="0028749B" w:rsidRDefault="0028749B" w:rsidP="0028749B">
            <w:pPr>
              <w:pStyle w:val="ab"/>
              <w:tabs>
                <w:tab w:val="left" w:pos="4285"/>
              </w:tabs>
              <w:jc w:val="center"/>
              <w:rPr>
                <w:rStyle w:val="ac"/>
                <w:rFonts w:ascii="Times New Roman" w:hAnsi="Times New Roman" w:cs="Times New Roman"/>
                <w:noProof/>
                <w:color w:val="000000"/>
              </w:rPr>
            </w:pPr>
          </w:p>
          <w:p w:rsidR="0028749B" w:rsidRPr="0028749B" w:rsidRDefault="0028749B" w:rsidP="0028749B">
            <w:pPr>
              <w:pStyle w:val="ab"/>
              <w:tabs>
                <w:tab w:val="left" w:pos="4285"/>
              </w:tabs>
              <w:jc w:val="center"/>
              <w:rPr>
                <w:rStyle w:val="ac"/>
                <w:rFonts w:ascii="Times New Roman" w:hAnsi="Times New Roman" w:cs="Times New Roman"/>
                <w:bCs w:val="0"/>
                <w:noProof/>
                <w:color w:val="000000"/>
              </w:rPr>
            </w:pPr>
            <w:r w:rsidRPr="0028749B">
              <w:rPr>
                <w:rStyle w:val="ac"/>
                <w:rFonts w:ascii="Times New Roman" w:hAnsi="Times New Roman" w:cs="Times New Roman"/>
                <w:noProof/>
                <w:color w:val="000000"/>
              </w:rPr>
              <w:t>ЙЫШĂНУ</w:t>
            </w:r>
          </w:p>
          <w:p w:rsidR="0028749B" w:rsidRPr="0028749B" w:rsidRDefault="0028749B" w:rsidP="0028749B">
            <w:pPr>
              <w:rPr>
                <w:rFonts w:ascii="Times New Roman" w:hAnsi="Times New Roman"/>
                <w:i/>
                <w:sz w:val="20"/>
                <w:szCs w:val="20"/>
              </w:rPr>
            </w:pPr>
          </w:p>
          <w:p w:rsidR="0028749B" w:rsidRPr="0028749B" w:rsidRDefault="0028749B" w:rsidP="0028749B">
            <w:pPr>
              <w:pStyle w:val="ab"/>
              <w:ind w:right="-35"/>
              <w:jc w:val="center"/>
              <w:rPr>
                <w:rFonts w:ascii="Times New Roman" w:hAnsi="Times New Roman" w:cs="Times New Roman"/>
                <w:noProof/>
              </w:rPr>
            </w:pPr>
            <w:r w:rsidRPr="0028749B">
              <w:rPr>
                <w:rFonts w:ascii="Times New Roman" w:hAnsi="Times New Roman" w:cs="Times New Roman"/>
                <w:noProof/>
              </w:rPr>
              <w:t>2017.   09.   29.      № 69</w:t>
            </w:r>
          </w:p>
          <w:p w:rsidR="0028749B" w:rsidRPr="0028749B" w:rsidRDefault="0028749B" w:rsidP="0028749B">
            <w:pPr>
              <w:jc w:val="center"/>
              <w:rPr>
                <w:rFonts w:ascii="Times New Roman" w:hAnsi="Times New Roman"/>
                <w:b/>
                <w:i/>
                <w:noProof/>
                <w:color w:val="000000"/>
                <w:sz w:val="20"/>
                <w:szCs w:val="20"/>
              </w:rPr>
            </w:pPr>
            <w:r w:rsidRPr="0028749B">
              <w:rPr>
                <w:rFonts w:ascii="Times New Roman" w:hAnsi="Times New Roman"/>
                <w:noProof/>
                <w:sz w:val="20"/>
                <w:szCs w:val="20"/>
              </w:rPr>
              <w:t xml:space="preserve"> Карапаш  ялě</w:t>
            </w:r>
          </w:p>
        </w:tc>
        <w:tc>
          <w:tcPr>
            <w:tcW w:w="0" w:type="auto"/>
            <w:vMerge/>
            <w:vAlign w:val="center"/>
            <w:hideMark/>
          </w:tcPr>
          <w:p w:rsidR="0028749B" w:rsidRPr="0028749B" w:rsidRDefault="0028749B" w:rsidP="0028749B">
            <w:pPr>
              <w:rPr>
                <w:rFonts w:ascii="Times New Roman" w:hAnsi="Times New Roman"/>
                <w:b/>
                <w:i/>
                <w:sz w:val="20"/>
                <w:szCs w:val="20"/>
              </w:rPr>
            </w:pPr>
          </w:p>
        </w:tc>
        <w:tc>
          <w:tcPr>
            <w:tcW w:w="4184" w:type="dxa"/>
          </w:tcPr>
          <w:p w:rsidR="0028749B" w:rsidRPr="0028749B" w:rsidRDefault="0028749B" w:rsidP="0028749B">
            <w:pPr>
              <w:pStyle w:val="ab"/>
              <w:jc w:val="center"/>
              <w:rPr>
                <w:rFonts w:ascii="Times New Roman" w:hAnsi="Times New Roman" w:cs="Times New Roman"/>
                <w:bCs/>
                <w:noProof/>
                <w:color w:val="000000"/>
              </w:rPr>
            </w:pPr>
            <w:r w:rsidRPr="0028749B">
              <w:rPr>
                <w:rFonts w:ascii="Times New Roman" w:hAnsi="Times New Roman" w:cs="Times New Roman"/>
                <w:bCs/>
                <w:noProof/>
                <w:color w:val="000000"/>
              </w:rPr>
              <w:t xml:space="preserve"> АДМИНИСТРАЦИЯ</w:t>
            </w:r>
          </w:p>
          <w:p w:rsidR="0028749B" w:rsidRPr="0028749B" w:rsidRDefault="0028749B" w:rsidP="0028749B">
            <w:pPr>
              <w:pStyle w:val="ab"/>
              <w:rPr>
                <w:rFonts w:ascii="Times New Roman" w:hAnsi="Times New Roman" w:cs="Times New Roman"/>
                <w:bCs/>
                <w:noProof/>
                <w:color w:val="000000"/>
              </w:rPr>
            </w:pPr>
            <w:r w:rsidRPr="0028749B">
              <w:rPr>
                <w:rFonts w:ascii="Times New Roman" w:hAnsi="Times New Roman" w:cs="Times New Roman"/>
                <w:bCs/>
                <w:noProof/>
                <w:color w:val="000000"/>
              </w:rPr>
              <w:t xml:space="preserve"> КАРАБАШСКОГО СЕЛЬСКОГО</w:t>
            </w:r>
          </w:p>
          <w:p w:rsidR="0028749B" w:rsidRPr="0028749B" w:rsidRDefault="0028749B" w:rsidP="0028749B">
            <w:pPr>
              <w:pStyle w:val="ab"/>
              <w:jc w:val="center"/>
              <w:rPr>
                <w:rFonts w:ascii="Times New Roman" w:hAnsi="Times New Roman" w:cs="Times New Roman"/>
                <w:noProof/>
                <w:color w:val="000000"/>
              </w:rPr>
            </w:pPr>
            <w:r w:rsidRPr="0028749B">
              <w:rPr>
                <w:rFonts w:ascii="Times New Roman" w:hAnsi="Times New Roman" w:cs="Times New Roman"/>
                <w:bCs/>
                <w:noProof/>
                <w:color w:val="000000"/>
              </w:rPr>
              <w:t>ПОСЕЛЕНИЯ</w:t>
            </w:r>
            <w:r w:rsidRPr="0028749B">
              <w:rPr>
                <w:rFonts w:ascii="Times New Roman" w:hAnsi="Times New Roman" w:cs="Times New Roman"/>
                <w:noProof/>
                <w:color w:val="000000"/>
              </w:rPr>
              <w:t xml:space="preserve"> </w:t>
            </w:r>
          </w:p>
          <w:p w:rsidR="0028749B" w:rsidRPr="0028749B" w:rsidRDefault="0028749B" w:rsidP="0028749B">
            <w:pPr>
              <w:pStyle w:val="ab"/>
              <w:jc w:val="center"/>
              <w:rPr>
                <w:rStyle w:val="ac"/>
                <w:rFonts w:ascii="Times New Roman" w:hAnsi="Times New Roman" w:cs="Times New Roman"/>
                <w:b w:val="0"/>
                <w:bCs w:val="0"/>
                <w:color w:val="000000"/>
              </w:rPr>
            </w:pPr>
          </w:p>
          <w:p w:rsidR="0028749B" w:rsidRPr="0028749B" w:rsidRDefault="0028749B" w:rsidP="0028749B">
            <w:pPr>
              <w:pStyle w:val="ab"/>
              <w:jc w:val="center"/>
              <w:rPr>
                <w:rStyle w:val="ac"/>
                <w:rFonts w:ascii="Times New Roman" w:hAnsi="Times New Roman" w:cs="Times New Roman"/>
                <w:b w:val="0"/>
                <w:bCs w:val="0"/>
                <w:noProof/>
                <w:color w:val="000000"/>
              </w:rPr>
            </w:pPr>
            <w:r w:rsidRPr="0028749B">
              <w:rPr>
                <w:rStyle w:val="ac"/>
                <w:rFonts w:ascii="Times New Roman" w:hAnsi="Times New Roman" w:cs="Times New Roman"/>
                <w:noProof/>
                <w:color w:val="000000"/>
              </w:rPr>
              <w:t>ПОСТАНОВЛЕНИЕ</w:t>
            </w:r>
          </w:p>
          <w:p w:rsidR="0028749B" w:rsidRPr="0028749B" w:rsidRDefault="0028749B" w:rsidP="0028749B">
            <w:pPr>
              <w:rPr>
                <w:rFonts w:ascii="Times New Roman" w:hAnsi="Times New Roman"/>
                <w:b/>
                <w:i/>
                <w:sz w:val="20"/>
                <w:szCs w:val="20"/>
              </w:rPr>
            </w:pPr>
          </w:p>
          <w:p w:rsidR="0028749B" w:rsidRPr="0028749B" w:rsidRDefault="0028749B" w:rsidP="0028749B">
            <w:pPr>
              <w:pStyle w:val="ab"/>
              <w:jc w:val="center"/>
              <w:rPr>
                <w:rFonts w:ascii="Times New Roman" w:hAnsi="Times New Roman" w:cs="Times New Roman"/>
              </w:rPr>
            </w:pPr>
            <w:r w:rsidRPr="0028749B">
              <w:rPr>
                <w:rFonts w:ascii="Times New Roman" w:hAnsi="Times New Roman" w:cs="Times New Roman"/>
                <w:noProof/>
              </w:rPr>
              <w:t>29.    09.  2017       № 69</w:t>
            </w:r>
          </w:p>
          <w:p w:rsidR="0028749B" w:rsidRPr="0028749B" w:rsidRDefault="0028749B" w:rsidP="0028749B">
            <w:pPr>
              <w:rPr>
                <w:rFonts w:ascii="Times New Roman" w:hAnsi="Times New Roman"/>
                <w:b/>
                <w:i/>
                <w:noProof/>
                <w:color w:val="000000"/>
                <w:sz w:val="20"/>
                <w:szCs w:val="20"/>
              </w:rPr>
            </w:pPr>
            <w:r w:rsidRPr="0028749B">
              <w:rPr>
                <w:rFonts w:ascii="Times New Roman" w:hAnsi="Times New Roman"/>
                <w:noProof/>
                <w:color w:val="000000"/>
                <w:sz w:val="20"/>
                <w:szCs w:val="20"/>
              </w:rPr>
              <w:t xml:space="preserve">              деревня Карабаши</w:t>
            </w:r>
          </w:p>
        </w:tc>
      </w:tr>
    </w:tbl>
    <w:p w:rsidR="0028749B" w:rsidRPr="0028749B" w:rsidRDefault="0028749B" w:rsidP="0028749B">
      <w:pPr>
        <w:rPr>
          <w:rFonts w:ascii="Times New Roman" w:hAnsi="Times New Roman"/>
          <w:b/>
          <w:i/>
          <w:sz w:val="20"/>
          <w:szCs w:val="20"/>
        </w:rPr>
      </w:pPr>
    </w:p>
    <w:p w:rsidR="0028749B" w:rsidRPr="0028749B" w:rsidRDefault="0028749B" w:rsidP="0028749B">
      <w:pPr>
        <w:rPr>
          <w:rFonts w:ascii="Times New Roman" w:hAnsi="Times New Roman"/>
          <w:b/>
          <w:bCs/>
          <w:i/>
          <w:sz w:val="20"/>
          <w:szCs w:val="20"/>
        </w:rPr>
      </w:pPr>
      <w:r w:rsidRPr="0028749B">
        <w:rPr>
          <w:rFonts w:ascii="Times New Roman" w:hAnsi="Times New Roman"/>
          <w:b/>
          <w:bCs/>
          <w:sz w:val="20"/>
          <w:szCs w:val="20"/>
        </w:rPr>
        <w:t>О внесении изменений в постановление</w:t>
      </w:r>
      <w:r>
        <w:rPr>
          <w:rFonts w:ascii="Times New Roman" w:hAnsi="Times New Roman"/>
          <w:b/>
          <w:bCs/>
          <w:sz w:val="20"/>
          <w:szCs w:val="20"/>
        </w:rPr>
        <w:t xml:space="preserve"> </w:t>
      </w:r>
      <w:r w:rsidRPr="0028749B">
        <w:rPr>
          <w:rFonts w:ascii="Times New Roman" w:hAnsi="Times New Roman"/>
          <w:b/>
          <w:bCs/>
          <w:sz w:val="20"/>
          <w:szCs w:val="20"/>
        </w:rPr>
        <w:t xml:space="preserve">администрации Карабашского сельского </w:t>
      </w:r>
    </w:p>
    <w:p w:rsidR="0028749B" w:rsidRPr="0028749B" w:rsidRDefault="0028749B" w:rsidP="0028749B">
      <w:pPr>
        <w:rPr>
          <w:rFonts w:ascii="Times New Roman" w:hAnsi="Times New Roman"/>
          <w:b/>
          <w:i/>
          <w:sz w:val="20"/>
          <w:szCs w:val="20"/>
        </w:rPr>
      </w:pPr>
      <w:r w:rsidRPr="0028749B">
        <w:rPr>
          <w:rFonts w:ascii="Times New Roman" w:hAnsi="Times New Roman"/>
          <w:b/>
          <w:bCs/>
          <w:sz w:val="20"/>
          <w:szCs w:val="20"/>
        </w:rPr>
        <w:t>поселения № 67 от 18.09.2017 г. "</w:t>
      </w:r>
      <w:r w:rsidRPr="0028749B">
        <w:rPr>
          <w:rFonts w:ascii="Times New Roman" w:hAnsi="Times New Roman"/>
          <w:b/>
          <w:sz w:val="20"/>
          <w:szCs w:val="20"/>
        </w:rPr>
        <w:t xml:space="preserve"> Об утверждении административного регламента</w:t>
      </w:r>
    </w:p>
    <w:p w:rsidR="0028749B" w:rsidRPr="0028749B" w:rsidRDefault="0028749B" w:rsidP="0028749B">
      <w:pPr>
        <w:rPr>
          <w:rFonts w:ascii="Times New Roman" w:hAnsi="Times New Roman"/>
          <w:b/>
          <w:i/>
          <w:sz w:val="20"/>
          <w:szCs w:val="20"/>
        </w:rPr>
      </w:pPr>
      <w:r w:rsidRPr="0028749B">
        <w:rPr>
          <w:rFonts w:ascii="Times New Roman" w:hAnsi="Times New Roman"/>
          <w:b/>
          <w:sz w:val="20"/>
          <w:szCs w:val="20"/>
        </w:rPr>
        <w:t xml:space="preserve">по предоставлению муниципальной услуги </w:t>
      </w:r>
      <w:r w:rsidRPr="0028749B">
        <w:rPr>
          <w:rFonts w:ascii="Times New Roman" w:hAnsi="Times New Roman"/>
          <w:b/>
          <w:bCs/>
          <w:sz w:val="20"/>
          <w:szCs w:val="20"/>
        </w:rPr>
        <w:t>«</w:t>
      </w:r>
      <w:r w:rsidRPr="0028749B">
        <w:rPr>
          <w:rFonts w:ascii="Times New Roman" w:hAnsi="Times New Roman"/>
          <w:b/>
          <w:sz w:val="20"/>
          <w:szCs w:val="20"/>
        </w:rPr>
        <w:t xml:space="preserve">Выдача копий архивных документов, </w:t>
      </w:r>
    </w:p>
    <w:p w:rsidR="0028749B" w:rsidRPr="0028749B" w:rsidRDefault="0028749B" w:rsidP="0028749B">
      <w:pPr>
        <w:rPr>
          <w:rFonts w:ascii="Times New Roman" w:hAnsi="Times New Roman"/>
          <w:b/>
          <w:i/>
          <w:sz w:val="20"/>
          <w:szCs w:val="20"/>
        </w:rPr>
      </w:pPr>
      <w:r w:rsidRPr="0028749B">
        <w:rPr>
          <w:rFonts w:ascii="Times New Roman" w:hAnsi="Times New Roman"/>
          <w:b/>
          <w:sz w:val="20"/>
          <w:szCs w:val="20"/>
        </w:rPr>
        <w:t xml:space="preserve">подтверждающих право на владение землей» администрацией Карабашского сельского </w:t>
      </w:r>
    </w:p>
    <w:p w:rsidR="0028749B" w:rsidRPr="0028749B" w:rsidRDefault="0028749B" w:rsidP="0028749B">
      <w:pPr>
        <w:jc w:val="both"/>
        <w:rPr>
          <w:rFonts w:ascii="Times New Roman" w:hAnsi="Times New Roman"/>
          <w:b/>
          <w:i/>
          <w:sz w:val="20"/>
          <w:szCs w:val="20"/>
        </w:rPr>
      </w:pPr>
      <w:r w:rsidRPr="0028749B">
        <w:rPr>
          <w:rFonts w:ascii="Times New Roman" w:hAnsi="Times New Roman"/>
          <w:b/>
          <w:sz w:val="20"/>
          <w:szCs w:val="20"/>
        </w:rPr>
        <w:t>поселения Мариинско-Посадского района»</w:t>
      </w:r>
    </w:p>
    <w:p w:rsidR="0028749B" w:rsidRPr="0028749B" w:rsidRDefault="0028749B" w:rsidP="0028749B">
      <w:pPr>
        <w:rPr>
          <w:rFonts w:ascii="Times New Roman" w:hAnsi="Times New Roman"/>
          <w:b/>
          <w:i/>
          <w:sz w:val="20"/>
          <w:szCs w:val="20"/>
        </w:rPr>
      </w:pPr>
    </w:p>
    <w:p w:rsidR="0028749B" w:rsidRPr="0028749B" w:rsidRDefault="0028749B" w:rsidP="0028749B">
      <w:pPr>
        <w:jc w:val="both"/>
        <w:rPr>
          <w:rFonts w:ascii="Times New Roman" w:hAnsi="Times New Roman"/>
          <w:b/>
          <w:i/>
          <w:color w:val="000000"/>
          <w:sz w:val="20"/>
          <w:szCs w:val="20"/>
        </w:rPr>
      </w:pPr>
      <w:r w:rsidRPr="0028749B">
        <w:rPr>
          <w:rFonts w:ascii="Times New Roman" w:hAnsi="Times New Roman"/>
          <w:bCs/>
          <w:iCs/>
          <w:color w:val="000000"/>
          <w:sz w:val="20"/>
          <w:szCs w:val="20"/>
        </w:rPr>
        <w:t> </w:t>
      </w:r>
      <w:r w:rsidRPr="0028749B">
        <w:rPr>
          <w:rFonts w:ascii="Times New Roman" w:hAnsi="Times New Roman"/>
          <w:color w:val="000000"/>
          <w:sz w:val="20"/>
          <w:szCs w:val="20"/>
        </w:rPr>
        <w:t xml:space="preserve">  </w:t>
      </w:r>
      <w:r w:rsidRPr="0028749B">
        <w:rPr>
          <w:rFonts w:ascii="Times New Roman" w:hAnsi="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Методики проведения антикоррупционной экспертизы нормативных правовых актов и проектов нормативных правовых актов (утв. </w:t>
      </w:r>
      <w:hyperlink r:id="rId89" w:anchor="sub_0" w:history="1">
        <w:r w:rsidRPr="0028749B">
          <w:rPr>
            <w:rStyle w:val="af1"/>
            <w:rFonts w:ascii="Times New Roman" w:hAnsi="Times New Roman"/>
            <w:color w:val="000000"/>
            <w:sz w:val="20"/>
            <w:szCs w:val="20"/>
          </w:rPr>
          <w:t>постановлением</w:t>
        </w:r>
      </w:hyperlink>
      <w:r w:rsidRPr="0028749B">
        <w:rPr>
          <w:rFonts w:ascii="Times New Roman" w:hAnsi="Times New Roman"/>
          <w:sz w:val="20"/>
          <w:szCs w:val="20"/>
        </w:rPr>
        <w:t xml:space="preserve"> Правительства РФ от 26 февраля </w:t>
      </w:r>
      <w:smartTag w:uri="urn:schemas-microsoft-com:office:smarttags" w:element="metricconverter">
        <w:smartTagPr>
          <w:attr w:name="ProductID" w:val="2010 г"/>
        </w:smartTagPr>
        <w:r w:rsidRPr="0028749B">
          <w:rPr>
            <w:rFonts w:ascii="Times New Roman" w:hAnsi="Times New Roman"/>
            <w:sz w:val="20"/>
            <w:szCs w:val="20"/>
          </w:rPr>
          <w:t>2010 г</w:t>
        </w:r>
      </w:smartTag>
      <w:r w:rsidRPr="0028749B">
        <w:rPr>
          <w:rFonts w:ascii="Times New Roman" w:hAnsi="Times New Roman"/>
          <w:sz w:val="20"/>
          <w:szCs w:val="20"/>
        </w:rPr>
        <w:t xml:space="preserve">. N 96) </w:t>
      </w:r>
      <w:r w:rsidRPr="0028749B">
        <w:rPr>
          <w:rFonts w:ascii="Times New Roman" w:hAnsi="Times New Roman"/>
          <w:color w:val="000000"/>
          <w:sz w:val="20"/>
          <w:szCs w:val="20"/>
        </w:rPr>
        <w:t>администрация Карабашского сельского поселения постановляет:</w:t>
      </w:r>
    </w:p>
    <w:p w:rsidR="0028749B" w:rsidRPr="0028749B" w:rsidRDefault="0028749B" w:rsidP="0028749B">
      <w:pPr>
        <w:jc w:val="both"/>
        <w:rPr>
          <w:rFonts w:ascii="Times New Roman" w:hAnsi="Times New Roman"/>
          <w:b/>
          <w:i/>
          <w:sz w:val="20"/>
          <w:szCs w:val="20"/>
        </w:rPr>
      </w:pPr>
      <w:r w:rsidRPr="0028749B">
        <w:rPr>
          <w:rFonts w:ascii="Times New Roman" w:hAnsi="Times New Roman"/>
          <w:sz w:val="20"/>
          <w:szCs w:val="20"/>
        </w:rPr>
        <w:t xml:space="preserve">          1. Внести следующие изменения в постановление администрации Карабашского сельского поселения № 67 от 18.09.2017 г. " 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 администрацией Карабашского сельского поселения Мариинско-Посадского района» (далее- Регламент):</w:t>
      </w:r>
    </w:p>
    <w:p w:rsidR="0028749B" w:rsidRPr="0028749B" w:rsidRDefault="0028749B" w:rsidP="0028749B">
      <w:pPr>
        <w:jc w:val="both"/>
        <w:rPr>
          <w:rFonts w:ascii="Times New Roman" w:hAnsi="Times New Roman"/>
          <w:b/>
          <w:i/>
          <w:sz w:val="20"/>
          <w:szCs w:val="20"/>
        </w:rPr>
      </w:pPr>
      <w:r w:rsidRPr="0028749B">
        <w:rPr>
          <w:rFonts w:ascii="Times New Roman" w:hAnsi="Times New Roman"/>
          <w:sz w:val="20"/>
          <w:szCs w:val="20"/>
        </w:rPr>
        <w:t xml:space="preserve">          а) пункт 2.7 Регламента изложить в следующей редакции:</w:t>
      </w:r>
    </w:p>
    <w:p w:rsidR="0028749B" w:rsidRPr="0028749B" w:rsidRDefault="0028749B" w:rsidP="0028749B">
      <w:pPr>
        <w:ind w:firstLine="720"/>
        <w:jc w:val="both"/>
        <w:rPr>
          <w:rFonts w:ascii="Times New Roman" w:hAnsi="Times New Roman"/>
          <w:b/>
          <w:i/>
          <w:sz w:val="20"/>
          <w:szCs w:val="20"/>
        </w:rPr>
      </w:pPr>
      <w:r w:rsidRPr="0028749B">
        <w:rPr>
          <w:rFonts w:ascii="Times New Roman" w:hAnsi="Times New Roman"/>
          <w:sz w:val="20"/>
          <w:szCs w:val="20"/>
        </w:rPr>
        <w:t>" Заявитель получает на свой запрос письменный ответ по существу поставленных в нем вопросов, за исключением следующих случаев:</w:t>
      </w:r>
    </w:p>
    <w:p w:rsidR="0028749B" w:rsidRPr="0028749B" w:rsidRDefault="0028749B" w:rsidP="0028749B">
      <w:pPr>
        <w:ind w:firstLine="720"/>
        <w:jc w:val="both"/>
        <w:rPr>
          <w:rFonts w:ascii="Times New Roman" w:hAnsi="Times New Roman"/>
          <w:b/>
          <w:i/>
          <w:sz w:val="20"/>
          <w:szCs w:val="20"/>
        </w:rPr>
      </w:pPr>
      <w:r w:rsidRPr="0028749B">
        <w:rPr>
          <w:rFonts w:ascii="Times New Roman" w:hAnsi="Times New Roman"/>
          <w:sz w:val="20"/>
          <w:szCs w:val="20"/>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запрос, сообщается о невозможности дать ответ по существу поставленного в нем вопроса в связи с недоступностью разглашения указанных сведений);</w:t>
      </w:r>
    </w:p>
    <w:p w:rsidR="0028749B" w:rsidRPr="0028749B" w:rsidRDefault="0028749B" w:rsidP="0028749B">
      <w:pPr>
        <w:ind w:firstLine="720"/>
        <w:jc w:val="both"/>
        <w:rPr>
          <w:rFonts w:ascii="Times New Roman" w:hAnsi="Times New Roman"/>
          <w:b/>
          <w:i/>
          <w:sz w:val="20"/>
          <w:szCs w:val="20"/>
        </w:rPr>
      </w:pPr>
      <w:r w:rsidRPr="0028749B">
        <w:rPr>
          <w:rFonts w:ascii="Times New Roman" w:hAnsi="Times New Roman"/>
          <w:sz w:val="20"/>
          <w:szCs w:val="20"/>
        </w:rPr>
        <w:t>- если в запросе содержится вопрос, на который ему многократно давались письменные ответы по существу и в запросе не приводятся новые доводы и обстоятельства (гражданину, направившему запрос, сообщается о данном решении);</w:t>
      </w:r>
    </w:p>
    <w:p w:rsidR="0028749B" w:rsidRPr="0028749B" w:rsidRDefault="0028749B" w:rsidP="0028749B">
      <w:pPr>
        <w:ind w:firstLine="720"/>
        <w:jc w:val="both"/>
        <w:rPr>
          <w:rFonts w:ascii="Times New Roman" w:hAnsi="Times New Roman"/>
          <w:b/>
          <w:i/>
          <w:sz w:val="20"/>
          <w:szCs w:val="20"/>
        </w:rPr>
      </w:pPr>
      <w:r w:rsidRPr="0028749B">
        <w:rPr>
          <w:rFonts w:ascii="Times New Roman" w:hAnsi="Times New Roman"/>
          <w:color w:val="000000"/>
          <w:sz w:val="20"/>
          <w:szCs w:val="20"/>
        </w:rPr>
        <w:t>- текст запроса содержит нецензурные либо оскорбительные выражения, угрозы жизни, здоровью и имуществу должностного лица, а также членов его семьи (гражданину, направившему запрос, сообщается о недопустимости злоупотребления правом).</w:t>
      </w:r>
    </w:p>
    <w:p w:rsidR="0028749B" w:rsidRPr="0028749B" w:rsidRDefault="0028749B" w:rsidP="0028749B">
      <w:pPr>
        <w:ind w:firstLine="720"/>
        <w:jc w:val="both"/>
        <w:rPr>
          <w:rFonts w:ascii="Times New Roman" w:hAnsi="Times New Roman"/>
          <w:b/>
          <w:i/>
          <w:sz w:val="20"/>
          <w:szCs w:val="20"/>
        </w:rPr>
      </w:pPr>
      <w:r w:rsidRPr="0028749B">
        <w:rPr>
          <w:rFonts w:ascii="Times New Roman" w:hAnsi="Times New Roman"/>
          <w:sz w:val="20"/>
          <w:szCs w:val="20"/>
        </w:rPr>
        <w:t>Основанием для приостановления исполнения запроса, либо отказа выдачи архивной справки, архивной выписки, архивной копии является отсутствие документов, указанных в п. 2.5."</w:t>
      </w:r>
    </w:p>
    <w:p w:rsidR="0028749B" w:rsidRPr="0028749B" w:rsidRDefault="0028749B" w:rsidP="0028749B">
      <w:pPr>
        <w:autoSpaceDE w:val="0"/>
        <w:autoSpaceDN w:val="0"/>
        <w:adjustRightInd w:val="0"/>
        <w:ind w:firstLine="851"/>
        <w:jc w:val="both"/>
        <w:rPr>
          <w:rFonts w:ascii="Times New Roman" w:hAnsi="Times New Roman"/>
          <w:b/>
          <w:i/>
          <w:sz w:val="20"/>
          <w:szCs w:val="20"/>
        </w:rPr>
      </w:pPr>
      <w:r w:rsidRPr="0028749B">
        <w:rPr>
          <w:rFonts w:ascii="Times New Roman" w:hAnsi="Times New Roman"/>
          <w:sz w:val="20"/>
          <w:szCs w:val="20"/>
        </w:rPr>
        <w:t xml:space="preserve">б) п.5.6 раздела </w:t>
      </w:r>
      <w:r w:rsidRPr="0028749B">
        <w:rPr>
          <w:rFonts w:ascii="Times New Roman" w:hAnsi="Times New Roman"/>
          <w:sz w:val="20"/>
          <w:szCs w:val="20"/>
          <w:lang w:val="en-US"/>
        </w:rPr>
        <w:t>V</w:t>
      </w:r>
      <w:r w:rsidRPr="0028749B">
        <w:rPr>
          <w:rFonts w:ascii="Times New Roman" w:hAnsi="Times New Roman"/>
          <w:sz w:val="20"/>
          <w:szCs w:val="20"/>
        </w:rPr>
        <w:t xml:space="preserve"> Регламента изложить в следующей редакции: </w:t>
      </w:r>
    </w:p>
    <w:p w:rsidR="0028749B" w:rsidRPr="0028749B" w:rsidRDefault="0028749B" w:rsidP="0028749B">
      <w:pPr>
        <w:autoSpaceDE w:val="0"/>
        <w:autoSpaceDN w:val="0"/>
        <w:adjustRightInd w:val="0"/>
        <w:ind w:firstLine="851"/>
        <w:jc w:val="both"/>
        <w:rPr>
          <w:rFonts w:ascii="Times New Roman" w:hAnsi="Times New Roman"/>
          <w:b/>
          <w:i/>
          <w:sz w:val="20"/>
          <w:szCs w:val="20"/>
        </w:rPr>
      </w:pPr>
      <w:r w:rsidRPr="0028749B">
        <w:rPr>
          <w:rFonts w:ascii="Times New Roman" w:hAnsi="Times New Roman"/>
          <w:sz w:val="20"/>
          <w:szCs w:val="20"/>
        </w:rPr>
        <w:t>"При обнаружении признаков состава административного правонарушения или преступления в ходе или по результатам рассмотрения жалоб, должностное лицо, наделенное полномочиями по рассмотрению жалоб, незамедлительно направляет имеющиеся материалы в органы прокуратуры."</w:t>
      </w:r>
    </w:p>
    <w:p w:rsidR="0028749B" w:rsidRPr="0028749B" w:rsidRDefault="0028749B" w:rsidP="0028749B">
      <w:pPr>
        <w:jc w:val="both"/>
        <w:rPr>
          <w:rFonts w:ascii="Times New Roman" w:hAnsi="Times New Roman"/>
          <w:b/>
          <w:i/>
          <w:sz w:val="20"/>
          <w:szCs w:val="20"/>
        </w:rPr>
      </w:pPr>
      <w:r w:rsidRPr="0028749B">
        <w:rPr>
          <w:rFonts w:ascii="Times New Roman" w:hAnsi="Times New Roman"/>
          <w:sz w:val="20"/>
          <w:szCs w:val="20"/>
        </w:rPr>
        <w:t xml:space="preserve">             2. Настоящее постановление опубликовать в муниципальной газете Мариинско-Посадского района "Посадский вестник" и разместить на официальном сайте администрации Карабашского сельского поселения.</w:t>
      </w:r>
    </w:p>
    <w:p w:rsidR="0028749B" w:rsidRPr="0028749B" w:rsidRDefault="0028749B" w:rsidP="0028749B">
      <w:pPr>
        <w:rPr>
          <w:rFonts w:ascii="Times New Roman" w:hAnsi="Times New Roman"/>
          <w:b/>
          <w:i/>
          <w:sz w:val="20"/>
          <w:szCs w:val="20"/>
        </w:rPr>
      </w:pPr>
    </w:p>
    <w:p w:rsidR="0028749B" w:rsidRPr="0028749B" w:rsidRDefault="0028749B" w:rsidP="0028749B">
      <w:pPr>
        <w:rPr>
          <w:rFonts w:ascii="Times New Roman" w:hAnsi="Times New Roman"/>
          <w:b/>
          <w:i/>
          <w:sz w:val="20"/>
          <w:szCs w:val="20"/>
        </w:rPr>
      </w:pPr>
    </w:p>
    <w:p w:rsidR="0028749B" w:rsidRPr="0028749B" w:rsidRDefault="0028749B" w:rsidP="0028749B">
      <w:pPr>
        <w:rPr>
          <w:rFonts w:ascii="Times New Roman" w:hAnsi="Times New Roman"/>
          <w:b/>
          <w:bCs/>
          <w:i/>
          <w:sz w:val="20"/>
          <w:szCs w:val="20"/>
        </w:rPr>
      </w:pPr>
      <w:r w:rsidRPr="0028749B">
        <w:rPr>
          <w:rFonts w:ascii="Times New Roman" w:hAnsi="Times New Roman"/>
          <w:bCs/>
          <w:sz w:val="20"/>
          <w:szCs w:val="20"/>
        </w:rPr>
        <w:t xml:space="preserve">Глава   Карабашского </w:t>
      </w:r>
    </w:p>
    <w:p w:rsidR="0028749B" w:rsidRPr="0028749B" w:rsidRDefault="0028749B" w:rsidP="0028749B">
      <w:pPr>
        <w:rPr>
          <w:rFonts w:ascii="Times New Roman" w:hAnsi="Times New Roman"/>
          <w:b/>
          <w:bCs/>
          <w:i/>
          <w:sz w:val="20"/>
          <w:szCs w:val="20"/>
        </w:rPr>
      </w:pPr>
      <w:r w:rsidRPr="0028749B">
        <w:rPr>
          <w:rFonts w:ascii="Times New Roman" w:hAnsi="Times New Roman"/>
          <w:bCs/>
          <w:sz w:val="20"/>
          <w:szCs w:val="20"/>
        </w:rPr>
        <w:t>сельского поселения                                                                          Н.М.Алаев</w:t>
      </w:r>
    </w:p>
    <w:p w:rsidR="0028749B" w:rsidRDefault="0028749B" w:rsidP="0028749B">
      <w:pPr>
        <w:jc w:val="both"/>
      </w:pPr>
      <w:r>
        <w:rPr>
          <w:noProof/>
        </w:rPr>
        <w:lastRenderedPageBreak/>
        <w:drawing>
          <wp:anchor distT="0" distB="0" distL="114300" distR="114300" simplePos="0" relativeHeight="251713536" behindDoc="0" locked="0" layoutInCell="1" allowOverlap="1">
            <wp:simplePos x="0" y="0"/>
            <wp:positionH relativeFrom="column">
              <wp:posOffset>2372995</wp:posOffset>
            </wp:positionH>
            <wp:positionV relativeFrom="paragraph">
              <wp:posOffset>127635</wp:posOffset>
            </wp:positionV>
            <wp:extent cx="735330" cy="733425"/>
            <wp:effectExtent l="19050" t="0" r="7620" b="0"/>
            <wp:wrapNone/>
            <wp:docPr id="37"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84" cstate="print"/>
                    <a:srcRect/>
                    <a:stretch>
                      <a:fillRect/>
                    </a:stretch>
                  </pic:blipFill>
                  <pic:spPr bwMode="auto">
                    <a:xfrm>
                      <a:off x="0" y="0"/>
                      <a:ext cx="735330" cy="733425"/>
                    </a:xfrm>
                    <a:prstGeom prst="rect">
                      <a:avLst/>
                    </a:prstGeom>
                    <a:noFill/>
                  </pic:spPr>
                </pic:pic>
              </a:graphicData>
            </a:graphic>
          </wp:anchor>
        </w:drawing>
      </w:r>
      <w:r>
        <w:t xml:space="preserve">   </w:t>
      </w:r>
    </w:p>
    <w:tbl>
      <w:tblPr>
        <w:tblW w:w="9878" w:type="dxa"/>
        <w:tblInd w:w="1" w:type="dxa"/>
        <w:tblLayout w:type="fixed"/>
        <w:tblCellMar>
          <w:left w:w="98" w:type="dxa"/>
          <w:right w:w="98" w:type="dxa"/>
        </w:tblCellMar>
        <w:tblLook w:val="0000"/>
      </w:tblPr>
      <w:tblGrid>
        <w:gridCol w:w="97"/>
        <w:gridCol w:w="3659"/>
        <w:gridCol w:w="1216"/>
        <w:gridCol w:w="1430"/>
        <w:gridCol w:w="3158"/>
        <w:gridCol w:w="318"/>
      </w:tblGrid>
      <w:tr w:rsidR="0028749B" w:rsidTr="0028749B">
        <w:trPr>
          <w:cantSplit/>
          <w:trHeight w:val="542"/>
        </w:trPr>
        <w:tc>
          <w:tcPr>
            <w:tcW w:w="3756" w:type="dxa"/>
            <w:gridSpan w:val="2"/>
          </w:tcPr>
          <w:p w:rsidR="0028749B" w:rsidRDefault="0028749B" w:rsidP="0028749B">
            <w:pPr>
              <w:spacing w:line="192" w:lineRule="auto"/>
              <w:jc w:val="center"/>
              <w:rPr>
                <w:b/>
                <w:bCs/>
                <w:noProof/>
                <w:color w:val="000000"/>
              </w:rPr>
            </w:pPr>
            <w:r>
              <w:rPr>
                <w:b/>
                <w:bCs/>
                <w:noProof/>
                <w:color w:val="000000"/>
                <w:sz w:val="22"/>
              </w:rPr>
              <w:t>ЧĂВАШ  РЕСПУБЛИКИ</w:t>
            </w:r>
          </w:p>
          <w:p w:rsidR="0028749B" w:rsidRDefault="0028749B" w:rsidP="0028749B">
            <w:pPr>
              <w:spacing w:line="192" w:lineRule="auto"/>
              <w:jc w:val="center"/>
              <w:rPr>
                <w:sz w:val="26"/>
              </w:rPr>
            </w:pPr>
            <w:r>
              <w:rPr>
                <w:rFonts w:ascii="Times New Roman Chuv" w:hAnsi="Times New Roman Chuv"/>
                <w:b/>
                <w:caps/>
                <w:sz w:val="22"/>
                <w:szCs w:val="22"/>
              </w:rPr>
              <w:t>Сентерварри</w:t>
            </w:r>
            <w:r>
              <w:rPr>
                <w:b/>
                <w:bCs/>
                <w:noProof/>
                <w:color w:val="000000"/>
                <w:sz w:val="22"/>
              </w:rPr>
              <w:t xml:space="preserve"> РАЙОНĚ</w:t>
            </w:r>
            <w:r>
              <w:rPr>
                <w:noProof/>
                <w:color w:val="000000"/>
                <w:sz w:val="26"/>
              </w:rPr>
              <w:t xml:space="preserve"> </w:t>
            </w:r>
          </w:p>
        </w:tc>
        <w:tc>
          <w:tcPr>
            <w:tcW w:w="1216" w:type="dxa"/>
            <w:vMerge w:val="restart"/>
          </w:tcPr>
          <w:p w:rsidR="0028749B" w:rsidRDefault="0028749B" w:rsidP="0028749B">
            <w:pPr>
              <w:jc w:val="center"/>
              <w:rPr>
                <w:sz w:val="26"/>
              </w:rPr>
            </w:pPr>
          </w:p>
        </w:tc>
        <w:tc>
          <w:tcPr>
            <w:tcW w:w="4906" w:type="dxa"/>
            <w:gridSpan w:val="3"/>
          </w:tcPr>
          <w:p w:rsidR="0028749B" w:rsidRDefault="0028749B" w:rsidP="0028749B">
            <w:pPr>
              <w:spacing w:line="192" w:lineRule="auto"/>
              <w:jc w:val="center"/>
              <w:rPr>
                <w:rStyle w:val="ac"/>
                <w:b w:val="0"/>
                <w:bCs w:val="0"/>
                <w:noProof/>
                <w:color w:val="000000"/>
              </w:rPr>
            </w:pPr>
            <w:r>
              <w:rPr>
                <w:b/>
                <w:bCs/>
                <w:noProof/>
                <w:color w:val="000000"/>
                <w:sz w:val="22"/>
              </w:rPr>
              <w:t>ЧУВАШСКАЯ РЕСПУБЛИКА</w:t>
            </w:r>
            <w:r>
              <w:rPr>
                <w:rStyle w:val="ac"/>
                <w:b w:val="0"/>
                <w:bCs w:val="0"/>
                <w:noProof/>
                <w:color w:val="000000"/>
                <w:sz w:val="22"/>
              </w:rPr>
              <w:t xml:space="preserve"> </w:t>
            </w:r>
          </w:p>
          <w:p w:rsidR="0028749B" w:rsidRDefault="0028749B" w:rsidP="0028749B">
            <w:pPr>
              <w:spacing w:line="192" w:lineRule="auto"/>
              <w:jc w:val="center"/>
            </w:pPr>
            <w:r>
              <w:rPr>
                <w:b/>
                <w:bCs/>
                <w:noProof/>
                <w:color w:val="000000"/>
                <w:sz w:val="22"/>
              </w:rPr>
              <w:t>МАРИИНСКО-ПОСАДСКИЙ РАЙОН</w:t>
            </w:r>
            <w:r>
              <w:rPr>
                <w:noProof/>
                <w:color w:val="000000"/>
                <w:sz w:val="26"/>
              </w:rPr>
              <w:t xml:space="preserve"> </w:t>
            </w:r>
          </w:p>
        </w:tc>
      </w:tr>
      <w:tr w:rsidR="0028749B" w:rsidRPr="0028749B" w:rsidTr="0028749B">
        <w:trPr>
          <w:cantSplit/>
          <w:trHeight w:val="1785"/>
        </w:trPr>
        <w:tc>
          <w:tcPr>
            <w:tcW w:w="3756" w:type="dxa"/>
            <w:gridSpan w:val="2"/>
          </w:tcPr>
          <w:p w:rsidR="0028749B" w:rsidRPr="0028749B" w:rsidRDefault="0028749B" w:rsidP="0028749B">
            <w:pPr>
              <w:jc w:val="center"/>
              <w:rPr>
                <w:b/>
                <w:bCs/>
                <w:noProof/>
                <w:color w:val="000000"/>
                <w:sz w:val="20"/>
                <w:szCs w:val="20"/>
              </w:rPr>
            </w:pPr>
            <w:r w:rsidRPr="0028749B">
              <w:rPr>
                <w:b/>
                <w:bCs/>
                <w:noProof/>
                <w:color w:val="000000"/>
                <w:sz w:val="20"/>
                <w:szCs w:val="20"/>
              </w:rPr>
              <w:t xml:space="preserve">ПРИВОЛЖСКИ  ПОСЕЛЕНИЙĚН </w:t>
            </w:r>
          </w:p>
          <w:p w:rsidR="0028749B" w:rsidRPr="0028749B" w:rsidRDefault="0028749B" w:rsidP="0028749B">
            <w:pPr>
              <w:jc w:val="center"/>
              <w:rPr>
                <w:rStyle w:val="ac"/>
                <w:color w:val="000000"/>
                <w:sz w:val="20"/>
                <w:szCs w:val="20"/>
              </w:rPr>
            </w:pPr>
            <w:r w:rsidRPr="0028749B">
              <w:rPr>
                <w:b/>
                <w:bCs/>
                <w:noProof/>
                <w:color w:val="000000"/>
                <w:sz w:val="20"/>
                <w:szCs w:val="20"/>
              </w:rPr>
              <w:t>ДЕПУТАТСЕН ПУХĂВĚ</w:t>
            </w:r>
            <w:r w:rsidRPr="0028749B">
              <w:rPr>
                <w:rStyle w:val="ac"/>
                <w:noProof/>
                <w:color w:val="000000"/>
                <w:sz w:val="20"/>
                <w:szCs w:val="20"/>
              </w:rPr>
              <w:t xml:space="preserve"> </w:t>
            </w:r>
          </w:p>
          <w:p w:rsidR="0028749B" w:rsidRPr="0028749B" w:rsidRDefault="0028749B" w:rsidP="0028749B">
            <w:pPr>
              <w:pStyle w:val="ab"/>
              <w:ind w:right="-35"/>
              <w:jc w:val="center"/>
              <w:rPr>
                <w:rFonts w:ascii="Times New Roman" w:hAnsi="Times New Roman" w:cs="Times New Roman"/>
              </w:rPr>
            </w:pPr>
          </w:p>
          <w:p w:rsidR="0028749B" w:rsidRPr="0028749B" w:rsidRDefault="0028749B" w:rsidP="0028749B">
            <w:pPr>
              <w:pStyle w:val="ab"/>
              <w:ind w:right="-35"/>
              <w:jc w:val="center"/>
              <w:rPr>
                <w:rFonts w:ascii="Times New Roman" w:hAnsi="Times New Roman" w:cs="Times New Roman"/>
                <w:b/>
                <w:bCs/>
                <w:noProof/>
                <w:color w:val="000000"/>
              </w:rPr>
            </w:pPr>
          </w:p>
          <w:p w:rsidR="0028749B" w:rsidRPr="0028749B" w:rsidRDefault="0028749B" w:rsidP="0028749B">
            <w:pPr>
              <w:pStyle w:val="ab"/>
              <w:ind w:right="-35"/>
              <w:jc w:val="center"/>
              <w:rPr>
                <w:rFonts w:ascii="Times New Roman" w:hAnsi="Times New Roman" w:cs="Times New Roman"/>
                <w:b/>
                <w:bCs/>
                <w:noProof/>
                <w:color w:val="000000"/>
              </w:rPr>
            </w:pPr>
            <w:r w:rsidRPr="0028749B">
              <w:rPr>
                <w:rFonts w:ascii="Times New Roman" w:hAnsi="Times New Roman" w:cs="Times New Roman"/>
                <w:b/>
                <w:bCs/>
                <w:noProof/>
                <w:color w:val="000000"/>
              </w:rPr>
              <w:t>ЙЫШĂНУ</w:t>
            </w:r>
          </w:p>
          <w:p w:rsidR="0028749B" w:rsidRPr="0028749B" w:rsidRDefault="0028749B" w:rsidP="0028749B">
            <w:pPr>
              <w:jc w:val="center"/>
              <w:rPr>
                <w:sz w:val="20"/>
                <w:szCs w:val="20"/>
              </w:rPr>
            </w:pPr>
            <w:r w:rsidRPr="0028749B">
              <w:rPr>
                <w:noProof/>
                <w:color w:val="000000"/>
                <w:sz w:val="20"/>
                <w:szCs w:val="20"/>
              </w:rPr>
              <w:t>«22» сентября  2017 г. №  С-26/4</w:t>
            </w:r>
          </w:p>
          <w:p w:rsidR="0028749B" w:rsidRPr="0028749B" w:rsidRDefault="0028749B" w:rsidP="0028749B">
            <w:pPr>
              <w:pStyle w:val="ab"/>
              <w:jc w:val="center"/>
              <w:rPr>
                <w:rFonts w:ascii="Times New Roman" w:hAnsi="Times New Roman" w:cs="Times New Roman"/>
              </w:rPr>
            </w:pPr>
            <w:r w:rsidRPr="0028749B">
              <w:rPr>
                <w:rFonts w:ascii="Times New Roman" w:hAnsi="Times New Roman" w:cs="Times New Roman"/>
                <w:noProof/>
                <w:color w:val="000000"/>
              </w:rPr>
              <w:t>Нерядово ялě</w:t>
            </w:r>
          </w:p>
        </w:tc>
        <w:tc>
          <w:tcPr>
            <w:tcW w:w="1216" w:type="dxa"/>
            <w:vMerge/>
            <w:vAlign w:val="center"/>
          </w:tcPr>
          <w:p w:rsidR="0028749B" w:rsidRPr="0028749B" w:rsidRDefault="0028749B" w:rsidP="0028749B">
            <w:pPr>
              <w:rPr>
                <w:rFonts w:ascii="Arial" w:hAnsi="Arial" w:cs="Arial"/>
                <w:sz w:val="20"/>
                <w:szCs w:val="20"/>
              </w:rPr>
            </w:pPr>
          </w:p>
        </w:tc>
        <w:tc>
          <w:tcPr>
            <w:tcW w:w="4906" w:type="dxa"/>
            <w:gridSpan w:val="3"/>
          </w:tcPr>
          <w:p w:rsidR="0028749B" w:rsidRPr="0028749B" w:rsidRDefault="0028749B" w:rsidP="0028749B">
            <w:pPr>
              <w:jc w:val="center"/>
              <w:rPr>
                <w:b/>
                <w:bCs/>
                <w:noProof/>
                <w:color w:val="000000"/>
                <w:sz w:val="20"/>
                <w:szCs w:val="20"/>
              </w:rPr>
            </w:pPr>
            <w:r w:rsidRPr="0028749B">
              <w:rPr>
                <w:b/>
                <w:bCs/>
                <w:noProof/>
                <w:color w:val="000000"/>
                <w:sz w:val="20"/>
                <w:szCs w:val="20"/>
              </w:rPr>
              <w:t xml:space="preserve">СОБРАНИЕ ДЕПУТАТОВ </w:t>
            </w:r>
          </w:p>
          <w:p w:rsidR="0028749B" w:rsidRPr="0028749B" w:rsidRDefault="0028749B" w:rsidP="0028749B">
            <w:pPr>
              <w:jc w:val="center"/>
              <w:rPr>
                <w:b/>
                <w:bCs/>
                <w:noProof/>
                <w:color w:val="000000"/>
                <w:sz w:val="20"/>
                <w:szCs w:val="20"/>
              </w:rPr>
            </w:pPr>
            <w:r w:rsidRPr="0028749B">
              <w:rPr>
                <w:b/>
                <w:bCs/>
                <w:noProof/>
                <w:color w:val="000000"/>
                <w:sz w:val="20"/>
                <w:szCs w:val="20"/>
              </w:rPr>
              <w:t>ПРИВОЛЖСКОГО СЕЛЬСКОГО</w:t>
            </w:r>
          </w:p>
          <w:p w:rsidR="0028749B" w:rsidRPr="0028749B" w:rsidRDefault="0028749B" w:rsidP="0028749B">
            <w:pPr>
              <w:jc w:val="center"/>
              <w:rPr>
                <w:noProof/>
                <w:color w:val="000000"/>
                <w:sz w:val="20"/>
                <w:szCs w:val="20"/>
              </w:rPr>
            </w:pPr>
            <w:r w:rsidRPr="0028749B">
              <w:rPr>
                <w:b/>
                <w:bCs/>
                <w:noProof/>
                <w:color w:val="000000"/>
                <w:sz w:val="20"/>
                <w:szCs w:val="20"/>
              </w:rPr>
              <w:t xml:space="preserve"> ПОСЕЛЕНИЯ</w:t>
            </w:r>
            <w:r w:rsidRPr="0028749B">
              <w:rPr>
                <w:noProof/>
                <w:color w:val="000000"/>
                <w:sz w:val="20"/>
                <w:szCs w:val="20"/>
              </w:rPr>
              <w:t xml:space="preserve"> </w:t>
            </w:r>
          </w:p>
          <w:p w:rsidR="0028749B" w:rsidRPr="0028749B" w:rsidRDefault="0028749B" w:rsidP="0028749B">
            <w:pPr>
              <w:pStyle w:val="2"/>
              <w:keepNext w:val="0"/>
              <w:rPr>
                <w:sz w:val="20"/>
                <w:szCs w:val="20"/>
              </w:rPr>
            </w:pPr>
          </w:p>
          <w:p w:rsidR="0028749B" w:rsidRPr="0028749B" w:rsidRDefault="0028749B" w:rsidP="0028749B">
            <w:pPr>
              <w:pStyle w:val="ab"/>
              <w:jc w:val="center"/>
              <w:rPr>
                <w:rFonts w:ascii="Times New Roman" w:hAnsi="Times New Roman" w:cs="Times New Roman"/>
                <w:b/>
              </w:rPr>
            </w:pPr>
            <w:r w:rsidRPr="0028749B">
              <w:rPr>
                <w:rFonts w:ascii="Times New Roman" w:hAnsi="Times New Roman" w:cs="Times New Roman"/>
                <w:b/>
              </w:rPr>
              <w:t>РЕШЕНИЕ</w:t>
            </w:r>
          </w:p>
          <w:p w:rsidR="0028749B" w:rsidRPr="0028749B" w:rsidRDefault="0028749B" w:rsidP="0028749B">
            <w:pPr>
              <w:jc w:val="center"/>
              <w:rPr>
                <w:sz w:val="20"/>
                <w:szCs w:val="20"/>
              </w:rPr>
            </w:pPr>
            <w:r w:rsidRPr="0028749B">
              <w:rPr>
                <w:noProof/>
                <w:color w:val="000000"/>
                <w:sz w:val="20"/>
                <w:szCs w:val="20"/>
              </w:rPr>
              <w:t>«22» сентября 2017 г. №  С-26/4</w:t>
            </w:r>
          </w:p>
          <w:p w:rsidR="0028749B" w:rsidRPr="0028749B" w:rsidRDefault="0028749B" w:rsidP="0028749B">
            <w:pPr>
              <w:pStyle w:val="ab"/>
              <w:jc w:val="center"/>
              <w:rPr>
                <w:rFonts w:ascii="Times New Roman" w:hAnsi="Times New Roman" w:cs="Times New Roman"/>
              </w:rPr>
            </w:pPr>
            <w:r w:rsidRPr="0028749B">
              <w:rPr>
                <w:rFonts w:ascii="Times New Roman" w:hAnsi="Times New Roman" w:cs="Times New Roman"/>
              </w:rPr>
              <w:t>деревня Нерядово</w:t>
            </w:r>
          </w:p>
        </w:tc>
      </w:tr>
      <w:tr w:rsidR="0028749B" w:rsidRPr="0028749B" w:rsidTr="0028749B">
        <w:tblPrEx>
          <w:tblCellMar>
            <w:left w:w="108" w:type="dxa"/>
            <w:right w:w="108" w:type="dxa"/>
          </w:tblCellMar>
          <w:tblLook w:val="04A0"/>
        </w:tblPrEx>
        <w:trPr>
          <w:gridBefore w:val="1"/>
          <w:gridAfter w:val="1"/>
          <w:wBefore w:w="97" w:type="dxa"/>
          <w:wAfter w:w="318" w:type="dxa"/>
        </w:trPr>
        <w:tc>
          <w:tcPr>
            <w:tcW w:w="6305" w:type="dxa"/>
            <w:gridSpan w:val="3"/>
            <w:vAlign w:val="bottom"/>
            <w:hideMark/>
          </w:tcPr>
          <w:p w:rsidR="0028749B" w:rsidRPr="0028749B" w:rsidRDefault="0028749B" w:rsidP="0028749B">
            <w:pPr>
              <w:pStyle w:val="af3"/>
              <w:jc w:val="both"/>
              <w:rPr>
                <w:rFonts w:ascii="Times New Roman" w:hAnsi="Times New Roman"/>
                <w:b/>
                <w:sz w:val="20"/>
                <w:szCs w:val="20"/>
              </w:rPr>
            </w:pPr>
          </w:p>
        </w:tc>
        <w:tc>
          <w:tcPr>
            <w:tcW w:w="3158" w:type="dxa"/>
            <w:vAlign w:val="bottom"/>
            <w:hideMark/>
          </w:tcPr>
          <w:p w:rsidR="0028749B" w:rsidRPr="0028749B" w:rsidRDefault="0028749B" w:rsidP="0028749B">
            <w:pPr>
              <w:pStyle w:val="af2"/>
              <w:rPr>
                <w:rFonts w:ascii="Times New Roman" w:hAnsi="Times New Roman"/>
                <w:sz w:val="20"/>
                <w:szCs w:val="20"/>
              </w:rPr>
            </w:pPr>
          </w:p>
        </w:tc>
      </w:tr>
    </w:tbl>
    <w:p w:rsidR="0028749B" w:rsidRPr="0028749B" w:rsidRDefault="0028749B" w:rsidP="0028749B">
      <w:pPr>
        <w:outlineLvl w:val="1"/>
        <w:rPr>
          <w:b/>
          <w:sz w:val="20"/>
          <w:szCs w:val="20"/>
        </w:rPr>
      </w:pPr>
      <w:r w:rsidRPr="0028749B">
        <w:rPr>
          <w:b/>
          <w:sz w:val="20"/>
          <w:szCs w:val="20"/>
        </w:rPr>
        <w:t>О внесении  изменений  в решение Собрания депутатов  Приволжского сельского поселения Мариинско-</w:t>
      </w:r>
    </w:p>
    <w:p w:rsidR="0028749B" w:rsidRPr="0028749B" w:rsidRDefault="0028749B" w:rsidP="0028749B">
      <w:pPr>
        <w:outlineLvl w:val="1"/>
        <w:rPr>
          <w:rFonts w:ascii="Times New Roman" w:hAnsi="Times New Roman"/>
          <w:b/>
          <w:sz w:val="20"/>
          <w:szCs w:val="20"/>
        </w:rPr>
      </w:pPr>
      <w:r w:rsidRPr="0028749B">
        <w:rPr>
          <w:b/>
          <w:sz w:val="20"/>
          <w:szCs w:val="20"/>
        </w:rPr>
        <w:t>Посадского района Чувашской Республики  от 29.08.2016г. № С-12/3 «</w:t>
      </w:r>
      <w:r w:rsidRPr="0028749B">
        <w:rPr>
          <w:rFonts w:ascii="Times New Roman" w:hAnsi="Times New Roman"/>
          <w:b/>
          <w:sz w:val="20"/>
          <w:szCs w:val="20"/>
        </w:rPr>
        <w:t xml:space="preserve">Об утверждении </w:t>
      </w:r>
    </w:p>
    <w:p w:rsidR="0028749B" w:rsidRPr="0028749B" w:rsidRDefault="0028749B" w:rsidP="0028749B">
      <w:pPr>
        <w:outlineLvl w:val="1"/>
        <w:rPr>
          <w:rFonts w:ascii="Times New Roman" w:hAnsi="Times New Roman"/>
          <w:b/>
          <w:sz w:val="20"/>
          <w:szCs w:val="20"/>
        </w:rPr>
      </w:pPr>
      <w:r w:rsidRPr="0028749B">
        <w:rPr>
          <w:rFonts w:ascii="Times New Roman" w:hAnsi="Times New Roman"/>
          <w:b/>
          <w:sz w:val="20"/>
          <w:szCs w:val="20"/>
        </w:rPr>
        <w:t xml:space="preserve">Положения "О порядке и условиях Приватизации муниципального имущества в  Приволжском сельском </w:t>
      </w:r>
    </w:p>
    <w:p w:rsidR="0028749B" w:rsidRPr="0028749B" w:rsidRDefault="0028749B" w:rsidP="0028749B">
      <w:pPr>
        <w:outlineLvl w:val="1"/>
        <w:rPr>
          <w:rFonts w:ascii="Times New Roman" w:hAnsi="Times New Roman"/>
          <w:b/>
          <w:sz w:val="20"/>
          <w:szCs w:val="20"/>
        </w:rPr>
      </w:pPr>
      <w:r w:rsidRPr="0028749B">
        <w:rPr>
          <w:rFonts w:ascii="Times New Roman" w:hAnsi="Times New Roman"/>
          <w:b/>
          <w:sz w:val="20"/>
          <w:szCs w:val="20"/>
        </w:rPr>
        <w:t>поселении Мариинско-</w:t>
      </w:r>
    </w:p>
    <w:p w:rsidR="0028749B" w:rsidRPr="0028749B" w:rsidRDefault="0028749B" w:rsidP="0028749B">
      <w:pPr>
        <w:pStyle w:val="Heading"/>
        <w:rPr>
          <w:rFonts w:ascii="Times New Roman" w:hAnsi="Times New Roman" w:cs="Times New Roman"/>
          <w:b w:val="0"/>
          <w:sz w:val="20"/>
          <w:szCs w:val="20"/>
        </w:rPr>
      </w:pPr>
      <w:r w:rsidRPr="0028749B">
        <w:rPr>
          <w:rFonts w:ascii="Times New Roman" w:hAnsi="Times New Roman" w:cs="Times New Roman"/>
          <w:sz w:val="20"/>
          <w:szCs w:val="20"/>
        </w:rPr>
        <w:t>Посадского  района  Чувашской Республики</w:t>
      </w:r>
      <w:r w:rsidRPr="0028749B">
        <w:rPr>
          <w:rFonts w:ascii="Times New Roman" w:hAnsi="Times New Roman" w:cs="Times New Roman"/>
          <w:b w:val="0"/>
          <w:sz w:val="20"/>
          <w:szCs w:val="20"/>
        </w:rPr>
        <w:t>»»</w:t>
      </w:r>
    </w:p>
    <w:p w:rsidR="0028749B" w:rsidRPr="0028749B" w:rsidRDefault="0028749B" w:rsidP="0028749B">
      <w:pPr>
        <w:outlineLvl w:val="1"/>
        <w:rPr>
          <w:b/>
          <w:bCs/>
          <w:color w:val="000000"/>
          <w:spacing w:val="-5"/>
          <w:sz w:val="20"/>
          <w:szCs w:val="20"/>
        </w:rPr>
      </w:pPr>
    </w:p>
    <w:p w:rsidR="0028749B" w:rsidRPr="0028749B" w:rsidRDefault="0028749B" w:rsidP="0028749B">
      <w:pPr>
        <w:jc w:val="both"/>
        <w:rPr>
          <w:sz w:val="20"/>
          <w:szCs w:val="20"/>
        </w:rPr>
      </w:pPr>
      <w:r w:rsidRPr="0028749B">
        <w:rPr>
          <w:sz w:val="20"/>
          <w:szCs w:val="20"/>
        </w:rPr>
        <w:t xml:space="preserve">         В соответствии с Федеральным Законом от 21.12.2001 г. N 178-ФЗ "О приватизации государственного и муниципального имущества", </w:t>
      </w:r>
      <w:r w:rsidRPr="0028749B">
        <w:rPr>
          <w:color w:val="000000"/>
          <w:sz w:val="20"/>
          <w:szCs w:val="20"/>
        </w:rPr>
        <w:t>Федеральным Законом от 06.10.2003 г. №131-ФЗ "Об общих принципах организации местного самоуправления в Российской Федерации",  Собрание депутатов  Приволжского сельского поселения</w:t>
      </w:r>
      <w:r w:rsidRPr="0028749B">
        <w:rPr>
          <w:sz w:val="20"/>
          <w:szCs w:val="20"/>
        </w:rPr>
        <w:t xml:space="preserve"> </w:t>
      </w:r>
    </w:p>
    <w:p w:rsidR="0028749B" w:rsidRPr="0028749B" w:rsidRDefault="0028749B" w:rsidP="0028749B">
      <w:pPr>
        <w:jc w:val="center"/>
        <w:rPr>
          <w:sz w:val="20"/>
          <w:szCs w:val="20"/>
        </w:rPr>
      </w:pPr>
      <w:r w:rsidRPr="0028749B">
        <w:rPr>
          <w:sz w:val="20"/>
          <w:szCs w:val="20"/>
        </w:rPr>
        <w:t>Р Е Ш И Л О:</w:t>
      </w:r>
    </w:p>
    <w:p w:rsidR="0028749B" w:rsidRPr="0028749B" w:rsidRDefault="0028749B" w:rsidP="0028749B">
      <w:pPr>
        <w:jc w:val="both"/>
        <w:rPr>
          <w:sz w:val="20"/>
          <w:szCs w:val="20"/>
        </w:rPr>
      </w:pPr>
    </w:p>
    <w:p w:rsidR="0028749B" w:rsidRPr="0028749B" w:rsidRDefault="0028749B" w:rsidP="0028749B">
      <w:pPr>
        <w:jc w:val="both"/>
        <w:rPr>
          <w:sz w:val="20"/>
          <w:szCs w:val="20"/>
        </w:rPr>
      </w:pPr>
      <w:r w:rsidRPr="0028749B">
        <w:rPr>
          <w:sz w:val="20"/>
          <w:szCs w:val="20"/>
        </w:rPr>
        <w:t>1. Дополнить  п.1 ст. 3 Положения  "О порядке и условиях Приватизации муниципального имущества в  Приволжском сельском поселении Мариинско-Посадского  района  Чувашской Республики», утвержденного решением Собрания депутатов  Приволжского сельского поселения от 29.08.2016 г. № С-12/3 абзацем следующего содержания:</w:t>
      </w:r>
    </w:p>
    <w:p w:rsidR="0028749B" w:rsidRPr="0028749B" w:rsidRDefault="0028749B" w:rsidP="0028749B">
      <w:pPr>
        <w:pStyle w:val="af7"/>
        <w:ind w:firstLine="851"/>
        <w:jc w:val="both"/>
        <w:rPr>
          <w:sz w:val="20"/>
          <w:szCs w:val="20"/>
        </w:rPr>
      </w:pPr>
      <w:r w:rsidRPr="0028749B">
        <w:rPr>
          <w:sz w:val="20"/>
          <w:szCs w:val="20"/>
        </w:rPr>
        <w:t xml:space="preserve">"Покупателями муниципального имущества не могут быть: </w:t>
      </w:r>
    </w:p>
    <w:p w:rsidR="0028749B" w:rsidRPr="0028749B" w:rsidRDefault="0028749B" w:rsidP="0028749B">
      <w:pPr>
        <w:pStyle w:val="af7"/>
        <w:ind w:firstLine="851"/>
        <w:jc w:val="both"/>
        <w:rPr>
          <w:sz w:val="20"/>
          <w:szCs w:val="20"/>
        </w:rPr>
      </w:pPr>
      <w:r w:rsidRPr="0028749B">
        <w:rPr>
          <w:sz w:val="20"/>
          <w:szCs w:val="20"/>
        </w:rPr>
        <w:t>-юридические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предусматривающий раскрытия и предоставления информации при проведении финансовых операций  (офшорные зоны, офшорные компании);</w:t>
      </w:r>
    </w:p>
    <w:p w:rsidR="0028749B" w:rsidRPr="0028749B" w:rsidRDefault="0028749B" w:rsidP="0028749B">
      <w:pPr>
        <w:pStyle w:val="af7"/>
        <w:ind w:firstLine="851"/>
        <w:jc w:val="both"/>
        <w:rPr>
          <w:sz w:val="20"/>
          <w:szCs w:val="20"/>
        </w:rPr>
      </w:pPr>
      <w:r w:rsidRPr="0028749B">
        <w:rPr>
          <w:sz w:val="20"/>
          <w:szCs w:val="20"/>
        </w:rPr>
        <w:t>- юридические лица, в отношении которых офшорной компанией или группой лиц, в которую входит офшорная компания, осуществляется контроль;</w:t>
      </w:r>
    </w:p>
    <w:p w:rsidR="0028749B" w:rsidRPr="0028749B" w:rsidRDefault="0028749B" w:rsidP="0028749B">
      <w:pPr>
        <w:autoSpaceDE w:val="0"/>
        <w:autoSpaceDN w:val="0"/>
        <w:adjustRightInd w:val="0"/>
        <w:ind w:firstLine="851"/>
        <w:jc w:val="both"/>
        <w:rPr>
          <w:sz w:val="20"/>
          <w:szCs w:val="20"/>
        </w:rPr>
      </w:pPr>
      <w:r w:rsidRPr="0028749B">
        <w:rPr>
          <w:sz w:val="20"/>
          <w:szCs w:val="20"/>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28749B" w:rsidRPr="0028749B" w:rsidRDefault="0028749B" w:rsidP="0028749B">
      <w:pPr>
        <w:jc w:val="both"/>
        <w:rPr>
          <w:sz w:val="20"/>
          <w:szCs w:val="20"/>
        </w:rPr>
      </w:pPr>
    </w:p>
    <w:p w:rsidR="0028749B" w:rsidRPr="0028749B" w:rsidRDefault="0028749B" w:rsidP="0028749B">
      <w:pPr>
        <w:pStyle w:val="ad"/>
        <w:ind w:left="0"/>
        <w:jc w:val="both"/>
        <w:rPr>
          <w:color w:val="000000"/>
          <w:sz w:val="20"/>
          <w:szCs w:val="20"/>
        </w:rPr>
      </w:pPr>
      <w:r w:rsidRPr="0028749B">
        <w:rPr>
          <w:color w:val="0D0D0D"/>
          <w:sz w:val="20"/>
          <w:szCs w:val="20"/>
        </w:rPr>
        <w:t xml:space="preserve">2. </w:t>
      </w:r>
      <w:r w:rsidRPr="0028749B">
        <w:rPr>
          <w:sz w:val="20"/>
          <w:szCs w:val="20"/>
        </w:rPr>
        <w:t xml:space="preserve">Настоящее  решение вступает в силу после его </w:t>
      </w:r>
      <w:hyperlink r:id="rId90" w:history="1">
        <w:r w:rsidRPr="0028749B">
          <w:rPr>
            <w:sz w:val="20"/>
            <w:szCs w:val="20"/>
          </w:rPr>
          <w:t>официального опубликования</w:t>
        </w:r>
      </w:hyperlink>
      <w:r w:rsidRPr="0028749B">
        <w:rPr>
          <w:sz w:val="20"/>
          <w:szCs w:val="20"/>
        </w:rPr>
        <w:t xml:space="preserve"> в печатном средстве массовой информации "Посадский вестник".</w:t>
      </w:r>
    </w:p>
    <w:p w:rsidR="0028749B" w:rsidRPr="0028749B" w:rsidRDefault="0028749B" w:rsidP="0028749B">
      <w:pPr>
        <w:rPr>
          <w:sz w:val="20"/>
          <w:szCs w:val="20"/>
        </w:rPr>
      </w:pPr>
    </w:p>
    <w:p w:rsidR="0028749B" w:rsidRPr="0028749B" w:rsidRDefault="0028749B" w:rsidP="0028749B">
      <w:pPr>
        <w:ind w:firstLine="540"/>
        <w:jc w:val="both"/>
        <w:rPr>
          <w:sz w:val="20"/>
          <w:szCs w:val="20"/>
        </w:rPr>
      </w:pPr>
    </w:p>
    <w:p w:rsidR="0028749B" w:rsidRPr="0028749B" w:rsidRDefault="0028749B" w:rsidP="0028749B">
      <w:pPr>
        <w:jc w:val="both"/>
        <w:rPr>
          <w:sz w:val="20"/>
          <w:szCs w:val="20"/>
        </w:rPr>
      </w:pPr>
      <w:r w:rsidRPr="0028749B">
        <w:rPr>
          <w:sz w:val="20"/>
          <w:szCs w:val="20"/>
        </w:rPr>
        <w:t xml:space="preserve">Глава Приволжского сельского поселения                                              А.М.Архипов  </w:t>
      </w:r>
    </w:p>
    <w:p w:rsidR="0028749B" w:rsidRPr="00341CCF" w:rsidRDefault="0028749B" w:rsidP="0028749B">
      <w:pPr>
        <w:rPr>
          <w:b/>
          <w:i/>
        </w:rPr>
      </w:pPr>
    </w:p>
    <w:p w:rsidR="0028749B" w:rsidRPr="00341CCF" w:rsidRDefault="0028749B" w:rsidP="0028749B">
      <w:pPr>
        <w:rPr>
          <w:b/>
          <w:i/>
        </w:rPr>
      </w:pPr>
    </w:p>
    <w:p w:rsidR="0028749B" w:rsidRPr="0028749B" w:rsidRDefault="0028749B" w:rsidP="0028749B"/>
    <w:tbl>
      <w:tblPr>
        <w:tblW w:w="19093" w:type="dxa"/>
        <w:tblLook w:val="0000"/>
      </w:tblPr>
      <w:tblGrid>
        <w:gridCol w:w="4170"/>
        <w:gridCol w:w="1183"/>
        <w:gridCol w:w="4170"/>
        <w:gridCol w:w="4170"/>
        <w:gridCol w:w="1158"/>
        <w:gridCol w:w="4242"/>
      </w:tblGrid>
      <w:tr w:rsidR="0028749B" w:rsidRPr="0028749B" w:rsidTr="0028749B">
        <w:trPr>
          <w:cantSplit/>
          <w:trHeight w:val="420"/>
        </w:trPr>
        <w:tc>
          <w:tcPr>
            <w:tcW w:w="4170" w:type="dxa"/>
          </w:tcPr>
          <w:p w:rsidR="0028749B" w:rsidRPr="0028749B" w:rsidRDefault="0028749B" w:rsidP="0028749B">
            <w:pPr>
              <w:pStyle w:val="ab"/>
              <w:tabs>
                <w:tab w:val="left" w:pos="4285"/>
              </w:tabs>
              <w:spacing w:line="192" w:lineRule="auto"/>
              <w:jc w:val="center"/>
              <w:rPr>
                <w:rFonts w:ascii="Times New Roman" w:hAnsi="Times New Roman" w:cs="Times New Roman"/>
                <w:bCs/>
                <w:noProof/>
                <w:color w:val="000000"/>
                <w:sz w:val="22"/>
              </w:rPr>
            </w:pPr>
            <w:r w:rsidRPr="0028749B">
              <w:rPr>
                <w:noProof/>
                <w:sz w:val="26"/>
              </w:rPr>
              <w:drawing>
                <wp:anchor distT="0" distB="0" distL="114300" distR="114300" simplePos="0" relativeHeight="251715584" behindDoc="0" locked="0" layoutInCell="1" allowOverlap="1">
                  <wp:simplePos x="0" y="0"/>
                  <wp:positionH relativeFrom="column">
                    <wp:posOffset>2516505</wp:posOffset>
                  </wp:positionH>
                  <wp:positionV relativeFrom="paragraph">
                    <wp:posOffset>-127635</wp:posOffset>
                  </wp:positionV>
                  <wp:extent cx="720090" cy="720090"/>
                  <wp:effectExtent l="19050" t="0" r="3810" b="0"/>
                  <wp:wrapNone/>
                  <wp:docPr id="38"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pic:spPr>
                      </pic:pic>
                    </a:graphicData>
                  </a:graphic>
                </wp:anchor>
              </w:drawing>
            </w:r>
            <w:r w:rsidRPr="0028749B">
              <w:rPr>
                <w:rFonts w:ascii="Times New Roman" w:hAnsi="Times New Roman" w:cs="Times New Roman"/>
                <w:bCs/>
                <w:noProof/>
                <w:color w:val="000000"/>
                <w:sz w:val="22"/>
              </w:rPr>
              <w:t>ЧĂВАШ РЕСПУБЛИКИ</w:t>
            </w:r>
          </w:p>
          <w:p w:rsidR="0028749B" w:rsidRPr="0028749B" w:rsidRDefault="0028749B" w:rsidP="0028749B">
            <w:pPr>
              <w:pStyle w:val="ab"/>
              <w:tabs>
                <w:tab w:val="left" w:pos="4285"/>
              </w:tabs>
              <w:spacing w:line="192" w:lineRule="auto"/>
              <w:jc w:val="center"/>
              <w:rPr>
                <w:sz w:val="26"/>
              </w:rPr>
            </w:pPr>
            <w:r w:rsidRPr="0028749B">
              <w:rPr>
                <w:rFonts w:ascii="Times New Roman" w:hAnsi="Times New Roman" w:cs="Times New Roman"/>
                <w:bCs/>
                <w:noProof/>
                <w:color w:val="000000"/>
                <w:sz w:val="22"/>
              </w:rPr>
              <w:t>СĔНТĔРВĂРРИ РАЙОНĚ</w:t>
            </w:r>
          </w:p>
        </w:tc>
        <w:tc>
          <w:tcPr>
            <w:tcW w:w="1183" w:type="dxa"/>
          </w:tcPr>
          <w:p w:rsidR="0028749B" w:rsidRPr="0028749B" w:rsidRDefault="0028749B" w:rsidP="0028749B">
            <w:pPr>
              <w:jc w:val="center"/>
              <w:rPr>
                <w:sz w:val="26"/>
              </w:rPr>
            </w:pPr>
          </w:p>
        </w:tc>
        <w:tc>
          <w:tcPr>
            <w:tcW w:w="4170" w:type="dxa"/>
          </w:tcPr>
          <w:p w:rsidR="0028749B" w:rsidRPr="0028749B" w:rsidRDefault="0028749B" w:rsidP="0028749B">
            <w:pPr>
              <w:pStyle w:val="ab"/>
              <w:spacing w:line="192" w:lineRule="auto"/>
              <w:jc w:val="center"/>
              <w:rPr>
                <w:rFonts w:ascii="Times New Roman" w:hAnsi="Times New Roman" w:cs="Times New Roman"/>
                <w:bCs/>
                <w:noProof/>
                <w:color w:val="000000"/>
                <w:sz w:val="22"/>
              </w:rPr>
            </w:pPr>
            <w:r w:rsidRPr="0028749B">
              <w:rPr>
                <w:rFonts w:ascii="Times New Roman" w:hAnsi="Times New Roman" w:cs="Times New Roman"/>
                <w:bCs/>
                <w:noProof/>
                <w:color w:val="000000"/>
                <w:sz w:val="22"/>
              </w:rPr>
              <w:t xml:space="preserve">ЧУВАШСКАЯ РЕСПУБЛИКА </w:t>
            </w:r>
          </w:p>
          <w:p w:rsidR="0028749B" w:rsidRPr="0028749B" w:rsidRDefault="0028749B" w:rsidP="0028749B">
            <w:pPr>
              <w:pStyle w:val="ab"/>
              <w:spacing w:line="192" w:lineRule="auto"/>
              <w:jc w:val="center"/>
              <w:rPr>
                <w:sz w:val="26"/>
              </w:rPr>
            </w:pPr>
            <w:r w:rsidRPr="0028749B">
              <w:rPr>
                <w:rFonts w:ascii="Times New Roman" w:hAnsi="Times New Roman" w:cs="Times New Roman"/>
                <w:bCs/>
                <w:noProof/>
                <w:color w:val="000000"/>
                <w:sz w:val="22"/>
              </w:rPr>
              <w:t>МАРИИНСКО-ПОСАДСКИЙ РАЙОН</w:t>
            </w:r>
            <w:r w:rsidRPr="0028749B">
              <w:rPr>
                <w:rFonts w:ascii="Times New Roman" w:hAnsi="Times New Roman" w:cs="Times New Roman"/>
                <w:noProof/>
                <w:color w:val="000000"/>
                <w:sz w:val="26"/>
              </w:rPr>
              <w:t xml:space="preserve"> </w:t>
            </w:r>
          </w:p>
        </w:tc>
        <w:tc>
          <w:tcPr>
            <w:tcW w:w="4170" w:type="dxa"/>
          </w:tcPr>
          <w:p w:rsidR="0028749B" w:rsidRPr="0028749B" w:rsidRDefault="0028749B" w:rsidP="0028749B">
            <w:pPr>
              <w:pStyle w:val="ab"/>
              <w:tabs>
                <w:tab w:val="left" w:pos="4285"/>
              </w:tabs>
              <w:spacing w:line="192" w:lineRule="auto"/>
              <w:jc w:val="center"/>
              <w:rPr>
                <w:sz w:val="26"/>
              </w:rPr>
            </w:pPr>
          </w:p>
        </w:tc>
        <w:tc>
          <w:tcPr>
            <w:tcW w:w="1158" w:type="dxa"/>
            <w:vMerge w:val="restart"/>
          </w:tcPr>
          <w:p w:rsidR="0028749B" w:rsidRPr="0028749B" w:rsidRDefault="0028749B" w:rsidP="0028749B">
            <w:pPr>
              <w:jc w:val="center"/>
              <w:rPr>
                <w:sz w:val="26"/>
              </w:rPr>
            </w:pPr>
          </w:p>
        </w:tc>
        <w:tc>
          <w:tcPr>
            <w:tcW w:w="4242" w:type="dxa"/>
          </w:tcPr>
          <w:p w:rsidR="0028749B" w:rsidRPr="0028749B" w:rsidRDefault="0028749B" w:rsidP="0028749B">
            <w:pPr>
              <w:pStyle w:val="ab"/>
              <w:spacing w:line="192" w:lineRule="auto"/>
              <w:jc w:val="center"/>
              <w:rPr>
                <w:sz w:val="26"/>
              </w:rPr>
            </w:pPr>
          </w:p>
        </w:tc>
      </w:tr>
      <w:tr w:rsidR="0028749B" w:rsidRPr="0028749B" w:rsidTr="0028749B">
        <w:trPr>
          <w:cantSplit/>
          <w:trHeight w:val="2355"/>
        </w:trPr>
        <w:tc>
          <w:tcPr>
            <w:tcW w:w="4170" w:type="dxa"/>
          </w:tcPr>
          <w:p w:rsidR="0028749B" w:rsidRPr="0028749B" w:rsidRDefault="0028749B" w:rsidP="0028749B">
            <w:pPr>
              <w:pStyle w:val="ab"/>
              <w:tabs>
                <w:tab w:val="left" w:pos="4285"/>
              </w:tabs>
              <w:spacing w:before="80"/>
              <w:jc w:val="center"/>
              <w:rPr>
                <w:rFonts w:ascii="Times New Roman" w:hAnsi="Times New Roman" w:cs="Times New Roman"/>
                <w:bCs/>
                <w:noProof/>
                <w:color w:val="000000"/>
              </w:rPr>
            </w:pPr>
          </w:p>
          <w:p w:rsidR="0028749B" w:rsidRPr="0028749B" w:rsidRDefault="0028749B" w:rsidP="0028749B">
            <w:pPr>
              <w:pStyle w:val="ab"/>
              <w:tabs>
                <w:tab w:val="left" w:pos="4285"/>
              </w:tabs>
              <w:spacing w:before="80"/>
              <w:jc w:val="center"/>
              <w:rPr>
                <w:rFonts w:ascii="Times New Roman" w:hAnsi="Times New Roman" w:cs="Times New Roman"/>
                <w:bCs/>
                <w:noProof/>
                <w:color w:val="000000"/>
              </w:rPr>
            </w:pPr>
            <w:r w:rsidRPr="0028749B">
              <w:rPr>
                <w:rFonts w:ascii="Times New Roman" w:hAnsi="Times New Roman" w:cs="Times New Roman"/>
                <w:bCs/>
                <w:noProof/>
                <w:color w:val="000000"/>
              </w:rPr>
              <w:t xml:space="preserve"> УРХАС-КУШК</w:t>
            </w:r>
            <w:r w:rsidRPr="0028749B">
              <w:rPr>
                <w:rFonts w:ascii="Times New Roman" w:hAnsi="Times New Roman" w:cs="Times New Roman"/>
                <w:noProof/>
              </w:rPr>
              <w:t>Ă</w:t>
            </w:r>
            <w:r w:rsidRPr="0028749B">
              <w:rPr>
                <w:rFonts w:ascii="Times New Roman" w:hAnsi="Times New Roman" w:cs="Times New Roman"/>
                <w:bCs/>
                <w:noProof/>
                <w:color w:val="000000"/>
              </w:rPr>
              <w:t xml:space="preserve"> ПОСЕЛЕНИЙĚН </w:t>
            </w:r>
          </w:p>
          <w:p w:rsidR="0028749B" w:rsidRPr="0028749B" w:rsidRDefault="0028749B" w:rsidP="0028749B">
            <w:pPr>
              <w:pStyle w:val="ab"/>
              <w:tabs>
                <w:tab w:val="left" w:pos="4285"/>
              </w:tabs>
              <w:spacing w:before="80"/>
              <w:jc w:val="center"/>
              <w:rPr>
                <w:rStyle w:val="ac"/>
                <w:rFonts w:ascii="Times New Roman" w:hAnsi="Times New Roman" w:cs="Times New Roman"/>
                <w:b w:val="0"/>
                <w:noProof/>
                <w:color w:val="000000"/>
              </w:rPr>
            </w:pPr>
            <w:r w:rsidRPr="0028749B">
              <w:rPr>
                <w:rFonts w:ascii="Times New Roman" w:hAnsi="Times New Roman" w:cs="Times New Roman"/>
                <w:noProof/>
              </w:rPr>
              <w:t xml:space="preserve"> ХУТЛĂХĚ</w:t>
            </w:r>
            <w:r w:rsidRPr="0028749B">
              <w:rPr>
                <w:rStyle w:val="ac"/>
                <w:rFonts w:ascii="Times New Roman" w:hAnsi="Times New Roman" w:cs="Times New Roman"/>
                <w:b w:val="0"/>
                <w:noProof/>
                <w:color w:val="000000"/>
              </w:rPr>
              <w:t xml:space="preserve"> </w:t>
            </w:r>
          </w:p>
          <w:p w:rsidR="0028749B" w:rsidRPr="0028749B" w:rsidRDefault="0028749B" w:rsidP="0028749B">
            <w:pPr>
              <w:rPr>
                <w:sz w:val="20"/>
                <w:szCs w:val="20"/>
              </w:rPr>
            </w:pPr>
          </w:p>
          <w:p w:rsidR="0028749B" w:rsidRPr="0028749B" w:rsidRDefault="0028749B" w:rsidP="0028749B">
            <w:pPr>
              <w:pStyle w:val="ab"/>
              <w:tabs>
                <w:tab w:val="left" w:pos="4285"/>
              </w:tabs>
              <w:jc w:val="center"/>
              <w:rPr>
                <w:rStyle w:val="ac"/>
                <w:rFonts w:ascii="Times New Roman" w:hAnsi="Times New Roman" w:cs="Times New Roman"/>
                <w:b w:val="0"/>
                <w:noProof/>
                <w:color w:val="000000"/>
              </w:rPr>
            </w:pPr>
            <w:r w:rsidRPr="0028749B">
              <w:rPr>
                <w:rStyle w:val="ac"/>
                <w:rFonts w:ascii="Times New Roman" w:hAnsi="Times New Roman" w:cs="Times New Roman"/>
                <w:b w:val="0"/>
                <w:noProof/>
                <w:color w:val="000000"/>
              </w:rPr>
              <w:t>ЙЫШĂНУ</w:t>
            </w:r>
          </w:p>
          <w:p w:rsidR="0028749B" w:rsidRPr="0028749B" w:rsidRDefault="0028749B" w:rsidP="0028749B">
            <w:pPr>
              <w:rPr>
                <w:sz w:val="20"/>
                <w:szCs w:val="20"/>
              </w:rPr>
            </w:pPr>
          </w:p>
          <w:p w:rsidR="0028749B" w:rsidRPr="0028749B" w:rsidRDefault="0028749B" w:rsidP="0028749B">
            <w:pPr>
              <w:pStyle w:val="ab"/>
              <w:ind w:right="-35"/>
              <w:jc w:val="center"/>
              <w:rPr>
                <w:rFonts w:ascii="Times New Roman" w:hAnsi="Times New Roman" w:cs="Times New Roman"/>
                <w:noProof/>
                <w:color w:val="000000"/>
              </w:rPr>
            </w:pPr>
            <w:r w:rsidRPr="0028749B">
              <w:rPr>
                <w:rFonts w:ascii="Times New Roman" w:hAnsi="Times New Roman" w:cs="Times New Roman"/>
                <w:noProof/>
                <w:color w:val="000000"/>
              </w:rPr>
              <w:t>2017.09.26      56  №</w:t>
            </w:r>
          </w:p>
          <w:p w:rsidR="0028749B" w:rsidRPr="0028749B" w:rsidRDefault="0028749B" w:rsidP="0028749B">
            <w:pPr>
              <w:jc w:val="center"/>
              <w:rPr>
                <w:noProof/>
                <w:color w:val="000000"/>
                <w:sz w:val="20"/>
                <w:szCs w:val="20"/>
              </w:rPr>
            </w:pPr>
            <w:r w:rsidRPr="0028749B">
              <w:rPr>
                <w:noProof/>
                <w:color w:val="000000"/>
                <w:sz w:val="20"/>
                <w:szCs w:val="20"/>
              </w:rPr>
              <w:t>Урхас-кушка сали</w:t>
            </w:r>
          </w:p>
        </w:tc>
        <w:tc>
          <w:tcPr>
            <w:tcW w:w="1183" w:type="dxa"/>
            <w:vAlign w:val="center"/>
          </w:tcPr>
          <w:p w:rsidR="0028749B" w:rsidRPr="0028749B" w:rsidRDefault="0028749B" w:rsidP="0028749B">
            <w:pPr>
              <w:rPr>
                <w:sz w:val="20"/>
                <w:szCs w:val="20"/>
              </w:rPr>
            </w:pPr>
          </w:p>
        </w:tc>
        <w:tc>
          <w:tcPr>
            <w:tcW w:w="4170" w:type="dxa"/>
          </w:tcPr>
          <w:p w:rsidR="0028749B" w:rsidRPr="0028749B" w:rsidRDefault="0028749B" w:rsidP="0028749B">
            <w:pPr>
              <w:pStyle w:val="ab"/>
              <w:spacing w:before="80"/>
              <w:jc w:val="center"/>
              <w:rPr>
                <w:rFonts w:ascii="Times New Roman" w:hAnsi="Times New Roman" w:cs="Times New Roman"/>
                <w:bCs/>
                <w:noProof/>
                <w:color w:val="000000"/>
              </w:rPr>
            </w:pPr>
          </w:p>
          <w:p w:rsidR="0028749B" w:rsidRPr="0028749B" w:rsidRDefault="0028749B" w:rsidP="0028749B">
            <w:pPr>
              <w:pStyle w:val="ab"/>
              <w:spacing w:before="80"/>
              <w:jc w:val="center"/>
              <w:rPr>
                <w:rFonts w:ascii="Times New Roman" w:hAnsi="Times New Roman" w:cs="Times New Roman"/>
                <w:bCs/>
                <w:noProof/>
                <w:color w:val="000000"/>
              </w:rPr>
            </w:pPr>
            <w:r w:rsidRPr="0028749B">
              <w:rPr>
                <w:rFonts w:ascii="Times New Roman" w:hAnsi="Times New Roman" w:cs="Times New Roman"/>
                <w:bCs/>
                <w:noProof/>
                <w:color w:val="000000"/>
              </w:rPr>
              <w:t>АДМИНИСТРАЦИЯ</w:t>
            </w:r>
          </w:p>
          <w:p w:rsidR="0028749B" w:rsidRPr="0028749B" w:rsidRDefault="0028749B" w:rsidP="0028749B">
            <w:pPr>
              <w:pStyle w:val="ab"/>
              <w:jc w:val="center"/>
              <w:rPr>
                <w:rFonts w:ascii="Times New Roman" w:hAnsi="Times New Roman" w:cs="Times New Roman"/>
                <w:bCs/>
                <w:noProof/>
                <w:color w:val="000000"/>
              </w:rPr>
            </w:pPr>
            <w:r w:rsidRPr="0028749B">
              <w:rPr>
                <w:rFonts w:ascii="Times New Roman" w:hAnsi="Times New Roman" w:cs="Times New Roman"/>
                <w:bCs/>
                <w:noProof/>
                <w:color w:val="000000"/>
              </w:rPr>
              <w:t>ПЕРВОЧУРАШЕВСКОГО  СЕЛЬСКОГО ПОСЕЛЕНИЯ</w:t>
            </w:r>
            <w:r w:rsidRPr="0028749B">
              <w:rPr>
                <w:rFonts w:ascii="Times New Roman" w:hAnsi="Times New Roman" w:cs="Times New Roman"/>
                <w:noProof/>
                <w:color w:val="000000"/>
              </w:rPr>
              <w:t xml:space="preserve"> </w:t>
            </w:r>
          </w:p>
          <w:p w:rsidR="0028749B" w:rsidRPr="0028749B" w:rsidRDefault="0028749B" w:rsidP="0028749B">
            <w:pPr>
              <w:pStyle w:val="ab"/>
              <w:jc w:val="center"/>
              <w:rPr>
                <w:rStyle w:val="ac"/>
                <w:rFonts w:ascii="Times New Roman" w:hAnsi="Times New Roman" w:cs="Times New Roman"/>
                <w:b w:val="0"/>
                <w:color w:val="000000"/>
              </w:rPr>
            </w:pPr>
          </w:p>
          <w:p w:rsidR="0028749B" w:rsidRPr="0028749B" w:rsidRDefault="0028749B" w:rsidP="0028749B">
            <w:pPr>
              <w:jc w:val="center"/>
              <w:rPr>
                <w:sz w:val="20"/>
                <w:szCs w:val="20"/>
              </w:rPr>
            </w:pPr>
            <w:r w:rsidRPr="0028749B">
              <w:rPr>
                <w:sz w:val="20"/>
                <w:szCs w:val="20"/>
              </w:rPr>
              <w:t>ПОСТАНОВЛЕНИЕ</w:t>
            </w:r>
          </w:p>
          <w:p w:rsidR="0028749B" w:rsidRPr="0028749B" w:rsidRDefault="0028749B" w:rsidP="0028749B">
            <w:pPr>
              <w:rPr>
                <w:sz w:val="20"/>
                <w:szCs w:val="20"/>
              </w:rPr>
            </w:pPr>
          </w:p>
          <w:p w:rsidR="0028749B" w:rsidRPr="0028749B" w:rsidRDefault="0028749B" w:rsidP="0028749B">
            <w:pPr>
              <w:pStyle w:val="ab"/>
              <w:ind w:left="362"/>
              <w:jc w:val="center"/>
              <w:rPr>
                <w:rFonts w:ascii="Times New Roman" w:hAnsi="Times New Roman" w:cs="Times New Roman"/>
                <w:noProof/>
                <w:color w:val="000000"/>
              </w:rPr>
            </w:pPr>
            <w:r w:rsidRPr="0028749B">
              <w:rPr>
                <w:rFonts w:ascii="Times New Roman" w:hAnsi="Times New Roman" w:cs="Times New Roman"/>
                <w:noProof/>
                <w:color w:val="000000"/>
              </w:rPr>
              <w:t>26.09.2017   № 56</w:t>
            </w:r>
          </w:p>
          <w:p w:rsidR="0028749B" w:rsidRPr="0028749B" w:rsidRDefault="0028749B" w:rsidP="0028749B">
            <w:pPr>
              <w:ind w:left="348"/>
              <w:jc w:val="center"/>
              <w:rPr>
                <w:noProof/>
                <w:color w:val="000000"/>
                <w:sz w:val="20"/>
                <w:szCs w:val="20"/>
              </w:rPr>
            </w:pPr>
            <w:r w:rsidRPr="0028749B">
              <w:rPr>
                <w:noProof/>
                <w:color w:val="000000"/>
                <w:sz w:val="20"/>
                <w:szCs w:val="20"/>
              </w:rPr>
              <w:t>село Первое Чурашево</w:t>
            </w:r>
          </w:p>
        </w:tc>
        <w:tc>
          <w:tcPr>
            <w:tcW w:w="4170" w:type="dxa"/>
          </w:tcPr>
          <w:p w:rsidR="0028749B" w:rsidRPr="0028749B" w:rsidRDefault="0028749B" w:rsidP="0028749B">
            <w:pPr>
              <w:jc w:val="center"/>
              <w:rPr>
                <w:noProof/>
                <w:color w:val="000000"/>
                <w:sz w:val="20"/>
                <w:szCs w:val="20"/>
              </w:rPr>
            </w:pPr>
          </w:p>
        </w:tc>
        <w:tc>
          <w:tcPr>
            <w:tcW w:w="0" w:type="auto"/>
            <w:vMerge/>
            <w:vAlign w:val="center"/>
          </w:tcPr>
          <w:p w:rsidR="0028749B" w:rsidRPr="0028749B" w:rsidRDefault="0028749B" w:rsidP="0028749B">
            <w:pPr>
              <w:rPr>
                <w:sz w:val="20"/>
                <w:szCs w:val="20"/>
              </w:rPr>
            </w:pPr>
          </w:p>
        </w:tc>
        <w:tc>
          <w:tcPr>
            <w:tcW w:w="4242" w:type="dxa"/>
          </w:tcPr>
          <w:p w:rsidR="0028749B" w:rsidRPr="0028749B" w:rsidRDefault="0028749B" w:rsidP="0028749B">
            <w:pPr>
              <w:ind w:left="348"/>
              <w:jc w:val="center"/>
              <w:rPr>
                <w:noProof/>
                <w:color w:val="000000"/>
                <w:sz w:val="20"/>
                <w:szCs w:val="20"/>
              </w:rPr>
            </w:pPr>
          </w:p>
        </w:tc>
      </w:tr>
    </w:tbl>
    <w:p w:rsidR="0028749B" w:rsidRPr="0028749B" w:rsidRDefault="0028749B" w:rsidP="0028749B">
      <w:pPr>
        <w:spacing w:line="200" w:lineRule="exact"/>
        <w:rPr>
          <w:rFonts w:ascii="Arial Cyr Chuv" w:hAnsi="Arial Cyr Chuv"/>
          <w:b/>
          <w:sz w:val="20"/>
          <w:szCs w:val="20"/>
        </w:rPr>
      </w:pPr>
    </w:p>
    <w:p w:rsidR="0028749B" w:rsidRPr="0028749B" w:rsidRDefault="0028749B" w:rsidP="0028749B">
      <w:pPr>
        <w:ind w:right="4819"/>
        <w:jc w:val="both"/>
        <w:rPr>
          <w:b/>
          <w:bCs/>
          <w:color w:val="000000"/>
          <w:sz w:val="20"/>
          <w:szCs w:val="20"/>
        </w:rPr>
      </w:pPr>
      <w:r w:rsidRPr="0028749B">
        <w:rPr>
          <w:b/>
          <w:bCs/>
          <w:color w:val="000000"/>
          <w:sz w:val="20"/>
          <w:szCs w:val="20"/>
        </w:rPr>
        <w:t xml:space="preserve">Об утверждении схемы водоснабжения и водоотведения </w:t>
      </w:r>
      <w:r w:rsidRPr="0028749B">
        <w:rPr>
          <w:b/>
          <w:sz w:val="20"/>
          <w:szCs w:val="20"/>
        </w:rPr>
        <w:t>Первочурашевского сельского</w:t>
      </w:r>
      <w:r w:rsidRPr="0028749B">
        <w:rPr>
          <w:b/>
          <w:bCs/>
          <w:color w:val="000000"/>
          <w:sz w:val="20"/>
          <w:szCs w:val="20"/>
        </w:rPr>
        <w:t xml:space="preserve"> поселение Мариинско-Посадского района Чувашской Республики </w:t>
      </w:r>
    </w:p>
    <w:p w:rsidR="0028749B" w:rsidRPr="0028749B" w:rsidRDefault="0028749B" w:rsidP="0028749B">
      <w:pPr>
        <w:ind w:right="5103"/>
        <w:jc w:val="both"/>
        <w:rPr>
          <w:bCs/>
          <w:color w:val="000000"/>
          <w:sz w:val="20"/>
          <w:szCs w:val="20"/>
        </w:rPr>
      </w:pPr>
    </w:p>
    <w:p w:rsidR="0028749B" w:rsidRPr="0028749B" w:rsidRDefault="0028749B" w:rsidP="001F42CD">
      <w:pPr>
        <w:numPr>
          <w:ilvl w:val="0"/>
          <w:numId w:val="25"/>
        </w:numPr>
        <w:ind w:left="0" w:firstLine="426"/>
        <w:jc w:val="both"/>
        <w:rPr>
          <w:sz w:val="20"/>
          <w:szCs w:val="20"/>
        </w:rPr>
      </w:pPr>
      <w:r w:rsidRPr="0028749B">
        <w:rPr>
          <w:bCs/>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8749B">
        <w:rPr>
          <w:sz w:val="20"/>
          <w:szCs w:val="20"/>
        </w:rPr>
        <w:t xml:space="preserve">статьей 6 Федерального закона от 7 декабря </w:t>
      </w:r>
      <w:smartTag w:uri="urn:schemas-microsoft-com:office:smarttags" w:element="metricconverter">
        <w:smartTagPr>
          <w:attr w:name="ProductID" w:val="2011 г"/>
        </w:smartTagPr>
        <w:r w:rsidRPr="0028749B">
          <w:rPr>
            <w:sz w:val="20"/>
            <w:szCs w:val="20"/>
          </w:rPr>
          <w:t>2011 г</w:t>
        </w:r>
      </w:smartTag>
      <w:r w:rsidRPr="0028749B">
        <w:rPr>
          <w:sz w:val="20"/>
          <w:szCs w:val="20"/>
        </w:rPr>
        <w:t xml:space="preserve">. № 416-ФЗ «О водоснабжении и водоотведении», постановлением Правительства Российской Федерации от 05 сентября </w:t>
      </w:r>
      <w:smartTag w:uri="urn:schemas-microsoft-com:office:smarttags" w:element="metricconverter">
        <w:smartTagPr>
          <w:attr w:name="ProductID" w:val="2013 г"/>
        </w:smartTagPr>
        <w:r w:rsidRPr="0028749B">
          <w:rPr>
            <w:sz w:val="20"/>
            <w:szCs w:val="20"/>
          </w:rPr>
          <w:t>2013 г</w:t>
        </w:r>
      </w:smartTag>
      <w:r w:rsidRPr="0028749B">
        <w:rPr>
          <w:sz w:val="20"/>
          <w:szCs w:val="20"/>
        </w:rPr>
        <w:t>. № 782 «О схемах водоснабжения и водоотведения», администрация Первочурашевского сельского поселения  п о с т а н о в л я е т:</w:t>
      </w:r>
    </w:p>
    <w:p w:rsidR="0028749B" w:rsidRPr="0028749B" w:rsidRDefault="0028749B" w:rsidP="001F42CD">
      <w:pPr>
        <w:numPr>
          <w:ilvl w:val="0"/>
          <w:numId w:val="25"/>
        </w:numPr>
        <w:ind w:left="0" w:firstLine="426"/>
        <w:jc w:val="both"/>
        <w:rPr>
          <w:sz w:val="20"/>
          <w:szCs w:val="20"/>
        </w:rPr>
      </w:pPr>
      <w:r w:rsidRPr="0028749B">
        <w:rPr>
          <w:sz w:val="20"/>
          <w:szCs w:val="20"/>
        </w:rPr>
        <w:t>Утвердить схему водоснабжения и водоотведения Первочурашевского сельского поселение Мариинско-Посадского района Чувашской Республики.</w:t>
      </w:r>
    </w:p>
    <w:p w:rsidR="0028749B" w:rsidRPr="0028749B" w:rsidRDefault="0028749B" w:rsidP="001F42CD">
      <w:pPr>
        <w:numPr>
          <w:ilvl w:val="0"/>
          <w:numId w:val="25"/>
        </w:numPr>
        <w:ind w:left="0" w:firstLine="426"/>
        <w:jc w:val="both"/>
        <w:rPr>
          <w:sz w:val="20"/>
          <w:szCs w:val="20"/>
        </w:rPr>
      </w:pPr>
      <w:r w:rsidRPr="0028749B">
        <w:rPr>
          <w:sz w:val="20"/>
          <w:szCs w:val="20"/>
        </w:rPr>
        <w:t>Разместить схему водоснабжения и водоотведения Первочурашевского сельского поселения Мариинско-Посадского района Чувашской Республики на официальном сайте администрации Первочурашевского сельского поселения.</w:t>
      </w:r>
    </w:p>
    <w:p w:rsidR="0028749B" w:rsidRPr="0028749B" w:rsidRDefault="0028749B" w:rsidP="001F42CD">
      <w:pPr>
        <w:numPr>
          <w:ilvl w:val="0"/>
          <w:numId w:val="25"/>
        </w:numPr>
        <w:ind w:left="0" w:firstLine="426"/>
        <w:jc w:val="both"/>
        <w:rPr>
          <w:sz w:val="20"/>
          <w:szCs w:val="20"/>
        </w:rPr>
      </w:pPr>
      <w:r w:rsidRPr="0028749B">
        <w:rPr>
          <w:sz w:val="20"/>
          <w:szCs w:val="20"/>
        </w:rPr>
        <w:t>Опубликовать настоящее постановление в муниципальное газете «Посадский вестник» и на официальном сайте администрации Первочурашевского сельского поселения.</w:t>
      </w:r>
    </w:p>
    <w:p w:rsidR="0028749B" w:rsidRPr="0028749B" w:rsidRDefault="0028749B" w:rsidP="001F42CD">
      <w:pPr>
        <w:numPr>
          <w:ilvl w:val="0"/>
          <w:numId w:val="25"/>
        </w:numPr>
        <w:ind w:left="0" w:firstLine="426"/>
        <w:jc w:val="both"/>
        <w:rPr>
          <w:color w:val="000000"/>
          <w:sz w:val="20"/>
          <w:szCs w:val="20"/>
        </w:rPr>
      </w:pPr>
      <w:r w:rsidRPr="0028749B">
        <w:rPr>
          <w:sz w:val="20"/>
          <w:szCs w:val="20"/>
        </w:rPr>
        <w:t>Контроль за исполнением настоящего постановления оставляю за собой.</w:t>
      </w:r>
    </w:p>
    <w:p w:rsidR="0028749B" w:rsidRPr="0028749B" w:rsidRDefault="0028749B" w:rsidP="0028749B">
      <w:pPr>
        <w:jc w:val="both"/>
        <w:rPr>
          <w:sz w:val="20"/>
          <w:szCs w:val="20"/>
        </w:rPr>
      </w:pPr>
    </w:p>
    <w:p w:rsidR="0028749B" w:rsidRPr="0028749B" w:rsidRDefault="0028749B" w:rsidP="0028749B">
      <w:pPr>
        <w:ind w:firstLine="709"/>
        <w:jc w:val="both"/>
        <w:rPr>
          <w:color w:val="0D0D0D"/>
          <w:sz w:val="20"/>
          <w:szCs w:val="20"/>
        </w:rPr>
      </w:pPr>
    </w:p>
    <w:p w:rsidR="0028749B" w:rsidRPr="0028749B" w:rsidRDefault="0028749B" w:rsidP="0028749B">
      <w:pPr>
        <w:ind w:right="1871"/>
        <w:jc w:val="both"/>
        <w:rPr>
          <w:color w:val="0D0D0D"/>
          <w:sz w:val="20"/>
          <w:szCs w:val="20"/>
        </w:rPr>
      </w:pPr>
      <w:r w:rsidRPr="0028749B">
        <w:rPr>
          <w:color w:val="0D0D0D"/>
          <w:sz w:val="20"/>
          <w:szCs w:val="20"/>
        </w:rPr>
        <w:t xml:space="preserve">Глава Первочурашевского сельского поселения                         В.А.Орлов                         </w:t>
      </w:r>
    </w:p>
    <w:p w:rsidR="0028749B" w:rsidRPr="0028749B" w:rsidRDefault="0028749B" w:rsidP="0028749B">
      <w:pPr>
        <w:ind w:right="1871"/>
        <w:jc w:val="both"/>
        <w:rPr>
          <w:color w:val="0D0D0D"/>
          <w:sz w:val="22"/>
          <w:szCs w:val="22"/>
        </w:rPr>
      </w:pPr>
      <w:r>
        <w:rPr>
          <w:noProof/>
          <w:color w:val="0D0D0D"/>
          <w:sz w:val="22"/>
          <w:szCs w:val="22"/>
        </w:rPr>
        <w:drawing>
          <wp:anchor distT="0" distB="0" distL="114300" distR="114300" simplePos="0" relativeHeight="251717632" behindDoc="0" locked="0" layoutInCell="1" allowOverlap="1">
            <wp:simplePos x="0" y="0"/>
            <wp:positionH relativeFrom="column">
              <wp:posOffset>2596515</wp:posOffset>
            </wp:positionH>
            <wp:positionV relativeFrom="paragraph">
              <wp:posOffset>81280</wp:posOffset>
            </wp:positionV>
            <wp:extent cx="721360" cy="722630"/>
            <wp:effectExtent l="19050" t="0" r="2540" b="0"/>
            <wp:wrapNone/>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360" cy="722630"/>
                    </a:xfrm>
                    <a:prstGeom prst="rect">
                      <a:avLst/>
                    </a:prstGeom>
                    <a:noFill/>
                  </pic:spPr>
                </pic:pic>
              </a:graphicData>
            </a:graphic>
          </wp:anchor>
        </w:drawing>
      </w:r>
    </w:p>
    <w:tbl>
      <w:tblPr>
        <w:tblW w:w="0" w:type="auto"/>
        <w:tblLook w:val="0000"/>
      </w:tblPr>
      <w:tblGrid>
        <w:gridCol w:w="4170"/>
        <w:gridCol w:w="1158"/>
        <w:gridCol w:w="4242"/>
      </w:tblGrid>
      <w:tr w:rsidR="0028749B" w:rsidRPr="0028749B" w:rsidTr="0028749B">
        <w:trPr>
          <w:cantSplit/>
          <w:trHeight w:val="420"/>
        </w:trPr>
        <w:tc>
          <w:tcPr>
            <w:tcW w:w="4170" w:type="dxa"/>
          </w:tcPr>
          <w:p w:rsidR="0028749B" w:rsidRPr="0028749B" w:rsidRDefault="0028749B" w:rsidP="0028749B">
            <w:pPr>
              <w:tabs>
                <w:tab w:val="left" w:pos="4285"/>
              </w:tabs>
              <w:autoSpaceDE w:val="0"/>
              <w:autoSpaceDN w:val="0"/>
              <w:adjustRightInd w:val="0"/>
              <w:spacing w:line="192" w:lineRule="auto"/>
              <w:jc w:val="center"/>
              <w:rPr>
                <w:rFonts w:ascii="Times New Roman" w:hAnsi="Times New Roman"/>
                <w:b/>
                <w:noProof/>
                <w:color w:val="000000"/>
              </w:rPr>
            </w:pPr>
            <w:r w:rsidRPr="0028749B">
              <w:rPr>
                <w:rFonts w:ascii="Times New Roman" w:hAnsi="Times New Roman"/>
                <w:b/>
                <w:noProof/>
                <w:color w:val="000000"/>
                <w:sz w:val="22"/>
                <w:szCs w:val="22"/>
              </w:rPr>
              <w:t>ЧĂВАШ РЕСПУБЛИКИ</w:t>
            </w:r>
          </w:p>
          <w:p w:rsidR="0028749B" w:rsidRPr="0028749B" w:rsidRDefault="0028749B" w:rsidP="0028749B">
            <w:pPr>
              <w:tabs>
                <w:tab w:val="left" w:pos="4285"/>
              </w:tabs>
              <w:autoSpaceDE w:val="0"/>
              <w:autoSpaceDN w:val="0"/>
              <w:adjustRightInd w:val="0"/>
              <w:spacing w:line="192" w:lineRule="auto"/>
              <w:jc w:val="center"/>
              <w:rPr>
                <w:rFonts w:ascii="Times New Roman" w:hAnsi="Times New Roman"/>
                <w:b/>
              </w:rPr>
            </w:pPr>
            <w:r w:rsidRPr="0028749B">
              <w:rPr>
                <w:rFonts w:ascii="Times New Roman" w:hAnsi="Times New Roman"/>
                <w:b/>
                <w:noProof/>
                <w:color w:val="000000"/>
                <w:sz w:val="22"/>
                <w:szCs w:val="22"/>
              </w:rPr>
              <w:t>СĔНТĔРВĂРРИ РАЙОНĚ</w:t>
            </w:r>
          </w:p>
        </w:tc>
        <w:tc>
          <w:tcPr>
            <w:tcW w:w="1158" w:type="dxa"/>
            <w:vMerge w:val="restart"/>
          </w:tcPr>
          <w:p w:rsidR="0028749B" w:rsidRPr="0028749B" w:rsidRDefault="0028749B" w:rsidP="0028749B">
            <w:pPr>
              <w:jc w:val="center"/>
              <w:rPr>
                <w:rFonts w:ascii="Times New Roman" w:eastAsia="Calibri" w:hAnsi="Times New Roman"/>
              </w:rPr>
            </w:pPr>
          </w:p>
        </w:tc>
        <w:tc>
          <w:tcPr>
            <w:tcW w:w="4242" w:type="dxa"/>
          </w:tcPr>
          <w:p w:rsidR="0028749B" w:rsidRPr="0028749B" w:rsidRDefault="0028749B" w:rsidP="0028749B">
            <w:pPr>
              <w:autoSpaceDE w:val="0"/>
              <w:autoSpaceDN w:val="0"/>
              <w:adjustRightInd w:val="0"/>
              <w:spacing w:line="192" w:lineRule="auto"/>
              <w:jc w:val="center"/>
              <w:rPr>
                <w:rFonts w:ascii="Times New Roman" w:hAnsi="Times New Roman"/>
                <w:b/>
                <w:noProof/>
                <w:color w:val="000000"/>
              </w:rPr>
            </w:pPr>
            <w:r w:rsidRPr="0028749B">
              <w:rPr>
                <w:rFonts w:ascii="Times New Roman" w:hAnsi="Times New Roman"/>
                <w:b/>
                <w:noProof/>
                <w:color w:val="000000"/>
                <w:sz w:val="22"/>
                <w:szCs w:val="22"/>
              </w:rPr>
              <w:t xml:space="preserve">ЧУВАШСКАЯ РЕСПУБЛИКА </w:t>
            </w:r>
          </w:p>
          <w:p w:rsidR="0028749B" w:rsidRPr="0028749B" w:rsidRDefault="0028749B" w:rsidP="0028749B">
            <w:pPr>
              <w:autoSpaceDE w:val="0"/>
              <w:autoSpaceDN w:val="0"/>
              <w:adjustRightInd w:val="0"/>
              <w:spacing w:line="192" w:lineRule="auto"/>
              <w:jc w:val="center"/>
              <w:rPr>
                <w:rFonts w:ascii="Times New Roman" w:hAnsi="Times New Roman"/>
              </w:rPr>
            </w:pPr>
            <w:r w:rsidRPr="0028749B">
              <w:rPr>
                <w:rFonts w:ascii="Times New Roman" w:hAnsi="Times New Roman"/>
                <w:b/>
                <w:noProof/>
                <w:color w:val="000000"/>
                <w:sz w:val="22"/>
                <w:szCs w:val="22"/>
              </w:rPr>
              <w:t xml:space="preserve">МАРИИНСКО-ПОСАДСКИЙ РАЙОН </w:t>
            </w:r>
          </w:p>
        </w:tc>
      </w:tr>
      <w:tr w:rsidR="0028749B" w:rsidRPr="0028749B" w:rsidTr="0028749B">
        <w:trPr>
          <w:cantSplit/>
          <w:trHeight w:val="2355"/>
        </w:trPr>
        <w:tc>
          <w:tcPr>
            <w:tcW w:w="4170" w:type="dxa"/>
          </w:tcPr>
          <w:p w:rsidR="0028749B" w:rsidRPr="0028749B" w:rsidRDefault="0028749B" w:rsidP="0028749B">
            <w:pPr>
              <w:tabs>
                <w:tab w:val="left" w:pos="4285"/>
              </w:tabs>
              <w:autoSpaceDE w:val="0"/>
              <w:autoSpaceDN w:val="0"/>
              <w:adjustRightInd w:val="0"/>
              <w:spacing w:before="80"/>
              <w:jc w:val="center"/>
              <w:rPr>
                <w:rFonts w:ascii="Times New Roman" w:hAnsi="Times New Roman"/>
                <w:b/>
                <w:noProof/>
                <w:color w:val="000000"/>
              </w:rPr>
            </w:pPr>
            <w:r w:rsidRPr="0028749B">
              <w:rPr>
                <w:rFonts w:ascii="Times New Roman" w:hAnsi="Times New Roman"/>
                <w:b/>
                <w:noProof/>
                <w:color w:val="000000"/>
                <w:sz w:val="22"/>
                <w:szCs w:val="22"/>
              </w:rPr>
              <w:t xml:space="preserve">КУКАШНИ ЯЛ ПОСЕЛЕНИЙĚ </w:t>
            </w:r>
          </w:p>
          <w:p w:rsidR="0028749B" w:rsidRPr="0028749B" w:rsidRDefault="0028749B" w:rsidP="0028749B">
            <w:pPr>
              <w:tabs>
                <w:tab w:val="left" w:pos="4285"/>
              </w:tabs>
              <w:autoSpaceDE w:val="0"/>
              <w:autoSpaceDN w:val="0"/>
              <w:adjustRightInd w:val="0"/>
              <w:spacing w:before="80"/>
              <w:jc w:val="center"/>
              <w:rPr>
                <w:rFonts w:ascii="Courier New" w:hAnsi="Courier New" w:cs="Courier New"/>
                <w:b/>
                <w:color w:val="000000"/>
              </w:rPr>
            </w:pPr>
            <w:r w:rsidRPr="0028749B">
              <w:rPr>
                <w:rFonts w:ascii="Times New Roman" w:hAnsi="Times New Roman"/>
                <w:b/>
                <w:bCs/>
                <w:noProof/>
                <w:sz w:val="22"/>
                <w:szCs w:val="22"/>
              </w:rPr>
              <w:t xml:space="preserve"> </w:t>
            </w:r>
          </w:p>
          <w:p w:rsidR="0028749B" w:rsidRPr="0028749B" w:rsidRDefault="0028749B" w:rsidP="0028749B">
            <w:pPr>
              <w:tabs>
                <w:tab w:val="left" w:pos="4285"/>
              </w:tabs>
              <w:autoSpaceDE w:val="0"/>
              <w:autoSpaceDN w:val="0"/>
              <w:adjustRightInd w:val="0"/>
              <w:jc w:val="center"/>
              <w:rPr>
                <w:rFonts w:ascii="Times New Roman" w:hAnsi="Times New Roman"/>
                <w:b/>
                <w:bCs/>
                <w:noProof/>
                <w:color w:val="000000"/>
              </w:rPr>
            </w:pPr>
            <w:r w:rsidRPr="0028749B">
              <w:rPr>
                <w:rFonts w:ascii="Times New Roman" w:hAnsi="Times New Roman"/>
                <w:b/>
                <w:bCs/>
                <w:noProof/>
                <w:color w:val="000000"/>
                <w:sz w:val="22"/>
                <w:szCs w:val="22"/>
              </w:rPr>
              <w:t>ЙЫШĂНУ</w:t>
            </w:r>
          </w:p>
          <w:p w:rsidR="0028749B" w:rsidRPr="0028749B" w:rsidRDefault="0028749B" w:rsidP="0028749B">
            <w:pPr>
              <w:rPr>
                <w:rFonts w:ascii="Calibri" w:eastAsia="Calibri" w:hAnsi="Calibri"/>
                <w:b/>
              </w:rPr>
            </w:pPr>
          </w:p>
          <w:p w:rsidR="0028749B" w:rsidRPr="0028749B" w:rsidRDefault="0028749B" w:rsidP="0028749B">
            <w:pPr>
              <w:autoSpaceDE w:val="0"/>
              <w:autoSpaceDN w:val="0"/>
              <w:adjustRightInd w:val="0"/>
              <w:ind w:right="-35"/>
              <w:jc w:val="center"/>
              <w:rPr>
                <w:rFonts w:ascii="Courier New" w:hAnsi="Courier New" w:cs="Courier New"/>
              </w:rPr>
            </w:pPr>
            <w:r w:rsidRPr="0028749B">
              <w:rPr>
                <w:rFonts w:ascii="Times New Roman" w:hAnsi="Times New Roman"/>
                <w:bCs/>
                <w:noProof/>
                <w:color w:val="000000"/>
                <w:sz w:val="22"/>
                <w:szCs w:val="22"/>
              </w:rPr>
              <w:t>2017.09.25</w:t>
            </w:r>
          </w:p>
          <w:p w:rsidR="0028749B" w:rsidRPr="0028749B" w:rsidRDefault="0028749B" w:rsidP="0028749B">
            <w:pPr>
              <w:autoSpaceDE w:val="0"/>
              <w:autoSpaceDN w:val="0"/>
              <w:adjustRightInd w:val="0"/>
              <w:ind w:right="-35"/>
              <w:jc w:val="both"/>
              <w:rPr>
                <w:rFonts w:ascii="Times New Roman" w:hAnsi="Times New Roman"/>
                <w:bCs/>
                <w:noProof/>
                <w:color w:val="000000"/>
              </w:rPr>
            </w:pPr>
            <w:r w:rsidRPr="0028749B">
              <w:rPr>
                <w:rFonts w:ascii="Times New Roman" w:hAnsi="Times New Roman"/>
                <w:bCs/>
                <w:noProof/>
                <w:color w:val="000000"/>
                <w:sz w:val="22"/>
                <w:szCs w:val="22"/>
              </w:rPr>
              <w:t xml:space="preserve">                            58 № </w:t>
            </w:r>
          </w:p>
          <w:p w:rsidR="0028749B" w:rsidRPr="0028749B" w:rsidRDefault="0028749B" w:rsidP="0028749B">
            <w:pPr>
              <w:jc w:val="center"/>
              <w:rPr>
                <w:rFonts w:ascii="Times New Roman" w:eastAsia="Calibri" w:hAnsi="Times New Roman"/>
                <w:b/>
                <w:noProof/>
                <w:color w:val="000000"/>
              </w:rPr>
            </w:pPr>
            <w:r w:rsidRPr="0028749B">
              <w:rPr>
                <w:rFonts w:ascii="Times New Roman" w:eastAsia="Calibri" w:hAnsi="Times New Roman"/>
                <w:noProof/>
                <w:color w:val="000000"/>
                <w:sz w:val="22"/>
                <w:szCs w:val="22"/>
              </w:rPr>
              <w:t>Кукашни яле</w:t>
            </w:r>
            <w:r w:rsidRPr="0028749B">
              <w:rPr>
                <w:rFonts w:ascii="Times New Roman" w:eastAsia="Calibri" w:hAnsi="Times New Roman"/>
                <w:b/>
                <w:noProof/>
                <w:color w:val="000000"/>
                <w:sz w:val="22"/>
                <w:szCs w:val="22"/>
              </w:rPr>
              <w:t xml:space="preserve"> </w:t>
            </w:r>
          </w:p>
        </w:tc>
        <w:tc>
          <w:tcPr>
            <w:tcW w:w="0" w:type="auto"/>
            <w:vMerge/>
            <w:vAlign w:val="center"/>
          </w:tcPr>
          <w:p w:rsidR="0028749B" w:rsidRPr="0028749B" w:rsidRDefault="0028749B" w:rsidP="0028749B">
            <w:pPr>
              <w:rPr>
                <w:rFonts w:ascii="Times New Roman" w:eastAsia="Calibri" w:hAnsi="Times New Roman"/>
              </w:rPr>
            </w:pPr>
          </w:p>
        </w:tc>
        <w:tc>
          <w:tcPr>
            <w:tcW w:w="4242" w:type="dxa"/>
          </w:tcPr>
          <w:p w:rsidR="0028749B" w:rsidRPr="0028749B" w:rsidRDefault="0028749B" w:rsidP="0028749B">
            <w:pPr>
              <w:autoSpaceDE w:val="0"/>
              <w:autoSpaceDN w:val="0"/>
              <w:adjustRightInd w:val="0"/>
              <w:spacing w:before="80"/>
              <w:jc w:val="center"/>
              <w:rPr>
                <w:rFonts w:ascii="Times New Roman" w:hAnsi="Times New Roman"/>
                <w:b/>
                <w:noProof/>
                <w:color w:val="000000"/>
              </w:rPr>
            </w:pPr>
            <w:r w:rsidRPr="0028749B">
              <w:rPr>
                <w:rFonts w:ascii="Times New Roman" w:hAnsi="Times New Roman"/>
                <w:b/>
                <w:noProof/>
                <w:color w:val="000000"/>
                <w:sz w:val="22"/>
                <w:szCs w:val="22"/>
              </w:rPr>
              <w:t>АДМИНИСТРАЦИЯ</w:t>
            </w:r>
          </w:p>
          <w:p w:rsidR="0028749B" w:rsidRPr="0028749B" w:rsidRDefault="0028749B" w:rsidP="0028749B">
            <w:pPr>
              <w:autoSpaceDE w:val="0"/>
              <w:autoSpaceDN w:val="0"/>
              <w:adjustRightInd w:val="0"/>
              <w:jc w:val="center"/>
              <w:rPr>
                <w:rFonts w:ascii="Times New Roman" w:hAnsi="Times New Roman"/>
                <w:b/>
                <w:noProof/>
                <w:color w:val="000000"/>
              </w:rPr>
            </w:pPr>
            <w:r w:rsidRPr="0028749B">
              <w:rPr>
                <w:rFonts w:ascii="Times New Roman" w:hAnsi="Times New Roman"/>
                <w:b/>
                <w:noProof/>
                <w:color w:val="000000"/>
                <w:sz w:val="22"/>
                <w:szCs w:val="22"/>
              </w:rPr>
              <w:t xml:space="preserve">СУТЧЕВСКОГО СЕЛЬСКОГО ПОСЕЛЕНИЯ </w:t>
            </w:r>
          </w:p>
          <w:p w:rsidR="0028749B" w:rsidRPr="0028749B" w:rsidRDefault="0028749B" w:rsidP="0028749B">
            <w:pPr>
              <w:jc w:val="center"/>
              <w:rPr>
                <w:rFonts w:ascii="Times New Roman" w:eastAsia="Calibri" w:hAnsi="Times New Roman"/>
                <w:b/>
                <w:bCs/>
              </w:rPr>
            </w:pPr>
            <w:r w:rsidRPr="0028749B">
              <w:rPr>
                <w:rFonts w:ascii="Times New Roman" w:eastAsia="Calibri" w:hAnsi="Times New Roman"/>
                <w:b/>
                <w:bCs/>
                <w:sz w:val="22"/>
                <w:szCs w:val="22"/>
              </w:rPr>
              <w:t>ПОСТАНОВЛЕНИЕ</w:t>
            </w:r>
          </w:p>
          <w:p w:rsidR="0028749B" w:rsidRPr="0028749B" w:rsidRDefault="0028749B" w:rsidP="0028749B">
            <w:pPr>
              <w:autoSpaceDE w:val="0"/>
              <w:autoSpaceDN w:val="0"/>
              <w:adjustRightInd w:val="0"/>
              <w:ind w:left="362"/>
              <w:jc w:val="center"/>
              <w:rPr>
                <w:rFonts w:ascii="Times New Roman" w:hAnsi="Times New Roman"/>
                <w:bCs/>
                <w:noProof/>
                <w:color w:val="000000"/>
              </w:rPr>
            </w:pPr>
            <w:r w:rsidRPr="0028749B">
              <w:rPr>
                <w:rFonts w:ascii="Times New Roman" w:hAnsi="Times New Roman"/>
                <w:bCs/>
                <w:noProof/>
                <w:color w:val="000000"/>
                <w:sz w:val="22"/>
                <w:szCs w:val="22"/>
              </w:rPr>
              <w:t xml:space="preserve">25.09.2017 </w:t>
            </w:r>
          </w:p>
          <w:p w:rsidR="0028749B" w:rsidRPr="0028749B" w:rsidRDefault="0028749B" w:rsidP="0028749B">
            <w:pPr>
              <w:autoSpaceDE w:val="0"/>
              <w:autoSpaceDN w:val="0"/>
              <w:adjustRightInd w:val="0"/>
              <w:ind w:left="362"/>
              <w:jc w:val="center"/>
              <w:rPr>
                <w:rFonts w:ascii="Times New Roman" w:hAnsi="Times New Roman"/>
                <w:bCs/>
                <w:noProof/>
                <w:color w:val="000000"/>
              </w:rPr>
            </w:pPr>
            <w:r w:rsidRPr="0028749B">
              <w:rPr>
                <w:rFonts w:ascii="Times New Roman" w:hAnsi="Times New Roman"/>
                <w:bCs/>
                <w:noProof/>
                <w:color w:val="000000"/>
                <w:sz w:val="22"/>
                <w:szCs w:val="22"/>
              </w:rPr>
              <w:t>№ 58</w:t>
            </w:r>
          </w:p>
          <w:p w:rsidR="0028749B" w:rsidRPr="0028749B" w:rsidRDefault="0028749B" w:rsidP="0028749B">
            <w:pPr>
              <w:autoSpaceDE w:val="0"/>
              <w:autoSpaceDN w:val="0"/>
              <w:adjustRightInd w:val="0"/>
              <w:ind w:left="362"/>
              <w:jc w:val="center"/>
              <w:rPr>
                <w:rFonts w:ascii="Times New Roman" w:hAnsi="Times New Roman" w:cs="Courier New"/>
                <w:noProof/>
                <w:color w:val="000000"/>
              </w:rPr>
            </w:pPr>
            <w:r w:rsidRPr="0028749B">
              <w:rPr>
                <w:rFonts w:ascii="Times New Roman" w:hAnsi="Times New Roman" w:cs="Courier New"/>
                <w:noProof/>
                <w:color w:val="000000"/>
                <w:sz w:val="22"/>
                <w:szCs w:val="22"/>
              </w:rPr>
              <w:t>деревня Сутчево</w:t>
            </w:r>
          </w:p>
        </w:tc>
      </w:tr>
    </w:tbl>
    <w:p w:rsidR="0028749B" w:rsidRPr="0028749B" w:rsidRDefault="0028749B" w:rsidP="0028749B">
      <w:pPr>
        <w:rPr>
          <w:rFonts w:ascii="Times New Roman" w:hAnsi="Times New Roman"/>
          <w:b/>
          <w:bCs/>
          <w:sz w:val="22"/>
          <w:szCs w:val="22"/>
        </w:rPr>
      </w:pPr>
      <w:r w:rsidRPr="0028749B">
        <w:rPr>
          <w:rFonts w:ascii="Times New Roman" w:hAnsi="Times New Roman"/>
          <w:b/>
          <w:bCs/>
          <w:sz w:val="22"/>
          <w:szCs w:val="22"/>
        </w:rPr>
        <w:t>О создании Координационного Совета по</w:t>
      </w:r>
    </w:p>
    <w:p w:rsidR="0028749B" w:rsidRPr="0028749B" w:rsidRDefault="0028749B" w:rsidP="0028749B">
      <w:pPr>
        <w:rPr>
          <w:rFonts w:ascii="Times New Roman" w:hAnsi="Times New Roman"/>
          <w:b/>
          <w:bCs/>
          <w:sz w:val="22"/>
          <w:szCs w:val="22"/>
        </w:rPr>
      </w:pPr>
      <w:r w:rsidRPr="0028749B">
        <w:rPr>
          <w:rFonts w:ascii="Times New Roman" w:hAnsi="Times New Roman"/>
          <w:b/>
          <w:bCs/>
          <w:sz w:val="22"/>
          <w:szCs w:val="22"/>
        </w:rPr>
        <w:t xml:space="preserve">поддержке малого и среднего предпринимательства </w:t>
      </w:r>
    </w:p>
    <w:p w:rsidR="0028749B" w:rsidRPr="0028749B" w:rsidRDefault="0028749B" w:rsidP="0028749B">
      <w:pPr>
        <w:rPr>
          <w:rFonts w:ascii="Times New Roman" w:hAnsi="Times New Roman"/>
          <w:b/>
          <w:bCs/>
          <w:sz w:val="22"/>
          <w:szCs w:val="22"/>
        </w:rPr>
      </w:pPr>
      <w:r w:rsidRPr="0028749B">
        <w:rPr>
          <w:rFonts w:ascii="Times New Roman" w:hAnsi="Times New Roman"/>
          <w:b/>
          <w:bCs/>
          <w:sz w:val="22"/>
          <w:szCs w:val="22"/>
        </w:rPr>
        <w:t xml:space="preserve">Сутчевского сельского поселения  </w:t>
      </w:r>
    </w:p>
    <w:p w:rsidR="0028749B" w:rsidRPr="0028749B" w:rsidRDefault="0028749B" w:rsidP="0028749B">
      <w:pPr>
        <w:ind w:right="-112"/>
        <w:rPr>
          <w:rFonts w:ascii="Times New Roman" w:hAnsi="Times New Roman"/>
          <w:bCs/>
          <w:sz w:val="22"/>
          <w:szCs w:val="22"/>
        </w:rPr>
      </w:pPr>
    </w:p>
    <w:p w:rsidR="0028749B" w:rsidRPr="0028749B" w:rsidRDefault="0028749B" w:rsidP="0028749B">
      <w:pPr>
        <w:ind w:right="-112"/>
        <w:jc w:val="both"/>
        <w:rPr>
          <w:rFonts w:ascii="Times New Roman" w:hAnsi="Times New Roman"/>
          <w:bCs/>
          <w:sz w:val="22"/>
          <w:szCs w:val="22"/>
        </w:rPr>
      </w:pPr>
      <w:r w:rsidRPr="0028749B">
        <w:rPr>
          <w:rFonts w:ascii="Times New Roman" w:hAnsi="Times New Roman"/>
          <w:bCs/>
          <w:sz w:val="22"/>
          <w:szCs w:val="22"/>
        </w:rPr>
        <w:lastRenderedPageBreak/>
        <w:t xml:space="preserve">         Во исполнение Федерального закона от 24.07.2007 г. № 209-ФЗ «О развитии малого и среднего предпринимательства в Российской Федерации» и в целях совершенствования и координации работы по развитию малого и среднего предпринимательства в районе, определения стратегических направлений деятельности в этой сфере, повышения значимости и вклада малого и среднего предпринимательства в экономику сельского поселения администрация Сутчевского сельского поселения  п о с т а н о в л я е т:</w:t>
      </w:r>
    </w:p>
    <w:p w:rsidR="0028749B" w:rsidRPr="0028749B" w:rsidRDefault="0028749B" w:rsidP="0028749B">
      <w:pPr>
        <w:ind w:right="-112"/>
        <w:jc w:val="both"/>
        <w:rPr>
          <w:rFonts w:ascii="Times New Roman" w:hAnsi="Times New Roman"/>
          <w:bCs/>
          <w:sz w:val="22"/>
          <w:szCs w:val="22"/>
        </w:rPr>
      </w:pPr>
      <w:r w:rsidRPr="0028749B">
        <w:rPr>
          <w:rFonts w:ascii="Times New Roman" w:hAnsi="Times New Roman"/>
          <w:bCs/>
          <w:sz w:val="22"/>
          <w:szCs w:val="22"/>
        </w:rPr>
        <w:t xml:space="preserve">        1. Создать Координационный Совет по поддержке и развитию малого и среднего предпринимательства Сутчевского сельского поселения  (далее - Координационный Совет) в составе:</w:t>
      </w:r>
    </w:p>
    <w:p w:rsidR="0028749B" w:rsidRPr="0028749B" w:rsidRDefault="0028749B" w:rsidP="0028749B">
      <w:pPr>
        <w:jc w:val="both"/>
        <w:rPr>
          <w:rFonts w:ascii="Times New Roman" w:hAnsi="Times New Roman"/>
          <w:sz w:val="22"/>
          <w:szCs w:val="22"/>
        </w:rPr>
      </w:pPr>
      <w:r w:rsidRPr="0028749B">
        <w:rPr>
          <w:rFonts w:ascii="Times New Roman" w:hAnsi="Times New Roman"/>
          <w:sz w:val="22"/>
          <w:szCs w:val="22"/>
        </w:rPr>
        <w:t xml:space="preserve">        Емельянова С.Ю. – глава администрации Сутчевского сельского поселения, председатель Координационного совета;</w:t>
      </w:r>
    </w:p>
    <w:p w:rsidR="0028749B" w:rsidRPr="0028749B" w:rsidRDefault="0028749B" w:rsidP="0028749B">
      <w:pPr>
        <w:jc w:val="both"/>
        <w:rPr>
          <w:rFonts w:ascii="Times New Roman" w:hAnsi="Times New Roman"/>
          <w:sz w:val="22"/>
          <w:szCs w:val="22"/>
        </w:rPr>
      </w:pPr>
      <w:r w:rsidRPr="0028749B">
        <w:rPr>
          <w:rFonts w:ascii="Times New Roman" w:hAnsi="Times New Roman"/>
          <w:sz w:val="22"/>
          <w:szCs w:val="22"/>
        </w:rPr>
        <w:t xml:space="preserve">        Степанова Е.И. - ведущий специалист – эксперт</w:t>
      </w:r>
      <w:r w:rsidRPr="0028749B">
        <w:rPr>
          <w:rFonts w:ascii="Times New Roman" w:hAnsi="Times New Roman"/>
          <w:b/>
          <w:sz w:val="22"/>
          <w:szCs w:val="22"/>
        </w:rPr>
        <w:t xml:space="preserve"> </w:t>
      </w:r>
      <w:r w:rsidRPr="0028749B">
        <w:rPr>
          <w:rFonts w:ascii="Times New Roman" w:hAnsi="Times New Roman"/>
          <w:sz w:val="22"/>
          <w:szCs w:val="22"/>
        </w:rPr>
        <w:t>сельского поселения, заместитель председателя Координационного совета;</w:t>
      </w:r>
    </w:p>
    <w:p w:rsidR="0028749B" w:rsidRPr="0028749B" w:rsidRDefault="0028749B" w:rsidP="0028749B">
      <w:pPr>
        <w:jc w:val="both"/>
        <w:rPr>
          <w:rFonts w:ascii="Times New Roman" w:hAnsi="Times New Roman"/>
          <w:sz w:val="22"/>
          <w:szCs w:val="22"/>
        </w:rPr>
      </w:pPr>
      <w:r w:rsidRPr="0028749B">
        <w:rPr>
          <w:rFonts w:ascii="Times New Roman" w:hAnsi="Times New Roman"/>
          <w:sz w:val="22"/>
          <w:szCs w:val="22"/>
        </w:rPr>
        <w:t xml:space="preserve">        Григорьева Г.М. – специалист-эксперт</w:t>
      </w:r>
      <w:r w:rsidRPr="0028749B">
        <w:rPr>
          <w:rFonts w:ascii="Times New Roman" w:hAnsi="Times New Roman"/>
          <w:b/>
          <w:sz w:val="22"/>
          <w:szCs w:val="22"/>
        </w:rPr>
        <w:t xml:space="preserve"> </w:t>
      </w:r>
      <w:r w:rsidRPr="0028749B">
        <w:rPr>
          <w:rFonts w:ascii="Times New Roman" w:hAnsi="Times New Roman"/>
          <w:sz w:val="22"/>
          <w:szCs w:val="22"/>
        </w:rPr>
        <w:t>сельского поселения, секретарь комиссии;</w:t>
      </w:r>
    </w:p>
    <w:p w:rsidR="0028749B" w:rsidRPr="0028749B" w:rsidRDefault="0028749B" w:rsidP="0028749B">
      <w:pPr>
        <w:jc w:val="both"/>
        <w:rPr>
          <w:rFonts w:ascii="Times New Roman" w:hAnsi="Times New Roman"/>
          <w:sz w:val="22"/>
          <w:szCs w:val="22"/>
        </w:rPr>
      </w:pPr>
      <w:r w:rsidRPr="0028749B">
        <w:rPr>
          <w:rFonts w:ascii="Times New Roman" w:hAnsi="Times New Roman"/>
          <w:sz w:val="22"/>
          <w:szCs w:val="22"/>
        </w:rPr>
        <w:t xml:space="preserve">        Членов комиссии:</w:t>
      </w:r>
    </w:p>
    <w:p w:rsidR="0028749B" w:rsidRPr="0028749B" w:rsidRDefault="0028749B" w:rsidP="0028749B">
      <w:pPr>
        <w:jc w:val="both"/>
        <w:rPr>
          <w:rFonts w:ascii="Times New Roman" w:hAnsi="Times New Roman"/>
          <w:sz w:val="22"/>
          <w:szCs w:val="22"/>
        </w:rPr>
      </w:pPr>
      <w:r w:rsidRPr="0028749B">
        <w:rPr>
          <w:rFonts w:ascii="Times New Roman" w:hAnsi="Times New Roman"/>
          <w:sz w:val="22"/>
          <w:szCs w:val="22"/>
        </w:rPr>
        <w:t xml:space="preserve">        Яковлев Н.М. – заместитель начальника отдела экономики и имущественных отношений администрации района (по согласованию);</w:t>
      </w:r>
    </w:p>
    <w:p w:rsidR="0028749B" w:rsidRPr="0028749B" w:rsidRDefault="0028749B" w:rsidP="0028749B">
      <w:pPr>
        <w:jc w:val="both"/>
        <w:rPr>
          <w:rFonts w:ascii="Times New Roman" w:hAnsi="Times New Roman"/>
          <w:sz w:val="22"/>
          <w:szCs w:val="22"/>
        </w:rPr>
      </w:pPr>
      <w:r w:rsidRPr="0028749B">
        <w:rPr>
          <w:rFonts w:ascii="Times New Roman" w:hAnsi="Times New Roman"/>
          <w:sz w:val="22"/>
          <w:szCs w:val="22"/>
        </w:rPr>
        <w:t xml:space="preserve">         Самсонова И.Г. – индивидуальный предприниматель (по согласованию).        </w:t>
      </w:r>
    </w:p>
    <w:p w:rsidR="0028749B" w:rsidRPr="0028749B" w:rsidRDefault="0028749B" w:rsidP="0028749B">
      <w:pPr>
        <w:ind w:right="-112"/>
        <w:jc w:val="both"/>
        <w:rPr>
          <w:rFonts w:ascii="Times New Roman" w:hAnsi="Times New Roman"/>
          <w:bCs/>
          <w:sz w:val="22"/>
          <w:szCs w:val="22"/>
        </w:rPr>
      </w:pPr>
      <w:r w:rsidRPr="0028749B">
        <w:rPr>
          <w:rFonts w:ascii="Times New Roman" w:hAnsi="Times New Roman"/>
          <w:bCs/>
          <w:sz w:val="22"/>
          <w:szCs w:val="22"/>
        </w:rPr>
        <w:t xml:space="preserve">         2. Утвердить Положение о Координационном Совете по поддержке малого и среднего предпринимательства Сутчевского сельского поселения (Приложение № 1).</w:t>
      </w:r>
    </w:p>
    <w:p w:rsidR="0028749B" w:rsidRPr="0028749B" w:rsidRDefault="0028749B" w:rsidP="0028749B">
      <w:pPr>
        <w:ind w:firstLine="567"/>
        <w:contextualSpacing/>
        <w:jc w:val="both"/>
        <w:rPr>
          <w:rFonts w:ascii="Times New Roman" w:hAnsi="Times New Roman"/>
          <w:color w:val="000000"/>
          <w:sz w:val="22"/>
          <w:szCs w:val="22"/>
        </w:rPr>
      </w:pPr>
      <w:r w:rsidRPr="0028749B">
        <w:rPr>
          <w:rFonts w:ascii="Times New Roman" w:hAnsi="Times New Roman"/>
          <w:sz w:val="22"/>
          <w:szCs w:val="22"/>
        </w:rPr>
        <w:t xml:space="preserve">3. Настоящее постановление вступает в силу после его </w:t>
      </w:r>
      <w:hyperlink r:id="rId92" w:history="1">
        <w:r w:rsidRPr="0028749B">
          <w:rPr>
            <w:rFonts w:ascii="Times New Roman" w:hAnsi="Times New Roman"/>
            <w:sz w:val="22"/>
            <w:szCs w:val="22"/>
          </w:rPr>
          <w:t>официального опубликования</w:t>
        </w:r>
      </w:hyperlink>
      <w:r w:rsidRPr="0028749B">
        <w:rPr>
          <w:rFonts w:ascii="Times New Roman" w:hAnsi="Times New Roman"/>
          <w:sz w:val="22"/>
          <w:szCs w:val="22"/>
        </w:rPr>
        <w:t xml:space="preserve"> в печатном средстве массовой информации "Посадский вестник".</w:t>
      </w:r>
    </w:p>
    <w:p w:rsidR="0028749B" w:rsidRPr="0028749B" w:rsidRDefault="0028749B" w:rsidP="0028749B">
      <w:pPr>
        <w:ind w:firstLine="567"/>
        <w:jc w:val="both"/>
        <w:rPr>
          <w:rFonts w:ascii="Times New Roman" w:hAnsi="Times New Roman"/>
          <w:color w:val="000000"/>
          <w:sz w:val="22"/>
          <w:szCs w:val="22"/>
        </w:rPr>
      </w:pPr>
      <w:r w:rsidRPr="0028749B">
        <w:rPr>
          <w:rFonts w:ascii="Times New Roman" w:hAnsi="Times New Roman"/>
          <w:color w:val="000000"/>
          <w:sz w:val="22"/>
          <w:szCs w:val="22"/>
        </w:rPr>
        <w:t>4. Контроль за исполнением настоящего постановления оставляю за собой.</w:t>
      </w:r>
    </w:p>
    <w:p w:rsidR="0028749B" w:rsidRPr="0028749B" w:rsidRDefault="0028749B" w:rsidP="0028749B">
      <w:pPr>
        <w:ind w:firstLine="567"/>
        <w:jc w:val="both"/>
        <w:rPr>
          <w:rFonts w:ascii="Times New Roman" w:hAnsi="Times New Roman"/>
          <w:color w:val="000000"/>
          <w:sz w:val="22"/>
          <w:szCs w:val="22"/>
        </w:rPr>
      </w:pPr>
    </w:p>
    <w:p w:rsidR="0028749B" w:rsidRPr="0028749B" w:rsidRDefault="0028749B" w:rsidP="0028749B">
      <w:pPr>
        <w:ind w:right="-112"/>
        <w:jc w:val="both"/>
        <w:rPr>
          <w:rFonts w:ascii="Times New Roman" w:hAnsi="Times New Roman"/>
          <w:bCs/>
          <w:sz w:val="22"/>
          <w:szCs w:val="22"/>
        </w:rPr>
      </w:pPr>
    </w:p>
    <w:p w:rsidR="0028749B" w:rsidRPr="0028749B" w:rsidRDefault="0028749B" w:rsidP="0028749B">
      <w:pPr>
        <w:ind w:right="-112"/>
        <w:rPr>
          <w:rFonts w:ascii="Times New Roman" w:hAnsi="Times New Roman"/>
          <w:bCs/>
          <w:sz w:val="22"/>
          <w:szCs w:val="22"/>
        </w:rPr>
      </w:pPr>
      <w:r w:rsidRPr="0028749B">
        <w:rPr>
          <w:rFonts w:ascii="Times New Roman" w:hAnsi="Times New Roman"/>
          <w:bCs/>
          <w:sz w:val="22"/>
          <w:szCs w:val="22"/>
        </w:rPr>
        <w:t xml:space="preserve">        </w:t>
      </w:r>
    </w:p>
    <w:p w:rsidR="0028749B" w:rsidRPr="0028749B" w:rsidRDefault="0028749B" w:rsidP="0028749B">
      <w:pPr>
        <w:ind w:right="-112"/>
        <w:rPr>
          <w:rFonts w:ascii="Times New Roman" w:hAnsi="Times New Roman"/>
          <w:bCs/>
          <w:sz w:val="22"/>
          <w:szCs w:val="22"/>
        </w:rPr>
      </w:pPr>
      <w:r w:rsidRPr="0028749B">
        <w:rPr>
          <w:rFonts w:ascii="Times New Roman" w:hAnsi="Times New Roman"/>
          <w:bCs/>
          <w:sz w:val="22"/>
          <w:szCs w:val="22"/>
        </w:rPr>
        <w:t>Глава Сутчевского сельского поселения                                         С.Ю. Емельянова</w:t>
      </w:r>
    </w:p>
    <w:p w:rsidR="0028749B" w:rsidRPr="0028749B" w:rsidRDefault="0028749B" w:rsidP="0028749B">
      <w:pPr>
        <w:widowControl w:val="0"/>
        <w:shd w:val="clear" w:color="auto" w:fill="FFFFFF"/>
        <w:autoSpaceDE w:val="0"/>
        <w:autoSpaceDN w:val="0"/>
        <w:adjustRightInd w:val="0"/>
        <w:ind w:left="4820"/>
        <w:jc w:val="right"/>
        <w:rPr>
          <w:rFonts w:ascii="Times New Roman" w:hAnsi="Times New Roman"/>
          <w:b/>
          <w:sz w:val="22"/>
          <w:szCs w:val="22"/>
        </w:rPr>
      </w:pPr>
      <w:r w:rsidRPr="0028749B">
        <w:rPr>
          <w:rFonts w:ascii="Times New Roman" w:hAnsi="Times New Roman"/>
          <w:b/>
          <w:sz w:val="22"/>
          <w:szCs w:val="22"/>
        </w:rPr>
        <w:t>Приложение</w:t>
      </w:r>
    </w:p>
    <w:p w:rsidR="0028749B" w:rsidRDefault="0028749B" w:rsidP="0028749B">
      <w:pPr>
        <w:widowControl w:val="0"/>
        <w:shd w:val="clear" w:color="auto" w:fill="FFFFFF"/>
        <w:autoSpaceDE w:val="0"/>
        <w:autoSpaceDN w:val="0"/>
        <w:adjustRightInd w:val="0"/>
        <w:ind w:left="5670"/>
        <w:jc w:val="right"/>
        <w:rPr>
          <w:rFonts w:ascii="Times New Roman" w:hAnsi="Times New Roman"/>
          <w:sz w:val="22"/>
          <w:szCs w:val="22"/>
        </w:rPr>
      </w:pPr>
      <w:r w:rsidRPr="0028749B">
        <w:rPr>
          <w:rFonts w:ascii="Times New Roman" w:hAnsi="Times New Roman"/>
          <w:sz w:val="22"/>
          <w:szCs w:val="22"/>
        </w:rPr>
        <w:t xml:space="preserve">к постановлению администрации  </w:t>
      </w:r>
    </w:p>
    <w:p w:rsidR="0028749B" w:rsidRPr="0028749B" w:rsidRDefault="0028749B" w:rsidP="0028749B">
      <w:pPr>
        <w:widowControl w:val="0"/>
        <w:shd w:val="clear" w:color="auto" w:fill="FFFFFF"/>
        <w:autoSpaceDE w:val="0"/>
        <w:autoSpaceDN w:val="0"/>
        <w:adjustRightInd w:val="0"/>
        <w:ind w:left="5670"/>
        <w:jc w:val="right"/>
        <w:rPr>
          <w:rFonts w:ascii="Times New Roman" w:hAnsi="Times New Roman"/>
          <w:sz w:val="22"/>
          <w:szCs w:val="22"/>
        </w:rPr>
      </w:pPr>
      <w:r w:rsidRPr="0028749B">
        <w:rPr>
          <w:rFonts w:ascii="Times New Roman" w:hAnsi="Times New Roman"/>
          <w:sz w:val="22"/>
          <w:szCs w:val="22"/>
        </w:rPr>
        <w:t xml:space="preserve">Сутчевского сельского поселения     от 25.09.2017г. № 58 </w:t>
      </w:r>
    </w:p>
    <w:p w:rsidR="0028749B" w:rsidRPr="0028749B" w:rsidRDefault="0028749B" w:rsidP="0028749B">
      <w:pPr>
        <w:widowControl w:val="0"/>
        <w:shd w:val="clear" w:color="auto" w:fill="FFFFFF"/>
        <w:autoSpaceDE w:val="0"/>
        <w:autoSpaceDN w:val="0"/>
        <w:adjustRightInd w:val="0"/>
        <w:ind w:left="4820"/>
        <w:jc w:val="right"/>
        <w:rPr>
          <w:rFonts w:ascii="Times New Roman" w:hAnsi="Times New Roman"/>
          <w:sz w:val="22"/>
          <w:szCs w:val="22"/>
        </w:rPr>
      </w:pPr>
      <w:r w:rsidRPr="0028749B">
        <w:rPr>
          <w:rFonts w:ascii="Times New Roman" w:hAnsi="Times New Roman"/>
          <w:sz w:val="22"/>
          <w:szCs w:val="22"/>
        </w:rPr>
        <w:t xml:space="preserve">                                                              </w:t>
      </w:r>
    </w:p>
    <w:p w:rsidR="0028749B" w:rsidRPr="0028749B" w:rsidRDefault="0028749B" w:rsidP="0028749B">
      <w:pPr>
        <w:widowControl w:val="0"/>
        <w:shd w:val="clear" w:color="auto" w:fill="FFFFFF"/>
        <w:autoSpaceDE w:val="0"/>
        <w:autoSpaceDN w:val="0"/>
        <w:adjustRightInd w:val="0"/>
        <w:jc w:val="center"/>
        <w:rPr>
          <w:rFonts w:ascii="Times New Roman" w:hAnsi="Times New Roman"/>
          <w:b/>
          <w:sz w:val="22"/>
          <w:szCs w:val="22"/>
        </w:rPr>
      </w:pPr>
      <w:r w:rsidRPr="0028749B">
        <w:rPr>
          <w:rFonts w:ascii="Times New Roman" w:hAnsi="Times New Roman"/>
          <w:b/>
          <w:sz w:val="22"/>
          <w:szCs w:val="22"/>
        </w:rPr>
        <w:t xml:space="preserve">Положение  о Координационном Совете по поддержке </w:t>
      </w:r>
    </w:p>
    <w:p w:rsidR="0028749B" w:rsidRPr="0028749B" w:rsidRDefault="0028749B" w:rsidP="0028749B">
      <w:pPr>
        <w:widowControl w:val="0"/>
        <w:shd w:val="clear" w:color="auto" w:fill="FFFFFF"/>
        <w:autoSpaceDE w:val="0"/>
        <w:autoSpaceDN w:val="0"/>
        <w:adjustRightInd w:val="0"/>
        <w:jc w:val="center"/>
        <w:rPr>
          <w:rFonts w:ascii="Times New Roman" w:hAnsi="Times New Roman"/>
          <w:b/>
          <w:sz w:val="22"/>
          <w:szCs w:val="22"/>
        </w:rPr>
      </w:pPr>
      <w:r w:rsidRPr="0028749B">
        <w:rPr>
          <w:rFonts w:ascii="Times New Roman" w:hAnsi="Times New Roman"/>
          <w:b/>
          <w:sz w:val="22"/>
          <w:szCs w:val="22"/>
        </w:rPr>
        <w:t>малого и среднего предпринимательства</w:t>
      </w:r>
    </w:p>
    <w:p w:rsidR="0028749B" w:rsidRPr="0028749B" w:rsidRDefault="0028749B" w:rsidP="0028749B">
      <w:pPr>
        <w:widowControl w:val="0"/>
        <w:shd w:val="clear" w:color="auto" w:fill="FFFFFF"/>
        <w:autoSpaceDE w:val="0"/>
        <w:autoSpaceDN w:val="0"/>
        <w:adjustRightInd w:val="0"/>
        <w:jc w:val="center"/>
        <w:rPr>
          <w:rFonts w:ascii="Times New Roman" w:hAnsi="Times New Roman"/>
          <w:b/>
          <w:sz w:val="22"/>
          <w:szCs w:val="22"/>
        </w:rPr>
      </w:pPr>
      <w:r w:rsidRPr="0028749B">
        <w:rPr>
          <w:rFonts w:ascii="Times New Roman" w:hAnsi="Times New Roman"/>
          <w:b/>
          <w:sz w:val="22"/>
          <w:szCs w:val="22"/>
        </w:rPr>
        <w:t xml:space="preserve"> в Сутчевском сельском поселении</w:t>
      </w:r>
    </w:p>
    <w:p w:rsidR="0028749B" w:rsidRPr="0028749B" w:rsidRDefault="0028749B" w:rsidP="001F42CD">
      <w:pPr>
        <w:widowControl w:val="0"/>
        <w:numPr>
          <w:ilvl w:val="0"/>
          <w:numId w:val="26"/>
        </w:numPr>
        <w:shd w:val="clear" w:color="auto" w:fill="FFFFFF"/>
        <w:autoSpaceDE w:val="0"/>
        <w:autoSpaceDN w:val="0"/>
        <w:adjustRightInd w:val="0"/>
        <w:jc w:val="center"/>
        <w:rPr>
          <w:rFonts w:ascii="Times New Roman" w:hAnsi="Times New Roman"/>
          <w:b/>
          <w:sz w:val="22"/>
          <w:szCs w:val="22"/>
        </w:rPr>
      </w:pPr>
      <w:r w:rsidRPr="0028749B">
        <w:rPr>
          <w:rFonts w:ascii="Times New Roman" w:hAnsi="Times New Roman"/>
          <w:b/>
          <w:sz w:val="22"/>
          <w:szCs w:val="22"/>
        </w:rPr>
        <w:t>Общие положения</w:t>
      </w:r>
    </w:p>
    <w:p w:rsidR="0028749B" w:rsidRPr="0028749B" w:rsidRDefault="0028749B" w:rsidP="0028749B">
      <w:pPr>
        <w:widowControl w:val="0"/>
        <w:shd w:val="clear" w:color="auto" w:fill="FFFFFF"/>
        <w:autoSpaceDE w:val="0"/>
        <w:autoSpaceDN w:val="0"/>
        <w:adjustRightInd w:val="0"/>
        <w:ind w:left="540"/>
        <w:rPr>
          <w:rFonts w:ascii="Times New Roman" w:hAnsi="Times New Roman"/>
          <w:b/>
          <w:sz w:val="22"/>
          <w:szCs w:val="22"/>
        </w:rPr>
      </w:pPr>
    </w:p>
    <w:p w:rsidR="0028749B" w:rsidRPr="0028749B" w:rsidRDefault="0028749B" w:rsidP="001F42CD">
      <w:pPr>
        <w:widowControl w:val="0"/>
        <w:numPr>
          <w:ilvl w:val="1"/>
          <w:numId w:val="26"/>
        </w:numPr>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Настоящее Положение разработано в соответствии с Указом Президента Чувашской Республики от 19.02.2002 г. № 43 «О Координационном совете по поддержке и развитию малого и среднего предпринимательства при Кабинете Министров Чувашской Республики», с  постановлением Кабинета Министров Чувашской Республики от 14.04.2006 г. № 100 «О мерах государственной поддержки субъектов малого и среднего предпринимательства» и с ФЗ от 24.07.2007 г. № 209 – ФЗ «О развитии малого и среднего предпринимательства в Российской Федерации».</w:t>
      </w:r>
    </w:p>
    <w:p w:rsidR="0028749B" w:rsidRPr="0028749B" w:rsidRDefault="0028749B" w:rsidP="001F42CD">
      <w:pPr>
        <w:widowControl w:val="0"/>
        <w:numPr>
          <w:ilvl w:val="1"/>
          <w:numId w:val="26"/>
        </w:numPr>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Координационный Совет по поддержке малого и среднего предпринимательства в Сутчевском сельском поселении (далее Координационный совет) является постоянно действующим консультативно – совещательным органом, обеспечивающим консультацию действий органов исполнительной власти сельского поселения, общественных организаций и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w:t>
      </w:r>
    </w:p>
    <w:p w:rsidR="0028749B" w:rsidRPr="0028749B" w:rsidRDefault="0028749B" w:rsidP="001F42CD">
      <w:pPr>
        <w:widowControl w:val="0"/>
        <w:numPr>
          <w:ilvl w:val="1"/>
          <w:numId w:val="26"/>
        </w:numPr>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Координационный Совет не является юридическим лицом и осуществляет свою деятельность на общественных началах.</w:t>
      </w:r>
    </w:p>
    <w:p w:rsidR="0028749B" w:rsidRPr="0028749B" w:rsidRDefault="0028749B" w:rsidP="001F42CD">
      <w:pPr>
        <w:widowControl w:val="0"/>
        <w:numPr>
          <w:ilvl w:val="1"/>
          <w:numId w:val="26"/>
        </w:numPr>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В своей деятельности Координационный Совет руководствуется законодательством Российской Федерации, Чувашской Республики и настоящим Положением.</w:t>
      </w:r>
    </w:p>
    <w:p w:rsidR="0028749B" w:rsidRPr="0028749B" w:rsidRDefault="0028749B" w:rsidP="001F42CD">
      <w:pPr>
        <w:widowControl w:val="0"/>
        <w:numPr>
          <w:ilvl w:val="1"/>
          <w:numId w:val="26"/>
        </w:numPr>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Координационный Совет в своей деятельности взаимодействует  с органами государственной власти, органами местного самоуправления района, общественными организациями и предпринимательскими структурами.</w:t>
      </w:r>
    </w:p>
    <w:p w:rsidR="0028749B" w:rsidRPr="0028749B" w:rsidRDefault="0028749B" w:rsidP="0028749B">
      <w:pPr>
        <w:widowControl w:val="0"/>
        <w:shd w:val="clear" w:color="auto" w:fill="FFFFFF"/>
        <w:autoSpaceDE w:val="0"/>
        <w:autoSpaceDN w:val="0"/>
        <w:adjustRightInd w:val="0"/>
        <w:ind w:left="567"/>
        <w:jc w:val="both"/>
        <w:rPr>
          <w:rFonts w:ascii="Times New Roman" w:hAnsi="Times New Roman"/>
          <w:sz w:val="22"/>
          <w:szCs w:val="22"/>
        </w:rPr>
      </w:pPr>
    </w:p>
    <w:p w:rsidR="0028749B" w:rsidRPr="0028749B" w:rsidRDefault="0028749B" w:rsidP="0028749B">
      <w:pPr>
        <w:widowControl w:val="0"/>
        <w:shd w:val="clear" w:color="auto" w:fill="FFFFFF"/>
        <w:autoSpaceDE w:val="0"/>
        <w:autoSpaceDN w:val="0"/>
        <w:adjustRightInd w:val="0"/>
        <w:ind w:left="567"/>
        <w:jc w:val="center"/>
        <w:rPr>
          <w:rFonts w:ascii="Times New Roman" w:hAnsi="Times New Roman"/>
          <w:b/>
          <w:sz w:val="22"/>
          <w:szCs w:val="22"/>
        </w:rPr>
      </w:pPr>
      <w:r w:rsidRPr="0028749B">
        <w:rPr>
          <w:rFonts w:ascii="Times New Roman" w:hAnsi="Times New Roman"/>
          <w:b/>
          <w:sz w:val="22"/>
          <w:szCs w:val="22"/>
          <w:lang w:val="en-US"/>
        </w:rPr>
        <w:t>II</w:t>
      </w:r>
      <w:r w:rsidRPr="0028749B">
        <w:rPr>
          <w:rFonts w:ascii="Times New Roman" w:hAnsi="Times New Roman"/>
          <w:b/>
          <w:sz w:val="22"/>
          <w:szCs w:val="22"/>
        </w:rPr>
        <w:t>. Основные задачи</w:t>
      </w:r>
    </w:p>
    <w:p w:rsidR="0028749B" w:rsidRPr="0028749B" w:rsidRDefault="0028749B" w:rsidP="0028749B">
      <w:pPr>
        <w:widowControl w:val="0"/>
        <w:shd w:val="clear" w:color="auto" w:fill="FFFFFF"/>
        <w:autoSpaceDE w:val="0"/>
        <w:autoSpaceDN w:val="0"/>
        <w:adjustRightInd w:val="0"/>
        <w:ind w:left="567"/>
        <w:jc w:val="both"/>
        <w:rPr>
          <w:rFonts w:ascii="Times New Roman" w:hAnsi="Times New Roman"/>
          <w:sz w:val="22"/>
          <w:szCs w:val="22"/>
        </w:rPr>
      </w:pPr>
      <w:r w:rsidRPr="0028749B">
        <w:rPr>
          <w:rFonts w:ascii="Times New Roman" w:hAnsi="Times New Roman"/>
          <w:sz w:val="22"/>
          <w:szCs w:val="22"/>
        </w:rPr>
        <w:t>Основными задачами Координационного Совета являются:</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обеспечение взаимодействия органов государственной власти, местного самоуправления и субъектов предпринимательской деятельности при реализации государственной экономической политики;</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разработка принципов, стратегий, приоритетных направлений государственной поддержки и развития малого и среднего предпринимательства в районе;</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содействие в разработке и реализации законов и иных нормативных правовых актов Российской Федерации и Чувашской Республики, направленных на поддержку и развитие малого и среднего предпринимательства;</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пропаганда целей и задач, положительного опыта развития малого и среднего предпринимательства.</w:t>
      </w:r>
    </w:p>
    <w:p w:rsidR="0028749B" w:rsidRPr="0028749B" w:rsidRDefault="0028749B" w:rsidP="0028749B">
      <w:pPr>
        <w:widowControl w:val="0"/>
        <w:shd w:val="clear" w:color="auto" w:fill="FFFFFF"/>
        <w:autoSpaceDE w:val="0"/>
        <w:autoSpaceDN w:val="0"/>
        <w:adjustRightInd w:val="0"/>
        <w:jc w:val="center"/>
        <w:rPr>
          <w:rFonts w:ascii="Times New Roman" w:hAnsi="Times New Roman"/>
          <w:b/>
          <w:sz w:val="22"/>
          <w:szCs w:val="22"/>
        </w:rPr>
      </w:pPr>
      <w:r w:rsidRPr="0028749B">
        <w:rPr>
          <w:rFonts w:ascii="Times New Roman" w:hAnsi="Times New Roman"/>
          <w:b/>
          <w:sz w:val="22"/>
          <w:szCs w:val="22"/>
          <w:lang w:val="en-US"/>
        </w:rPr>
        <w:t>III</w:t>
      </w:r>
      <w:r w:rsidRPr="0028749B">
        <w:rPr>
          <w:rFonts w:ascii="Times New Roman" w:hAnsi="Times New Roman"/>
          <w:b/>
          <w:sz w:val="22"/>
          <w:szCs w:val="22"/>
        </w:rPr>
        <w:t>. Функции</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В соответствии с основными задачами Координационный Совет выполняет следующие функции:</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рассматривает результаты мониторинга состояния малого и среднего предпринимательства в сельском поселении;</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вносит предложения главе администрации по стратегии и тактике поддержки и развития малого и среднего предпринимательства;</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разрабатывает рекомендации по привлечению и использованию инвестиций, передовых  технологий и управленческого опыта;</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организует экспертизу проектов постановлений и иных нормативных правовых актов Сутчевского сельского поселения, непосредственно затрагивающих интересы малого и среднего предпринимательства, разрабатывает предложения по совершенствованию действующих нормативно-правовых актов Сутчевского сельского поселения, регулирующих различные вопросы предпринимательской деятельности;</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рассматривает проекты и анализирует ход выполнения муниципальных программ развития малого и среднего предпринимательства;</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содействует созданию информационной среды, направленной на повышение значимости малого и среднего предпринимательства, способствует развитию предпринимательской инициативы, вовлечению предпринимателей в процесс разработки и реализации экономических форм.</w:t>
      </w:r>
    </w:p>
    <w:p w:rsidR="0028749B" w:rsidRPr="0028749B" w:rsidRDefault="0028749B" w:rsidP="0028749B">
      <w:pPr>
        <w:widowControl w:val="0"/>
        <w:shd w:val="clear" w:color="auto" w:fill="FFFFFF"/>
        <w:autoSpaceDE w:val="0"/>
        <w:autoSpaceDN w:val="0"/>
        <w:adjustRightInd w:val="0"/>
        <w:jc w:val="center"/>
        <w:rPr>
          <w:rFonts w:ascii="Times New Roman" w:hAnsi="Times New Roman"/>
          <w:b/>
          <w:sz w:val="22"/>
          <w:szCs w:val="22"/>
        </w:rPr>
      </w:pPr>
      <w:r w:rsidRPr="0028749B">
        <w:rPr>
          <w:rFonts w:ascii="Times New Roman" w:hAnsi="Times New Roman"/>
          <w:b/>
          <w:sz w:val="22"/>
          <w:szCs w:val="22"/>
          <w:lang w:val="en-US"/>
        </w:rPr>
        <w:t>IV</w:t>
      </w:r>
      <w:r w:rsidRPr="0028749B">
        <w:rPr>
          <w:rFonts w:ascii="Times New Roman" w:hAnsi="Times New Roman"/>
          <w:b/>
          <w:sz w:val="22"/>
          <w:szCs w:val="22"/>
        </w:rPr>
        <w:t>. Права</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Для осуществления  основных задач Координационный Совет имеет право:</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участвовать в подготовке проектов решений главы администрации сельского поселения, направленных на развитие малого и среднего предпринимательства;</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запрашивать у органов исполнительной власти, органов местного самоуправления, хозяйствующих субъектов информацию, необходимую для работы Координационного совета;</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при необходимости привлекать в установленном порядке в качестве консультантов соответствующих специалистов;</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создавать в установленном порядке рабочие группы для решения конкретных вопросов и определять порядок работы этих групп;</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подготавливать аналитические записки по актуальным проблемам развития малого и среднего предпринимательства в сельском поселении.</w:t>
      </w:r>
    </w:p>
    <w:p w:rsidR="0028749B" w:rsidRPr="0028749B" w:rsidRDefault="0028749B" w:rsidP="0028749B">
      <w:pPr>
        <w:widowControl w:val="0"/>
        <w:shd w:val="clear" w:color="auto" w:fill="FFFFFF"/>
        <w:autoSpaceDE w:val="0"/>
        <w:autoSpaceDN w:val="0"/>
        <w:adjustRightInd w:val="0"/>
        <w:jc w:val="center"/>
        <w:rPr>
          <w:rFonts w:ascii="Times New Roman" w:hAnsi="Times New Roman"/>
          <w:b/>
          <w:sz w:val="22"/>
          <w:szCs w:val="22"/>
        </w:rPr>
      </w:pPr>
    </w:p>
    <w:p w:rsidR="0028749B" w:rsidRPr="0028749B" w:rsidRDefault="0028749B" w:rsidP="0028749B">
      <w:pPr>
        <w:widowControl w:val="0"/>
        <w:shd w:val="clear" w:color="auto" w:fill="FFFFFF"/>
        <w:autoSpaceDE w:val="0"/>
        <w:autoSpaceDN w:val="0"/>
        <w:adjustRightInd w:val="0"/>
        <w:jc w:val="center"/>
        <w:rPr>
          <w:rFonts w:ascii="Times New Roman" w:hAnsi="Times New Roman"/>
          <w:b/>
          <w:sz w:val="22"/>
          <w:szCs w:val="22"/>
        </w:rPr>
      </w:pPr>
      <w:r w:rsidRPr="0028749B">
        <w:rPr>
          <w:rFonts w:ascii="Times New Roman" w:hAnsi="Times New Roman"/>
          <w:b/>
          <w:sz w:val="22"/>
          <w:szCs w:val="22"/>
          <w:lang w:val="en-US"/>
        </w:rPr>
        <w:t>V</w:t>
      </w:r>
      <w:r w:rsidRPr="0028749B">
        <w:rPr>
          <w:rFonts w:ascii="Times New Roman" w:hAnsi="Times New Roman"/>
          <w:b/>
          <w:sz w:val="22"/>
          <w:szCs w:val="22"/>
        </w:rPr>
        <w:t>. Организация деятельности</w:t>
      </w:r>
    </w:p>
    <w:p w:rsidR="0028749B" w:rsidRPr="0028749B" w:rsidRDefault="0028749B" w:rsidP="0028749B">
      <w:pPr>
        <w:widowControl w:val="0"/>
        <w:shd w:val="clear" w:color="auto" w:fill="FFFFFF"/>
        <w:autoSpaceDE w:val="0"/>
        <w:autoSpaceDN w:val="0"/>
        <w:adjustRightInd w:val="0"/>
        <w:ind w:firstLine="567"/>
        <w:jc w:val="both"/>
        <w:rPr>
          <w:rFonts w:ascii="Times New Roman" w:hAnsi="Times New Roman"/>
          <w:sz w:val="22"/>
          <w:szCs w:val="22"/>
        </w:rPr>
      </w:pPr>
      <w:r w:rsidRPr="0028749B">
        <w:rPr>
          <w:rFonts w:ascii="Times New Roman" w:hAnsi="Times New Roman"/>
          <w:sz w:val="22"/>
          <w:szCs w:val="22"/>
        </w:rPr>
        <w:t xml:space="preserve">Координационный Совет возглавляет глава администрации сельского поселения. В состав Координационного Совета входят на паритетной основе представители органов исполнительной власти сельского поселения и представители малого и среднего предпринимательства, назначаемые соответствующими органами общественных объединений. Заседания Координационного Совета проводятся в соответствии  с утвержденным его председателем планом работы, но  не реже одного раза в квартал. Заседание Координационного Совета считается правомочным, если на нем присутствуют не менее половины его членов. Повестка дня к заседанию, а также информация о времени и месте его проведения направляются  членам Координационного Совета не позднее, чем за три дня до заседания. Решения Координационного Совета принимаются простым большинством голосов присутствующих на заседании его членов открытым голосованием. При равном количестве голосов голос председателя Координационного Совета </w:t>
      </w:r>
      <w:r w:rsidRPr="0028749B">
        <w:rPr>
          <w:rFonts w:ascii="Times New Roman" w:hAnsi="Times New Roman"/>
          <w:sz w:val="22"/>
          <w:szCs w:val="22"/>
        </w:rPr>
        <w:lastRenderedPageBreak/>
        <w:t>является решающим. Ликвидация Координационного Совета производится постановлением администрации сельского поселения.</w:t>
      </w:r>
    </w:p>
    <w:p w:rsidR="0028749B" w:rsidRPr="00300812" w:rsidRDefault="0028749B" w:rsidP="0028749B">
      <w:pPr>
        <w:widowControl w:val="0"/>
        <w:shd w:val="clear" w:color="auto" w:fill="FFFFFF"/>
        <w:autoSpaceDE w:val="0"/>
        <w:autoSpaceDN w:val="0"/>
        <w:adjustRightInd w:val="0"/>
        <w:ind w:firstLine="567"/>
        <w:jc w:val="both"/>
        <w:rPr>
          <w:rFonts w:ascii="Times New Roman" w:hAnsi="Times New Roman"/>
        </w:rPr>
      </w:pPr>
    </w:p>
    <w:p w:rsidR="0028749B" w:rsidRPr="00A323A2" w:rsidRDefault="0028749B" w:rsidP="0028749B">
      <w:pPr>
        <w:rPr>
          <w:sz w:val="20"/>
          <w:szCs w:val="20"/>
        </w:rPr>
      </w:pPr>
    </w:p>
    <w:tbl>
      <w:tblPr>
        <w:tblW w:w="0" w:type="auto"/>
        <w:tblLook w:val="0000"/>
      </w:tblPr>
      <w:tblGrid>
        <w:gridCol w:w="4170"/>
        <w:gridCol w:w="1158"/>
        <w:gridCol w:w="4242"/>
      </w:tblGrid>
      <w:tr w:rsidR="0028749B" w:rsidRPr="0028749B" w:rsidTr="0028749B">
        <w:trPr>
          <w:cantSplit/>
          <w:trHeight w:val="420"/>
        </w:trPr>
        <w:tc>
          <w:tcPr>
            <w:tcW w:w="4170" w:type="dxa"/>
          </w:tcPr>
          <w:p w:rsidR="0028749B" w:rsidRPr="0028749B" w:rsidRDefault="0028749B" w:rsidP="0028749B">
            <w:pPr>
              <w:tabs>
                <w:tab w:val="left" w:pos="4285"/>
              </w:tabs>
              <w:autoSpaceDE w:val="0"/>
              <w:autoSpaceDN w:val="0"/>
              <w:adjustRightInd w:val="0"/>
              <w:jc w:val="center"/>
              <w:rPr>
                <w:b/>
                <w:bCs/>
                <w:noProof/>
                <w:color w:val="000000"/>
                <w:sz w:val="20"/>
                <w:szCs w:val="20"/>
              </w:rPr>
            </w:pPr>
            <w:r w:rsidRPr="0028749B">
              <w:rPr>
                <w:b/>
                <w:bCs/>
                <w:noProof/>
                <w:color w:val="000000"/>
                <w:sz w:val="20"/>
                <w:szCs w:val="20"/>
              </w:rPr>
              <w:t>ЧĂВАШ РЕСПУБЛИКИ</w:t>
            </w:r>
          </w:p>
          <w:p w:rsidR="0028749B" w:rsidRPr="0028749B" w:rsidRDefault="0028749B" w:rsidP="0028749B">
            <w:pPr>
              <w:tabs>
                <w:tab w:val="left" w:pos="4285"/>
              </w:tabs>
              <w:autoSpaceDE w:val="0"/>
              <w:autoSpaceDN w:val="0"/>
              <w:adjustRightInd w:val="0"/>
              <w:jc w:val="center"/>
              <w:rPr>
                <w:rFonts w:ascii="Courier New" w:hAnsi="Courier New" w:cs="Courier New"/>
                <w:sz w:val="20"/>
                <w:szCs w:val="20"/>
              </w:rPr>
            </w:pPr>
            <w:r w:rsidRPr="0028749B">
              <w:rPr>
                <w:b/>
                <w:bCs/>
                <w:noProof/>
                <w:color w:val="000000"/>
                <w:sz w:val="20"/>
                <w:szCs w:val="20"/>
              </w:rPr>
              <w:t>СĔНТĔРВĂРРИ РАЙОНĚ</w:t>
            </w:r>
          </w:p>
        </w:tc>
        <w:tc>
          <w:tcPr>
            <w:tcW w:w="1158" w:type="dxa"/>
            <w:vMerge w:val="restart"/>
          </w:tcPr>
          <w:p w:rsidR="0028749B" w:rsidRPr="0028749B" w:rsidRDefault="0028749B" w:rsidP="0028749B">
            <w:pPr>
              <w:jc w:val="center"/>
              <w:rPr>
                <w:sz w:val="20"/>
                <w:szCs w:val="20"/>
              </w:rPr>
            </w:pPr>
            <w:r>
              <w:rPr>
                <w:noProof/>
                <w:sz w:val="20"/>
                <w:szCs w:val="20"/>
              </w:rPr>
              <w:drawing>
                <wp:anchor distT="0" distB="0" distL="114300" distR="114300" simplePos="0" relativeHeight="251725824" behindDoc="0" locked="0" layoutInCell="1" allowOverlap="1">
                  <wp:simplePos x="0" y="0"/>
                  <wp:positionH relativeFrom="column">
                    <wp:posOffset>3810</wp:posOffset>
                  </wp:positionH>
                  <wp:positionV relativeFrom="paragraph">
                    <wp:posOffset>-3175</wp:posOffset>
                  </wp:positionV>
                  <wp:extent cx="722630" cy="722630"/>
                  <wp:effectExtent l="19050" t="0" r="1270" b="0"/>
                  <wp:wrapNone/>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630" cy="722630"/>
                          </a:xfrm>
                          <a:prstGeom prst="rect">
                            <a:avLst/>
                          </a:prstGeom>
                          <a:noFill/>
                        </pic:spPr>
                      </pic:pic>
                    </a:graphicData>
                  </a:graphic>
                </wp:anchor>
              </w:drawing>
            </w:r>
          </w:p>
        </w:tc>
        <w:tc>
          <w:tcPr>
            <w:tcW w:w="4242" w:type="dxa"/>
          </w:tcPr>
          <w:p w:rsidR="0028749B" w:rsidRPr="0028749B" w:rsidRDefault="0028749B" w:rsidP="0028749B">
            <w:pPr>
              <w:autoSpaceDE w:val="0"/>
              <w:autoSpaceDN w:val="0"/>
              <w:adjustRightInd w:val="0"/>
              <w:jc w:val="center"/>
              <w:rPr>
                <w:b/>
                <w:bCs/>
                <w:noProof/>
                <w:color w:val="000000"/>
                <w:sz w:val="20"/>
                <w:szCs w:val="20"/>
              </w:rPr>
            </w:pPr>
            <w:r w:rsidRPr="0028749B">
              <w:rPr>
                <w:b/>
                <w:bCs/>
                <w:noProof/>
                <w:color w:val="000000"/>
                <w:sz w:val="20"/>
                <w:szCs w:val="20"/>
              </w:rPr>
              <w:t xml:space="preserve">ЧУВАШСКАЯ РЕСПУБЛИКА </w:t>
            </w:r>
          </w:p>
          <w:p w:rsidR="0028749B" w:rsidRPr="0028749B" w:rsidRDefault="0028749B" w:rsidP="0028749B">
            <w:pPr>
              <w:autoSpaceDE w:val="0"/>
              <w:autoSpaceDN w:val="0"/>
              <w:adjustRightInd w:val="0"/>
              <w:jc w:val="center"/>
              <w:rPr>
                <w:rFonts w:ascii="Courier New" w:hAnsi="Courier New" w:cs="Courier New"/>
                <w:sz w:val="20"/>
                <w:szCs w:val="20"/>
              </w:rPr>
            </w:pPr>
            <w:r w:rsidRPr="0028749B">
              <w:rPr>
                <w:b/>
                <w:bCs/>
                <w:noProof/>
                <w:color w:val="000000"/>
                <w:sz w:val="20"/>
                <w:szCs w:val="20"/>
              </w:rPr>
              <w:t>МАРИИНСКО-ПОСАДСКИЙ РАЙОН</w:t>
            </w:r>
            <w:r w:rsidRPr="0028749B">
              <w:rPr>
                <w:noProof/>
                <w:color w:val="000000"/>
                <w:sz w:val="20"/>
                <w:szCs w:val="20"/>
              </w:rPr>
              <w:t xml:space="preserve"> </w:t>
            </w:r>
          </w:p>
        </w:tc>
      </w:tr>
      <w:tr w:rsidR="0028749B" w:rsidRPr="0028749B" w:rsidTr="0028749B">
        <w:trPr>
          <w:cantSplit/>
          <w:trHeight w:val="2355"/>
        </w:trPr>
        <w:tc>
          <w:tcPr>
            <w:tcW w:w="4170" w:type="dxa"/>
          </w:tcPr>
          <w:p w:rsidR="0028749B" w:rsidRPr="0028749B" w:rsidRDefault="0028749B" w:rsidP="0028749B">
            <w:pPr>
              <w:tabs>
                <w:tab w:val="left" w:pos="4285"/>
              </w:tabs>
              <w:autoSpaceDE w:val="0"/>
              <w:autoSpaceDN w:val="0"/>
              <w:adjustRightInd w:val="0"/>
              <w:jc w:val="center"/>
              <w:rPr>
                <w:b/>
                <w:bCs/>
                <w:noProof/>
                <w:color w:val="000000"/>
                <w:sz w:val="20"/>
                <w:szCs w:val="20"/>
              </w:rPr>
            </w:pPr>
            <w:r w:rsidRPr="0028749B">
              <w:rPr>
                <w:b/>
                <w:bCs/>
                <w:noProof/>
                <w:color w:val="000000"/>
                <w:sz w:val="20"/>
                <w:szCs w:val="20"/>
              </w:rPr>
              <w:t xml:space="preserve">КУКАШНИ ПОСЕЛЕНИЙĚН </w:t>
            </w:r>
          </w:p>
          <w:p w:rsidR="0028749B" w:rsidRPr="0028749B" w:rsidRDefault="0028749B" w:rsidP="0028749B">
            <w:pPr>
              <w:tabs>
                <w:tab w:val="left" w:pos="4285"/>
              </w:tabs>
              <w:autoSpaceDE w:val="0"/>
              <w:autoSpaceDN w:val="0"/>
              <w:adjustRightInd w:val="0"/>
              <w:jc w:val="center"/>
              <w:rPr>
                <w:b/>
                <w:bCs/>
                <w:noProof/>
                <w:color w:val="000000"/>
                <w:sz w:val="20"/>
                <w:szCs w:val="20"/>
              </w:rPr>
            </w:pPr>
            <w:r w:rsidRPr="0028749B">
              <w:rPr>
                <w:b/>
                <w:noProof/>
                <w:sz w:val="20"/>
                <w:szCs w:val="20"/>
              </w:rPr>
              <w:t>ЯЛ ХУТЛĂХĚ</w:t>
            </w:r>
            <w:r w:rsidRPr="0028749B">
              <w:rPr>
                <w:b/>
                <w:bCs/>
                <w:noProof/>
                <w:color w:val="000000"/>
                <w:sz w:val="20"/>
                <w:szCs w:val="20"/>
              </w:rPr>
              <w:t xml:space="preserve"> </w:t>
            </w: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tabs>
                <w:tab w:val="left" w:pos="4285"/>
              </w:tabs>
              <w:autoSpaceDE w:val="0"/>
              <w:autoSpaceDN w:val="0"/>
              <w:adjustRightInd w:val="0"/>
              <w:jc w:val="center"/>
              <w:rPr>
                <w:b/>
                <w:bCs/>
                <w:noProof/>
                <w:color w:val="000000"/>
                <w:sz w:val="20"/>
                <w:szCs w:val="20"/>
              </w:rPr>
            </w:pPr>
            <w:r w:rsidRPr="0028749B">
              <w:rPr>
                <w:b/>
                <w:bCs/>
                <w:noProof/>
                <w:color w:val="000000"/>
                <w:sz w:val="20"/>
                <w:szCs w:val="20"/>
              </w:rPr>
              <w:t>ЙЫШĂНУ</w:t>
            </w:r>
          </w:p>
          <w:p w:rsidR="0028749B" w:rsidRPr="0028749B" w:rsidRDefault="0028749B" w:rsidP="0028749B">
            <w:pPr>
              <w:rPr>
                <w:sz w:val="20"/>
                <w:szCs w:val="20"/>
              </w:rPr>
            </w:pPr>
          </w:p>
          <w:p w:rsidR="0028749B" w:rsidRPr="0028749B" w:rsidRDefault="0028749B" w:rsidP="0028749B">
            <w:pPr>
              <w:autoSpaceDE w:val="0"/>
              <w:autoSpaceDN w:val="0"/>
              <w:adjustRightInd w:val="0"/>
              <w:ind w:right="-35"/>
              <w:jc w:val="center"/>
              <w:rPr>
                <w:noProof/>
                <w:color w:val="000000"/>
                <w:sz w:val="20"/>
                <w:szCs w:val="20"/>
              </w:rPr>
            </w:pPr>
            <w:r w:rsidRPr="0028749B">
              <w:rPr>
                <w:noProof/>
                <w:color w:val="000000"/>
                <w:sz w:val="20"/>
                <w:szCs w:val="20"/>
              </w:rPr>
              <w:t>2017.09.25</w:t>
            </w:r>
          </w:p>
          <w:p w:rsidR="0028749B" w:rsidRPr="0028749B" w:rsidRDefault="0028749B" w:rsidP="0028749B">
            <w:pPr>
              <w:autoSpaceDE w:val="0"/>
              <w:autoSpaceDN w:val="0"/>
              <w:adjustRightInd w:val="0"/>
              <w:ind w:right="-35"/>
              <w:rPr>
                <w:noProof/>
                <w:color w:val="000000"/>
                <w:sz w:val="20"/>
                <w:szCs w:val="20"/>
              </w:rPr>
            </w:pPr>
            <w:r w:rsidRPr="0028749B">
              <w:rPr>
                <w:noProof/>
                <w:color w:val="000000"/>
                <w:sz w:val="20"/>
                <w:szCs w:val="20"/>
              </w:rPr>
              <w:t xml:space="preserve">                          61 № </w:t>
            </w:r>
          </w:p>
          <w:p w:rsidR="0028749B" w:rsidRPr="0028749B" w:rsidRDefault="0028749B" w:rsidP="0028749B">
            <w:pPr>
              <w:jc w:val="center"/>
              <w:rPr>
                <w:noProof/>
                <w:color w:val="000000"/>
                <w:sz w:val="20"/>
                <w:szCs w:val="20"/>
              </w:rPr>
            </w:pPr>
            <w:r w:rsidRPr="0028749B">
              <w:rPr>
                <w:noProof/>
                <w:color w:val="000000"/>
                <w:sz w:val="20"/>
                <w:szCs w:val="20"/>
              </w:rPr>
              <w:t xml:space="preserve"> Кукашни ялĕ</w:t>
            </w:r>
          </w:p>
        </w:tc>
        <w:tc>
          <w:tcPr>
            <w:tcW w:w="0" w:type="auto"/>
            <w:vMerge/>
            <w:vAlign w:val="center"/>
          </w:tcPr>
          <w:p w:rsidR="0028749B" w:rsidRPr="0028749B" w:rsidRDefault="0028749B" w:rsidP="0028749B">
            <w:pPr>
              <w:rPr>
                <w:sz w:val="20"/>
                <w:szCs w:val="20"/>
              </w:rPr>
            </w:pPr>
          </w:p>
        </w:tc>
        <w:tc>
          <w:tcPr>
            <w:tcW w:w="4242" w:type="dxa"/>
          </w:tcPr>
          <w:p w:rsidR="0028749B" w:rsidRPr="0028749B" w:rsidRDefault="0028749B" w:rsidP="0028749B">
            <w:pPr>
              <w:autoSpaceDE w:val="0"/>
              <w:autoSpaceDN w:val="0"/>
              <w:adjustRightInd w:val="0"/>
              <w:jc w:val="center"/>
              <w:rPr>
                <w:b/>
                <w:bCs/>
                <w:noProof/>
                <w:color w:val="000000"/>
                <w:sz w:val="20"/>
                <w:szCs w:val="20"/>
              </w:rPr>
            </w:pPr>
            <w:r w:rsidRPr="0028749B">
              <w:rPr>
                <w:b/>
                <w:bCs/>
                <w:noProof/>
                <w:color w:val="000000"/>
                <w:sz w:val="20"/>
                <w:szCs w:val="20"/>
              </w:rPr>
              <w:t>АДМИНИСТРАЦИЯ</w:t>
            </w:r>
          </w:p>
          <w:p w:rsidR="0028749B" w:rsidRPr="0028749B" w:rsidRDefault="0028749B" w:rsidP="0028749B">
            <w:pPr>
              <w:autoSpaceDE w:val="0"/>
              <w:autoSpaceDN w:val="0"/>
              <w:adjustRightInd w:val="0"/>
              <w:jc w:val="center"/>
              <w:rPr>
                <w:b/>
                <w:bCs/>
                <w:noProof/>
                <w:color w:val="000000"/>
                <w:sz w:val="20"/>
                <w:szCs w:val="20"/>
              </w:rPr>
            </w:pPr>
            <w:r w:rsidRPr="0028749B">
              <w:rPr>
                <w:b/>
                <w:bCs/>
                <w:noProof/>
                <w:color w:val="000000"/>
                <w:sz w:val="20"/>
                <w:szCs w:val="20"/>
              </w:rPr>
              <w:t>СУТЧЕВСКОГО СЕЛЬСКОГО ПОСЕЛЕНИЯ</w:t>
            </w:r>
            <w:r w:rsidRPr="0028749B">
              <w:rPr>
                <w:noProof/>
                <w:color w:val="000000"/>
                <w:sz w:val="20"/>
                <w:szCs w:val="20"/>
              </w:rPr>
              <w:t xml:space="preserve"> </w:t>
            </w:r>
          </w:p>
          <w:p w:rsidR="0028749B" w:rsidRPr="0028749B" w:rsidRDefault="0028749B" w:rsidP="0028749B">
            <w:pPr>
              <w:autoSpaceDE w:val="0"/>
              <w:autoSpaceDN w:val="0"/>
              <w:adjustRightInd w:val="0"/>
              <w:jc w:val="center"/>
              <w:rPr>
                <w:b/>
                <w:bCs/>
                <w:color w:val="000000"/>
                <w:sz w:val="20"/>
                <w:szCs w:val="20"/>
              </w:rPr>
            </w:pPr>
          </w:p>
          <w:p w:rsidR="0028749B" w:rsidRPr="0028749B" w:rsidRDefault="0028749B" w:rsidP="0028749B">
            <w:pPr>
              <w:jc w:val="center"/>
              <w:rPr>
                <w:b/>
                <w:sz w:val="20"/>
                <w:szCs w:val="20"/>
              </w:rPr>
            </w:pPr>
            <w:r w:rsidRPr="0028749B">
              <w:rPr>
                <w:b/>
                <w:sz w:val="20"/>
                <w:szCs w:val="20"/>
              </w:rPr>
              <w:t>ПОСТАНОВЛЕНИЕ</w:t>
            </w:r>
          </w:p>
          <w:p w:rsidR="0028749B" w:rsidRPr="0028749B" w:rsidRDefault="0028749B" w:rsidP="0028749B">
            <w:pPr>
              <w:rPr>
                <w:sz w:val="20"/>
                <w:szCs w:val="20"/>
              </w:rPr>
            </w:pPr>
          </w:p>
          <w:p w:rsidR="0028749B" w:rsidRPr="0028749B" w:rsidRDefault="0028749B" w:rsidP="0028749B">
            <w:pPr>
              <w:autoSpaceDE w:val="0"/>
              <w:autoSpaceDN w:val="0"/>
              <w:adjustRightInd w:val="0"/>
              <w:ind w:left="362"/>
              <w:rPr>
                <w:noProof/>
                <w:color w:val="000000"/>
                <w:sz w:val="20"/>
                <w:szCs w:val="20"/>
              </w:rPr>
            </w:pPr>
            <w:r w:rsidRPr="0028749B">
              <w:rPr>
                <w:noProof/>
                <w:color w:val="000000"/>
                <w:sz w:val="20"/>
                <w:szCs w:val="20"/>
              </w:rPr>
              <w:t xml:space="preserve">                  25.09.2017 </w:t>
            </w:r>
          </w:p>
          <w:p w:rsidR="0028749B" w:rsidRPr="0028749B" w:rsidRDefault="0028749B" w:rsidP="0028749B">
            <w:pPr>
              <w:autoSpaceDE w:val="0"/>
              <w:autoSpaceDN w:val="0"/>
              <w:adjustRightInd w:val="0"/>
              <w:ind w:left="362"/>
              <w:rPr>
                <w:noProof/>
                <w:color w:val="000000"/>
                <w:sz w:val="20"/>
                <w:szCs w:val="20"/>
              </w:rPr>
            </w:pPr>
            <w:r w:rsidRPr="0028749B">
              <w:rPr>
                <w:noProof/>
                <w:color w:val="000000"/>
                <w:sz w:val="20"/>
                <w:szCs w:val="20"/>
              </w:rPr>
              <w:t xml:space="preserve">                      № 61</w:t>
            </w:r>
          </w:p>
          <w:p w:rsidR="0028749B" w:rsidRPr="0028749B" w:rsidRDefault="0028749B" w:rsidP="0028749B">
            <w:pPr>
              <w:ind w:left="348"/>
              <w:rPr>
                <w:noProof/>
                <w:color w:val="000000"/>
                <w:sz w:val="20"/>
                <w:szCs w:val="20"/>
              </w:rPr>
            </w:pPr>
            <w:r w:rsidRPr="0028749B">
              <w:rPr>
                <w:noProof/>
                <w:color w:val="000000"/>
                <w:sz w:val="20"/>
                <w:szCs w:val="20"/>
              </w:rPr>
              <w:t xml:space="preserve">                     деревня Сутчево</w:t>
            </w:r>
          </w:p>
        </w:tc>
      </w:tr>
    </w:tbl>
    <w:p w:rsidR="0028749B" w:rsidRPr="0028749B" w:rsidRDefault="0028749B" w:rsidP="0028749B">
      <w:pPr>
        <w:pStyle w:val="af7"/>
        <w:jc w:val="both"/>
        <w:rPr>
          <w:b/>
          <w:sz w:val="20"/>
          <w:szCs w:val="20"/>
        </w:rPr>
      </w:pPr>
      <w:r w:rsidRPr="0028749B">
        <w:rPr>
          <w:b/>
          <w:sz w:val="20"/>
          <w:szCs w:val="20"/>
        </w:rPr>
        <w:t>По утверждению административного регламента предоставления муниципальной</w:t>
      </w:r>
    </w:p>
    <w:p w:rsidR="0028749B" w:rsidRPr="0028749B" w:rsidRDefault="0028749B" w:rsidP="0028749B">
      <w:pPr>
        <w:pStyle w:val="af7"/>
        <w:jc w:val="both"/>
        <w:rPr>
          <w:b/>
          <w:sz w:val="20"/>
          <w:szCs w:val="20"/>
        </w:rPr>
      </w:pPr>
      <w:r w:rsidRPr="0028749B">
        <w:rPr>
          <w:b/>
          <w:sz w:val="20"/>
          <w:szCs w:val="20"/>
        </w:rPr>
        <w:t xml:space="preserve"> услуги «Передача жилых помещений в собственность граждан в порядке приватизации» </w:t>
      </w:r>
    </w:p>
    <w:p w:rsidR="0028749B" w:rsidRPr="0028749B" w:rsidRDefault="0028749B" w:rsidP="0028749B">
      <w:pPr>
        <w:pStyle w:val="af7"/>
        <w:jc w:val="center"/>
        <w:rPr>
          <w:sz w:val="20"/>
          <w:szCs w:val="20"/>
        </w:rPr>
      </w:pPr>
    </w:p>
    <w:p w:rsidR="0028749B" w:rsidRPr="0028749B" w:rsidRDefault="0028749B" w:rsidP="0028749B">
      <w:pPr>
        <w:pStyle w:val="af7"/>
        <w:jc w:val="both"/>
        <w:rPr>
          <w:sz w:val="20"/>
          <w:szCs w:val="20"/>
        </w:rPr>
      </w:pPr>
      <w:r w:rsidRPr="0028749B">
        <w:rPr>
          <w:sz w:val="20"/>
          <w:szCs w:val="20"/>
        </w:rPr>
        <w:tab/>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Российской Федерации от 04.07. 1991 года № 1541-1 «О приватизации жилищного фонда в Российской Федерации», Уставом Сутчевского сельского поселения Мариинско-Посадского района: </w:t>
      </w:r>
    </w:p>
    <w:p w:rsidR="0028749B" w:rsidRPr="0028749B" w:rsidRDefault="0028749B" w:rsidP="0028749B">
      <w:pPr>
        <w:pStyle w:val="af7"/>
        <w:jc w:val="both"/>
        <w:rPr>
          <w:sz w:val="20"/>
          <w:szCs w:val="20"/>
        </w:rPr>
      </w:pPr>
      <w:r w:rsidRPr="0028749B">
        <w:rPr>
          <w:sz w:val="20"/>
          <w:szCs w:val="20"/>
        </w:rPr>
        <w:tab/>
        <w:t>1. Утвердить прилагаемый административный регламент предоставления муниципальной услуги «Передача жилых помещений в собственность граждан в порядке приватизации».</w:t>
      </w:r>
    </w:p>
    <w:p w:rsidR="0028749B" w:rsidRPr="0028749B" w:rsidRDefault="0028749B" w:rsidP="0028749B">
      <w:pPr>
        <w:rPr>
          <w:sz w:val="20"/>
          <w:szCs w:val="20"/>
        </w:rPr>
      </w:pPr>
      <w:r w:rsidRPr="0028749B">
        <w:rPr>
          <w:sz w:val="20"/>
          <w:szCs w:val="20"/>
        </w:rPr>
        <w:tab/>
        <w:t>2. Настоящее постановление опубликовать в газете "Посадский вестник" и разместить на Интернет-сайте администрации Сутчевского сельского поселения.</w:t>
      </w:r>
    </w:p>
    <w:p w:rsidR="0028749B" w:rsidRPr="0028749B" w:rsidRDefault="0028749B" w:rsidP="0028749B">
      <w:pPr>
        <w:rPr>
          <w:sz w:val="20"/>
          <w:szCs w:val="20"/>
        </w:rPr>
      </w:pPr>
      <w:r w:rsidRPr="0028749B">
        <w:rPr>
          <w:sz w:val="20"/>
          <w:szCs w:val="20"/>
        </w:rPr>
        <w:t xml:space="preserve">          3. Контроль за исполнением постановления оставляю за собой.</w:t>
      </w:r>
    </w:p>
    <w:p w:rsidR="0028749B" w:rsidRPr="0028749B" w:rsidRDefault="0028749B" w:rsidP="0028749B">
      <w:pPr>
        <w:pStyle w:val="af7"/>
        <w:rPr>
          <w:sz w:val="20"/>
          <w:szCs w:val="20"/>
        </w:rPr>
      </w:pPr>
      <w:r w:rsidRPr="0028749B">
        <w:rPr>
          <w:sz w:val="20"/>
          <w:szCs w:val="20"/>
        </w:rPr>
        <w:tab/>
      </w:r>
    </w:p>
    <w:p w:rsidR="0028749B" w:rsidRPr="0028749B" w:rsidRDefault="0028749B" w:rsidP="0028749B">
      <w:pPr>
        <w:pStyle w:val="af7"/>
        <w:rPr>
          <w:sz w:val="20"/>
          <w:szCs w:val="20"/>
        </w:rPr>
      </w:pPr>
      <w:r w:rsidRPr="0028749B">
        <w:rPr>
          <w:sz w:val="20"/>
          <w:szCs w:val="20"/>
        </w:rPr>
        <w:t xml:space="preserve">Глава Сутчевского </w:t>
      </w:r>
    </w:p>
    <w:p w:rsidR="0028749B" w:rsidRPr="0028749B" w:rsidRDefault="0028749B" w:rsidP="0028749B">
      <w:pPr>
        <w:pStyle w:val="af7"/>
        <w:rPr>
          <w:sz w:val="20"/>
          <w:szCs w:val="20"/>
        </w:rPr>
      </w:pPr>
      <w:r w:rsidRPr="0028749B">
        <w:rPr>
          <w:sz w:val="20"/>
          <w:szCs w:val="20"/>
        </w:rPr>
        <w:t>сельского поселения                                                          С.Ю. Емельянова</w:t>
      </w:r>
    </w:p>
    <w:p w:rsidR="0028749B" w:rsidRPr="0028749B" w:rsidRDefault="0028749B" w:rsidP="0028749B">
      <w:pPr>
        <w:widowControl w:val="0"/>
        <w:tabs>
          <w:tab w:val="left" w:pos="8190"/>
        </w:tabs>
        <w:autoSpaceDE w:val="0"/>
        <w:autoSpaceDN w:val="0"/>
        <w:adjustRightInd w:val="0"/>
        <w:outlineLvl w:val="0"/>
        <w:rPr>
          <w:rFonts w:eastAsiaTheme="minorHAnsi"/>
          <w:sz w:val="20"/>
          <w:szCs w:val="20"/>
          <w:lang w:eastAsia="en-US"/>
        </w:rPr>
      </w:pPr>
      <w:r w:rsidRPr="0028749B">
        <w:rPr>
          <w:rFonts w:eastAsiaTheme="minorHAnsi"/>
          <w:sz w:val="20"/>
          <w:szCs w:val="20"/>
          <w:lang w:eastAsia="en-US"/>
        </w:rPr>
        <w:t xml:space="preserve">                                                                                                 </w:t>
      </w:r>
    </w:p>
    <w:p w:rsidR="0028749B" w:rsidRPr="0028749B" w:rsidRDefault="0028749B" w:rsidP="0028749B">
      <w:pPr>
        <w:widowControl w:val="0"/>
        <w:tabs>
          <w:tab w:val="left" w:pos="8190"/>
        </w:tabs>
        <w:autoSpaceDE w:val="0"/>
        <w:autoSpaceDN w:val="0"/>
        <w:adjustRightInd w:val="0"/>
        <w:jc w:val="right"/>
        <w:outlineLvl w:val="0"/>
        <w:rPr>
          <w:rFonts w:eastAsiaTheme="minorHAnsi"/>
          <w:sz w:val="20"/>
          <w:szCs w:val="20"/>
          <w:lang w:eastAsia="en-US"/>
        </w:rPr>
      </w:pPr>
      <w:r w:rsidRPr="0028749B">
        <w:rPr>
          <w:rFonts w:eastAsiaTheme="minorHAnsi"/>
          <w:sz w:val="20"/>
          <w:szCs w:val="20"/>
          <w:lang w:eastAsia="en-US"/>
        </w:rPr>
        <w:t xml:space="preserve">                                                                                                           УТВЕРЖДЕН</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постановлением администрации</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Сутчевского сельского поселения </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Мариинско-Посадского района </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от 25.09.2017г. № 61</w:t>
      </w:r>
    </w:p>
    <w:p w:rsidR="0028749B" w:rsidRPr="0028749B" w:rsidRDefault="0028749B" w:rsidP="0028749B">
      <w:pPr>
        <w:tabs>
          <w:tab w:val="left" w:pos="7185"/>
        </w:tabs>
        <w:autoSpaceDE w:val="0"/>
        <w:autoSpaceDN w:val="0"/>
        <w:adjustRightInd w:val="0"/>
        <w:ind w:firstLine="540"/>
        <w:rPr>
          <w:sz w:val="20"/>
          <w:szCs w:val="20"/>
        </w:rPr>
      </w:pPr>
      <w:r w:rsidRPr="0028749B">
        <w:rPr>
          <w:sz w:val="20"/>
          <w:szCs w:val="20"/>
        </w:rPr>
        <w:tab/>
      </w:r>
    </w:p>
    <w:p w:rsidR="0028749B" w:rsidRPr="0028749B" w:rsidRDefault="0028749B" w:rsidP="0028749B">
      <w:pPr>
        <w:autoSpaceDE w:val="0"/>
        <w:autoSpaceDN w:val="0"/>
        <w:adjustRightInd w:val="0"/>
        <w:ind w:firstLine="540"/>
        <w:jc w:val="center"/>
        <w:rPr>
          <w:sz w:val="20"/>
          <w:szCs w:val="20"/>
        </w:rPr>
      </w:pPr>
    </w:p>
    <w:p w:rsidR="0028749B" w:rsidRPr="0028749B" w:rsidRDefault="0028749B" w:rsidP="0028749B">
      <w:pPr>
        <w:autoSpaceDE w:val="0"/>
        <w:autoSpaceDN w:val="0"/>
        <w:adjustRightInd w:val="0"/>
        <w:ind w:firstLine="540"/>
        <w:jc w:val="center"/>
        <w:rPr>
          <w:sz w:val="20"/>
          <w:szCs w:val="20"/>
        </w:rPr>
      </w:pPr>
      <w:r w:rsidRPr="0028749B">
        <w:rPr>
          <w:sz w:val="20"/>
          <w:szCs w:val="20"/>
        </w:rPr>
        <w:t>Административный регламент предоставления муниципальной услуги, «Передача жилых помещений в собственность граждан в порядке приватизации»</w:t>
      </w:r>
    </w:p>
    <w:p w:rsidR="0028749B" w:rsidRPr="0028749B" w:rsidRDefault="0028749B" w:rsidP="0028749B">
      <w:pPr>
        <w:autoSpaceDE w:val="0"/>
        <w:autoSpaceDN w:val="0"/>
        <w:adjustRightInd w:val="0"/>
        <w:ind w:firstLine="540"/>
        <w:jc w:val="center"/>
        <w:rPr>
          <w:sz w:val="20"/>
          <w:szCs w:val="20"/>
        </w:rPr>
      </w:pPr>
    </w:p>
    <w:p w:rsidR="0028749B" w:rsidRPr="0028749B" w:rsidRDefault="0028749B" w:rsidP="0028749B">
      <w:pPr>
        <w:autoSpaceDE w:val="0"/>
        <w:autoSpaceDN w:val="0"/>
        <w:adjustRightInd w:val="0"/>
        <w:ind w:firstLine="540"/>
        <w:jc w:val="center"/>
        <w:rPr>
          <w:sz w:val="20"/>
          <w:szCs w:val="20"/>
        </w:rPr>
      </w:pPr>
      <w:r w:rsidRPr="0028749B">
        <w:rPr>
          <w:sz w:val="20"/>
          <w:szCs w:val="20"/>
        </w:rPr>
        <w:t>1. Общие положения</w:t>
      </w:r>
    </w:p>
    <w:p w:rsidR="0028749B" w:rsidRPr="0028749B" w:rsidRDefault="0028749B" w:rsidP="0028749B">
      <w:pPr>
        <w:autoSpaceDE w:val="0"/>
        <w:autoSpaceDN w:val="0"/>
        <w:adjustRightInd w:val="0"/>
        <w:jc w:val="both"/>
        <w:rPr>
          <w:sz w:val="20"/>
          <w:szCs w:val="20"/>
        </w:rPr>
      </w:pPr>
    </w:p>
    <w:p w:rsidR="0028749B" w:rsidRPr="0028749B" w:rsidRDefault="0028749B" w:rsidP="0028749B">
      <w:pPr>
        <w:autoSpaceDE w:val="0"/>
        <w:autoSpaceDN w:val="0"/>
        <w:adjustRightInd w:val="0"/>
        <w:ind w:firstLine="540"/>
        <w:jc w:val="both"/>
        <w:rPr>
          <w:sz w:val="20"/>
          <w:szCs w:val="20"/>
        </w:rPr>
      </w:pPr>
      <w:r w:rsidRPr="0028749B">
        <w:rPr>
          <w:sz w:val="20"/>
          <w:szCs w:val="20"/>
        </w:rPr>
        <w:t xml:space="preserve">1.1. Административный регламент предоставления муниципальной услуги «Передача жилых помещений в собственность граждан в порядке приватизации»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Сутчевского сельского поселения Мариинско-Посадского района (далее – администрация), муниципального автономного учреждения «Многофункциональный центр предоставления государственных и муниципальных услуг» Мариинско-Посадского района (далее -  многофункциональный центр), при предоставлении муниципальной услуги «Передача жилых помещений в собственность граждан в порядке приватизации»  (далее – муниципальная услуга).                                        </w:t>
      </w:r>
    </w:p>
    <w:p w:rsidR="0028749B" w:rsidRPr="0028749B" w:rsidRDefault="0028749B" w:rsidP="0028749B">
      <w:pPr>
        <w:autoSpaceDE w:val="0"/>
        <w:autoSpaceDN w:val="0"/>
        <w:adjustRightInd w:val="0"/>
        <w:jc w:val="both"/>
        <w:rPr>
          <w:sz w:val="20"/>
          <w:szCs w:val="20"/>
        </w:rPr>
      </w:pPr>
      <w:r w:rsidRPr="0028749B">
        <w:rPr>
          <w:sz w:val="20"/>
          <w:szCs w:val="20"/>
        </w:rPr>
        <w:tab/>
        <w:t>1.2. Круг заявителей: муниципальная услуга предоставляется гражданам Российской Федерации, имеющие право на бесплатную приватизацию жилого помещения в соответствии с Федеральным законом от 04.07.1991                                № 1541-1 «О приватизации жилищного фонда в Российской Федерации» и добровольно изъявившие желание приобрести в собственность занимаемое ими жилое помещение, находящееся в муниципальной собственности Сутчевского сельского поселения Мариинско-Посадского района района (далее – заявители).</w:t>
      </w:r>
    </w:p>
    <w:p w:rsidR="0028749B" w:rsidRPr="0028749B" w:rsidRDefault="0028749B" w:rsidP="0028749B">
      <w:pPr>
        <w:ind w:firstLine="709"/>
        <w:jc w:val="both"/>
        <w:rPr>
          <w:sz w:val="20"/>
          <w:szCs w:val="20"/>
        </w:rPr>
      </w:pPr>
      <w:r w:rsidRPr="0028749B">
        <w:rPr>
          <w:sz w:val="20"/>
          <w:szCs w:val="20"/>
        </w:rPr>
        <w:t>Интересы заявителей могут представлять иные лица в соответствии с законодательством Российской Федерации (далее – представители).</w:t>
      </w:r>
    </w:p>
    <w:p w:rsidR="0028749B" w:rsidRPr="0028749B" w:rsidRDefault="0028749B" w:rsidP="0028749B">
      <w:pPr>
        <w:ind w:firstLine="709"/>
        <w:jc w:val="both"/>
        <w:rPr>
          <w:sz w:val="20"/>
          <w:szCs w:val="20"/>
        </w:rPr>
      </w:pPr>
      <w:r w:rsidRPr="0028749B">
        <w:rPr>
          <w:sz w:val="20"/>
          <w:szCs w:val="20"/>
        </w:rPr>
        <w:t>От имени физических лиц заявления могут подавать:</w:t>
      </w:r>
    </w:p>
    <w:p w:rsidR="0028749B" w:rsidRPr="0028749B" w:rsidRDefault="0028749B" w:rsidP="0028749B">
      <w:pPr>
        <w:ind w:firstLine="709"/>
        <w:jc w:val="both"/>
        <w:rPr>
          <w:sz w:val="20"/>
          <w:szCs w:val="20"/>
        </w:rPr>
      </w:pPr>
      <w:r w:rsidRPr="0028749B">
        <w:rPr>
          <w:sz w:val="20"/>
          <w:szCs w:val="20"/>
        </w:rPr>
        <w:t>законные представители (родители, усыновители, опекуны) несовершеннолетних в возрасте до 14 лет;</w:t>
      </w:r>
    </w:p>
    <w:p w:rsidR="0028749B" w:rsidRPr="0028749B" w:rsidRDefault="0028749B" w:rsidP="0028749B">
      <w:pPr>
        <w:ind w:firstLine="709"/>
        <w:jc w:val="both"/>
        <w:rPr>
          <w:sz w:val="20"/>
          <w:szCs w:val="20"/>
        </w:rPr>
      </w:pPr>
      <w:r w:rsidRPr="0028749B">
        <w:rPr>
          <w:sz w:val="20"/>
          <w:szCs w:val="20"/>
        </w:rPr>
        <w:t>опекуны недееспособных граждан;</w:t>
      </w:r>
    </w:p>
    <w:p w:rsidR="0028749B" w:rsidRPr="0028749B" w:rsidRDefault="0028749B" w:rsidP="0028749B">
      <w:pPr>
        <w:ind w:firstLine="709"/>
        <w:jc w:val="both"/>
        <w:rPr>
          <w:sz w:val="20"/>
          <w:szCs w:val="20"/>
        </w:rPr>
      </w:pPr>
      <w:r w:rsidRPr="0028749B">
        <w:rPr>
          <w:sz w:val="20"/>
          <w:szCs w:val="20"/>
        </w:rPr>
        <w:t>представители, действующие в силу полномочий, основанных на доверенности или договоре.</w:t>
      </w:r>
    </w:p>
    <w:p w:rsidR="0028749B" w:rsidRPr="0028749B" w:rsidRDefault="0028749B" w:rsidP="0028749B">
      <w:pPr>
        <w:ind w:firstLine="709"/>
        <w:jc w:val="both"/>
        <w:rPr>
          <w:sz w:val="20"/>
          <w:szCs w:val="20"/>
        </w:rPr>
      </w:pPr>
      <w:r w:rsidRPr="0028749B">
        <w:rPr>
          <w:sz w:val="20"/>
          <w:szCs w:val="20"/>
        </w:rPr>
        <w:t>1.3. Требования к порядку информирования о предоставлении муниципальной услуги.</w:t>
      </w:r>
    </w:p>
    <w:p w:rsidR="0028749B" w:rsidRPr="0028749B" w:rsidRDefault="0028749B" w:rsidP="0028749B">
      <w:pPr>
        <w:pStyle w:val="ConsPlusNormal"/>
        <w:jc w:val="both"/>
        <w:rPr>
          <w:sz w:val="20"/>
          <w:szCs w:val="20"/>
        </w:rPr>
      </w:pPr>
      <w:r w:rsidRPr="0028749B">
        <w:rPr>
          <w:sz w:val="20"/>
          <w:szCs w:val="20"/>
        </w:rPr>
        <w:t xml:space="preserve">          Местонахождение администрации Сутчевского сельского поселения Мариинско-Посадского района: 429587,  Чувашская   Республика,    Мариинско-Посадский район, </w:t>
      </w:r>
    </w:p>
    <w:p w:rsidR="0028749B" w:rsidRPr="0028749B" w:rsidRDefault="0028749B" w:rsidP="0028749B">
      <w:pPr>
        <w:pStyle w:val="ConsPlusNormal"/>
        <w:jc w:val="both"/>
        <w:rPr>
          <w:sz w:val="20"/>
          <w:szCs w:val="20"/>
        </w:rPr>
      </w:pPr>
      <w:r w:rsidRPr="0028749B">
        <w:rPr>
          <w:sz w:val="20"/>
          <w:szCs w:val="20"/>
        </w:rPr>
        <w:t>д. Сутчево, улица Новая,  15.</w:t>
      </w:r>
    </w:p>
    <w:p w:rsidR="0028749B" w:rsidRPr="0028749B" w:rsidRDefault="0028749B" w:rsidP="0028749B">
      <w:pPr>
        <w:pStyle w:val="ConsPlusNormal"/>
        <w:ind w:firstLine="709"/>
        <w:jc w:val="both"/>
        <w:rPr>
          <w:sz w:val="20"/>
          <w:szCs w:val="20"/>
        </w:rPr>
      </w:pPr>
      <w:r w:rsidRPr="0028749B">
        <w:rPr>
          <w:sz w:val="20"/>
          <w:szCs w:val="20"/>
        </w:rPr>
        <w:t>График (режим) приема заявителей:</w:t>
      </w:r>
    </w:p>
    <w:p w:rsidR="0028749B" w:rsidRPr="0028749B" w:rsidRDefault="0028749B" w:rsidP="0028749B">
      <w:pPr>
        <w:pStyle w:val="ConsPlusNormal"/>
        <w:ind w:firstLine="709"/>
        <w:jc w:val="both"/>
        <w:rPr>
          <w:sz w:val="20"/>
          <w:szCs w:val="20"/>
        </w:rPr>
      </w:pPr>
    </w:p>
    <w:tbl>
      <w:tblPr>
        <w:tblW w:w="0" w:type="auto"/>
        <w:tblLook w:val="04A0"/>
      </w:tblPr>
      <w:tblGrid>
        <w:gridCol w:w="2376"/>
        <w:gridCol w:w="3544"/>
        <w:gridCol w:w="4218"/>
      </w:tblGrid>
      <w:tr w:rsidR="0028749B" w:rsidRPr="0028749B" w:rsidTr="0028749B">
        <w:tc>
          <w:tcPr>
            <w:tcW w:w="2376" w:type="dxa"/>
            <w:shd w:val="clear" w:color="auto" w:fill="auto"/>
          </w:tcPr>
          <w:p w:rsidR="0028749B" w:rsidRPr="0028749B" w:rsidRDefault="0028749B" w:rsidP="0028749B">
            <w:pPr>
              <w:pStyle w:val="ConsPlusNormal"/>
              <w:jc w:val="both"/>
              <w:rPr>
                <w:rFonts w:eastAsia="Calibri"/>
                <w:sz w:val="20"/>
                <w:szCs w:val="20"/>
              </w:rPr>
            </w:pPr>
            <w:r w:rsidRPr="0028749B">
              <w:rPr>
                <w:rFonts w:eastAsia="Calibri"/>
                <w:sz w:val="20"/>
                <w:szCs w:val="20"/>
              </w:rPr>
              <w:t>Понедельник-</w:t>
            </w:r>
          </w:p>
          <w:p w:rsidR="0028749B" w:rsidRPr="0028749B" w:rsidRDefault="0028749B" w:rsidP="0028749B">
            <w:pPr>
              <w:pStyle w:val="ConsPlusNormal"/>
              <w:jc w:val="both"/>
              <w:rPr>
                <w:rFonts w:eastAsia="Calibri"/>
                <w:sz w:val="20"/>
                <w:szCs w:val="20"/>
              </w:rPr>
            </w:pPr>
            <w:r w:rsidRPr="0028749B">
              <w:rPr>
                <w:rFonts w:eastAsia="Calibri"/>
                <w:sz w:val="20"/>
                <w:szCs w:val="20"/>
              </w:rPr>
              <w:t>Пятница</w:t>
            </w:r>
          </w:p>
          <w:p w:rsidR="0028749B" w:rsidRPr="0028749B" w:rsidRDefault="0028749B" w:rsidP="0028749B">
            <w:pPr>
              <w:pStyle w:val="ConsPlusNormal"/>
              <w:jc w:val="both"/>
              <w:rPr>
                <w:rFonts w:eastAsia="Calibri"/>
                <w:sz w:val="20"/>
                <w:szCs w:val="20"/>
              </w:rPr>
            </w:pPr>
            <w:r w:rsidRPr="0028749B">
              <w:rPr>
                <w:rFonts w:eastAsia="Calibri"/>
                <w:sz w:val="20"/>
                <w:szCs w:val="20"/>
              </w:rPr>
              <w:t>Суббота-</w:t>
            </w:r>
          </w:p>
          <w:p w:rsidR="0028749B" w:rsidRPr="0028749B" w:rsidRDefault="0028749B" w:rsidP="0028749B">
            <w:pPr>
              <w:pStyle w:val="ConsPlusNormal"/>
              <w:jc w:val="both"/>
              <w:rPr>
                <w:rFonts w:eastAsia="Calibri"/>
                <w:sz w:val="20"/>
                <w:szCs w:val="20"/>
              </w:rPr>
            </w:pPr>
            <w:r w:rsidRPr="0028749B">
              <w:rPr>
                <w:rFonts w:eastAsia="Calibri"/>
                <w:sz w:val="20"/>
                <w:szCs w:val="20"/>
              </w:rPr>
              <w:t xml:space="preserve">Воскресенье                      </w:t>
            </w:r>
          </w:p>
        </w:tc>
        <w:tc>
          <w:tcPr>
            <w:tcW w:w="3544" w:type="dxa"/>
            <w:shd w:val="clear" w:color="auto" w:fill="auto"/>
          </w:tcPr>
          <w:p w:rsidR="0028749B" w:rsidRPr="0028749B" w:rsidRDefault="0028749B" w:rsidP="0028749B">
            <w:pPr>
              <w:pStyle w:val="ConsPlusNormal"/>
              <w:jc w:val="both"/>
              <w:rPr>
                <w:rFonts w:eastAsia="Calibri"/>
                <w:sz w:val="20"/>
                <w:szCs w:val="20"/>
              </w:rPr>
            </w:pPr>
            <w:r w:rsidRPr="0028749B">
              <w:rPr>
                <w:rFonts w:eastAsia="Calibri"/>
                <w:sz w:val="20"/>
                <w:szCs w:val="20"/>
              </w:rPr>
              <w:t xml:space="preserve">  с 8-00 ч.   до 17-00 ч.  </w:t>
            </w:r>
          </w:p>
          <w:p w:rsidR="0028749B" w:rsidRPr="0028749B" w:rsidRDefault="0028749B" w:rsidP="0028749B">
            <w:pPr>
              <w:pStyle w:val="ConsPlusNormal"/>
              <w:jc w:val="both"/>
              <w:rPr>
                <w:rFonts w:eastAsia="Calibri"/>
                <w:sz w:val="20"/>
                <w:szCs w:val="20"/>
              </w:rPr>
            </w:pPr>
          </w:p>
          <w:p w:rsidR="0028749B" w:rsidRPr="0028749B" w:rsidRDefault="0028749B" w:rsidP="0028749B">
            <w:pPr>
              <w:rPr>
                <w:rFonts w:eastAsia="Calibri"/>
                <w:sz w:val="20"/>
                <w:szCs w:val="20"/>
              </w:rPr>
            </w:pPr>
          </w:p>
          <w:p w:rsidR="0028749B" w:rsidRPr="0028749B" w:rsidRDefault="0028749B" w:rsidP="0028749B">
            <w:pPr>
              <w:rPr>
                <w:rFonts w:eastAsia="Calibri"/>
                <w:sz w:val="20"/>
                <w:szCs w:val="20"/>
              </w:rPr>
            </w:pPr>
            <w:r w:rsidRPr="0028749B">
              <w:rPr>
                <w:rFonts w:eastAsia="Calibri"/>
                <w:sz w:val="20"/>
                <w:szCs w:val="20"/>
              </w:rPr>
              <w:t xml:space="preserve">    выходной</w:t>
            </w:r>
          </w:p>
        </w:tc>
        <w:tc>
          <w:tcPr>
            <w:tcW w:w="4218" w:type="dxa"/>
            <w:shd w:val="clear" w:color="auto" w:fill="auto"/>
          </w:tcPr>
          <w:p w:rsidR="0028749B" w:rsidRPr="0028749B" w:rsidRDefault="0028749B" w:rsidP="0028749B">
            <w:pPr>
              <w:pStyle w:val="ConsPlusNormal"/>
              <w:jc w:val="both"/>
              <w:rPr>
                <w:rFonts w:eastAsia="Calibri"/>
                <w:sz w:val="20"/>
                <w:szCs w:val="20"/>
              </w:rPr>
            </w:pPr>
            <w:r w:rsidRPr="0028749B">
              <w:rPr>
                <w:rFonts w:eastAsia="Calibri"/>
                <w:sz w:val="20"/>
                <w:szCs w:val="20"/>
              </w:rPr>
              <w:t>обед с 12-00 ч.   до 13 ч. 00 мин.</w:t>
            </w:r>
          </w:p>
        </w:tc>
      </w:tr>
    </w:tbl>
    <w:p w:rsidR="0028749B" w:rsidRPr="0028749B" w:rsidRDefault="0028749B" w:rsidP="0028749B">
      <w:pPr>
        <w:pStyle w:val="ConsPlusNormal"/>
        <w:ind w:firstLine="709"/>
        <w:jc w:val="both"/>
        <w:rPr>
          <w:i/>
          <w:sz w:val="20"/>
          <w:szCs w:val="20"/>
        </w:rPr>
      </w:pPr>
      <w:r w:rsidRPr="0028749B">
        <w:rPr>
          <w:sz w:val="20"/>
          <w:szCs w:val="20"/>
        </w:rPr>
        <w:t>Справочный телефон: (883542) 32-2-33.</w:t>
      </w:r>
    </w:p>
    <w:p w:rsidR="0028749B" w:rsidRPr="0028749B" w:rsidRDefault="0028749B" w:rsidP="0028749B">
      <w:pPr>
        <w:rPr>
          <w:sz w:val="20"/>
          <w:szCs w:val="20"/>
        </w:rPr>
      </w:pPr>
      <w:r w:rsidRPr="0028749B">
        <w:rPr>
          <w:sz w:val="20"/>
          <w:szCs w:val="20"/>
        </w:rPr>
        <w:t>Адрес официального сайта администрации Сутчевского сельского поселения Мариинско-Посадского района в информационно-телекоммуникационной сети «Интернет» (далее - сеть Интернет): http://gov.cap.ru/Default.aspx?gov_id=416&amp;unit=contact</w:t>
      </w:r>
    </w:p>
    <w:p w:rsidR="0028749B" w:rsidRPr="0028749B" w:rsidRDefault="0028749B" w:rsidP="0028749B">
      <w:pPr>
        <w:pStyle w:val="ConsPlusNormal"/>
        <w:ind w:firstLine="709"/>
        <w:jc w:val="both"/>
        <w:rPr>
          <w:sz w:val="20"/>
          <w:szCs w:val="20"/>
        </w:rPr>
      </w:pPr>
      <w:r w:rsidRPr="0028749B">
        <w:rPr>
          <w:sz w:val="20"/>
          <w:szCs w:val="20"/>
        </w:rPr>
        <w:t xml:space="preserve">Адрес электронной почты: </w:t>
      </w:r>
      <w:r w:rsidRPr="0028749B">
        <w:rPr>
          <w:sz w:val="20"/>
          <w:szCs w:val="20"/>
          <w:lang w:val="en-US"/>
        </w:rPr>
        <w:t>marpos</w:t>
      </w:r>
      <w:r w:rsidRPr="0028749B">
        <w:rPr>
          <w:sz w:val="20"/>
          <w:szCs w:val="20"/>
        </w:rPr>
        <w:t>_</w:t>
      </w:r>
      <w:r w:rsidRPr="0028749B">
        <w:rPr>
          <w:sz w:val="20"/>
          <w:szCs w:val="20"/>
          <w:lang w:val="en-US"/>
        </w:rPr>
        <w:t>sut</w:t>
      </w:r>
      <w:r w:rsidRPr="0028749B">
        <w:rPr>
          <w:sz w:val="20"/>
          <w:szCs w:val="20"/>
        </w:rPr>
        <w:t>@</w:t>
      </w:r>
      <w:r w:rsidRPr="0028749B">
        <w:rPr>
          <w:sz w:val="20"/>
          <w:szCs w:val="20"/>
          <w:lang w:val="en-US"/>
        </w:rPr>
        <w:t>cap</w:t>
      </w:r>
      <w:r w:rsidRPr="0028749B">
        <w:rPr>
          <w:sz w:val="20"/>
          <w:szCs w:val="20"/>
        </w:rPr>
        <w:t>.</w:t>
      </w:r>
      <w:r w:rsidRPr="0028749B">
        <w:rPr>
          <w:sz w:val="20"/>
          <w:szCs w:val="20"/>
          <w:lang w:val="en-US"/>
        </w:rPr>
        <w:t>ru</w:t>
      </w:r>
    </w:p>
    <w:p w:rsidR="0028749B" w:rsidRPr="0028749B" w:rsidRDefault="0028749B" w:rsidP="0028749B">
      <w:pPr>
        <w:autoSpaceDE w:val="0"/>
        <w:autoSpaceDN w:val="0"/>
        <w:adjustRightInd w:val="0"/>
        <w:ind w:firstLine="540"/>
        <w:jc w:val="both"/>
        <w:rPr>
          <w:sz w:val="20"/>
          <w:szCs w:val="20"/>
        </w:rPr>
      </w:pPr>
      <w:r w:rsidRPr="0028749B">
        <w:rPr>
          <w:sz w:val="20"/>
          <w:szCs w:val="20"/>
        </w:rPr>
        <w:t>Информация о муниципальной услуге предоставляется:</w:t>
      </w:r>
    </w:p>
    <w:p w:rsidR="0028749B" w:rsidRPr="0028749B" w:rsidRDefault="0028749B" w:rsidP="0028749B">
      <w:pPr>
        <w:autoSpaceDE w:val="0"/>
        <w:autoSpaceDN w:val="0"/>
        <w:adjustRightInd w:val="0"/>
        <w:ind w:firstLine="540"/>
        <w:jc w:val="both"/>
        <w:rPr>
          <w:sz w:val="20"/>
          <w:szCs w:val="20"/>
        </w:rPr>
      </w:pPr>
      <w:r w:rsidRPr="0028749B">
        <w:rPr>
          <w:sz w:val="20"/>
          <w:szCs w:val="20"/>
        </w:rPr>
        <w:t>на информационных стендах в помещениях администрации Сутчевского сельского поселения Мариинско-Посадского района;</w:t>
      </w:r>
    </w:p>
    <w:p w:rsidR="0028749B" w:rsidRPr="0028749B" w:rsidRDefault="0028749B" w:rsidP="0028749B">
      <w:pPr>
        <w:autoSpaceDE w:val="0"/>
        <w:autoSpaceDN w:val="0"/>
        <w:adjustRightInd w:val="0"/>
        <w:ind w:firstLine="540"/>
        <w:jc w:val="both"/>
        <w:rPr>
          <w:sz w:val="20"/>
          <w:szCs w:val="20"/>
        </w:rPr>
      </w:pPr>
      <w:r w:rsidRPr="0028749B">
        <w:rPr>
          <w:sz w:val="20"/>
          <w:szCs w:val="20"/>
        </w:rPr>
        <w:t xml:space="preserve"> на официальном сайте администрации Сутчевского сельского поселения Мариинско-Посадского района в сети Интернет;</w:t>
      </w:r>
    </w:p>
    <w:p w:rsidR="0028749B" w:rsidRPr="0028749B" w:rsidRDefault="0028749B" w:rsidP="0028749B">
      <w:pPr>
        <w:autoSpaceDE w:val="0"/>
        <w:autoSpaceDN w:val="0"/>
        <w:adjustRightInd w:val="0"/>
        <w:ind w:firstLine="567"/>
        <w:jc w:val="both"/>
        <w:rPr>
          <w:sz w:val="20"/>
          <w:szCs w:val="20"/>
        </w:rPr>
      </w:pPr>
      <w:r w:rsidRPr="0028749B">
        <w:rPr>
          <w:sz w:val="20"/>
          <w:szCs w:val="20"/>
        </w:rPr>
        <w:t>размещение на Интернет-ресурсах организаций, участвующих в предоставлении муниципальной услуги;</w:t>
      </w:r>
    </w:p>
    <w:p w:rsidR="0028749B" w:rsidRPr="0028749B" w:rsidRDefault="0028749B" w:rsidP="0028749B">
      <w:pPr>
        <w:autoSpaceDE w:val="0"/>
        <w:autoSpaceDN w:val="0"/>
        <w:adjustRightInd w:val="0"/>
        <w:ind w:firstLine="567"/>
        <w:jc w:val="both"/>
        <w:rPr>
          <w:sz w:val="20"/>
          <w:szCs w:val="20"/>
        </w:rPr>
      </w:pPr>
      <w:r w:rsidRPr="0028749B">
        <w:rPr>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28749B" w:rsidRPr="0028749B" w:rsidRDefault="0028749B" w:rsidP="0028749B">
      <w:pPr>
        <w:autoSpaceDE w:val="0"/>
        <w:autoSpaceDN w:val="0"/>
        <w:adjustRightInd w:val="0"/>
        <w:ind w:firstLine="540"/>
        <w:jc w:val="both"/>
        <w:rPr>
          <w:sz w:val="20"/>
          <w:szCs w:val="20"/>
        </w:rPr>
      </w:pPr>
      <w:r w:rsidRPr="0028749B">
        <w:rPr>
          <w:sz w:val="20"/>
          <w:szCs w:val="20"/>
        </w:rPr>
        <w:t>в средствах массовой информации: публикации в газетах, журналах, выступления по радио, на телевидении;</w:t>
      </w:r>
    </w:p>
    <w:p w:rsidR="0028749B" w:rsidRPr="0028749B" w:rsidRDefault="0028749B" w:rsidP="0028749B">
      <w:pPr>
        <w:autoSpaceDE w:val="0"/>
        <w:autoSpaceDN w:val="0"/>
        <w:adjustRightInd w:val="0"/>
        <w:ind w:firstLine="540"/>
        <w:jc w:val="both"/>
        <w:rPr>
          <w:sz w:val="20"/>
          <w:szCs w:val="20"/>
        </w:rPr>
      </w:pPr>
      <w:r w:rsidRPr="0028749B">
        <w:rPr>
          <w:sz w:val="20"/>
          <w:szCs w:val="20"/>
        </w:rPr>
        <w:t>при устном обращении (лично либо по телефонам горячей линии) в администрацию Сутчевского сельского поселения Мариинско-Посадского района или многофункциональный центр;</w:t>
      </w:r>
    </w:p>
    <w:p w:rsidR="0028749B" w:rsidRPr="0028749B" w:rsidRDefault="0028749B" w:rsidP="0028749B">
      <w:pPr>
        <w:pStyle w:val="ConsPlusNormal"/>
        <w:ind w:firstLine="567"/>
        <w:rPr>
          <w:sz w:val="20"/>
          <w:szCs w:val="20"/>
        </w:rPr>
      </w:pPr>
      <w:r w:rsidRPr="0028749B">
        <w:rPr>
          <w:sz w:val="20"/>
          <w:szCs w:val="20"/>
        </w:rPr>
        <w:t>при письменном обращении (в том числе в форме электронного документа) в администрацию Сутчевского сельского поселения Мариинско-Посадского района или многофункциональный центр.</w:t>
      </w:r>
    </w:p>
    <w:p w:rsidR="0028749B" w:rsidRPr="0028749B" w:rsidRDefault="0028749B" w:rsidP="0028749B">
      <w:pPr>
        <w:pStyle w:val="ConsPlusNormal"/>
        <w:ind w:firstLine="540"/>
        <w:jc w:val="both"/>
        <w:rPr>
          <w:sz w:val="20"/>
          <w:szCs w:val="20"/>
        </w:rPr>
      </w:pPr>
      <w:r w:rsidRPr="0028749B">
        <w:rPr>
          <w:sz w:val="20"/>
          <w:szCs w:val="20"/>
        </w:rPr>
        <w:t>На информационных стендах подлежит размещению следующая информация:</w:t>
      </w:r>
    </w:p>
    <w:p w:rsidR="0028749B" w:rsidRPr="0028749B" w:rsidRDefault="0028749B" w:rsidP="0028749B">
      <w:pPr>
        <w:pStyle w:val="ConsPlusNormal"/>
        <w:ind w:firstLine="540"/>
        <w:jc w:val="both"/>
        <w:rPr>
          <w:sz w:val="20"/>
          <w:szCs w:val="20"/>
        </w:rPr>
      </w:pPr>
      <w:r w:rsidRPr="0028749B">
        <w:rPr>
          <w:sz w:val="20"/>
          <w:szCs w:val="20"/>
        </w:rPr>
        <w:t>1) в отношении администрации Сутчевского сельского поселения Мариинско-Посадского района: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начальника жилищного отдела;</w:t>
      </w:r>
    </w:p>
    <w:p w:rsidR="0028749B" w:rsidRPr="0028749B" w:rsidRDefault="0028749B" w:rsidP="0028749B">
      <w:pPr>
        <w:pStyle w:val="ConsPlusNormal"/>
        <w:ind w:firstLine="540"/>
        <w:jc w:val="both"/>
        <w:rPr>
          <w:sz w:val="20"/>
          <w:szCs w:val="20"/>
        </w:rPr>
      </w:pPr>
      <w:r w:rsidRPr="0028749B">
        <w:rPr>
          <w:sz w:val="20"/>
          <w:szCs w:val="20"/>
        </w:rPr>
        <w:lastRenderedPageBreak/>
        <w:t>2) в отношении многофункционального центра: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директора многофункционального центра;</w:t>
      </w:r>
    </w:p>
    <w:p w:rsidR="0028749B" w:rsidRPr="0028749B" w:rsidRDefault="0028749B" w:rsidP="0028749B">
      <w:pPr>
        <w:pStyle w:val="ConsPlusNormal"/>
        <w:ind w:firstLine="540"/>
        <w:jc w:val="both"/>
        <w:rPr>
          <w:sz w:val="20"/>
          <w:szCs w:val="20"/>
        </w:rPr>
      </w:pPr>
      <w:r w:rsidRPr="0028749B">
        <w:rPr>
          <w:sz w:val="20"/>
          <w:szCs w:val="20"/>
        </w:rPr>
        <w:t>3) сроки предоставления муниципальной услуги;</w:t>
      </w:r>
    </w:p>
    <w:p w:rsidR="0028749B" w:rsidRPr="0028749B" w:rsidRDefault="0028749B" w:rsidP="0028749B">
      <w:pPr>
        <w:pStyle w:val="ConsPlusNormal"/>
        <w:jc w:val="both"/>
        <w:rPr>
          <w:sz w:val="20"/>
          <w:szCs w:val="20"/>
        </w:rPr>
      </w:pPr>
      <w:r w:rsidRPr="0028749B">
        <w:rPr>
          <w:sz w:val="20"/>
          <w:szCs w:val="20"/>
        </w:rPr>
        <w:t xml:space="preserve">       4) формы заявлений и образцы их заполнения;</w:t>
      </w:r>
    </w:p>
    <w:p w:rsidR="0028749B" w:rsidRPr="0028749B" w:rsidRDefault="0028749B" w:rsidP="0028749B">
      <w:pPr>
        <w:pStyle w:val="ConsPlusNormal"/>
        <w:ind w:firstLine="540"/>
        <w:jc w:val="both"/>
        <w:rPr>
          <w:sz w:val="20"/>
          <w:szCs w:val="20"/>
        </w:rPr>
      </w:pPr>
      <w:r w:rsidRPr="0028749B">
        <w:rPr>
          <w:sz w:val="20"/>
          <w:szCs w:val="20"/>
        </w:rPr>
        <w:t>5)  порядок и способы подачи заявления;</w:t>
      </w:r>
    </w:p>
    <w:p w:rsidR="0028749B" w:rsidRPr="0028749B" w:rsidRDefault="0028749B" w:rsidP="0028749B">
      <w:pPr>
        <w:pStyle w:val="ConsPlusNormal"/>
        <w:ind w:firstLine="540"/>
        <w:jc w:val="both"/>
        <w:rPr>
          <w:sz w:val="20"/>
          <w:szCs w:val="20"/>
        </w:rPr>
      </w:pPr>
      <w:r w:rsidRPr="0028749B">
        <w:rPr>
          <w:sz w:val="20"/>
          <w:szCs w:val="20"/>
        </w:rPr>
        <w:t>6) перечень многофункциональных центров, в которых предоставляется муниципальная услуга, адреса местонахождения, телефоны, график (режим) работы;</w:t>
      </w:r>
    </w:p>
    <w:p w:rsidR="0028749B" w:rsidRPr="0028749B" w:rsidRDefault="0028749B" w:rsidP="0028749B">
      <w:pPr>
        <w:pStyle w:val="ConsPlusNormal"/>
        <w:ind w:firstLine="540"/>
        <w:jc w:val="both"/>
        <w:rPr>
          <w:sz w:val="20"/>
          <w:szCs w:val="20"/>
        </w:rPr>
      </w:pPr>
      <w:r w:rsidRPr="0028749B">
        <w:rPr>
          <w:sz w:val="20"/>
          <w:szCs w:val="20"/>
        </w:rPr>
        <w:t>7) порядок и способы предварительной записи на подачу заявления;</w:t>
      </w:r>
    </w:p>
    <w:p w:rsidR="0028749B" w:rsidRPr="0028749B" w:rsidRDefault="0028749B" w:rsidP="0028749B">
      <w:pPr>
        <w:pStyle w:val="ConsPlusNormal"/>
        <w:ind w:firstLine="540"/>
        <w:jc w:val="both"/>
        <w:rPr>
          <w:sz w:val="20"/>
          <w:szCs w:val="20"/>
        </w:rPr>
      </w:pPr>
      <w:r w:rsidRPr="0028749B">
        <w:rPr>
          <w:sz w:val="20"/>
          <w:szCs w:val="20"/>
        </w:rPr>
        <w:t>8) порядок записи на личный прием к должностным лицам;</w:t>
      </w:r>
    </w:p>
    <w:p w:rsidR="0028749B" w:rsidRPr="0028749B" w:rsidRDefault="0028749B" w:rsidP="0028749B">
      <w:pPr>
        <w:pStyle w:val="ConsPlusNormal"/>
        <w:ind w:firstLine="540"/>
        <w:jc w:val="both"/>
        <w:rPr>
          <w:sz w:val="20"/>
          <w:szCs w:val="20"/>
        </w:rPr>
      </w:pPr>
      <w:r w:rsidRPr="0028749B">
        <w:rPr>
          <w:sz w:val="20"/>
          <w:szCs w:val="20"/>
        </w:rPr>
        <w:t>9) порядок обжалования решений, действий (бездействия) должностных лиц, ответственных за предоставление муниципальной услуги.</w:t>
      </w:r>
    </w:p>
    <w:p w:rsidR="0028749B" w:rsidRPr="0028749B" w:rsidRDefault="0028749B" w:rsidP="0028749B">
      <w:pPr>
        <w:pStyle w:val="ConsPlusNormal"/>
        <w:ind w:firstLine="540"/>
        <w:jc w:val="both"/>
        <w:rPr>
          <w:sz w:val="20"/>
          <w:szCs w:val="20"/>
        </w:rPr>
      </w:pPr>
    </w:p>
    <w:p w:rsidR="0028749B" w:rsidRPr="0028749B" w:rsidRDefault="0028749B" w:rsidP="0028749B">
      <w:pPr>
        <w:pStyle w:val="ConsPlusNormal"/>
        <w:ind w:firstLine="540"/>
        <w:jc w:val="both"/>
        <w:rPr>
          <w:sz w:val="20"/>
          <w:szCs w:val="20"/>
        </w:rPr>
      </w:pPr>
      <w:r w:rsidRPr="0028749B">
        <w:rPr>
          <w:sz w:val="20"/>
          <w:szCs w:val="20"/>
        </w:rPr>
        <w:t>На официальном сайте в сети Интернет подлежит размещению следующая информация:</w:t>
      </w:r>
    </w:p>
    <w:p w:rsidR="0028749B" w:rsidRPr="0028749B" w:rsidRDefault="0028749B" w:rsidP="0028749B">
      <w:pPr>
        <w:pStyle w:val="ConsPlusNormal"/>
        <w:jc w:val="both"/>
        <w:rPr>
          <w:sz w:val="20"/>
          <w:szCs w:val="20"/>
        </w:rPr>
      </w:pPr>
      <w:r w:rsidRPr="0028749B">
        <w:rPr>
          <w:sz w:val="20"/>
          <w:szCs w:val="20"/>
        </w:rPr>
        <w:t xml:space="preserve">       1) в отношении администрации Сутчевского сельского поселения Мариинско-Посадского района: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главы  администрации Сутчевского сельского поселения Мариинско-Посадского района</w:t>
      </w:r>
    </w:p>
    <w:p w:rsidR="0028749B" w:rsidRPr="0028749B" w:rsidRDefault="0028749B" w:rsidP="0028749B">
      <w:pPr>
        <w:pStyle w:val="ConsPlusNormal"/>
        <w:jc w:val="both"/>
        <w:rPr>
          <w:sz w:val="20"/>
          <w:szCs w:val="20"/>
        </w:rPr>
      </w:pPr>
      <w:r w:rsidRPr="0028749B">
        <w:rPr>
          <w:sz w:val="20"/>
          <w:szCs w:val="20"/>
        </w:rPr>
        <w:t xml:space="preserve">       2) в отношении многофункционального центра: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директора многофункционального центра;</w:t>
      </w:r>
    </w:p>
    <w:p w:rsidR="0028749B" w:rsidRPr="0028749B" w:rsidRDefault="0028749B" w:rsidP="0028749B">
      <w:pPr>
        <w:pStyle w:val="ConsPlusNormal"/>
        <w:ind w:firstLine="540"/>
        <w:jc w:val="both"/>
        <w:rPr>
          <w:sz w:val="20"/>
          <w:szCs w:val="20"/>
        </w:rPr>
      </w:pPr>
      <w:r w:rsidRPr="0028749B">
        <w:rPr>
          <w:sz w:val="20"/>
          <w:szCs w:val="20"/>
        </w:rPr>
        <w:t>3) Административный регламент с приложениями;</w:t>
      </w:r>
    </w:p>
    <w:p w:rsidR="0028749B" w:rsidRPr="0028749B" w:rsidRDefault="0028749B" w:rsidP="0028749B">
      <w:pPr>
        <w:pStyle w:val="ConsPlusNormal"/>
        <w:ind w:firstLine="540"/>
        <w:jc w:val="both"/>
        <w:rPr>
          <w:sz w:val="20"/>
          <w:szCs w:val="20"/>
        </w:rPr>
      </w:pPr>
      <w:r w:rsidRPr="0028749B">
        <w:rPr>
          <w:sz w:val="20"/>
          <w:szCs w:val="20"/>
        </w:rPr>
        <w:t>4) тексты нормативных правовых актов, регулирующих предоставление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5) формы заявлений и образцы их заполнения;</w:t>
      </w:r>
    </w:p>
    <w:p w:rsidR="0028749B" w:rsidRPr="0028749B" w:rsidRDefault="0028749B" w:rsidP="0028749B">
      <w:pPr>
        <w:pStyle w:val="ConsPlusNormal"/>
        <w:ind w:firstLine="540"/>
        <w:jc w:val="both"/>
        <w:rPr>
          <w:sz w:val="20"/>
          <w:szCs w:val="20"/>
        </w:rPr>
      </w:pPr>
      <w:r w:rsidRPr="0028749B">
        <w:rPr>
          <w:sz w:val="20"/>
          <w:szCs w:val="20"/>
        </w:rPr>
        <w:t>6) порядок и способы подачи заявления;</w:t>
      </w:r>
    </w:p>
    <w:p w:rsidR="0028749B" w:rsidRPr="0028749B" w:rsidRDefault="0028749B" w:rsidP="0028749B">
      <w:pPr>
        <w:pStyle w:val="ConsPlusNormal"/>
        <w:ind w:firstLine="540"/>
        <w:jc w:val="both"/>
        <w:rPr>
          <w:sz w:val="20"/>
          <w:szCs w:val="20"/>
        </w:rPr>
      </w:pPr>
      <w:r w:rsidRPr="0028749B">
        <w:rPr>
          <w:sz w:val="20"/>
          <w:szCs w:val="20"/>
        </w:rPr>
        <w:t>7) перечень документов, необходимых для предоставления муниципальной услуги (далее - необходимые документы);</w:t>
      </w:r>
    </w:p>
    <w:p w:rsidR="0028749B" w:rsidRPr="0028749B" w:rsidRDefault="0028749B" w:rsidP="0028749B">
      <w:pPr>
        <w:pStyle w:val="ConsPlusNormal"/>
        <w:ind w:firstLine="540"/>
        <w:jc w:val="both"/>
        <w:rPr>
          <w:sz w:val="20"/>
          <w:szCs w:val="20"/>
        </w:rPr>
      </w:pPr>
      <w:r w:rsidRPr="0028749B">
        <w:rPr>
          <w:sz w:val="20"/>
          <w:szCs w:val="20"/>
        </w:rPr>
        <w:t>8) порядок и способы получения результата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9) порядок и способы получения разъяснений по порядку получения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10) порядок и способы предварительной записи на подачу заявления;</w:t>
      </w:r>
    </w:p>
    <w:p w:rsidR="0028749B" w:rsidRPr="0028749B" w:rsidRDefault="0028749B" w:rsidP="0028749B">
      <w:pPr>
        <w:pStyle w:val="ConsPlusNormal"/>
        <w:ind w:firstLine="540"/>
        <w:jc w:val="both"/>
        <w:rPr>
          <w:sz w:val="20"/>
          <w:szCs w:val="20"/>
        </w:rPr>
      </w:pPr>
      <w:r w:rsidRPr="0028749B">
        <w:rPr>
          <w:sz w:val="20"/>
          <w:szCs w:val="20"/>
        </w:rPr>
        <w:t>11) порядок информирования о ходе рассмотрения заявления и о результатах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12) порядок обжалования решений, действий (бездействия) должностных лиц, ответственных за предоставление муниципальной услуги.</w:t>
      </w:r>
    </w:p>
    <w:p w:rsidR="0028749B" w:rsidRPr="0028749B" w:rsidRDefault="0028749B" w:rsidP="0028749B">
      <w:pPr>
        <w:pStyle w:val="ConsPlusNormal"/>
        <w:ind w:firstLine="567"/>
        <w:jc w:val="both"/>
        <w:rPr>
          <w:sz w:val="20"/>
          <w:szCs w:val="20"/>
        </w:rPr>
      </w:pPr>
      <w:r w:rsidRPr="0028749B">
        <w:rPr>
          <w:sz w:val="20"/>
          <w:szCs w:val="20"/>
        </w:rPr>
        <w:t xml:space="preserve"> Консультирование заявителей осуществляется по следующим вопросам:</w:t>
      </w:r>
    </w:p>
    <w:p w:rsidR="0028749B" w:rsidRPr="0028749B" w:rsidRDefault="0028749B" w:rsidP="0028749B">
      <w:pPr>
        <w:pStyle w:val="ConsPlusNormal"/>
        <w:ind w:firstLine="540"/>
        <w:jc w:val="both"/>
        <w:rPr>
          <w:sz w:val="20"/>
          <w:szCs w:val="20"/>
        </w:rPr>
      </w:pPr>
      <w:r w:rsidRPr="0028749B">
        <w:rPr>
          <w:sz w:val="20"/>
          <w:szCs w:val="20"/>
        </w:rPr>
        <w:t>1) в отношении администрации Сутчевского сельского поселения Мариинско-Посадского района: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главы администрации Сутчевского сельского поселения Мариинско-Посадского района;</w:t>
      </w:r>
    </w:p>
    <w:p w:rsidR="0028749B" w:rsidRPr="0028749B" w:rsidRDefault="0028749B" w:rsidP="0028749B">
      <w:pPr>
        <w:pStyle w:val="ConsPlusNormal"/>
        <w:ind w:firstLine="540"/>
        <w:jc w:val="both"/>
        <w:rPr>
          <w:sz w:val="20"/>
          <w:szCs w:val="20"/>
        </w:rPr>
      </w:pPr>
      <w:r w:rsidRPr="0028749B">
        <w:rPr>
          <w:sz w:val="20"/>
          <w:szCs w:val="20"/>
        </w:rPr>
        <w:t>2) в отношении многофункционального центра: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директора многофункционального центра;</w:t>
      </w:r>
    </w:p>
    <w:p w:rsidR="0028749B" w:rsidRPr="0028749B" w:rsidRDefault="0028749B" w:rsidP="0028749B">
      <w:pPr>
        <w:pStyle w:val="ConsPlusNormal"/>
        <w:ind w:firstLine="540"/>
        <w:jc w:val="both"/>
        <w:rPr>
          <w:sz w:val="20"/>
          <w:szCs w:val="20"/>
        </w:rPr>
      </w:pPr>
      <w:r w:rsidRPr="0028749B">
        <w:rPr>
          <w:sz w:val="20"/>
          <w:szCs w:val="20"/>
        </w:rPr>
        <w:t>3) перечень необходимых документов;</w:t>
      </w:r>
    </w:p>
    <w:p w:rsidR="0028749B" w:rsidRPr="0028749B" w:rsidRDefault="0028749B" w:rsidP="0028749B">
      <w:pPr>
        <w:pStyle w:val="ConsPlusNormal"/>
        <w:ind w:firstLine="540"/>
        <w:jc w:val="both"/>
        <w:rPr>
          <w:sz w:val="20"/>
          <w:szCs w:val="20"/>
        </w:rPr>
      </w:pPr>
      <w:r w:rsidRPr="0028749B">
        <w:rPr>
          <w:sz w:val="20"/>
          <w:szCs w:val="20"/>
        </w:rPr>
        <w:t>4) график приема заявителей;</w:t>
      </w:r>
    </w:p>
    <w:p w:rsidR="0028749B" w:rsidRPr="0028749B" w:rsidRDefault="0028749B" w:rsidP="0028749B">
      <w:pPr>
        <w:pStyle w:val="ConsPlusNormal"/>
        <w:tabs>
          <w:tab w:val="left" w:pos="709"/>
        </w:tabs>
        <w:ind w:firstLine="540"/>
        <w:jc w:val="both"/>
        <w:rPr>
          <w:sz w:val="20"/>
          <w:szCs w:val="20"/>
        </w:rPr>
      </w:pPr>
      <w:r w:rsidRPr="0028749B">
        <w:rPr>
          <w:sz w:val="20"/>
          <w:szCs w:val="20"/>
        </w:rPr>
        <w:t>5) месторасположение и графиках работы организациях, участвующих в предоставлении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7) время ожидания в очереди на прием документов и получение результата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8) сроки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9) порядок обжалования действий (бездействия) и решений, осуществляемых и принимаемых в ходе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10) порядок и способы предварительной записи для подачи документов на предоставление муниципальной услуги.</w:t>
      </w:r>
    </w:p>
    <w:p w:rsidR="0028749B" w:rsidRPr="0028749B" w:rsidRDefault="0028749B" w:rsidP="0028749B">
      <w:pPr>
        <w:pStyle w:val="ConsPlusNormal"/>
        <w:ind w:firstLine="540"/>
        <w:jc w:val="both"/>
        <w:rPr>
          <w:sz w:val="20"/>
          <w:szCs w:val="20"/>
        </w:rPr>
      </w:pPr>
    </w:p>
    <w:p w:rsidR="0028749B" w:rsidRPr="0028749B" w:rsidRDefault="0028749B" w:rsidP="0028749B">
      <w:pPr>
        <w:pStyle w:val="ConsPlusNormal"/>
        <w:jc w:val="center"/>
        <w:outlineLvl w:val="1"/>
        <w:rPr>
          <w:sz w:val="20"/>
          <w:szCs w:val="20"/>
        </w:rPr>
      </w:pPr>
      <w:r w:rsidRPr="0028749B">
        <w:rPr>
          <w:sz w:val="20"/>
          <w:szCs w:val="20"/>
        </w:rPr>
        <w:t>2. Стандарт предоставления муниципальной услуги</w:t>
      </w:r>
    </w:p>
    <w:p w:rsidR="0028749B" w:rsidRPr="0028749B" w:rsidRDefault="0028749B" w:rsidP="0028749B">
      <w:pPr>
        <w:pStyle w:val="ConsPlusNormal"/>
        <w:jc w:val="center"/>
        <w:outlineLvl w:val="1"/>
        <w:rPr>
          <w:sz w:val="20"/>
          <w:szCs w:val="20"/>
        </w:rPr>
      </w:pPr>
    </w:p>
    <w:p w:rsidR="0028749B" w:rsidRPr="0028749B" w:rsidRDefault="0028749B" w:rsidP="0028749B">
      <w:pPr>
        <w:pStyle w:val="ConsPlusNormal"/>
        <w:jc w:val="both"/>
        <w:outlineLvl w:val="2"/>
        <w:rPr>
          <w:sz w:val="20"/>
          <w:szCs w:val="20"/>
        </w:rPr>
      </w:pPr>
      <w:r w:rsidRPr="0028749B">
        <w:rPr>
          <w:sz w:val="20"/>
          <w:szCs w:val="20"/>
        </w:rPr>
        <w:tab/>
        <w:t>2.1. Наименование муниципальной услуги «Передача жилых помещений в собственность граждан в порядке приватизации».</w:t>
      </w:r>
    </w:p>
    <w:p w:rsidR="0028749B" w:rsidRPr="0028749B" w:rsidRDefault="0028749B" w:rsidP="0028749B">
      <w:pPr>
        <w:pStyle w:val="ConsPlusNormal"/>
        <w:jc w:val="both"/>
        <w:outlineLvl w:val="2"/>
        <w:rPr>
          <w:sz w:val="20"/>
          <w:szCs w:val="20"/>
        </w:rPr>
      </w:pPr>
      <w:r w:rsidRPr="0028749B">
        <w:rPr>
          <w:sz w:val="20"/>
          <w:szCs w:val="20"/>
        </w:rPr>
        <w:tab/>
        <w:t>2.2. Органом, предоставляющим муниципальную услугу, является  жилищный отдел.</w:t>
      </w:r>
    </w:p>
    <w:p w:rsidR="0028749B" w:rsidRPr="0028749B" w:rsidRDefault="0028749B" w:rsidP="0028749B">
      <w:pPr>
        <w:pStyle w:val="ConsPlusNormal"/>
        <w:jc w:val="both"/>
        <w:outlineLvl w:val="2"/>
        <w:rPr>
          <w:sz w:val="20"/>
          <w:szCs w:val="20"/>
        </w:rPr>
      </w:pPr>
      <w:r w:rsidRPr="0028749B">
        <w:rPr>
          <w:sz w:val="20"/>
          <w:szCs w:val="20"/>
        </w:rPr>
        <w:t xml:space="preserve">        Многофункциональный центр участвуют в предоставлении муниципальной услуги в части:</w:t>
      </w:r>
    </w:p>
    <w:p w:rsidR="0028749B" w:rsidRPr="0028749B" w:rsidRDefault="0028749B" w:rsidP="0028749B">
      <w:pPr>
        <w:pStyle w:val="ConsPlusNormal"/>
        <w:ind w:firstLine="540"/>
        <w:jc w:val="both"/>
        <w:rPr>
          <w:sz w:val="20"/>
          <w:szCs w:val="20"/>
        </w:rPr>
      </w:pPr>
      <w:r w:rsidRPr="0028749B">
        <w:rPr>
          <w:sz w:val="20"/>
          <w:szCs w:val="20"/>
        </w:rPr>
        <w:t xml:space="preserve"> -консультирования по вопросам предоставления муниципальной услуги, </w:t>
      </w:r>
    </w:p>
    <w:p w:rsidR="0028749B" w:rsidRPr="0028749B" w:rsidRDefault="0028749B" w:rsidP="0028749B">
      <w:pPr>
        <w:pStyle w:val="ConsPlusNormal"/>
        <w:ind w:firstLine="540"/>
        <w:jc w:val="both"/>
        <w:rPr>
          <w:sz w:val="20"/>
          <w:szCs w:val="20"/>
        </w:rPr>
      </w:pPr>
      <w:r w:rsidRPr="0028749B">
        <w:rPr>
          <w:sz w:val="20"/>
          <w:szCs w:val="20"/>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28749B" w:rsidRPr="0028749B" w:rsidRDefault="0028749B" w:rsidP="0028749B">
      <w:pPr>
        <w:pStyle w:val="ConsPlusNormal"/>
        <w:ind w:firstLine="540"/>
        <w:jc w:val="both"/>
        <w:rPr>
          <w:sz w:val="20"/>
          <w:szCs w:val="20"/>
        </w:rPr>
      </w:pPr>
      <w:r w:rsidRPr="0028749B">
        <w:rPr>
          <w:sz w:val="20"/>
          <w:szCs w:val="20"/>
        </w:rPr>
        <w:t>-приема заявлений и документов, необходимых для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-выдачи результата предоставления муниципальной услуги.</w:t>
      </w:r>
    </w:p>
    <w:p w:rsidR="0028749B" w:rsidRPr="0028749B" w:rsidRDefault="0028749B" w:rsidP="0028749B">
      <w:pPr>
        <w:pStyle w:val="ConsPlusNormal"/>
        <w:ind w:firstLine="540"/>
        <w:jc w:val="both"/>
        <w:rPr>
          <w:sz w:val="20"/>
          <w:szCs w:val="20"/>
        </w:rPr>
      </w:pPr>
    </w:p>
    <w:p w:rsidR="0028749B" w:rsidRPr="0028749B" w:rsidRDefault="0028749B" w:rsidP="0028749B">
      <w:pPr>
        <w:pStyle w:val="ConsPlusNormal"/>
        <w:ind w:firstLine="540"/>
        <w:jc w:val="both"/>
        <w:rPr>
          <w:sz w:val="20"/>
          <w:szCs w:val="20"/>
        </w:rPr>
      </w:pPr>
      <w:r w:rsidRPr="0028749B">
        <w:rPr>
          <w:sz w:val="20"/>
          <w:szCs w:val="20"/>
        </w:rPr>
        <w:t>При предоставлении муниципальной услуги осуществляется взаимодействие с:</w:t>
      </w:r>
    </w:p>
    <w:p w:rsidR="0028749B" w:rsidRPr="0028749B" w:rsidRDefault="0028749B" w:rsidP="0028749B">
      <w:pPr>
        <w:pStyle w:val="ConsPlusNormal"/>
        <w:ind w:firstLine="540"/>
        <w:jc w:val="both"/>
        <w:rPr>
          <w:sz w:val="20"/>
          <w:szCs w:val="20"/>
        </w:rPr>
      </w:pPr>
      <w:r w:rsidRPr="0028749B">
        <w:rPr>
          <w:sz w:val="20"/>
          <w:szCs w:val="20"/>
        </w:rPr>
        <w:t>- Федеральной службой государственной регистрации, кадастра и картографии;</w:t>
      </w:r>
    </w:p>
    <w:p w:rsidR="0028749B" w:rsidRPr="0028749B" w:rsidRDefault="0028749B" w:rsidP="0028749B">
      <w:pPr>
        <w:pStyle w:val="ConsPlusNormal"/>
        <w:ind w:firstLine="540"/>
        <w:jc w:val="both"/>
        <w:rPr>
          <w:sz w:val="20"/>
          <w:szCs w:val="20"/>
        </w:rPr>
      </w:pPr>
      <w:r w:rsidRPr="0028749B">
        <w:rPr>
          <w:sz w:val="20"/>
          <w:szCs w:val="20"/>
        </w:rPr>
        <w:t>-  МУП БТИ «Техиндом»;</w:t>
      </w:r>
    </w:p>
    <w:p w:rsidR="0028749B" w:rsidRPr="0028749B" w:rsidRDefault="0028749B" w:rsidP="0028749B">
      <w:pPr>
        <w:pStyle w:val="ConsPlusNormal"/>
        <w:ind w:firstLine="540"/>
        <w:jc w:val="both"/>
        <w:rPr>
          <w:sz w:val="20"/>
          <w:szCs w:val="20"/>
        </w:rPr>
      </w:pPr>
      <w:r w:rsidRPr="0028749B">
        <w:rPr>
          <w:sz w:val="20"/>
          <w:szCs w:val="20"/>
        </w:rPr>
        <w:t>- отдел экономики и имущественных отношений администрации Мариинско-Посадского района.</w:t>
      </w:r>
    </w:p>
    <w:p w:rsidR="0028749B" w:rsidRPr="0028749B" w:rsidRDefault="0028749B" w:rsidP="0028749B">
      <w:pPr>
        <w:pStyle w:val="ConsPlusNormal"/>
        <w:ind w:firstLine="540"/>
        <w:jc w:val="both"/>
        <w:rPr>
          <w:sz w:val="20"/>
          <w:szCs w:val="20"/>
        </w:rPr>
      </w:pPr>
      <w:r w:rsidRPr="0028749B">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28749B" w:rsidRPr="0028749B" w:rsidRDefault="0028749B" w:rsidP="0028749B">
      <w:pPr>
        <w:pStyle w:val="ConsPlusNormal"/>
        <w:ind w:firstLine="540"/>
        <w:jc w:val="both"/>
        <w:rPr>
          <w:sz w:val="20"/>
          <w:szCs w:val="20"/>
        </w:rPr>
      </w:pPr>
      <w:r w:rsidRPr="0028749B">
        <w:rPr>
          <w:sz w:val="20"/>
          <w:szCs w:val="20"/>
        </w:rPr>
        <w:t>2.3. Результатом предоставления муниципальной услуги являются:</w:t>
      </w:r>
    </w:p>
    <w:p w:rsidR="0028749B" w:rsidRPr="0028749B" w:rsidRDefault="0028749B" w:rsidP="0028749B">
      <w:pPr>
        <w:pStyle w:val="ConsPlusNormal"/>
        <w:jc w:val="both"/>
        <w:rPr>
          <w:sz w:val="20"/>
          <w:szCs w:val="20"/>
        </w:rPr>
      </w:pPr>
      <w:r w:rsidRPr="0028749B">
        <w:rPr>
          <w:sz w:val="20"/>
          <w:szCs w:val="20"/>
        </w:rPr>
        <w:t>заключение договора между администрацией Сутчевского сельского поселения Мариинско-Посадского района и гражданами (гражданином) на передачу жилого помещения в собственность граждан в порядке приватизации (далее - договор приватизации) либо отказ в передаче жилого помещения в собственность граждан (гражданина) в порядке приватизации.</w:t>
      </w:r>
    </w:p>
    <w:p w:rsidR="0028749B" w:rsidRPr="0028749B" w:rsidRDefault="0028749B" w:rsidP="0028749B">
      <w:pPr>
        <w:pStyle w:val="ConsPlusNormal"/>
        <w:ind w:firstLine="540"/>
        <w:jc w:val="both"/>
        <w:rPr>
          <w:sz w:val="20"/>
          <w:szCs w:val="20"/>
        </w:rPr>
      </w:pPr>
      <w:r w:rsidRPr="0028749B">
        <w:rPr>
          <w:sz w:val="20"/>
          <w:szCs w:val="20"/>
        </w:rPr>
        <w:t>Процедура предоставления муниципальной услуги завершается путем выдачи (направления) заявителю следующих документов (информации):</w:t>
      </w:r>
    </w:p>
    <w:p w:rsidR="0028749B" w:rsidRPr="0028749B" w:rsidRDefault="0028749B" w:rsidP="0028749B">
      <w:pPr>
        <w:pStyle w:val="ConsPlusNormal"/>
        <w:ind w:firstLine="540"/>
        <w:jc w:val="both"/>
        <w:rPr>
          <w:sz w:val="20"/>
          <w:szCs w:val="20"/>
        </w:rPr>
      </w:pPr>
      <w:r w:rsidRPr="0028749B">
        <w:rPr>
          <w:sz w:val="20"/>
          <w:szCs w:val="20"/>
        </w:rPr>
        <w:t>- договора приватизации жилого помещения;</w:t>
      </w:r>
    </w:p>
    <w:p w:rsidR="0028749B" w:rsidRPr="0028749B" w:rsidRDefault="0028749B" w:rsidP="0028749B">
      <w:pPr>
        <w:pStyle w:val="ConsPlusNormal"/>
        <w:ind w:firstLine="540"/>
        <w:jc w:val="both"/>
        <w:rPr>
          <w:sz w:val="20"/>
          <w:szCs w:val="20"/>
        </w:rPr>
      </w:pPr>
      <w:r w:rsidRPr="0028749B">
        <w:rPr>
          <w:sz w:val="20"/>
          <w:szCs w:val="20"/>
        </w:rPr>
        <w:t xml:space="preserve">- уведомления об отказе в приватизации жилого помещения. </w:t>
      </w:r>
    </w:p>
    <w:p w:rsidR="0028749B" w:rsidRPr="0028749B" w:rsidRDefault="0028749B" w:rsidP="0028749B">
      <w:pPr>
        <w:pStyle w:val="ConsPlusNormal"/>
        <w:jc w:val="both"/>
        <w:rPr>
          <w:sz w:val="20"/>
          <w:szCs w:val="20"/>
        </w:rPr>
      </w:pPr>
      <w:r w:rsidRPr="0028749B">
        <w:rPr>
          <w:sz w:val="20"/>
          <w:szCs w:val="20"/>
        </w:rPr>
        <w:tab/>
        <w:t xml:space="preserve">Результат предоставления муниципальной услуги может быть получен: </w:t>
      </w:r>
    </w:p>
    <w:p w:rsidR="0028749B" w:rsidRPr="0028749B" w:rsidRDefault="0028749B" w:rsidP="0028749B">
      <w:pPr>
        <w:pStyle w:val="ConsPlusNormal"/>
        <w:jc w:val="both"/>
        <w:rPr>
          <w:sz w:val="20"/>
          <w:szCs w:val="20"/>
        </w:rPr>
      </w:pPr>
      <w:r w:rsidRPr="0028749B">
        <w:rPr>
          <w:sz w:val="20"/>
          <w:szCs w:val="20"/>
        </w:rPr>
        <w:t>- в администрации Сутчевского сельского поселения Мариинско-Посадского района, на бумажном носителе при личном обращении заявителя;</w:t>
      </w:r>
    </w:p>
    <w:p w:rsidR="0028749B" w:rsidRPr="0028749B" w:rsidRDefault="0028749B" w:rsidP="0028749B">
      <w:pPr>
        <w:pStyle w:val="ConsPlusNormal"/>
        <w:jc w:val="both"/>
        <w:rPr>
          <w:sz w:val="20"/>
          <w:szCs w:val="20"/>
        </w:rPr>
      </w:pPr>
      <w:r w:rsidRPr="0028749B">
        <w:rPr>
          <w:sz w:val="20"/>
          <w:szCs w:val="20"/>
        </w:rPr>
        <w:t>- на бумажном носителе почтовой связью;</w:t>
      </w:r>
    </w:p>
    <w:p w:rsidR="0028749B" w:rsidRPr="0028749B" w:rsidRDefault="0028749B" w:rsidP="0028749B">
      <w:pPr>
        <w:pStyle w:val="ConsPlusNormal"/>
        <w:jc w:val="both"/>
        <w:rPr>
          <w:sz w:val="20"/>
          <w:szCs w:val="20"/>
        </w:rPr>
      </w:pPr>
      <w:r w:rsidRPr="0028749B">
        <w:rPr>
          <w:sz w:val="20"/>
          <w:szCs w:val="20"/>
        </w:rPr>
        <w:t>- в многофункциональном центре на бумажном носителе, при личном обращении заявителя.</w:t>
      </w:r>
    </w:p>
    <w:p w:rsidR="0028749B" w:rsidRPr="0028749B" w:rsidRDefault="0028749B" w:rsidP="0028749B">
      <w:pPr>
        <w:pStyle w:val="ConsPlusNormal"/>
        <w:jc w:val="both"/>
        <w:rPr>
          <w:sz w:val="20"/>
          <w:szCs w:val="20"/>
        </w:rPr>
      </w:pPr>
      <w:r w:rsidRPr="0028749B">
        <w:rPr>
          <w:sz w:val="20"/>
          <w:szCs w:val="20"/>
        </w:rPr>
        <w:tab/>
        <w:t>2.4.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8749B" w:rsidRPr="0028749B" w:rsidRDefault="0028749B" w:rsidP="0028749B">
      <w:pPr>
        <w:pStyle w:val="ConsPlusNormal"/>
        <w:jc w:val="both"/>
        <w:rPr>
          <w:sz w:val="20"/>
          <w:szCs w:val="20"/>
        </w:rPr>
      </w:pPr>
      <w:r w:rsidRPr="0028749B">
        <w:rPr>
          <w:sz w:val="20"/>
          <w:szCs w:val="20"/>
        </w:rPr>
        <w:tab/>
        <w:t>В случае представления документов в администрацию Сутчевского сельского поселения Мариинско-Посадского района оказание муниципальной услуги осуществляются в срок 45 рабочих дней.</w:t>
      </w:r>
    </w:p>
    <w:p w:rsidR="0028749B" w:rsidRPr="0028749B" w:rsidRDefault="0028749B" w:rsidP="0028749B">
      <w:pPr>
        <w:pStyle w:val="ConsPlusNormal"/>
        <w:ind w:firstLine="540"/>
        <w:jc w:val="both"/>
        <w:rPr>
          <w:sz w:val="20"/>
          <w:szCs w:val="20"/>
        </w:rPr>
      </w:pPr>
      <w:r w:rsidRPr="0028749B">
        <w:rPr>
          <w:sz w:val="20"/>
          <w:szCs w:val="20"/>
        </w:rPr>
        <w:tab/>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28749B" w:rsidRPr="0028749B" w:rsidRDefault="0028749B" w:rsidP="0028749B">
      <w:pPr>
        <w:pStyle w:val="ConsPlusNormal"/>
        <w:jc w:val="both"/>
        <w:outlineLvl w:val="2"/>
        <w:rPr>
          <w:sz w:val="20"/>
          <w:szCs w:val="20"/>
        </w:rPr>
      </w:pPr>
      <w:r w:rsidRPr="0028749B">
        <w:rPr>
          <w:sz w:val="20"/>
          <w:szCs w:val="20"/>
        </w:rPr>
        <w:tab/>
        <w:t>2.5. Перечень нормативных правовых актов, регулирующих отношения, возникающие в связи с предоставлением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Предоставление муниципальной услуги осуществляется в соответствии с:</w:t>
      </w:r>
    </w:p>
    <w:p w:rsidR="0028749B" w:rsidRPr="0028749B" w:rsidRDefault="0028749B" w:rsidP="0028749B">
      <w:pPr>
        <w:pStyle w:val="ConsPlusNormal"/>
        <w:ind w:firstLine="540"/>
        <w:jc w:val="both"/>
        <w:rPr>
          <w:sz w:val="20"/>
          <w:szCs w:val="20"/>
        </w:rPr>
      </w:pPr>
      <w:r w:rsidRPr="0028749B">
        <w:rPr>
          <w:sz w:val="20"/>
          <w:szCs w:val="20"/>
        </w:rPr>
        <w:t>- Конституцией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 Гражданским кодексом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 Жилищным кодексом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 Закон Российской Федерации от 04.07. 1991 года № 1541-1 «О приватизации жилищного фонда в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 Федеральным законом от 06.10.2003 № 131-ФЗ «Об общих принципах организации местного самоуправления в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 Федеральным законом от 27.07.2010 № 210-ФЗ «Об организации предоставления государственных и муниципальных услуг»;</w:t>
      </w:r>
    </w:p>
    <w:p w:rsidR="0028749B" w:rsidRPr="0028749B" w:rsidRDefault="0028749B" w:rsidP="0028749B">
      <w:pPr>
        <w:pStyle w:val="ConsPlusNormal"/>
        <w:ind w:firstLine="540"/>
        <w:jc w:val="both"/>
        <w:rPr>
          <w:sz w:val="20"/>
          <w:szCs w:val="20"/>
        </w:rPr>
      </w:pPr>
      <w:r w:rsidRPr="0028749B">
        <w:rPr>
          <w:sz w:val="20"/>
          <w:szCs w:val="20"/>
        </w:rPr>
        <w:t>- Федеральным законом от 02.05.2006 № 59-ФЗ «О порядке рассмотрения обращений граждан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 Федеральным законом от 06.04.2011 № 63-ФЗ «Об электронной подписи»;</w:t>
      </w:r>
    </w:p>
    <w:p w:rsidR="0028749B" w:rsidRPr="0028749B" w:rsidRDefault="0028749B" w:rsidP="0028749B">
      <w:pPr>
        <w:pStyle w:val="ConsPlusNormal"/>
        <w:ind w:firstLine="540"/>
        <w:jc w:val="both"/>
        <w:rPr>
          <w:sz w:val="20"/>
          <w:szCs w:val="20"/>
        </w:rPr>
      </w:pPr>
      <w:r w:rsidRPr="0028749B">
        <w:rPr>
          <w:sz w:val="20"/>
          <w:szCs w:val="20"/>
        </w:rPr>
        <w:t>- Федеральным законом от 13.07.2015 № 218-ФЗ «О государственной регистрации недвижимости»;</w:t>
      </w:r>
    </w:p>
    <w:p w:rsidR="0028749B" w:rsidRPr="0028749B" w:rsidRDefault="0028749B" w:rsidP="0028749B">
      <w:pPr>
        <w:pStyle w:val="ConsPlusNormal"/>
        <w:ind w:firstLine="540"/>
        <w:jc w:val="both"/>
        <w:rPr>
          <w:sz w:val="20"/>
          <w:szCs w:val="20"/>
        </w:rPr>
      </w:pPr>
      <w:r w:rsidRPr="0028749B">
        <w:rPr>
          <w:sz w:val="20"/>
          <w:szCs w:val="20"/>
        </w:rPr>
        <w:t>- решением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p>
    <w:p w:rsidR="0028749B" w:rsidRPr="0028749B" w:rsidRDefault="0028749B" w:rsidP="0028749B">
      <w:pPr>
        <w:pStyle w:val="ConsPlusNormal"/>
        <w:ind w:firstLine="540"/>
        <w:jc w:val="both"/>
        <w:rPr>
          <w:sz w:val="20"/>
          <w:szCs w:val="20"/>
        </w:rPr>
      </w:pPr>
      <w:r w:rsidRPr="0028749B">
        <w:rPr>
          <w:sz w:val="20"/>
          <w:szCs w:val="20"/>
        </w:rPr>
        <w:lastRenderedPageBreak/>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8749B" w:rsidRPr="0028749B" w:rsidRDefault="0028749B" w:rsidP="0028749B">
      <w:pPr>
        <w:pStyle w:val="ConsPlusNormal"/>
        <w:ind w:firstLine="540"/>
        <w:jc w:val="both"/>
        <w:rPr>
          <w:sz w:val="20"/>
          <w:szCs w:val="20"/>
        </w:rPr>
      </w:pPr>
      <w:r w:rsidRPr="0028749B">
        <w:rPr>
          <w:sz w:val="20"/>
          <w:szCs w:val="20"/>
        </w:rPr>
        <w:t xml:space="preserve">- </w:t>
      </w:r>
      <w:hyperlink r:id="rId93" w:history="1">
        <w:r w:rsidRPr="0028749B">
          <w:rPr>
            <w:sz w:val="20"/>
            <w:szCs w:val="20"/>
          </w:rPr>
          <w:t>постановлением</w:t>
        </w:r>
      </w:hyperlink>
      <w:r w:rsidRPr="0028749B">
        <w:rPr>
          <w:sz w:val="20"/>
          <w:szCs w:val="20"/>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w:t>
      </w:r>
    </w:p>
    <w:p w:rsidR="0028749B" w:rsidRPr="0028749B" w:rsidRDefault="0028749B" w:rsidP="0028749B">
      <w:pPr>
        <w:pStyle w:val="ConsPlusNormal"/>
        <w:ind w:firstLine="540"/>
        <w:jc w:val="both"/>
        <w:rPr>
          <w:sz w:val="20"/>
          <w:szCs w:val="20"/>
        </w:rPr>
      </w:pPr>
      <w:r w:rsidRPr="0028749B">
        <w:rPr>
          <w:sz w:val="20"/>
          <w:szCs w:val="20"/>
        </w:rPr>
        <w:t xml:space="preserve">- </w:t>
      </w:r>
      <w:r w:rsidRPr="0028749B">
        <w:rPr>
          <w:sz w:val="20"/>
          <w:szCs w:val="20"/>
        </w:rPr>
        <w:tab/>
        <w:t>Уставом Сутчевского сельского поселения Мариинско-Посадского района;</w:t>
      </w:r>
    </w:p>
    <w:p w:rsidR="0028749B" w:rsidRPr="0028749B" w:rsidRDefault="0028749B" w:rsidP="0028749B">
      <w:pPr>
        <w:pStyle w:val="ConsPlusNormal"/>
        <w:jc w:val="both"/>
        <w:outlineLvl w:val="2"/>
        <w:rPr>
          <w:sz w:val="20"/>
          <w:szCs w:val="20"/>
        </w:rPr>
      </w:pPr>
      <w:r w:rsidRPr="0028749B">
        <w:rPr>
          <w:sz w:val="20"/>
          <w:szCs w:val="20"/>
        </w:rPr>
        <w:tab/>
        <w:t>2.6. Исчерпывающий перечень документов, необходимых в соответствии с нормативными правовыми актами для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Для предоставления муниципальной услуги заявитель представляет следующие документы:</w:t>
      </w:r>
    </w:p>
    <w:p w:rsidR="0028749B" w:rsidRPr="0028749B" w:rsidRDefault="0028749B" w:rsidP="0028749B">
      <w:pPr>
        <w:pStyle w:val="ConsPlusNormal"/>
        <w:ind w:firstLine="540"/>
        <w:jc w:val="both"/>
        <w:rPr>
          <w:sz w:val="20"/>
          <w:szCs w:val="20"/>
        </w:rPr>
      </w:pPr>
      <w:r w:rsidRPr="0028749B">
        <w:rPr>
          <w:sz w:val="20"/>
          <w:szCs w:val="20"/>
        </w:rPr>
        <w:t xml:space="preserve">а) заявление о передаче в собственность в порядке приватизации занимаемого жилого помещения подается всеми гражданами, участвующими в приватизации, или их законными представителями по форме, установленной настоящим Административным регламентом (приложение № 2 к Административному регламенту) </w:t>
      </w:r>
    </w:p>
    <w:p w:rsidR="0028749B" w:rsidRPr="0028749B" w:rsidRDefault="0028749B" w:rsidP="0028749B">
      <w:pPr>
        <w:pStyle w:val="ConsPlusNormal"/>
        <w:ind w:firstLine="540"/>
        <w:jc w:val="both"/>
        <w:rPr>
          <w:sz w:val="20"/>
          <w:szCs w:val="20"/>
        </w:rPr>
      </w:pPr>
      <w:r w:rsidRPr="0028749B">
        <w:rPr>
          <w:sz w:val="20"/>
          <w:szCs w:val="20"/>
        </w:rPr>
        <w:t>б) документ, подтверждающий право граждан (гражданина) на пользование жилым помещением (ордер, договор социального найма) - подлинник и копия;</w:t>
      </w:r>
    </w:p>
    <w:p w:rsidR="0028749B" w:rsidRPr="0028749B" w:rsidRDefault="0028749B" w:rsidP="0028749B">
      <w:pPr>
        <w:pStyle w:val="ConsPlusNormal"/>
        <w:ind w:firstLine="540"/>
        <w:jc w:val="both"/>
        <w:rPr>
          <w:sz w:val="20"/>
          <w:szCs w:val="20"/>
        </w:rPr>
      </w:pPr>
      <w:r w:rsidRPr="0028749B">
        <w:rPr>
          <w:sz w:val="20"/>
          <w:szCs w:val="20"/>
        </w:rPr>
        <w:t>в) справка с места жительства о составе семьи в виде выписки из поквартирной карточки, выдаваемая уполномоченным органом по месту жительства – подлинник и копия;</w:t>
      </w:r>
    </w:p>
    <w:p w:rsidR="0028749B" w:rsidRPr="0028749B" w:rsidRDefault="0028749B" w:rsidP="0028749B">
      <w:pPr>
        <w:pStyle w:val="ConsPlusNormal"/>
        <w:ind w:firstLine="540"/>
        <w:jc w:val="both"/>
        <w:rPr>
          <w:sz w:val="20"/>
          <w:szCs w:val="20"/>
        </w:rPr>
      </w:pPr>
      <w:r w:rsidRPr="0028749B">
        <w:rPr>
          <w:sz w:val="20"/>
          <w:szCs w:val="20"/>
        </w:rPr>
        <w:t>г) справки о регистрации по месту жительства с прежних мест жительства для граждан, участвующих в приватизации (с 11.07.1991 года по день регистрации по последнему адресу), выдаваемые уполномоченным органом по месту жительства - подлинник;</w:t>
      </w:r>
    </w:p>
    <w:p w:rsidR="0028749B" w:rsidRPr="0028749B" w:rsidRDefault="0028749B" w:rsidP="0028749B">
      <w:pPr>
        <w:pStyle w:val="ConsPlusNormal"/>
        <w:ind w:firstLine="540"/>
        <w:jc w:val="both"/>
        <w:rPr>
          <w:sz w:val="20"/>
          <w:szCs w:val="20"/>
        </w:rPr>
      </w:pPr>
      <w:r w:rsidRPr="0028749B">
        <w:rPr>
          <w:sz w:val="20"/>
          <w:szCs w:val="20"/>
        </w:rPr>
        <w:t>д) паспорт (свидетельство о рождении) граждан (гражданина) - подлинник и копия;</w:t>
      </w:r>
    </w:p>
    <w:p w:rsidR="0028749B" w:rsidRPr="0028749B" w:rsidRDefault="0028749B" w:rsidP="0028749B">
      <w:pPr>
        <w:pStyle w:val="ConsPlusNormal"/>
        <w:ind w:firstLine="540"/>
        <w:jc w:val="both"/>
        <w:rPr>
          <w:sz w:val="20"/>
          <w:szCs w:val="20"/>
        </w:rPr>
      </w:pPr>
      <w:r w:rsidRPr="0028749B">
        <w:rPr>
          <w:sz w:val="20"/>
          <w:szCs w:val="20"/>
        </w:rPr>
        <w:t>е) свидетельства о государственной регистрации актов гражданского состояния (свидетельства о заключении брака, о расторжении брака, о смерти, справка о смене фамилии, имени, отчества) - подлинник и копия;</w:t>
      </w:r>
    </w:p>
    <w:p w:rsidR="0028749B" w:rsidRPr="0028749B" w:rsidRDefault="0028749B" w:rsidP="0028749B">
      <w:pPr>
        <w:pStyle w:val="ConsPlusNormal"/>
        <w:ind w:firstLine="540"/>
        <w:jc w:val="both"/>
        <w:rPr>
          <w:sz w:val="20"/>
          <w:szCs w:val="20"/>
        </w:rPr>
      </w:pPr>
      <w:r w:rsidRPr="0028749B">
        <w:rPr>
          <w:sz w:val="20"/>
          <w:szCs w:val="20"/>
        </w:rPr>
        <w:t>ж) отказы от участия в приватизации от лиц, имеющих право на приватизацию данного жилого помещения, но не желающих его использовать (в случае отказа кого-либо из членов семьи от приватизации - заявление об отказе от приватизации, удостоверенное нотариусом, или оформленное в жилищном отделе, многофункциональном центре) - подлинник и копия;</w:t>
      </w:r>
    </w:p>
    <w:p w:rsidR="0028749B" w:rsidRPr="0028749B" w:rsidRDefault="0028749B" w:rsidP="0028749B">
      <w:pPr>
        <w:pStyle w:val="ConsPlusNormal"/>
        <w:ind w:firstLine="540"/>
        <w:jc w:val="both"/>
        <w:rPr>
          <w:sz w:val="20"/>
          <w:szCs w:val="20"/>
        </w:rPr>
      </w:pPr>
      <w:r w:rsidRPr="0028749B">
        <w:rPr>
          <w:sz w:val="20"/>
          <w:szCs w:val="20"/>
        </w:rPr>
        <w:t>з) доверенность (в случае предоставления нанимателем и членами его семьи права по оформлению документов на приватизацию представителю), удостоверенная в соответствии с действующим законодательством - подлинник и копия;</w:t>
      </w:r>
    </w:p>
    <w:p w:rsidR="0028749B" w:rsidRPr="0028749B" w:rsidRDefault="0028749B" w:rsidP="0028749B">
      <w:pPr>
        <w:pStyle w:val="ConsPlusNormal"/>
        <w:ind w:firstLine="540"/>
        <w:jc w:val="both"/>
        <w:rPr>
          <w:sz w:val="20"/>
          <w:szCs w:val="20"/>
        </w:rPr>
      </w:pPr>
      <w:r w:rsidRPr="0028749B">
        <w:rPr>
          <w:sz w:val="20"/>
          <w:szCs w:val="20"/>
        </w:rPr>
        <w:t xml:space="preserve">и) решения, заключения, разрешения, распоряжения органа опеки и попечительства, расположенного вне муниципального образования (при необходимости) - подлинник и копия; </w:t>
      </w:r>
    </w:p>
    <w:p w:rsidR="0028749B" w:rsidRPr="0028749B" w:rsidRDefault="0028749B" w:rsidP="0028749B">
      <w:pPr>
        <w:pStyle w:val="ConsPlusNormal"/>
        <w:ind w:firstLine="540"/>
        <w:jc w:val="both"/>
        <w:rPr>
          <w:sz w:val="20"/>
          <w:szCs w:val="20"/>
        </w:rPr>
      </w:pPr>
      <w:r w:rsidRPr="0028749B">
        <w:rPr>
          <w:sz w:val="20"/>
          <w:szCs w:val="20"/>
        </w:rPr>
        <w:t xml:space="preserve">к) выписка из Единого государственного реестра недвижимости об основных характеристиках и зарегистрированных правах на объект недвижимости - подлинник; </w:t>
      </w:r>
    </w:p>
    <w:p w:rsidR="0028749B" w:rsidRPr="0028749B" w:rsidRDefault="0028749B" w:rsidP="0028749B">
      <w:pPr>
        <w:pStyle w:val="ConsPlusNormal"/>
        <w:ind w:firstLine="540"/>
        <w:jc w:val="both"/>
        <w:rPr>
          <w:sz w:val="20"/>
          <w:szCs w:val="20"/>
        </w:rPr>
      </w:pPr>
      <w:r w:rsidRPr="0028749B">
        <w:rPr>
          <w:sz w:val="20"/>
          <w:szCs w:val="20"/>
        </w:rPr>
        <w:t xml:space="preserve"> л) технический паспорт жилого помещения с поэтажным планом, технический план выданный организацией, уполномоченной в установленном порядке осуществлять технический учет объектов недвижимости (при их наличии) подлинник и копия; </w:t>
      </w:r>
    </w:p>
    <w:p w:rsidR="0028749B" w:rsidRPr="0028749B" w:rsidRDefault="0028749B" w:rsidP="0028749B">
      <w:pPr>
        <w:pStyle w:val="ConsPlusNormal"/>
        <w:ind w:firstLine="540"/>
        <w:jc w:val="both"/>
        <w:rPr>
          <w:sz w:val="20"/>
          <w:szCs w:val="20"/>
        </w:rPr>
      </w:pPr>
      <w:r w:rsidRPr="0028749B">
        <w:rPr>
          <w:sz w:val="20"/>
          <w:szCs w:val="20"/>
        </w:rPr>
        <w:t>м) справка, подтверждающая, что право на приватизацию жилого помещения не было ранее реализовано (для граждан, ранее проживавших за пределами Мариинского муниципального района) - подлинник;</w:t>
      </w:r>
    </w:p>
    <w:p w:rsidR="0028749B" w:rsidRPr="0028749B" w:rsidRDefault="0028749B" w:rsidP="0028749B">
      <w:pPr>
        <w:pStyle w:val="ConsPlusNormal"/>
        <w:ind w:firstLine="540"/>
        <w:jc w:val="both"/>
        <w:rPr>
          <w:sz w:val="20"/>
          <w:szCs w:val="20"/>
        </w:rPr>
      </w:pPr>
      <w:r w:rsidRPr="0028749B">
        <w:rPr>
          <w:sz w:val="20"/>
          <w:szCs w:val="20"/>
        </w:rPr>
        <w:t>н) решения, заключения, разрешения, распоряжения органа опеки и попечительства, расположенного администрации Мариинско-Посадского района (при необходимости) - подлинник и копия.</w:t>
      </w:r>
    </w:p>
    <w:p w:rsidR="0028749B" w:rsidRPr="0028749B" w:rsidRDefault="0028749B" w:rsidP="0028749B">
      <w:pPr>
        <w:pStyle w:val="ConsPlusNormal"/>
        <w:ind w:firstLine="540"/>
        <w:jc w:val="both"/>
        <w:rPr>
          <w:sz w:val="20"/>
          <w:szCs w:val="20"/>
        </w:rPr>
      </w:pPr>
      <w:r w:rsidRPr="0028749B">
        <w:rPr>
          <w:sz w:val="20"/>
          <w:szCs w:val="20"/>
        </w:rPr>
        <w:t>Заявление и необходимые документы могут быть представлены:</w:t>
      </w:r>
    </w:p>
    <w:p w:rsidR="0028749B" w:rsidRPr="0028749B" w:rsidRDefault="0028749B" w:rsidP="0028749B">
      <w:pPr>
        <w:pStyle w:val="ConsPlusNormal"/>
        <w:ind w:firstLine="540"/>
        <w:jc w:val="both"/>
        <w:rPr>
          <w:sz w:val="20"/>
          <w:szCs w:val="20"/>
        </w:rPr>
      </w:pPr>
      <w:r w:rsidRPr="0028749B">
        <w:rPr>
          <w:sz w:val="20"/>
          <w:szCs w:val="20"/>
        </w:rPr>
        <w:t>- в администрацию Сутчевского сельского поселения Мариинско-Посадского района, посредством личного обращения заявителя;</w:t>
      </w:r>
    </w:p>
    <w:p w:rsidR="0028749B" w:rsidRPr="0028749B" w:rsidRDefault="0028749B" w:rsidP="0028749B">
      <w:pPr>
        <w:pStyle w:val="ConsPlusNormal"/>
        <w:ind w:firstLine="540"/>
        <w:jc w:val="both"/>
        <w:rPr>
          <w:sz w:val="20"/>
          <w:szCs w:val="20"/>
        </w:rPr>
      </w:pPr>
      <w:r w:rsidRPr="0028749B">
        <w:rPr>
          <w:sz w:val="20"/>
          <w:szCs w:val="20"/>
        </w:rPr>
        <w:t>- в администрацию Сутчевского сельского поселения Мариинско-Посадского района, посредством направления почтовой связью;</w:t>
      </w:r>
    </w:p>
    <w:p w:rsidR="0028749B" w:rsidRPr="0028749B" w:rsidRDefault="0028749B" w:rsidP="0028749B">
      <w:pPr>
        <w:pStyle w:val="ConsPlusNormal"/>
        <w:ind w:firstLine="540"/>
        <w:jc w:val="both"/>
        <w:rPr>
          <w:sz w:val="20"/>
          <w:szCs w:val="20"/>
        </w:rPr>
      </w:pPr>
      <w:r w:rsidRPr="0028749B">
        <w:rPr>
          <w:sz w:val="20"/>
          <w:szCs w:val="20"/>
        </w:rPr>
        <w:t>- в многофункциональный центр, посредством личного обращения заявителя.</w:t>
      </w:r>
    </w:p>
    <w:p w:rsidR="0028749B" w:rsidRPr="0028749B" w:rsidRDefault="0028749B" w:rsidP="0028749B">
      <w:pPr>
        <w:pStyle w:val="ConsPlusNormal"/>
        <w:ind w:firstLine="540"/>
        <w:jc w:val="both"/>
        <w:rPr>
          <w:sz w:val="20"/>
          <w:szCs w:val="20"/>
        </w:rPr>
      </w:pPr>
      <w:r w:rsidRPr="0028749B">
        <w:rPr>
          <w:sz w:val="20"/>
          <w:szCs w:val="20"/>
        </w:rPr>
        <w:t>Жилищный отдел, многофункциональный центр не вправе требовать от заявителя или его представителя:</w:t>
      </w:r>
    </w:p>
    <w:p w:rsidR="0028749B" w:rsidRPr="0028749B" w:rsidRDefault="0028749B" w:rsidP="0028749B">
      <w:pPr>
        <w:pStyle w:val="ConsPlusNormal"/>
        <w:ind w:firstLine="540"/>
        <w:jc w:val="both"/>
        <w:rPr>
          <w:sz w:val="20"/>
          <w:szCs w:val="20"/>
        </w:rPr>
      </w:pPr>
      <w:r w:rsidRPr="0028749B">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Мариинско-Посадского района, муниципальными правовыми актами.</w:t>
      </w:r>
    </w:p>
    <w:p w:rsidR="0028749B" w:rsidRPr="0028749B" w:rsidRDefault="0028749B" w:rsidP="0028749B">
      <w:pPr>
        <w:pStyle w:val="ConsPlusNormal"/>
        <w:ind w:firstLine="540"/>
        <w:jc w:val="both"/>
        <w:rPr>
          <w:sz w:val="20"/>
          <w:szCs w:val="20"/>
        </w:rPr>
      </w:pPr>
      <w:r w:rsidRPr="0028749B">
        <w:rPr>
          <w:sz w:val="20"/>
          <w:szCs w:val="20"/>
        </w:rPr>
        <w:t>Документ, указанный в подпункте «к» пункта 2.6 запрашивается администрацией Сутчевского сельского поселения Мариинско-Посадского района, многофункциональным центром  в порядке межведомственного электронного взаимодействия без участия граждан.</w:t>
      </w:r>
    </w:p>
    <w:p w:rsidR="0028749B" w:rsidRPr="0028749B" w:rsidRDefault="0028749B" w:rsidP="0028749B">
      <w:pPr>
        <w:pStyle w:val="ConsPlusNormal"/>
        <w:ind w:firstLine="540"/>
        <w:jc w:val="both"/>
        <w:rPr>
          <w:sz w:val="20"/>
          <w:szCs w:val="20"/>
        </w:rPr>
      </w:pPr>
      <w:r w:rsidRPr="0028749B">
        <w:rPr>
          <w:sz w:val="20"/>
          <w:szCs w:val="20"/>
        </w:rPr>
        <w:t>Заявитель вправе представить указанный в подпункте «к» пункта 2.6, по собственной инициативе.</w:t>
      </w:r>
    </w:p>
    <w:p w:rsidR="0028749B" w:rsidRPr="0028749B" w:rsidRDefault="0028749B" w:rsidP="0028749B">
      <w:pPr>
        <w:pStyle w:val="ConsPlusNormal"/>
        <w:jc w:val="both"/>
        <w:outlineLvl w:val="2"/>
        <w:rPr>
          <w:sz w:val="20"/>
          <w:szCs w:val="20"/>
        </w:rPr>
      </w:pPr>
      <w:r w:rsidRPr="0028749B">
        <w:rPr>
          <w:sz w:val="20"/>
          <w:szCs w:val="20"/>
        </w:rPr>
        <w:tab/>
        <w:t>2.6. Исчерпывающий перечень оснований для отказа в приеме документов, необходимых для предоставления муниципальной услуги:</w:t>
      </w:r>
    </w:p>
    <w:p w:rsidR="0028749B" w:rsidRPr="0028749B" w:rsidRDefault="0028749B" w:rsidP="0028749B">
      <w:pPr>
        <w:pStyle w:val="ConsPlusNormal"/>
        <w:jc w:val="both"/>
        <w:rPr>
          <w:sz w:val="20"/>
          <w:szCs w:val="20"/>
        </w:rPr>
      </w:pPr>
      <w:r w:rsidRPr="0028749B">
        <w:rPr>
          <w:sz w:val="20"/>
          <w:szCs w:val="20"/>
        </w:rPr>
        <w:tab/>
        <w:t>- с заявлением о приватизации жилого помещения обратилось ненадлежащее лицо;</w:t>
      </w:r>
    </w:p>
    <w:p w:rsidR="0028749B" w:rsidRPr="0028749B" w:rsidRDefault="0028749B" w:rsidP="0028749B">
      <w:pPr>
        <w:pStyle w:val="ConsPlusNormal"/>
        <w:jc w:val="both"/>
        <w:rPr>
          <w:sz w:val="20"/>
          <w:szCs w:val="20"/>
        </w:rPr>
      </w:pPr>
      <w:r w:rsidRPr="0028749B">
        <w:rPr>
          <w:sz w:val="20"/>
          <w:szCs w:val="20"/>
        </w:rPr>
        <w:tab/>
        <w:t>-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28749B" w:rsidRPr="0028749B" w:rsidRDefault="0028749B" w:rsidP="0028749B">
      <w:pPr>
        <w:pStyle w:val="ConsPlusNormal"/>
        <w:jc w:val="both"/>
        <w:rPr>
          <w:sz w:val="20"/>
          <w:szCs w:val="20"/>
        </w:rPr>
      </w:pPr>
      <w:r w:rsidRPr="0028749B">
        <w:rPr>
          <w:sz w:val="20"/>
          <w:szCs w:val="20"/>
        </w:rPr>
        <w:tab/>
        <w:t>2.9. Исчерпывающий перечень оснований для приостановления или отказа в предоставлении муниципальной услуги.</w:t>
      </w:r>
    </w:p>
    <w:p w:rsidR="0028749B" w:rsidRPr="0028749B" w:rsidRDefault="0028749B" w:rsidP="0028749B">
      <w:pPr>
        <w:pStyle w:val="ConsPlusNormal"/>
        <w:jc w:val="both"/>
        <w:rPr>
          <w:sz w:val="20"/>
          <w:szCs w:val="20"/>
        </w:rPr>
      </w:pPr>
      <w:r w:rsidRPr="0028749B">
        <w:rPr>
          <w:sz w:val="20"/>
          <w:szCs w:val="20"/>
        </w:rPr>
        <w:tab/>
        <w:t>2.9.1. Приостановление предоставления муниципальной услуги  законодательством Российской Федерации не предусмотрено.</w:t>
      </w:r>
    </w:p>
    <w:p w:rsidR="0028749B" w:rsidRPr="0028749B" w:rsidRDefault="0028749B" w:rsidP="0028749B">
      <w:pPr>
        <w:pStyle w:val="ConsPlusNormal"/>
        <w:ind w:firstLine="540"/>
        <w:jc w:val="both"/>
        <w:rPr>
          <w:sz w:val="20"/>
          <w:szCs w:val="20"/>
        </w:rPr>
      </w:pPr>
      <w:r w:rsidRPr="0028749B">
        <w:rPr>
          <w:sz w:val="20"/>
          <w:szCs w:val="20"/>
        </w:rPr>
        <w:t xml:space="preserve">  2.9.2. Основания для отказа в предоставлении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1) жилое помещение не является собственностью муниципального образования Сутчевского сельского поселения Мариинско-Посадского района</w:t>
      </w:r>
    </w:p>
    <w:p w:rsidR="0028749B" w:rsidRPr="0028749B" w:rsidRDefault="0028749B" w:rsidP="0028749B">
      <w:pPr>
        <w:pStyle w:val="ConsPlusNormal"/>
        <w:ind w:firstLine="540"/>
        <w:jc w:val="both"/>
        <w:rPr>
          <w:sz w:val="20"/>
          <w:szCs w:val="20"/>
        </w:rPr>
      </w:pPr>
      <w:r w:rsidRPr="0028749B">
        <w:rPr>
          <w:sz w:val="20"/>
          <w:szCs w:val="20"/>
        </w:rPr>
        <w:t>2) документы, представленные гражданами (гражданином) для заключения договора приватизации, не соответствуют требованиям действующего законодательства.</w:t>
      </w:r>
    </w:p>
    <w:p w:rsidR="0028749B" w:rsidRPr="0028749B" w:rsidRDefault="0028749B" w:rsidP="0028749B">
      <w:pPr>
        <w:pStyle w:val="ConsPlusNormal"/>
        <w:ind w:firstLine="540"/>
        <w:jc w:val="both"/>
        <w:rPr>
          <w:sz w:val="20"/>
          <w:szCs w:val="20"/>
        </w:rPr>
      </w:pPr>
      <w:r w:rsidRPr="0028749B">
        <w:rPr>
          <w:sz w:val="20"/>
          <w:szCs w:val="20"/>
        </w:rPr>
        <w:t>3) документы представлены не в полном объеме.</w:t>
      </w:r>
    </w:p>
    <w:p w:rsidR="0028749B" w:rsidRPr="0028749B" w:rsidRDefault="0028749B" w:rsidP="0028749B">
      <w:pPr>
        <w:pStyle w:val="ConsPlusNormal"/>
        <w:ind w:firstLine="540"/>
        <w:jc w:val="both"/>
        <w:rPr>
          <w:sz w:val="20"/>
          <w:szCs w:val="20"/>
        </w:rPr>
      </w:pPr>
      <w:r w:rsidRPr="0028749B">
        <w:rPr>
          <w:sz w:val="20"/>
          <w:szCs w:val="20"/>
        </w:rPr>
        <w:t>4) жилое помещение не подлежит приватизации по основаниям, предусмотренным Законом Российской Федерации от 4 июля 1991 года № 1541-1 «О приватизации жилищного фонда в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2.10. Услуги, которые являются необходимыми и обязательными для предоставления муниципальной услуги отсутствуют.</w:t>
      </w:r>
    </w:p>
    <w:p w:rsidR="0028749B" w:rsidRPr="0028749B" w:rsidRDefault="0028749B" w:rsidP="0028749B">
      <w:pPr>
        <w:pStyle w:val="ConsPlusNormal"/>
        <w:jc w:val="both"/>
        <w:outlineLvl w:val="2"/>
        <w:rPr>
          <w:sz w:val="20"/>
          <w:szCs w:val="20"/>
        </w:rPr>
      </w:pPr>
      <w:r w:rsidRPr="0028749B">
        <w:rPr>
          <w:sz w:val="20"/>
          <w:szCs w:val="20"/>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749B" w:rsidRPr="0028749B" w:rsidRDefault="0028749B" w:rsidP="0028749B">
      <w:pPr>
        <w:pStyle w:val="ConsPlusNormal"/>
        <w:jc w:val="both"/>
        <w:rPr>
          <w:sz w:val="20"/>
          <w:szCs w:val="20"/>
        </w:rPr>
      </w:pPr>
      <w:r w:rsidRPr="0028749B">
        <w:rPr>
          <w:sz w:val="20"/>
          <w:szCs w:val="20"/>
        </w:rPr>
        <w:t xml:space="preserve"> -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28749B" w:rsidRPr="0028749B" w:rsidRDefault="0028749B" w:rsidP="0028749B">
      <w:pPr>
        <w:pStyle w:val="ConsPlusNormal"/>
        <w:jc w:val="both"/>
        <w:rPr>
          <w:sz w:val="20"/>
          <w:szCs w:val="20"/>
        </w:rPr>
      </w:pPr>
      <w:r w:rsidRPr="0028749B">
        <w:rPr>
          <w:sz w:val="20"/>
          <w:szCs w:val="20"/>
        </w:rPr>
        <w:t xml:space="preserve">      2.12. Порядок, размер и основания взимания государственной пошлины</w:t>
      </w:r>
    </w:p>
    <w:p w:rsidR="0028749B" w:rsidRPr="0028749B" w:rsidRDefault="0028749B" w:rsidP="0028749B">
      <w:pPr>
        <w:pStyle w:val="ConsPlusNormal"/>
        <w:jc w:val="both"/>
        <w:rPr>
          <w:sz w:val="20"/>
          <w:szCs w:val="20"/>
        </w:rPr>
      </w:pPr>
      <w:r w:rsidRPr="0028749B">
        <w:rPr>
          <w:sz w:val="20"/>
          <w:szCs w:val="20"/>
        </w:rPr>
        <w:t xml:space="preserve"> или иной платы, взимаемой за предоставление  муниципальной услуги:</w:t>
      </w:r>
    </w:p>
    <w:p w:rsidR="0028749B" w:rsidRPr="0028749B" w:rsidRDefault="0028749B" w:rsidP="0028749B">
      <w:pPr>
        <w:pStyle w:val="ConsPlusNormal"/>
        <w:jc w:val="both"/>
        <w:rPr>
          <w:sz w:val="20"/>
          <w:szCs w:val="20"/>
        </w:rPr>
      </w:pPr>
      <w:r w:rsidRPr="0028749B">
        <w:rPr>
          <w:sz w:val="20"/>
          <w:szCs w:val="20"/>
        </w:rPr>
        <w:t xml:space="preserve">- предоставление муниципальной услуги осуществляется бесплатно. </w:t>
      </w:r>
    </w:p>
    <w:p w:rsidR="0028749B" w:rsidRPr="0028749B" w:rsidRDefault="0028749B" w:rsidP="0028749B">
      <w:pPr>
        <w:pStyle w:val="ConsPlusNormal"/>
        <w:jc w:val="both"/>
        <w:outlineLvl w:val="2"/>
        <w:rPr>
          <w:sz w:val="20"/>
          <w:szCs w:val="20"/>
        </w:rPr>
      </w:pPr>
      <w:r w:rsidRPr="0028749B">
        <w:rPr>
          <w:sz w:val="20"/>
          <w:szCs w:val="20"/>
        </w:rPr>
        <w:t xml:space="preserve">      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749B" w:rsidRPr="0028749B" w:rsidRDefault="0028749B" w:rsidP="0028749B">
      <w:pPr>
        <w:pStyle w:val="ConsPlusNormal"/>
        <w:jc w:val="both"/>
        <w:outlineLvl w:val="2"/>
        <w:rPr>
          <w:sz w:val="20"/>
          <w:szCs w:val="20"/>
        </w:rPr>
      </w:pPr>
      <w:r w:rsidRPr="0028749B">
        <w:rPr>
          <w:sz w:val="20"/>
          <w:szCs w:val="20"/>
        </w:rPr>
        <w:t xml:space="preserve">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28749B" w:rsidRPr="0028749B" w:rsidRDefault="0028749B" w:rsidP="0028749B">
      <w:pPr>
        <w:pStyle w:val="ConsPlusNormal"/>
        <w:jc w:val="both"/>
        <w:outlineLvl w:val="2"/>
        <w:rPr>
          <w:sz w:val="20"/>
          <w:szCs w:val="20"/>
        </w:rPr>
      </w:pPr>
      <w:r w:rsidRPr="0028749B">
        <w:rPr>
          <w:sz w:val="20"/>
          <w:szCs w:val="20"/>
        </w:rPr>
        <w:t xml:space="preserve">        2.14. Срок регистрации запроса заявителя о предоставлении муниципальной услуги, услуги организации, участвующей в ее представлении.</w:t>
      </w:r>
    </w:p>
    <w:p w:rsidR="0028749B" w:rsidRPr="0028749B" w:rsidRDefault="0028749B" w:rsidP="0028749B">
      <w:pPr>
        <w:pStyle w:val="ConsPlusNormal"/>
        <w:ind w:firstLine="540"/>
        <w:jc w:val="both"/>
        <w:rPr>
          <w:sz w:val="20"/>
          <w:szCs w:val="20"/>
        </w:rPr>
      </w:pPr>
      <w:r w:rsidRPr="0028749B">
        <w:rPr>
          <w:sz w:val="20"/>
          <w:szCs w:val="20"/>
        </w:rPr>
        <w:t xml:space="preserve">Заявление, представленное заявителем лично, регистрируется в установленном порядке в жилищном отделе в день обращения заявителя. </w:t>
      </w:r>
    </w:p>
    <w:p w:rsidR="0028749B" w:rsidRPr="0028749B" w:rsidRDefault="0028749B" w:rsidP="0028749B">
      <w:pPr>
        <w:pStyle w:val="ConsPlusNormal"/>
        <w:ind w:firstLine="540"/>
        <w:jc w:val="both"/>
        <w:rPr>
          <w:sz w:val="20"/>
          <w:szCs w:val="20"/>
        </w:rPr>
      </w:pPr>
      <w:r w:rsidRPr="0028749B">
        <w:rPr>
          <w:sz w:val="20"/>
          <w:szCs w:val="20"/>
        </w:rPr>
        <w:t>Заявление, представленное посредством почтового отправления, регистрируется в установленном порядке в жилищном отделе в день его поступления от организации почтовой связи.</w:t>
      </w:r>
    </w:p>
    <w:p w:rsidR="0028749B" w:rsidRPr="0028749B" w:rsidRDefault="0028749B" w:rsidP="0028749B">
      <w:pPr>
        <w:pStyle w:val="ConsPlusNormal"/>
        <w:ind w:firstLine="540"/>
        <w:jc w:val="both"/>
        <w:rPr>
          <w:sz w:val="20"/>
          <w:szCs w:val="20"/>
        </w:rPr>
      </w:pPr>
      <w:r w:rsidRPr="0028749B">
        <w:rPr>
          <w:sz w:val="20"/>
          <w:szCs w:val="20"/>
        </w:rPr>
        <w:t>Заявление, представленное заявителем через многофункциональный центр, регистрируется в установленном порядке жилищным отделом  в день поступления от многофункционального центра.</w:t>
      </w:r>
    </w:p>
    <w:p w:rsidR="0028749B" w:rsidRPr="0028749B" w:rsidRDefault="0028749B" w:rsidP="0028749B">
      <w:pPr>
        <w:pStyle w:val="ConsPlusNormal"/>
        <w:ind w:firstLine="540"/>
        <w:jc w:val="both"/>
        <w:rPr>
          <w:sz w:val="20"/>
          <w:szCs w:val="20"/>
        </w:rPr>
      </w:pPr>
      <w:r w:rsidRPr="0028749B">
        <w:rPr>
          <w:sz w:val="20"/>
          <w:szCs w:val="20"/>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8749B" w:rsidRPr="0028749B" w:rsidRDefault="0028749B" w:rsidP="0028749B">
      <w:pPr>
        <w:pStyle w:val="ConsPlusNormal"/>
        <w:ind w:firstLine="709"/>
        <w:jc w:val="both"/>
        <w:rPr>
          <w:sz w:val="20"/>
          <w:szCs w:val="20"/>
        </w:rPr>
      </w:pPr>
      <w:r w:rsidRPr="0028749B">
        <w:rPr>
          <w:sz w:val="20"/>
          <w:szCs w:val="20"/>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28749B" w:rsidRPr="0028749B" w:rsidRDefault="0028749B" w:rsidP="0028749B">
      <w:pPr>
        <w:pStyle w:val="ConsPlusNormal"/>
        <w:ind w:firstLine="709"/>
        <w:jc w:val="both"/>
        <w:rPr>
          <w:sz w:val="20"/>
          <w:szCs w:val="20"/>
        </w:rPr>
      </w:pPr>
      <w:r w:rsidRPr="0028749B">
        <w:rPr>
          <w:sz w:val="20"/>
          <w:szCs w:val="20"/>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28749B" w:rsidRPr="0028749B" w:rsidRDefault="0028749B" w:rsidP="0028749B">
      <w:pPr>
        <w:pStyle w:val="ConsPlusNormal"/>
        <w:ind w:firstLine="540"/>
        <w:jc w:val="both"/>
        <w:rPr>
          <w:sz w:val="20"/>
          <w:szCs w:val="20"/>
        </w:rPr>
      </w:pPr>
      <w:r w:rsidRPr="0028749B">
        <w:rPr>
          <w:sz w:val="20"/>
          <w:szCs w:val="20"/>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28749B" w:rsidRPr="0028749B" w:rsidRDefault="0028749B" w:rsidP="0028749B">
      <w:pPr>
        <w:pStyle w:val="ConsPlusNormal"/>
        <w:ind w:firstLine="540"/>
        <w:jc w:val="both"/>
        <w:rPr>
          <w:sz w:val="20"/>
          <w:szCs w:val="20"/>
        </w:rPr>
      </w:pPr>
      <w:r w:rsidRPr="0028749B">
        <w:rPr>
          <w:sz w:val="20"/>
          <w:szCs w:val="20"/>
        </w:rPr>
        <w:t>Помещения для предоставления муниципальной услуги размещено на нижнем этаже здания.</w:t>
      </w:r>
    </w:p>
    <w:p w:rsidR="0028749B" w:rsidRPr="0028749B" w:rsidRDefault="0028749B" w:rsidP="0028749B">
      <w:pPr>
        <w:pStyle w:val="ConsPlusNormal"/>
        <w:ind w:firstLine="540"/>
        <w:jc w:val="both"/>
        <w:rPr>
          <w:sz w:val="20"/>
          <w:szCs w:val="20"/>
        </w:rPr>
      </w:pPr>
      <w:r w:rsidRPr="0028749B">
        <w:rPr>
          <w:sz w:val="20"/>
          <w:szCs w:val="20"/>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28749B" w:rsidRPr="0028749B" w:rsidRDefault="0028749B" w:rsidP="0028749B">
      <w:pPr>
        <w:pStyle w:val="ConsPlusNormal"/>
        <w:ind w:firstLine="540"/>
        <w:jc w:val="both"/>
        <w:rPr>
          <w:sz w:val="20"/>
          <w:szCs w:val="20"/>
        </w:rPr>
      </w:pPr>
      <w:r w:rsidRPr="0028749B">
        <w:rPr>
          <w:sz w:val="20"/>
          <w:szCs w:val="20"/>
        </w:rPr>
        <w:lastRenderedPageBreak/>
        <w:t>Если по состоянию здоровья заявитель не может пройти в помещение, в котором осуществляется прием и выдача документ дежурный по зданию должен пригласить специалиста жилищного отдела для осуществления приема и выдачи документов в фойе на первом этаже здания.</w:t>
      </w:r>
    </w:p>
    <w:p w:rsidR="0028749B" w:rsidRPr="0028749B" w:rsidRDefault="0028749B" w:rsidP="0028749B">
      <w:pPr>
        <w:pStyle w:val="ConsPlusNormal"/>
        <w:ind w:firstLine="540"/>
        <w:jc w:val="both"/>
        <w:rPr>
          <w:sz w:val="20"/>
          <w:szCs w:val="20"/>
        </w:rPr>
      </w:pPr>
      <w:r w:rsidRPr="0028749B">
        <w:rPr>
          <w:sz w:val="20"/>
          <w:szCs w:val="20"/>
        </w:rPr>
        <w:t>2.16. администрацией Сутчевского сельского поселения Мариинско-Посадского района, многофункциональным центром обеспечивается создание инвалидам и иным маломобильным группам населения следующих условий доступности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8749B" w:rsidRPr="0028749B" w:rsidRDefault="0028749B" w:rsidP="0028749B">
      <w:pPr>
        <w:pStyle w:val="ConsPlusNormal"/>
        <w:ind w:firstLine="540"/>
        <w:jc w:val="both"/>
        <w:rPr>
          <w:sz w:val="20"/>
          <w:szCs w:val="20"/>
        </w:rPr>
      </w:pPr>
      <w:r w:rsidRPr="0028749B">
        <w:rPr>
          <w:sz w:val="20"/>
          <w:szCs w:val="20"/>
        </w:rPr>
        <w:t xml:space="preserve">оказание помощи в преодолении барьеров, мешающих получению ими муниципальной услуги наравне с другими лицами. </w:t>
      </w:r>
    </w:p>
    <w:p w:rsidR="0028749B" w:rsidRPr="0028749B" w:rsidRDefault="0028749B" w:rsidP="0028749B">
      <w:pPr>
        <w:pStyle w:val="ConsPlusNormal"/>
        <w:ind w:firstLine="540"/>
        <w:jc w:val="both"/>
        <w:rPr>
          <w:sz w:val="20"/>
          <w:szCs w:val="20"/>
        </w:rPr>
      </w:pPr>
      <w:r w:rsidRPr="0028749B">
        <w:rPr>
          <w:sz w:val="20"/>
          <w:szCs w:val="20"/>
        </w:rPr>
        <w:t>2.17. К показателям, характеризующим качество и доступность муниципальной услуги, относятся:</w:t>
      </w:r>
    </w:p>
    <w:p w:rsidR="0028749B" w:rsidRPr="0028749B" w:rsidRDefault="0028749B" w:rsidP="0028749B">
      <w:pPr>
        <w:pStyle w:val="ConsPlusNormal"/>
        <w:ind w:firstLine="540"/>
        <w:jc w:val="both"/>
        <w:rPr>
          <w:sz w:val="20"/>
          <w:szCs w:val="20"/>
        </w:rPr>
      </w:pPr>
      <w:r w:rsidRPr="0028749B">
        <w:rPr>
          <w:sz w:val="20"/>
          <w:szCs w:val="20"/>
        </w:rPr>
        <w:t>1) сроки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2) доступность предварительной записи;</w:t>
      </w:r>
    </w:p>
    <w:p w:rsidR="0028749B" w:rsidRPr="0028749B" w:rsidRDefault="0028749B" w:rsidP="0028749B">
      <w:pPr>
        <w:pStyle w:val="ConsPlusNormal"/>
        <w:ind w:firstLine="540"/>
        <w:jc w:val="both"/>
        <w:rPr>
          <w:sz w:val="20"/>
          <w:szCs w:val="20"/>
        </w:rPr>
      </w:pPr>
      <w:r w:rsidRPr="0028749B">
        <w:rPr>
          <w:sz w:val="20"/>
          <w:szCs w:val="20"/>
        </w:rPr>
        <w:t>3) время ожидания в очереди для получения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4) доступность муниципальной услуги в многофункциональном центре;</w:t>
      </w:r>
    </w:p>
    <w:p w:rsidR="0028749B" w:rsidRPr="0028749B" w:rsidRDefault="0028749B" w:rsidP="0028749B">
      <w:pPr>
        <w:pStyle w:val="ConsPlusNormal"/>
        <w:ind w:firstLine="540"/>
        <w:jc w:val="both"/>
        <w:rPr>
          <w:sz w:val="20"/>
          <w:szCs w:val="20"/>
        </w:rPr>
      </w:pPr>
      <w:r w:rsidRPr="0028749B">
        <w:rPr>
          <w:sz w:val="20"/>
          <w:szCs w:val="20"/>
        </w:rPr>
        <w:t>5) полнота, актуальность и доступность информации о порядке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 xml:space="preserve">6) количество взаимодействий заявителя с должностными лицами при предоставлении муниципальной услуги и их продолжительность; </w:t>
      </w:r>
    </w:p>
    <w:p w:rsidR="0028749B" w:rsidRPr="0028749B" w:rsidRDefault="0028749B" w:rsidP="0028749B">
      <w:pPr>
        <w:pStyle w:val="ConsPlusNormal"/>
        <w:ind w:firstLine="540"/>
        <w:jc w:val="both"/>
        <w:rPr>
          <w:sz w:val="20"/>
          <w:szCs w:val="20"/>
        </w:rPr>
      </w:pPr>
      <w:r w:rsidRPr="0028749B">
        <w:rPr>
          <w:sz w:val="20"/>
          <w:szCs w:val="20"/>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28749B" w:rsidRPr="0028749B" w:rsidRDefault="0028749B" w:rsidP="0028749B">
      <w:pPr>
        <w:pStyle w:val="ConsPlusNormal"/>
        <w:ind w:firstLine="540"/>
        <w:jc w:val="both"/>
        <w:rPr>
          <w:sz w:val="20"/>
          <w:szCs w:val="20"/>
        </w:rPr>
      </w:pPr>
      <w:r w:rsidRPr="0028749B">
        <w:rPr>
          <w:sz w:val="20"/>
          <w:szCs w:val="20"/>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28749B" w:rsidRPr="0028749B" w:rsidRDefault="0028749B" w:rsidP="0028749B">
      <w:pPr>
        <w:pStyle w:val="ConsPlusNormal"/>
        <w:ind w:firstLine="540"/>
        <w:jc w:val="both"/>
        <w:rPr>
          <w:sz w:val="20"/>
          <w:szCs w:val="20"/>
        </w:rPr>
      </w:pPr>
      <w:r w:rsidRPr="0028749B">
        <w:rPr>
          <w:sz w:val="20"/>
          <w:szCs w:val="20"/>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28749B" w:rsidRPr="0028749B" w:rsidRDefault="0028749B" w:rsidP="0028749B">
      <w:pPr>
        <w:pStyle w:val="ConsPlusNormal"/>
        <w:ind w:firstLine="540"/>
        <w:jc w:val="both"/>
        <w:rPr>
          <w:sz w:val="20"/>
          <w:szCs w:val="20"/>
        </w:rPr>
      </w:pPr>
      <w:r w:rsidRPr="0028749B">
        <w:rPr>
          <w:sz w:val="20"/>
          <w:szCs w:val="20"/>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28749B" w:rsidRPr="0028749B" w:rsidRDefault="0028749B" w:rsidP="0028749B">
      <w:pPr>
        <w:pStyle w:val="ConsPlusNormal"/>
        <w:ind w:firstLine="540"/>
        <w:jc w:val="both"/>
        <w:rPr>
          <w:sz w:val="20"/>
          <w:szCs w:val="20"/>
        </w:rPr>
      </w:pPr>
      <w:r w:rsidRPr="0028749B">
        <w:rPr>
          <w:sz w:val="20"/>
          <w:szCs w:val="20"/>
        </w:rPr>
        <w:t>Полнота, актуальность и доступность информации о порядке предоставления муниципальной услуги определяется путем опроса заявителей.</w:t>
      </w:r>
    </w:p>
    <w:p w:rsidR="0028749B" w:rsidRPr="0028749B" w:rsidRDefault="0028749B" w:rsidP="0028749B">
      <w:pPr>
        <w:pStyle w:val="ConsPlusNormal"/>
        <w:ind w:firstLine="567"/>
        <w:jc w:val="both"/>
        <w:rPr>
          <w:sz w:val="20"/>
          <w:szCs w:val="20"/>
        </w:rPr>
      </w:pPr>
      <w:r w:rsidRPr="0028749B">
        <w:rPr>
          <w:sz w:val="20"/>
          <w:szCs w:val="20"/>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28749B" w:rsidRPr="0028749B" w:rsidRDefault="0028749B" w:rsidP="0028749B">
      <w:pPr>
        <w:pStyle w:val="ConsPlusNormal"/>
        <w:ind w:firstLine="709"/>
        <w:jc w:val="both"/>
        <w:rPr>
          <w:sz w:val="20"/>
          <w:szCs w:val="20"/>
        </w:rPr>
      </w:pPr>
      <w:r w:rsidRPr="0028749B">
        <w:rPr>
          <w:sz w:val="20"/>
          <w:szCs w:val="20"/>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8749B" w:rsidRPr="0028749B" w:rsidRDefault="0028749B" w:rsidP="0028749B">
      <w:pPr>
        <w:pStyle w:val="ConsPlusNormal"/>
        <w:ind w:firstLine="540"/>
        <w:jc w:val="both"/>
        <w:rPr>
          <w:sz w:val="20"/>
          <w:szCs w:val="20"/>
        </w:rPr>
      </w:pPr>
      <w:r w:rsidRPr="0028749B">
        <w:rPr>
          <w:sz w:val="20"/>
          <w:szCs w:val="20"/>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w:t>
      </w:r>
    </w:p>
    <w:p w:rsidR="0028749B" w:rsidRPr="0028749B" w:rsidRDefault="0028749B" w:rsidP="0028749B">
      <w:pPr>
        <w:pStyle w:val="ConsPlusNormal"/>
        <w:ind w:firstLine="540"/>
        <w:jc w:val="both"/>
        <w:rPr>
          <w:sz w:val="20"/>
          <w:szCs w:val="20"/>
        </w:rPr>
      </w:pPr>
      <w:r w:rsidRPr="0028749B">
        <w:rPr>
          <w:sz w:val="20"/>
          <w:szCs w:val="20"/>
        </w:rPr>
        <w:t>Муниципальная услуга оказывается в МФЦ в рамках Жизненной ситуации «Приобретение жилого помещения».</w:t>
      </w:r>
    </w:p>
    <w:p w:rsidR="0028749B" w:rsidRPr="0028749B" w:rsidRDefault="0028749B" w:rsidP="0028749B">
      <w:pPr>
        <w:pStyle w:val="ConsPlusNormal"/>
        <w:ind w:firstLine="567"/>
        <w:jc w:val="both"/>
        <w:rPr>
          <w:sz w:val="20"/>
          <w:szCs w:val="20"/>
        </w:rPr>
      </w:pPr>
      <w:r w:rsidRPr="0028749B">
        <w:rPr>
          <w:sz w:val="20"/>
          <w:szCs w:val="20"/>
        </w:rPr>
        <w:t>Обращение за получением муниципальной услуги возможно в любой многофункциональный центр на территории Чувашской Республики.</w:t>
      </w:r>
    </w:p>
    <w:p w:rsidR="0028749B" w:rsidRPr="0028749B" w:rsidRDefault="0028749B" w:rsidP="0028749B">
      <w:pPr>
        <w:pStyle w:val="ConsPlusNormal"/>
        <w:jc w:val="both"/>
        <w:rPr>
          <w:sz w:val="20"/>
          <w:szCs w:val="20"/>
        </w:rPr>
      </w:pPr>
    </w:p>
    <w:p w:rsidR="0028749B" w:rsidRPr="0028749B" w:rsidRDefault="0028749B" w:rsidP="0028749B">
      <w:pPr>
        <w:pStyle w:val="ConsPlusNormal"/>
        <w:jc w:val="both"/>
        <w:rPr>
          <w:sz w:val="20"/>
          <w:szCs w:val="20"/>
        </w:rPr>
      </w:pPr>
    </w:p>
    <w:p w:rsidR="0028749B" w:rsidRPr="0028749B" w:rsidRDefault="0028749B" w:rsidP="0028749B">
      <w:pPr>
        <w:pStyle w:val="ConsPlusNormal"/>
        <w:jc w:val="center"/>
        <w:outlineLvl w:val="1"/>
        <w:rPr>
          <w:sz w:val="20"/>
          <w:szCs w:val="20"/>
        </w:rPr>
      </w:pPr>
      <w:r w:rsidRPr="0028749B">
        <w:rPr>
          <w:sz w:val="20"/>
          <w:szCs w:val="20"/>
        </w:rPr>
        <w:t>3. Состав, последовательность и сроки выполнения</w:t>
      </w:r>
    </w:p>
    <w:p w:rsidR="0028749B" w:rsidRPr="0028749B" w:rsidRDefault="0028749B" w:rsidP="0028749B">
      <w:pPr>
        <w:pStyle w:val="ConsPlusNormal"/>
        <w:jc w:val="center"/>
        <w:rPr>
          <w:sz w:val="20"/>
          <w:szCs w:val="20"/>
        </w:rPr>
      </w:pPr>
      <w:r w:rsidRPr="0028749B">
        <w:rPr>
          <w:sz w:val="20"/>
          <w:szCs w:val="20"/>
        </w:rPr>
        <w:t>административных процедур по предоставлению муниципальной</w:t>
      </w:r>
    </w:p>
    <w:p w:rsidR="0028749B" w:rsidRPr="0028749B" w:rsidRDefault="0028749B" w:rsidP="0028749B">
      <w:pPr>
        <w:pStyle w:val="ConsPlusNormal"/>
        <w:jc w:val="center"/>
        <w:rPr>
          <w:sz w:val="20"/>
          <w:szCs w:val="20"/>
        </w:rPr>
      </w:pPr>
      <w:r w:rsidRPr="0028749B">
        <w:rPr>
          <w:sz w:val="20"/>
          <w:szCs w:val="20"/>
        </w:rPr>
        <w:t>услуги, требования к порядку их выполнения, в том числе</w:t>
      </w:r>
    </w:p>
    <w:p w:rsidR="0028749B" w:rsidRPr="0028749B" w:rsidRDefault="0028749B" w:rsidP="0028749B">
      <w:pPr>
        <w:pStyle w:val="ConsPlusNormal"/>
        <w:jc w:val="center"/>
        <w:rPr>
          <w:sz w:val="20"/>
          <w:szCs w:val="20"/>
        </w:rPr>
      </w:pPr>
      <w:r w:rsidRPr="0028749B">
        <w:rPr>
          <w:sz w:val="20"/>
          <w:szCs w:val="20"/>
        </w:rPr>
        <w:t>особенности выполнения административных процедур</w:t>
      </w:r>
    </w:p>
    <w:p w:rsidR="0028749B" w:rsidRPr="0028749B" w:rsidRDefault="0028749B" w:rsidP="0028749B">
      <w:pPr>
        <w:pStyle w:val="ConsPlusNormal"/>
        <w:jc w:val="center"/>
        <w:rPr>
          <w:sz w:val="20"/>
          <w:szCs w:val="20"/>
        </w:rPr>
      </w:pPr>
      <w:r w:rsidRPr="0028749B">
        <w:rPr>
          <w:sz w:val="20"/>
          <w:szCs w:val="20"/>
        </w:rPr>
        <w:t>в электронной форме</w:t>
      </w:r>
    </w:p>
    <w:p w:rsidR="0028749B" w:rsidRPr="0028749B" w:rsidRDefault="0028749B" w:rsidP="0028749B">
      <w:pPr>
        <w:pStyle w:val="ConsPlusNormal"/>
        <w:jc w:val="center"/>
        <w:outlineLvl w:val="2"/>
        <w:rPr>
          <w:sz w:val="20"/>
          <w:szCs w:val="20"/>
        </w:rPr>
      </w:pPr>
    </w:p>
    <w:p w:rsidR="0028749B" w:rsidRPr="0028749B" w:rsidRDefault="0028749B" w:rsidP="0028749B">
      <w:pPr>
        <w:pStyle w:val="ConsPlusNormal"/>
        <w:jc w:val="both"/>
        <w:outlineLvl w:val="2"/>
        <w:rPr>
          <w:sz w:val="20"/>
          <w:szCs w:val="20"/>
        </w:rPr>
      </w:pPr>
      <w:r w:rsidRPr="0028749B">
        <w:rPr>
          <w:sz w:val="20"/>
          <w:szCs w:val="20"/>
        </w:rPr>
        <w:tab/>
        <w:t>3.1. Предоставление муниципальной услуги включает в себя следующие административные процедуры:</w:t>
      </w:r>
    </w:p>
    <w:p w:rsidR="0028749B" w:rsidRPr="0028749B" w:rsidRDefault="0028749B" w:rsidP="0028749B">
      <w:pPr>
        <w:pStyle w:val="ConsPlusNormal"/>
        <w:ind w:firstLine="540"/>
        <w:jc w:val="both"/>
        <w:rPr>
          <w:sz w:val="20"/>
          <w:szCs w:val="20"/>
        </w:rPr>
      </w:pPr>
      <w:r w:rsidRPr="0028749B">
        <w:rPr>
          <w:sz w:val="20"/>
          <w:szCs w:val="20"/>
        </w:rPr>
        <w:t>1) прием и регистрация заявления и необходимых документов;</w:t>
      </w:r>
    </w:p>
    <w:p w:rsidR="0028749B" w:rsidRPr="0028749B" w:rsidRDefault="0028749B" w:rsidP="0028749B">
      <w:pPr>
        <w:pStyle w:val="ConsPlusNormal"/>
        <w:ind w:firstLine="540"/>
        <w:jc w:val="both"/>
        <w:rPr>
          <w:sz w:val="20"/>
          <w:szCs w:val="20"/>
        </w:rPr>
      </w:pPr>
      <w:r w:rsidRPr="0028749B">
        <w:rPr>
          <w:sz w:val="20"/>
          <w:szCs w:val="20"/>
        </w:rPr>
        <w:t>2) рассмотрение заявления и необходимых документов;</w:t>
      </w:r>
    </w:p>
    <w:p w:rsidR="0028749B" w:rsidRPr="0028749B" w:rsidRDefault="0028749B" w:rsidP="0028749B">
      <w:pPr>
        <w:pStyle w:val="ConsPlusNormal"/>
        <w:ind w:firstLine="540"/>
        <w:jc w:val="both"/>
        <w:rPr>
          <w:sz w:val="20"/>
          <w:szCs w:val="20"/>
        </w:rPr>
      </w:pPr>
      <w:r w:rsidRPr="0028749B">
        <w:rPr>
          <w:sz w:val="20"/>
          <w:szCs w:val="20"/>
        </w:rPr>
        <w:t>3) формирование и направление межведомственного запроса (при необходимости);</w:t>
      </w:r>
    </w:p>
    <w:p w:rsidR="0028749B" w:rsidRPr="0028749B" w:rsidRDefault="0028749B" w:rsidP="0028749B">
      <w:pPr>
        <w:pStyle w:val="ConsPlusNormal"/>
        <w:ind w:firstLine="540"/>
        <w:jc w:val="both"/>
        <w:rPr>
          <w:sz w:val="20"/>
          <w:szCs w:val="20"/>
        </w:rPr>
      </w:pPr>
      <w:r w:rsidRPr="0028749B">
        <w:rPr>
          <w:sz w:val="20"/>
          <w:szCs w:val="20"/>
        </w:rPr>
        <w:t>4) подготовка документов по результатам рассмотрения заявления и необходимых документов;</w:t>
      </w:r>
    </w:p>
    <w:p w:rsidR="0028749B" w:rsidRPr="0028749B" w:rsidRDefault="0028749B" w:rsidP="0028749B">
      <w:pPr>
        <w:pStyle w:val="ConsPlusNormal"/>
        <w:ind w:firstLine="540"/>
        <w:jc w:val="both"/>
        <w:rPr>
          <w:sz w:val="20"/>
          <w:szCs w:val="20"/>
        </w:rPr>
      </w:pPr>
      <w:r w:rsidRPr="0028749B">
        <w:rPr>
          <w:sz w:val="20"/>
          <w:szCs w:val="20"/>
        </w:rPr>
        <w:t>5) выдача (направление) документов по результатам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Блок-схема предоставления муниципальной услуги приведена в приложении №1 к Административному регламенту.</w:t>
      </w:r>
    </w:p>
    <w:p w:rsidR="0028749B" w:rsidRPr="0028749B" w:rsidRDefault="0028749B" w:rsidP="0028749B">
      <w:pPr>
        <w:pStyle w:val="ConsPlusNormal"/>
        <w:jc w:val="both"/>
        <w:outlineLvl w:val="2"/>
        <w:rPr>
          <w:sz w:val="20"/>
          <w:szCs w:val="20"/>
        </w:rPr>
      </w:pPr>
      <w:r w:rsidRPr="0028749B">
        <w:rPr>
          <w:sz w:val="20"/>
          <w:szCs w:val="20"/>
        </w:rPr>
        <w:tab/>
        <w:t>3.2.Прием и регистрация заявления и документов, необходимых для предоставления муниципальной услуги.</w:t>
      </w:r>
    </w:p>
    <w:p w:rsidR="0028749B" w:rsidRPr="0028749B" w:rsidRDefault="0028749B" w:rsidP="0028749B">
      <w:pPr>
        <w:widowControl w:val="0"/>
        <w:autoSpaceDE w:val="0"/>
        <w:autoSpaceDN w:val="0"/>
        <w:adjustRightInd w:val="0"/>
        <w:ind w:firstLine="540"/>
        <w:jc w:val="both"/>
        <w:rPr>
          <w:rFonts w:eastAsiaTheme="minorHAnsi"/>
          <w:sz w:val="20"/>
          <w:szCs w:val="20"/>
          <w:lang w:eastAsia="en-US"/>
        </w:rPr>
      </w:pPr>
      <w:r w:rsidRPr="0028749B">
        <w:rPr>
          <w:sz w:val="20"/>
          <w:szCs w:val="20"/>
        </w:rPr>
        <w:tab/>
      </w:r>
      <w:r w:rsidRPr="0028749B">
        <w:rPr>
          <w:rFonts w:eastAsiaTheme="minorHAnsi"/>
          <w:sz w:val="20"/>
          <w:szCs w:val="20"/>
          <w:lang w:eastAsia="en-US"/>
        </w:rPr>
        <w:t xml:space="preserve">Основанием для начала административной процедуры является личное обращение гражданина или его представителя в </w:t>
      </w:r>
      <w:r w:rsidRPr="0028749B">
        <w:rPr>
          <w:sz w:val="20"/>
          <w:szCs w:val="20"/>
        </w:rPr>
        <w:t>администрацию Сутчевского сельского поселения Мариинско-Посадского района</w:t>
      </w:r>
      <w:r w:rsidRPr="0028749B">
        <w:rPr>
          <w:rFonts w:eastAsiaTheme="minorHAnsi"/>
          <w:sz w:val="20"/>
          <w:szCs w:val="20"/>
          <w:lang w:eastAsia="en-US"/>
        </w:rPr>
        <w:t xml:space="preserve">, или многофункциональный центр с </w:t>
      </w:r>
      <w:hyperlink w:anchor="Par337" w:history="1">
        <w:r w:rsidRPr="0028749B">
          <w:rPr>
            <w:rFonts w:eastAsiaTheme="minorHAnsi"/>
            <w:sz w:val="20"/>
            <w:szCs w:val="20"/>
            <w:lang w:eastAsia="en-US"/>
          </w:rPr>
          <w:t>заявлением</w:t>
        </w:r>
      </w:hyperlink>
      <w:r w:rsidRPr="0028749B">
        <w:rPr>
          <w:rFonts w:eastAsiaTheme="minorHAnsi"/>
          <w:sz w:val="20"/>
          <w:szCs w:val="20"/>
          <w:lang w:eastAsia="en-US"/>
        </w:rPr>
        <w:t xml:space="preserve"> о передаче в собственность в порядке приватизации занимаемого жилого помещения (приложении № 2 к Административному регламенту).</w:t>
      </w:r>
    </w:p>
    <w:p w:rsidR="0028749B" w:rsidRPr="0028749B" w:rsidRDefault="0028749B" w:rsidP="0028749B">
      <w:pPr>
        <w:widowControl w:val="0"/>
        <w:autoSpaceDE w:val="0"/>
        <w:autoSpaceDN w:val="0"/>
        <w:adjustRightInd w:val="0"/>
        <w:ind w:firstLine="540"/>
        <w:jc w:val="both"/>
        <w:rPr>
          <w:rFonts w:eastAsiaTheme="minorHAnsi"/>
          <w:sz w:val="20"/>
          <w:szCs w:val="20"/>
          <w:lang w:eastAsia="en-US"/>
        </w:rPr>
      </w:pPr>
      <w:r w:rsidRPr="0028749B">
        <w:rPr>
          <w:rFonts w:eastAsiaTheme="minorHAnsi"/>
          <w:sz w:val="20"/>
          <w:szCs w:val="20"/>
          <w:lang w:eastAsia="en-US"/>
        </w:rPr>
        <w:t>Заявление подписывается всеми гражданами, желающими принять участие в приватизации. При этом в заявлении от имени несовершеннолетнего лица в возрасте до 14 лет расписываются законные представители (родители, усыновители или опекун). Несовершеннолетние от 14 до 18 лет расписываются в заявлении собственноручно с согласия законных представителей, что подтверждается подписью последних. За граждан, признанных в установленном порядке недееспособными, заявление подписывает опекун.</w:t>
      </w:r>
    </w:p>
    <w:p w:rsidR="0028749B" w:rsidRPr="0028749B" w:rsidRDefault="0028749B" w:rsidP="0028749B">
      <w:pPr>
        <w:widowControl w:val="0"/>
        <w:autoSpaceDE w:val="0"/>
        <w:autoSpaceDN w:val="0"/>
        <w:adjustRightInd w:val="0"/>
        <w:ind w:firstLine="540"/>
        <w:jc w:val="both"/>
        <w:rPr>
          <w:rFonts w:eastAsiaTheme="minorHAnsi"/>
          <w:sz w:val="20"/>
          <w:szCs w:val="20"/>
          <w:lang w:eastAsia="en-US"/>
        </w:rPr>
      </w:pPr>
      <w:r w:rsidRPr="0028749B">
        <w:rPr>
          <w:rFonts w:eastAsiaTheme="minorHAnsi"/>
          <w:sz w:val="20"/>
          <w:szCs w:val="20"/>
          <w:lang w:eastAsia="en-US"/>
        </w:rPr>
        <w:t>В заявлении о приватизации жилого помещения указывается: в собственность кого из членов семьи должно быть передано жилое помещение, кто отказывается от участия в приватизации, но не возражает против приватизации данного жилого помещения, а также, граждане, использовавшие право на приватизацию ранее.</w:t>
      </w:r>
    </w:p>
    <w:p w:rsidR="0028749B" w:rsidRPr="0028749B" w:rsidRDefault="0028749B" w:rsidP="0028749B">
      <w:pPr>
        <w:widowControl w:val="0"/>
        <w:autoSpaceDE w:val="0"/>
        <w:autoSpaceDN w:val="0"/>
        <w:adjustRightInd w:val="0"/>
        <w:ind w:firstLine="540"/>
        <w:jc w:val="both"/>
        <w:rPr>
          <w:rFonts w:eastAsiaTheme="minorHAnsi"/>
          <w:sz w:val="20"/>
          <w:szCs w:val="20"/>
          <w:lang w:eastAsia="en-US"/>
        </w:rPr>
      </w:pPr>
      <w:r w:rsidRPr="0028749B">
        <w:rPr>
          <w:rFonts w:eastAsiaTheme="minorHAnsi"/>
          <w:sz w:val="20"/>
          <w:szCs w:val="20"/>
          <w:lang w:eastAsia="en-US"/>
        </w:rPr>
        <w:t>Ответственность за достоверность сведений, указанных в заявлении о приватизации, несут граждане.</w:t>
      </w:r>
    </w:p>
    <w:p w:rsidR="0028749B" w:rsidRPr="0028749B" w:rsidRDefault="0028749B" w:rsidP="0028749B">
      <w:pPr>
        <w:widowControl w:val="0"/>
        <w:autoSpaceDE w:val="0"/>
        <w:autoSpaceDN w:val="0"/>
        <w:adjustRightInd w:val="0"/>
        <w:ind w:firstLine="540"/>
        <w:jc w:val="both"/>
        <w:rPr>
          <w:rFonts w:eastAsiaTheme="minorHAnsi"/>
          <w:sz w:val="20"/>
          <w:szCs w:val="20"/>
          <w:lang w:eastAsia="en-US"/>
        </w:rPr>
      </w:pPr>
      <w:r w:rsidRPr="0028749B">
        <w:rPr>
          <w:rFonts w:eastAsiaTheme="minorHAnsi"/>
          <w:sz w:val="20"/>
          <w:szCs w:val="20"/>
          <w:lang w:eastAsia="en-US"/>
        </w:rPr>
        <w:t>В случае если до подписания договора приватизации состав занимающих жилое помещение членов семьи изменился, граждане обязаны незамедлительно известить об этом специалиста отдела и представить соответствующие документы.</w:t>
      </w:r>
    </w:p>
    <w:p w:rsidR="0028749B" w:rsidRPr="0028749B" w:rsidRDefault="0028749B" w:rsidP="0028749B">
      <w:pPr>
        <w:pStyle w:val="ConsPlusNormal"/>
        <w:jc w:val="both"/>
        <w:outlineLvl w:val="3"/>
        <w:rPr>
          <w:sz w:val="20"/>
          <w:szCs w:val="20"/>
        </w:rPr>
      </w:pPr>
      <w:r w:rsidRPr="0028749B">
        <w:rPr>
          <w:sz w:val="20"/>
          <w:szCs w:val="20"/>
        </w:rPr>
        <w:tab/>
        <w:t>3.2.1.Прием и регистрация заявления и документов, необходимых для предоставления муниципальной услуги, при обращении заявителя в многофункциональный центр.</w:t>
      </w:r>
    </w:p>
    <w:p w:rsidR="0028749B" w:rsidRPr="0028749B" w:rsidRDefault="0028749B" w:rsidP="0028749B">
      <w:pPr>
        <w:pStyle w:val="ConsPlusNormal"/>
        <w:ind w:firstLine="567"/>
        <w:jc w:val="both"/>
        <w:rPr>
          <w:sz w:val="20"/>
          <w:szCs w:val="20"/>
        </w:rPr>
      </w:pPr>
      <w:r w:rsidRPr="0028749B">
        <w:rPr>
          <w:sz w:val="20"/>
          <w:szCs w:val="20"/>
        </w:rPr>
        <w:t>Основанием для начала административной процедуры является личное обращение заявителя в многофункциональный центр.</w:t>
      </w:r>
    </w:p>
    <w:p w:rsidR="0028749B" w:rsidRPr="0028749B" w:rsidRDefault="0028749B" w:rsidP="0028749B">
      <w:pPr>
        <w:pStyle w:val="ConsPlusNormal"/>
        <w:ind w:firstLine="567"/>
        <w:jc w:val="both"/>
        <w:rPr>
          <w:sz w:val="20"/>
          <w:szCs w:val="20"/>
        </w:rPr>
      </w:pPr>
      <w:r w:rsidRPr="0028749B">
        <w:rPr>
          <w:sz w:val="20"/>
          <w:szCs w:val="20"/>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28749B" w:rsidRPr="0028749B" w:rsidRDefault="0028749B" w:rsidP="0028749B">
      <w:pPr>
        <w:pStyle w:val="ConsPlusNormal"/>
        <w:jc w:val="both"/>
        <w:rPr>
          <w:sz w:val="20"/>
          <w:szCs w:val="20"/>
        </w:rPr>
      </w:pPr>
      <w:r w:rsidRPr="0028749B">
        <w:rPr>
          <w:sz w:val="20"/>
          <w:szCs w:val="20"/>
        </w:rPr>
        <w:tab/>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28749B" w:rsidRPr="0028749B" w:rsidRDefault="0028749B" w:rsidP="0028749B">
      <w:pPr>
        <w:pStyle w:val="ConsPlusNormal"/>
        <w:jc w:val="both"/>
        <w:rPr>
          <w:sz w:val="20"/>
          <w:szCs w:val="20"/>
        </w:rPr>
      </w:pPr>
      <w:r w:rsidRPr="0028749B">
        <w:rPr>
          <w:sz w:val="20"/>
          <w:szCs w:val="20"/>
        </w:rPr>
        <w:tab/>
        <w:t>2) наличия прилагаемых документов, необходимых для предоставления муниципальной услуги.</w:t>
      </w:r>
    </w:p>
    <w:p w:rsidR="0028749B" w:rsidRPr="0028749B" w:rsidRDefault="0028749B" w:rsidP="0028749B">
      <w:pPr>
        <w:pStyle w:val="ConsPlusNormal"/>
        <w:ind w:firstLine="709"/>
        <w:jc w:val="both"/>
        <w:rPr>
          <w:sz w:val="20"/>
          <w:szCs w:val="20"/>
        </w:rPr>
      </w:pPr>
      <w:r w:rsidRPr="0028749B">
        <w:rPr>
          <w:sz w:val="20"/>
          <w:szCs w:val="20"/>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28749B" w:rsidRPr="0028749B" w:rsidRDefault="0028749B" w:rsidP="0028749B">
      <w:pPr>
        <w:pStyle w:val="ConsPlusNormal"/>
        <w:ind w:firstLine="709"/>
        <w:jc w:val="both"/>
        <w:rPr>
          <w:sz w:val="20"/>
          <w:szCs w:val="20"/>
        </w:rPr>
      </w:pPr>
      <w:r w:rsidRPr="0028749B">
        <w:rPr>
          <w:sz w:val="20"/>
          <w:szCs w:val="20"/>
        </w:rPr>
        <w:t>Специалист, ответственный за прием документов, проверяет наличие в представленных документах:</w:t>
      </w:r>
    </w:p>
    <w:p w:rsidR="0028749B" w:rsidRPr="0028749B" w:rsidRDefault="0028749B" w:rsidP="0028749B">
      <w:pPr>
        <w:pStyle w:val="ConsPlusNormal"/>
        <w:jc w:val="both"/>
        <w:rPr>
          <w:sz w:val="20"/>
          <w:szCs w:val="20"/>
        </w:rPr>
      </w:pPr>
      <w:r w:rsidRPr="0028749B">
        <w:rPr>
          <w:sz w:val="20"/>
          <w:szCs w:val="20"/>
        </w:rPr>
        <w:tab/>
        <w:t xml:space="preserve">документы, подтверждающие полномочия представителя. </w:t>
      </w:r>
    </w:p>
    <w:p w:rsidR="0028749B" w:rsidRPr="0028749B" w:rsidRDefault="0028749B" w:rsidP="0028749B">
      <w:pPr>
        <w:pStyle w:val="ConsPlusNormal"/>
        <w:ind w:firstLine="709"/>
        <w:jc w:val="both"/>
        <w:rPr>
          <w:sz w:val="20"/>
          <w:szCs w:val="20"/>
        </w:rPr>
      </w:pPr>
      <w:r w:rsidRPr="0028749B">
        <w:rPr>
          <w:sz w:val="20"/>
          <w:szCs w:val="20"/>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8749B" w:rsidRPr="0028749B" w:rsidRDefault="0028749B" w:rsidP="0028749B">
      <w:pPr>
        <w:pStyle w:val="ConsPlusNormal"/>
        <w:ind w:firstLine="709"/>
        <w:jc w:val="both"/>
        <w:rPr>
          <w:sz w:val="20"/>
          <w:szCs w:val="20"/>
        </w:rPr>
      </w:pPr>
      <w:r w:rsidRPr="0028749B">
        <w:rPr>
          <w:sz w:val="20"/>
          <w:szCs w:val="20"/>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w:t>
      </w:r>
    </w:p>
    <w:p w:rsidR="0028749B" w:rsidRPr="0028749B" w:rsidRDefault="0028749B" w:rsidP="0028749B">
      <w:pPr>
        <w:pStyle w:val="ConsPlusNormal"/>
        <w:ind w:firstLine="709"/>
        <w:jc w:val="both"/>
        <w:rPr>
          <w:sz w:val="20"/>
          <w:szCs w:val="20"/>
        </w:rPr>
      </w:pPr>
      <w:r w:rsidRPr="0028749B">
        <w:rPr>
          <w:sz w:val="20"/>
          <w:szCs w:val="20"/>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 после чего передаются в жилищный отдел.</w:t>
      </w:r>
    </w:p>
    <w:p w:rsidR="0028749B" w:rsidRPr="0028749B" w:rsidRDefault="0028749B" w:rsidP="0028749B">
      <w:pPr>
        <w:pStyle w:val="ConsPlusNormal"/>
        <w:ind w:firstLine="709"/>
        <w:jc w:val="both"/>
        <w:rPr>
          <w:sz w:val="20"/>
          <w:szCs w:val="20"/>
        </w:rPr>
      </w:pPr>
      <w:r w:rsidRPr="0028749B">
        <w:rPr>
          <w:sz w:val="20"/>
          <w:szCs w:val="20"/>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жилищный отдел.</w:t>
      </w:r>
    </w:p>
    <w:p w:rsidR="0028749B" w:rsidRPr="0028749B" w:rsidRDefault="0028749B" w:rsidP="0028749B">
      <w:pPr>
        <w:pStyle w:val="ConsPlusNormal"/>
        <w:ind w:firstLine="709"/>
        <w:jc w:val="both"/>
        <w:rPr>
          <w:sz w:val="20"/>
          <w:szCs w:val="20"/>
        </w:rPr>
      </w:pPr>
      <w:r w:rsidRPr="0028749B">
        <w:rPr>
          <w:sz w:val="20"/>
          <w:szCs w:val="20"/>
        </w:rPr>
        <w:t xml:space="preserve">Учетные дела на бумажных носителях передаются в жилищный отдел по сопроводительным реестрам, оформляемым в двух экземплярах, один из которых остается в жилищном отделе, второй - с отметкой о приеме - в многофункциональном центре. </w:t>
      </w:r>
    </w:p>
    <w:p w:rsidR="0028749B" w:rsidRPr="0028749B" w:rsidRDefault="0028749B" w:rsidP="0028749B">
      <w:pPr>
        <w:pStyle w:val="ConsPlusNormal"/>
        <w:ind w:firstLine="709"/>
        <w:jc w:val="both"/>
        <w:rPr>
          <w:sz w:val="20"/>
          <w:szCs w:val="20"/>
        </w:rPr>
      </w:pPr>
      <w:r w:rsidRPr="0028749B">
        <w:rPr>
          <w:sz w:val="20"/>
          <w:szCs w:val="20"/>
        </w:rPr>
        <w:t>Учетное дело в электронном виде направляется в жилищный отдел по защищенной сети передачи данных.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28749B" w:rsidRPr="0028749B" w:rsidRDefault="0028749B" w:rsidP="0028749B">
      <w:pPr>
        <w:pStyle w:val="ConsPlusNormal"/>
        <w:jc w:val="both"/>
        <w:outlineLvl w:val="3"/>
        <w:rPr>
          <w:sz w:val="20"/>
          <w:szCs w:val="20"/>
        </w:rPr>
      </w:pPr>
      <w:r w:rsidRPr="0028749B">
        <w:rPr>
          <w:sz w:val="20"/>
          <w:szCs w:val="20"/>
        </w:rPr>
        <w:tab/>
        <w:t>3.2.2 Прием и регистрация заявления и документов, необходимых для предоставления муниципальной услуги, при обращении заявителя в жилищный отдел.</w:t>
      </w:r>
    </w:p>
    <w:p w:rsidR="0028749B" w:rsidRPr="0028749B" w:rsidRDefault="0028749B" w:rsidP="0028749B">
      <w:pPr>
        <w:pStyle w:val="ConsPlusNormal"/>
        <w:ind w:firstLine="540"/>
        <w:jc w:val="both"/>
        <w:rPr>
          <w:sz w:val="20"/>
          <w:szCs w:val="20"/>
        </w:rPr>
      </w:pPr>
      <w:r w:rsidRPr="0028749B">
        <w:rPr>
          <w:sz w:val="20"/>
          <w:szCs w:val="20"/>
        </w:rPr>
        <w:t>Основанием для начала административной процедуры является личное обращение заявителя в жилищный отдел с заявлением и прилагаемыми документами, необходимыми для предоставления муниципальной услуги.</w:t>
      </w:r>
    </w:p>
    <w:p w:rsidR="0028749B" w:rsidRPr="0028749B" w:rsidRDefault="0028749B" w:rsidP="0028749B">
      <w:pPr>
        <w:autoSpaceDE w:val="0"/>
        <w:autoSpaceDN w:val="0"/>
        <w:adjustRightInd w:val="0"/>
        <w:ind w:firstLine="567"/>
        <w:jc w:val="both"/>
        <w:rPr>
          <w:sz w:val="20"/>
          <w:szCs w:val="20"/>
        </w:rPr>
      </w:pPr>
      <w:r w:rsidRPr="0028749B">
        <w:rPr>
          <w:sz w:val="20"/>
          <w:szCs w:val="20"/>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28749B" w:rsidRPr="0028749B" w:rsidRDefault="0028749B" w:rsidP="0028749B">
      <w:pPr>
        <w:autoSpaceDE w:val="0"/>
        <w:autoSpaceDN w:val="0"/>
        <w:adjustRightInd w:val="0"/>
        <w:jc w:val="both"/>
        <w:rPr>
          <w:sz w:val="20"/>
          <w:szCs w:val="20"/>
        </w:rPr>
      </w:pPr>
      <w:r w:rsidRPr="0028749B">
        <w:rPr>
          <w:sz w:val="20"/>
          <w:szCs w:val="20"/>
        </w:rPr>
        <w:lastRenderedPageBreak/>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28749B" w:rsidRPr="0028749B" w:rsidRDefault="0028749B" w:rsidP="0028749B">
      <w:pPr>
        <w:autoSpaceDE w:val="0"/>
        <w:autoSpaceDN w:val="0"/>
        <w:adjustRightInd w:val="0"/>
        <w:jc w:val="both"/>
        <w:rPr>
          <w:sz w:val="20"/>
          <w:szCs w:val="20"/>
        </w:rPr>
      </w:pPr>
      <w:r w:rsidRPr="0028749B">
        <w:rPr>
          <w:sz w:val="20"/>
          <w:szCs w:val="20"/>
        </w:rPr>
        <w:t>2) наличия прилагаемых документов, необходимых для предоставления муниципальной услуги.</w:t>
      </w:r>
    </w:p>
    <w:p w:rsidR="0028749B" w:rsidRPr="0028749B" w:rsidRDefault="0028749B" w:rsidP="0028749B">
      <w:pPr>
        <w:autoSpaceDE w:val="0"/>
        <w:autoSpaceDN w:val="0"/>
        <w:adjustRightInd w:val="0"/>
        <w:ind w:firstLine="709"/>
        <w:jc w:val="both"/>
        <w:rPr>
          <w:sz w:val="20"/>
          <w:szCs w:val="20"/>
        </w:rPr>
      </w:pPr>
      <w:r w:rsidRPr="0028749B">
        <w:rPr>
          <w:sz w:val="20"/>
          <w:szCs w:val="20"/>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28749B" w:rsidRPr="0028749B" w:rsidRDefault="0028749B" w:rsidP="0028749B">
      <w:pPr>
        <w:autoSpaceDE w:val="0"/>
        <w:autoSpaceDN w:val="0"/>
        <w:adjustRightInd w:val="0"/>
        <w:ind w:firstLine="709"/>
        <w:jc w:val="both"/>
        <w:rPr>
          <w:sz w:val="20"/>
          <w:szCs w:val="20"/>
        </w:rPr>
      </w:pPr>
      <w:r w:rsidRPr="0028749B">
        <w:rPr>
          <w:sz w:val="20"/>
          <w:szCs w:val="20"/>
        </w:rPr>
        <w:t>Сотрудник ответственный за прием документов, проверяет наличие в представленных документах:</w:t>
      </w:r>
    </w:p>
    <w:p w:rsidR="0028749B" w:rsidRPr="0028749B" w:rsidRDefault="0028749B" w:rsidP="0028749B">
      <w:pPr>
        <w:autoSpaceDE w:val="0"/>
        <w:autoSpaceDN w:val="0"/>
        <w:adjustRightInd w:val="0"/>
        <w:jc w:val="both"/>
        <w:rPr>
          <w:sz w:val="20"/>
          <w:szCs w:val="20"/>
        </w:rPr>
      </w:pPr>
      <w:r w:rsidRPr="0028749B">
        <w:rPr>
          <w:sz w:val="20"/>
          <w:szCs w:val="20"/>
        </w:rPr>
        <w:t xml:space="preserve">- нотариально удостоверенной доверенности, подтверждающей полномочия представителя (для представителя физического лица); </w:t>
      </w:r>
    </w:p>
    <w:p w:rsidR="0028749B" w:rsidRPr="0028749B" w:rsidRDefault="0028749B" w:rsidP="0028749B">
      <w:pPr>
        <w:autoSpaceDE w:val="0"/>
        <w:autoSpaceDN w:val="0"/>
        <w:adjustRightInd w:val="0"/>
        <w:ind w:firstLine="709"/>
        <w:jc w:val="both"/>
        <w:rPr>
          <w:sz w:val="20"/>
          <w:szCs w:val="20"/>
        </w:rPr>
      </w:pPr>
      <w:r w:rsidRPr="0028749B">
        <w:rPr>
          <w:sz w:val="20"/>
          <w:szCs w:val="20"/>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8749B" w:rsidRPr="0028749B" w:rsidRDefault="0028749B" w:rsidP="0028749B">
      <w:pPr>
        <w:autoSpaceDE w:val="0"/>
        <w:autoSpaceDN w:val="0"/>
        <w:adjustRightInd w:val="0"/>
        <w:ind w:firstLine="709"/>
        <w:jc w:val="both"/>
        <w:rPr>
          <w:sz w:val="20"/>
          <w:szCs w:val="20"/>
        </w:rPr>
      </w:pPr>
      <w:r w:rsidRPr="0028749B">
        <w:rPr>
          <w:sz w:val="20"/>
          <w:szCs w:val="20"/>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28749B" w:rsidRPr="0028749B" w:rsidRDefault="0028749B" w:rsidP="0028749B">
      <w:pPr>
        <w:pStyle w:val="ConsPlusNormal"/>
        <w:jc w:val="both"/>
        <w:outlineLvl w:val="3"/>
        <w:rPr>
          <w:sz w:val="20"/>
          <w:szCs w:val="20"/>
        </w:rPr>
      </w:pPr>
      <w:r w:rsidRPr="0028749B">
        <w:rPr>
          <w:sz w:val="20"/>
          <w:szCs w:val="20"/>
        </w:rPr>
        <w:tab/>
        <w:t>3.2.3.Прием и регистрация заявления и документов, необходимых для предоставления муниципальной услуги, при направлении заявления почтовым отправлением.</w:t>
      </w:r>
    </w:p>
    <w:p w:rsidR="0028749B" w:rsidRPr="0028749B" w:rsidRDefault="0028749B" w:rsidP="0028749B">
      <w:pPr>
        <w:pStyle w:val="ConsPlusNormal"/>
        <w:ind w:firstLine="540"/>
        <w:jc w:val="both"/>
        <w:rPr>
          <w:sz w:val="20"/>
          <w:szCs w:val="20"/>
        </w:rPr>
      </w:pPr>
      <w:r w:rsidRPr="0028749B">
        <w:rPr>
          <w:sz w:val="20"/>
          <w:szCs w:val="20"/>
        </w:rPr>
        <w:t>Основанием для начала административной процедуры является поступление в жилищный отдел почтового отправления, содержащего заявление и прилагаемые необходимые документы.</w:t>
      </w:r>
    </w:p>
    <w:p w:rsidR="0028749B" w:rsidRPr="0028749B" w:rsidRDefault="0028749B" w:rsidP="0028749B">
      <w:pPr>
        <w:pStyle w:val="ConsPlusNormal"/>
        <w:ind w:firstLine="540"/>
        <w:jc w:val="both"/>
        <w:rPr>
          <w:sz w:val="20"/>
          <w:szCs w:val="20"/>
        </w:rPr>
      </w:pPr>
      <w:r w:rsidRPr="0028749B">
        <w:rPr>
          <w:sz w:val="20"/>
          <w:szCs w:val="20"/>
        </w:rPr>
        <w:t>В ходе приема документов сотрудник жилищного отдела проверяет представленные документы на предмет:</w:t>
      </w:r>
    </w:p>
    <w:p w:rsidR="0028749B" w:rsidRPr="0028749B" w:rsidRDefault="0028749B" w:rsidP="0028749B">
      <w:pPr>
        <w:pStyle w:val="ConsPlusNormal"/>
        <w:ind w:firstLine="540"/>
        <w:jc w:val="both"/>
        <w:rPr>
          <w:sz w:val="20"/>
          <w:szCs w:val="20"/>
        </w:rPr>
      </w:pPr>
      <w:r w:rsidRPr="0028749B">
        <w:rPr>
          <w:sz w:val="20"/>
          <w:szCs w:val="20"/>
        </w:rPr>
        <w:t>оформления заявления в соответствии с требованиями законодательства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наличия прилагаемых документов необходимых для получения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Заявление и прилагаемые документы регистрируются в жилищном отделе.</w:t>
      </w:r>
    </w:p>
    <w:p w:rsidR="0028749B" w:rsidRPr="0028749B" w:rsidRDefault="0028749B" w:rsidP="0028749B">
      <w:pPr>
        <w:pStyle w:val="ConsPlusNormal"/>
        <w:ind w:firstLine="540"/>
        <w:jc w:val="both"/>
        <w:rPr>
          <w:sz w:val="20"/>
          <w:szCs w:val="20"/>
        </w:rPr>
      </w:pPr>
      <w:r w:rsidRPr="0028749B">
        <w:rPr>
          <w:sz w:val="20"/>
          <w:szCs w:val="20"/>
        </w:rPr>
        <w:t xml:space="preserve">Независимо от способа получения документов, представленных посредством почтового отправления, в жилищном отделе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28749B" w:rsidRPr="0028749B" w:rsidRDefault="0028749B" w:rsidP="0028749B">
      <w:pPr>
        <w:pStyle w:val="ConsPlusNormal"/>
        <w:ind w:firstLine="540"/>
        <w:jc w:val="both"/>
        <w:rPr>
          <w:sz w:val="20"/>
          <w:szCs w:val="20"/>
        </w:rPr>
      </w:pPr>
      <w:r w:rsidRPr="0028749B">
        <w:rPr>
          <w:sz w:val="20"/>
          <w:szCs w:val="20"/>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28749B" w:rsidRPr="0028749B" w:rsidRDefault="0028749B" w:rsidP="0028749B">
      <w:pPr>
        <w:pStyle w:val="ConsPlusNormal"/>
        <w:jc w:val="both"/>
        <w:outlineLvl w:val="2"/>
        <w:rPr>
          <w:sz w:val="20"/>
          <w:szCs w:val="20"/>
        </w:rPr>
      </w:pPr>
      <w:r w:rsidRPr="0028749B">
        <w:rPr>
          <w:sz w:val="20"/>
          <w:szCs w:val="20"/>
        </w:rPr>
        <w:tab/>
        <w:t>3.3.Рассмотрение заявления и документов, необходимых для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Основанием для начала административной процедуры является сформированное учетное дело.</w:t>
      </w:r>
    </w:p>
    <w:p w:rsidR="0028749B" w:rsidRPr="0028749B" w:rsidRDefault="0028749B" w:rsidP="0028749B">
      <w:pPr>
        <w:pStyle w:val="ConsPlusNormal"/>
        <w:ind w:firstLine="540"/>
        <w:jc w:val="both"/>
        <w:rPr>
          <w:sz w:val="20"/>
          <w:szCs w:val="20"/>
        </w:rPr>
      </w:pPr>
      <w:r w:rsidRPr="0028749B">
        <w:rPr>
          <w:sz w:val="20"/>
          <w:szCs w:val="20"/>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Специалист, ответственный за подготовку документов, проверяя представленные документы устанавливает:</w:t>
      </w:r>
    </w:p>
    <w:p w:rsidR="0028749B" w:rsidRPr="0028749B" w:rsidRDefault="0028749B" w:rsidP="0028749B">
      <w:pPr>
        <w:pStyle w:val="ConsPlusNormal"/>
        <w:ind w:firstLine="540"/>
        <w:jc w:val="both"/>
        <w:rPr>
          <w:sz w:val="20"/>
          <w:szCs w:val="20"/>
        </w:rPr>
      </w:pPr>
      <w:r w:rsidRPr="0028749B">
        <w:rPr>
          <w:sz w:val="20"/>
          <w:szCs w:val="20"/>
        </w:rPr>
        <w:t>1) наличие всех необходимых документов;</w:t>
      </w:r>
    </w:p>
    <w:p w:rsidR="0028749B" w:rsidRPr="0028749B" w:rsidRDefault="0028749B" w:rsidP="0028749B">
      <w:pPr>
        <w:pStyle w:val="ConsPlusNormal"/>
        <w:ind w:firstLine="540"/>
        <w:jc w:val="both"/>
        <w:rPr>
          <w:sz w:val="20"/>
          <w:szCs w:val="20"/>
        </w:rPr>
      </w:pPr>
      <w:r w:rsidRPr="0028749B">
        <w:rPr>
          <w:sz w:val="20"/>
          <w:szCs w:val="20"/>
        </w:rPr>
        <w:t>2) наличие полномочий заявителя, полномочий представителя заявителя;</w:t>
      </w:r>
    </w:p>
    <w:p w:rsidR="0028749B" w:rsidRPr="0028749B" w:rsidRDefault="0028749B" w:rsidP="0028749B">
      <w:pPr>
        <w:pStyle w:val="ConsPlusNormal"/>
        <w:ind w:firstLine="540"/>
        <w:jc w:val="both"/>
        <w:rPr>
          <w:sz w:val="20"/>
          <w:szCs w:val="20"/>
        </w:rPr>
      </w:pPr>
      <w:r w:rsidRPr="0028749B">
        <w:rPr>
          <w:sz w:val="20"/>
          <w:szCs w:val="20"/>
        </w:rPr>
        <w:t>3) необходимость направления межведомственного запроса;</w:t>
      </w:r>
    </w:p>
    <w:p w:rsidR="0028749B" w:rsidRPr="0028749B" w:rsidRDefault="0028749B" w:rsidP="0028749B">
      <w:pPr>
        <w:pStyle w:val="ConsPlusNormal"/>
        <w:ind w:firstLine="540"/>
        <w:jc w:val="both"/>
        <w:rPr>
          <w:sz w:val="20"/>
          <w:szCs w:val="20"/>
        </w:rPr>
      </w:pPr>
      <w:r w:rsidRPr="0028749B">
        <w:rPr>
          <w:sz w:val="20"/>
          <w:szCs w:val="20"/>
        </w:rPr>
        <w:t>4) соответствие необходимых документов требованиям законодательству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В соответствии с результатами проверки документов специалист, ответственный за подготовку документов, подготавливает проект постановления администрации Сутчевского сельского поселения Мариинско-Посадского района о передаче в собственность граждан занимаемого жилого помещения, либо уведомление об отказе в передаче в собственность граждан занимаемого жилого помещения (далее уведомление об отказе).</w:t>
      </w:r>
    </w:p>
    <w:p w:rsidR="0028749B" w:rsidRPr="0028749B" w:rsidRDefault="0028749B" w:rsidP="0028749B">
      <w:pPr>
        <w:pStyle w:val="ConsPlusNormal"/>
        <w:ind w:firstLine="540"/>
        <w:jc w:val="both"/>
        <w:rPr>
          <w:sz w:val="20"/>
          <w:szCs w:val="20"/>
        </w:rPr>
      </w:pPr>
      <w:r w:rsidRPr="0028749B">
        <w:rPr>
          <w:sz w:val="20"/>
          <w:szCs w:val="20"/>
        </w:rPr>
        <w:t>В уведомление об отказе должны быть указаны все причины (основания), приведшие к принятию соответствующего решения.</w:t>
      </w:r>
    </w:p>
    <w:p w:rsidR="0028749B" w:rsidRPr="0028749B" w:rsidRDefault="0028749B" w:rsidP="0028749B">
      <w:pPr>
        <w:pStyle w:val="ConsPlusNormal"/>
        <w:ind w:firstLine="540"/>
        <w:jc w:val="both"/>
        <w:rPr>
          <w:sz w:val="20"/>
          <w:szCs w:val="20"/>
        </w:rPr>
      </w:pPr>
      <w:r w:rsidRPr="0028749B">
        <w:rPr>
          <w:sz w:val="20"/>
          <w:szCs w:val="20"/>
        </w:rPr>
        <w:t>Помимо этого, в обязательном порядке в уведомлении об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28749B" w:rsidRPr="0028749B" w:rsidRDefault="0028749B" w:rsidP="0028749B">
      <w:pPr>
        <w:pStyle w:val="ConsPlusNormal"/>
        <w:ind w:firstLine="540"/>
        <w:jc w:val="both"/>
        <w:rPr>
          <w:sz w:val="20"/>
          <w:szCs w:val="20"/>
        </w:rPr>
      </w:pPr>
      <w:r w:rsidRPr="0028749B">
        <w:rPr>
          <w:sz w:val="20"/>
          <w:szCs w:val="20"/>
        </w:rPr>
        <w:t xml:space="preserve">Проект постановления администрации Сутчевского сельского поселения Мариинско-Посадского района о передаче жилого помещения муниципального жилищного фонда в собственность граждан, уведомление об отказе подписывается главой администрации Сутчевского сельского поселения Мариинско-Посадского района. </w:t>
      </w:r>
    </w:p>
    <w:p w:rsidR="0028749B" w:rsidRPr="0028749B" w:rsidRDefault="0028749B" w:rsidP="0028749B">
      <w:pPr>
        <w:pStyle w:val="ConsPlusNormal"/>
        <w:ind w:firstLine="540"/>
        <w:jc w:val="both"/>
        <w:rPr>
          <w:sz w:val="20"/>
          <w:szCs w:val="20"/>
        </w:rPr>
      </w:pPr>
      <w:r w:rsidRPr="0028749B">
        <w:rPr>
          <w:sz w:val="20"/>
          <w:szCs w:val="20"/>
        </w:rPr>
        <w:t>Результатом административной процедуры по рассмотрению заявления и необходимых документов является постановление администрации Сутчевского сельского поселения Мариинско-Посадского района о передаче жилого помещения муниципального жилищного фонда в собственность граждан (далее постановление), либо уведомление об отказе.</w:t>
      </w:r>
    </w:p>
    <w:p w:rsidR="0028749B" w:rsidRPr="0028749B" w:rsidRDefault="0028749B" w:rsidP="0028749B">
      <w:pPr>
        <w:pStyle w:val="ConsPlusNormal"/>
        <w:ind w:firstLine="540"/>
        <w:jc w:val="both"/>
        <w:rPr>
          <w:sz w:val="20"/>
          <w:szCs w:val="20"/>
        </w:rPr>
      </w:pPr>
      <w:r w:rsidRPr="0028749B">
        <w:rPr>
          <w:sz w:val="20"/>
          <w:szCs w:val="20"/>
        </w:rPr>
        <w:t>Копия постановления либо уведомление об отказе приобщаются к соответствующему учетному делу.</w:t>
      </w:r>
    </w:p>
    <w:p w:rsidR="0028749B" w:rsidRPr="0028749B" w:rsidRDefault="0028749B" w:rsidP="0028749B">
      <w:pPr>
        <w:pStyle w:val="ConsPlusNormal"/>
        <w:ind w:firstLine="540"/>
        <w:jc w:val="both"/>
        <w:rPr>
          <w:sz w:val="20"/>
          <w:szCs w:val="20"/>
        </w:rPr>
      </w:pPr>
      <w:r w:rsidRPr="0028749B">
        <w:rPr>
          <w:sz w:val="20"/>
          <w:szCs w:val="20"/>
        </w:rPr>
        <w:t>3.4.Формирование и направление межведомственного запроса</w:t>
      </w:r>
    </w:p>
    <w:p w:rsidR="0028749B" w:rsidRPr="0028749B" w:rsidRDefault="0028749B" w:rsidP="0028749B">
      <w:pPr>
        <w:pStyle w:val="ConsPlusNormal"/>
        <w:ind w:firstLine="540"/>
        <w:jc w:val="both"/>
        <w:rPr>
          <w:sz w:val="20"/>
          <w:szCs w:val="20"/>
        </w:rPr>
      </w:pPr>
      <w:r w:rsidRPr="0028749B">
        <w:rPr>
          <w:sz w:val="20"/>
          <w:szCs w:val="20"/>
        </w:rPr>
        <w:t>3.4.1. Формирование и направление межведомственного запроса в многофункциональном центре</w:t>
      </w:r>
    </w:p>
    <w:p w:rsidR="0028749B" w:rsidRPr="0028749B" w:rsidRDefault="0028749B" w:rsidP="0028749B">
      <w:pPr>
        <w:pStyle w:val="ConsPlusNormal"/>
        <w:ind w:firstLine="540"/>
        <w:jc w:val="both"/>
        <w:rPr>
          <w:sz w:val="20"/>
          <w:szCs w:val="20"/>
        </w:rPr>
      </w:pPr>
      <w:r w:rsidRPr="0028749B">
        <w:rPr>
          <w:sz w:val="20"/>
          <w:szCs w:val="20"/>
        </w:rPr>
        <w:t>Основанием для начала административной процедуры является необходимость направления межведомственного запроса.</w:t>
      </w:r>
    </w:p>
    <w:p w:rsidR="0028749B" w:rsidRPr="0028749B" w:rsidRDefault="0028749B" w:rsidP="0028749B">
      <w:pPr>
        <w:pStyle w:val="ConsPlusNormal"/>
        <w:jc w:val="both"/>
        <w:outlineLvl w:val="2"/>
        <w:rPr>
          <w:sz w:val="20"/>
          <w:szCs w:val="20"/>
        </w:rPr>
      </w:pPr>
      <w:r w:rsidRPr="0028749B">
        <w:rPr>
          <w:sz w:val="20"/>
          <w:szCs w:val="20"/>
        </w:rPr>
        <w:tab/>
        <w:t>В целях получения необходимых документов сотрудник,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 осуществляется  с  использованием  АИС  МФЦ  и  других информационных  систем.</w:t>
      </w:r>
    </w:p>
    <w:p w:rsidR="0028749B" w:rsidRPr="0028749B" w:rsidRDefault="0028749B" w:rsidP="0028749B">
      <w:pPr>
        <w:pStyle w:val="ConsPlusNormal"/>
        <w:ind w:firstLine="567"/>
        <w:jc w:val="both"/>
        <w:rPr>
          <w:sz w:val="20"/>
          <w:szCs w:val="20"/>
        </w:rPr>
      </w:pPr>
      <w:r w:rsidRPr="0028749B">
        <w:rPr>
          <w:sz w:val="20"/>
          <w:szCs w:val="20"/>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28749B" w:rsidRPr="0028749B" w:rsidRDefault="0028749B" w:rsidP="0028749B">
      <w:pPr>
        <w:pStyle w:val="ConsPlusNormal"/>
        <w:ind w:firstLine="540"/>
        <w:jc w:val="both"/>
        <w:rPr>
          <w:sz w:val="20"/>
          <w:szCs w:val="20"/>
        </w:rPr>
      </w:pPr>
      <w:r w:rsidRPr="0028749B">
        <w:rPr>
          <w:sz w:val="20"/>
          <w:szCs w:val="20"/>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28749B" w:rsidRPr="0028749B" w:rsidRDefault="0028749B" w:rsidP="0028749B">
      <w:pPr>
        <w:pStyle w:val="ConsPlusNormal"/>
        <w:ind w:firstLine="540"/>
        <w:jc w:val="both"/>
        <w:rPr>
          <w:sz w:val="20"/>
          <w:szCs w:val="20"/>
        </w:rPr>
      </w:pPr>
      <w:r w:rsidRPr="0028749B">
        <w:rPr>
          <w:sz w:val="20"/>
          <w:szCs w:val="20"/>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28749B" w:rsidRPr="0028749B" w:rsidRDefault="0028749B" w:rsidP="0028749B">
      <w:pPr>
        <w:pStyle w:val="ConsPlusNormal"/>
        <w:ind w:firstLine="540"/>
        <w:jc w:val="both"/>
        <w:rPr>
          <w:sz w:val="20"/>
          <w:szCs w:val="20"/>
        </w:rPr>
      </w:pPr>
      <w:r w:rsidRPr="0028749B">
        <w:rPr>
          <w:sz w:val="20"/>
          <w:szCs w:val="20"/>
        </w:rPr>
        <w:t>Результатом административной процедуры является направление межведомственного запроса.</w:t>
      </w:r>
    </w:p>
    <w:p w:rsidR="0028749B" w:rsidRPr="0028749B" w:rsidRDefault="0028749B" w:rsidP="0028749B">
      <w:pPr>
        <w:pStyle w:val="ConsPlusNormal"/>
        <w:ind w:firstLine="540"/>
        <w:jc w:val="both"/>
        <w:rPr>
          <w:sz w:val="20"/>
          <w:szCs w:val="20"/>
        </w:rPr>
      </w:pPr>
      <w:r w:rsidRPr="0028749B">
        <w:rPr>
          <w:sz w:val="20"/>
          <w:szCs w:val="20"/>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8749B" w:rsidRPr="0028749B" w:rsidRDefault="0028749B" w:rsidP="0028749B">
      <w:pPr>
        <w:pStyle w:val="ConsPlusNormal"/>
        <w:ind w:firstLine="540"/>
        <w:jc w:val="both"/>
        <w:rPr>
          <w:sz w:val="20"/>
          <w:szCs w:val="20"/>
        </w:rPr>
      </w:pPr>
      <w:r w:rsidRPr="0028749B">
        <w:rPr>
          <w:sz w:val="20"/>
          <w:szCs w:val="20"/>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Направление межведомственного запроса допускается только в целях, связанных с предоставлением муниципальной услуги.</w:t>
      </w:r>
    </w:p>
    <w:p w:rsidR="0028749B" w:rsidRPr="0028749B" w:rsidRDefault="0028749B" w:rsidP="0028749B">
      <w:pPr>
        <w:pStyle w:val="ConsPlusNormal"/>
        <w:ind w:firstLine="709"/>
        <w:jc w:val="both"/>
        <w:outlineLvl w:val="2"/>
        <w:rPr>
          <w:sz w:val="20"/>
          <w:szCs w:val="20"/>
        </w:rPr>
      </w:pPr>
      <w:r w:rsidRPr="0028749B">
        <w:rPr>
          <w:sz w:val="20"/>
          <w:szCs w:val="20"/>
        </w:rPr>
        <w:t>Учетные дела передаются в жилищный отдел после получения документов (сведений, содержащиеся в них) по межведомственным запросам.</w:t>
      </w:r>
    </w:p>
    <w:p w:rsidR="0028749B" w:rsidRPr="0028749B" w:rsidRDefault="0028749B" w:rsidP="0028749B">
      <w:pPr>
        <w:pStyle w:val="ConsPlusNormal"/>
        <w:jc w:val="both"/>
        <w:outlineLvl w:val="2"/>
        <w:rPr>
          <w:sz w:val="20"/>
          <w:szCs w:val="20"/>
        </w:rPr>
      </w:pPr>
      <w:r w:rsidRPr="0028749B">
        <w:rPr>
          <w:sz w:val="20"/>
          <w:szCs w:val="20"/>
        </w:rPr>
        <w:tab/>
        <w:t>3.4.2 Формирование и направление межведомственного запроса в жилищном отделе.</w:t>
      </w:r>
    </w:p>
    <w:p w:rsidR="0028749B" w:rsidRPr="0028749B" w:rsidRDefault="0028749B" w:rsidP="0028749B">
      <w:pPr>
        <w:pStyle w:val="ConsPlusNormal"/>
        <w:ind w:firstLine="540"/>
        <w:jc w:val="both"/>
        <w:rPr>
          <w:sz w:val="20"/>
          <w:szCs w:val="20"/>
        </w:rPr>
      </w:pPr>
      <w:r w:rsidRPr="0028749B">
        <w:rPr>
          <w:sz w:val="20"/>
          <w:szCs w:val="20"/>
        </w:rPr>
        <w:t>Основанием для начала административной процедуры является необходимость направления межведомственного запроса.</w:t>
      </w:r>
    </w:p>
    <w:p w:rsidR="0028749B" w:rsidRPr="0028749B" w:rsidRDefault="0028749B" w:rsidP="0028749B">
      <w:pPr>
        <w:pStyle w:val="ConsPlusNormal"/>
        <w:ind w:firstLine="540"/>
        <w:jc w:val="both"/>
        <w:rPr>
          <w:sz w:val="20"/>
          <w:szCs w:val="20"/>
        </w:rPr>
      </w:pPr>
      <w:r w:rsidRPr="0028749B">
        <w:rPr>
          <w:sz w:val="20"/>
          <w:szCs w:val="20"/>
        </w:rPr>
        <w:t>В целях получения необходимых документов специалист,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28749B" w:rsidRPr="0028749B" w:rsidRDefault="0028749B" w:rsidP="0028749B">
      <w:pPr>
        <w:pStyle w:val="ConsPlusNormal"/>
        <w:ind w:firstLine="567"/>
        <w:jc w:val="both"/>
        <w:rPr>
          <w:sz w:val="20"/>
          <w:szCs w:val="20"/>
        </w:rPr>
      </w:pPr>
      <w:r w:rsidRPr="0028749B">
        <w:rPr>
          <w:sz w:val="20"/>
          <w:szCs w:val="20"/>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28749B" w:rsidRPr="0028749B" w:rsidRDefault="0028749B" w:rsidP="0028749B">
      <w:pPr>
        <w:pStyle w:val="ConsPlusNormal"/>
        <w:ind w:firstLine="540"/>
        <w:jc w:val="both"/>
        <w:rPr>
          <w:sz w:val="20"/>
          <w:szCs w:val="20"/>
        </w:rPr>
      </w:pPr>
      <w:r w:rsidRPr="0028749B">
        <w:rPr>
          <w:sz w:val="20"/>
          <w:szCs w:val="20"/>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28749B" w:rsidRPr="0028749B" w:rsidRDefault="0028749B" w:rsidP="0028749B">
      <w:pPr>
        <w:pStyle w:val="ConsPlusNormal"/>
        <w:ind w:firstLine="540"/>
        <w:jc w:val="both"/>
        <w:rPr>
          <w:sz w:val="20"/>
          <w:szCs w:val="20"/>
        </w:rPr>
      </w:pPr>
      <w:r w:rsidRPr="0028749B">
        <w:rPr>
          <w:sz w:val="20"/>
          <w:szCs w:val="20"/>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28749B" w:rsidRPr="0028749B" w:rsidRDefault="0028749B" w:rsidP="0028749B">
      <w:pPr>
        <w:pStyle w:val="ConsPlusNormal"/>
        <w:ind w:firstLine="540"/>
        <w:jc w:val="both"/>
        <w:rPr>
          <w:sz w:val="20"/>
          <w:szCs w:val="20"/>
        </w:rPr>
      </w:pPr>
      <w:r w:rsidRPr="0028749B">
        <w:rPr>
          <w:sz w:val="20"/>
          <w:szCs w:val="20"/>
        </w:rPr>
        <w:t>Результатом административной процедуры является направление межведомственного запроса.</w:t>
      </w:r>
    </w:p>
    <w:p w:rsidR="0028749B" w:rsidRPr="0028749B" w:rsidRDefault="0028749B" w:rsidP="0028749B">
      <w:pPr>
        <w:pStyle w:val="ConsPlusNormal"/>
        <w:ind w:firstLine="540"/>
        <w:jc w:val="both"/>
        <w:rPr>
          <w:sz w:val="20"/>
          <w:szCs w:val="20"/>
        </w:rPr>
      </w:pPr>
      <w:r w:rsidRPr="0028749B">
        <w:rPr>
          <w:sz w:val="20"/>
          <w:szCs w:val="20"/>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8749B" w:rsidRPr="0028749B" w:rsidRDefault="0028749B" w:rsidP="0028749B">
      <w:pPr>
        <w:pStyle w:val="ConsPlusNormal"/>
        <w:ind w:firstLine="540"/>
        <w:jc w:val="both"/>
        <w:rPr>
          <w:sz w:val="20"/>
          <w:szCs w:val="20"/>
        </w:rPr>
      </w:pPr>
      <w:r w:rsidRPr="0028749B">
        <w:rPr>
          <w:sz w:val="20"/>
          <w:szCs w:val="20"/>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28749B" w:rsidRPr="0028749B" w:rsidRDefault="0028749B" w:rsidP="0028749B">
      <w:pPr>
        <w:pStyle w:val="ConsPlusNormal"/>
        <w:ind w:firstLine="540"/>
        <w:jc w:val="both"/>
        <w:rPr>
          <w:sz w:val="20"/>
          <w:szCs w:val="20"/>
        </w:rPr>
      </w:pPr>
      <w:r w:rsidRPr="0028749B">
        <w:rPr>
          <w:sz w:val="20"/>
          <w:szCs w:val="20"/>
        </w:rPr>
        <w:t>Направление межведомственного запроса допускается только в целях, связанных с предоставлением муниципальной услуги.</w:t>
      </w:r>
    </w:p>
    <w:p w:rsidR="0028749B" w:rsidRPr="0028749B" w:rsidRDefault="0028749B" w:rsidP="0028749B">
      <w:pPr>
        <w:pStyle w:val="ConsPlusNormal"/>
        <w:jc w:val="both"/>
        <w:outlineLvl w:val="2"/>
        <w:rPr>
          <w:sz w:val="20"/>
          <w:szCs w:val="20"/>
        </w:rPr>
      </w:pPr>
      <w:r w:rsidRPr="0028749B">
        <w:rPr>
          <w:sz w:val="20"/>
          <w:szCs w:val="20"/>
        </w:rPr>
        <w:tab/>
        <w:t>3.5.Подготовка документов по результатам рассмотрения заявления и документов, необходимых для предоставления муниципальной услуги.</w:t>
      </w:r>
    </w:p>
    <w:p w:rsidR="0028749B" w:rsidRPr="0028749B" w:rsidRDefault="0028749B" w:rsidP="0028749B">
      <w:pPr>
        <w:pStyle w:val="ConsPlusNormal"/>
        <w:ind w:firstLine="709"/>
        <w:jc w:val="both"/>
        <w:rPr>
          <w:sz w:val="20"/>
          <w:szCs w:val="20"/>
        </w:rPr>
      </w:pPr>
      <w:r w:rsidRPr="0028749B">
        <w:rPr>
          <w:sz w:val="20"/>
          <w:szCs w:val="20"/>
        </w:rPr>
        <w:t xml:space="preserve">Основанием для начала административной процедуры является подписанное постановление администрации Сутчевского сельского поселения Мариинско-Посадского района о передаче жилого помещения в собственность граждан (далее постановление). </w:t>
      </w:r>
    </w:p>
    <w:p w:rsidR="0028749B" w:rsidRPr="0028749B" w:rsidRDefault="0028749B" w:rsidP="0028749B">
      <w:pPr>
        <w:pStyle w:val="ConsPlusNormal"/>
        <w:ind w:firstLine="709"/>
        <w:jc w:val="both"/>
        <w:rPr>
          <w:sz w:val="20"/>
          <w:szCs w:val="20"/>
        </w:rPr>
      </w:pPr>
      <w:r w:rsidRPr="0028749B">
        <w:rPr>
          <w:sz w:val="20"/>
          <w:szCs w:val="20"/>
        </w:rPr>
        <w:t>На основании постановления специалист администрации Сутчевского сельского поселения Мариинско-Посадского района подготавливает проект договора на передачу жилого помещения в собственность граждан.</w:t>
      </w:r>
    </w:p>
    <w:p w:rsidR="0028749B" w:rsidRPr="0028749B" w:rsidRDefault="0028749B" w:rsidP="0028749B">
      <w:pPr>
        <w:pStyle w:val="ConsPlusNormal"/>
        <w:ind w:firstLine="709"/>
        <w:jc w:val="both"/>
        <w:rPr>
          <w:sz w:val="20"/>
          <w:szCs w:val="20"/>
        </w:rPr>
      </w:pPr>
      <w:r w:rsidRPr="0028749B">
        <w:rPr>
          <w:sz w:val="20"/>
          <w:szCs w:val="20"/>
        </w:rPr>
        <w:lastRenderedPageBreak/>
        <w:t>Подготовка проекта договора на передачу жилого помещения в собственность граждан включает в себя внесение специалистом администрации Сутчевского сельского поселения Мариинско-Посадского района в проект договора сведений об участниках договора, адресе и площади жилого помещения, размерах долей в праве общей долевой собственности и другой информации, требующейся для передачи жилого помещения. Договор на передачу жилого помещения в собственность граждан составляется в трех экземплярах и подписывается главой администрации Сутчевского сельского поселения Мариинско-Посадского района.</w:t>
      </w:r>
    </w:p>
    <w:p w:rsidR="0028749B" w:rsidRPr="0028749B" w:rsidRDefault="0028749B" w:rsidP="0028749B">
      <w:pPr>
        <w:pStyle w:val="ConsPlusNormal"/>
        <w:ind w:firstLine="709"/>
        <w:jc w:val="both"/>
        <w:rPr>
          <w:sz w:val="20"/>
          <w:szCs w:val="20"/>
        </w:rPr>
      </w:pPr>
      <w:r w:rsidRPr="0028749B">
        <w:rPr>
          <w:sz w:val="20"/>
          <w:szCs w:val="20"/>
        </w:rPr>
        <w:t>После подписания договора на передачу жилого помещения в собственность граждан, подпись в договоре заверяется печатью администрации Сутчевского сельского поселения Мариинско-Посадского района.</w:t>
      </w:r>
    </w:p>
    <w:p w:rsidR="0028749B" w:rsidRPr="0028749B" w:rsidRDefault="0028749B" w:rsidP="0028749B">
      <w:pPr>
        <w:pStyle w:val="ConsPlusNormal"/>
        <w:ind w:firstLine="709"/>
        <w:jc w:val="both"/>
        <w:rPr>
          <w:sz w:val="20"/>
          <w:szCs w:val="20"/>
        </w:rPr>
      </w:pPr>
      <w:r w:rsidRPr="0028749B">
        <w:rPr>
          <w:sz w:val="20"/>
          <w:szCs w:val="20"/>
        </w:rPr>
        <w:t>Договор на передачу жилого помещения в собственность граждан регистрируется специалистом администрации Сутчевского сельского поселения Мариинско-Посадского района в книге регистрации договоров на передачу жилых помещений в собственность граждан.</w:t>
      </w:r>
    </w:p>
    <w:p w:rsidR="0028749B" w:rsidRPr="0028749B" w:rsidRDefault="0028749B" w:rsidP="0028749B">
      <w:pPr>
        <w:pStyle w:val="ConsPlusNormal"/>
        <w:ind w:firstLine="709"/>
        <w:jc w:val="both"/>
        <w:rPr>
          <w:i/>
          <w:sz w:val="20"/>
          <w:szCs w:val="20"/>
        </w:rPr>
      </w:pPr>
      <w:r w:rsidRPr="0028749B">
        <w:rPr>
          <w:sz w:val="20"/>
          <w:szCs w:val="20"/>
        </w:rPr>
        <w:t xml:space="preserve">Результатом административной процедуры является подписанный и зарегистрированный договор на передачу жилого помещения в собственность граждан. </w:t>
      </w:r>
    </w:p>
    <w:p w:rsidR="0028749B" w:rsidRPr="0028749B" w:rsidRDefault="0028749B" w:rsidP="0028749B">
      <w:pPr>
        <w:pStyle w:val="ConsPlusNormal"/>
        <w:outlineLvl w:val="2"/>
        <w:rPr>
          <w:sz w:val="20"/>
          <w:szCs w:val="20"/>
        </w:rPr>
      </w:pPr>
      <w:r w:rsidRPr="0028749B">
        <w:rPr>
          <w:sz w:val="20"/>
          <w:szCs w:val="20"/>
        </w:rPr>
        <w:tab/>
        <w:t>3.6. Отказ в предоставлении муниципальной услуги</w:t>
      </w:r>
    </w:p>
    <w:p w:rsidR="0028749B" w:rsidRPr="0028749B" w:rsidRDefault="0028749B" w:rsidP="0028749B">
      <w:pPr>
        <w:pStyle w:val="ConsPlusNormal"/>
        <w:ind w:firstLine="709"/>
        <w:jc w:val="both"/>
        <w:rPr>
          <w:sz w:val="20"/>
          <w:szCs w:val="20"/>
        </w:rPr>
      </w:pPr>
      <w:r w:rsidRPr="0028749B">
        <w:rPr>
          <w:sz w:val="20"/>
          <w:szCs w:val="20"/>
        </w:rPr>
        <w:t>3.6.1. Отказ в предоставлении муниципальной услуги сопровождается изданием уведомления об отказе.</w:t>
      </w:r>
    </w:p>
    <w:p w:rsidR="0028749B" w:rsidRPr="0028749B" w:rsidRDefault="0028749B" w:rsidP="0028749B">
      <w:pPr>
        <w:pStyle w:val="ConsPlusNormal"/>
        <w:jc w:val="both"/>
        <w:rPr>
          <w:sz w:val="20"/>
          <w:szCs w:val="20"/>
        </w:rPr>
      </w:pPr>
      <w:r w:rsidRPr="0028749B">
        <w:rPr>
          <w:sz w:val="20"/>
          <w:szCs w:val="20"/>
        </w:rPr>
        <w:tab/>
        <w:t>Специалист администрации Сутчевского сельского поселения Мариинско-Посадского района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28749B" w:rsidRPr="0028749B" w:rsidRDefault="0028749B" w:rsidP="0028749B">
      <w:pPr>
        <w:pStyle w:val="ConsPlusNormal"/>
        <w:ind w:firstLine="709"/>
        <w:jc w:val="both"/>
        <w:rPr>
          <w:sz w:val="20"/>
          <w:szCs w:val="20"/>
        </w:rPr>
      </w:pPr>
      <w:r w:rsidRPr="0028749B">
        <w:rPr>
          <w:sz w:val="20"/>
          <w:szCs w:val="20"/>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администрация Сутчевского сельского поселения Мариинско-Посадского района обязан выдать уведомление об отказе соответствующему заявителю или его представителю лично под расписку либо не позднее рабочего дня, следующего за днем принятия решения, направить уведомление об отказе посредством почтового отправления с описью вложения и с уведомлением о вручении по указанному в заявлении почтовому адресу.</w:t>
      </w:r>
    </w:p>
    <w:p w:rsidR="0028749B" w:rsidRPr="0028749B" w:rsidRDefault="0028749B" w:rsidP="0028749B">
      <w:pPr>
        <w:pStyle w:val="ConsPlusNormal"/>
        <w:ind w:firstLine="709"/>
        <w:jc w:val="both"/>
        <w:rPr>
          <w:sz w:val="20"/>
          <w:szCs w:val="20"/>
        </w:rPr>
      </w:pPr>
      <w:r w:rsidRPr="0028749B">
        <w:rPr>
          <w:sz w:val="20"/>
          <w:szCs w:val="20"/>
        </w:rPr>
        <w:t>При наличии в заявлении соответствующего указания, администрация Сутчевского сельского поселения Мариинско-Посадского района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передает уведомление об отказе в многофункциональный центр для выдачи заявителю.</w:t>
      </w:r>
    </w:p>
    <w:p w:rsidR="0028749B" w:rsidRPr="0028749B" w:rsidRDefault="0028749B" w:rsidP="0028749B">
      <w:pPr>
        <w:pStyle w:val="ConsPlusNormal"/>
        <w:jc w:val="both"/>
        <w:rPr>
          <w:sz w:val="20"/>
          <w:szCs w:val="20"/>
        </w:rPr>
      </w:pPr>
      <w:r w:rsidRPr="0028749B">
        <w:rPr>
          <w:sz w:val="20"/>
          <w:szCs w:val="20"/>
        </w:rPr>
        <w:tab/>
        <w:t>3.7. Выдача (направление) документов по результатам предоставления муниципальной услуги.</w:t>
      </w:r>
    </w:p>
    <w:p w:rsidR="0028749B" w:rsidRPr="0028749B" w:rsidRDefault="0028749B" w:rsidP="0028749B">
      <w:pPr>
        <w:pStyle w:val="ConsPlusNormal"/>
        <w:jc w:val="both"/>
        <w:rPr>
          <w:sz w:val="20"/>
          <w:szCs w:val="20"/>
        </w:rPr>
      </w:pPr>
      <w:r w:rsidRPr="0028749B">
        <w:rPr>
          <w:sz w:val="20"/>
          <w:szCs w:val="20"/>
        </w:rPr>
        <w:tab/>
        <w:t>3.7.1. Выдача документов по результатам предоставления муниципальной услуги в многофункциональном центре.</w:t>
      </w:r>
    </w:p>
    <w:p w:rsidR="0028749B" w:rsidRPr="0028749B" w:rsidRDefault="0028749B" w:rsidP="0028749B">
      <w:pPr>
        <w:pStyle w:val="ConsPlusNormal"/>
        <w:ind w:firstLine="709"/>
        <w:jc w:val="both"/>
        <w:rPr>
          <w:sz w:val="20"/>
          <w:szCs w:val="20"/>
        </w:rPr>
      </w:pPr>
      <w:r w:rsidRPr="0028749B">
        <w:rPr>
          <w:sz w:val="20"/>
          <w:szCs w:val="20"/>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28749B" w:rsidRPr="0028749B" w:rsidRDefault="0028749B" w:rsidP="0028749B">
      <w:pPr>
        <w:pStyle w:val="ConsPlusNormal"/>
        <w:ind w:firstLine="709"/>
        <w:jc w:val="both"/>
        <w:rPr>
          <w:sz w:val="20"/>
          <w:szCs w:val="20"/>
        </w:rPr>
      </w:pPr>
      <w:r w:rsidRPr="0028749B">
        <w:rPr>
          <w:sz w:val="20"/>
          <w:szCs w:val="20"/>
        </w:rPr>
        <w:t>Для получения результатов предоставления муниципальной услуги заявитель предъявляет следующие документы:</w:t>
      </w:r>
    </w:p>
    <w:p w:rsidR="0028749B" w:rsidRPr="0028749B" w:rsidRDefault="0028749B" w:rsidP="0028749B">
      <w:pPr>
        <w:pStyle w:val="ConsPlusNormal"/>
        <w:ind w:firstLine="709"/>
        <w:jc w:val="both"/>
        <w:rPr>
          <w:sz w:val="20"/>
          <w:szCs w:val="20"/>
        </w:rPr>
      </w:pPr>
      <w:r w:rsidRPr="0028749B">
        <w:rPr>
          <w:sz w:val="20"/>
          <w:szCs w:val="20"/>
        </w:rPr>
        <w:t>1) документ, удостоверяющий личность заявителя;</w:t>
      </w:r>
    </w:p>
    <w:p w:rsidR="0028749B" w:rsidRPr="0028749B" w:rsidRDefault="0028749B" w:rsidP="0028749B">
      <w:pPr>
        <w:pStyle w:val="ConsPlusNormal"/>
        <w:ind w:firstLine="709"/>
        <w:jc w:val="both"/>
        <w:rPr>
          <w:sz w:val="20"/>
          <w:szCs w:val="20"/>
        </w:rPr>
      </w:pPr>
      <w:r w:rsidRPr="0028749B">
        <w:rPr>
          <w:sz w:val="20"/>
          <w:szCs w:val="20"/>
        </w:rPr>
        <w:t>2) документ, подтверждающий полномочия представителя на получение документов (если от имени заявителя действует представитель);</w:t>
      </w:r>
    </w:p>
    <w:p w:rsidR="0028749B" w:rsidRPr="0028749B" w:rsidRDefault="0028749B" w:rsidP="0028749B">
      <w:pPr>
        <w:pStyle w:val="ConsPlusNormal"/>
        <w:ind w:firstLine="709"/>
        <w:jc w:val="both"/>
        <w:rPr>
          <w:sz w:val="20"/>
          <w:szCs w:val="20"/>
        </w:rPr>
      </w:pPr>
      <w:r w:rsidRPr="0028749B">
        <w:rPr>
          <w:sz w:val="20"/>
          <w:szCs w:val="20"/>
        </w:rPr>
        <w:t>3) расписка в получении документов (при ее наличии у заявителя).</w:t>
      </w:r>
    </w:p>
    <w:p w:rsidR="0028749B" w:rsidRPr="0028749B" w:rsidRDefault="0028749B" w:rsidP="0028749B">
      <w:pPr>
        <w:pStyle w:val="ConsPlusNormal"/>
        <w:ind w:firstLine="709"/>
        <w:jc w:val="both"/>
        <w:rPr>
          <w:sz w:val="20"/>
          <w:szCs w:val="20"/>
        </w:rPr>
      </w:pPr>
      <w:r w:rsidRPr="0028749B">
        <w:rPr>
          <w:sz w:val="20"/>
          <w:szCs w:val="20"/>
        </w:rPr>
        <w:t>Сотрудник ответственный за выдачу документов:</w:t>
      </w:r>
    </w:p>
    <w:p w:rsidR="0028749B" w:rsidRPr="0028749B" w:rsidRDefault="0028749B" w:rsidP="0028749B">
      <w:pPr>
        <w:pStyle w:val="ConsPlusNormal"/>
        <w:jc w:val="both"/>
        <w:rPr>
          <w:sz w:val="20"/>
          <w:szCs w:val="20"/>
        </w:rPr>
      </w:pPr>
      <w:r w:rsidRPr="0028749B">
        <w:rPr>
          <w:sz w:val="20"/>
          <w:szCs w:val="20"/>
        </w:rPr>
        <w:t>1) устанавливает личность заявителя;</w:t>
      </w:r>
    </w:p>
    <w:p w:rsidR="0028749B" w:rsidRPr="0028749B" w:rsidRDefault="0028749B" w:rsidP="0028749B">
      <w:pPr>
        <w:pStyle w:val="ConsPlusNormal"/>
        <w:jc w:val="both"/>
        <w:rPr>
          <w:sz w:val="20"/>
          <w:szCs w:val="20"/>
        </w:rPr>
      </w:pPr>
      <w:r w:rsidRPr="0028749B">
        <w:rPr>
          <w:sz w:val="20"/>
          <w:szCs w:val="20"/>
        </w:rPr>
        <w:t>2) проверяет правомочия заявителя действовать от его имени при получении документов;</w:t>
      </w:r>
    </w:p>
    <w:p w:rsidR="0028749B" w:rsidRPr="0028749B" w:rsidRDefault="0028749B" w:rsidP="0028749B">
      <w:pPr>
        <w:pStyle w:val="ConsPlusNormal"/>
        <w:jc w:val="both"/>
        <w:rPr>
          <w:sz w:val="20"/>
          <w:szCs w:val="20"/>
        </w:rPr>
      </w:pPr>
      <w:r w:rsidRPr="0028749B">
        <w:rPr>
          <w:sz w:val="20"/>
          <w:szCs w:val="20"/>
        </w:rPr>
        <w:t>3) находит копию заявления и документы, подлежащие выдаче заявителю;</w:t>
      </w:r>
    </w:p>
    <w:p w:rsidR="0028749B" w:rsidRPr="0028749B" w:rsidRDefault="0028749B" w:rsidP="0028749B">
      <w:pPr>
        <w:pStyle w:val="ConsPlusNormal"/>
        <w:jc w:val="both"/>
        <w:rPr>
          <w:sz w:val="20"/>
          <w:szCs w:val="20"/>
        </w:rPr>
      </w:pPr>
      <w:r w:rsidRPr="0028749B">
        <w:rPr>
          <w:sz w:val="20"/>
          <w:szCs w:val="20"/>
        </w:rPr>
        <w:t>4) знакомит заявителя с перечнем выдаваемых документов (оглашает названия выдаваемых документов);</w:t>
      </w:r>
    </w:p>
    <w:p w:rsidR="0028749B" w:rsidRPr="0028749B" w:rsidRDefault="0028749B" w:rsidP="0028749B">
      <w:pPr>
        <w:pStyle w:val="ConsPlusNormal"/>
        <w:jc w:val="both"/>
        <w:rPr>
          <w:sz w:val="20"/>
          <w:szCs w:val="20"/>
        </w:rPr>
      </w:pPr>
      <w:r w:rsidRPr="0028749B">
        <w:rPr>
          <w:sz w:val="20"/>
          <w:szCs w:val="20"/>
        </w:rPr>
        <w:t>5) выдает документы заявителю;</w:t>
      </w:r>
    </w:p>
    <w:p w:rsidR="0028749B" w:rsidRPr="0028749B" w:rsidRDefault="0028749B" w:rsidP="0028749B">
      <w:pPr>
        <w:pStyle w:val="ConsPlusNormal"/>
        <w:jc w:val="both"/>
        <w:rPr>
          <w:sz w:val="20"/>
          <w:szCs w:val="20"/>
        </w:rPr>
      </w:pPr>
      <w:r w:rsidRPr="0028749B">
        <w:rPr>
          <w:sz w:val="20"/>
          <w:szCs w:val="20"/>
        </w:rPr>
        <w:t>6) вносит запись о выдаче документов Заявителю в АИС МФЦ;</w:t>
      </w:r>
    </w:p>
    <w:p w:rsidR="0028749B" w:rsidRPr="0028749B" w:rsidRDefault="0028749B" w:rsidP="0028749B">
      <w:pPr>
        <w:pStyle w:val="ConsPlusNormal"/>
        <w:jc w:val="both"/>
        <w:rPr>
          <w:sz w:val="20"/>
          <w:szCs w:val="20"/>
        </w:rPr>
      </w:pPr>
      <w:r w:rsidRPr="0028749B">
        <w:rPr>
          <w:sz w:val="20"/>
          <w:szCs w:val="20"/>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28749B" w:rsidRPr="0028749B" w:rsidRDefault="0028749B" w:rsidP="0028749B">
      <w:pPr>
        <w:pStyle w:val="ConsPlusNormal"/>
        <w:ind w:firstLine="709"/>
        <w:jc w:val="both"/>
        <w:rPr>
          <w:sz w:val="20"/>
          <w:szCs w:val="20"/>
        </w:rPr>
      </w:pPr>
      <w:r w:rsidRPr="0028749B">
        <w:rPr>
          <w:sz w:val="20"/>
          <w:szCs w:val="20"/>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28749B" w:rsidRPr="0028749B" w:rsidRDefault="0028749B" w:rsidP="0028749B">
      <w:pPr>
        <w:pStyle w:val="ConsPlusNormal"/>
        <w:ind w:firstLine="709"/>
        <w:jc w:val="both"/>
        <w:rPr>
          <w:sz w:val="20"/>
          <w:szCs w:val="20"/>
        </w:rPr>
      </w:pPr>
      <w:r w:rsidRPr="0028749B">
        <w:rPr>
          <w:sz w:val="20"/>
          <w:szCs w:val="20"/>
        </w:rPr>
        <w:t>Результатом административной процедуры является выдача заявителю договор на передачу жилого помещения в собственность граждан, либо уведомления об отказе.</w:t>
      </w:r>
    </w:p>
    <w:p w:rsidR="0028749B" w:rsidRPr="0028749B" w:rsidRDefault="0028749B" w:rsidP="0028749B">
      <w:pPr>
        <w:pStyle w:val="ConsPlusNormal"/>
        <w:jc w:val="both"/>
        <w:outlineLvl w:val="3"/>
        <w:rPr>
          <w:sz w:val="20"/>
          <w:szCs w:val="20"/>
        </w:rPr>
      </w:pPr>
      <w:r w:rsidRPr="0028749B">
        <w:rPr>
          <w:sz w:val="20"/>
          <w:szCs w:val="20"/>
        </w:rPr>
        <w:tab/>
        <w:t>3.7.2. Выдача (направление) документов по результатам предоставления муниципальной услуги в жилищном отделе.</w:t>
      </w:r>
    </w:p>
    <w:p w:rsidR="0028749B" w:rsidRPr="0028749B" w:rsidRDefault="0028749B" w:rsidP="0028749B">
      <w:pPr>
        <w:pStyle w:val="ConsPlusNormal"/>
        <w:ind w:firstLine="540"/>
        <w:jc w:val="both"/>
        <w:rPr>
          <w:sz w:val="20"/>
          <w:szCs w:val="20"/>
        </w:rPr>
      </w:pPr>
      <w:r w:rsidRPr="0028749B">
        <w:rPr>
          <w:sz w:val="20"/>
          <w:szCs w:val="20"/>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28749B" w:rsidRPr="0028749B" w:rsidRDefault="0028749B" w:rsidP="0028749B">
      <w:pPr>
        <w:pStyle w:val="ConsPlusNormal"/>
        <w:ind w:firstLine="540"/>
        <w:jc w:val="both"/>
        <w:rPr>
          <w:sz w:val="20"/>
          <w:szCs w:val="20"/>
        </w:rPr>
      </w:pPr>
      <w:r w:rsidRPr="0028749B">
        <w:rPr>
          <w:sz w:val="20"/>
          <w:szCs w:val="20"/>
        </w:rPr>
        <w:t>Для получения результатов предоставления муниципальной услуги заявитель предъявляет следующие документы:</w:t>
      </w:r>
    </w:p>
    <w:p w:rsidR="0028749B" w:rsidRPr="0028749B" w:rsidRDefault="0028749B" w:rsidP="0028749B">
      <w:pPr>
        <w:pStyle w:val="ConsPlusNormal"/>
        <w:ind w:firstLine="540"/>
        <w:jc w:val="both"/>
        <w:rPr>
          <w:sz w:val="20"/>
          <w:szCs w:val="20"/>
        </w:rPr>
      </w:pPr>
      <w:r w:rsidRPr="0028749B">
        <w:rPr>
          <w:sz w:val="20"/>
          <w:szCs w:val="20"/>
        </w:rPr>
        <w:t>1) документ, удостоверяющий личность заявителя;</w:t>
      </w:r>
    </w:p>
    <w:p w:rsidR="0028749B" w:rsidRPr="0028749B" w:rsidRDefault="0028749B" w:rsidP="0028749B">
      <w:pPr>
        <w:pStyle w:val="ConsPlusNormal"/>
        <w:ind w:firstLine="540"/>
        <w:jc w:val="both"/>
        <w:rPr>
          <w:sz w:val="20"/>
          <w:szCs w:val="20"/>
        </w:rPr>
      </w:pPr>
      <w:r w:rsidRPr="0028749B">
        <w:rPr>
          <w:sz w:val="20"/>
          <w:szCs w:val="20"/>
        </w:rPr>
        <w:t>2) документ, подтверждающий полномочия представителя на получение документов (если от имени заявителя действует представитель);</w:t>
      </w:r>
    </w:p>
    <w:p w:rsidR="0028749B" w:rsidRPr="0028749B" w:rsidRDefault="0028749B" w:rsidP="0028749B">
      <w:pPr>
        <w:pStyle w:val="ConsPlusNormal"/>
        <w:ind w:firstLine="540"/>
        <w:jc w:val="both"/>
        <w:rPr>
          <w:sz w:val="20"/>
          <w:szCs w:val="20"/>
        </w:rPr>
      </w:pPr>
      <w:r w:rsidRPr="0028749B">
        <w:rPr>
          <w:sz w:val="20"/>
          <w:szCs w:val="20"/>
        </w:rPr>
        <w:t>3) расписка в получении документов (при ее наличии у заявителя).</w:t>
      </w:r>
    </w:p>
    <w:p w:rsidR="0028749B" w:rsidRPr="0028749B" w:rsidRDefault="0028749B" w:rsidP="0028749B">
      <w:pPr>
        <w:pStyle w:val="ConsPlusNormal"/>
        <w:ind w:firstLine="540"/>
        <w:jc w:val="both"/>
        <w:rPr>
          <w:sz w:val="20"/>
          <w:szCs w:val="20"/>
        </w:rPr>
      </w:pPr>
      <w:r w:rsidRPr="0028749B">
        <w:rPr>
          <w:sz w:val="20"/>
          <w:szCs w:val="20"/>
        </w:rPr>
        <w:t>Сотрудник, ответственный за выдачу (направление) документов:</w:t>
      </w:r>
    </w:p>
    <w:p w:rsidR="0028749B" w:rsidRPr="0028749B" w:rsidRDefault="0028749B" w:rsidP="0028749B">
      <w:pPr>
        <w:pStyle w:val="ConsPlusNormal"/>
        <w:ind w:firstLine="540"/>
        <w:jc w:val="both"/>
        <w:rPr>
          <w:sz w:val="20"/>
          <w:szCs w:val="20"/>
        </w:rPr>
      </w:pPr>
      <w:r w:rsidRPr="0028749B">
        <w:rPr>
          <w:sz w:val="20"/>
          <w:szCs w:val="20"/>
        </w:rPr>
        <w:t>1) устанавливает личность заявителя;</w:t>
      </w:r>
    </w:p>
    <w:p w:rsidR="0028749B" w:rsidRPr="0028749B" w:rsidRDefault="0028749B" w:rsidP="0028749B">
      <w:pPr>
        <w:pStyle w:val="ConsPlusNormal"/>
        <w:ind w:firstLine="540"/>
        <w:jc w:val="both"/>
        <w:rPr>
          <w:sz w:val="20"/>
          <w:szCs w:val="20"/>
        </w:rPr>
      </w:pPr>
      <w:r w:rsidRPr="0028749B">
        <w:rPr>
          <w:sz w:val="20"/>
          <w:szCs w:val="20"/>
        </w:rPr>
        <w:t>2) проверяет правомочия заявителя действовать от его имени при получении документов;</w:t>
      </w:r>
    </w:p>
    <w:p w:rsidR="0028749B" w:rsidRPr="0028749B" w:rsidRDefault="0028749B" w:rsidP="0028749B">
      <w:pPr>
        <w:pStyle w:val="ConsPlusNormal"/>
        <w:ind w:firstLine="540"/>
        <w:jc w:val="both"/>
        <w:rPr>
          <w:sz w:val="20"/>
          <w:szCs w:val="20"/>
        </w:rPr>
      </w:pPr>
      <w:r w:rsidRPr="0028749B">
        <w:rPr>
          <w:sz w:val="20"/>
          <w:szCs w:val="20"/>
        </w:rPr>
        <w:t>3) находит копию заявления и документы, подлежащие выдаче заявителю;</w:t>
      </w:r>
    </w:p>
    <w:p w:rsidR="0028749B" w:rsidRPr="0028749B" w:rsidRDefault="0028749B" w:rsidP="0028749B">
      <w:pPr>
        <w:pStyle w:val="ConsPlusNormal"/>
        <w:ind w:firstLine="540"/>
        <w:jc w:val="both"/>
        <w:rPr>
          <w:sz w:val="20"/>
          <w:szCs w:val="20"/>
        </w:rPr>
      </w:pPr>
      <w:r w:rsidRPr="0028749B">
        <w:rPr>
          <w:sz w:val="20"/>
          <w:szCs w:val="20"/>
        </w:rPr>
        <w:t>4) знакомит заявителя с перечнем выдаваемых документов (оглашает названия выдаваемых документов);</w:t>
      </w:r>
    </w:p>
    <w:p w:rsidR="0028749B" w:rsidRPr="0028749B" w:rsidRDefault="0028749B" w:rsidP="0028749B">
      <w:pPr>
        <w:pStyle w:val="ConsPlusNormal"/>
        <w:ind w:firstLine="540"/>
        <w:jc w:val="both"/>
        <w:rPr>
          <w:sz w:val="20"/>
          <w:szCs w:val="20"/>
        </w:rPr>
      </w:pPr>
      <w:r w:rsidRPr="0028749B">
        <w:rPr>
          <w:sz w:val="20"/>
          <w:szCs w:val="20"/>
        </w:rPr>
        <w:t>5) выдает документы заявителю;</w:t>
      </w:r>
    </w:p>
    <w:p w:rsidR="0028749B" w:rsidRPr="0028749B" w:rsidRDefault="0028749B" w:rsidP="0028749B">
      <w:pPr>
        <w:pStyle w:val="ConsPlusNormal"/>
        <w:ind w:firstLine="540"/>
        <w:jc w:val="both"/>
        <w:rPr>
          <w:sz w:val="20"/>
          <w:szCs w:val="20"/>
        </w:rPr>
      </w:pPr>
      <w:r w:rsidRPr="0028749B">
        <w:rPr>
          <w:sz w:val="20"/>
          <w:szCs w:val="20"/>
        </w:rPr>
        <w:t>6) регистрирует факт выдачи документов заявителю;</w:t>
      </w:r>
    </w:p>
    <w:p w:rsidR="0028749B" w:rsidRPr="0028749B" w:rsidRDefault="0028749B" w:rsidP="0028749B">
      <w:pPr>
        <w:pStyle w:val="ConsPlusNormal"/>
        <w:ind w:firstLine="540"/>
        <w:jc w:val="both"/>
        <w:rPr>
          <w:sz w:val="20"/>
          <w:szCs w:val="20"/>
        </w:rPr>
      </w:pPr>
      <w:r w:rsidRPr="0028749B">
        <w:rPr>
          <w:sz w:val="20"/>
          <w:szCs w:val="20"/>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28749B" w:rsidRPr="0028749B" w:rsidRDefault="0028749B" w:rsidP="0028749B">
      <w:pPr>
        <w:pStyle w:val="ConsPlusNormal"/>
        <w:ind w:firstLine="540"/>
        <w:jc w:val="both"/>
        <w:rPr>
          <w:sz w:val="20"/>
          <w:szCs w:val="20"/>
        </w:rPr>
      </w:pPr>
      <w:r w:rsidRPr="0028749B">
        <w:rPr>
          <w:sz w:val="20"/>
          <w:szCs w:val="20"/>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осуществляющий выдачу документов, на копии заявления, проставляет отметку об отказе в получении документов путем внесения слов «Получить документы отказался», заверяет своей подписью. </w:t>
      </w:r>
    </w:p>
    <w:p w:rsidR="0028749B" w:rsidRPr="0028749B" w:rsidRDefault="0028749B" w:rsidP="0028749B">
      <w:pPr>
        <w:pStyle w:val="ConsPlusNormal"/>
        <w:ind w:firstLine="540"/>
        <w:jc w:val="both"/>
        <w:rPr>
          <w:sz w:val="20"/>
          <w:szCs w:val="20"/>
        </w:rPr>
      </w:pPr>
      <w:r w:rsidRPr="0028749B">
        <w:rPr>
          <w:sz w:val="20"/>
          <w:szCs w:val="20"/>
        </w:rPr>
        <w:t xml:space="preserve"> Не позднее следующего рабочего дня, со дня обращения заявителя в жилищный отдел,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28749B" w:rsidRPr="0028749B" w:rsidRDefault="0028749B" w:rsidP="0028749B">
      <w:pPr>
        <w:pStyle w:val="ConsPlusNormal"/>
        <w:ind w:firstLine="540"/>
        <w:jc w:val="both"/>
        <w:rPr>
          <w:sz w:val="20"/>
          <w:szCs w:val="20"/>
        </w:rPr>
      </w:pPr>
      <w:r w:rsidRPr="0028749B">
        <w:rPr>
          <w:sz w:val="20"/>
          <w:szCs w:val="20"/>
        </w:rPr>
        <w:t>Результатом административной процедуры является выдача (направление) заявителю договора на передачу жилого помещения в собственность граждан, либо уведомления об отказе.</w:t>
      </w:r>
    </w:p>
    <w:p w:rsidR="0028749B" w:rsidRPr="0028749B" w:rsidRDefault="0028749B" w:rsidP="0028749B">
      <w:pPr>
        <w:pStyle w:val="ConsPlusNormal"/>
        <w:jc w:val="both"/>
        <w:outlineLvl w:val="3"/>
        <w:rPr>
          <w:sz w:val="20"/>
          <w:szCs w:val="20"/>
        </w:rPr>
      </w:pPr>
      <w:r w:rsidRPr="0028749B">
        <w:rPr>
          <w:sz w:val="20"/>
          <w:szCs w:val="20"/>
        </w:rPr>
        <w:tab/>
        <w:t>3.8. Направление документов по результатам рассмотрения заявления и документов, необходимых для предоставления муниципальной услуги, почтовым отправлением.</w:t>
      </w:r>
    </w:p>
    <w:p w:rsidR="0028749B" w:rsidRPr="0028749B" w:rsidRDefault="0028749B" w:rsidP="0028749B">
      <w:pPr>
        <w:pStyle w:val="ConsPlusNormal"/>
        <w:ind w:firstLine="540"/>
        <w:jc w:val="both"/>
        <w:rPr>
          <w:sz w:val="20"/>
          <w:szCs w:val="20"/>
        </w:rPr>
      </w:pPr>
      <w:r w:rsidRPr="0028749B">
        <w:rPr>
          <w:sz w:val="20"/>
          <w:szCs w:val="20"/>
        </w:rPr>
        <w:t>Основанием для начала процедуры является договор на передачу жилого помещения в собственность граждан, либо уведомление об отказе.</w:t>
      </w:r>
    </w:p>
    <w:p w:rsidR="0028749B" w:rsidRPr="0028749B" w:rsidRDefault="0028749B" w:rsidP="0028749B">
      <w:pPr>
        <w:pStyle w:val="ConsPlusNormal"/>
        <w:ind w:firstLine="540"/>
        <w:jc w:val="both"/>
        <w:rPr>
          <w:sz w:val="20"/>
          <w:szCs w:val="20"/>
        </w:rPr>
      </w:pPr>
      <w:r w:rsidRPr="0028749B">
        <w:rPr>
          <w:sz w:val="20"/>
          <w:szCs w:val="20"/>
        </w:rPr>
        <w:t xml:space="preserve">Специалист жилищного отдела, ответственный за выдачу (направление) документов, подлежащих направлению заявителю, формирует почтовое отправление и сдает его в организацию федеральной почтовой связи. Соответствующая информация регистрируется в установленном порядке. </w:t>
      </w:r>
    </w:p>
    <w:p w:rsidR="0028749B" w:rsidRPr="0028749B" w:rsidRDefault="0028749B" w:rsidP="0028749B">
      <w:pPr>
        <w:pStyle w:val="ConsPlusNormal"/>
        <w:ind w:firstLine="540"/>
        <w:jc w:val="both"/>
        <w:rPr>
          <w:sz w:val="20"/>
          <w:szCs w:val="20"/>
        </w:rPr>
      </w:pPr>
      <w:r w:rsidRPr="0028749B">
        <w:rPr>
          <w:sz w:val="20"/>
          <w:szCs w:val="20"/>
        </w:rPr>
        <w:t>Результатом административной процедуры является отправленные посредством почтового отправления договора на передачу жилого помещения в собственность граждан, либо уведомления об отказе.</w:t>
      </w:r>
    </w:p>
    <w:p w:rsidR="0028749B" w:rsidRPr="0028749B" w:rsidRDefault="0028749B" w:rsidP="0028749B">
      <w:pPr>
        <w:pStyle w:val="ConsPlusNormal"/>
        <w:jc w:val="center"/>
        <w:outlineLvl w:val="1"/>
        <w:rPr>
          <w:sz w:val="20"/>
          <w:szCs w:val="20"/>
        </w:rPr>
      </w:pPr>
    </w:p>
    <w:p w:rsidR="0028749B" w:rsidRPr="0028749B" w:rsidRDefault="0028749B" w:rsidP="0028749B">
      <w:pPr>
        <w:pStyle w:val="ConsPlusNormal"/>
        <w:jc w:val="center"/>
        <w:outlineLvl w:val="1"/>
        <w:rPr>
          <w:sz w:val="20"/>
          <w:szCs w:val="20"/>
        </w:rPr>
      </w:pPr>
      <w:r w:rsidRPr="0028749B">
        <w:rPr>
          <w:sz w:val="20"/>
          <w:szCs w:val="20"/>
        </w:rPr>
        <w:t>4. Формы контроля за исполнением</w:t>
      </w:r>
    </w:p>
    <w:p w:rsidR="0028749B" w:rsidRPr="0028749B" w:rsidRDefault="0028749B" w:rsidP="0028749B">
      <w:pPr>
        <w:pStyle w:val="ConsPlusNormal"/>
        <w:jc w:val="center"/>
        <w:rPr>
          <w:sz w:val="20"/>
          <w:szCs w:val="20"/>
        </w:rPr>
      </w:pPr>
      <w:r w:rsidRPr="0028749B">
        <w:rPr>
          <w:sz w:val="20"/>
          <w:szCs w:val="20"/>
        </w:rPr>
        <w:t>Административного регламента</w:t>
      </w:r>
    </w:p>
    <w:p w:rsidR="0028749B" w:rsidRPr="0028749B" w:rsidRDefault="0028749B" w:rsidP="0028749B">
      <w:pPr>
        <w:pStyle w:val="ConsPlusNormal"/>
        <w:jc w:val="both"/>
        <w:rPr>
          <w:sz w:val="20"/>
          <w:szCs w:val="20"/>
        </w:rPr>
      </w:pPr>
    </w:p>
    <w:p w:rsidR="0028749B" w:rsidRPr="0028749B" w:rsidRDefault="0028749B" w:rsidP="0028749B">
      <w:pPr>
        <w:pStyle w:val="ConsPlusNormal"/>
        <w:jc w:val="both"/>
        <w:outlineLvl w:val="2"/>
        <w:rPr>
          <w:sz w:val="20"/>
          <w:szCs w:val="20"/>
        </w:rPr>
      </w:pPr>
      <w:r w:rsidRPr="0028749B">
        <w:rPr>
          <w:sz w:val="20"/>
          <w:szCs w:val="20"/>
        </w:rPr>
        <w:ta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749B" w:rsidRPr="0028749B" w:rsidRDefault="0028749B" w:rsidP="0028749B">
      <w:pPr>
        <w:pStyle w:val="ConsPlusNormal"/>
        <w:ind w:firstLine="540"/>
        <w:jc w:val="both"/>
        <w:rPr>
          <w:sz w:val="20"/>
          <w:szCs w:val="20"/>
        </w:rPr>
      </w:pPr>
      <w:r w:rsidRPr="0028749B">
        <w:rPr>
          <w:sz w:val="20"/>
          <w:szCs w:val="20"/>
        </w:rPr>
        <w:t>Текущий контроль за соблюдением и исполнением специалистом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жилищного отдела.</w:t>
      </w:r>
    </w:p>
    <w:p w:rsidR="0028749B" w:rsidRPr="0028749B" w:rsidRDefault="0028749B" w:rsidP="0028749B">
      <w:pPr>
        <w:pStyle w:val="ConsPlusNormal"/>
        <w:ind w:firstLine="540"/>
        <w:jc w:val="both"/>
        <w:rPr>
          <w:sz w:val="20"/>
          <w:szCs w:val="20"/>
        </w:rPr>
      </w:pPr>
      <w:r w:rsidRPr="0028749B">
        <w:rPr>
          <w:sz w:val="20"/>
          <w:szCs w:val="20"/>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8749B" w:rsidRPr="0028749B" w:rsidRDefault="0028749B" w:rsidP="0028749B">
      <w:pPr>
        <w:pStyle w:val="ConsPlusNormal"/>
        <w:jc w:val="both"/>
        <w:outlineLvl w:val="2"/>
        <w:rPr>
          <w:sz w:val="20"/>
          <w:szCs w:val="20"/>
        </w:rPr>
      </w:pPr>
      <w:r w:rsidRPr="0028749B">
        <w:rPr>
          <w:sz w:val="20"/>
          <w:szCs w:val="20"/>
        </w:rPr>
        <w:tab/>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8749B" w:rsidRPr="0028749B" w:rsidRDefault="0028749B" w:rsidP="0028749B">
      <w:pPr>
        <w:pStyle w:val="ConsPlusNormal"/>
        <w:jc w:val="both"/>
        <w:outlineLvl w:val="2"/>
        <w:rPr>
          <w:sz w:val="20"/>
          <w:szCs w:val="20"/>
        </w:rPr>
      </w:pPr>
      <w:r w:rsidRPr="0028749B">
        <w:rPr>
          <w:sz w:val="20"/>
          <w:szCs w:val="20"/>
        </w:rPr>
        <w:lastRenderedPageBreak/>
        <w:tab/>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w:t>
      </w:r>
    </w:p>
    <w:p w:rsidR="0028749B" w:rsidRPr="0028749B" w:rsidRDefault="0028749B" w:rsidP="0028749B">
      <w:pPr>
        <w:pStyle w:val="ConsPlusNormal"/>
        <w:jc w:val="both"/>
        <w:outlineLvl w:val="2"/>
        <w:rPr>
          <w:sz w:val="20"/>
          <w:szCs w:val="20"/>
        </w:rPr>
      </w:pPr>
      <w:r w:rsidRPr="0028749B">
        <w:rPr>
          <w:sz w:val="20"/>
          <w:szCs w:val="20"/>
        </w:rPr>
        <w:tab/>
        <w:t>Проверки полноты и качества предоставления государственной услуги осуществляются на основании правовых актов администрации.</w:t>
      </w:r>
    </w:p>
    <w:p w:rsidR="0028749B" w:rsidRPr="0028749B" w:rsidRDefault="0028749B" w:rsidP="0028749B">
      <w:pPr>
        <w:pStyle w:val="ConsPlusNormal"/>
        <w:jc w:val="both"/>
        <w:outlineLvl w:val="2"/>
        <w:rPr>
          <w:sz w:val="20"/>
          <w:szCs w:val="20"/>
        </w:rPr>
      </w:pPr>
      <w:r w:rsidRPr="0028749B">
        <w:rPr>
          <w:sz w:val="20"/>
          <w:szCs w:val="20"/>
        </w:rPr>
        <w:tab/>
        <w:t>Проверки могут быть плановыми и внеплановыми. Порядок и периодичность плановых проверок устанавливаются заместитель главы Мариинского муниципального района – начальник управления капитального строительства администрации Мариинского муниципального района.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28749B" w:rsidRPr="0028749B" w:rsidRDefault="0028749B" w:rsidP="0028749B">
      <w:pPr>
        <w:pStyle w:val="ConsPlusNormal"/>
        <w:jc w:val="both"/>
        <w:outlineLvl w:val="2"/>
        <w:rPr>
          <w:sz w:val="20"/>
          <w:szCs w:val="20"/>
        </w:rPr>
      </w:pPr>
      <w:r w:rsidRPr="0028749B">
        <w:rPr>
          <w:sz w:val="20"/>
          <w:szCs w:val="20"/>
        </w:rPr>
        <w:tab/>
        <w:t>Внеплановые проверки проводятся главой администрации Сутчевского сельского поселения Мариинско-Посадского района в связи с проверкой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rsidR="0028749B" w:rsidRPr="0028749B" w:rsidRDefault="0028749B" w:rsidP="0028749B">
      <w:pPr>
        <w:pStyle w:val="ConsPlusNormal"/>
        <w:jc w:val="both"/>
        <w:outlineLvl w:val="2"/>
        <w:rPr>
          <w:sz w:val="20"/>
          <w:szCs w:val="20"/>
        </w:rPr>
      </w:pPr>
      <w:r w:rsidRPr="0028749B">
        <w:rPr>
          <w:sz w:val="20"/>
          <w:szCs w:val="20"/>
        </w:rPr>
        <w:tab/>
        <w:t>4.3.Ответственность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749B" w:rsidRPr="0028749B" w:rsidRDefault="0028749B" w:rsidP="0028749B">
      <w:pPr>
        <w:pStyle w:val="ConsPlusNormal"/>
        <w:jc w:val="both"/>
        <w:rPr>
          <w:sz w:val="20"/>
          <w:szCs w:val="20"/>
        </w:rPr>
      </w:pPr>
      <w:r w:rsidRPr="0028749B">
        <w:rPr>
          <w:sz w:val="20"/>
          <w:szCs w:val="20"/>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муниципальные служащие несут ответственность в соответствии с законодательством Российской Федерации.</w:t>
      </w:r>
    </w:p>
    <w:p w:rsidR="0028749B" w:rsidRPr="0028749B" w:rsidRDefault="0028749B" w:rsidP="0028749B">
      <w:pPr>
        <w:pStyle w:val="ConsPlusNormal"/>
        <w:jc w:val="both"/>
        <w:rPr>
          <w:sz w:val="20"/>
          <w:szCs w:val="20"/>
        </w:rPr>
      </w:pPr>
      <w:r w:rsidRPr="0028749B">
        <w:rPr>
          <w:sz w:val="20"/>
          <w:szCs w:val="20"/>
        </w:rPr>
        <w:tab/>
        <w:t>Специалисты,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8749B" w:rsidRPr="0028749B" w:rsidRDefault="0028749B" w:rsidP="0028749B">
      <w:pPr>
        <w:pStyle w:val="ConsPlusNormal"/>
        <w:jc w:val="both"/>
        <w:rPr>
          <w:sz w:val="20"/>
          <w:szCs w:val="20"/>
        </w:rPr>
      </w:pPr>
      <w:r w:rsidRPr="0028749B">
        <w:rPr>
          <w:sz w:val="20"/>
          <w:szCs w:val="20"/>
        </w:rPr>
        <w:tab/>
        <w:t>Специалисты, ответственные за подготовку документов, несут персональную ответственность за соблюдение сроков и порядка оформления документов.</w:t>
      </w:r>
    </w:p>
    <w:p w:rsidR="0028749B" w:rsidRPr="0028749B" w:rsidRDefault="0028749B" w:rsidP="0028749B">
      <w:pPr>
        <w:pStyle w:val="ConsPlusNormal"/>
        <w:jc w:val="both"/>
        <w:rPr>
          <w:sz w:val="20"/>
          <w:szCs w:val="20"/>
        </w:rPr>
      </w:pPr>
      <w:r w:rsidRPr="0028749B">
        <w:rPr>
          <w:sz w:val="20"/>
          <w:szCs w:val="20"/>
        </w:rPr>
        <w:tab/>
        <w:t>Специалисты, ответственные за выдачу документов, несут персональную ответственность за соблюдение порядка выдачи документов.</w:t>
      </w:r>
    </w:p>
    <w:p w:rsidR="0028749B" w:rsidRPr="0028749B" w:rsidRDefault="0028749B" w:rsidP="0028749B">
      <w:pPr>
        <w:pStyle w:val="ConsPlusNormal"/>
        <w:jc w:val="both"/>
        <w:rPr>
          <w:sz w:val="20"/>
          <w:szCs w:val="20"/>
        </w:rPr>
      </w:pPr>
      <w:r w:rsidRPr="0028749B">
        <w:rPr>
          <w:sz w:val="20"/>
          <w:szCs w:val="20"/>
        </w:rPr>
        <w:tab/>
        <w:t>Специалисты, подписавшие документ, сформированный по результатам предоставления государственной услуги, несут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8749B" w:rsidRPr="0028749B" w:rsidRDefault="0028749B" w:rsidP="0028749B">
      <w:pPr>
        <w:pStyle w:val="ConsPlusNormal"/>
        <w:jc w:val="both"/>
        <w:rPr>
          <w:sz w:val="20"/>
          <w:szCs w:val="20"/>
        </w:rPr>
      </w:pPr>
      <w:r w:rsidRPr="0028749B">
        <w:rPr>
          <w:sz w:val="20"/>
          <w:szCs w:val="20"/>
        </w:rPr>
        <w:tab/>
        <w:t>Персональная ответственность специалистов и начальника жилищного отдела закрепляется в их должностных инструкциях в соответствии с требованиями законодательства Российской Федерации.</w:t>
      </w:r>
    </w:p>
    <w:p w:rsidR="0028749B" w:rsidRPr="0028749B" w:rsidRDefault="0028749B" w:rsidP="0028749B">
      <w:pPr>
        <w:pStyle w:val="ConsPlusNormal"/>
        <w:jc w:val="both"/>
        <w:outlineLvl w:val="2"/>
        <w:rPr>
          <w:sz w:val="20"/>
          <w:szCs w:val="20"/>
        </w:rPr>
      </w:pPr>
      <w:r w:rsidRPr="0028749B">
        <w:rPr>
          <w:sz w:val="20"/>
          <w:szCs w:val="20"/>
        </w:rPr>
        <w:tab/>
        <w:t>4.4. Порядок и формы контроля за предоставлением муниципальной услуги стороны граждан, их объединений и организаций.</w:t>
      </w:r>
    </w:p>
    <w:p w:rsidR="0028749B" w:rsidRPr="0028749B" w:rsidRDefault="0028749B" w:rsidP="0028749B">
      <w:pPr>
        <w:pStyle w:val="ConsPlusNormal"/>
        <w:jc w:val="both"/>
        <w:rPr>
          <w:sz w:val="20"/>
          <w:szCs w:val="20"/>
        </w:rPr>
      </w:pPr>
      <w:r w:rsidRPr="0028749B">
        <w:rPr>
          <w:sz w:val="20"/>
          <w:szCs w:val="20"/>
        </w:rPr>
        <w:tab/>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 в судебном порядке. </w:t>
      </w:r>
    </w:p>
    <w:p w:rsidR="0028749B" w:rsidRPr="0028749B" w:rsidRDefault="0028749B" w:rsidP="0028749B">
      <w:pPr>
        <w:pStyle w:val="ConsPlusNormal"/>
        <w:jc w:val="both"/>
        <w:rPr>
          <w:sz w:val="20"/>
          <w:szCs w:val="20"/>
        </w:rPr>
      </w:pPr>
      <w:r w:rsidRPr="0028749B">
        <w:rPr>
          <w:sz w:val="20"/>
          <w:szCs w:val="20"/>
        </w:rPr>
        <w:tab/>
        <w:t>Граждане, их объединения и организации могут направлять замечания и предложения по улучшению качества и доступности предоставления государственной услуги.</w:t>
      </w:r>
    </w:p>
    <w:p w:rsidR="0028749B" w:rsidRPr="0028749B" w:rsidRDefault="0028749B" w:rsidP="0028749B">
      <w:pPr>
        <w:pStyle w:val="ConsPlusNormal"/>
        <w:jc w:val="both"/>
        <w:rPr>
          <w:sz w:val="20"/>
          <w:szCs w:val="20"/>
        </w:rPr>
      </w:pPr>
    </w:p>
    <w:p w:rsidR="0028749B" w:rsidRPr="0028749B" w:rsidRDefault="0028749B" w:rsidP="0028749B">
      <w:pPr>
        <w:pStyle w:val="ConsPlusNormal"/>
        <w:jc w:val="center"/>
        <w:outlineLvl w:val="1"/>
        <w:rPr>
          <w:sz w:val="20"/>
          <w:szCs w:val="20"/>
        </w:rPr>
      </w:pPr>
      <w:r w:rsidRPr="0028749B">
        <w:rPr>
          <w:sz w:val="20"/>
          <w:szCs w:val="20"/>
        </w:rPr>
        <w:t>5. Досудебный (внесудебный) порядок обжалования</w:t>
      </w:r>
    </w:p>
    <w:p w:rsidR="0028749B" w:rsidRPr="0028749B" w:rsidRDefault="0028749B" w:rsidP="0028749B">
      <w:pPr>
        <w:pStyle w:val="ConsPlusNormal"/>
        <w:jc w:val="center"/>
        <w:rPr>
          <w:sz w:val="20"/>
          <w:szCs w:val="20"/>
        </w:rPr>
      </w:pPr>
      <w:r w:rsidRPr="0028749B">
        <w:rPr>
          <w:sz w:val="20"/>
          <w:szCs w:val="20"/>
        </w:rPr>
        <w:t>решений и действий (бездействия) органа, предоставляющего</w:t>
      </w:r>
    </w:p>
    <w:p w:rsidR="0028749B" w:rsidRPr="0028749B" w:rsidRDefault="0028749B" w:rsidP="0028749B">
      <w:pPr>
        <w:pStyle w:val="ConsPlusNormal"/>
        <w:jc w:val="center"/>
        <w:rPr>
          <w:sz w:val="20"/>
          <w:szCs w:val="20"/>
        </w:rPr>
      </w:pPr>
      <w:r w:rsidRPr="0028749B">
        <w:rPr>
          <w:sz w:val="20"/>
          <w:szCs w:val="20"/>
        </w:rPr>
        <w:t>муниципальную услугу, а также его должностных лиц</w:t>
      </w:r>
    </w:p>
    <w:p w:rsidR="0028749B" w:rsidRPr="0028749B" w:rsidRDefault="0028749B" w:rsidP="0028749B">
      <w:pPr>
        <w:pStyle w:val="ConsPlusNormal"/>
        <w:jc w:val="both"/>
        <w:rPr>
          <w:sz w:val="20"/>
          <w:szCs w:val="20"/>
        </w:rPr>
      </w:pPr>
    </w:p>
    <w:p w:rsidR="0028749B" w:rsidRPr="0028749B" w:rsidRDefault="0028749B" w:rsidP="0028749B">
      <w:pPr>
        <w:pStyle w:val="ConsPlusNormal"/>
        <w:jc w:val="both"/>
        <w:rPr>
          <w:sz w:val="20"/>
          <w:szCs w:val="20"/>
        </w:rPr>
      </w:pPr>
      <w:r w:rsidRPr="0028749B">
        <w:rPr>
          <w:sz w:val="20"/>
          <w:szCs w:val="20"/>
        </w:rPr>
        <w:tab/>
        <w:t>5.1.Информация для заявителя о его праве подать жалобу на решение и (или) действие (бездействие) жилищного отдела  (или) его специалистов при предоставлении государственной услуги.</w:t>
      </w:r>
    </w:p>
    <w:p w:rsidR="0028749B" w:rsidRPr="0028749B" w:rsidRDefault="0028749B" w:rsidP="0028749B">
      <w:pPr>
        <w:pStyle w:val="ConsPlusNormal"/>
        <w:jc w:val="both"/>
        <w:rPr>
          <w:sz w:val="20"/>
          <w:szCs w:val="20"/>
        </w:rPr>
      </w:pPr>
      <w:r w:rsidRPr="0028749B">
        <w:rPr>
          <w:sz w:val="20"/>
          <w:szCs w:val="20"/>
        </w:rPr>
        <w:tab/>
        <w:t>Заявители имеют право подать жалобу на решение и (или) действие (бездействие) начальника жилищного отдела и его специалистов.</w:t>
      </w:r>
    </w:p>
    <w:p w:rsidR="0028749B" w:rsidRPr="0028749B" w:rsidRDefault="0028749B" w:rsidP="0028749B">
      <w:pPr>
        <w:pStyle w:val="ConsPlusNormal"/>
        <w:jc w:val="both"/>
        <w:rPr>
          <w:sz w:val="20"/>
          <w:szCs w:val="20"/>
        </w:rPr>
      </w:pPr>
      <w:r w:rsidRPr="0028749B">
        <w:rPr>
          <w:sz w:val="20"/>
          <w:szCs w:val="20"/>
        </w:rPr>
        <w:tab/>
        <w:t>5.2.Предмет жалобы.</w:t>
      </w:r>
    </w:p>
    <w:p w:rsidR="0028749B" w:rsidRPr="0028749B" w:rsidRDefault="0028749B" w:rsidP="0028749B">
      <w:pPr>
        <w:pStyle w:val="ConsPlusNormal"/>
        <w:jc w:val="both"/>
        <w:rPr>
          <w:sz w:val="20"/>
          <w:szCs w:val="20"/>
        </w:rPr>
      </w:pPr>
      <w:r w:rsidRPr="0028749B">
        <w:rPr>
          <w:sz w:val="20"/>
          <w:szCs w:val="20"/>
        </w:rPr>
        <w:tab/>
        <w:t xml:space="preserve">Предметом жалобы является нарушение прав и законных интересов заинтересованных лиц, противоправные решения, действия (бездействие) </w:t>
      </w:r>
    </w:p>
    <w:p w:rsidR="0028749B" w:rsidRPr="0028749B" w:rsidRDefault="0028749B" w:rsidP="0028749B">
      <w:pPr>
        <w:pStyle w:val="ConsPlusNormal"/>
        <w:jc w:val="both"/>
        <w:rPr>
          <w:sz w:val="20"/>
          <w:szCs w:val="20"/>
        </w:rPr>
      </w:pPr>
      <w:r w:rsidRPr="0028749B">
        <w:rPr>
          <w:sz w:val="20"/>
          <w:szCs w:val="20"/>
        </w:rPr>
        <w:t>специалистов и (или) главы администрации Сутчевского сельского поселения Мариинско-Посадского района, нарушение положений Административного регламента.</w:t>
      </w:r>
    </w:p>
    <w:p w:rsidR="0028749B" w:rsidRPr="0028749B" w:rsidRDefault="0028749B" w:rsidP="0028749B">
      <w:pPr>
        <w:pStyle w:val="ConsPlusNormal"/>
        <w:jc w:val="both"/>
        <w:rPr>
          <w:sz w:val="20"/>
          <w:szCs w:val="20"/>
        </w:rPr>
      </w:pPr>
      <w:r w:rsidRPr="0028749B">
        <w:rPr>
          <w:sz w:val="20"/>
          <w:szCs w:val="20"/>
        </w:rPr>
        <w:tab/>
        <w:t>Заинтересованное лицо может обратиться с жалобой, в том числе в следующих случаях:</w:t>
      </w:r>
    </w:p>
    <w:p w:rsidR="0028749B" w:rsidRPr="0028749B" w:rsidRDefault="0028749B" w:rsidP="0028749B">
      <w:pPr>
        <w:pStyle w:val="ConsPlusNormal"/>
        <w:jc w:val="both"/>
        <w:rPr>
          <w:sz w:val="20"/>
          <w:szCs w:val="20"/>
        </w:rPr>
      </w:pPr>
      <w:r w:rsidRPr="0028749B">
        <w:rPr>
          <w:sz w:val="20"/>
          <w:szCs w:val="20"/>
        </w:rPr>
        <w:tab/>
        <w:t>1) нарушение срока регистрации запроса заявителя о предоставлении государственной услуги;</w:t>
      </w:r>
    </w:p>
    <w:p w:rsidR="0028749B" w:rsidRPr="0028749B" w:rsidRDefault="0028749B" w:rsidP="0028749B">
      <w:pPr>
        <w:pStyle w:val="ConsPlusNormal"/>
        <w:jc w:val="both"/>
        <w:rPr>
          <w:sz w:val="20"/>
          <w:szCs w:val="20"/>
        </w:rPr>
      </w:pPr>
      <w:r w:rsidRPr="0028749B">
        <w:rPr>
          <w:sz w:val="20"/>
          <w:szCs w:val="20"/>
        </w:rPr>
        <w:tab/>
        <w:t>2) нарушение срока предоставления государственной услуги;</w:t>
      </w:r>
    </w:p>
    <w:p w:rsidR="0028749B" w:rsidRPr="0028749B" w:rsidRDefault="0028749B" w:rsidP="0028749B">
      <w:pPr>
        <w:pStyle w:val="ConsPlusNormal"/>
        <w:jc w:val="both"/>
        <w:rPr>
          <w:sz w:val="20"/>
          <w:szCs w:val="20"/>
        </w:rPr>
      </w:pPr>
      <w:r w:rsidRPr="0028749B">
        <w:rPr>
          <w:sz w:val="20"/>
          <w:szCs w:val="20"/>
        </w:rPr>
        <w:tab/>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государственной услуги;</w:t>
      </w:r>
    </w:p>
    <w:p w:rsidR="0028749B" w:rsidRPr="0028749B" w:rsidRDefault="0028749B" w:rsidP="0028749B">
      <w:pPr>
        <w:pStyle w:val="ConsPlusNormal"/>
        <w:jc w:val="both"/>
        <w:rPr>
          <w:sz w:val="20"/>
          <w:szCs w:val="20"/>
        </w:rPr>
      </w:pPr>
      <w:r w:rsidRPr="0028749B">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государственной услуги, у заявителя;</w:t>
      </w:r>
    </w:p>
    <w:p w:rsidR="0028749B" w:rsidRPr="0028749B" w:rsidRDefault="0028749B" w:rsidP="0028749B">
      <w:pPr>
        <w:pStyle w:val="ConsPlusNormal"/>
        <w:jc w:val="both"/>
        <w:rPr>
          <w:sz w:val="20"/>
          <w:szCs w:val="20"/>
        </w:rPr>
      </w:pPr>
      <w:r w:rsidRPr="0028749B">
        <w:rPr>
          <w:sz w:val="20"/>
          <w:szCs w:val="20"/>
        </w:rPr>
        <w:tab/>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28749B" w:rsidRPr="0028749B" w:rsidRDefault="0028749B" w:rsidP="0028749B">
      <w:pPr>
        <w:pStyle w:val="ConsPlusNormal"/>
        <w:jc w:val="both"/>
        <w:rPr>
          <w:sz w:val="20"/>
          <w:szCs w:val="20"/>
        </w:rPr>
      </w:pPr>
      <w:r w:rsidRPr="0028749B">
        <w:rPr>
          <w:sz w:val="20"/>
          <w:szCs w:val="20"/>
        </w:rPr>
        <w:tab/>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8749B" w:rsidRPr="0028749B" w:rsidRDefault="0028749B" w:rsidP="0028749B">
      <w:pPr>
        <w:pStyle w:val="ConsPlusNormal"/>
        <w:jc w:val="both"/>
        <w:rPr>
          <w:sz w:val="20"/>
          <w:szCs w:val="20"/>
        </w:rPr>
      </w:pPr>
      <w:r w:rsidRPr="0028749B">
        <w:rPr>
          <w:sz w:val="20"/>
          <w:szCs w:val="20"/>
        </w:rPr>
        <w:tab/>
        <w:t>7) отказ главы  администрации Сутчевского сельского поселения Мариинско-Посадского района и (или) его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8749B" w:rsidRPr="0028749B" w:rsidRDefault="0028749B" w:rsidP="0028749B">
      <w:pPr>
        <w:pStyle w:val="ConsPlusNormal"/>
        <w:jc w:val="both"/>
        <w:rPr>
          <w:sz w:val="20"/>
          <w:szCs w:val="20"/>
        </w:rPr>
      </w:pPr>
      <w:r w:rsidRPr="0028749B">
        <w:rPr>
          <w:sz w:val="20"/>
          <w:szCs w:val="20"/>
        </w:rPr>
        <w:tab/>
        <w:t>5.3. Жалоба должна содержать:</w:t>
      </w:r>
    </w:p>
    <w:p w:rsidR="0028749B" w:rsidRPr="0028749B" w:rsidRDefault="0028749B" w:rsidP="0028749B">
      <w:pPr>
        <w:pStyle w:val="ConsPlusNormal"/>
        <w:jc w:val="both"/>
        <w:rPr>
          <w:sz w:val="20"/>
          <w:szCs w:val="20"/>
        </w:rPr>
      </w:pPr>
      <w:r w:rsidRPr="0028749B">
        <w:rPr>
          <w:sz w:val="20"/>
          <w:szCs w:val="20"/>
        </w:rPr>
        <w:tab/>
        <w:t>- наименование структурного подразделения администрации, решения и действия (бездействие) которого обжалуются;</w:t>
      </w:r>
    </w:p>
    <w:p w:rsidR="0028749B" w:rsidRPr="0028749B" w:rsidRDefault="0028749B" w:rsidP="0028749B">
      <w:pPr>
        <w:pStyle w:val="ConsPlusNormal"/>
        <w:jc w:val="both"/>
        <w:rPr>
          <w:sz w:val="20"/>
          <w:szCs w:val="20"/>
        </w:rPr>
      </w:pPr>
      <w:r w:rsidRPr="0028749B">
        <w:rPr>
          <w:sz w:val="20"/>
          <w:szCs w:val="20"/>
        </w:rPr>
        <w:tab/>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49B" w:rsidRPr="0028749B" w:rsidRDefault="0028749B" w:rsidP="0028749B">
      <w:pPr>
        <w:pStyle w:val="ConsPlusNormal"/>
        <w:jc w:val="both"/>
        <w:rPr>
          <w:sz w:val="20"/>
          <w:szCs w:val="20"/>
        </w:rPr>
      </w:pPr>
      <w:r w:rsidRPr="0028749B">
        <w:rPr>
          <w:sz w:val="20"/>
          <w:szCs w:val="20"/>
        </w:rPr>
        <w:tab/>
        <w:t>- сведения об обжалуемых решениях и действиях (бездействии) жилищного отдела;</w:t>
      </w:r>
    </w:p>
    <w:p w:rsidR="0028749B" w:rsidRPr="0028749B" w:rsidRDefault="0028749B" w:rsidP="0028749B">
      <w:pPr>
        <w:pStyle w:val="ConsPlusNormal"/>
        <w:jc w:val="both"/>
        <w:rPr>
          <w:sz w:val="20"/>
          <w:szCs w:val="20"/>
        </w:rPr>
      </w:pPr>
      <w:r w:rsidRPr="0028749B">
        <w:rPr>
          <w:sz w:val="20"/>
          <w:szCs w:val="20"/>
        </w:rPr>
        <w:tab/>
        <w:t>- доводы, на основании которых заявитель не согласен с решением и действием (бездействием) специалистов и (или) начальника жилищного отдела.</w:t>
      </w:r>
    </w:p>
    <w:p w:rsidR="0028749B" w:rsidRPr="0028749B" w:rsidRDefault="0028749B" w:rsidP="0028749B">
      <w:pPr>
        <w:pStyle w:val="ConsPlusNormal"/>
        <w:jc w:val="both"/>
        <w:rPr>
          <w:sz w:val="20"/>
          <w:szCs w:val="20"/>
        </w:rPr>
      </w:pPr>
      <w:r w:rsidRPr="0028749B">
        <w:rPr>
          <w:sz w:val="20"/>
          <w:szCs w:val="20"/>
        </w:rPr>
        <w:tab/>
        <w:t>Заявителем могут быть представлены документы (при наличии), подтверждающие доводы такого лица, либо их копии.</w:t>
      </w:r>
    </w:p>
    <w:p w:rsidR="0028749B" w:rsidRPr="0028749B" w:rsidRDefault="0028749B" w:rsidP="0028749B">
      <w:pPr>
        <w:pStyle w:val="ConsPlusNormal"/>
        <w:jc w:val="both"/>
        <w:rPr>
          <w:sz w:val="20"/>
          <w:szCs w:val="20"/>
        </w:rPr>
      </w:pPr>
      <w:r w:rsidRPr="0028749B">
        <w:rPr>
          <w:sz w:val="20"/>
          <w:szCs w:val="20"/>
        </w:rPr>
        <w:tab/>
        <w:t>5.4. Порядок подачи и рассмотрения жалобы.</w:t>
      </w:r>
    </w:p>
    <w:p w:rsidR="0028749B" w:rsidRPr="0028749B" w:rsidRDefault="0028749B" w:rsidP="0028749B">
      <w:pPr>
        <w:pStyle w:val="ConsPlusNormal"/>
        <w:jc w:val="both"/>
        <w:rPr>
          <w:sz w:val="20"/>
          <w:szCs w:val="20"/>
        </w:rPr>
      </w:pPr>
      <w:r w:rsidRPr="0028749B">
        <w:rPr>
          <w:sz w:val="20"/>
          <w:szCs w:val="20"/>
        </w:rPr>
        <w:tab/>
        <w:t>Жалоба направляется по почте, посредством официального сайта администрации в сети Интернет, через многофункциональный центр, а также может быть принята при личном приеме заявителя.</w:t>
      </w:r>
    </w:p>
    <w:p w:rsidR="0028749B" w:rsidRPr="0028749B" w:rsidRDefault="0028749B" w:rsidP="0028749B">
      <w:pPr>
        <w:pStyle w:val="ConsPlusNormal"/>
        <w:jc w:val="both"/>
        <w:rPr>
          <w:sz w:val="20"/>
          <w:szCs w:val="20"/>
        </w:rPr>
      </w:pPr>
      <w:r w:rsidRPr="0028749B">
        <w:rPr>
          <w:sz w:val="20"/>
          <w:szCs w:val="2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749B" w:rsidRPr="0028749B" w:rsidRDefault="0028749B" w:rsidP="0028749B">
      <w:pPr>
        <w:pStyle w:val="ConsPlusNormal"/>
        <w:jc w:val="both"/>
        <w:rPr>
          <w:sz w:val="20"/>
          <w:szCs w:val="20"/>
        </w:rPr>
      </w:pPr>
      <w:r w:rsidRPr="0028749B">
        <w:rPr>
          <w:sz w:val="20"/>
          <w:szCs w:val="20"/>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8749B" w:rsidRPr="0028749B" w:rsidRDefault="0028749B" w:rsidP="0028749B">
      <w:pPr>
        <w:pStyle w:val="ConsPlusNormal"/>
        <w:jc w:val="both"/>
        <w:rPr>
          <w:sz w:val="20"/>
          <w:szCs w:val="20"/>
        </w:rPr>
      </w:pPr>
      <w:r w:rsidRPr="0028749B">
        <w:rPr>
          <w:sz w:val="20"/>
          <w:szCs w:val="20"/>
        </w:rPr>
        <w:tab/>
        <w:t>1) оформленная в соответствии с законодательством Российской Федерации доверенность (для физических лиц);</w:t>
      </w:r>
    </w:p>
    <w:p w:rsidR="0028749B" w:rsidRPr="0028749B" w:rsidRDefault="0028749B" w:rsidP="0028749B">
      <w:pPr>
        <w:pStyle w:val="ConsPlusNormal"/>
        <w:jc w:val="both"/>
        <w:rPr>
          <w:sz w:val="20"/>
          <w:szCs w:val="20"/>
        </w:rPr>
      </w:pPr>
      <w:r w:rsidRPr="0028749B">
        <w:rPr>
          <w:sz w:val="20"/>
          <w:szCs w:val="20"/>
        </w:rPr>
        <w:tab/>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8749B" w:rsidRPr="0028749B" w:rsidRDefault="0028749B" w:rsidP="0028749B">
      <w:pPr>
        <w:pStyle w:val="ConsPlusNormal"/>
        <w:jc w:val="both"/>
        <w:rPr>
          <w:sz w:val="20"/>
          <w:szCs w:val="20"/>
        </w:rPr>
      </w:pPr>
      <w:r w:rsidRPr="0028749B">
        <w:rPr>
          <w:sz w:val="20"/>
          <w:szCs w:val="20"/>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749B" w:rsidRPr="0028749B" w:rsidRDefault="0028749B" w:rsidP="0028749B">
      <w:pPr>
        <w:pStyle w:val="ConsPlusNormal"/>
        <w:jc w:val="both"/>
        <w:rPr>
          <w:sz w:val="20"/>
          <w:szCs w:val="20"/>
        </w:rPr>
      </w:pPr>
      <w:r w:rsidRPr="0028749B">
        <w:rPr>
          <w:sz w:val="20"/>
          <w:szCs w:val="20"/>
        </w:rPr>
        <w:tab/>
        <w:t>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28749B" w:rsidRPr="0028749B" w:rsidRDefault="0028749B" w:rsidP="0028749B">
      <w:pPr>
        <w:pStyle w:val="ConsPlusNormal"/>
        <w:jc w:val="both"/>
        <w:rPr>
          <w:sz w:val="20"/>
          <w:szCs w:val="20"/>
        </w:rPr>
      </w:pPr>
      <w:r w:rsidRPr="0028749B">
        <w:rPr>
          <w:sz w:val="20"/>
          <w:szCs w:val="20"/>
        </w:rPr>
        <w:tab/>
        <w:t>В случае  если жалоба подана заявителем в организацию, в компетенцию которого не входит принятие решения по жалобе, в течение трех рабочих дней со дня ее регистрации указанная организация направляет жалобу в администрацию и в письменной форме информирует заявителя о перенаправлении жалобы. При этом срок рассмотрения жалобы исчисляется со дня регистрации жалобы в администрации.</w:t>
      </w:r>
    </w:p>
    <w:p w:rsidR="0028749B" w:rsidRPr="0028749B" w:rsidRDefault="0028749B" w:rsidP="0028749B">
      <w:pPr>
        <w:pStyle w:val="ConsPlusNormal"/>
        <w:jc w:val="both"/>
        <w:rPr>
          <w:sz w:val="20"/>
          <w:szCs w:val="20"/>
        </w:rPr>
      </w:pPr>
      <w:r w:rsidRPr="0028749B">
        <w:rPr>
          <w:sz w:val="20"/>
          <w:szCs w:val="20"/>
        </w:rPr>
        <w:tab/>
        <w:t>При поступлении жалобы в многофункциональный центр, он обеспечивает ее передачу в администрацию в порядке и в сроки, которые установлены соглашением о взаимодействии, но не позднее следующего рабочего дня со дня поступления жалобы.</w:t>
      </w:r>
    </w:p>
    <w:p w:rsidR="0028749B" w:rsidRPr="0028749B" w:rsidRDefault="0028749B" w:rsidP="0028749B">
      <w:pPr>
        <w:pStyle w:val="ConsPlusNormal"/>
        <w:jc w:val="both"/>
        <w:rPr>
          <w:sz w:val="20"/>
          <w:szCs w:val="20"/>
        </w:rPr>
      </w:pPr>
      <w:r w:rsidRPr="0028749B">
        <w:rPr>
          <w:sz w:val="20"/>
          <w:szCs w:val="20"/>
        </w:rPr>
        <w:tab/>
        <w:t>5.5.Сроки рассмотрения жалобы.</w:t>
      </w:r>
    </w:p>
    <w:p w:rsidR="0028749B" w:rsidRPr="0028749B" w:rsidRDefault="0028749B" w:rsidP="0028749B">
      <w:pPr>
        <w:pStyle w:val="ConsPlusNormal"/>
        <w:jc w:val="both"/>
        <w:rPr>
          <w:sz w:val="20"/>
          <w:szCs w:val="20"/>
        </w:rPr>
      </w:pPr>
      <w:r w:rsidRPr="0028749B">
        <w:rPr>
          <w:sz w:val="20"/>
          <w:szCs w:val="20"/>
        </w:rPr>
        <w:tab/>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нормативным  правовым актом администрации.</w:t>
      </w:r>
    </w:p>
    <w:p w:rsidR="0028749B" w:rsidRPr="0028749B" w:rsidRDefault="0028749B" w:rsidP="0028749B">
      <w:pPr>
        <w:pStyle w:val="ConsPlusNormal"/>
        <w:jc w:val="both"/>
        <w:rPr>
          <w:sz w:val="20"/>
          <w:szCs w:val="20"/>
        </w:rPr>
      </w:pPr>
      <w:r w:rsidRPr="0028749B">
        <w:rPr>
          <w:sz w:val="20"/>
          <w:szCs w:val="20"/>
        </w:rPr>
        <w:tab/>
        <w:t>В случае обжалования отказа жилищного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749B" w:rsidRPr="0028749B" w:rsidRDefault="0028749B" w:rsidP="0028749B">
      <w:pPr>
        <w:pStyle w:val="ConsPlusNormal"/>
        <w:jc w:val="both"/>
        <w:rPr>
          <w:sz w:val="20"/>
          <w:szCs w:val="20"/>
        </w:rPr>
      </w:pPr>
      <w:r w:rsidRPr="0028749B">
        <w:rPr>
          <w:sz w:val="20"/>
          <w:szCs w:val="20"/>
        </w:rPr>
        <w:tab/>
        <w:t>5.6.Результат рассмотрения жалобы.</w:t>
      </w:r>
    </w:p>
    <w:p w:rsidR="0028749B" w:rsidRPr="0028749B" w:rsidRDefault="0028749B" w:rsidP="0028749B">
      <w:pPr>
        <w:pStyle w:val="ConsPlusNormal"/>
        <w:jc w:val="both"/>
        <w:rPr>
          <w:sz w:val="20"/>
          <w:szCs w:val="20"/>
        </w:rPr>
      </w:pPr>
      <w:r w:rsidRPr="0028749B">
        <w:rPr>
          <w:sz w:val="20"/>
          <w:szCs w:val="20"/>
        </w:rPr>
        <w:tab/>
        <w:t>По результатам рассмотрения жалобы принимается одно из следующих решений:</w:t>
      </w:r>
    </w:p>
    <w:p w:rsidR="0028749B" w:rsidRPr="0028749B" w:rsidRDefault="0028749B" w:rsidP="0028749B">
      <w:pPr>
        <w:pStyle w:val="ConsPlusNormal"/>
        <w:jc w:val="both"/>
        <w:rPr>
          <w:sz w:val="20"/>
          <w:szCs w:val="20"/>
        </w:rPr>
      </w:pPr>
      <w:r w:rsidRPr="0028749B">
        <w:rPr>
          <w:sz w:val="20"/>
          <w:szCs w:val="20"/>
        </w:rPr>
        <w:tab/>
        <w:t>1) удовлетворить жалобу;</w:t>
      </w:r>
    </w:p>
    <w:p w:rsidR="0028749B" w:rsidRPr="0028749B" w:rsidRDefault="0028749B" w:rsidP="0028749B">
      <w:pPr>
        <w:pStyle w:val="ConsPlusNormal"/>
        <w:jc w:val="both"/>
        <w:rPr>
          <w:sz w:val="20"/>
          <w:szCs w:val="20"/>
        </w:rPr>
      </w:pPr>
      <w:r w:rsidRPr="0028749B">
        <w:rPr>
          <w:sz w:val="20"/>
          <w:szCs w:val="20"/>
        </w:rPr>
        <w:tab/>
        <w:t>2) отказать в удовлетворении жалобы.</w:t>
      </w:r>
    </w:p>
    <w:p w:rsidR="0028749B" w:rsidRPr="0028749B" w:rsidRDefault="0028749B" w:rsidP="0028749B">
      <w:pPr>
        <w:pStyle w:val="ConsPlusNormal"/>
        <w:jc w:val="both"/>
        <w:rPr>
          <w:sz w:val="20"/>
          <w:szCs w:val="20"/>
        </w:rPr>
      </w:pPr>
      <w:r w:rsidRPr="0028749B">
        <w:rPr>
          <w:sz w:val="20"/>
          <w:szCs w:val="20"/>
        </w:rPr>
        <w:tab/>
        <w:t>В удовлетворении жалобы отказывается в следующих случаях:</w:t>
      </w:r>
    </w:p>
    <w:p w:rsidR="0028749B" w:rsidRPr="0028749B" w:rsidRDefault="0028749B" w:rsidP="0028749B">
      <w:pPr>
        <w:pStyle w:val="ConsPlusNormal"/>
        <w:jc w:val="both"/>
        <w:rPr>
          <w:sz w:val="20"/>
          <w:szCs w:val="20"/>
        </w:rPr>
      </w:pPr>
      <w:r w:rsidRPr="0028749B">
        <w:rPr>
          <w:sz w:val="20"/>
          <w:szCs w:val="20"/>
        </w:rPr>
        <w:tab/>
        <w:t>1) наличие вступившего в законную силу решения суда, арбитражного суда по жалобе о том же предмете и по тем же основаниям;</w:t>
      </w:r>
    </w:p>
    <w:p w:rsidR="0028749B" w:rsidRPr="0028749B" w:rsidRDefault="0028749B" w:rsidP="0028749B">
      <w:pPr>
        <w:pStyle w:val="ConsPlusNormal"/>
        <w:jc w:val="both"/>
        <w:rPr>
          <w:sz w:val="20"/>
          <w:szCs w:val="20"/>
        </w:rPr>
      </w:pPr>
      <w:r w:rsidRPr="0028749B">
        <w:rPr>
          <w:sz w:val="20"/>
          <w:szCs w:val="20"/>
        </w:rPr>
        <w:tab/>
        <w:t>2) подача жалобы лицом, полномочия которого не подтверждены в порядке, установленном законодательством Российской Федерации;</w:t>
      </w:r>
    </w:p>
    <w:p w:rsidR="0028749B" w:rsidRPr="0028749B" w:rsidRDefault="0028749B" w:rsidP="0028749B">
      <w:pPr>
        <w:pStyle w:val="ConsPlusNormal"/>
        <w:jc w:val="both"/>
        <w:rPr>
          <w:sz w:val="20"/>
          <w:szCs w:val="20"/>
        </w:rPr>
      </w:pPr>
      <w:r w:rsidRPr="0028749B">
        <w:rPr>
          <w:sz w:val="20"/>
          <w:szCs w:val="20"/>
        </w:rPr>
        <w:lastRenderedPageBreak/>
        <w:tab/>
        <w:t>3) наличие решения по жалобе, принятого ранее в отношении того же заявителя и по тому же предмету жалобы.</w:t>
      </w:r>
    </w:p>
    <w:p w:rsidR="0028749B" w:rsidRPr="0028749B" w:rsidRDefault="0028749B" w:rsidP="0028749B">
      <w:pPr>
        <w:pStyle w:val="ConsPlusNormal"/>
        <w:jc w:val="both"/>
        <w:rPr>
          <w:sz w:val="20"/>
          <w:szCs w:val="20"/>
        </w:rPr>
      </w:pPr>
      <w:r w:rsidRPr="0028749B">
        <w:rPr>
          <w:sz w:val="20"/>
          <w:szCs w:val="20"/>
        </w:rPr>
        <w:tab/>
        <w:t>Администрация может оставить жалобу без ответа в следующих случаях:</w:t>
      </w:r>
    </w:p>
    <w:p w:rsidR="0028749B" w:rsidRPr="0028749B" w:rsidRDefault="0028749B" w:rsidP="0028749B">
      <w:pPr>
        <w:pStyle w:val="ConsPlusNormal"/>
        <w:jc w:val="both"/>
        <w:rPr>
          <w:sz w:val="20"/>
          <w:szCs w:val="20"/>
        </w:rPr>
      </w:pPr>
      <w:r w:rsidRPr="0028749B">
        <w:rPr>
          <w:sz w:val="20"/>
          <w:szCs w:val="20"/>
        </w:rPr>
        <w:tab/>
        <w:t>1) наличие в жалобе нецензурных либо оскорбительных выражений, угроз жизни, здоровью и имуществу специалиста, а также членов его семьи;</w:t>
      </w:r>
    </w:p>
    <w:p w:rsidR="0028749B" w:rsidRPr="0028749B" w:rsidRDefault="0028749B" w:rsidP="0028749B">
      <w:pPr>
        <w:pStyle w:val="ConsPlusNormal"/>
        <w:jc w:val="both"/>
        <w:rPr>
          <w:sz w:val="20"/>
          <w:szCs w:val="20"/>
        </w:rPr>
      </w:pPr>
      <w:r w:rsidRPr="0028749B">
        <w:rPr>
          <w:sz w:val="20"/>
          <w:szCs w:val="20"/>
        </w:rPr>
        <w:t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749B" w:rsidRPr="0028749B" w:rsidRDefault="0028749B" w:rsidP="0028749B">
      <w:pPr>
        <w:pStyle w:val="ConsPlusNormal"/>
        <w:jc w:val="both"/>
        <w:rPr>
          <w:sz w:val="20"/>
          <w:szCs w:val="20"/>
        </w:rPr>
      </w:pPr>
      <w:r w:rsidRPr="0028749B">
        <w:rPr>
          <w:sz w:val="20"/>
          <w:szCs w:val="20"/>
        </w:rPr>
        <w:tab/>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администрация, незамедлительно направляет соответствующие материалы в органы прокуратуры.</w:t>
      </w:r>
    </w:p>
    <w:p w:rsidR="0028749B" w:rsidRPr="0028749B" w:rsidRDefault="0028749B" w:rsidP="0028749B">
      <w:pPr>
        <w:pStyle w:val="ConsPlusNormal"/>
        <w:jc w:val="both"/>
        <w:rPr>
          <w:sz w:val="20"/>
          <w:szCs w:val="20"/>
        </w:rPr>
      </w:pPr>
      <w:r w:rsidRPr="0028749B">
        <w:rPr>
          <w:sz w:val="20"/>
          <w:szCs w:val="20"/>
        </w:rPr>
        <w:tab/>
        <w:t>5.7. Порядок информирования заявителя о результатах рассмотрения жалобы.</w:t>
      </w:r>
    </w:p>
    <w:p w:rsidR="0028749B" w:rsidRPr="0028749B" w:rsidRDefault="0028749B" w:rsidP="0028749B">
      <w:pPr>
        <w:pStyle w:val="ConsPlusNormal"/>
        <w:jc w:val="both"/>
        <w:rPr>
          <w:sz w:val="20"/>
          <w:szCs w:val="20"/>
        </w:rPr>
      </w:pPr>
      <w:r w:rsidRPr="0028749B">
        <w:rPr>
          <w:sz w:val="20"/>
          <w:szCs w:val="20"/>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49B" w:rsidRPr="0028749B" w:rsidRDefault="0028749B" w:rsidP="0028749B">
      <w:pPr>
        <w:pStyle w:val="ConsPlusNormal"/>
        <w:jc w:val="both"/>
        <w:rPr>
          <w:sz w:val="20"/>
          <w:szCs w:val="20"/>
        </w:rPr>
      </w:pPr>
      <w:r w:rsidRPr="0028749B">
        <w:rPr>
          <w:sz w:val="20"/>
          <w:szCs w:val="20"/>
        </w:rPr>
        <w:tab/>
        <w:t>В ответе по результатам рассмотрения жалобы указываются:</w:t>
      </w:r>
    </w:p>
    <w:p w:rsidR="0028749B" w:rsidRPr="0028749B" w:rsidRDefault="0028749B" w:rsidP="0028749B">
      <w:pPr>
        <w:pStyle w:val="ConsPlusNormal"/>
        <w:jc w:val="both"/>
        <w:rPr>
          <w:sz w:val="20"/>
          <w:szCs w:val="20"/>
        </w:rPr>
      </w:pPr>
      <w:r w:rsidRPr="0028749B">
        <w:rPr>
          <w:sz w:val="20"/>
          <w:szCs w:val="20"/>
        </w:rPr>
        <w:tab/>
        <w:t>1) наименование должности, фамилия, имя, отчество (при наличии) специалиста, принявшего решение по жалобе;</w:t>
      </w:r>
    </w:p>
    <w:p w:rsidR="0028749B" w:rsidRPr="0028749B" w:rsidRDefault="0028749B" w:rsidP="0028749B">
      <w:pPr>
        <w:pStyle w:val="ConsPlusNormal"/>
        <w:jc w:val="both"/>
        <w:rPr>
          <w:sz w:val="20"/>
          <w:szCs w:val="20"/>
        </w:rPr>
      </w:pPr>
      <w:r w:rsidRPr="0028749B">
        <w:rPr>
          <w:sz w:val="20"/>
          <w:szCs w:val="20"/>
        </w:rPr>
        <w:tab/>
        <w:t>2) номер, дата, место принятия решения, включая сведения о специалисте, решение или действие (бездействие) которого обжалуется;</w:t>
      </w:r>
    </w:p>
    <w:p w:rsidR="0028749B" w:rsidRPr="0028749B" w:rsidRDefault="0028749B" w:rsidP="0028749B">
      <w:pPr>
        <w:pStyle w:val="ConsPlusNormal"/>
        <w:jc w:val="both"/>
        <w:rPr>
          <w:sz w:val="20"/>
          <w:szCs w:val="20"/>
        </w:rPr>
      </w:pPr>
      <w:r w:rsidRPr="0028749B">
        <w:rPr>
          <w:sz w:val="20"/>
          <w:szCs w:val="20"/>
        </w:rPr>
        <w:tab/>
        <w:t>3) фамилия, имя, отчество (при наличии) или наименование заявителя;</w:t>
      </w:r>
    </w:p>
    <w:p w:rsidR="0028749B" w:rsidRPr="0028749B" w:rsidRDefault="0028749B" w:rsidP="0028749B">
      <w:pPr>
        <w:pStyle w:val="ConsPlusNormal"/>
        <w:jc w:val="both"/>
        <w:rPr>
          <w:sz w:val="20"/>
          <w:szCs w:val="20"/>
        </w:rPr>
      </w:pPr>
      <w:r w:rsidRPr="0028749B">
        <w:rPr>
          <w:sz w:val="20"/>
          <w:szCs w:val="20"/>
        </w:rPr>
        <w:tab/>
        <w:t>4) основания для принятия решения по жалобе;</w:t>
      </w:r>
    </w:p>
    <w:p w:rsidR="0028749B" w:rsidRPr="0028749B" w:rsidRDefault="0028749B" w:rsidP="0028749B">
      <w:pPr>
        <w:pStyle w:val="ConsPlusNormal"/>
        <w:jc w:val="both"/>
        <w:rPr>
          <w:sz w:val="20"/>
          <w:szCs w:val="20"/>
        </w:rPr>
      </w:pPr>
      <w:r w:rsidRPr="0028749B">
        <w:rPr>
          <w:sz w:val="20"/>
          <w:szCs w:val="20"/>
        </w:rPr>
        <w:tab/>
        <w:t>5) принятое по жалобе решение;</w:t>
      </w:r>
    </w:p>
    <w:p w:rsidR="0028749B" w:rsidRPr="0028749B" w:rsidRDefault="0028749B" w:rsidP="0028749B">
      <w:pPr>
        <w:pStyle w:val="ConsPlusNormal"/>
        <w:jc w:val="both"/>
        <w:rPr>
          <w:sz w:val="20"/>
          <w:szCs w:val="20"/>
        </w:rPr>
      </w:pPr>
      <w:r w:rsidRPr="0028749B">
        <w:rPr>
          <w:sz w:val="20"/>
          <w:szCs w:val="20"/>
        </w:rPr>
        <w:tab/>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8749B" w:rsidRPr="0028749B" w:rsidRDefault="0028749B" w:rsidP="0028749B">
      <w:pPr>
        <w:pStyle w:val="ConsPlusNormal"/>
        <w:jc w:val="both"/>
        <w:rPr>
          <w:sz w:val="20"/>
          <w:szCs w:val="20"/>
        </w:rPr>
      </w:pPr>
      <w:r w:rsidRPr="0028749B">
        <w:rPr>
          <w:sz w:val="20"/>
          <w:szCs w:val="20"/>
        </w:rPr>
        <w:tab/>
        <w:t>7) сведения о порядке обжалования принятого по жалобе решения.</w:t>
      </w:r>
    </w:p>
    <w:p w:rsidR="0028749B" w:rsidRPr="0028749B" w:rsidRDefault="0028749B" w:rsidP="0028749B">
      <w:pPr>
        <w:pStyle w:val="ConsPlusNormal"/>
        <w:jc w:val="both"/>
        <w:rPr>
          <w:sz w:val="20"/>
          <w:szCs w:val="20"/>
        </w:rPr>
      </w:pPr>
      <w:r w:rsidRPr="0028749B">
        <w:rPr>
          <w:sz w:val="20"/>
          <w:szCs w:val="20"/>
        </w:rPr>
        <w:t xml:space="preserve"> </w:t>
      </w:r>
      <w:r w:rsidRPr="0028749B">
        <w:rPr>
          <w:sz w:val="20"/>
          <w:szCs w:val="20"/>
        </w:rPr>
        <w:tab/>
        <w:t>Ответ по результатам рассмотрения жалобы подписывается главой администрации Сутчевского сельского поселения Мариинско-Посадского района</w:t>
      </w:r>
    </w:p>
    <w:p w:rsidR="0028749B" w:rsidRPr="0028749B" w:rsidRDefault="0028749B" w:rsidP="0028749B">
      <w:pPr>
        <w:pStyle w:val="ConsPlusNormal"/>
        <w:jc w:val="both"/>
        <w:rPr>
          <w:sz w:val="20"/>
          <w:szCs w:val="20"/>
        </w:rPr>
      </w:pPr>
      <w:r w:rsidRPr="0028749B">
        <w:rPr>
          <w:sz w:val="20"/>
          <w:szCs w:val="20"/>
        </w:rPr>
        <w:tab/>
        <w:t xml:space="preserve">5.8.Порядок обжалования решения по жалобе. </w:t>
      </w:r>
    </w:p>
    <w:p w:rsidR="0028749B" w:rsidRPr="0028749B" w:rsidRDefault="0028749B" w:rsidP="0028749B">
      <w:pPr>
        <w:pStyle w:val="ConsPlusNormal"/>
        <w:jc w:val="both"/>
        <w:rPr>
          <w:sz w:val="20"/>
          <w:szCs w:val="20"/>
        </w:rPr>
      </w:pPr>
      <w:r w:rsidRPr="0028749B">
        <w:rPr>
          <w:sz w:val="20"/>
          <w:szCs w:val="20"/>
        </w:rPr>
        <w:tab/>
        <w:t>Заявитель может обжаловать решения, принятые по результатам рассмотрения жалобы в судебном порядке.</w:t>
      </w:r>
    </w:p>
    <w:p w:rsidR="0028749B" w:rsidRPr="0028749B" w:rsidRDefault="0028749B" w:rsidP="0028749B">
      <w:pPr>
        <w:pStyle w:val="ConsPlusNormal"/>
        <w:jc w:val="both"/>
        <w:rPr>
          <w:sz w:val="20"/>
          <w:szCs w:val="20"/>
        </w:rPr>
      </w:pPr>
      <w:r w:rsidRPr="0028749B">
        <w:rPr>
          <w:sz w:val="20"/>
          <w:szCs w:val="20"/>
        </w:rPr>
        <w:tab/>
        <w:t>5.9. Право заинтересованного лица на получение информации и документов, необходимых для обоснования и рассмотрения жалобы.</w:t>
      </w:r>
    </w:p>
    <w:p w:rsidR="0028749B" w:rsidRPr="0028749B" w:rsidRDefault="0028749B" w:rsidP="0028749B">
      <w:pPr>
        <w:pStyle w:val="ConsPlusNormal"/>
        <w:jc w:val="both"/>
        <w:rPr>
          <w:sz w:val="20"/>
          <w:szCs w:val="20"/>
        </w:rPr>
      </w:pPr>
      <w:r w:rsidRPr="0028749B">
        <w:rPr>
          <w:sz w:val="20"/>
          <w:szCs w:val="20"/>
        </w:rPr>
        <w:tab/>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28749B" w:rsidRPr="0028749B" w:rsidRDefault="0028749B" w:rsidP="0028749B">
      <w:pPr>
        <w:pStyle w:val="ConsPlusNormal"/>
        <w:jc w:val="both"/>
        <w:rPr>
          <w:sz w:val="20"/>
          <w:szCs w:val="20"/>
        </w:rPr>
      </w:pPr>
      <w:r w:rsidRPr="0028749B">
        <w:rPr>
          <w:sz w:val="20"/>
          <w:szCs w:val="20"/>
        </w:rPr>
        <w:tab/>
        <w:t>5.10. Способы информирования заявителей о порядке подачи и рассмотрения жалобы.</w:t>
      </w:r>
    </w:p>
    <w:p w:rsidR="0028749B" w:rsidRPr="0028749B" w:rsidRDefault="0028749B" w:rsidP="0028749B">
      <w:pPr>
        <w:pStyle w:val="ConsPlusNormal"/>
        <w:jc w:val="both"/>
        <w:rPr>
          <w:sz w:val="20"/>
          <w:szCs w:val="20"/>
        </w:rPr>
      </w:pPr>
      <w:r w:rsidRPr="0028749B">
        <w:rPr>
          <w:sz w:val="20"/>
          <w:szCs w:val="20"/>
        </w:rPr>
        <w:tab/>
        <w:t>Информация о порядке подачи и рассмотрения жалобы размещается на официальном сайте администрации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специалистами жилищного отдела,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8749B" w:rsidRPr="0028749B" w:rsidRDefault="0028749B" w:rsidP="0028749B">
      <w:pPr>
        <w:pStyle w:val="ConsPlusNormal"/>
        <w:jc w:val="right"/>
        <w:rPr>
          <w:sz w:val="20"/>
          <w:szCs w:val="20"/>
        </w:rPr>
      </w:pPr>
      <w:r w:rsidRPr="0028749B">
        <w:rPr>
          <w:sz w:val="20"/>
          <w:szCs w:val="20"/>
        </w:rPr>
        <w:t xml:space="preserve">Приложение № 1 </w:t>
      </w:r>
    </w:p>
    <w:p w:rsidR="0028749B" w:rsidRPr="0028749B" w:rsidRDefault="0028749B" w:rsidP="0028749B">
      <w:pPr>
        <w:pStyle w:val="ConsPlusNormal"/>
        <w:jc w:val="right"/>
        <w:rPr>
          <w:sz w:val="20"/>
          <w:szCs w:val="20"/>
        </w:rPr>
      </w:pPr>
      <w:r w:rsidRPr="0028749B">
        <w:rPr>
          <w:sz w:val="20"/>
          <w:szCs w:val="20"/>
        </w:rPr>
        <w:t>к Административному регламенту</w:t>
      </w:r>
    </w:p>
    <w:p w:rsidR="0028749B" w:rsidRPr="0028749B" w:rsidRDefault="0028749B" w:rsidP="0028749B">
      <w:pPr>
        <w:pStyle w:val="ConsPlusNormal"/>
        <w:jc w:val="right"/>
        <w:rPr>
          <w:sz w:val="20"/>
          <w:szCs w:val="20"/>
        </w:rPr>
      </w:pPr>
      <w:r w:rsidRPr="0028749B">
        <w:rPr>
          <w:sz w:val="20"/>
          <w:szCs w:val="20"/>
        </w:rPr>
        <w:t>предоставления муниципальной услуги</w:t>
      </w:r>
    </w:p>
    <w:p w:rsidR="0028749B" w:rsidRPr="0028749B" w:rsidRDefault="0028749B" w:rsidP="0028749B">
      <w:pPr>
        <w:pStyle w:val="ConsPlusNormal"/>
        <w:jc w:val="right"/>
        <w:rPr>
          <w:sz w:val="20"/>
          <w:szCs w:val="20"/>
        </w:rPr>
      </w:pPr>
      <w:r w:rsidRPr="0028749B">
        <w:rPr>
          <w:sz w:val="20"/>
          <w:szCs w:val="20"/>
        </w:rPr>
        <w:t xml:space="preserve">                                                             по передаче жилых помещений</w:t>
      </w:r>
    </w:p>
    <w:p w:rsidR="0028749B" w:rsidRPr="0028749B" w:rsidRDefault="0028749B" w:rsidP="0028749B">
      <w:pPr>
        <w:pStyle w:val="ConsPlusNormal"/>
        <w:jc w:val="right"/>
        <w:rPr>
          <w:sz w:val="20"/>
          <w:szCs w:val="20"/>
        </w:rPr>
      </w:pPr>
      <w:r w:rsidRPr="0028749B">
        <w:rPr>
          <w:sz w:val="20"/>
          <w:szCs w:val="20"/>
        </w:rPr>
        <w:t xml:space="preserve">                                                   в собственность граждан</w:t>
      </w:r>
    </w:p>
    <w:p w:rsidR="0028749B" w:rsidRPr="0028749B" w:rsidRDefault="0028749B" w:rsidP="0028749B">
      <w:pPr>
        <w:pStyle w:val="ConsPlusNormal"/>
        <w:jc w:val="right"/>
        <w:rPr>
          <w:sz w:val="20"/>
          <w:szCs w:val="20"/>
        </w:rPr>
      </w:pPr>
      <w:r w:rsidRPr="0028749B">
        <w:rPr>
          <w:sz w:val="20"/>
          <w:szCs w:val="20"/>
        </w:rPr>
        <w:t xml:space="preserve">                                                   в порядке приватизации</w:t>
      </w:r>
    </w:p>
    <w:p w:rsidR="0028749B" w:rsidRPr="0028749B" w:rsidRDefault="0028749B" w:rsidP="0028749B">
      <w:pPr>
        <w:pStyle w:val="ConsPlusNormal"/>
        <w:jc w:val="center"/>
        <w:rPr>
          <w:sz w:val="20"/>
          <w:szCs w:val="20"/>
        </w:rPr>
      </w:pPr>
    </w:p>
    <w:p w:rsidR="0028749B" w:rsidRPr="0028749B" w:rsidRDefault="0028749B" w:rsidP="0028749B">
      <w:pPr>
        <w:pStyle w:val="ConsPlusNormal"/>
        <w:jc w:val="center"/>
        <w:rPr>
          <w:sz w:val="20"/>
          <w:szCs w:val="20"/>
        </w:rPr>
      </w:pPr>
      <w:r w:rsidRPr="0028749B">
        <w:rPr>
          <w:sz w:val="20"/>
          <w:szCs w:val="20"/>
        </w:rPr>
        <w:t>БЛОК-СХЕМА</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28749B" w:rsidRPr="0028749B" w:rsidTr="0028749B">
        <w:trPr>
          <w:trHeight w:val="757"/>
          <w:jc w:val="center"/>
        </w:trPr>
        <w:tc>
          <w:tcPr>
            <w:tcW w:w="7366" w:type="dxa"/>
          </w:tcPr>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Начало исполнения услуги:</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Заявитель обращается с комплектом документом, необходимых для предоставления муниципальной услуги</w:t>
            </w:r>
          </w:p>
        </w:tc>
      </w:tr>
    </w:tbl>
    <w:p w:rsidR="0028749B" w:rsidRPr="0028749B" w:rsidRDefault="005C1DD9" w:rsidP="0028749B">
      <w:pPr>
        <w:pStyle w:val="ConsPlusNonformat"/>
        <w:jc w:val="both"/>
        <w:rPr>
          <w:rFonts w:ascii="Times New Roman" w:hAnsi="Times New Roman" w:cs="Times New Roman"/>
        </w:rPr>
      </w:pPr>
      <w:r>
        <w:rPr>
          <w:rFonts w:ascii="Times New Roman" w:hAnsi="Times New Roman" w:cs="Times New Roman"/>
          <w:noProof/>
        </w:rPr>
        <w:pict>
          <v:shape id="_x0000_s1052" type="#_x0000_t32" style="position:absolute;left:0;text-align:left;margin-left:263.55pt;margin-top:4.3pt;width:.75pt;height:18.75pt;z-index:2517196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" strokecolor="windowText" strokeweight=".5pt">
            <v:stroke endarrow="block" joinstyle="miter"/>
            <o:lock v:ext="edit" shapetype="f"/>
          </v:shape>
        </w:pict>
      </w:r>
      <w:r w:rsidR="0028749B" w:rsidRPr="0028749B">
        <w:rPr>
          <w:rFonts w:ascii="Times New Roman" w:hAnsi="Times New Roman" w:cs="Times New Roman"/>
        </w:rPr>
        <w:t xml:space="preserve">                               </w:t>
      </w:r>
    </w:p>
    <w:p w:rsidR="0028749B" w:rsidRPr="0028749B" w:rsidRDefault="0028749B" w:rsidP="0028749B">
      <w:pPr>
        <w:pStyle w:val="ConsPlusNonformat"/>
        <w:jc w:val="both"/>
        <w:rPr>
          <w:rFonts w:ascii="Times New Roman" w:hAnsi="Times New Roman" w:cs="Times New Roman"/>
        </w:rPr>
      </w:pPr>
    </w:p>
    <w:tbl>
      <w:tblPr>
        <w:tblpPr w:leftFromText="180" w:rightFromText="180" w:vertAnchor="text" w:horzAnchor="margin" w:tblpXSpec="center"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28749B" w:rsidRPr="0028749B" w:rsidTr="0028749B">
        <w:trPr>
          <w:trHeight w:val="610"/>
        </w:trPr>
        <w:tc>
          <w:tcPr>
            <w:tcW w:w="6946" w:type="dxa"/>
          </w:tcPr>
          <w:p w:rsidR="0028749B" w:rsidRPr="0028749B" w:rsidRDefault="005C1DD9" w:rsidP="0028749B">
            <w:pPr>
              <w:pStyle w:val="ConsPlusNonformat"/>
              <w:jc w:val="both"/>
              <w:rPr>
                <w:rFonts w:ascii="Times New Roman" w:hAnsi="Times New Roman" w:cs="Times New Roman"/>
              </w:rPr>
            </w:pPr>
            <w:r>
              <w:rPr>
                <w:rFonts w:ascii="Times New Roman" w:hAnsi="Times New Roman" w:cs="Times New Roman"/>
                <w:noProof/>
              </w:rPr>
              <w:pict>
                <v:shape id="_x0000_s1053" type="#_x0000_t32" style="position:absolute;left:0;text-align:left;margin-left:183pt;margin-top:27.9pt;width:0;height:21.75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" strokecolor="windowText" strokeweight=".5pt">
                  <v:stroke endarrow="block" joinstyle="miter"/>
                  <o:lock v:ext="edit" shapetype="f"/>
                </v:shape>
              </w:pict>
            </w:r>
            <w:r w:rsidR="0028749B" w:rsidRPr="0028749B">
              <w:rPr>
                <w:rFonts w:ascii="Times New Roman" w:hAnsi="Times New Roman" w:cs="Times New Roman"/>
              </w:rPr>
              <w:t>Проверка оснований для приема документов</w:t>
            </w:r>
          </w:p>
        </w:tc>
      </w:tr>
    </w:tbl>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both"/>
        <w:rPr>
          <w:rFonts w:ascii="Times New Roman" w:hAnsi="Times New Roman" w:cs="Times New Roman"/>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28749B" w:rsidRPr="0028749B" w:rsidTr="0028749B">
        <w:trPr>
          <w:trHeight w:val="561"/>
        </w:trPr>
        <w:tc>
          <w:tcPr>
            <w:tcW w:w="7083" w:type="dxa"/>
          </w:tcPr>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Прием и регистрация заявления и необходимых документов</w:t>
            </w:r>
          </w:p>
          <w:p w:rsidR="0028749B" w:rsidRPr="0028749B" w:rsidRDefault="0028749B" w:rsidP="0028749B">
            <w:pPr>
              <w:pStyle w:val="ConsPlusNonformat"/>
              <w:jc w:val="center"/>
              <w:rPr>
                <w:rFonts w:ascii="Times New Roman" w:hAnsi="Times New Roman" w:cs="Times New Roman"/>
              </w:rPr>
            </w:pPr>
          </w:p>
        </w:tc>
      </w:tr>
    </w:tbl>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center"/>
        <w:rPr>
          <w:rFonts w:ascii="Times New Roman" w:hAnsi="Times New Roman" w:cs="Times New Roman"/>
        </w:rPr>
      </w:pPr>
    </w:p>
    <w:p w:rsidR="0028749B" w:rsidRPr="0028749B" w:rsidRDefault="0028749B" w:rsidP="0028749B">
      <w:pPr>
        <w:pStyle w:val="ConsPlusNonformat"/>
        <w:jc w:val="both"/>
        <w:rPr>
          <w:rFonts w:ascii="Times New Roman" w:hAnsi="Times New Roman" w:cs="Times New Roman"/>
        </w:rPr>
      </w:pPr>
    </w:p>
    <w:p w:rsidR="0028749B" w:rsidRPr="0028749B" w:rsidRDefault="005C1DD9" w:rsidP="0028749B">
      <w:pPr>
        <w:pStyle w:val="ConsPlusNonformat"/>
        <w:jc w:val="both"/>
        <w:rPr>
          <w:rFonts w:ascii="Times New Roman" w:hAnsi="Times New Roman" w:cs="Times New Roman"/>
        </w:rPr>
      </w:pPr>
      <w:r>
        <w:rPr>
          <w:rFonts w:ascii="Times New Roman" w:hAnsi="Times New Roman" w:cs="Times New Roman"/>
          <w:noProof/>
        </w:rPr>
        <w:pict>
          <v:shape id="_x0000_s1054" type="#_x0000_t32" style="position:absolute;left:0;text-align:left;margin-left:263.55pt;margin-top:7.15pt;width:.75pt;height:23.25pt;flip:x;z-index:251721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" strokecolor="windowText" strokeweight=".5pt">
            <v:stroke endarrow="block" joinstyle="miter"/>
            <o:lock v:ext="edit" shapetype="f"/>
          </v:shape>
        </w:pict>
      </w:r>
      <w:r w:rsidR="0028749B" w:rsidRPr="0028749B">
        <w:rPr>
          <w:rFonts w:ascii="Times New Roman" w:hAnsi="Times New Roman" w:cs="Times New Roman"/>
        </w:rPr>
        <w:t xml:space="preserve"> </w:t>
      </w:r>
    </w:p>
    <w:p w:rsidR="0028749B" w:rsidRPr="0028749B" w:rsidRDefault="0028749B" w:rsidP="0028749B">
      <w:pPr>
        <w:pStyle w:val="ConsPlusNonformat"/>
        <w:jc w:val="both"/>
        <w:rPr>
          <w:rFonts w:ascii="Times New Roman" w:hAnsi="Times New Roman" w:cs="Times New Roman"/>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28749B" w:rsidRPr="0028749B" w:rsidTr="0028749B">
        <w:trPr>
          <w:trHeight w:val="693"/>
        </w:trPr>
        <w:tc>
          <w:tcPr>
            <w:tcW w:w="7044" w:type="dxa"/>
          </w:tcPr>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Рассмотрение заявления и необходимых документов</w:t>
            </w:r>
          </w:p>
        </w:tc>
      </w:tr>
    </w:tbl>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 xml:space="preserve">               </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28749B" w:rsidRPr="0028749B" w:rsidTr="0028749B">
        <w:trPr>
          <w:trHeight w:val="696"/>
        </w:trPr>
        <w:tc>
          <w:tcPr>
            <w:tcW w:w="7074" w:type="dxa"/>
          </w:tcPr>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Формирование и направление межведомственного запроса (при необходимости)</w:t>
            </w:r>
          </w:p>
        </w:tc>
      </w:tr>
    </w:tbl>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 xml:space="preserve">                               </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 xml:space="preserve">                                                                           </w:t>
      </w:r>
    </w:p>
    <w:p w:rsidR="0028749B" w:rsidRPr="0028749B" w:rsidRDefault="0028749B" w:rsidP="0028749B">
      <w:pPr>
        <w:pStyle w:val="ConsPlusNonformat"/>
        <w:jc w:val="both"/>
        <w:rPr>
          <w:rFonts w:ascii="Times New Roman" w:hAnsi="Times New Roman" w:cs="Times New Roman"/>
        </w:rPr>
      </w:pPr>
    </w:p>
    <w:p w:rsidR="0028749B" w:rsidRPr="0028749B" w:rsidRDefault="005C1DD9" w:rsidP="0028749B">
      <w:pPr>
        <w:pStyle w:val="ConsPlusNonformat"/>
        <w:jc w:val="both"/>
        <w:rPr>
          <w:rFonts w:ascii="Times New Roman" w:hAnsi="Times New Roman" w:cs="Times New Roman"/>
        </w:rPr>
      </w:pPr>
      <w:r>
        <w:rPr>
          <w:rFonts w:ascii="Times New Roman" w:hAnsi="Times New Roman" w:cs="Times New Roman"/>
          <w:noProof/>
        </w:rPr>
        <w:pict>
          <v:shape id="_x0000_s1055" type="#_x0000_t32" style="position:absolute;left:0;text-align:left;margin-left:261.3pt;margin-top:-.1pt;width:0;height:23.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" strokecolor="windowText" strokeweight=".5pt">
            <v:stroke endarrow="block" joinstyle="miter"/>
            <o:lock v:ext="edit" shapetype="f"/>
          </v:shape>
        </w:pict>
      </w: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28749B" w:rsidRPr="0028749B" w:rsidTr="0028749B">
        <w:trPr>
          <w:trHeight w:val="630"/>
        </w:trPr>
        <w:tc>
          <w:tcPr>
            <w:tcW w:w="7138" w:type="dxa"/>
          </w:tcPr>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Проверка оснований для отказа в предоставлении муниципальной услуги</w:t>
            </w:r>
          </w:p>
        </w:tc>
      </w:tr>
    </w:tbl>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both"/>
        <w:rPr>
          <w:rFonts w:ascii="Times New Roman" w:hAnsi="Times New Roman" w:cs="Times New Roman"/>
        </w:rPr>
      </w:pPr>
    </w:p>
    <w:p w:rsidR="0028749B" w:rsidRPr="0028749B" w:rsidRDefault="005C1DD9" w:rsidP="0028749B">
      <w:pPr>
        <w:pStyle w:val="ConsPlusNonformat"/>
        <w:jc w:val="both"/>
        <w:rPr>
          <w:rFonts w:ascii="Times New Roman" w:hAnsi="Times New Roman" w:cs="Times New Roman"/>
        </w:rPr>
      </w:pPr>
      <w:r>
        <w:rPr>
          <w:rFonts w:ascii="Times New Roman" w:hAnsi="Times New Roman" w:cs="Times New Roman"/>
          <w:noProof/>
        </w:rPr>
        <w:pict>
          <v:shape id="_x0000_s1056" type="#_x0000_t32" style="position:absolute;left:0;text-align:left;margin-left:264.3pt;margin-top:8.6pt;width:0;height:20.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" strokecolor="windowText" strokeweight=".5pt">
            <v:stroke endarrow="block" joinstyle="miter"/>
            <o:lock v:ext="edit" shapetype="f"/>
          </v:shape>
        </w:pict>
      </w:r>
    </w:p>
    <w:p w:rsidR="0028749B" w:rsidRPr="0028749B" w:rsidRDefault="0028749B" w:rsidP="0028749B">
      <w:pPr>
        <w:pStyle w:val="ConsPlusNonformat"/>
        <w:jc w:val="both"/>
        <w:rPr>
          <w:rFonts w:ascii="Times New Roman" w:hAnsi="Times New Roman" w:cs="Times New Roman"/>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28749B" w:rsidRPr="0028749B" w:rsidTr="0028749B">
        <w:trPr>
          <w:trHeight w:val="700"/>
        </w:trPr>
        <w:tc>
          <w:tcPr>
            <w:tcW w:w="7135" w:type="dxa"/>
          </w:tcPr>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Подготовка  постановления и</w:t>
            </w:r>
            <w:r w:rsidRPr="0028749B">
              <w:t xml:space="preserve"> </w:t>
            </w:r>
            <w:r w:rsidRPr="0028749B">
              <w:rPr>
                <w:rFonts w:ascii="Times New Roman" w:hAnsi="Times New Roman" w:cs="Times New Roman"/>
              </w:rPr>
              <w:t>договора на передачу жилого помещения в собственность граждан, либо уведомления об отказе.</w:t>
            </w:r>
          </w:p>
        </w:tc>
      </w:tr>
    </w:tbl>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 xml:space="preserve">  </w:t>
      </w:r>
    </w:p>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both"/>
        <w:rPr>
          <w:rFonts w:ascii="Times New Roman" w:hAnsi="Times New Roman" w:cs="Times New Roman"/>
        </w:rPr>
      </w:pPr>
    </w:p>
    <w:p w:rsidR="0028749B" w:rsidRPr="0028749B" w:rsidRDefault="005C1DD9" w:rsidP="0028749B">
      <w:pPr>
        <w:pStyle w:val="ConsPlusNonformat"/>
        <w:jc w:val="both"/>
        <w:rPr>
          <w:rFonts w:ascii="Times New Roman" w:hAnsi="Times New Roman" w:cs="Times New Roman"/>
        </w:rPr>
      </w:pPr>
      <w:r>
        <w:rPr>
          <w:rFonts w:ascii="Times New Roman" w:hAnsi="Times New Roman" w:cs="Times New Roman"/>
          <w:noProof/>
        </w:rPr>
        <w:pict>
          <v:shape id="_x0000_s1057" type="#_x0000_t32" style="position:absolute;left:0;text-align:left;margin-left:267.3pt;margin-top:11.35pt;width:0;height:21.75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" strokecolor="windowText" strokeweight=".5pt">
            <v:stroke endarrow="block" joinstyle="miter"/>
            <o:lock v:ext="edit" shapetype="f"/>
          </v:shape>
        </w:pict>
      </w:r>
    </w:p>
    <w:p w:rsidR="0028749B" w:rsidRPr="0028749B" w:rsidRDefault="0028749B" w:rsidP="0028749B">
      <w:pPr>
        <w:pStyle w:val="ConsPlusNonformat"/>
        <w:jc w:val="both"/>
        <w:rPr>
          <w:rFonts w:ascii="Times New Roman" w:hAnsi="Times New Roman" w:cs="Times New Roman"/>
        </w:rPr>
      </w:pP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28749B" w:rsidRPr="0028749B" w:rsidTr="0028749B">
        <w:trPr>
          <w:trHeight w:val="987"/>
        </w:trPr>
        <w:tc>
          <w:tcPr>
            <w:tcW w:w="7225" w:type="dxa"/>
          </w:tcPr>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 xml:space="preserve">Завершение исполнения муниципальной </w:t>
            </w:r>
          </w:p>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 xml:space="preserve">    услуги: Выдача (направление) </w:t>
            </w:r>
            <w:r w:rsidRPr="0028749B">
              <w:t xml:space="preserve"> </w:t>
            </w:r>
            <w:r w:rsidRPr="0028749B">
              <w:rPr>
                <w:rFonts w:ascii="Times New Roman" w:hAnsi="Times New Roman" w:cs="Times New Roman"/>
              </w:rPr>
              <w:t>договора на передачу жилого помещения в собственность граждан, либо уведомления об отказе.</w:t>
            </w:r>
          </w:p>
        </w:tc>
      </w:tr>
    </w:tbl>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rPr>
          <w:rFonts w:ascii="Times New Roman" w:hAnsi="Times New Roman" w:cs="Times New Roman"/>
        </w:rPr>
      </w:pPr>
      <w:r w:rsidRPr="0028749B">
        <w:rPr>
          <w:rFonts w:ascii="Times New Roman" w:hAnsi="Times New Roman" w:cs="Times New Roman"/>
        </w:rPr>
        <w:t xml:space="preserve">                     </w:t>
      </w:r>
    </w:p>
    <w:p w:rsidR="0028749B" w:rsidRPr="0028749B" w:rsidRDefault="0028749B" w:rsidP="0028749B">
      <w:pPr>
        <w:pStyle w:val="ConsPlusNonformat"/>
        <w:jc w:val="center"/>
        <w:rPr>
          <w:rFonts w:ascii="Times New Roman" w:hAnsi="Times New Roman" w:cs="Times New Roman"/>
        </w:rPr>
      </w:pPr>
    </w:p>
    <w:p w:rsidR="0028749B" w:rsidRPr="0028749B" w:rsidRDefault="0028749B" w:rsidP="0028749B">
      <w:pPr>
        <w:pStyle w:val="ConsPlusNonformat"/>
        <w:rPr>
          <w:rFonts w:ascii="Times New Roman" w:hAnsi="Times New Roman" w:cs="Times New Roman"/>
        </w:rPr>
      </w:pPr>
    </w:p>
    <w:p w:rsidR="0028749B" w:rsidRPr="0028749B" w:rsidRDefault="0028749B" w:rsidP="0028749B">
      <w:pPr>
        <w:pStyle w:val="Iauiue"/>
        <w:jc w:val="right"/>
      </w:pPr>
    </w:p>
    <w:p w:rsidR="0028749B" w:rsidRPr="0028749B" w:rsidRDefault="0028749B" w:rsidP="0028749B">
      <w:pPr>
        <w:widowControl w:val="0"/>
        <w:autoSpaceDE w:val="0"/>
        <w:autoSpaceDN w:val="0"/>
        <w:adjustRightInd w:val="0"/>
        <w:jc w:val="right"/>
        <w:rPr>
          <w:rFonts w:eastAsiaTheme="minorEastAsia"/>
          <w:sz w:val="20"/>
          <w:szCs w:val="20"/>
        </w:rPr>
      </w:pPr>
      <w:r w:rsidRPr="0028749B">
        <w:rPr>
          <w:rFonts w:eastAsiaTheme="minorEastAsia"/>
          <w:sz w:val="20"/>
          <w:szCs w:val="20"/>
        </w:rPr>
        <w:t xml:space="preserve">                                                                                                  Приложение № 2</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к Административному регламенту</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предоставления муниципальной услуги</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по передаче жилых помещений</w:t>
      </w:r>
    </w:p>
    <w:p w:rsidR="0028749B" w:rsidRPr="0028749B" w:rsidRDefault="0028749B" w:rsidP="0028749B">
      <w:pPr>
        <w:widowControl w:val="0"/>
        <w:tabs>
          <w:tab w:val="left" w:pos="4678"/>
        </w:tabs>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в собственность граждан</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в порядке приватизации</w:t>
      </w:r>
    </w:p>
    <w:p w:rsidR="0028749B" w:rsidRPr="0028749B" w:rsidRDefault="0028749B" w:rsidP="0028749B">
      <w:pPr>
        <w:widowControl w:val="0"/>
        <w:autoSpaceDE w:val="0"/>
        <w:autoSpaceDN w:val="0"/>
        <w:adjustRightInd w:val="0"/>
        <w:ind w:firstLine="540"/>
        <w:jc w:val="both"/>
        <w:rPr>
          <w:rFonts w:eastAsiaTheme="minorHAnsi"/>
          <w:sz w:val="20"/>
          <w:szCs w:val="20"/>
          <w:lang w:eastAsia="en-US"/>
        </w:rPr>
      </w:pPr>
    </w:p>
    <w:p w:rsidR="0028749B" w:rsidRPr="0028749B" w:rsidRDefault="0028749B" w:rsidP="0028749B">
      <w:pPr>
        <w:widowControl w:val="0"/>
        <w:autoSpaceDE w:val="0"/>
        <w:autoSpaceDN w:val="0"/>
        <w:adjustRightInd w:val="0"/>
        <w:jc w:val="right"/>
        <w:rPr>
          <w:sz w:val="20"/>
          <w:szCs w:val="20"/>
        </w:rPr>
      </w:pPr>
      <w:r w:rsidRPr="0028749B">
        <w:rPr>
          <w:rFonts w:eastAsiaTheme="minorEastAsia"/>
          <w:sz w:val="20"/>
          <w:szCs w:val="20"/>
        </w:rPr>
        <w:t xml:space="preserve">                                                                 В </w:t>
      </w:r>
      <w:r w:rsidRPr="0028749B">
        <w:rPr>
          <w:sz w:val="20"/>
          <w:szCs w:val="20"/>
        </w:rPr>
        <w:t xml:space="preserve">администрации Сутчевского сельского поселения </w:t>
      </w:r>
    </w:p>
    <w:p w:rsidR="0028749B" w:rsidRPr="0028749B" w:rsidRDefault="0028749B" w:rsidP="0028749B">
      <w:pPr>
        <w:widowControl w:val="0"/>
        <w:autoSpaceDE w:val="0"/>
        <w:autoSpaceDN w:val="0"/>
        <w:adjustRightInd w:val="0"/>
        <w:jc w:val="right"/>
        <w:rPr>
          <w:rFonts w:eastAsiaTheme="minorEastAsia"/>
          <w:sz w:val="20"/>
          <w:szCs w:val="20"/>
        </w:rPr>
      </w:pPr>
      <w:r w:rsidRPr="0028749B">
        <w:rPr>
          <w:sz w:val="20"/>
          <w:szCs w:val="20"/>
        </w:rPr>
        <w:t>Мариинско-Посадского района</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от гр. ________________________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проживающего по адресу:</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_______________________________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(указать № контактного телефона)</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ЗАЯВЛЕНИЕ</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ind w:firstLine="708"/>
        <w:jc w:val="both"/>
        <w:rPr>
          <w:rFonts w:eastAsiaTheme="minorEastAsia"/>
          <w:sz w:val="20"/>
          <w:szCs w:val="20"/>
        </w:rPr>
      </w:pPr>
      <w:r w:rsidRPr="0028749B">
        <w:rPr>
          <w:rFonts w:eastAsiaTheme="minorEastAsia"/>
          <w:sz w:val="20"/>
          <w:szCs w:val="20"/>
        </w:rPr>
        <w:t>На основании Закона РФ «О приватизации жилищного фонда в Российской Федерации» прошу передать в собственность занимаемое  жилое  помещение,  расположенное по адресу:,________________________________________</w:t>
      </w:r>
    </w:p>
    <w:p w:rsidR="0028749B" w:rsidRPr="0028749B" w:rsidRDefault="0028749B" w:rsidP="0028749B">
      <w:pPr>
        <w:widowControl w:val="0"/>
        <w:autoSpaceDE w:val="0"/>
        <w:autoSpaceDN w:val="0"/>
        <w:adjustRightInd w:val="0"/>
        <w:jc w:val="both"/>
        <w:rPr>
          <w:rFonts w:eastAsiaTheme="minorHAnsi"/>
          <w:sz w:val="20"/>
          <w:szCs w:val="20"/>
          <w:lang w:eastAsia="en-US"/>
        </w:rPr>
      </w:pPr>
    </w:p>
    <w:tbl>
      <w:tblPr>
        <w:tblW w:w="9923" w:type="dxa"/>
        <w:tblCellSpacing w:w="5" w:type="nil"/>
        <w:tblInd w:w="75" w:type="dxa"/>
        <w:tblLayout w:type="fixed"/>
        <w:tblCellMar>
          <w:left w:w="75" w:type="dxa"/>
          <w:right w:w="75" w:type="dxa"/>
        </w:tblCellMar>
        <w:tblLook w:val="0000"/>
      </w:tblPr>
      <w:tblGrid>
        <w:gridCol w:w="3720"/>
        <w:gridCol w:w="1800"/>
        <w:gridCol w:w="1560"/>
        <w:gridCol w:w="2843"/>
      </w:tblGrid>
      <w:tr w:rsidR="0028749B" w:rsidRPr="0028749B" w:rsidTr="0028749B">
        <w:trPr>
          <w:trHeight w:val="1200"/>
          <w:tblCellSpacing w:w="5" w:type="nil"/>
        </w:trPr>
        <w:tc>
          <w:tcPr>
            <w:tcW w:w="3720" w:type="dxa"/>
            <w:tcBorders>
              <w:top w:val="single" w:sz="8" w:space="0" w:color="auto"/>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Ф.И.О. полностью, с учетом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временно отсутствующих лиц  </w:t>
            </w:r>
          </w:p>
        </w:tc>
        <w:tc>
          <w:tcPr>
            <w:tcW w:w="1800" w:type="dxa"/>
            <w:tcBorders>
              <w:top w:val="single" w:sz="8" w:space="0" w:color="auto"/>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Родственные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отношения  </w:t>
            </w:r>
          </w:p>
        </w:tc>
        <w:tc>
          <w:tcPr>
            <w:tcW w:w="1560" w:type="dxa"/>
            <w:tcBorders>
              <w:top w:val="single" w:sz="8" w:space="0" w:color="auto"/>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Размер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долевого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участия </w:t>
            </w:r>
            <w:hyperlink w:anchor="Par378" w:history="1">
              <w:r w:rsidRPr="0028749B">
                <w:rPr>
                  <w:rFonts w:eastAsiaTheme="minorHAnsi"/>
                  <w:color w:val="0000FF"/>
                  <w:sz w:val="20"/>
                  <w:szCs w:val="20"/>
                  <w:lang w:eastAsia="en-US"/>
                </w:rPr>
                <w:t>*</w:t>
              </w:r>
            </w:hyperlink>
          </w:p>
        </w:tc>
        <w:tc>
          <w:tcPr>
            <w:tcW w:w="2843" w:type="dxa"/>
            <w:tcBorders>
              <w:top w:val="single" w:sz="8" w:space="0" w:color="auto"/>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Подписи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совершеннолетних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членов семьи,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подтверждающих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согласие на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приватизацию   </w:t>
            </w: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3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43"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bl>
    <w:p w:rsidR="0028749B" w:rsidRPr="0028749B" w:rsidRDefault="0028749B" w:rsidP="0028749B">
      <w:pPr>
        <w:widowControl w:val="0"/>
        <w:autoSpaceDE w:val="0"/>
        <w:autoSpaceDN w:val="0"/>
        <w:adjustRightInd w:val="0"/>
        <w:jc w:val="both"/>
        <w:rPr>
          <w:rFonts w:eastAsiaTheme="minorEastAsia"/>
          <w:sz w:val="20"/>
          <w:szCs w:val="20"/>
        </w:rPr>
      </w:pPr>
      <w:r w:rsidRPr="0028749B">
        <w:rPr>
          <w:rFonts w:eastAsiaTheme="minorEastAsia"/>
          <w:sz w:val="20"/>
          <w:szCs w:val="20"/>
        </w:rPr>
        <w:t>* Заявители совместно  вправе определить размер  долевого  участия  каждого и указать это в заявлении. Если размер  долевого  участия  в  заявлении  не указан, то жилое помещение передается в  общую  равно долевую  собственность заявителей.</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Общая площадь квартиры ______________ кв. м.</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Жилая площадь _______________________ кв. м.</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Число комнат ________________________</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Вышеперечисленные лица участия в приватизации ранее не принимали.</w:t>
      </w:r>
    </w:p>
    <w:p w:rsidR="0028749B" w:rsidRPr="0028749B" w:rsidRDefault="0028749B" w:rsidP="0028749B">
      <w:pPr>
        <w:widowControl w:val="0"/>
        <w:autoSpaceDE w:val="0"/>
        <w:autoSpaceDN w:val="0"/>
        <w:adjustRightInd w:val="0"/>
        <w:jc w:val="both"/>
        <w:rPr>
          <w:rFonts w:eastAsiaTheme="minorHAnsi"/>
          <w:sz w:val="20"/>
          <w:szCs w:val="20"/>
          <w:lang w:eastAsia="en-US"/>
        </w:rPr>
      </w:pPr>
    </w:p>
    <w:tbl>
      <w:tblPr>
        <w:tblW w:w="0" w:type="auto"/>
        <w:tblCellSpacing w:w="5" w:type="nil"/>
        <w:tblInd w:w="75" w:type="dxa"/>
        <w:tblLayout w:type="fixed"/>
        <w:tblCellMar>
          <w:left w:w="75" w:type="dxa"/>
          <w:right w:w="75" w:type="dxa"/>
        </w:tblCellMar>
        <w:tblLook w:val="0000"/>
      </w:tblPr>
      <w:tblGrid>
        <w:gridCol w:w="4560"/>
        <w:gridCol w:w="1800"/>
        <w:gridCol w:w="2880"/>
      </w:tblGrid>
      <w:tr w:rsidR="0028749B" w:rsidRPr="0028749B" w:rsidTr="0028749B">
        <w:trPr>
          <w:trHeight w:val="400"/>
          <w:tblCellSpacing w:w="5" w:type="nil"/>
        </w:trPr>
        <w:tc>
          <w:tcPr>
            <w:tcW w:w="9240" w:type="dxa"/>
            <w:gridSpan w:val="3"/>
            <w:tcBorders>
              <w:top w:val="single" w:sz="8" w:space="0" w:color="auto"/>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Лица, сохраняющие право пользования данным жилым помещением, но не    участвующие в приватизации                        </w:t>
            </w:r>
          </w:p>
        </w:tc>
      </w:tr>
      <w:tr w:rsidR="0028749B" w:rsidRPr="0028749B" w:rsidTr="0028749B">
        <w:trPr>
          <w:trHeight w:val="400"/>
          <w:tblCellSpacing w:w="5" w:type="nil"/>
        </w:trPr>
        <w:tc>
          <w:tcPr>
            <w:tcW w:w="4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Ф.И.О полностью           </w:t>
            </w: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Родственные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отношения * </w:t>
            </w:r>
          </w:p>
        </w:tc>
        <w:tc>
          <w:tcPr>
            <w:tcW w:w="28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Примечание      </w:t>
            </w:r>
          </w:p>
        </w:tc>
      </w:tr>
      <w:tr w:rsidR="0028749B" w:rsidRPr="0028749B" w:rsidTr="0028749B">
        <w:trPr>
          <w:tblCellSpacing w:w="5" w:type="nil"/>
        </w:trPr>
        <w:tc>
          <w:tcPr>
            <w:tcW w:w="4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4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4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4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4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4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4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r w:rsidR="0028749B" w:rsidRPr="0028749B" w:rsidTr="0028749B">
        <w:trPr>
          <w:tblCellSpacing w:w="5" w:type="nil"/>
        </w:trPr>
        <w:tc>
          <w:tcPr>
            <w:tcW w:w="4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180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c>
          <w:tcPr>
            <w:tcW w:w="28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jc w:val="both"/>
              <w:rPr>
                <w:rFonts w:eastAsiaTheme="minorHAnsi"/>
                <w:sz w:val="20"/>
                <w:szCs w:val="20"/>
                <w:lang w:eastAsia="en-US"/>
              </w:rPr>
            </w:pPr>
          </w:p>
        </w:tc>
      </w:tr>
    </w:tbl>
    <w:p w:rsidR="0028749B" w:rsidRPr="0028749B" w:rsidRDefault="0028749B" w:rsidP="0028749B">
      <w:pPr>
        <w:widowControl w:val="0"/>
        <w:autoSpaceDE w:val="0"/>
        <w:autoSpaceDN w:val="0"/>
        <w:adjustRightInd w:val="0"/>
        <w:jc w:val="both"/>
        <w:rPr>
          <w:rFonts w:eastAsiaTheme="minorHAnsi"/>
          <w:sz w:val="20"/>
          <w:szCs w:val="20"/>
          <w:lang w:eastAsia="en-US"/>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ab/>
        <w:t>За    указание   неправильных   сведений,   подписавшие   заявление   несут</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ответственность по закону.</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К заявлению прилагается:</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49B" w:rsidRPr="0028749B" w:rsidRDefault="0028749B" w:rsidP="0028749B">
      <w:pPr>
        <w:widowControl w:val="0"/>
        <w:autoSpaceDE w:val="0"/>
        <w:autoSpaceDN w:val="0"/>
        <w:adjustRightInd w:val="0"/>
        <w:jc w:val="both"/>
        <w:rPr>
          <w:rFonts w:eastAsiaTheme="minorEastAsia"/>
          <w:sz w:val="20"/>
          <w:szCs w:val="20"/>
        </w:rPr>
      </w:pPr>
      <w:r w:rsidRPr="0028749B">
        <w:rPr>
          <w:rFonts w:eastAsiaTheme="minorEastAsia"/>
          <w:sz w:val="20"/>
          <w:szCs w:val="20"/>
        </w:rPr>
        <w:tab/>
        <w:t xml:space="preserve">В соответствии со </w:t>
      </w:r>
      <w:hyperlink r:id="rId94" w:history="1">
        <w:r w:rsidRPr="0028749B">
          <w:rPr>
            <w:rFonts w:eastAsiaTheme="minorEastAsia"/>
            <w:sz w:val="20"/>
            <w:szCs w:val="20"/>
          </w:rPr>
          <w:t>ст. 9</w:t>
        </w:r>
      </w:hyperlink>
      <w:r w:rsidRPr="0028749B">
        <w:rPr>
          <w:rFonts w:eastAsiaTheme="minorEastAsia"/>
          <w:sz w:val="20"/>
          <w:szCs w:val="20"/>
        </w:rPr>
        <w:t xml:space="preserve"> ФЗ от 27.07.2006 № 152-ФЗ «О персональных  данных», согласен(на) на автоматизированную, а также   без   использования   средств автоматизации обработку моих персональных данных.</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Подписано:</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_______________________________________________ Ф.И.О.</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_______________________________________________Ф.И.О.</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Зарегистрировано за № 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Дата ____________________________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Подпись лица, принявшего документы </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jc w:val="right"/>
        <w:rPr>
          <w:rFonts w:eastAsiaTheme="minorEastAsia"/>
          <w:sz w:val="20"/>
          <w:szCs w:val="20"/>
        </w:rPr>
      </w:pPr>
      <w:r w:rsidRPr="0028749B">
        <w:rPr>
          <w:rFonts w:eastAsiaTheme="minorEastAsia"/>
          <w:sz w:val="20"/>
          <w:szCs w:val="20"/>
        </w:rPr>
        <w:t xml:space="preserve">                                                                                    Приложение № 3</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к Административному регламенту</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предоставления муниципальной услуги</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по передаче жилых помещений</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в собственность граждан</w:t>
      </w:r>
    </w:p>
    <w:p w:rsidR="0028749B" w:rsidRPr="0028749B" w:rsidRDefault="0028749B" w:rsidP="0028749B">
      <w:pPr>
        <w:widowControl w:val="0"/>
        <w:autoSpaceDE w:val="0"/>
        <w:autoSpaceDN w:val="0"/>
        <w:adjustRightInd w:val="0"/>
        <w:jc w:val="right"/>
        <w:rPr>
          <w:rFonts w:eastAsiaTheme="minorHAnsi"/>
          <w:sz w:val="20"/>
          <w:szCs w:val="20"/>
          <w:lang w:eastAsia="en-US"/>
        </w:rPr>
      </w:pPr>
      <w:r w:rsidRPr="0028749B">
        <w:rPr>
          <w:rFonts w:eastAsiaTheme="minorHAnsi"/>
          <w:sz w:val="20"/>
          <w:szCs w:val="20"/>
          <w:lang w:eastAsia="en-US"/>
        </w:rPr>
        <w:t xml:space="preserve">                                                   в порядке приватизации</w:t>
      </w:r>
    </w:p>
    <w:p w:rsidR="0028749B" w:rsidRPr="0028749B" w:rsidRDefault="0028749B" w:rsidP="0028749B">
      <w:pPr>
        <w:widowControl w:val="0"/>
        <w:autoSpaceDE w:val="0"/>
        <w:autoSpaceDN w:val="0"/>
        <w:adjustRightInd w:val="0"/>
        <w:ind w:firstLine="540"/>
        <w:jc w:val="center"/>
        <w:rPr>
          <w:rFonts w:eastAsiaTheme="minorHAnsi"/>
          <w:sz w:val="20"/>
          <w:szCs w:val="20"/>
          <w:lang w:eastAsia="en-US"/>
        </w:rPr>
      </w:pPr>
    </w:p>
    <w:p w:rsidR="0028749B" w:rsidRPr="0028749B" w:rsidRDefault="0028749B" w:rsidP="0028749B">
      <w:pPr>
        <w:widowControl w:val="0"/>
        <w:autoSpaceDE w:val="0"/>
        <w:autoSpaceDN w:val="0"/>
        <w:adjustRightInd w:val="0"/>
        <w:ind w:firstLine="540"/>
        <w:jc w:val="center"/>
        <w:rPr>
          <w:rFonts w:eastAsiaTheme="minorHAnsi"/>
          <w:sz w:val="20"/>
          <w:szCs w:val="20"/>
          <w:lang w:eastAsia="en-US"/>
        </w:rPr>
      </w:pPr>
      <w:r w:rsidRPr="0028749B">
        <w:rPr>
          <w:sz w:val="20"/>
          <w:szCs w:val="20"/>
        </w:rPr>
        <w:t>администрация Сутчевского сельского поселения Мариинско-Посадского района</w:t>
      </w:r>
    </w:p>
    <w:p w:rsidR="0028749B" w:rsidRPr="0028749B" w:rsidRDefault="0028749B" w:rsidP="0028749B">
      <w:pPr>
        <w:widowControl w:val="0"/>
        <w:autoSpaceDE w:val="0"/>
        <w:autoSpaceDN w:val="0"/>
        <w:adjustRightInd w:val="0"/>
        <w:jc w:val="center"/>
        <w:rPr>
          <w:rFonts w:eastAsiaTheme="minorHAnsi"/>
          <w:sz w:val="20"/>
          <w:szCs w:val="20"/>
          <w:lang w:eastAsia="en-US"/>
        </w:rPr>
      </w:pPr>
      <w:r w:rsidRPr="0028749B">
        <w:rPr>
          <w:rFonts w:eastAsiaTheme="minorHAnsi"/>
          <w:sz w:val="20"/>
          <w:szCs w:val="20"/>
          <w:lang w:eastAsia="en-US"/>
        </w:rPr>
        <w:t>Расписка в получении документов</w:t>
      </w:r>
    </w:p>
    <w:p w:rsidR="0028749B" w:rsidRPr="0028749B" w:rsidRDefault="0028749B" w:rsidP="0028749B">
      <w:pPr>
        <w:widowControl w:val="0"/>
        <w:autoSpaceDE w:val="0"/>
        <w:autoSpaceDN w:val="0"/>
        <w:adjustRightInd w:val="0"/>
        <w:ind w:firstLine="540"/>
        <w:rPr>
          <w:rFonts w:eastAsiaTheme="minorHAnsi"/>
          <w:sz w:val="20"/>
          <w:szCs w:val="20"/>
          <w:lang w:eastAsia="en-US"/>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Заявитель _________________________________________________________________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Адрес: ________________________________________________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заявления _____________ от «_____»________________ 20____ г.</w:t>
      </w:r>
    </w:p>
    <w:p w:rsidR="0028749B" w:rsidRPr="0028749B" w:rsidRDefault="0028749B" w:rsidP="0028749B">
      <w:pPr>
        <w:widowControl w:val="0"/>
        <w:autoSpaceDE w:val="0"/>
        <w:autoSpaceDN w:val="0"/>
        <w:adjustRightInd w:val="0"/>
        <w:jc w:val="both"/>
        <w:rPr>
          <w:rFonts w:eastAsiaTheme="minorHAnsi"/>
          <w:sz w:val="20"/>
          <w:szCs w:val="20"/>
          <w:lang w:eastAsia="en-US"/>
        </w:rPr>
      </w:pPr>
    </w:p>
    <w:tbl>
      <w:tblPr>
        <w:tblW w:w="0" w:type="auto"/>
        <w:tblCellSpacing w:w="5" w:type="nil"/>
        <w:tblInd w:w="75" w:type="dxa"/>
        <w:tblLayout w:type="fixed"/>
        <w:tblCellMar>
          <w:left w:w="75" w:type="dxa"/>
          <w:right w:w="75" w:type="dxa"/>
        </w:tblCellMar>
        <w:tblLook w:val="0000"/>
      </w:tblPr>
      <w:tblGrid>
        <w:gridCol w:w="720"/>
        <w:gridCol w:w="4680"/>
        <w:gridCol w:w="1080"/>
        <w:gridCol w:w="1560"/>
        <w:gridCol w:w="1440"/>
      </w:tblGrid>
      <w:tr w:rsidR="0028749B" w:rsidRPr="0028749B" w:rsidTr="0028749B">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lastRenderedPageBreak/>
              <w:t xml:space="preserve"> N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п/п </w:t>
            </w:r>
          </w:p>
        </w:tc>
        <w:tc>
          <w:tcPr>
            <w:tcW w:w="4680" w:type="dxa"/>
            <w:tcBorders>
              <w:top w:val="single" w:sz="8" w:space="0" w:color="auto"/>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Наименование документа        </w:t>
            </w:r>
          </w:p>
        </w:tc>
        <w:tc>
          <w:tcPr>
            <w:tcW w:w="1080" w:type="dxa"/>
            <w:tcBorders>
              <w:top w:val="single" w:sz="8" w:space="0" w:color="auto"/>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К-во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листов </w:t>
            </w:r>
          </w:p>
        </w:tc>
        <w:tc>
          <w:tcPr>
            <w:tcW w:w="1560" w:type="dxa"/>
            <w:tcBorders>
              <w:top w:val="single" w:sz="8" w:space="0" w:color="auto"/>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Дата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получения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документов </w:t>
            </w:r>
          </w:p>
        </w:tc>
        <w:tc>
          <w:tcPr>
            <w:tcW w:w="1440" w:type="dxa"/>
            <w:tcBorders>
              <w:top w:val="single" w:sz="8" w:space="0" w:color="auto"/>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Роспись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получателя</w:t>
            </w: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1.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Заявление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2.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Ордер или договор социального найма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3.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Справка о неучастии в приватизации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4.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Доверенность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5.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Копия поквартирной карточки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rHeight w:val="400"/>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6.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Распоряжение, разрешение, решение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органа опеки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7.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Копия свидетельства о браке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rHeight w:val="400"/>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8.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Копия свидетельства о расторжении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брака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 9.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Копия свидетельства о смерти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10.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Копия свидетельства о рождении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rHeight w:val="400"/>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11.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Копия свидетельства об изменении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фамилии или имени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rHeight w:val="400"/>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12.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Копия свидетельства об установлении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отцовства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rHeight w:val="400"/>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13.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Справка с прежнего места жительства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или копия домовой книги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14.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Решение суда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rHeight w:val="400"/>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15.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Нотариальный отказ нанимателя (члена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семьи)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16.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Копия паспорта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rHeight w:val="400"/>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17.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Технический паспорт или кадастровый  </w:t>
            </w:r>
          </w:p>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паспорт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18.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Справка из РЭУ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19.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Копия военного билета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r w:rsidR="0028749B" w:rsidRPr="0028749B" w:rsidTr="0028749B">
        <w:trPr>
          <w:tblCellSpacing w:w="5" w:type="nil"/>
        </w:trPr>
        <w:tc>
          <w:tcPr>
            <w:tcW w:w="72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20. </w:t>
            </w:r>
          </w:p>
        </w:tc>
        <w:tc>
          <w:tcPr>
            <w:tcW w:w="46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r w:rsidRPr="0028749B">
              <w:rPr>
                <w:rFonts w:eastAsiaTheme="minorHAnsi"/>
                <w:sz w:val="20"/>
                <w:szCs w:val="20"/>
                <w:lang w:eastAsia="en-US"/>
              </w:rPr>
              <w:t xml:space="preserve">Выписка КУМИ                         </w:t>
            </w:r>
          </w:p>
        </w:tc>
        <w:tc>
          <w:tcPr>
            <w:tcW w:w="108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56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c>
          <w:tcPr>
            <w:tcW w:w="1440" w:type="dxa"/>
            <w:tcBorders>
              <w:left w:val="single" w:sz="8" w:space="0" w:color="auto"/>
              <w:bottom w:val="single" w:sz="8" w:space="0" w:color="auto"/>
              <w:right w:val="single" w:sz="8" w:space="0" w:color="auto"/>
            </w:tcBorders>
          </w:tcPr>
          <w:p w:rsidR="0028749B" w:rsidRPr="0028749B" w:rsidRDefault="0028749B" w:rsidP="0028749B">
            <w:pPr>
              <w:widowControl w:val="0"/>
              <w:autoSpaceDE w:val="0"/>
              <w:autoSpaceDN w:val="0"/>
              <w:adjustRightInd w:val="0"/>
              <w:rPr>
                <w:rFonts w:eastAsiaTheme="minorHAnsi"/>
                <w:sz w:val="20"/>
                <w:szCs w:val="20"/>
                <w:lang w:eastAsia="en-US"/>
              </w:rPr>
            </w:pPr>
          </w:p>
        </w:tc>
      </w:tr>
    </w:tbl>
    <w:p w:rsidR="0028749B" w:rsidRPr="0028749B" w:rsidRDefault="0028749B" w:rsidP="0028749B">
      <w:pPr>
        <w:widowControl w:val="0"/>
        <w:autoSpaceDE w:val="0"/>
        <w:autoSpaceDN w:val="0"/>
        <w:adjustRightInd w:val="0"/>
        <w:jc w:val="both"/>
        <w:rPr>
          <w:rFonts w:eastAsiaTheme="minorHAnsi"/>
          <w:sz w:val="20"/>
          <w:szCs w:val="20"/>
          <w:lang w:eastAsia="en-US"/>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Документы в кол-ве ______________ шт. на ____________ листах</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Принял(а) ____________________________________________   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 xml:space="preserve">                          (Ф.И.О.)                            (подпись)</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Дата получения «_____»_______________ 201_ г.</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Выдал(а) _____________________________________   «___»_____________ 20_ г.</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Перечень документов, которые необходимо представить дополнительно:</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1. __________________________________________________________________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2. __________________________________________________________________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3. __________________________________________________________________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4. __________________________________________________________________</w:t>
      </w: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5. __________________________________________________________________</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Указанные документы требуется представить в срок до «____»_________ 20_ _г.</w:t>
      </w:r>
    </w:p>
    <w:p w:rsidR="0028749B" w:rsidRPr="0028749B" w:rsidRDefault="0028749B" w:rsidP="0028749B">
      <w:pPr>
        <w:widowControl w:val="0"/>
        <w:autoSpaceDE w:val="0"/>
        <w:autoSpaceDN w:val="0"/>
        <w:adjustRightInd w:val="0"/>
        <w:rPr>
          <w:rFonts w:eastAsiaTheme="minorEastAsia"/>
          <w:sz w:val="20"/>
          <w:szCs w:val="20"/>
        </w:rPr>
      </w:pPr>
    </w:p>
    <w:p w:rsidR="0028749B" w:rsidRPr="0028749B" w:rsidRDefault="0028749B" w:rsidP="0028749B">
      <w:pPr>
        <w:widowControl w:val="0"/>
        <w:autoSpaceDE w:val="0"/>
        <w:autoSpaceDN w:val="0"/>
        <w:adjustRightInd w:val="0"/>
        <w:rPr>
          <w:rFonts w:eastAsiaTheme="minorEastAsia"/>
          <w:sz w:val="20"/>
          <w:szCs w:val="20"/>
        </w:rPr>
      </w:pPr>
      <w:r w:rsidRPr="0028749B">
        <w:rPr>
          <w:rFonts w:eastAsiaTheme="minorEastAsia"/>
          <w:sz w:val="20"/>
          <w:szCs w:val="20"/>
        </w:rPr>
        <w:t>В случае непредставления вышеуказанных документов, заявление  с   поданными документами будет возвращено заявителю.</w:t>
      </w:r>
    </w:p>
    <w:tbl>
      <w:tblPr>
        <w:tblW w:w="0" w:type="auto"/>
        <w:tblLook w:val="00A0"/>
      </w:tblPr>
      <w:tblGrid>
        <w:gridCol w:w="4161"/>
        <w:gridCol w:w="1225"/>
        <w:gridCol w:w="4184"/>
      </w:tblGrid>
      <w:tr w:rsidR="0028749B" w:rsidRPr="0028749B" w:rsidTr="0028749B">
        <w:trPr>
          <w:cantSplit/>
          <w:trHeight w:val="542"/>
        </w:trPr>
        <w:tc>
          <w:tcPr>
            <w:tcW w:w="4161" w:type="dxa"/>
          </w:tcPr>
          <w:p w:rsidR="0028749B" w:rsidRPr="0028749B" w:rsidRDefault="0028749B" w:rsidP="0028749B">
            <w:pPr>
              <w:jc w:val="center"/>
              <w:rPr>
                <w:b/>
                <w:bCs/>
                <w:noProof/>
                <w:color w:val="000000"/>
                <w:sz w:val="20"/>
                <w:szCs w:val="20"/>
              </w:rPr>
            </w:pPr>
            <w:r w:rsidRPr="0028749B">
              <w:rPr>
                <w:b/>
                <w:bCs/>
                <w:noProof/>
                <w:color w:val="000000"/>
                <w:sz w:val="20"/>
                <w:szCs w:val="20"/>
              </w:rPr>
              <w:t xml:space="preserve">                   </w:t>
            </w:r>
          </w:p>
        </w:tc>
        <w:tc>
          <w:tcPr>
            <w:tcW w:w="1225" w:type="dxa"/>
          </w:tcPr>
          <w:p w:rsidR="0028749B" w:rsidRPr="0028749B" w:rsidRDefault="0028749B" w:rsidP="0028749B">
            <w:pPr>
              <w:jc w:val="center"/>
              <w:rPr>
                <w:sz w:val="20"/>
                <w:szCs w:val="20"/>
              </w:rPr>
            </w:pPr>
          </w:p>
        </w:tc>
        <w:tc>
          <w:tcPr>
            <w:tcW w:w="4184" w:type="dxa"/>
          </w:tcPr>
          <w:p w:rsidR="0028749B" w:rsidRPr="0028749B" w:rsidRDefault="0028749B" w:rsidP="0028749B">
            <w:pPr>
              <w:jc w:val="center"/>
              <w:rPr>
                <w:b/>
                <w:bCs/>
                <w:noProof/>
                <w:color w:val="000000"/>
                <w:sz w:val="20"/>
                <w:szCs w:val="20"/>
              </w:rPr>
            </w:pPr>
          </w:p>
        </w:tc>
      </w:tr>
      <w:tr w:rsidR="0028749B" w:rsidRPr="0028749B" w:rsidTr="0028749B">
        <w:trPr>
          <w:cantSplit/>
          <w:trHeight w:val="542"/>
        </w:trPr>
        <w:tc>
          <w:tcPr>
            <w:tcW w:w="4161" w:type="dxa"/>
          </w:tcPr>
          <w:p w:rsidR="0028749B" w:rsidRPr="0028749B" w:rsidRDefault="0028749B" w:rsidP="0028749B">
            <w:pPr>
              <w:jc w:val="center"/>
              <w:rPr>
                <w:b/>
                <w:bCs/>
                <w:noProof/>
                <w:color w:val="000000"/>
                <w:sz w:val="20"/>
                <w:szCs w:val="20"/>
              </w:rPr>
            </w:pPr>
            <w:r w:rsidRPr="0028749B">
              <w:rPr>
                <w:b/>
                <w:bCs/>
                <w:noProof/>
                <w:color w:val="000000"/>
                <w:sz w:val="20"/>
                <w:szCs w:val="20"/>
              </w:rPr>
              <w:t>ЧĂВАШ РЕСПУБЛИКИ</w:t>
            </w:r>
          </w:p>
          <w:p w:rsidR="0028749B" w:rsidRPr="0028749B" w:rsidRDefault="0028749B" w:rsidP="0028749B">
            <w:pPr>
              <w:jc w:val="center"/>
              <w:rPr>
                <w:sz w:val="20"/>
                <w:szCs w:val="20"/>
              </w:rPr>
            </w:pPr>
            <w:r w:rsidRPr="0028749B">
              <w:rPr>
                <w:rFonts w:ascii="Times New Roman Chuv" w:hAnsi="Times New Roman Chuv" w:cs="Times New Roman Chuv"/>
                <w:b/>
                <w:bCs/>
                <w:caps/>
                <w:sz w:val="20"/>
                <w:szCs w:val="20"/>
              </w:rPr>
              <w:t>С</w:t>
            </w:r>
            <w:r w:rsidRPr="0028749B">
              <w:rPr>
                <w:b/>
                <w:bCs/>
                <w:caps/>
                <w:sz w:val="20"/>
                <w:szCs w:val="20"/>
              </w:rPr>
              <w:t>Ĕ</w:t>
            </w:r>
            <w:r w:rsidRPr="0028749B">
              <w:rPr>
                <w:rFonts w:ascii="Times New Roman Chuv" w:hAnsi="Times New Roman Chuv" w:cs="Times New Roman Chuv"/>
                <w:b/>
                <w:bCs/>
                <w:caps/>
                <w:sz w:val="20"/>
                <w:szCs w:val="20"/>
              </w:rPr>
              <w:t>нт</w:t>
            </w:r>
            <w:r w:rsidRPr="0028749B">
              <w:rPr>
                <w:b/>
                <w:bCs/>
                <w:caps/>
                <w:sz w:val="20"/>
                <w:szCs w:val="20"/>
              </w:rPr>
              <w:t>Ĕ</w:t>
            </w:r>
            <w:r w:rsidRPr="0028749B">
              <w:rPr>
                <w:rFonts w:ascii="Times New Roman Chuv" w:hAnsi="Times New Roman Chuv" w:cs="Times New Roman Chuv"/>
                <w:b/>
                <w:bCs/>
                <w:caps/>
                <w:sz w:val="20"/>
                <w:szCs w:val="20"/>
              </w:rPr>
              <w:t>рв</w:t>
            </w:r>
            <w:r w:rsidRPr="0028749B">
              <w:rPr>
                <w:b/>
                <w:bCs/>
                <w:caps/>
                <w:sz w:val="20"/>
                <w:szCs w:val="20"/>
              </w:rPr>
              <w:t>Ă</w:t>
            </w:r>
            <w:r w:rsidRPr="0028749B">
              <w:rPr>
                <w:rFonts w:ascii="Times New Roman Chuv" w:hAnsi="Times New Roman Chuv" w:cs="Times New Roman Chuv"/>
                <w:b/>
                <w:bCs/>
                <w:caps/>
                <w:sz w:val="20"/>
                <w:szCs w:val="20"/>
              </w:rPr>
              <w:t>рри</w:t>
            </w:r>
            <w:r w:rsidRPr="0028749B">
              <w:rPr>
                <w:b/>
                <w:bCs/>
                <w:noProof/>
                <w:color w:val="000000"/>
                <w:sz w:val="20"/>
                <w:szCs w:val="20"/>
              </w:rPr>
              <w:t xml:space="preserve"> РАЙОНĚ</w:t>
            </w:r>
            <w:r w:rsidRPr="0028749B">
              <w:rPr>
                <w:noProof/>
                <w:color w:val="000000"/>
                <w:sz w:val="20"/>
                <w:szCs w:val="20"/>
              </w:rPr>
              <w:t xml:space="preserve"> </w:t>
            </w:r>
          </w:p>
        </w:tc>
        <w:tc>
          <w:tcPr>
            <w:tcW w:w="1225" w:type="dxa"/>
            <w:vMerge w:val="restart"/>
          </w:tcPr>
          <w:p w:rsidR="0028749B" w:rsidRPr="0028749B" w:rsidRDefault="0028749B" w:rsidP="0028749B">
            <w:pPr>
              <w:jc w:val="center"/>
              <w:rPr>
                <w:sz w:val="20"/>
                <w:szCs w:val="20"/>
              </w:rPr>
            </w:pPr>
            <w:r w:rsidRPr="0028749B">
              <w:rPr>
                <w:noProof/>
                <w:sz w:val="20"/>
                <w:szCs w:val="20"/>
              </w:rPr>
              <w:drawing>
                <wp:anchor distT="0" distB="0" distL="114300" distR="114300" simplePos="0" relativeHeight="251727872" behindDoc="0" locked="0" layoutInCell="1" allowOverlap="1">
                  <wp:simplePos x="0" y="0"/>
                  <wp:positionH relativeFrom="column">
                    <wp:posOffset>-13335</wp:posOffset>
                  </wp:positionH>
                  <wp:positionV relativeFrom="paragraph">
                    <wp:posOffset>-313055</wp:posOffset>
                  </wp:positionV>
                  <wp:extent cx="720090" cy="720090"/>
                  <wp:effectExtent l="19050" t="0" r="3810" b="0"/>
                  <wp:wrapNone/>
                  <wp:docPr id="4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pic:spPr>
                      </pic:pic>
                    </a:graphicData>
                  </a:graphic>
                </wp:anchor>
              </w:drawing>
            </w:r>
          </w:p>
        </w:tc>
        <w:tc>
          <w:tcPr>
            <w:tcW w:w="4184" w:type="dxa"/>
          </w:tcPr>
          <w:p w:rsidR="0028749B" w:rsidRPr="0028749B" w:rsidRDefault="0028749B" w:rsidP="0028749B">
            <w:pPr>
              <w:jc w:val="center"/>
              <w:rPr>
                <w:rStyle w:val="ac"/>
                <w:b w:val="0"/>
                <w:noProof/>
                <w:color w:val="000000"/>
                <w:sz w:val="20"/>
                <w:szCs w:val="20"/>
              </w:rPr>
            </w:pPr>
            <w:r w:rsidRPr="0028749B">
              <w:rPr>
                <w:b/>
                <w:bCs/>
                <w:noProof/>
                <w:color w:val="000000"/>
                <w:sz w:val="20"/>
                <w:szCs w:val="20"/>
              </w:rPr>
              <w:t>ЧУВАШСКАЯ РЕСПУБЛИКА</w:t>
            </w:r>
            <w:r w:rsidRPr="0028749B">
              <w:rPr>
                <w:rStyle w:val="ac"/>
                <w:b w:val="0"/>
                <w:noProof/>
                <w:color w:val="000000"/>
                <w:sz w:val="20"/>
                <w:szCs w:val="20"/>
              </w:rPr>
              <w:t xml:space="preserve"> </w:t>
            </w:r>
          </w:p>
          <w:p w:rsidR="0028749B" w:rsidRPr="0028749B" w:rsidRDefault="0028749B" w:rsidP="0028749B">
            <w:pPr>
              <w:jc w:val="center"/>
              <w:rPr>
                <w:sz w:val="20"/>
                <w:szCs w:val="20"/>
              </w:rPr>
            </w:pPr>
            <w:r w:rsidRPr="0028749B">
              <w:rPr>
                <w:b/>
                <w:bCs/>
                <w:noProof/>
                <w:color w:val="000000"/>
                <w:sz w:val="20"/>
                <w:szCs w:val="20"/>
              </w:rPr>
              <w:t>МАРИИНСКО-ПОСАДСКИЙ РАЙОН</w:t>
            </w:r>
            <w:r w:rsidRPr="0028749B">
              <w:rPr>
                <w:noProof/>
                <w:color w:val="000000"/>
                <w:sz w:val="20"/>
                <w:szCs w:val="20"/>
              </w:rPr>
              <w:t xml:space="preserve"> </w:t>
            </w:r>
          </w:p>
        </w:tc>
      </w:tr>
      <w:tr w:rsidR="0028749B" w:rsidRPr="0028749B" w:rsidTr="0028749B">
        <w:trPr>
          <w:cantSplit/>
          <w:trHeight w:val="1785"/>
        </w:trPr>
        <w:tc>
          <w:tcPr>
            <w:tcW w:w="4161" w:type="dxa"/>
          </w:tcPr>
          <w:p w:rsidR="0028749B" w:rsidRPr="0028749B" w:rsidRDefault="0028749B" w:rsidP="0028749B">
            <w:pPr>
              <w:jc w:val="center"/>
              <w:rPr>
                <w:b/>
                <w:bCs/>
                <w:noProof/>
                <w:color w:val="000000"/>
                <w:sz w:val="20"/>
                <w:szCs w:val="20"/>
              </w:rPr>
            </w:pPr>
            <w:r w:rsidRPr="0028749B">
              <w:rPr>
                <w:b/>
                <w:bCs/>
                <w:noProof/>
                <w:color w:val="000000"/>
                <w:sz w:val="20"/>
                <w:szCs w:val="20"/>
              </w:rPr>
              <w:t xml:space="preserve">КУКАШНИ ПОСЕЛЕНИЙĚН </w:t>
            </w:r>
          </w:p>
          <w:p w:rsidR="0028749B" w:rsidRPr="0028749B" w:rsidRDefault="0028749B" w:rsidP="0028749B">
            <w:pPr>
              <w:jc w:val="center"/>
              <w:rPr>
                <w:rStyle w:val="ac"/>
                <w:bCs w:val="0"/>
                <w:color w:val="000000"/>
                <w:sz w:val="20"/>
                <w:szCs w:val="20"/>
              </w:rPr>
            </w:pPr>
            <w:r w:rsidRPr="0028749B">
              <w:rPr>
                <w:b/>
                <w:bCs/>
                <w:noProof/>
                <w:color w:val="000000"/>
                <w:sz w:val="20"/>
                <w:szCs w:val="20"/>
              </w:rPr>
              <w:t>ДЕПУТАТСЕН ПУХĂВĚ</w:t>
            </w:r>
            <w:r w:rsidRPr="0028749B">
              <w:rPr>
                <w:rStyle w:val="ac"/>
                <w:bCs w:val="0"/>
                <w:noProof/>
                <w:color w:val="000000"/>
                <w:sz w:val="20"/>
                <w:szCs w:val="20"/>
              </w:rPr>
              <w:t xml:space="preserve"> </w:t>
            </w:r>
          </w:p>
          <w:p w:rsidR="0028749B" w:rsidRPr="0028749B" w:rsidRDefault="0028749B" w:rsidP="0028749B">
            <w:pPr>
              <w:pStyle w:val="ab"/>
              <w:ind w:right="-35"/>
              <w:jc w:val="center"/>
              <w:rPr>
                <w:rFonts w:ascii="Times New Roman" w:hAnsi="Times New Roman" w:cs="Times New Roman"/>
              </w:rPr>
            </w:pPr>
          </w:p>
          <w:p w:rsidR="0028749B" w:rsidRPr="0028749B" w:rsidRDefault="0028749B" w:rsidP="0028749B">
            <w:pPr>
              <w:pStyle w:val="ab"/>
              <w:ind w:right="-35"/>
              <w:jc w:val="center"/>
              <w:rPr>
                <w:rFonts w:ascii="Times New Roman" w:hAnsi="Times New Roman" w:cs="Times New Roman"/>
                <w:b/>
                <w:bCs/>
                <w:noProof/>
                <w:color w:val="000000"/>
              </w:rPr>
            </w:pPr>
          </w:p>
          <w:p w:rsidR="0028749B" w:rsidRPr="0028749B" w:rsidRDefault="0028749B" w:rsidP="0028749B">
            <w:pPr>
              <w:pStyle w:val="ab"/>
              <w:ind w:right="-35"/>
              <w:jc w:val="center"/>
              <w:rPr>
                <w:rFonts w:ascii="Times New Roman" w:hAnsi="Times New Roman" w:cs="Times New Roman"/>
                <w:b/>
                <w:bCs/>
                <w:noProof/>
                <w:color w:val="000000"/>
              </w:rPr>
            </w:pPr>
            <w:r w:rsidRPr="0028749B">
              <w:rPr>
                <w:rFonts w:ascii="Times New Roman" w:hAnsi="Times New Roman" w:cs="Times New Roman"/>
                <w:b/>
                <w:bCs/>
                <w:noProof/>
                <w:color w:val="000000"/>
              </w:rPr>
              <w:t>ЙЫШĂНУ</w:t>
            </w:r>
          </w:p>
          <w:p w:rsidR="0028749B" w:rsidRPr="0028749B" w:rsidRDefault="0028749B" w:rsidP="0028749B">
            <w:pPr>
              <w:rPr>
                <w:sz w:val="20"/>
                <w:szCs w:val="20"/>
              </w:rPr>
            </w:pPr>
          </w:p>
          <w:p w:rsidR="0028749B" w:rsidRPr="0028749B" w:rsidRDefault="0028749B" w:rsidP="0028749B">
            <w:pPr>
              <w:pStyle w:val="ab"/>
              <w:ind w:right="-35"/>
              <w:rPr>
                <w:rFonts w:ascii="Times New Roman" w:hAnsi="Times New Roman" w:cs="Times New Roman"/>
                <w:noProof/>
                <w:color w:val="000000"/>
              </w:rPr>
            </w:pPr>
            <w:r w:rsidRPr="0028749B">
              <w:rPr>
                <w:rFonts w:ascii="Times New Roman" w:hAnsi="Times New Roman" w:cs="Times New Roman"/>
                <w:noProof/>
                <w:color w:val="000000"/>
              </w:rPr>
              <w:t xml:space="preserve">                        2017.09.20   </w:t>
            </w:r>
          </w:p>
          <w:p w:rsidR="0028749B" w:rsidRPr="0028749B" w:rsidRDefault="0028749B" w:rsidP="0028749B">
            <w:pPr>
              <w:pStyle w:val="ab"/>
              <w:ind w:right="-35"/>
              <w:rPr>
                <w:rFonts w:ascii="Times New Roman" w:hAnsi="Times New Roman" w:cs="Times New Roman"/>
                <w:noProof/>
                <w:color w:val="000000"/>
              </w:rPr>
            </w:pPr>
            <w:r w:rsidRPr="0028749B">
              <w:rPr>
                <w:rFonts w:ascii="Times New Roman" w:hAnsi="Times New Roman" w:cs="Times New Roman"/>
                <w:noProof/>
                <w:color w:val="000000"/>
              </w:rPr>
              <w:t xml:space="preserve">                         С-11/3 №  </w:t>
            </w:r>
          </w:p>
          <w:p w:rsidR="0028749B" w:rsidRPr="0028749B" w:rsidRDefault="0028749B" w:rsidP="0028749B">
            <w:pPr>
              <w:jc w:val="center"/>
              <w:rPr>
                <w:noProof/>
                <w:color w:val="000000"/>
                <w:sz w:val="20"/>
                <w:szCs w:val="20"/>
              </w:rPr>
            </w:pPr>
            <w:r w:rsidRPr="0028749B">
              <w:rPr>
                <w:rFonts w:ascii="Times New Roman Chuv" w:hAnsi="Times New Roman Chuv" w:cs="Times New Roman Chuv"/>
                <w:noProof/>
                <w:color w:val="000000"/>
                <w:sz w:val="20"/>
                <w:szCs w:val="20"/>
              </w:rPr>
              <w:t>Кукашни</w:t>
            </w:r>
            <w:r w:rsidRPr="0028749B">
              <w:rPr>
                <w:noProof/>
                <w:color w:val="000000"/>
                <w:sz w:val="20"/>
                <w:szCs w:val="20"/>
              </w:rPr>
              <w:t xml:space="preserve"> ялě</w:t>
            </w:r>
          </w:p>
        </w:tc>
        <w:tc>
          <w:tcPr>
            <w:tcW w:w="0" w:type="auto"/>
            <w:vMerge/>
            <w:vAlign w:val="center"/>
          </w:tcPr>
          <w:p w:rsidR="0028749B" w:rsidRPr="0028749B" w:rsidRDefault="0028749B" w:rsidP="0028749B">
            <w:pPr>
              <w:rPr>
                <w:sz w:val="20"/>
                <w:szCs w:val="20"/>
              </w:rPr>
            </w:pPr>
          </w:p>
        </w:tc>
        <w:tc>
          <w:tcPr>
            <w:tcW w:w="4184" w:type="dxa"/>
          </w:tcPr>
          <w:p w:rsidR="0028749B" w:rsidRPr="0028749B" w:rsidRDefault="0028749B" w:rsidP="0028749B">
            <w:pPr>
              <w:jc w:val="center"/>
              <w:rPr>
                <w:b/>
                <w:bCs/>
                <w:noProof/>
                <w:color w:val="000000"/>
                <w:sz w:val="20"/>
                <w:szCs w:val="20"/>
              </w:rPr>
            </w:pPr>
            <w:r w:rsidRPr="0028749B">
              <w:rPr>
                <w:b/>
                <w:bCs/>
                <w:noProof/>
                <w:color w:val="000000"/>
                <w:sz w:val="20"/>
                <w:szCs w:val="20"/>
              </w:rPr>
              <w:t xml:space="preserve">СОБРАНИЕ ДЕПУТАТОВ </w:t>
            </w:r>
          </w:p>
          <w:p w:rsidR="0028749B" w:rsidRPr="0028749B" w:rsidRDefault="0028749B" w:rsidP="0028749B">
            <w:pPr>
              <w:jc w:val="center"/>
              <w:rPr>
                <w:b/>
                <w:bCs/>
                <w:noProof/>
                <w:color w:val="000000"/>
                <w:sz w:val="20"/>
                <w:szCs w:val="20"/>
              </w:rPr>
            </w:pPr>
            <w:r w:rsidRPr="0028749B">
              <w:rPr>
                <w:b/>
                <w:bCs/>
                <w:noProof/>
                <w:color w:val="000000"/>
                <w:sz w:val="20"/>
                <w:szCs w:val="20"/>
              </w:rPr>
              <w:t>СУТЧЕВСКОГО СЕЛЬСКОГО</w:t>
            </w:r>
          </w:p>
          <w:p w:rsidR="0028749B" w:rsidRPr="0028749B" w:rsidRDefault="0028749B" w:rsidP="0028749B">
            <w:pPr>
              <w:jc w:val="center"/>
              <w:rPr>
                <w:noProof/>
                <w:color w:val="000000"/>
                <w:sz w:val="20"/>
                <w:szCs w:val="20"/>
              </w:rPr>
            </w:pPr>
            <w:r w:rsidRPr="0028749B">
              <w:rPr>
                <w:b/>
                <w:bCs/>
                <w:noProof/>
                <w:color w:val="000000"/>
                <w:sz w:val="20"/>
                <w:szCs w:val="20"/>
              </w:rPr>
              <w:t xml:space="preserve"> ПОСЕЛЕНИЯ</w:t>
            </w:r>
            <w:r w:rsidRPr="0028749B">
              <w:rPr>
                <w:noProof/>
                <w:color w:val="000000"/>
                <w:sz w:val="20"/>
                <w:szCs w:val="20"/>
              </w:rPr>
              <w:t xml:space="preserve"> </w:t>
            </w:r>
          </w:p>
          <w:p w:rsidR="0028749B" w:rsidRPr="0028749B" w:rsidRDefault="0028749B" w:rsidP="0028749B">
            <w:pPr>
              <w:pStyle w:val="2"/>
              <w:keepNext w:val="0"/>
              <w:rPr>
                <w:rFonts w:ascii="Times New Roman" w:hAnsi="Times New Roman"/>
                <w:iCs/>
                <w:sz w:val="20"/>
                <w:szCs w:val="20"/>
              </w:rPr>
            </w:pPr>
            <w:r w:rsidRPr="0028749B">
              <w:rPr>
                <w:rFonts w:cs="Arial"/>
                <w:sz w:val="20"/>
                <w:szCs w:val="20"/>
              </w:rPr>
              <w:t xml:space="preserve">                     </w:t>
            </w:r>
            <w:r w:rsidRPr="0028749B">
              <w:rPr>
                <w:rFonts w:ascii="Times New Roman" w:hAnsi="Times New Roman"/>
                <w:iCs/>
                <w:sz w:val="20"/>
                <w:szCs w:val="20"/>
              </w:rPr>
              <w:t>РЕШЕНИЕ</w:t>
            </w:r>
          </w:p>
          <w:p w:rsidR="0028749B" w:rsidRPr="0028749B" w:rsidRDefault="0028749B" w:rsidP="0028749B">
            <w:pPr>
              <w:rPr>
                <w:sz w:val="20"/>
                <w:szCs w:val="20"/>
              </w:rPr>
            </w:pPr>
          </w:p>
          <w:p w:rsidR="0028749B" w:rsidRPr="0028749B" w:rsidRDefault="0028749B" w:rsidP="0028749B">
            <w:pPr>
              <w:rPr>
                <w:sz w:val="20"/>
                <w:szCs w:val="20"/>
              </w:rPr>
            </w:pPr>
            <w:r w:rsidRPr="0028749B">
              <w:rPr>
                <w:sz w:val="20"/>
                <w:szCs w:val="20"/>
              </w:rPr>
              <w:t xml:space="preserve">                        20.09.2017г.                  </w:t>
            </w:r>
          </w:p>
          <w:p w:rsidR="0028749B" w:rsidRPr="0028749B" w:rsidRDefault="0028749B" w:rsidP="0028749B">
            <w:pPr>
              <w:rPr>
                <w:sz w:val="20"/>
                <w:szCs w:val="20"/>
              </w:rPr>
            </w:pPr>
            <w:r w:rsidRPr="0028749B">
              <w:rPr>
                <w:sz w:val="20"/>
                <w:szCs w:val="20"/>
              </w:rPr>
              <w:t xml:space="preserve">                          № С-11/3 </w:t>
            </w:r>
          </w:p>
          <w:p w:rsidR="0028749B" w:rsidRPr="0028749B" w:rsidRDefault="0028749B" w:rsidP="0028749B">
            <w:pPr>
              <w:rPr>
                <w:noProof/>
                <w:color w:val="000000"/>
                <w:sz w:val="20"/>
                <w:szCs w:val="20"/>
              </w:rPr>
            </w:pPr>
            <w:r w:rsidRPr="0028749B">
              <w:rPr>
                <w:sz w:val="20"/>
                <w:szCs w:val="20"/>
              </w:rPr>
              <w:t xml:space="preserve">                     деревня Сутчево</w:t>
            </w:r>
          </w:p>
        </w:tc>
      </w:tr>
    </w:tbl>
    <w:p w:rsidR="0028749B" w:rsidRPr="0028749B" w:rsidRDefault="0028749B" w:rsidP="0028749B">
      <w:pPr>
        <w:outlineLvl w:val="1"/>
        <w:rPr>
          <w:b/>
          <w:sz w:val="20"/>
          <w:szCs w:val="20"/>
        </w:rPr>
      </w:pPr>
      <w:r w:rsidRPr="0028749B">
        <w:rPr>
          <w:b/>
          <w:sz w:val="20"/>
          <w:szCs w:val="20"/>
        </w:rPr>
        <w:t xml:space="preserve">О  внесении  изменений  в решение Собрания депутатов  </w:t>
      </w:r>
    </w:p>
    <w:p w:rsidR="0028749B" w:rsidRPr="0028749B" w:rsidRDefault="0028749B" w:rsidP="0028749B">
      <w:pPr>
        <w:outlineLvl w:val="1"/>
        <w:rPr>
          <w:b/>
          <w:sz w:val="20"/>
          <w:szCs w:val="20"/>
        </w:rPr>
      </w:pPr>
      <w:r w:rsidRPr="0028749B">
        <w:rPr>
          <w:b/>
          <w:sz w:val="20"/>
          <w:szCs w:val="20"/>
        </w:rPr>
        <w:t xml:space="preserve">Сутчевского сельского поселения Мариинско-Посадского </w:t>
      </w:r>
    </w:p>
    <w:p w:rsidR="0028749B" w:rsidRPr="0028749B" w:rsidRDefault="0028749B" w:rsidP="0028749B">
      <w:pPr>
        <w:outlineLvl w:val="1"/>
        <w:rPr>
          <w:b/>
          <w:sz w:val="20"/>
          <w:szCs w:val="20"/>
        </w:rPr>
      </w:pPr>
      <w:r w:rsidRPr="0028749B">
        <w:rPr>
          <w:b/>
          <w:sz w:val="20"/>
          <w:szCs w:val="20"/>
        </w:rPr>
        <w:t xml:space="preserve">района Чувашской Республики  от 07.12.2016г.№ С-17/4 </w:t>
      </w:r>
    </w:p>
    <w:p w:rsidR="0028749B" w:rsidRPr="0028749B" w:rsidRDefault="0028749B" w:rsidP="0028749B">
      <w:pPr>
        <w:outlineLvl w:val="1"/>
        <w:rPr>
          <w:b/>
          <w:bCs/>
          <w:color w:val="0D0D0D"/>
          <w:spacing w:val="-5"/>
          <w:sz w:val="20"/>
          <w:szCs w:val="20"/>
        </w:rPr>
      </w:pPr>
      <w:r w:rsidRPr="0028749B">
        <w:rPr>
          <w:b/>
          <w:sz w:val="20"/>
          <w:szCs w:val="20"/>
        </w:rPr>
        <w:t>«</w:t>
      </w:r>
      <w:r w:rsidRPr="0028749B">
        <w:rPr>
          <w:b/>
          <w:bCs/>
          <w:color w:val="0D0D0D"/>
          <w:spacing w:val="-5"/>
          <w:sz w:val="20"/>
          <w:szCs w:val="20"/>
        </w:rPr>
        <w:t>О порядке проверки достоверности и полноты,</w:t>
      </w:r>
    </w:p>
    <w:p w:rsidR="0028749B" w:rsidRPr="0028749B" w:rsidRDefault="0028749B" w:rsidP="0028749B">
      <w:pPr>
        <w:jc w:val="both"/>
        <w:rPr>
          <w:b/>
          <w:bCs/>
          <w:color w:val="0D0D0D"/>
          <w:spacing w:val="-5"/>
          <w:sz w:val="20"/>
          <w:szCs w:val="20"/>
        </w:rPr>
      </w:pPr>
      <w:r w:rsidRPr="0028749B">
        <w:rPr>
          <w:b/>
          <w:bCs/>
          <w:color w:val="0D0D0D"/>
          <w:spacing w:val="-5"/>
          <w:sz w:val="20"/>
          <w:szCs w:val="20"/>
        </w:rPr>
        <w:t>представленных лицами, замещающими муниципальные</w:t>
      </w:r>
    </w:p>
    <w:p w:rsidR="0028749B" w:rsidRPr="0028749B" w:rsidRDefault="0028749B" w:rsidP="0028749B">
      <w:pPr>
        <w:jc w:val="both"/>
        <w:rPr>
          <w:b/>
          <w:bCs/>
          <w:color w:val="0D0D0D"/>
          <w:spacing w:val="-5"/>
          <w:sz w:val="20"/>
          <w:szCs w:val="20"/>
        </w:rPr>
      </w:pPr>
      <w:r w:rsidRPr="0028749B">
        <w:rPr>
          <w:b/>
          <w:bCs/>
          <w:color w:val="0D0D0D"/>
          <w:spacing w:val="-5"/>
          <w:sz w:val="20"/>
          <w:szCs w:val="20"/>
        </w:rPr>
        <w:t xml:space="preserve">должности, сведений о своих доходах, расходах,  об </w:t>
      </w:r>
    </w:p>
    <w:p w:rsidR="0028749B" w:rsidRPr="0028749B" w:rsidRDefault="0028749B" w:rsidP="0028749B">
      <w:pPr>
        <w:jc w:val="both"/>
        <w:rPr>
          <w:b/>
          <w:bCs/>
          <w:color w:val="0D0D0D"/>
          <w:spacing w:val="-5"/>
          <w:sz w:val="20"/>
          <w:szCs w:val="20"/>
        </w:rPr>
      </w:pPr>
      <w:r w:rsidRPr="0028749B">
        <w:rPr>
          <w:b/>
          <w:bCs/>
          <w:color w:val="0D0D0D"/>
          <w:spacing w:val="-5"/>
          <w:sz w:val="20"/>
          <w:szCs w:val="20"/>
        </w:rPr>
        <w:t>имуществе и обязательствах имущественного характера</w:t>
      </w:r>
    </w:p>
    <w:p w:rsidR="0028749B" w:rsidRPr="0028749B" w:rsidRDefault="0028749B" w:rsidP="0028749B">
      <w:pPr>
        <w:jc w:val="both"/>
        <w:rPr>
          <w:b/>
          <w:bCs/>
          <w:color w:val="0D0D0D"/>
          <w:spacing w:val="-5"/>
          <w:sz w:val="20"/>
          <w:szCs w:val="20"/>
        </w:rPr>
      </w:pPr>
      <w:r w:rsidRPr="0028749B">
        <w:rPr>
          <w:b/>
          <w:bCs/>
          <w:color w:val="0D0D0D"/>
          <w:spacing w:val="-5"/>
          <w:sz w:val="20"/>
          <w:szCs w:val="20"/>
        </w:rPr>
        <w:t xml:space="preserve">и сведений о доходах, расходах, об имуществе и </w:t>
      </w:r>
    </w:p>
    <w:p w:rsidR="0028749B" w:rsidRPr="0028749B" w:rsidRDefault="0028749B" w:rsidP="0028749B">
      <w:pPr>
        <w:jc w:val="both"/>
        <w:rPr>
          <w:b/>
          <w:bCs/>
          <w:color w:val="0D0D0D"/>
          <w:spacing w:val="-5"/>
          <w:sz w:val="20"/>
          <w:szCs w:val="20"/>
        </w:rPr>
      </w:pPr>
      <w:r w:rsidRPr="0028749B">
        <w:rPr>
          <w:b/>
          <w:bCs/>
          <w:color w:val="0D0D0D"/>
          <w:spacing w:val="-5"/>
          <w:sz w:val="20"/>
          <w:szCs w:val="20"/>
        </w:rPr>
        <w:t xml:space="preserve">обязательствах имущественного характера членов </w:t>
      </w:r>
    </w:p>
    <w:p w:rsidR="0028749B" w:rsidRPr="0028749B" w:rsidRDefault="0028749B" w:rsidP="0028749B">
      <w:pPr>
        <w:jc w:val="both"/>
        <w:rPr>
          <w:b/>
          <w:bCs/>
          <w:color w:val="0D0D0D"/>
          <w:spacing w:val="-5"/>
          <w:sz w:val="20"/>
          <w:szCs w:val="20"/>
        </w:rPr>
      </w:pPr>
      <w:r w:rsidRPr="0028749B">
        <w:rPr>
          <w:b/>
          <w:bCs/>
          <w:color w:val="0D0D0D"/>
          <w:spacing w:val="-5"/>
          <w:sz w:val="20"/>
          <w:szCs w:val="20"/>
        </w:rPr>
        <w:t>своей семьи,  порядок размещения указанных сведений</w:t>
      </w:r>
    </w:p>
    <w:p w:rsidR="0028749B" w:rsidRPr="0028749B" w:rsidRDefault="0028749B" w:rsidP="0028749B">
      <w:pPr>
        <w:jc w:val="both"/>
        <w:rPr>
          <w:b/>
          <w:bCs/>
          <w:color w:val="0D0D0D"/>
          <w:spacing w:val="-5"/>
          <w:sz w:val="20"/>
          <w:szCs w:val="20"/>
        </w:rPr>
      </w:pPr>
      <w:r w:rsidRPr="0028749B">
        <w:rPr>
          <w:b/>
          <w:bCs/>
          <w:color w:val="0D0D0D"/>
          <w:spacing w:val="-5"/>
          <w:sz w:val="20"/>
          <w:szCs w:val="20"/>
        </w:rPr>
        <w:t>на официальных сайтах органов местного самоуправления и</w:t>
      </w:r>
    </w:p>
    <w:p w:rsidR="0028749B" w:rsidRPr="0028749B" w:rsidRDefault="0028749B" w:rsidP="0028749B">
      <w:pPr>
        <w:jc w:val="both"/>
        <w:rPr>
          <w:b/>
          <w:bCs/>
          <w:color w:val="0D0D0D"/>
          <w:spacing w:val="-5"/>
          <w:sz w:val="20"/>
          <w:szCs w:val="20"/>
        </w:rPr>
      </w:pPr>
      <w:r w:rsidRPr="0028749B">
        <w:rPr>
          <w:b/>
          <w:bCs/>
          <w:color w:val="0D0D0D"/>
          <w:spacing w:val="-5"/>
          <w:sz w:val="20"/>
          <w:szCs w:val="20"/>
        </w:rPr>
        <w:t>предоставления этих сведений средствам массовой</w:t>
      </w:r>
    </w:p>
    <w:p w:rsidR="0028749B" w:rsidRPr="0028749B" w:rsidRDefault="0028749B" w:rsidP="0028749B">
      <w:pPr>
        <w:jc w:val="both"/>
        <w:rPr>
          <w:b/>
          <w:bCs/>
          <w:color w:val="0D0D0D"/>
          <w:spacing w:val="-5"/>
          <w:sz w:val="20"/>
          <w:szCs w:val="20"/>
        </w:rPr>
      </w:pPr>
      <w:r w:rsidRPr="0028749B">
        <w:rPr>
          <w:b/>
          <w:bCs/>
          <w:color w:val="0D0D0D"/>
          <w:spacing w:val="-5"/>
          <w:sz w:val="20"/>
          <w:szCs w:val="20"/>
        </w:rPr>
        <w:t>информации для опубликования»</w:t>
      </w:r>
    </w:p>
    <w:p w:rsidR="0028749B" w:rsidRPr="0028749B" w:rsidRDefault="0028749B" w:rsidP="0028749B">
      <w:pPr>
        <w:jc w:val="both"/>
        <w:rPr>
          <w:sz w:val="20"/>
          <w:szCs w:val="20"/>
        </w:rPr>
      </w:pPr>
    </w:p>
    <w:p w:rsidR="0028749B" w:rsidRPr="0028749B" w:rsidRDefault="0028749B" w:rsidP="0028749B">
      <w:pPr>
        <w:jc w:val="both"/>
        <w:rPr>
          <w:sz w:val="20"/>
          <w:szCs w:val="20"/>
        </w:rPr>
      </w:pPr>
      <w:r w:rsidRPr="0028749B">
        <w:rPr>
          <w:sz w:val="20"/>
          <w:szCs w:val="20"/>
        </w:rPr>
        <w:t xml:space="preserve">         </w:t>
      </w:r>
      <w:r w:rsidRPr="0028749B">
        <w:rPr>
          <w:bCs/>
          <w:sz w:val="20"/>
          <w:szCs w:val="20"/>
        </w:rPr>
        <w:t>В</w:t>
      </w:r>
      <w:r w:rsidRPr="0028749B">
        <w:rPr>
          <w:bCs/>
          <w:color w:val="26282F"/>
          <w:sz w:val="20"/>
          <w:szCs w:val="20"/>
        </w:rPr>
        <w:t xml:space="preserve">  соответствии со ст. 3 ч. 3 п. «б» Федерального закон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28749B">
        <w:rPr>
          <w:bCs/>
          <w:sz w:val="20"/>
          <w:szCs w:val="20"/>
        </w:rPr>
        <w:t xml:space="preserve">, </w:t>
      </w:r>
    </w:p>
    <w:p w:rsidR="0028749B" w:rsidRPr="0028749B" w:rsidRDefault="0028749B" w:rsidP="0028749B">
      <w:pPr>
        <w:jc w:val="center"/>
        <w:rPr>
          <w:sz w:val="20"/>
          <w:szCs w:val="20"/>
        </w:rPr>
      </w:pPr>
      <w:r w:rsidRPr="0028749B">
        <w:rPr>
          <w:sz w:val="20"/>
          <w:szCs w:val="20"/>
        </w:rPr>
        <w:t>Собрание депутатов</w:t>
      </w:r>
      <w:r w:rsidRPr="0028749B">
        <w:rPr>
          <w:bCs/>
          <w:kern w:val="36"/>
          <w:sz w:val="20"/>
          <w:szCs w:val="20"/>
        </w:rPr>
        <w:t xml:space="preserve"> Сутчевского сельского поселения</w:t>
      </w:r>
    </w:p>
    <w:p w:rsidR="0028749B" w:rsidRPr="0028749B" w:rsidRDefault="0028749B" w:rsidP="0028749B">
      <w:pPr>
        <w:jc w:val="center"/>
        <w:rPr>
          <w:sz w:val="20"/>
          <w:szCs w:val="20"/>
        </w:rPr>
      </w:pPr>
      <w:r w:rsidRPr="0028749B">
        <w:rPr>
          <w:sz w:val="20"/>
          <w:szCs w:val="20"/>
        </w:rPr>
        <w:t xml:space="preserve"> р е ш и л о:</w:t>
      </w:r>
    </w:p>
    <w:p w:rsidR="0028749B" w:rsidRPr="0028749B" w:rsidRDefault="0028749B" w:rsidP="0028749B">
      <w:pPr>
        <w:jc w:val="both"/>
        <w:rPr>
          <w:sz w:val="20"/>
          <w:szCs w:val="20"/>
        </w:rPr>
      </w:pPr>
      <w:r w:rsidRPr="0028749B">
        <w:rPr>
          <w:color w:val="0D0D0D"/>
          <w:sz w:val="20"/>
          <w:szCs w:val="20"/>
        </w:rPr>
        <w:t>1</w:t>
      </w:r>
      <w:r w:rsidRPr="0028749B">
        <w:rPr>
          <w:i/>
          <w:color w:val="0D0D0D"/>
          <w:sz w:val="20"/>
          <w:szCs w:val="20"/>
        </w:rPr>
        <w:t>.</w:t>
      </w:r>
      <w:r w:rsidRPr="0028749B">
        <w:rPr>
          <w:color w:val="0D0D0D"/>
          <w:sz w:val="20"/>
          <w:szCs w:val="20"/>
        </w:rPr>
        <w:t xml:space="preserve"> </w:t>
      </w:r>
      <w:r w:rsidRPr="0028749B">
        <w:rPr>
          <w:sz w:val="20"/>
          <w:szCs w:val="20"/>
        </w:rPr>
        <w:t xml:space="preserve">Признать утратившим силу Приложение № 1 «Положение о порядке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утвержденного </w:t>
      </w:r>
      <w:r w:rsidRPr="0028749B">
        <w:rPr>
          <w:bCs/>
          <w:iCs/>
          <w:color w:val="0D0D0D"/>
          <w:sz w:val="20"/>
          <w:szCs w:val="20"/>
        </w:rPr>
        <w:t xml:space="preserve"> решением Собрания депутатов Сутчевского сельского поселения Мариинско-Посадского района Чувашской Республики от 07.12.2016г. № С-17/4 «О порядке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порядок размещения указанных сведений на официальных сайтах органов местного самоуправления и предоставления этих сведений средствам массовой информации для опубликования».</w:t>
      </w:r>
    </w:p>
    <w:p w:rsidR="0028749B" w:rsidRPr="0028749B" w:rsidRDefault="0028749B" w:rsidP="0028749B">
      <w:pPr>
        <w:pStyle w:val="ad"/>
        <w:ind w:left="0"/>
        <w:jc w:val="both"/>
        <w:rPr>
          <w:color w:val="000000"/>
          <w:sz w:val="20"/>
          <w:szCs w:val="20"/>
        </w:rPr>
      </w:pPr>
      <w:r w:rsidRPr="0028749B">
        <w:rPr>
          <w:color w:val="0D0D0D"/>
          <w:sz w:val="20"/>
          <w:szCs w:val="20"/>
        </w:rPr>
        <w:lastRenderedPageBreak/>
        <w:t xml:space="preserve">2. </w:t>
      </w:r>
      <w:r w:rsidRPr="0028749B">
        <w:rPr>
          <w:sz w:val="20"/>
          <w:szCs w:val="20"/>
        </w:rPr>
        <w:t xml:space="preserve">Настоящее  решение вступает в силу после его </w:t>
      </w:r>
      <w:hyperlink r:id="rId95" w:history="1">
        <w:r w:rsidRPr="0028749B">
          <w:rPr>
            <w:sz w:val="20"/>
            <w:szCs w:val="20"/>
          </w:rPr>
          <w:t>официального опубликования</w:t>
        </w:r>
      </w:hyperlink>
      <w:r w:rsidRPr="0028749B">
        <w:rPr>
          <w:sz w:val="20"/>
          <w:szCs w:val="20"/>
        </w:rPr>
        <w:t xml:space="preserve"> в печатном средстве массовой информации "Посадский вестник".</w:t>
      </w: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autoSpaceDE w:val="0"/>
        <w:autoSpaceDN w:val="0"/>
        <w:adjustRightInd w:val="0"/>
        <w:jc w:val="both"/>
        <w:rPr>
          <w:bCs/>
          <w:color w:val="0D0D0D"/>
          <w:sz w:val="20"/>
          <w:szCs w:val="20"/>
        </w:rPr>
      </w:pPr>
      <w:r w:rsidRPr="0028749B">
        <w:rPr>
          <w:color w:val="0D0D0D"/>
          <w:sz w:val="20"/>
          <w:szCs w:val="20"/>
        </w:rPr>
        <w:t>Глава Сутчевского сельского поселения                                                           С.Ю. Емельянова</w:t>
      </w:r>
    </w:p>
    <w:p w:rsidR="0028749B" w:rsidRPr="0028749B" w:rsidRDefault="0028749B" w:rsidP="0028749B">
      <w:pPr>
        <w:jc w:val="both"/>
        <w:rPr>
          <w:b/>
          <w:sz w:val="22"/>
          <w:szCs w:val="22"/>
        </w:rPr>
      </w:pPr>
    </w:p>
    <w:tbl>
      <w:tblPr>
        <w:tblW w:w="0" w:type="auto"/>
        <w:tblLook w:val="0000"/>
      </w:tblPr>
      <w:tblGrid>
        <w:gridCol w:w="4170"/>
        <w:gridCol w:w="1158"/>
        <w:gridCol w:w="4242"/>
      </w:tblGrid>
      <w:tr w:rsidR="0028749B" w:rsidRPr="0028749B" w:rsidTr="0028749B">
        <w:trPr>
          <w:cantSplit/>
          <w:trHeight w:val="420"/>
        </w:trPr>
        <w:tc>
          <w:tcPr>
            <w:tcW w:w="4170" w:type="dxa"/>
          </w:tcPr>
          <w:p w:rsidR="0028749B" w:rsidRPr="0028749B" w:rsidRDefault="0028749B" w:rsidP="0028749B">
            <w:pPr>
              <w:tabs>
                <w:tab w:val="left" w:pos="4285"/>
              </w:tabs>
              <w:autoSpaceDE w:val="0"/>
              <w:autoSpaceDN w:val="0"/>
              <w:adjustRightInd w:val="0"/>
              <w:jc w:val="center"/>
              <w:rPr>
                <w:b/>
                <w:bCs/>
                <w:noProof/>
                <w:color w:val="000000"/>
              </w:rPr>
            </w:pPr>
            <w:r w:rsidRPr="0028749B">
              <w:rPr>
                <w:noProof/>
                <w:sz w:val="22"/>
                <w:szCs w:val="22"/>
              </w:rPr>
              <w:drawing>
                <wp:anchor distT="0" distB="0" distL="114300" distR="114300" simplePos="0" relativeHeight="251729920" behindDoc="0" locked="0" layoutInCell="1" allowOverlap="1">
                  <wp:simplePos x="0" y="0"/>
                  <wp:positionH relativeFrom="column">
                    <wp:posOffset>2516505</wp:posOffset>
                  </wp:positionH>
                  <wp:positionV relativeFrom="paragraph">
                    <wp:posOffset>-127635</wp:posOffset>
                  </wp:positionV>
                  <wp:extent cx="720090" cy="720090"/>
                  <wp:effectExtent l="19050" t="0" r="3810" b="0"/>
                  <wp:wrapNone/>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28749B">
              <w:rPr>
                <w:b/>
                <w:bCs/>
                <w:noProof/>
                <w:color w:val="000000"/>
                <w:sz w:val="22"/>
                <w:szCs w:val="22"/>
              </w:rPr>
              <w:t>ĂВАШ РЕСПУБЛИКИ</w:t>
            </w:r>
          </w:p>
          <w:p w:rsidR="0028749B" w:rsidRPr="0028749B" w:rsidRDefault="0028749B" w:rsidP="0028749B">
            <w:pPr>
              <w:tabs>
                <w:tab w:val="left" w:pos="4285"/>
              </w:tabs>
              <w:autoSpaceDE w:val="0"/>
              <w:autoSpaceDN w:val="0"/>
              <w:adjustRightInd w:val="0"/>
              <w:jc w:val="center"/>
              <w:rPr>
                <w:rFonts w:ascii="Courier New" w:hAnsi="Courier New" w:cs="Courier New"/>
              </w:rPr>
            </w:pPr>
            <w:r w:rsidRPr="0028749B">
              <w:rPr>
                <w:b/>
                <w:bCs/>
                <w:noProof/>
                <w:color w:val="000000"/>
                <w:sz w:val="22"/>
                <w:szCs w:val="22"/>
              </w:rPr>
              <w:t>СĔНТĔРВĂРРИ РАЙОНĚ</w:t>
            </w:r>
          </w:p>
        </w:tc>
        <w:tc>
          <w:tcPr>
            <w:tcW w:w="1158" w:type="dxa"/>
            <w:vMerge w:val="restart"/>
          </w:tcPr>
          <w:p w:rsidR="0028749B" w:rsidRPr="0028749B" w:rsidRDefault="0028749B" w:rsidP="0028749B">
            <w:pPr>
              <w:jc w:val="center"/>
            </w:pPr>
          </w:p>
        </w:tc>
        <w:tc>
          <w:tcPr>
            <w:tcW w:w="4242" w:type="dxa"/>
          </w:tcPr>
          <w:p w:rsidR="0028749B" w:rsidRPr="0028749B" w:rsidRDefault="0028749B" w:rsidP="0028749B">
            <w:pPr>
              <w:autoSpaceDE w:val="0"/>
              <w:autoSpaceDN w:val="0"/>
              <w:adjustRightInd w:val="0"/>
              <w:jc w:val="center"/>
              <w:rPr>
                <w:b/>
                <w:bCs/>
                <w:noProof/>
                <w:color w:val="000000"/>
              </w:rPr>
            </w:pPr>
            <w:r w:rsidRPr="0028749B">
              <w:rPr>
                <w:b/>
                <w:bCs/>
                <w:noProof/>
                <w:color w:val="000000"/>
                <w:sz w:val="22"/>
                <w:szCs w:val="22"/>
              </w:rPr>
              <w:t xml:space="preserve">ЧУВАШСКАЯ РЕСПУБЛИКА </w:t>
            </w:r>
          </w:p>
          <w:p w:rsidR="0028749B" w:rsidRPr="0028749B" w:rsidRDefault="0028749B" w:rsidP="0028749B">
            <w:pPr>
              <w:autoSpaceDE w:val="0"/>
              <w:autoSpaceDN w:val="0"/>
              <w:adjustRightInd w:val="0"/>
              <w:jc w:val="center"/>
              <w:rPr>
                <w:rFonts w:ascii="Courier New" w:hAnsi="Courier New" w:cs="Courier New"/>
              </w:rPr>
            </w:pPr>
            <w:r w:rsidRPr="0028749B">
              <w:rPr>
                <w:b/>
                <w:bCs/>
                <w:noProof/>
                <w:color w:val="000000"/>
                <w:sz w:val="22"/>
                <w:szCs w:val="22"/>
              </w:rPr>
              <w:t>МАРИИНСКО-ПОСАДСКИЙ РАЙОН</w:t>
            </w:r>
            <w:r w:rsidRPr="0028749B">
              <w:rPr>
                <w:noProof/>
                <w:color w:val="000000"/>
                <w:sz w:val="22"/>
                <w:szCs w:val="22"/>
              </w:rPr>
              <w:t xml:space="preserve"> </w:t>
            </w:r>
          </w:p>
        </w:tc>
      </w:tr>
      <w:tr w:rsidR="0028749B" w:rsidRPr="0028749B" w:rsidTr="0028749B">
        <w:trPr>
          <w:cantSplit/>
          <w:trHeight w:val="2355"/>
        </w:trPr>
        <w:tc>
          <w:tcPr>
            <w:tcW w:w="4170" w:type="dxa"/>
          </w:tcPr>
          <w:p w:rsidR="0028749B" w:rsidRPr="0028749B" w:rsidRDefault="0028749B" w:rsidP="0028749B">
            <w:pPr>
              <w:tabs>
                <w:tab w:val="left" w:pos="4285"/>
              </w:tabs>
              <w:autoSpaceDE w:val="0"/>
              <w:autoSpaceDN w:val="0"/>
              <w:adjustRightInd w:val="0"/>
              <w:jc w:val="center"/>
              <w:rPr>
                <w:b/>
                <w:bCs/>
                <w:noProof/>
                <w:color w:val="000000"/>
              </w:rPr>
            </w:pPr>
          </w:p>
          <w:p w:rsidR="0028749B" w:rsidRPr="0028749B" w:rsidRDefault="0028749B" w:rsidP="0028749B">
            <w:pPr>
              <w:tabs>
                <w:tab w:val="left" w:pos="4285"/>
              </w:tabs>
              <w:autoSpaceDE w:val="0"/>
              <w:autoSpaceDN w:val="0"/>
              <w:adjustRightInd w:val="0"/>
              <w:jc w:val="center"/>
              <w:rPr>
                <w:b/>
                <w:bCs/>
                <w:noProof/>
                <w:color w:val="000000"/>
              </w:rPr>
            </w:pPr>
            <w:r w:rsidRPr="0028749B">
              <w:rPr>
                <w:b/>
                <w:bCs/>
                <w:noProof/>
                <w:color w:val="000000"/>
                <w:sz w:val="22"/>
                <w:szCs w:val="22"/>
              </w:rPr>
              <w:t xml:space="preserve">КУКАШНИ ПОСЕЛЕНИЙĚН </w:t>
            </w:r>
          </w:p>
          <w:p w:rsidR="0028749B" w:rsidRPr="0028749B" w:rsidRDefault="0028749B" w:rsidP="0028749B">
            <w:pPr>
              <w:tabs>
                <w:tab w:val="left" w:pos="4285"/>
              </w:tabs>
              <w:autoSpaceDE w:val="0"/>
              <w:autoSpaceDN w:val="0"/>
              <w:adjustRightInd w:val="0"/>
              <w:jc w:val="center"/>
              <w:rPr>
                <w:b/>
                <w:bCs/>
                <w:noProof/>
                <w:color w:val="000000"/>
              </w:rPr>
            </w:pPr>
            <w:r w:rsidRPr="0028749B">
              <w:rPr>
                <w:b/>
                <w:noProof/>
                <w:sz w:val="22"/>
                <w:szCs w:val="22"/>
              </w:rPr>
              <w:t>ЯЛ ХУТЛĂХĚ</w:t>
            </w:r>
            <w:r w:rsidRPr="0028749B">
              <w:rPr>
                <w:b/>
                <w:bCs/>
                <w:noProof/>
                <w:color w:val="000000"/>
                <w:sz w:val="22"/>
                <w:szCs w:val="22"/>
              </w:rPr>
              <w:t xml:space="preserve"> </w:t>
            </w:r>
          </w:p>
          <w:p w:rsidR="0028749B" w:rsidRPr="0028749B" w:rsidRDefault="0028749B" w:rsidP="0028749B"/>
          <w:p w:rsidR="0028749B" w:rsidRPr="0028749B" w:rsidRDefault="0028749B" w:rsidP="0028749B">
            <w:pPr>
              <w:tabs>
                <w:tab w:val="left" w:pos="4285"/>
              </w:tabs>
              <w:autoSpaceDE w:val="0"/>
              <w:autoSpaceDN w:val="0"/>
              <w:adjustRightInd w:val="0"/>
              <w:jc w:val="center"/>
              <w:rPr>
                <w:b/>
                <w:bCs/>
                <w:noProof/>
                <w:color w:val="000000"/>
              </w:rPr>
            </w:pPr>
          </w:p>
          <w:p w:rsidR="0028749B" w:rsidRPr="0028749B" w:rsidRDefault="0028749B" w:rsidP="0028749B">
            <w:pPr>
              <w:tabs>
                <w:tab w:val="left" w:pos="4285"/>
              </w:tabs>
              <w:autoSpaceDE w:val="0"/>
              <w:autoSpaceDN w:val="0"/>
              <w:adjustRightInd w:val="0"/>
              <w:jc w:val="center"/>
              <w:rPr>
                <w:b/>
                <w:bCs/>
                <w:noProof/>
                <w:color w:val="000000"/>
              </w:rPr>
            </w:pPr>
            <w:r w:rsidRPr="0028749B">
              <w:rPr>
                <w:b/>
                <w:bCs/>
                <w:noProof/>
                <w:color w:val="000000"/>
                <w:sz w:val="22"/>
                <w:szCs w:val="22"/>
              </w:rPr>
              <w:t>ЙЫШĂНУ</w:t>
            </w:r>
          </w:p>
          <w:p w:rsidR="0028749B" w:rsidRPr="0028749B" w:rsidRDefault="0028749B" w:rsidP="0028749B"/>
          <w:p w:rsidR="0028749B" w:rsidRPr="0028749B" w:rsidRDefault="0028749B" w:rsidP="0028749B">
            <w:pPr>
              <w:autoSpaceDE w:val="0"/>
              <w:autoSpaceDN w:val="0"/>
              <w:adjustRightInd w:val="0"/>
              <w:ind w:right="-35"/>
              <w:jc w:val="center"/>
              <w:rPr>
                <w:noProof/>
                <w:color w:val="000000"/>
              </w:rPr>
            </w:pPr>
            <w:r w:rsidRPr="0028749B">
              <w:rPr>
                <w:noProof/>
                <w:color w:val="000000"/>
                <w:sz w:val="22"/>
                <w:szCs w:val="22"/>
              </w:rPr>
              <w:t>2017.09.18</w:t>
            </w:r>
          </w:p>
          <w:p w:rsidR="0028749B" w:rsidRPr="0028749B" w:rsidRDefault="0028749B" w:rsidP="0028749B">
            <w:pPr>
              <w:autoSpaceDE w:val="0"/>
              <w:autoSpaceDN w:val="0"/>
              <w:adjustRightInd w:val="0"/>
              <w:ind w:right="-35"/>
              <w:jc w:val="center"/>
              <w:rPr>
                <w:noProof/>
                <w:color w:val="000000"/>
              </w:rPr>
            </w:pPr>
            <w:r w:rsidRPr="0028749B">
              <w:rPr>
                <w:noProof/>
                <w:color w:val="000000"/>
                <w:sz w:val="22"/>
                <w:szCs w:val="22"/>
              </w:rPr>
              <w:t xml:space="preserve">     56 № </w:t>
            </w:r>
          </w:p>
          <w:p w:rsidR="0028749B" w:rsidRPr="0028749B" w:rsidRDefault="0028749B" w:rsidP="0028749B">
            <w:pPr>
              <w:jc w:val="center"/>
              <w:rPr>
                <w:noProof/>
                <w:color w:val="000000"/>
              </w:rPr>
            </w:pPr>
            <w:r w:rsidRPr="0028749B">
              <w:rPr>
                <w:noProof/>
                <w:color w:val="000000"/>
                <w:sz w:val="22"/>
                <w:szCs w:val="22"/>
              </w:rPr>
              <w:t>Кукашни ялĕ</w:t>
            </w:r>
          </w:p>
        </w:tc>
        <w:tc>
          <w:tcPr>
            <w:tcW w:w="0" w:type="auto"/>
            <w:vMerge/>
            <w:vAlign w:val="center"/>
          </w:tcPr>
          <w:p w:rsidR="0028749B" w:rsidRPr="0028749B" w:rsidRDefault="0028749B" w:rsidP="0028749B"/>
        </w:tc>
        <w:tc>
          <w:tcPr>
            <w:tcW w:w="4242" w:type="dxa"/>
          </w:tcPr>
          <w:p w:rsidR="0028749B" w:rsidRPr="0028749B" w:rsidRDefault="0028749B" w:rsidP="0028749B">
            <w:pPr>
              <w:autoSpaceDE w:val="0"/>
              <w:autoSpaceDN w:val="0"/>
              <w:adjustRightInd w:val="0"/>
              <w:jc w:val="center"/>
              <w:rPr>
                <w:b/>
                <w:bCs/>
                <w:noProof/>
                <w:color w:val="000000"/>
              </w:rPr>
            </w:pPr>
          </w:p>
          <w:p w:rsidR="0028749B" w:rsidRPr="0028749B" w:rsidRDefault="0028749B" w:rsidP="0028749B">
            <w:pPr>
              <w:autoSpaceDE w:val="0"/>
              <w:autoSpaceDN w:val="0"/>
              <w:adjustRightInd w:val="0"/>
              <w:jc w:val="center"/>
              <w:rPr>
                <w:b/>
                <w:bCs/>
                <w:noProof/>
                <w:color w:val="000000"/>
              </w:rPr>
            </w:pPr>
            <w:r w:rsidRPr="0028749B">
              <w:rPr>
                <w:b/>
                <w:bCs/>
                <w:noProof/>
                <w:color w:val="000000"/>
                <w:sz w:val="22"/>
                <w:szCs w:val="22"/>
              </w:rPr>
              <w:t>АДМИНИСТРАЦИЯ</w:t>
            </w:r>
          </w:p>
          <w:p w:rsidR="0028749B" w:rsidRPr="0028749B" w:rsidRDefault="0028749B" w:rsidP="0028749B">
            <w:pPr>
              <w:autoSpaceDE w:val="0"/>
              <w:autoSpaceDN w:val="0"/>
              <w:adjustRightInd w:val="0"/>
              <w:jc w:val="center"/>
              <w:rPr>
                <w:b/>
                <w:bCs/>
                <w:noProof/>
                <w:color w:val="000000"/>
              </w:rPr>
            </w:pPr>
            <w:r w:rsidRPr="0028749B">
              <w:rPr>
                <w:b/>
                <w:bCs/>
                <w:noProof/>
                <w:color w:val="000000"/>
                <w:sz w:val="22"/>
                <w:szCs w:val="22"/>
              </w:rPr>
              <w:t>СУТЧЕВСКОГО СЕЛЬСКОГО ПОСЕЛЕНИЯ</w:t>
            </w:r>
            <w:r w:rsidRPr="0028749B">
              <w:rPr>
                <w:noProof/>
                <w:color w:val="000000"/>
                <w:sz w:val="22"/>
                <w:szCs w:val="22"/>
              </w:rPr>
              <w:t xml:space="preserve"> </w:t>
            </w:r>
          </w:p>
          <w:p w:rsidR="0028749B" w:rsidRPr="0028749B" w:rsidRDefault="0028749B" w:rsidP="0028749B">
            <w:pPr>
              <w:autoSpaceDE w:val="0"/>
              <w:autoSpaceDN w:val="0"/>
              <w:adjustRightInd w:val="0"/>
              <w:jc w:val="center"/>
              <w:rPr>
                <w:b/>
                <w:bCs/>
                <w:color w:val="000000"/>
              </w:rPr>
            </w:pPr>
          </w:p>
          <w:p w:rsidR="0028749B" w:rsidRPr="0028749B" w:rsidRDefault="0028749B" w:rsidP="0028749B">
            <w:pPr>
              <w:jc w:val="center"/>
              <w:rPr>
                <w:b/>
              </w:rPr>
            </w:pPr>
            <w:r w:rsidRPr="0028749B">
              <w:rPr>
                <w:b/>
                <w:sz w:val="22"/>
                <w:szCs w:val="22"/>
              </w:rPr>
              <w:t>ПОСТАНОВЛЕНИЕ</w:t>
            </w:r>
          </w:p>
          <w:p w:rsidR="0028749B" w:rsidRPr="0028749B" w:rsidRDefault="0028749B" w:rsidP="0028749B"/>
          <w:p w:rsidR="0028749B" w:rsidRPr="0028749B" w:rsidRDefault="0028749B" w:rsidP="0028749B">
            <w:pPr>
              <w:autoSpaceDE w:val="0"/>
              <w:autoSpaceDN w:val="0"/>
              <w:adjustRightInd w:val="0"/>
              <w:ind w:left="362"/>
              <w:jc w:val="center"/>
              <w:rPr>
                <w:noProof/>
                <w:color w:val="000000"/>
              </w:rPr>
            </w:pPr>
            <w:r w:rsidRPr="0028749B">
              <w:rPr>
                <w:noProof/>
                <w:color w:val="000000"/>
                <w:sz w:val="22"/>
                <w:szCs w:val="22"/>
              </w:rPr>
              <w:t xml:space="preserve">18.09.2017 </w:t>
            </w:r>
          </w:p>
          <w:p w:rsidR="0028749B" w:rsidRPr="0028749B" w:rsidRDefault="0028749B" w:rsidP="0028749B">
            <w:pPr>
              <w:autoSpaceDE w:val="0"/>
              <w:autoSpaceDN w:val="0"/>
              <w:adjustRightInd w:val="0"/>
              <w:ind w:left="362"/>
              <w:jc w:val="center"/>
              <w:rPr>
                <w:noProof/>
                <w:color w:val="000000"/>
              </w:rPr>
            </w:pPr>
            <w:r w:rsidRPr="0028749B">
              <w:rPr>
                <w:noProof/>
                <w:color w:val="000000"/>
                <w:sz w:val="22"/>
                <w:szCs w:val="22"/>
              </w:rPr>
              <w:t>№ 56</w:t>
            </w:r>
          </w:p>
          <w:p w:rsidR="0028749B" w:rsidRPr="0028749B" w:rsidRDefault="0028749B" w:rsidP="0028749B">
            <w:pPr>
              <w:ind w:left="348"/>
              <w:jc w:val="center"/>
              <w:rPr>
                <w:noProof/>
                <w:color w:val="000000"/>
              </w:rPr>
            </w:pPr>
            <w:r w:rsidRPr="0028749B">
              <w:rPr>
                <w:noProof/>
                <w:color w:val="000000"/>
                <w:sz w:val="22"/>
                <w:szCs w:val="22"/>
              </w:rPr>
              <w:t>деревня Сутчево</w:t>
            </w:r>
          </w:p>
        </w:tc>
      </w:tr>
    </w:tbl>
    <w:p w:rsidR="0028749B" w:rsidRPr="0028749B" w:rsidRDefault="0028749B" w:rsidP="0028749B">
      <w:pPr>
        <w:jc w:val="both"/>
        <w:rPr>
          <w:b/>
          <w:sz w:val="22"/>
          <w:szCs w:val="22"/>
        </w:rPr>
      </w:pPr>
    </w:p>
    <w:p w:rsidR="0028749B" w:rsidRPr="0028749B" w:rsidRDefault="0028749B" w:rsidP="0028749B">
      <w:pPr>
        <w:tabs>
          <w:tab w:val="left" w:pos="5353"/>
        </w:tabs>
        <w:ind w:right="4973"/>
        <w:jc w:val="both"/>
        <w:rPr>
          <w:b/>
          <w:sz w:val="22"/>
          <w:szCs w:val="22"/>
        </w:rPr>
      </w:pPr>
      <w:r w:rsidRPr="0028749B">
        <w:rPr>
          <w:b/>
          <w:sz w:val="22"/>
          <w:szCs w:val="22"/>
        </w:rPr>
        <w:t>Об утверждении Порядка оценки социально-экономической эффективности налоговых льгот и Методики оценки социально-экономической эффективности налоговых льгот»</w:t>
      </w:r>
    </w:p>
    <w:p w:rsidR="0028749B" w:rsidRPr="0028749B" w:rsidRDefault="0028749B" w:rsidP="0028749B">
      <w:pPr>
        <w:tabs>
          <w:tab w:val="left" w:pos="5353"/>
        </w:tabs>
        <w:ind w:right="4973"/>
        <w:jc w:val="both"/>
        <w:rPr>
          <w:b/>
          <w:sz w:val="22"/>
          <w:szCs w:val="22"/>
        </w:rPr>
      </w:pPr>
    </w:p>
    <w:p w:rsidR="0028749B" w:rsidRPr="0028749B" w:rsidRDefault="0028749B" w:rsidP="0028749B">
      <w:pPr>
        <w:ind w:firstLine="851"/>
        <w:jc w:val="both"/>
        <w:rPr>
          <w:sz w:val="22"/>
          <w:szCs w:val="22"/>
        </w:rPr>
      </w:pPr>
      <w:r w:rsidRPr="0028749B">
        <w:rPr>
          <w:sz w:val="22"/>
          <w:szCs w:val="22"/>
        </w:rPr>
        <w:t>В  соответствии  с  решением Собрания  депутатов  Сутчевского сельского поселения Мариинско-Посадского района Чувашской Республики от 21.09.2012г. № С-27-3 «Об  утверждении  Положения  «О налоговом  регулировании   в   Сутчевском сельском поселении Мариинско-Посадского района  Чувашской   Республики» (далее – Решение) администрация Сутчевского сельского поселения Мариинско-Посадского района Чувашской Республики п о с т а н о в л я е т:</w:t>
      </w:r>
    </w:p>
    <w:p w:rsidR="0028749B" w:rsidRPr="0028749B" w:rsidRDefault="0028749B" w:rsidP="0028749B">
      <w:pPr>
        <w:ind w:firstLine="851"/>
        <w:rPr>
          <w:sz w:val="22"/>
          <w:szCs w:val="22"/>
        </w:rPr>
      </w:pPr>
      <w:r w:rsidRPr="0028749B">
        <w:rPr>
          <w:sz w:val="22"/>
          <w:szCs w:val="22"/>
        </w:rPr>
        <w:t>1. Утвердить:</w:t>
      </w:r>
    </w:p>
    <w:p w:rsidR="0028749B" w:rsidRPr="0028749B" w:rsidRDefault="0028749B" w:rsidP="0028749B">
      <w:pPr>
        <w:ind w:firstLine="851"/>
        <w:jc w:val="both"/>
        <w:rPr>
          <w:sz w:val="22"/>
          <w:szCs w:val="22"/>
        </w:rPr>
      </w:pPr>
      <w:r w:rsidRPr="0028749B">
        <w:rPr>
          <w:sz w:val="22"/>
          <w:szCs w:val="22"/>
        </w:rPr>
        <w:t>Порядок оценки социально-экономической эффективности налоговых льгот (далее - Порядок) (приложение № 1);</w:t>
      </w:r>
    </w:p>
    <w:p w:rsidR="0028749B" w:rsidRPr="0028749B" w:rsidRDefault="0028749B" w:rsidP="0028749B">
      <w:pPr>
        <w:ind w:firstLine="851"/>
        <w:jc w:val="both"/>
        <w:rPr>
          <w:sz w:val="22"/>
          <w:szCs w:val="22"/>
        </w:rPr>
      </w:pPr>
      <w:r w:rsidRPr="0028749B">
        <w:rPr>
          <w:sz w:val="22"/>
          <w:szCs w:val="22"/>
        </w:rPr>
        <w:t>Методику оценки социально-экономической эффективности налоговых льгот (далее - Методика) (приложение № 2).</w:t>
      </w:r>
    </w:p>
    <w:p w:rsidR="0028749B" w:rsidRPr="0028749B" w:rsidRDefault="0028749B" w:rsidP="0028749B">
      <w:pPr>
        <w:ind w:firstLine="851"/>
        <w:jc w:val="both"/>
        <w:rPr>
          <w:sz w:val="22"/>
          <w:szCs w:val="22"/>
        </w:rPr>
      </w:pPr>
      <w:r w:rsidRPr="0028749B">
        <w:rPr>
          <w:sz w:val="22"/>
          <w:szCs w:val="22"/>
        </w:rPr>
        <w:t>2. Определить финансовый отдел Администрации Мариинско-Посадского района Чувашской Республики (далее – финансовый отдел) уполномоченным органом по проведению оценки социально-экономической эффективности налоговых льгот, установленных Решением, предоставив ему право запрашивать в органах местного самоуправления Сутчевского сельского поселения Мариинско-Посадского района Чувашской Республики информацию, необходимую для ее проведения.</w:t>
      </w:r>
    </w:p>
    <w:p w:rsidR="0028749B" w:rsidRPr="0028749B" w:rsidRDefault="0028749B" w:rsidP="0028749B">
      <w:pPr>
        <w:ind w:firstLine="851"/>
        <w:jc w:val="both"/>
        <w:rPr>
          <w:sz w:val="22"/>
          <w:szCs w:val="22"/>
        </w:rPr>
      </w:pPr>
      <w:r w:rsidRPr="0028749B">
        <w:rPr>
          <w:sz w:val="22"/>
          <w:szCs w:val="22"/>
        </w:rPr>
        <w:t>3. Финансовому отделу ежегодно до 1 сентября представлять в администрацию Сутчевского сельского поселения Мариинско-Посадского района Чувашской Республики аналитическую записку об оценке социально-экономической эффективности налоговых льгот, установленных Решением, за истекший финансовый год.</w:t>
      </w:r>
    </w:p>
    <w:p w:rsidR="0028749B" w:rsidRPr="0028749B" w:rsidRDefault="0028749B" w:rsidP="0028749B">
      <w:pPr>
        <w:ind w:firstLine="851"/>
        <w:jc w:val="both"/>
        <w:rPr>
          <w:sz w:val="22"/>
          <w:szCs w:val="22"/>
        </w:rPr>
      </w:pPr>
      <w:r w:rsidRPr="0028749B">
        <w:rPr>
          <w:sz w:val="22"/>
          <w:szCs w:val="22"/>
        </w:rPr>
        <w:t>4. Рекомендовать:</w:t>
      </w:r>
    </w:p>
    <w:p w:rsidR="0028749B" w:rsidRPr="0028749B" w:rsidRDefault="0028749B" w:rsidP="0028749B">
      <w:pPr>
        <w:ind w:firstLine="851"/>
        <w:jc w:val="both"/>
        <w:rPr>
          <w:sz w:val="22"/>
          <w:szCs w:val="22"/>
        </w:rPr>
      </w:pPr>
      <w:r w:rsidRPr="0028749B">
        <w:rPr>
          <w:sz w:val="22"/>
          <w:szCs w:val="22"/>
        </w:rPr>
        <w:t>органам местного самоуправления Сутчевского сельского поселения Мариинско-Посадского района Чувашской Республики:</w:t>
      </w:r>
    </w:p>
    <w:p w:rsidR="0028749B" w:rsidRPr="0028749B" w:rsidRDefault="0028749B" w:rsidP="0028749B">
      <w:pPr>
        <w:ind w:firstLine="851"/>
        <w:jc w:val="both"/>
        <w:rPr>
          <w:sz w:val="22"/>
          <w:szCs w:val="22"/>
        </w:rPr>
      </w:pPr>
      <w:r w:rsidRPr="0028749B">
        <w:rPr>
          <w:sz w:val="22"/>
          <w:szCs w:val="22"/>
        </w:rPr>
        <w:t>при подготовке проектов решений Собрания депутатов Сутчевского сельского поселения о налогах, предусматривающих установление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руководствоваться Порядком и Методикой;</w:t>
      </w:r>
    </w:p>
    <w:p w:rsidR="0028749B" w:rsidRPr="0028749B" w:rsidRDefault="0028749B" w:rsidP="0028749B">
      <w:pPr>
        <w:ind w:firstLine="851"/>
        <w:jc w:val="both"/>
        <w:rPr>
          <w:sz w:val="22"/>
          <w:szCs w:val="22"/>
        </w:rPr>
      </w:pPr>
      <w:r w:rsidRPr="0028749B">
        <w:rPr>
          <w:sz w:val="22"/>
          <w:szCs w:val="22"/>
        </w:rPr>
        <w:t>представлять в финансовый отдел информацию о финансово-экономических показателях категорий плательщиков, которым предоставлены налоговые льготы в соответствии с Решением, по данным годовых отчетов (расчетов) не позднее 1 июля, следующего за отчетным годом;</w:t>
      </w:r>
    </w:p>
    <w:p w:rsidR="0028749B" w:rsidRPr="0028749B" w:rsidRDefault="0028749B" w:rsidP="0028749B">
      <w:pPr>
        <w:ind w:firstLine="851"/>
        <w:jc w:val="both"/>
        <w:rPr>
          <w:sz w:val="22"/>
          <w:szCs w:val="22"/>
        </w:rPr>
      </w:pPr>
      <w:r w:rsidRPr="0028749B">
        <w:rPr>
          <w:sz w:val="22"/>
          <w:szCs w:val="22"/>
        </w:rPr>
        <w:t>Межрайонной инспекции Федеральной налоговой службы России № 5 по Чувашской Республике представлять в финансовый отдел информацию, необходимую для проведения оценки социально-экономической эффективности налоговых льгот.</w:t>
      </w:r>
    </w:p>
    <w:p w:rsidR="0028749B" w:rsidRPr="0028749B" w:rsidRDefault="0028749B" w:rsidP="0028749B">
      <w:pPr>
        <w:ind w:firstLine="851"/>
        <w:jc w:val="both"/>
        <w:rPr>
          <w:sz w:val="22"/>
          <w:szCs w:val="22"/>
        </w:rPr>
      </w:pPr>
      <w:r w:rsidRPr="0028749B">
        <w:rPr>
          <w:sz w:val="22"/>
          <w:szCs w:val="22"/>
        </w:rPr>
        <w:t>5. Контроль за выполнением настоящего постановления возложить на финансовый отдел.</w:t>
      </w:r>
    </w:p>
    <w:p w:rsidR="0028749B" w:rsidRPr="0028749B" w:rsidRDefault="0028749B" w:rsidP="0028749B">
      <w:pPr>
        <w:ind w:firstLine="851"/>
        <w:jc w:val="both"/>
        <w:rPr>
          <w:sz w:val="22"/>
          <w:szCs w:val="22"/>
        </w:rPr>
      </w:pPr>
      <w:r w:rsidRPr="0028749B">
        <w:rPr>
          <w:sz w:val="22"/>
          <w:szCs w:val="22"/>
        </w:rPr>
        <w:t>6. Настоящее постановление вступает в силу со дня его официального опубликования.</w:t>
      </w:r>
    </w:p>
    <w:p w:rsidR="0028749B" w:rsidRPr="0028749B" w:rsidRDefault="0028749B" w:rsidP="0028749B">
      <w:pPr>
        <w:jc w:val="both"/>
        <w:rPr>
          <w:sz w:val="22"/>
          <w:szCs w:val="22"/>
        </w:rPr>
      </w:pPr>
    </w:p>
    <w:p w:rsidR="0028749B" w:rsidRPr="0028749B" w:rsidRDefault="0028749B" w:rsidP="0028749B">
      <w:pPr>
        <w:jc w:val="both"/>
        <w:rPr>
          <w:sz w:val="22"/>
          <w:szCs w:val="22"/>
        </w:rPr>
      </w:pPr>
    </w:p>
    <w:p w:rsidR="0028749B" w:rsidRPr="0028749B" w:rsidRDefault="0028749B" w:rsidP="0028749B">
      <w:pPr>
        <w:rPr>
          <w:sz w:val="22"/>
          <w:szCs w:val="22"/>
        </w:rPr>
      </w:pPr>
      <w:r w:rsidRPr="0028749B">
        <w:rPr>
          <w:sz w:val="22"/>
          <w:szCs w:val="22"/>
        </w:rPr>
        <w:t>Глава Сутчевского сельского поселения</w:t>
      </w:r>
      <w:r w:rsidRPr="0028749B">
        <w:rPr>
          <w:sz w:val="22"/>
          <w:szCs w:val="22"/>
        </w:rPr>
        <w:tab/>
        <w:t xml:space="preserve">                                          С.Ю. Емельянова</w:t>
      </w:r>
      <w:r w:rsidRPr="0028749B">
        <w:rPr>
          <w:sz w:val="22"/>
          <w:szCs w:val="22"/>
        </w:rPr>
        <w:tab/>
      </w:r>
      <w:r w:rsidRPr="0028749B">
        <w:rPr>
          <w:sz w:val="22"/>
          <w:szCs w:val="22"/>
        </w:rPr>
        <w:tab/>
      </w:r>
      <w:r w:rsidRPr="0028749B">
        <w:rPr>
          <w:sz w:val="22"/>
          <w:szCs w:val="22"/>
        </w:rPr>
        <w:tab/>
      </w:r>
      <w:r w:rsidRPr="0028749B">
        <w:rPr>
          <w:sz w:val="22"/>
          <w:szCs w:val="22"/>
        </w:rPr>
        <w:tab/>
        <w:t xml:space="preserve">               </w:t>
      </w:r>
    </w:p>
    <w:p w:rsidR="0028749B" w:rsidRPr="0028749B" w:rsidRDefault="0028749B" w:rsidP="0028749B">
      <w:pPr>
        <w:jc w:val="both"/>
        <w:rPr>
          <w:sz w:val="22"/>
          <w:szCs w:val="22"/>
        </w:rPr>
      </w:pPr>
    </w:p>
    <w:p w:rsidR="0028749B" w:rsidRPr="0028749B" w:rsidRDefault="0028749B" w:rsidP="0028749B">
      <w:pPr>
        <w:rPr>
          <w:sz w:val="22"/>
          <w:szCs w:val="22"/>
        </w:rPr>
      </w:pPr>
    </w:p>
    <w:p w:rsidR="0028749B" w:rsidRPr="0028749B" w:rsidRDefault="0028749B" w:rsidP="0028749B">
      <w:pPr>
        <w:rPr>
          <w:sz w:val="22"/>
          <w:szCs w:val="22"/>
        </w:rPr>
      </w:pPr>
    </w:p>
    <w:p w:rsidR="0028749B" w:rsidRPr="0028749B" w:rsidRDefault="0028749B" w:rsidP="0028749B">
      <w:pPr>
        <w:jc w:val="right"/>
        <w:rPr>
          <w:b/>
          <w:sz w:val="22"/>
          <w:szCs w:val="22"/>
        </w:rPr>
      </w:pPr>
      <w:r w:rsidRPr="0028749B">
        <w:rPr>
          <w:rStyle w:val="ac"/>
          <w:b w:val="0"/>
          <w:color w:val="auto"/>
          <w:sz w:val="22"/>
          <w:szCs w:val="22"/>
        </w:rPr>
        <w:t>Утвержден</w:t>
      </w:r>
    </w:p>
    <w:p w:rsidR="0028749B" w:rsidRPr="0028749B" w:rsidRDefault="005C1DD9" w:rsidP="0028749B">
      <w:pPr>
        <w:jc w:val="right"/>
        <w:rPr>
          <w:b/>
          <w:sz w:val="22"/>
          <w:szCs w:val="22"/>
        </w:rPr>
      </w:pPr>
      <w:hyperlink w:anchor="sub_0" w:history="1">
        <w:r w:rsidR="0028749B" w:rsidRPr="0028749B">
          <w:rPr>
            <w:rStyle w:val="af1"/>
            <w:b/>
            <w:color w:val="auto"/>
            <w:sz w:val="22"/>
            <w:szCs w:val="22"/>
          </w:rPr>
          <w:t>постановлением</w:t>
        </w:r>
      </w:hyperlink>
      <w:r w:rsidR="0028749B" w:rsidRPr="0028749B">
        <w:rPr>
          <w:rStyle w:val="ac"/>
          <w:b w:val="0"/>
          <w:color w:val="auto"/>
          <w:sz w:val="22"/>
          <w:szCs w:val="22"/>
        </w:rPr>
        <w:t xml:space="preserve"> администрации</w:t>
      </w:r>
    </w:p>
    <w:p w:rsidR="0028749B" w:rsidRPr="0028749B" w:rsidRDefault="0028749B" w:rsidP="0028749B">
      <w:pPr>
        <w:jc w:val="right"/>
        <w:rPr>
          <w:rStyle w:val="ac"/>
          <w:b w:val="0"/>
          <w:color w:val="auto"/>
          <w:sz w:val="22"/>
          <w:szCs w:val="22"/>
        </w:rPr>
      </w:pPr>
      <w:r w:rsidRPr="0028749B">
        <w:rPr>
          <w:rStyle w:val="ac"/>
          <w:b w:val="0"/>
          <w:color w:val="auto"/>
          <w:sz w:val="22"/>
          <w:szCs w:val="22"/>
        </w:rPr>
        <w:t>Сутчевского сельского поселения</w:t>
      </w:r>
    </w:p>
    <w:p w:rsidR="0028749B" w:rsidRPr="0028749B" w:rsidRDefault="0028749B" w:rsidP="0028749B">
      <w:pPr>
        <w:jc w:val="right"/>
        <w:rPr>
          <w:rStyle w:val="ac"/>
          <w:b w:val="0"/>
          <w:color w:val="auto"/>
          <w:sz w:val="22"/>
          <w:szCs w:val="22"/>
        </w:rPr>
      </w:pPr>
      <w:r w:rsidRPr="0028749B">
        <w:rPr>
          <w:rStyle w:val="ac"/>
          <w:b w:val="0"/>
          <w:color w:val="auto"/>
          <w:sz w:val="22"/>
          <w:szCs w:val="22"/>
        </w:rPr>
        <w:t xml:space="preserve">Мариинско-Посадского района </w:t>
      </w:r>
    </w:p>
    <w:p w:rsidR="0028749B" w:rsidRPr="0028749B" w:rsidRDefault="0028749B" w:rsidP="0028749B">
      <w:pPr>
        <w:jc w:val="right"/>
        <w:rPr>
          <w:b/>
          <w:sz w:val="22"/>
          <w:szCs w:val="22"/>
        </w:rPr>
      </w:pPr>
      <w:r w:rsidRPr="0028749B">
        <w:rPr>
          <w:rStyle w:val="ac"/>
          <w:b w:val="0"/>
          <w:color w:val="auto"/>
          <w:sz w:val="22"/>
          <w:szCs w:val="22"/>
        </w:rPr>
        <w:t>Чувашской Республики</w:t>
      </w:r>
    </w:p>
    <w:p w:rsidR="0028749B" w:rsidRPr="0028749B" w:rsidRDefault="0028749B" w:rsidP="0028749B">
      <w:pPr>
        <w:jc w:val="right"/>
        <w:rPr>
          <w:b/>
          <w:sz w:val="22"/>
          <w:szCs w:val="22"/>
        </w:rPr>
      </w:pPr>
      <w:r w:rsidRPr="0028749B">
        <w:rPr>
          <w:rStyle w:val="ac"/>
          <w:b w:val="0"/>
          <w:color w:val="auto"/>
          <w:sz w:val="22"/>
          <w:szCs w:val="22"/>
        </w:rPr>
        <w:t>от 04.09.2017г.  № 56</w:t>
      </w:r>
    </w:p>
    <w:p w:rsidR="0028749B" w:rsidRPr="0028749B" w:rsidRDefault="0028749B" w:rsidP="0028749B">
      <w:pPr>
        <w:jc w:val="right"/>
        <w:rPr>
          <w:b/>
          <w:sz w:val="22"/>
          <w:szCs w:val="22"/>
        </w:rPr>
      </w:pPr>
      <w:r w:rsidRPr="0028749B">
        <w:rPr>
          <w:rStyle w:val="ac"/>
          <w:b w:val="0"/>
          <w:color w:val="auto"/>
          <w:sz w:val="22"/>
          <w:szCs w:val="22"/>
        </w:rPr>
        <w:t>(приложение № 1)</w:t>
      </w:r>
    </w:p>
    <w:p w:rsidR="0028749B" w:rsidRPr="0028749B" w:rsidRDefault="0028749B" w:rsidP="0028749B">
      <w:pPr>
        <w:rPr>
          <w:sz w:val="22"/>
          <w:szCs w:val="22"/>
        </w:rPr>
      </w:pPr>
    </w:p>
    <w:p w:rsidR="0028749B" w:rsidRPr="0028749B" w:rsidRDefault="0028749B" w:rsidP="0028749B">
      <w:pPr>
        <w:pStyle w:val="1"/>
        <w:spacing w:before="0"/>
        <w:rPr>
          <w:color w:val="auto"/>
          <w:sz w:val="22"/>
          <w:szCs w:val="22"/>
        </w:rPr>
      </w:pPr>
      <w:r w:rsidRPr="0028749B">
        <w:rPr>
          <w:color w:val="auto"/>
          <w:sz w:val="22"/>
          <w:szCs w:val="22"/>
        </w:rPr>
        <w:t>Порядок оценки социально-экономической эффективности налоговых льгот</w:t>
      </w:r>
    </w:p>
    <w:p w:rsidR="0028749B" w:rsidRPr="0028749B" w:rsidRDefault="0028749B" w:rsidP="0028749B">
      <w:pPr>
        <w:rPr>
          <w:sz w:val="22"/>
          <w:szCs w:val="22"/>
        </w:rPr>
      </w:pPr>
    </w:p>
    <w:p w:rsidR="0028749B" w:rsidRPr="0028749B" w:rsidRDefault="0028749B" w:rsidP="0028749B">
      <w:pPr>
        <w:pStyle w:val="1"/>
        <w:spacing w:before="0"/>
        <w:rPr>
          <w:color w:val="auto"/>
          <w:sz w:val="22"/>
          <w:szCs w:val="22"/>
        </w:rPr>
      </w:pPr>
      <w:r w:rsidRPr="0028749B">
        <w:rPr>
          <w:color w:val="auto"/>
          <w:sz w:val="22"/>
          <w:szCs w:val="22"/>
        </w:rPr>
        <w:t>I. Общие положения</w:t>
      </w:r>
    </w:p>
    <w:p w:rsidR="0028749B" w:rsidRPr="0028749B" w:rsidRDefault="0028749B" w:rsidP="0028749B">
      <w:pPr>
        <w:rPr>
          <w:sz w:val="22"/>
          <w:szCs w:val="22"/>
        </w:rPr>
      </w:pPr>
    </w:p>
    <w:p w:rsidR="0028749B" w:rsidRPr="0028749B" w:rsidRDefault="0028749B" w:rsidP="0028749B">
      <w:pPr>
        <w:ind w:firstLine="851"/>
        <w:jc w:val="both"/>
        <w:rPr>
          <w:sz w:val="22"/>
          <w:szCs w:val="22"/>
        </w:rPr>
      </w:pPr>
      <w:r w:rsidRPr="0028749B">
        <w:rPr>
          <w:sz w:val="22"/>
          <w:szCs w:val="22"/>
        </w:rPr>
        <w:t>1.1. Оценка социально-экономической эффективности налоговых льгот, установленных и планируемых к установлению, производится в целях обеспечения контроля результативности процесса предоставления налоговых льгот и их соответствия общественным интересам. Проведение оценки направлено на оптимизацию перечня действующих налоговых льгот, установленных решением Собрания  депутатов  Сутчевского сельского поселения Мариинско-Посадского района Чувашской Республики от  21.09.2012г. № С-27-3</w:t>
      </w:r>
      <w:r w:rsidRPr="0028749B">
        <w:rPr>
          <w:i/>
          <w:sz w:val="22"/>
          <w:szCs w:val="22"/>
        </w:rPr>
        <w:t xml:space="preserve">  </w:t>
      </w:r>
      <w:r w:rsidRPr="0028749B">
        <w:rPr>
          <w:sz w:val="22"/>
          <w:szCs w:val="22"/>
        </w:rPr>
        <w:t>«Об  утверждении  Положения  «О налоговом  регулировании   в   Сутчевском сельском поселении Мариинско-Посадского района  Чувашской   Республики» (далее - установленные налоговые льготы), планируемых к установлению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(далее - планируемые к установлению налоговые льготы), а также обеспечение оптимального выбора объектов для предоставления финансовой поддержки в форме налоговых льгот.</w:t>
      </w:r>
    </w:p>
    <w:p w:rsidR="0028749B" w:rsidRPr="0028749B" w:rsidRDefault="0028749B" w:rsidP="0028749B">
      <w:pPr>
        <w:ind w:firstLine="851"/>
        <w:jc w:val="both"/>
        <w:rPr>
          <w:sz w:val="22"/>
          <w:szCs w:val="22"/>
        </w:rPr>
      </w:pPr>
      <w:r w:rsidRPr="0028749B">
        <w:rPr>
          <w:sz w:val="22"/>
          <w:szCs w:val="22"/>
        </w:rPr>
        <w:t>1.2. Порядок оценки социально-экономической эффективности налоговых льгот (далее - Порядок) определяет объекты оценки социально-экономической эффективности налоговых льгот, подходы к оценке, перечень и последовательность действий при проведении оценки, состав исполнителей и их взаимодействие, а также требования к реализации результатов оценки. Применение Порядка позволит обеспечивать регулярную оценку фактических и прогнозируемых результатов предоставления налоговых льгот.</w:t>
      </w:r>
    </w:p>
    <w:p w:rsidR="0028749B" w:rsidRPr="0028749B" w:rsidRDefault="0028749B" w:rsidP="0028749B">
      <w:pPr>
        <w:ind w:firstLine="851"/>
        <w:jc w:val="both"/>
        <w:rPr>
          <w:sz w:val="22"/>
          <w:szCs w:val="22"/>
        </w:rPr>
      </w:pPr>
      <w:r w:rsidRPr="0028749B">
        <w:rPr>
          <w:sz w:val="22"/>
          <w:szCs w:val="22"/>
        </w:rPr>
        <w:lastRenderedPageBreak/>
        <w:t>1.3. Порядок распространяется на установленные налоговые льготы, а также на планируемые к установлению налоговые льготы, за исключением налоговых льгот, предоставляемых при привлечении инвестиций.</w:t>
      </w:r>
    </w:p>
    <w:p w:rsidR="0028749B" w:rsidRPr="0028749B" w:rsidRDefault="0028749B" w:rsidP="0028749B">
      <w:pPr>
        <w:ind w:firstLine="851"/>
        <w:jc w:val="both"/>
        <w:rPr>
          <w:sz w:val="22"/>
          <w:szCs w:val="22"/>
        </w:rPr>
      </w:pPr>
      <w:r w:rsidRPr="0028749B">
        <w:rPr>
          <w:sz w:val="22"/>
          <w:szCs w:val="22"/>
        </w:rPr>
        <w:t>1.4. В Порядке используются следующие основные понятия и термины:</w:t>
      </w:r>
    </w:p>
    <w:p w:rsidR="0028749B" w:rsidRPr="0028749B" w:rsidRDefault="0028749B" w:rsidP="0028749B">
      <w:pPr>
        <w:ind w:firstLine="851"/>
        <w:jc w:val="both"/>
        <w:rPr>
          <w:sz w:val="22"/>
          <w:szCs w:val="22"/>
        </w:rPr>
      </w:pPr>
      <w:r w:rsidRPr="0028749B">
        <w:rPr>
          <w:rStyle w:val="ac"/>
          <w:color w:val="auto"/>
          <w:sz w:val="22"/>
          <w:szCs w:val="22"/>
        </w:rPr>
        <w:t>оценка социально-экономической эффективности</w:t>
      </w:r>
      <w:r w:rsidRPr="0028749B">
        <w:rPr>
          <w:sz w:val="22"/>
          <w:szCs w:val="22"/>
        </w:rPr>
        <w:t xml:space="preserve"> - процедура сопоставления результатов предоставления налоговых льгот отдельным категориям налогоплательщиков в разрезе видов деятельности;</w:t>
      </w:r>
    </w:p>
    <w:p w:rsidR="0028749B" w:rsidRPr="0028749B" w:rsidRDefault="0028749B" w:rsidP="0028749B">
      <w:pPr>
        <w:ind w:firstLine="851"/>
        <w:jc w:val="both"/>
        <w:rPr>
          <w:sz w:val="22"/>
          <w:szCs w:val="22"/>
        </w:rPr>
      </w:pPr>
      <w:r w:rsidRPr="0028749B">
        <w:rPr>
          <w:rStyle w:val="ac"/>
          <w:color w:val="auto"/>
          <w:sz w:val="22"/>
          <w:szCs w:val="22"/>
        </w:rPr>
        <w:t>социально-экономическая эффективность</w:t>
      </w:r>
      <w:r w:rsidRPr="0028749B">
        <w:rPr>
          <w:sz w:val="22"/>
          <w:szCs w:val="22"/>
        </w:rPr>
        <w:t xml:space="preserve"> - экономическая, бюджетная и социальная эффективность установленных налоговых льгот и планируемых к установлению налоговых льгот;</w:t>
      </w:r>
    </w:p>
    <w:p w:rsidR="0028749B" w:rsidRPr="0028749B" w:rsidRDefault="0028749B" w:rsidP="0028749B">
      <w:pPr>
        <w:ind w:firstLine="851"/>
        <w:jc w:val="both"/>
        <w:rPr>
          <w:sz w:val="22"/>
          <w:szCs w:val="22"/>
        </w:rPr>
      </w:pPr>
      <w:r w:rsidRPr="0028749B">
        <w:rPr>
          <w:rStyle w:val="ac"/>
          <w:color w:val="auto"/>
          <w:sz w:val="22"/>
          <w:szCs w:val="22"/>
        </w:rPr>
        <w:t>экономическая эффективность</w:t>
      </w:r>
      <w:r w:rsidRPr="0028749B">
        <w:rPr>
          <w:sz w:val="22"/>
          <w:szCs w:val="22"/>
        </w:rPr>
        <w:t xml:space="preserve"> - результативность затрат и экономической деятельности налогоплательщиков, которым предоставлены налоговые льготы (далее - налогоплательщик);</w:t>
      </w:r>
    </w:p>
    <w:p w:rsidR="0028749B" w:rsidRPr="0028749B" w:rsidRDefault="0028749B" w:rsidP="0028749B">
      <w:pPr>
        <w:ind w:firstLine="851"/>
        <w:jc w:val="both"/>
        <w:rPr>
          <w:sz w:val="22"/>
          <w:szCs w:val="22"/>
        </w:rPr>
      </w:pPr>
      <w:r w:rsidRPr="0028749B">
        <w:rPr>
          <w:rStyle w:val="ac"/>
          <w:color w:val="auto"/>
          <w:sz w:val="22"/>
          <w:szCs w:val="22"/>
        </w:rPr>
        <w:t>бюджетная эффективность</w:t>
      </w:r>
      <w:r w:rsidRPr="0028749B">
        <w:rPr>
          <w:sz w:val="22"/>
          <w:szCs w:val="22"/>
        </w:rPr>
        <w:t xml:space="preserve"> - оценка результата экономической деятельности налогоплательщика с позиции влияния на доходы бюджета Сутчевского сельского поселения Мариинско-Посадского района Чувашской Республики и расходы бюджета Сутчевского сельского поселения Мариинско-Посадского района Чувашской Республики результатов предоставленных налоговых льгот;</w:t>
      </w:r>
    </w:p>
    <w:p w:rsidR="0028749B" w:rsidRPr="0028749B" w:rsidRDefault="0028749B" w:rsidP="0028749B">
      <w:pPr>
        <w:ind w:firstLine="851"/>
        <w:jc w:val="both"/>
        <w:rPr>
          <w:sz w:val="22"/>
          <w:szCs w:val="22"/>
        </w:rPr>
      </w:pPr>
      <w:r w:rsidRPr="0028749B">
        <w:rPr>
          <w:rStyle w:val="ac"/>
          <w:color w:val="auto"/>
          <w:sz w:val="22"/>
          <w:szCs w:val="22"/>
        </w:rPr>
        <w:t>социальная эффективность</w:t>
      </w:r>
      <w:r w:rsidRPr="0028749B">
        <w:rPr>
          <w:sz w:val="22"/>
          <w:szCs w:val="22"/>
        </w:rPr>
        <w:t xml:space="preserve"> - степень достижения социально значимого эффекта в результате реализации налогоплательщиком мер, направленных на развитие социальной инфраструктуры и повышение уровня качества жизни и благосостояния населения, в расчете на одного работника по отношению к расходам бюджета Сутчевского сельского поселения Мариинско-Посадского района Чувашской Республики на социальную сферу на одного жителя Сутчевского сельского поселения Мариинско-Посадского района Чувашской Республики.</w:t>
      </w:r>
    </w:p>
    <w:p w:rsidR="0028749B" w:rsidRPr="0028749B" w:rsidRDefault="0028749B" w:rsidP="0028749B">
      <w:pPr>
        <w:ind w:firstLine="851"/>
        <w:jc w:val="both"/>
        <w:rPr>
          <w:sz w:val="22"/>
          <w:szCs w:val="22"/>
        </w:rPr>
      </w:pPr>
      <w:r w:rsidRPr="0028749B">
        <w:rPr>
          <w:sz w:val="22"/>
          <w:szCs w:val="22"/>
        </w:rPr>
        <w:t>В отдельных случаях социальная эффективность может равняться сумме экономии бюджетных средств на прямое финансирование социальных задач, трансфертные издержки или выделение средств на социальную поддержку населения.</w:t>
      </w:r>
    </w:p>
    <w:p w:rsidR="0028749B" w:rsidRPr="0028749B" w:rsidRDefault="0028749B" w:rsidP="0028749B">
      <w:pPr>
        <w:ind w:firstLine="851"/>
        <w:jc w:val="both"/>
        <w:rPr>
          <w:sz w:val="22"/>
          <w:szCs w:val="22"/>
        </w:rPr>
      </w:pPr>
      <w:r w:rsidRPr="0028749B">
        <w:rPr>
          <w:sz w:val="22"/>
          <w:szCs w:val="22"/>
        </w:rPr>
        <w:t>Иные понятия и термины используются в значениях, определяемых Налоговым кодексом Российской Федерации и Бюджетным кодексом Российской Федерации.</w:t>
      </w:r>
    </w:p>
    <w:p w:rsidR="0028749B" w:rsidRPr="0028749B" w:rsidRDefault="0028749B" w:rsidP="0028749B">
      <w:pPr>
        <w:ind w:firstLine="851"/>
        <w:jc w:val="both"/>
        <w:rPr>
          <w:sz w:val="22"/>
          <w:szCs w:val="22"/>
        </w:rPr>
      </w:pPr>
      <w:r w:rsidRPr="0028749B">
        <w:rPr>
          <w:sz w:val="22"/>
          <w:szCs w:val="22"/>
        </w:rPr>
        <w:t>1.5. Основными целями предоставления налоговых льгот в Сутчевском сельском поселении Мариинско-Посадского района Чувашской Республики (далее – поселение) являются:</w:t>
      </w:r>
    </w:p>
    <w:p w:rsidR="0028749B" w:rsidRPr="0028749B" w:rsidRDefault="0028749B" w:rsidP="0028749B">
      <w:pPr>
        <w:ind w:firstLine="851"/>
        <w:jc w:val="both"/>
        <w:rPr>
          <w:sz w:val="22"/>
          <w:szCs w:val="22"/>
        </w:rPr>
      </w:pPr>
      <w:r w:rsidRPr="0028749B">
        <w:rPr>
          <w:sz w:val="22"/>
          <w:szCs w:val="22"/>
        </w:rPr>
        <w:t>обеспечение экономической заинтересованности юридических и физических лиц в расширении приоритетных для поселения видов экономической деятельности;</w:t>
      </w:r>
    </w:p>
    <w:p w:rsidR="0028749B" w:rsidRPr="0028749B" w:rsidRDefault="0028749B" w:rsidP="0028749B">
      <w:pPr>
        <w:ind w:firstLine="851"/>
        <w:jc w:val="both"/>
        <w:rPr>
          <w:sz w:val="22"/>
          <w:szCs w:val="22"/>
        </w:rPr>
      </w:pPr>
      <w:r w:rsidRPr="0028749B">
        <w:rPr>
          <w:sz w:val="22"/>
          <w:szCs w:val="22"/>
        </w:rPr>
        <w:t>стимулирование использования финансовых ресурсов, направляемых на создание, расширение и обновление производств и технологий по выпуску необходимой для поселения продукции (товаров, услуг);</w:t>
      </w:r>
    </w:p>
    <w:p w:rsidR="0028749B" w:rsidRPr="0028749B" w:rsidRDefault="0028749B" w:rsidP="0028749B">
      <w:pPr>
        <w:ind w:firstLine="851"/>
        <w:jc w:val="both"/>
        <w:rPr>
          <w:sz w:val="22"/>
          <w:szCs w:val="22"/>
        </w:rPr>
      </w:pPr>
      <w:r w:rsidRPr="0028749B">
        <w:rPr>
          <w:sz w:val="22"/>
          <w:szCs w:val="22"/>
        </w:rPr>
        <w:t>экономическое поощрение индивидуальных предпринимателей, принимающих участие в реализации муниципальных целевых программ поселения;</w:t>
      </w:r>
    </w:p>
    <w:p w:rsidR="0028749B" w:rsidRPr="0028749B" w:rsidRDefault="0028749B" w:rsidP="0028749B">
      <w:pPr>
        <w:ind w:firstLine="851"/>
        <w:jc w:val="both"/>
        <w:rPr>
          <w:sz w:val="22"/>
          <w:szCs w:val="22"/>
        </w:rPr>
      </w:pPr>
      <w:r w:rsidRPr="0028749B">
        <w:rPr>
          <w:sz w:val="22"/>
          <w:szCs w:val="22"/>
        </w:rPr>
        <w:t>создание благоприятных экономических условий для деятельности предприятий, применяющих труд социально незащищенных категорий населения;</w:t>
      </w:r>
    </w:p>
    <w:p w:rsidR="0028749B" w:rsidRPr="0028749B" w:rsidRDefault="0028749B" w:rsidP="0028749B">
      <w:pPr>
        <w:ind w:firstLine="851"/>
        <w:jc w:val="both"/>
        <w:rPr>
          <w:sz w:val="22"/>
          <w:szCs w:val="22"/>
        </w:rPr>
      </w:pPr>
      <w:r w:rsidRPr="0028749B">
        <w:rPr>
          <w:sz w:val="22"/>
          <w:szCs w:val="22"/>
        </w:rPr>
        <w:t>создание необходимых экономических условий для развития инвестиционной деятельности в поселении;</w:t>
      </w:r>
    </w:p>
    <w:p w:rsidR="0028749B" w:rsidRPr="0028749B" w:rsidRDefault="0028749B" w:rsidP="0028749B">
      <w:pPr>
        <w:ind w:firstLine="851"/>
        <w:jc w:val="both"/>
        <w:rPr>
          <w:sz w:val="22"/>
          <w:szCs w:val="22"/>
        </w:rPr>
      </w:pPr>
      <w:r w:rsidRPr="0028749B">
        <w:rPr>
          <w:sz w:val="22"/>
          <w:szCs w:val="22"/>
        </w:rPr>
        <w:t>оказание экономической поддержки организациям в решении приоритетных для поселения социальных задач.</w:t>
      </w:r>
    </w:p>
    <w:p w:rsidR="0028749B" w:rsidRPr="0028749B" w:rsidRDefault="0028749B" w:rsidP="0028749B">
      <w:pPr>
        <w:rPr>
          <w:sz w:val="22"/>
          <w:szCs w:val="22"/>
        </w:rPr>
      </w:pPr>
    </w:p>
    <w:p w:rsidR="0028749B" w:rsidRPr="0028749B" w:rsidRDefault="0028749B" w:rsidP="0028749B">
      <w:pPr>
        <w:pStyle w:val="1"/>
        <w:spacing w:before="0"/>
        <w:rPr>
          <w:color w:val="auto"/>
          <w:sz w:val="22"/>
          <w:szCs w:val="22"/>
        </w:rPr>
      </w:pPr>
      <w:r w:rsidRPr="0028749B">
        <w:rPr>
          <w:color w:val="auto"/>
          <w:sz w:val="22"/>
          <w:szCs w:val="22"/>
        </w:rPr>
        <w:t>II. Виды налоговых льгот и условия их предоставления</w:t>
      </w:r>
    </w:p>
    <w:p w:rsidR="0028749B" w:rsidRPr="0028749B" w:rsidRDefault="0028749B" w:rsidP="0028749B">
      <w:pPr>
        <w:rPr>
          <w:sz w:val="22"/>
          <w:szCs w:val="22"/>
        </w:rPr>
      </w:pPr>
    </w:p>
    <w:p w:rsidR="0028749B" w:rsidRPr="0028749B" w:rsidRDefault="0028749B" w:rsidP="0028749B">
      <w:pPr>
        <w:ind w:firstLine="851"/>
        <w:jc w:val="both"/>
        <w:rPr>
          <w:sz w:val="22"/>
          <w:szCs w:val="22"/>
        </w:rPr>
      </w:pPr>
      <w:r w:rsidRPr="0028749B">
        <w:rPr>
          <w:sz w:val="22"/>
          <w:szCs w:val="22"/>
        </w:rPr>
        <w:t>2.1. Налогоплательщикам в соответствии с решением Собрания  депутатов  Сутчевского сельского поселения Мариинско-Посадского района Чувашской Республики от  21.09.2012г. № С-27-3</w:t>
      </w:r>
      <w:r w:rsidRPr="0028749B">
        <w:rPr>
          <w:i/>
          <w:sz w:val="22"/>
          <w:szCs w:val="22"/>
        </w:rPr>
        <w:t xml:space="preserve">  </w:t>
      </w:r>
      <w:r w:rsidRPr="0028749B">
        <w:rPr>
          <w:sz w:val="22"/>
          <w:szCs w:val="22"/>
        </w:rPr>
        <w:t>«Об  утверждении  Положения  «О налоговом  регулировании в Сутчевском сельском поселении Мариинско-Посадского района  Чувашской   Республики» (далее – Решение) могут устанавливаться следующие виды налоговых льгот:</w:t>
      </w:r>
    </w:p>
    <w:p w:rsidR="0028749B" w:rsidRPr="0028749B" w:rsidRDefault="0028749B" w:rsidP="0028749B">
      <w:pPr>
        <w:ind w:firstLine="851"/>
        <w:jc w:val="both"/>
        <w:rPr>
          <w:sz w:val="22"/>
          <w:szCs w:val="22"/>
        </w:rPr>
      </w:pPr>
      <w:r w:rsidRPr="0028749B">
        <w:rPr>
          <w:sz w:val="22"/>
          <w:szCs w:val="22"/>
        </w:rPr>
        <w:t>освобождение от уплаты налога отдельных объектов налогообложения;</w:t>
      </w:r>
    </w:p>
    <w:p w:rsidR="0028749B" w:rsidRPr="0028749B" w:rsidRDefault="0028749B" w:rsidP="0028749B">
      <w:pPr>
        <w:ind w:firstLine="851"/>
        <w:jc w:val="both"/>
        <w:rPr>
          <w:sz w:val="22"/>
          <w:szCs w:val="22"/>
        </w:rPr>
      </w:pPr>
      <w:r w:rsidRPr="0028749B">
        <w:rPr>
          <w:sz w:val="22"/>
          <w:szCs w:val="22"/>
        </w:rPr>
        <w:t>освобождение от уплаты налога (полное или частичное);</w:t>
      </w:r>
    </w:p>
    <w:p w:rsidR="0028749B" w:rsidRPr="0028749B" w:rsidRDefault="0028749B" w:rsidP="0028749B">
      <w:pPr>
        <w:ind w:firstLine="851"/>
        <w:jc w:val="both"/>
        <w:rPr>
          <w:sz w:val="22"/>
          <w:szCs w:val="22"/>
        </w:rPr>
      </w:pPr>
      <w:r w:rsidRPr="0028749B">
        <w:rPr>
          <w:sz w:val="22"/>
          <w:szCs w:val="22"/>
        </w:rPr>
        <w:t>снижение налоговой ставки.</w:t>
      </w:r>
    </w:p>
    <w:p w:rsidR="0028749B" w:rsidRPr="0028749B" w:rsidRDefault="0028749B" w:rsidP="0028749B">
      <w:pPr>
        <w:ind w:firstLine="851"/>
        <w:jc w:val="both"/>
        <w:rPr>
          <w:sz w:val="22"/>
          <w:szCs w:val="22"/>
        </w:rPr>
      </w:pPr>
      <w:r w:rsidRPr="0028749B">
        <w:rPr>
          <w:sz w:val="22"/>
          <w:szCs w:val="22"/>
        </w:rPr>
        <w:t xml:space="preserve">2.2. Проекты решений о налогах, предусматривающие введение на территории поселения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вносятся на рассмотрение Собрания депутатов Сутчевского поселения Мариинско-Посадского района только при наличии заключения об их </w:t>
      </w:r>
      <w:hyperlink w:anchor="sub_142" w:history="1">
        <w:r w:rsidRPr="0028749B">
          <w:rPr>
            <w:rStyle w:val="af1"/>
            <w:color w:val="auto"/>
            <w:sz w:val="22"/>
            <w:szCs w:val="22"/>
          </w:rPr>
          <w:t>социально-экономической эффективности</w:t>
        </w:r>
      </w:hyperlink>
      <w:r w:rsidRPr="0028749B">
        <w:rPr>
          <w:sz w:val="22"/>
          <w:szCs w:val="22"/>
        </w:rPr>
        <w:t>. При низкой оценке эффективности планируемые к установлению налоговые льготы не устанавливаются, а установленные налоговые льготы подлежат отмене в порядке, предусмотренном законодательством Российской Федерации о налогах и сборах.</w:t>
      </w:r>
    </w:p>
    <w:p w:rsidR="0028749B" w:rsidRPr="0028749B" w:rsidRDefault="0028749B" w:rsidP="0028749B">
      <w:pPr>
        <w:rPr>
          <w:sz w:val="22"/>
          <w:szCs w:val="22"/>
        </w:rPr>
      </w:pPr>
    </w:p>
    <w:p w:rsidR="0028749B" w:rsidRPr="0028749B" w:rsidRDefault="0028749B" w:rsidP="0028749B">
      <w:pPr>
        <w:pStyle w:val="1"/>
        <w:spacing w:before="0"/>
        <w:rPr>
          <w:color w:val="auto"/>
          <w:sz w:val="22"/>
          <w:szCs w:val="22"/>
        </w:rPr>
      </w:pPr>
      <w:r w:rsidRPr="0028749B">
        <w:rPr>
          <w:color w:val="auto"/>
          <w:sz w:val="22"/>
          <w:szCs w:val="22"/>
        </w:rPr>
        <w:t>III. Организация оценки социально-экономической эффективности налоговых льгот</w:t>
      </w:r>
    </w:p>
    <w:p w:rsidR="0028749B" w:rsidRPr="0028749B" w:rsidRDefault="0028749B" w:rsidP="0028749B">
      <w:pPr>
        <w:rPr>
          <w:sz w:val="22"/>
          <w:szCs w:val="22"/>
        </w:rPr>
      </w:pPr>
    </w:p>
    <w:p w:rsidR="0028749B" w:rsidRPr="0028749B" w:rsidRDefault="0028749B" w:rsidP="0028749B">
      <w:pPr>
        <w:ind w:firstLine="851"/>
        <w:jc w:val="both"/>
        <w:rPr>
          <w:sz w:val="22"/>
          <w:szCs w:val="22"/>
        </w:rPr>
      </w:pPr>
      <w:r w:rsidRPr="0028749B">
        <w:rPr>
          <w:sz w:val="22"/>
          <w:szCs w:val="22"/>
        </w:rPr>
        <w:t>3.1. Объектом оценки является социально-экономическая эффективность установленных налоговых льгот, а также планируемых к установлению налоговых льгот, за исключением налоговых льгот, предоставляемых при привлечении инвестиций.</w:t>
      </w:r>
    </w:p>
    <w:p w:rsidR="0028749B" w:rsidRPr="0028749B" w:rsidRDefault="0028749B" w:rsidP="0028749B">
      <w:pPr>
        <w:ind w:firstLine="851"/>
        <w:jc w:val="both"/>
        <w:rPr>
          <w:sz w:val="22"/>
          <w:szCs w:val="22"/>
        </w:rPr>
      </w:pPr>
      <w:r w:rsidRPr="0028749B">
        <w:rPr>
          <w:sz w:val="22"/>
          <w:szCs w:val="22"/>
        </w:rPr>
        <w:t>3.2. Оценка социально-экономической эффективности установленных налоговых льгот проводится ежегодно финансовым отделом Администрации Мариинско-Посадского района Чувашской Республики (далее - уполномоченный орган) в разрезе отдельно взятых видов налогов, в отношении каждой из предоставленных льгот и по каждой категории их получателей в разрезе отдельных отраслей экономики (видов деятельности).</w:t>
      </w:r>
    </w:p>
    <w:p w:rsidR="0028749B" w:rsidRPr="0028749B" w:rsidRDefault="0028749B" w:rsidP="0028749B">
      <w:pPr>
        <w:ind w:firstLine="851"/>
        <w:jc w:val="both"/>
        <w:rPr>
          <w:sz w:val="22"/>
          <w:szCs w:val="22"/>
        </w:rPr>
      </w:pPr>
      <w:r w:rsidRPr="0028749B">
        <w:rPr>
          <w:sz w:val="22"/>
          <w:szCs w:val="22"/>
        </w:rPr>
        <w:t>3.3. Оценку социально-экономической эффективности планируемых к установлению налоговых льгот проводят органы местного самоуправления поселения, внесшие предложения об установлении налоговых льгот.</w:t>
      </w:r>
    </w:p>
    <w:p w:rsidR="0028749B" w:rsidRPr="0028749B" w:rsidRDefault="0028749B" w:rsidP="0028749B">
      <w:pPr>
        <w:ind w:firstLine="851"/>
        <w:jc w:val="both"/>
        <w:rPr>
          <w:sz w:val="22"/>
          <w:szCs w:val="22"/>
        </w:rPr>
      </w:pPr>
      <w:r w:rsidRPr="0028749B">
        <w:rPr>
          <w:sz w:val="22"/>
          <w:szCs w:val="22"/>
        </w:rPr>
        <w:t>3.4. Оценка социально-экономической эффективности установленных налоговых льгот и планируемых к установлению налоговых льгот производится по Методике оценки социально-экономической эффективности налоговых льгот (приложение № 2).</w:t>
      </w:r>
    </w:p>
    <w:p w:rsidR="0028749B" w:rsidRPr="0028749B" w:rsidRDefault="0028749B" w:rsidP="0028749B">
      <w:pPr>
        <w:ind w:firstLine="851"/>
        <w:jc w:val="both"/>
        <w:rPr>
          <w:sz w:val="22"/>
          <w:szCs w:val="22"/>
        </w:rPr>
      </w:pPr>
      <w:r w:rsidRPr="0028749B">
        <w:rPr>
          <w:sz w:val="22"/>
          <w:szCs w:val="22"/>
        </w:rPr>
        <w:t>3.5. Оценка эффективности установленных налоговых льгот и планируемых к установлению налоговых льгот осуществляется на основе информации, предоставляемой:</w:t>
      </w:r>
    </w:p>
    <w:p w:rsidR="0028749B" w:rsidRPr="0028749B" w:rsidRDefault="0028749B" w:rsidP="0028749B">
      <w:pPr>
        <w:ind w:firstLine="851"/>
        <w:jc w:val="both"/>
        <w:rPr>
          <w:sz w:val="22"/>
          <w:szCs w:val="22"/>
        </w:rPr>
      </w:pPr>
      <w:r w:rsidRPr="0028749B">
        <w:rPr>
          <w:sz w:val="22"/>
          <w:szCs w:val="22"/>
        </w:rPr>
        <w:t>налогоплательщиками, внесшими в органы местного самоуправления поселения предложения об установлении налоговых льгот, по форме согласно приложению № 1 к настоящему Порядку;</w:t>
      </w:r>
    </w:p>
    <w:p w:rsidR="0028749B" w:rsidRPr="0028749B" w:rsidRDefault="0028749B" w:rsidP="0028749B">
      <w:pPr>
        <w:ind w:firstLine="851"/>
        <w:jc w:val="both"/>
        <w:rPr>
          <w:sz w:val="22"/>
          <w:szCs w:val="22"/>
        </w:rPr>
      </w:pPr>
      <w:r w:rsidRPr="0028749B">
        <w:rPr>
          <w:sz w:val="22"/>
          <w:szCs w:val="22"/>
        </w:rPr>
        <w:t>органами местного самоуправления поселения, осуществляющими координацию и регулирование в соответствующей отрасли экономики, внесшими предложения об установлении налоговых льгот, по форме согласно приложению № 2 к настоящему Порядку;</w:t>
      </w:r>
    </w:p>
    <w:p w:rsidR="0028749B" w:rsidRPr="0028749B" w:rsidRDefault="0028749B" w:rsidP="0028749B">
      <w:pPr>
        <w:ind w:firstLine="851"/>
        <w:jc w:val="both"/>
        <w:rPr>
          <w:sz w:val="22"/>
          <w:szCs w:val="22"/>
        </w:rPr>
      </w:pPr>
      <w:r w:rsidRPr="0028749B">
        <w:rPr>
          <w:sz w:val="22"/>
          <w:szCs w:val="22"/>
        </w:rPr>
        <w:t>Межрайонной инспекцией Федеральной налоговой службы России № 5 по Чувашской Республике;</w:t>
      </w:r>
    </w:p>
    <w:p w:rsidR="0028749B" w:rsidRPr="0028749B" w:rsidRDefault="0028749B" w:rsidP="0028749B">
      <w:pPr>
        <w:ind w:firstLine="851"/>
        <w:jc w:val="both"/>
        <w:rPr>
          <w:sz w:val="22"/>
          <w:szCs w:val="22"/>
        </w:rPr>
      </w:pPr>
      <w:r w:rsidRPr="0028749B">
        <w:rPr>
          <w:sz w:val="22"/>
          <w:szCs w:val="22"/>
        </w:rPr>
        <w:t>иными источниками.</w:t>
      </w:r>
    </w:p>
    <w:p w:rsidR="0028749B" w:rsidRPr="0028749B" w:rsidRDefault="0028749B" w:rsidP="0028749B">
      <w:pPr>
        <w:ind w:firstLine="851"/>
        <w:jc w:val="both"/>
        <w:rPr>
          <w:sz w:val="22"/>
          <w:szCs w:val="22"/>
        </w:rPr>
      </w:pPr>
      <w:r w:rsidRPr="0028749B">
        <w:rPr>
          <w:sz w:val="22"/>
          <w:szCs w:val="22"/>
        </w:rPr>
        <w:t>3.6. При отсутствии или недоступности необходимых для оценки социально-экономической эффективности налоговых льгот данных уполномоченный орган вправе направлять запросы налогоплательщикам.</w:t>
      </w:r>
    </w:p>
    <w:p w:rsidR="0028749B" w:rsidRPr="0028749B" w:rsidRDefault="0028749B" w:rsidP="0028749B">
      <w:pPr>
        <w:ind w:firstLine="851"/>
        <w:jc w:val="both"/>
        <w:rPr>
          <w:sz w:val="22"/>
          <w:szCs w:val="22"/>
        </w:rPr>
      </w:pPr>
      <w:r w:rsidRPr="0028749B">
        <w:rPr>
          <w:sz w:val="22"/>
          <w:szCs w:val="22"/>
        </w:rPr>
        <w:t>3.7. При проведении оценки социально-экономической эффективности налоговых льгот используются следующие показатели деятельности налогоплательщика:</w:t>
      </w:r>
    </w:p>
    <w:p w:rsidR="0028749B" w:rsidRPr="0028749B" w:rsidRDefault="0028749B" w:rsidP="0028749B">
      <w:pPr>
        <w:ind w:firstLine="851"/>
        <w:jc w:val="both"/>
        <w:rPr>
          <w:sz w:val="22"/>
          <w:szCs w:val="22"/>
        </w:rPr>
      </w:pPr>
      <w:r w:rsidRPr="0028749B">
        <w:rPr>
          <w:sz w:val="22"/>
          <w:szCs w:val="22"/>
        </w:rPr>
        <w:t>налоговая база по соответствующему налогу;</w:t>
      </w:r>
    </w:p>
    <w:p w:rsidR="0028749B" w:rsidRPr="0028749B" w:rsidRDefault="0028749B" w:rsidP="0028749B">
      <w:pPr>
        <w:ind w:firstLine="851"/>
        <w:jc w:val="both"/>
        <w:rPr>
          <w:sz w:val="22"/>
          <w:szCs w:val="22"/>
        </w:rPr>
      </w:pPr>
      <w:r w:rsidRPr="0028749B">
        <w:rPr>
          <w:sz w:val="22"/>
          <w:szCs w:val="22"/>
        </w:rPr>
        <w:t>налоговая ставка по налогу;</w:t>
      </w:r>
    </w:p>
    <w:p w:rsidR="0028749B" w:rsidRPr="0028749B" w:rsidRDefault="0028749B" w:rsidP="0028749B">
      <w:pPr>
        <w:ind w:firstLine="851"/>
        <w:jc w:val="both"/>
        <w:rPr>
          <w:sz w:val="22"/>
          <w:szCs w:val="22"/>
        </w:rPr>
      </w:pPr>
      <w:r w:rsidRPr="0028749B">
        <w:rPr>
          <w:sz w:val="22"/>
          <w:szCs w:val="22"/>
        </w:rPr>
        <w:t>льготная ставка налога;</w:t>
      </w:r>
    </w:p>
    <w:p w:rsidR="0028749B" w:rsidRPr="0028749B" w:rsidRDefault="0028749B" w:rsidP="0028749B">
      <w:pPr>
        <w:ind w:firstLine="851"/>
        <w:jc w:val="both"/>
        <w:rPr>
          <w:sz w:val="22"/>
          <w:szCs w:val="22"/>
        </w:rPr>
      </w:pPr>
      <w:r w:rsidRPr="0028749B">
        <w:rPr>
          <w:sz w:val="22"/>
          <w:szCs w:val="22"/>
        </w:rPr>
        <w:t>норматив зачисления налога в бюджет Сутчевского сельского поселения Мариинско-Посадского района Чувашской Республики (далее – бюджет поселения);</w:t>
      </w:r>
    </w:p>
    <w:p w:rsidR="0028749B" w:rsidRPr="0028749B" w:rsidRDefault="0028749B" w:rsidP="0028749B">
      <w:pPr>
        <w:ind w:firstLine="851"/>
        <w:jc w:val="both"/>
        <w:rPr>
          <w:sz w:val="22"/>
          <w:szCs w:val="22"/>
        </w:rPr>
      </w:pPr>
      <w:r w:rsidRPr="0028749B">
        <w:rPr>
          <w:sz w:val="22"/>
          <w:szCs w:val="22"/>
        </w:rPr>
        <w:t>инвестиции в основной капитал;</w:t>
      </w:r>
    </w:p>
    <w:p w:rsidR="0028749B" w:rsidRPr="0028749B" w:rsidRDefault="0028749B" w:rsidP="0028749B">
      <w:pPr>
        <w:ind w:firstLine="851"/>
        <w:jc w:val="both"/>
        <w:rPr>
          <w:sz w:val="22"/>
          <w:szCs w:val="22"/>
        </w:rPr>
      </w:pPr>
      <w:r w:rsidRPr="0028749B">
        <w:rPr>
          <w:sz w:val="22"/>
          <w:szCs w:val="22"/>
        </w:rPr>
        <w:t>фонд заработной платы;</w:t>
      </w:r>
    </w:p>
    <w:p w:rsidR="0028749B" w:rsidRPr="0028749B" w:rsidRDefault="0028749B" w:rsidP="0028749B">
      <w:pPr>
        <w:ind w:firstLine="851"/>
        <w:jc w:val="both"/>
        <w:rPr>
          <w:sz w:val="22"/>
          <w:szCs w:val="22"/>
        </w:rPr>
      </w:pPr>
      <w:r w:rsidRPr="0028749B">
        <w:rPr>
          <w:sz w:val="22"/>
          <w:szCs w:val="22"/>
        </w:rPr>
        <w:lastRenderedPageBreak/>
        <w:t>чистая прибыль;</w:t>
      </w:r>
    </w:p>
    <w:p w:rsidR="0028749B" w:rsidRPr="0028749B" w:rsidRDefault="0028749B" w:rsidP="0028749B">
      <w:pPr>
        <w:ind w:firstLine="851"/>
        <w:jc w:val="both"/>
        <w:rPr>
          <w:sz w:val="22"/>
          <w:szCs w:val="22"/>
        </w:rPr>
      </w:pPr>
      <w:r w:rsidRPr="0028749B">
        <w:rPr>
          <w:sz w:val="22"/>
          <w:szCs w:val="22"/>
        </w:rPr>
        <w:t>задолженность по заработной плате;</w:t>
      </w:r>
    </w:p>
    <w:p w:rsidR="0028749B" w:rsidRPr="0028749B" w:rsidRDefault="0028749B" w:rsidP="0028749B">
      <w:pPr>
        <w:ind w:firstLine="851"/>
        <w:jc w:val="both"/>
        <w:rPr>
          <w:sz w:val="22"/>
          <w:szCs w:val="22"/>
        </w:rPr>
      </w:pPr>
      <w:r w:rsidRPr="0028749B">
        <w:rPr>
          <w:sz w:val="22"/>
          <w:szCs w:val="22"/>
        </w:rPr>
        <w:t>среднемесячная заработная плата;</w:t>
      </w:r>
    </w:p>
    <w:p w:rsidR="0028749B" w:rsidRPr="0028749B" w:rsidRDefault="0028749B" w:rsidP="0028749B">
      <w:pPr>
        <w:ind w:firstLine="851"/>
        <w:jc w:val="both"/>
        <w:rPr>
          <w:sz w:val="22"/>
          <w:szCs w:val="22"/>
        </w:rPr>
      </w:pPr>
      <w:r w:rsidRPr="0028749B">
        <w:rPr>
          <w:sz w:val="22"/>
          <w:szCs w:val="22"/>
        </w:rPr>
        <w:t>динамика объема платежей по лизинговым операциям;</w:t>
      </w:r>
    </w:p>
    <w:p w:rsidR="0028749B" w:rsidRPr="0028749B" w:rsidRDefault="0028749B" w:rsidP="0028749B">
      <w:pPr>
        <w:ind w:firstLine="851"/>
        <w:jc w:val="both"/>
        <w:rPr>
          <w:sz w:val="22"/>
          <w:szCs w:val="22"/>
        </w:rPr>
      </w:pPr>
      <w:r w:rsidRPr="0028749B">
        <w:rPr>
          <w:sz w:val="22"/>
          <w:szCs w:val="22"/>
        </w:rPr>
        <w:t>расходы налогоплательщика на повышение квалификации (обучение) персонала;</w:t>
      </w:r>
    </w:p>
    <w:p w:rsidR="0028749B" w:rsidRPr="0028749B" w:rsidRDefault="0028749B" w:rsidP="0028749B">
      <w:pPr>
        <w:ind w:firstLine="851"/>
        <w:jc w:val="both"/>
        <w:rPr>
          <w:sz w:val="22"/>
          <w:szCs w:val="22"/>
        </w:rPr>
      </w:pPr>
      <w:r w:rsidRPr="0028749B">
        <w:rPr>
          <w:sz w:val="22"/>
          <w:szCs w:val="22"/>
        </w:rPr>
        <w:t>расходы налогоплательщика на социальные проекты;</w:t>
      </w:r>
    </w:p>
    <w:p w:rsidR="0028749B" w:rsidRPr="0028749B" w:rsidRDefault="0028749B" w:rsidP="0028749B">
      <w:pPr>
        <w:ind w:firstLine="851"/>
        <w:jc w:val="both"/>
        <w:rPr>
          <w:sz w:val="22"/>
          <w:szCs w:val="22"/>
        </w:rPr>
      </w:pPr>
      <w:r w:rsidRPr="0028749B">
        <w:rPr>
          <w:sz w:val="22"/>
          <w:szCs w:val="22"/>
        </w:rPr>
        <w:t>расходы на благотворительность;</w:t>
      </w:r>
    </w:p>
    <w:p w:rsidR="0028749B" w:rsidRPr="0028749B" w:rsidRDefault="0028749B" w:rsidP="0028749B">
      <w:pPr>
        <w:ind w:firstLine="851"/>
        <w:jc w:val="both"/>
        <w:rPr>
          <w:sz w:val="22"/>
          <w:szCs w:val="22"/>
        </w:rPr>
      </w:pPr>
      <w:r w:rsidRPr="0028749B">
        <w:rPr>
          <w:sz w:val="22"/>
          <w:szCs w:val="22"/>
        </w:rPr>
        <w:t>расходы из бюджета поселения на социальную сферу в расчете на одного жителя поселения.</w:t>
      </w:r>
    </w:p>
    <w:p w:rsidR="0028749B" w:rsidRPr="0028749B" w:rsidRDefault="0028749B" w:rsidP="0028749B">
      <w:pPr>
        <w:rPr>
          <w:sz w:val="22"/>
          <w:szCs w:val="22"/>
        </w:rPr>
      </w:pPr>
    </w:p>
    <w:p w:rsidR="0028749B" w:rsidRPr="0028749B" w:rsidRDefault="0028749B" w:rsidP="0028749B">
      <w:pPr>
        <w:pStyle w:val="1"/>
        <w:spacing w:before="0"/>
        <w:rPr>
          <w:color w:val="auto"/>
          <w:sz w:val="22"/>
          <w:szCs w:val="22"/>
        </w:rPr>
      </w:pPr>
      <w:r w:rsidRPr="0028749B">
        <w:rPr>
          <w:color w:val="auto"/>
          <w:sz w:val="22"/>
          <w:szCs w:val="22"/>
        </w:rPr>
        <w:t>IV. Применение результатов оценки социально-экономической эффективности налоговых льгот</w:t>
      </w:r>
    </w:p>
    <w:p w:rsidR="0028749B" w:rsidRPr="0028749B" w:rsidRDefault="0028749B" w:rsidP="0028749B">
      <w:pPr>
        <w:rPr>
          <w:sz w:val="22"/>
          <w:szCs w:val="22"/>
        </w:rPr>
      </w:pPr>
    </w:p>
    <w:p w:rsidR="0028749B" w:rsidRPr="0028749B" w:rsidRDefault="0028749B" w:rsidP="0028749B">
      <w:pPr>
        <w:ind w:firstLine="851"/>
        <w:jc w:val="both"/>
        <w:rPr>
          <w:sz w:val="22"/>
          <w:szCs w:val="22"/>
        </w:rPr>
      </w:pPr>
      <w:r w:rsidRPr="0028749B">
        <w:rPr>
          <w:sz w:val="22"/>
          <w:szCs w:val="22"/>
        </w:rPr>
        <w:t>4.1. Уполномоченный орган ежегодно проводит оценку социально-экономической эффективности установленных налоговых льгот за отчетный финансовый год и представляет в администрацию поселения аналитическую записку о результатах такой оценки.</w:t>
      </w:r>
    </w:p>
    <w:p w:rsidR="0028749B" w:rsidRPr="0028749B" w:rsidRDefault="0028749B" w:rsidP="0028749B">
      <w:pPr>
        <w:ind w:firstLine="851"/>
        <w:jc w:val="both"/>
        <w:rPr>
          <w:sz w:val="22"/>
          <w:szCs w:val="22"/>
        </w:rPr>
      </w:pPr>
      <w:r w:rsidRPr="0028749B">
        <w:rPr>
          <w:sz w:val="22"/>
          <w:szCs w:val="22"/>
        </w:rPr>
        <w:t>4.2. Аналитическая записка о результатах оценки социально-экономической эффективности установленных налоговых льгот за отчетный финансовый год должна содержать:</w:t>
      </w:r>
    </w:p>
    <w:p w:rsidR="0028749B" w:rsidRPr="0028749B" w:rsidRDefault="0028749B" w:rsidP="0028749B">
      <w:pPr>
        <w:ind w:firstLine="851"/>
        <w:jc w:val="both"/>
        <w:rPr>
          <w:sz w:val="22"/>
          <w:szCs w:val="22"/>
        </w:rPr>
      </w:pPr>
      <w:r w:rsidRPr="0028749B">
        <w:rPr>
          <w:sz w:val="22"/>
          <w:szCs w:val="22"/>
        </w:rPr>
        <w:t>перечень налоговых льгот, установленных на территории поселения в соответствии с Решением;</w:t>
      </w:r>
    </w:p>
    <w:p w:rsidR="0028749B" w:rsidRPr="0028749B" w:rsidRDefault="0028749B" w:rsidP="0028749B">
      <w:pPr>
        <w:ind w:firstLine="851"/>
        <w:jc w:val="both"/>
        <w:rPr>
          <w:sz w:val="22"/>
          <w:szCs w:val="22"/>
        </w:rPr>
      </w:pPr>
      <w:r w:rsidRPr="0028749B">
        <w:rPr>
          <w:sz w:val="22"/>
          <w:szCs w:val="22"/>
        </w:rPr>
        <w:t>сумму выпадающих доходов бюджета поселения по видам налогов вследствие предоставления налоговых льгот в соответствии с Решением;</w:t>
      </w:r>
    </w:p>
    <w:p w:rsidR="0028749B" w:rsidRPr="0028749B" w:rsidRDefault="0028749B" w:rsidP="0028749B">
      <w:pPr>
        <w:ind w:firstLine="851"/>
        <w:jc w:val="both"/>
        <w:rPr>
          <w:sz w:val="22"/>
          <w:szCs w:val="22"/>
        </w:rPr>
      </w:pPr>
      <w:r w:rsidRPr="0028749B">
        <w:rPr>
          <w:sz w:val="22"/>
          <w:szCs w:val="22"/>
        </w:rPr>
        <w:t>прогноз выпадающих доходов бюджета поселения по видам налогов на очередной финансовый год и плановый период вследствие предоставления налоговых льгот в соответствии с Решением;</w:t>
      </w:r>
    </w:p>
    <w:p w:rsidR="0028749B" w:rsidRPr="0028749B" w:rsidRDefault="0028749B" w:rsidP="0028749B">
      <w:pPr>
        <w:ind w:firstLine="851"/>
        <w:jc w:val="both"/>
        <w:rPr>
          <w:sz w:val="22"/>
          <w:szCs w:val="22"/>
        </w:rPr>
      </w:pPr>
      <w:r w:rsidRPr="0028749B">
        <w:rPr>
          <w:sz w:val="22"/>
          <w:szCs w:val="22"/>
        </w:rPr>
        <w:t>результаты оценки социально-экономической эффективности установленных налоговых льгот;</w:t>
      </w:r>
    </w:p>
    <w:p w:rsidR="0028749B" w:rsidRPr="0028749B" w:rsidRDefault="0028749B" w:rsidP="0028749B">
      <w:pPr>
        <w:ind w:firstLine="851"/>
        <w:jc w:val="both"/>
        <w:rPr>
          <w:sz w:val="22"/>
          <w:szCs w:val="22"/>
        </w:rPr>
      </w:pPr>
      <w:r w:rsidRPr="0028749B">
        <w:rPr>
          <w:sz w:val="22"/>
          <w:szCs w:val="22"/>
        </w:rPr>
        <w:t>предложения по сохранению или отмене установленных налоговых льгот;</w:t>
      </w:r>
    </w:p>
    <w:p w:rsidR="0028749B" w:rsidRPr="0028749B" w:rsidRDefault="0028749B" w:rsidP="0028749B">
      <w:pPr>
        <w:ind w:firstLine="851"/>
        <w:jc w:val="both"/>
        <w:rPr>
          <w:sz w:val="22"/>
          <w:szCs w:val="22"/>
        </w:rPr>
      </w:pPr>
      <w:r w:rsidRPr="0028749B">
        <w:rPr>
          <w:sz w:val="22"/>
          <w:szCs w:val="22"/>
        </w:rPr>
        <w:t>предложения по предоставлению налогоплательщикам иных мер финансовой поддержки, помимо налоговых льгот (муниципальные гарантии поселения, отсрочки, рассрочки, инвестиционные налоговые кредиты, бюджетные кредиты и т.д.).</w:t>
      </w:r>
    </w:p>
    <w:p w:rsidR="0028749B" w:rsidRPr="0028749B" w:rsidRDefault="0028749B" w:rsidP="0028749B">
      <w:pPr>
        <w:ind w:firstLine="851"/>
        <w:jc w:val="both"/>
        <w:rPr>
          <w:sz w:val="22"/>
          <w:szCs w:val="22"/>
        </w:rPr>
      </w:pPr>
      <w:r w:rsidRPr="0028749B">
        <w:rPr>
          <w:sz w:val="22"/>
          <w:szCs w:val="22"/>
        </w:rPr>
        <w:t>4.3. Информация о результатах оценки социально-экономической эффективности установленных налоговых льгот публикуется в средствах массовой информации или размещается на официальном сайте администрации поселения.</w:t>
      </w:r>
    </w:p>
    <w:p w:rsidR="0028749B" w:rsidRPr="0028749B" w:rsidRDefault="0028749B" w:rsidP="0028749B">
      <w:pPr>
        <w:ind w:firstLine="851"/>
        <w:jc w:val="both"/>
        <w:rPr>
          <w:sz w:val="22"/>
          <w:szCs w:val="22"/>
        </w:rPr>
      </w:pPr>
      <w:r w:rsidRPr="0028749B">
        <w:rPr>
          <w:sz w:val="22"/>
          <w:szCs w:val="22"/>
        </w:rPr>
        <w:t>4.4. При низкой оценке социально-экономической эффективности установленной налоговой льготы уполномоченный орган готовит проект решения Собрания депутатов поселения о налогах, предусматривающий его отмену.</w:t>
      </w:r>
    </w:p>
    <w:p w:rsidR="0028749B" w:rsidRPr="0028749B" w:rsidRDefault="0028749B" w:rsidP="0028749B">
      <w:pPr>
        <w:ind w:firstLine="851"/>
        <w:jc w:val="both"/>
        <w:rPr>
          <w:sz w:val="22"/>
          <w:szCs w:val="22"/>
        </w:rPr>
      </w:pPr>
      <w:r w:rsidRPr="0028749B">
        <w:rPr>
          <w:sz w:val="22"/>
          <w:szCs w:val="22"/>
        </w:rPr>
        <w:t>4.5. Органы местного самоуправления поселения, внесшие предложения об установлении дополнительных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готовят заключения о социально-экономической эффективности планируемых к установлению налоговых льгот.</w:t>
      </w:r>
    </w:p>
    <w:p w:rsidR="0028749B" w:rsidRPr="0028749B" w:rsidRDefault="0028749B" w:rsidP="0028749B">
      <w:pPr>
        <w:ind w:firstLine="851"/>
        <w:jc w:val="both"/>
        <w:rPr>
          <w:sz w:val="22"/>
          <w:szCs w:val="22"/>
        </w:rPr>
      </w:pPr>
      <w:r w:rsidRPr="0028749B">
        <w:rPr>
          <w:sz w:val="22"/>
          <w:szCs w:val="22"/>
        </w:rPr>
        <w:t>4.6. Заключение о социально-экономической эффективности планируемых к установлению налоговых льгот должно содержать:</w:t>
      </w:r>
    </w:p>
    <w:p w:rsidR="0028749B" w:rsidRPr="0028749B" w:rsidRDefault="0028749B" w:rsidP="0028749B">
      <w:pPr>
        <w:ind w:firstLine="851"/>
        <w:jc w:val="both"/>
        <w:rPr>
          <w:sz w:val="22"/>
          <w:szCs w:val="22"/>
        </w:rPr>
      </w:pPr>
      <w:r w:rsidRPr="0028749B">
        <w:rPr>
          <w:sz w:val="22"/>
          <w:szCs w:val="22"/>
        </w:rPr>
        <w:t>расчет выпадающих доходов бюджета поселения по видам налогов вследствие предоставления планируемых к установлению налоговых льгот;</w:t>
      </w:r>
    </w:p>
    <w:p w:rsidR="0028749B" w:rsidRPr="0028749B" w:rsidRDefault="0028749B" w:rsidP="0028749B">
      <w:pPr>
        <w:ind w:firstLine="851"/>
        <w:jc w:val="both"/>
        <w:rPr>
          <w:sz w:val="22"/>
          <w:szCs w:val="22"/>
        </w:rPr>
      </w:pPr>
      <w:r w:rsidRPr="0028749B">
        <w:rPr>
          <w:sz w:val="22"/>
          <w:szCs w:val="22"/>
        </w:rPr>
        <w:t>прогноз оценки социально-экономической эффективности планируемых к установлению налоговых льгот в динамике по годам на среднесрочную перспективу;</w:t>
      </w:r>
    </w:p>
    <w:p w:rsidR="0028749B" w:rsidRPr="0028749B" w:rsidRDefault="0028749B" w:rsidP="0028749B">
      <w:pPr>
        <w:ind w:firstLine="851"/>
        <w:jc w:val="both"/>
        <w:rPr>
          <w:sz w:val="22"/>
          <w:szCs w:val="22"/>
        </w:rPr>
      </w:pPr>
      <w:r w:rsidRPr="0028749B">
        <w:rPr>
          <w:sz w:val="22"/>
          <w:szCs w:val="22"/>
        </w:rPr>
        <w:t>обоснованные предложения по предоставлению иных мер финансовой поддержки, помимо налоговых льгот (муниципальные гарантии поселения, отсрочки, рассрочки, инвестиционные налоговые кредиты, бюджетные кредиты и т.д.).</w:t>
      </w:r>
    </w:p>
    <w:p w:rsidR="0028749B" w:rsidRPr="0028749B" w:rsidRDefault="0028749B" w:rsidP="0028749B">
      <w:pPr>
        <w:ind w:firstLine="851"/>
        <w:jc w:val="both"/>
        <w:rPr>
          <w:sz w:val="22"/>
          <w:szCs w:val="22"/>
        </w:rPr>
      </w:pPr>
      <w:r w:rsidRPr="0028749B">
        <w:rPr>
          <w:sz w:val="22"/>
          <w:szCs w:val="22"/>
        </w:rPr>
        <w:t>4.7. Заключение о социально-экономической эффективности планируемых к установлению налоговых льгот готовится до внесения проекта решения о налогах в Собрание депутатов поселения и прилагается к соответствующему проекту решения.</w:t>
      </w:r>
    </w:p>
    <w:p w:rsidR="0028749B" w:rsidRPr="0028749B" w:rsidRDefault="0028749B" w:rsidP="0028749B">
      <w:pPr>
        <w:rPr>
          <w:sz w:val="22"/>
          <w:szCs w:val="22"/>
        </w:rPr>
      </w:pPr>
    </w:p>
    <w:p w:rsidR="0028749B" w:rsidRPr="0028749B" w:rsidRDefault="0028749B" w:rsidP="0028749B">
      <w:pPr>
        <w:jc w:val="right"/>
        <w:rPr>
          <w:b/>
          <w:sz w:val="22"/>
          <w:szCs w:val="22"/>
        </w:rPr>
      </w:pPr>
      <w:r w:rsidRPr="0028749B">
        <w:rPr>
          <w:rStyle w:val="ac"/>
          <w:b w:val="0"/>
          <w:color w:val="auto"/>
          <w:sz w:val="22"/>
          <w:szCs w:val="22"/>
        </w:rPr>
        <w:t>Приложение № 1</w:t>
      </w:r>
    </w:p>
    <w:p w:rsidR="0028749B" w:rsidRPr="0028749B" w:rsidRDefault="0028749B" w:rsidP="0028749B">
      <w:pPr>
        <w:jc w:val="right"/>
        <w:rPr>
          <w:b/>
          <w:sz w:val="22"/>
          <w:szCs w:val="22"/>
        </w:rPr>
      </w:pPr>
      <w:r w:rsidRPr="0028749B">
        <w:rPr>
          <w:rStyle w:val="ac"/>
          <w:b w:val="0"/>
          <w:color w:val="auto"/>
          <w:sz w:val="22"/>
          <w:szCs w:val="22"/>
        </w:rPr>
        <w:t xml:space="preserve">к </w:t>
      </w:r>
      <w:hyperlink w:anchor="sub_1000" w:history="1">
        <w:r w:rsidRPr="0028749B">
          <w:rPr>
            <w:rStyle w:val="af1"/>
            <w:b/>
            <w:color w:val="auto"/>
            <w:sz w:val="22"/>
            <w:szCs w:val="22"/>
          </w:rPr>
          <w:t>Порядку</w:t>
        </w:r>
      </w:hyperlink>
      <w:r w:rsidRPr="0028749B">
        <w:rPr>
          <w:rStyle w:val="ac"/>
          <w:b w:val="0"/>
          <w:color w:val="auto"/>
          <w:sz w:val="22"/>
          <w:szCs w:val="22"/>
        </w:rPr>
        <w:t xml:space="preserve"> оценки социально-экономической</w:t>
      </w:r>
    </w:p>
    <w:p w:rsidR="0028749B" w:rsidRPr="0028749B" w:rsidRDefault="0028749B" w:rsidP="0028749B">
      <w:pPr>
        <w:jc w:val="right"/>
        <w:rPr>
          <w:b/>
          <w:sz w:val="22"/>
          <w:szCs w:val="22"/>
        </w:rPr>
      </w:pPr>
      <w:r w:rsidRPr="0028749B">
        <w:rPr>
          <w:rStyle w:val="ac"/>
          <w:b w:val="0"/>
          <w:color w:val="auto"/>
          <w:sz w:val="22"/>
          <w:szCs w:val="22"/>
        </w:rPr>
        <w:t>эффективности налоговых льгот</w:t>
      </w:r>
    </w:p>
    <w:p w:rsidR="0028749B" w:rsidRPr="0028749B" w:rsidRDefault="0028749B" w:rsidP="0028749B">
      <w:pPr>
        <w:rPr>
          <w:sz w:val="22"/>
          <w:szCs w:val="22"/>
        </w:rPr>
      </w:pPr>
    </w:p>
    <w:p w:rsidR="0028749B" w:rsidRPr="0028749B" w:rsidRDefault="0028749B" w:rsidP="0028749B">
      <w:pPr>
        <w:pStyle w:val="1"/>
        <w:spacing w:before="0"/>
        <w:rPr>
          <w:color w:val="auto"/>
          <w:sz w:val="22"/>
          <w:szCs w:val="22"/>
        </w:rPr>
      </w:pPr>
      <w:r w:rsidRPr="0028749B">
        <w:rPr>
          <w:color w:val="auto"/>
          <w:sz w:val="22"/>
          <w:szCs w:val="22"/>
        </w:rPr>
        <w:t>Сводная отчетная форма</w:t>
      </w:r>
      <w:r w:rsidRPr="0028749B">
        <w:rPr>
          <w:color w:val="auto"/>
          <w:sz w:val="22"/>
          <w:szCs w:val="22"/>
        </w:rPr>
        <w:br/>
        <w:t xml:space="preserve"> Финансово-экономические показатели, используемые для оценки социально-экономической эффективности планируемых к установлению налоговых льгот по налогам, зачисляемым в бюджет Сутчевского сельского ПОСЕЛЕНИЯ мариинско-посадского района</w:t>
      </w:r>
    </w:p>
    <w:p w:rsidR="0028749B" w:rsidRPr="0028749B" w:rsidRDefault="0028749B" w:rsidP="0028749B">
      <w:pPr>
        <w:pStyle w:val="ab"/>
        <w:rPr>
          <w:rFonts w:ascii="Times New Roman" w:hAnsi="Times New Roman" w:cs="Times New Roman"/>
          <w:sz w:val="22"/>
          <w:szCs w:val="22"/>
        </w:rPr>
      </w:pPr>
      <w:r w:rsidRPr="0028749B">
        <w:rPr>
          <w:rFonts w:ascii="Times New Roman" w:hAnsi="Times New Roman" w:cs="Times New Roman"/>
          <w:sz w:val="22"/>
          <w:szCs w:val="22"/>
        </w:rPr>
        <w:t>_____________________________________________________________________</w:t>
      </w:r>
    </w:p>
    <w:p w:rsidR="0028749B" w:rsidRPr="0028749B" w:rsidRDefault="0028749B" w:rsidP="0028749B">
      <w:pPr>
        <w:pStyle w:val="ab"/>
        <w:jc w:val="center"/>
        <w:rPr>
          <w:rFonts w:ascii="Times New Roman" w:hAnsi="Times New Roman" w:cs="Times New Roman"/>
          <w:sz w:val="22"/>
          <w:szCs w:val="22"/>
        </w:rPr>
      </w:pPr>
      <w:r w:rsidRPr="0028749B">
        <w:rPr>
          <w:rFonts w:ascii="Times New Roman" w:hAnsi="Times New Roman" w:cs="Times New Roman"/>
          <w:sz w:val="22"/>
          <w:szCs w:val="22"/>
        </w:rPr>
        <w:t>(наименование организации)</w:t>
      </w:r>
    </w:p>
    <w:p w:rsidR="0028749B" w:rsidRPr="0028749B" w:rsidRDefault="0028749B" w:rsidP="0028749B">
      <w:pPr>
        <w:pStyle w:val="ab"/>
        <w:rPr>
          <w:rFonts w:ascii="Times New Roman" w:hAnsi="Times New Roman" w:cs="Times New Roman"/>
          <w:sz w:val="22"/>
          <w:szCs w:val="22"/>
        </w:rPr>
      </w:pPr>
      <w:r w:rsidRPr="0028749B">
        <w:rPr>
          <w:rFonts w:ascii="Times New Roman" w:hAnsi="Times New Roman" w:cs="Times New Roman"/>
          <w:sz w:val="22"/>
          <w:szCs w:val="22"/>
        </w:rPr>
        <w:t xml:space="preserve">          по состоянию на _____ ____________________ 20__ г.</w:t>
      </w:r>
    </w:p>
    <w:p w:rsidR="0028749B" w:rsidRPr="0028749B" w:rsidRDefault="0028749B" w:rsidP="0028749B">
      <w:pPr>
        <w:pStyle w:val="ab"/>
        <w:jc w:val="center"/>
        <w:rPr>
          <w:sz w:val="22"/>
          <w:szCs w:val="22"/>
        </w:rPr>
      </w:pPr>
      <w:r w:rsidRPr="0028749B">
        <w:rPr>
          <w:rFonts w:ascii="Times New Roman" w:hAnsi="Times New Roman" w:cs="Times New Roman"/>
          <w:sz w:val="22"/>
          <w:szCs w:val="22"/>
        </w:rPr>
        <w:t>(за отчетный (планируемый)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560"/>
        <w:gridCol w:w="1417"/>
        <w:gridCol w:w="1134"/>
        <w:gridCol w:w="1100"/>
      </w:tblGrid>
      <w:tr w:rsidR="0028749B" w:rsidRPr="0028749B" w:rsidTr="0028749B">
        <w:tc>
          <w:tcPr>
            <w:tcW w:w="534" w:type="dxa"/>
            <w:vMerge w:val="restart"/>
          </w:tcPr>
          <w:p w:rsidR="0028749B" w:rsidRPr="0028749B" w:rsidRDefault="0028749B" w:rsidP="0028749B">
            <w:pPr>
              <w:jc w:val="center"/>
            </w:pPr>
            <w:r w:rsidRPr="0028749B">
              <w:rPr>
                <w:sz w:val="22"/>
                <w:szCs w:val="22"/>
              </w:rPr>
              <w:t>№ п/п</w:t>
            </w:r>
          </w:p>
        </w:tc>
        <w:tc>
          <w:tcPr>
            <w:tcW w:w="3543" w:type="dxa"/>
            <w:vMerge w:val="restart"/>
          </w:tcPr>
          <w:p w:rsidR="0028749B" w:rsidRPr="0028749B" w:rsidRDefault="0028749B" w:rsidP="0028749B">
            <w:pPr>
              <w:jc w:val="center"/>
            </w:pPr>
            <w:r w:rsidRPr="0028749B">
              <w:rPr>
                <w:sz w:val="22"/>
                <w:szCs w:val="22"/>
              </w:rPr>
              <w:t>Наименование показателя</w:t>
            </w:r>
          </w:p>
        </w:tc>
        <w:tc>
          <w:tcPr>
            <w:tcW w:w="1560" w:type="dxa"/>
            <w:vMerge w:val="restart"/>
          </w:tcPr>
          <w:p w:rsidR="0028749B" w:rsidRPr="0028749B" w:rsidRDefault="0028749B" w:rsidP="0028749B">
            <w:pPr>
              <w:jc w:val="center"/>
            </w:pPr>
            <w:r w:rsidRPr="0028749B">
              <w:rPr>
                <w:sz w:val="22"/>
                <w:szCs w:val="22"/>
              </w:rPr>
              <w:t>Результат деятельности организации до предоставления льготы за отчетный финансовый год</w:t>
            </w:r>
          </w:p>
        </w:tc>
        <w:tc>
          <w:tcPr>
            <w:tcW w:w="3651" w:type="dxa"/>
            <w:gridSpan w:val="3"/>
          </w:tcPr>
          <w:p w:rsidR="0028749B" w:rsidRPr="0028749B" w:rsidRDefault="0028749B" w:rsidP="0028749B">
            <w:pPr>
              <w:jc w:val="center"/>
            </w:pPr>
            <w:r w:rsidRPr="0028749B">
              <w:rPr>
                <w:sz w:val="22"/>
                <w:szCs w:val="22"/>
              </w:rPr>
              <w:t>Прогнозируемый результат деятельности организации после предоставления льготы</w:t>
            </w:r>
          </w:p>
        </w:tc>
      </w:tr>
      <w:tr w:rsidR="0028749B" w:rsidRPr="0028749B" w:rsidTr="0028749B">
        <w:tc>
          <w:tcPr>
            <w:tcW w:w="534" w:type="dxa"/>
            <w:vMerge/>
          </w:tcPr>
          <w:p w:rsidR="0028749B" w:rsidRPr="0028749B" w:rsidRDefault="0028749B" w:rsidP="0028749B"/>
        </w:tc>
        <w:tc>
          <w:tcPr>
            <w:tcW w:w="3543" w:type="dxa"/>
            <w:vMerge/>
          </w:tcPr>
          <w:p w:rsidR="0028749B" w:rsidRPr="0028749B" w:rsidRDefault="0028749B" w:rsidP="0028749B"/>
        </w:tc>
        <w:tc>
          <w:tcPr>
            <w:tcW w:w="1560" w:type="dxa"/>
            <w:vMerge/>
          </w:tcPr>
          <w:p w:rsidR="0028749B" w:rsidRPr="0028749B" w:rsidRDefault="0028749B" w:rsidP="0028749B"/>
        </w:tc>
        <w:tc>
          <w:tcPr>
            <w:tcW w:w="1417" w:type="dxa"/>
            <w:vMerge w:val="restart"/>
          </w:tcPr>
          <w:p w:rsidR="0028749B" w:rsidRPr="0028749B" w:rsidRDefault="0028749B" w:rsidP="0028749B">
            <w:pPr>
              <w:jc w:val="center"/>
            </w:pPr>
            <w:r w:rsidRPr="0028749B">
              <w:rPr>
                <w:sz w:val="22"/>
                <w:szCs w:val="22"/>
              </w:rPr>
              <w:t>за отчетный финансовый год</w:t>
            </w:r>
          </w:p>
        </w:tc>
        <w:tc>
          <w:tcPr>
            <w:tcW w:w="2234" w:type="dxa"/>
            <w:gridSpan w:val="2"/>
          </w:tcPr>
          <w:p w:rsidR="0028749B" w:rsidRPr="0028749B" w:rsidRDefault="0028749B" w:rsidP="0028749B">
            <w:pPr>
              <w:jc w:val="center"/>
            </w:pPr>
            <w:r w:rsidRPr="0028749B">
              <w:rPr>
                <w:sz w:val="22"/>
                <w:szCs w:val="22"/>
              </w:rPr>
              <w:t>на планируемый период</w:t>
            </w:r>
          </w:p>
        </w:tc>
      </w:tr>
      <w:tr w:rsidR="0028749B" w:rsidRPr="0028749B" w:rsidTr="0028749B">
        <w:tc>
          <w:tcPr>
            <w:tcW w:w="534" w:type="dxa"/>
            <w:vMerge/>
          </w:tcPr>
          <w:p w:rsidR="0028749B" w:rsidRPr="0028749B" w:rsidRDefault="0028749B" w:rsidP="0028749B"/>
        </w:tc>
        <w:tc>
          <w:tcPr>
            <w:tcW w:w="3543" w:type="dxa"/>
            <w:vMerge/>
          </w:tcPr>
          <w:p w:rsidR="0028749B" w:rsidRPr="0028749B" w:rsidRDefault="0028749B" w:rsidP="0028749B"/>
        </w:tc>
        <w:tc>
          <w:tcPr>
            <w:tcW w:w="1560" w:type="dxa"/>
            <w:vMerge/>
          </w:tcPr>
          <w:p w:rsidR="0028749B" w:rsidRPr="0028749B" w:rsidRDefault="0028749B" w:rsidP="0028749B"/>
        </w:tc>
        <w:tc>
          <w:tcPr>
            <w:tcW w:w="1417" w:type="dxa"/>
            <w:vMerge/>
          </w:tcPr>
          <w:p w:rsidR="0028749B" w:rsidRPr="0028749B" w:rsidRDefault="0028749B" w:rsidP="0028749B">
            <w:pPr>
              <w:jc w:val="center"/>
            </w:pPr>
          </w:p>
        </w:tc>
        <w:tc>
          <w:tcPr>
            <w:tcW w:w="1134" w:type="dxa"/>
          </w:tcPr>
          <w:p w:rsidR="0028749B" w:rsidRPr="0028749B" w:rsidRDefault="0028749B" w:rsidP="0028749B">
            <w:pPr>
              <w:jc w:val="center"/>
            </w:pPr>
            <w:r w:rsidRPr="0028749B">
              <w:rPr>
                <w:sz w:val="22"/>
                <w:szCs w:val="22"/>
              </w:rPr>
              <w:t>1 год</w:t>
            </w:r>
          </w:p>
        </w:tc>
        <w:tc>
          <w:tcPr>
            <w:tcW w:w="1100" w:type="dxa"/>
          </w:tcPr>
          <w:p w:rsidR="0028749B" w:rsidRPr="0028749B" w:rsidRDefault="0028749B" w:rsidP="0028749B">
            <w:pPr>
              <w:jc w:val="center"/>
            </w:pPr>
            <w:r w:rsidRPr="0028749B">
              <w:rPr>
                <w:sz w:val="22"/>
                <w:szCs w:val="22"/>
              </w:rPr>
              <w:t>2 год</w:t>
            </w:r>
          </w:p>
        </w:tc>
      </w:tr>
      <w:tr w:rsidR="0028749B" w:rsidRPr="0028749B" w:rsidTr="0028749B">
        <w:tc>
          <w:tcPr>
            <w:tcW w:w="534" w:type="dxa"/>
          </w:tcPr>
          <w:p w:rsidR="0028749B" w:rsidRPr="0028749B" w:rsidRDefault="0028749B" w:rsidP="0028749B">
            <w:pPr>
              <w:jc w:val="center"/>
            </w:pPr>
            <w:r w:rsidRPr="0028749B">
              <w:rPr>
                <w:sz w:val="22"/>
                <w:szCs w:val="22"/>
              </w:rPr>
              <w:t>1</w:t>
            </w:r>
          </w:p>
        </w:tc>
        <w:tc>
          <w:tcPr>
            <w:tcW w:w="3543" w:type="dxa"/>
          </w:tcPr>
          <w:p w:rsidR="0028749B" w:rsidRPr="0028749B" w:rsidRDefault="0028749B" w:rsidP="0028749B">
            <w:pPr>
              <w:jc w:val="center"/>
            </w:pPr>
            <w:r w:rsidRPr="0028749B">
              <w:rPr>
                <w:sz w:val="22"/>
                <w:szCs w:val="22"/>
              </w:rPr>
              <w:t>2</w:t>
            </w:r>
          </w:p>
        </w:tc>
        <w:tc>
          <w:tcPr>
            <w:tcW w:w="1560" w:type="dxa"/>
          </w:tcPr>
          <w:p w:rsidR="0028749B" w:rsidRPr="0028749B" w:rsidRDefault="0028749B" w:rsidP="0028749B">
            <w:pPr>
              <w:jc w:val="center"/>
            </w:pPr>
            <w:r w:rsidRPr="0028749B">
              <w:rPr>
                <w:sz w:val="22"/>
                <w:szCs w:val="22"/>
              </w:rPr>
              <w:t>3</w:t>
            </w:r>
          </w:p>
        </w:tc>
        <w:tc>
          <w:tcPr>
            <w:tcW w:w="1417" w:type="dxa"/>
          </w:tcPr>
          <w:p w:rsidR="0028749B" w:rsidRPr="0028749B" w:rsidRDefault="0028749B" w:rsidP="0028749B">
            <w:pPr>
              <w:jc w:val="center"/>
            </w:pPr>
            <w:r w:rsidRPr="0028749B">
              <w:rPr>
                <w:sz w:val="22"/>
                <w:szCs w:val="22"/>
              </w:rPr>
              <w:t>4</w:t>
            </w:r>
          </w:p>
        </w:tc>
        <w:tc>
          <w:tcPr>
            <w:tcW w:w="1134" w:type="dxa"/>
          </w:tcPr>
          <w:p w:rsidR="0028749B" w:rsidRPr="0028749B" w:rsidRDefault="0028749B" w:rsidP="0028749B">
            <w:pPr>
              <w:jc w:val="center"/>
            </w:pPr>
            <w:r w:rsidRPr="0028749B">
              <w:rPr>
                <w:sz w:val="22"/>
                <w:szCs w:val="22"/>
              </w:rPr>
              <w:t>5</w:t>
            </w:r>
          </w:p>
        </w:tc>
        <w:tc>
          <w:tcPr>
            <w:tcW w:w="1100" w:type="dxa"/>
          </w:tcPr>
          <w:p w:rsidR="0028749B" w:rsidRPr="0028749B" w:rsidRDefault="0028749B" w:rsidP="0028749B">
            <w:pPr>
              <w:jc w:val="center"/>
            </w:pPr>
            <w:r w:rsidRPr="0028749B">
              <w:rPr>
                <w:sz w:val="22"/>
                <w:szCs w:val="22"/>
              </w:rPr>
              <w:t>6</w:t>
            </w:r>
          </w:p>
        </w:tc>
      </w:tr>
      <w:tr w:rsidR="0028749B" w:rsidRPr="0028749B" w:rsidTr="0028749B">
        <w:tc>
          <w:tcPr>
            <w:tcW w:w="534" w:type="dxa"/>
          </w:tcPr>
          <w:p w:rsidR="0028749B" w:rsidRPr="0028749B" w:rsidRDefault="0028749B" w:rsidP="0028749B">
            <w:r w:rsidRPr="0028749B">
              <w:rPr>
                <w:sz w:val="22"/>
                <w:szCs w:val="22"/>
              </w:rPr>
              <w:t>1.</w:t>
            </w:r>
          </w:p>
        </w:tc>
        <w:tc>
          <w:tcPr>
            <w:tcW w:w="3543" w:type="dxa"/>
          </w:tcPr>
          <w:p w:rsidR="0028749B" w:rsidRPr="0028749B" w:rsidRDefault="0028749B" w:rsidP="0028749B">
            <w:r w:rsidRPr="0028749B">
              <w:rPr>
                <w:sz w:val="22"/>
                <w:szCs w:val="22"/>
              </w:rPr>
              <w:t>Объем инвестиций в основной капитал, тыс. рублей</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t>2.</w:t>
            </w:r>
          </w:p>
        </w:tc>
        <w:tc>
          <w:tcPr>
            <w:tcW w:w="3543" w:type="dxa"/>
          </w:tcPr>
          <w:p w:rsidR="0028749B" w:rsidRPr="0028749B" w:rsidRDefault="0028749B" w:rsidP="0028749B">
            <w:r w:rsidRPr="0028749B">
              <w:rPr>
                <w:sz w:val="22"/>
                <w:szCs w:val="22"/>
              </w:rPr>
              <w:t>Чистая прибыль, тыс. рублей</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t>3.</w:t>
            </w:r>
          </w:p>
        </w:tc>
        <w:tc>
          <w:tcPr>
            <w:tcW w:w="3543" w:type="dxa"/>
          </w:tcPr>
          <w:p w:rsidR="0028749B" w:rsidRPr="0028749B" w:rsidRDefault="0028749B" w:rsidP="0028749B">
            <w:r w:rsidRPr="0028749B">
              <w:rPr>
                <w:sz w:val="22"/>
                <w:szCs w:val="22"/>
              </w:rPr>
              <w:t>Ввод основных фондов, тыс. рублей</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t>4.</w:t>
            </w:r>
          </w:p>
        </w:tc>
        <w:tc>
          <w:tcPr>
            <w:tcW w:w="3543" w:type="dxa"/>
          </w:tcPr>
          <w:p w:rsidR="0028749B" w:rsidRPr="0028749B" w:rsidRDefault="0028749B" w:rsidP="0028749B">
            <w:r w:rsidRPr="0028749B">
              <w:rPr>
                <w:sz w:val="22"/>
                <w:szCs w:val="22"/>
              </w:rPr>
              <w:t>Выбытие основных фондов, тыс. рублей</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t>5.</w:t>
            </w:r>
          </w:p>
        </w:tc>
        <w:tc>
          <w:tcPr>
            <w:tcW w:w="3543" w:type="dxa"/>
          </w:tcPr>
          <w:p w:rsidR="0028749B" w:rsidRPr="0028749B" w:rsidRDefault="0028749B" w:rsidP="0028749B">
            <w:r w:rsidRPr="0028749B">
              <w:rPr>
                <w:sz w:val="22"/>
                <w:szCs w:val="22"/>
              </w:rPr>
              <w:t>Платежи по лизинговым операциям, тыс. рублей</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t>6.</w:t>
            </w:r>
          </w:p>
        </w:tc>
        <w:tc>
          <w:tcPr>
            <w:tcW w:w="3543" w:type="dxa"/>
          </w:tcPr>
          <w:p w:rsidR="0028749B" w:rsidRPr="0028749B" w:rsidRDefault="0028749B" w:rsidP="0028749B">
            <w:r w:rsidRPr="0028749B">
              <w:rPr>
                <w:sz w:val="22"/>
                <w:szCs w:val="22"/>
              </w:rPr>
              <w:t>Фонд начисленной заработной платы работников без выплат социального характера, тыс. рублей</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t>7.</w:t>
            </w:r>
          </w:p>
        </w:tc>
        <w:tc>
          <w:tcPr>
            <w:tcW w:w="3543" w:type="dxa"/>
          </w:tcPr>
          <w:p w:rsidR="0028749B" w:rsidRPr="0028749B" w:rsidRDefault="0028749B" w:rsidP="0028749B">
            <w:r w:rsidRPr="0028749B">
              <w:rPr>
                <w:sz w:val="22"/>
                <w:szCs w:val="22"/>
              </w:rPr>
              <w:t>Задолженность по заработной плате, тыс. рублей</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t>8.</w:t>
            </w:r>
          </w:p>
        </w:tc>
        <w:tc>
          <w:tcPr>
            <w:tcW w:w="3543" w:type="dxa"/>
          </w:tcPr>
          <w:p w:rsidR="0028749B" w:rsidRPr="0028749B" w:rsidRDefault="0028749B" w:rsidP="0028749B">
            <w:r w:rsidRPr="0028749B">
              <w:rPr>
                <w:sz w:val="22"/>
                <w:szCs w:val="22"/>
              </w:rPr>
              <w:t>Численность работников, чел.</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lastRenderedPageBreak/>
              <w:t>9.</w:t>
            </w:r>
          </w:p>
        </w:tc>
        <w:tc>
          <w:tcPr>
            <w:tcW w:w="3543" w:type="dxa"/>
          </w:tcPr>
          <w:p w:rsidR="0028749B" w:rsidRPr="0028749B" w:rsidRDefault="0028749B" w:rsidP="0028749B">
            <w:r w:rsidRPr="0028749B">
              <w:rPr>
                <w:sz w:val="22"/>
                <w:szCs w:val="22"/>
              </w:rPr>
              <w:t>Средняя заработная плата</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t>10.</w:t>
            </w:r>
          </w:p>
        </w:tc>
        <w:tc>
          <w:tcPr>
            <w:tcW w:w="3543" w:type="dxa"/>
          </w:tcPr>
          <w:p w:rsidR="0028749B" w:rsidRPr="0028749B" w:rsidRDefault="0028749B" w:rsidP="0028749B">
            <w:r w:rsidRPr="0028749B">
              <w:rPr>
                <w:sz w:val="22"/>
                <w:szCs w:val="22"/>
              </w:rPr>
              <w:t>Расходы организации на повышение квалификации (обучения) персонала, тыс. рублей</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t>11.</w:t>
            </w:r>
          </w:p>
        </w:tc>
        <w:tc>
          <w:tcPr>
            <w:tcW w:w="3543" w:type="dxa"/>
          </w:tcPr>
          <w:p w:rsidR="0028749B" w:rsidRPr="0028749B" w:rsidRDefault="0028749B" w:rsidP="0028749B">
            <w:r w:rsidRPr="0028749B">
              <w:rPr>
                <w:sz w:val="22"/>
                <w:szCs w:val="22"/>
              </w:rPr>
              <w:t>Расходы организации на социальные проекты, тыс. рублей</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r w:rsidR="0028749B" w:rsidRPr="0028749B" w:rsidTr="0028749B">
        <w:tc>
          <w:tcPr>
            <w:tcW w:w="534" w:type="dxa"/>
          </w:tcPr>
          <w:p w:rsidR="0028749B" w:rsidRPr="0028749B" w:rsidRDefault="0028749B" w:rsidP="0028749B">
            <w:r w:rsidRPr="0028749B">
              <w:rPr>
                <w:sz w:val="22"/>
                <w:szCs w:val="22"/>
              </w:rPr>
              <w:t>12.</w:t>
            </w:r>
          </w:p>
        </w:tc>
        <w:tc>
          <w:tcPr>
            <w:tcW w:w="3543" w:type="dxa"/>
          </w:tcPr>
          <w:p w:rsidR="0028749B" w:rsidRPr="0028749B" w:rsidRDefault="0028749B" w:rsidP="0028749B">
            <w:r w:rsidRPr="0028749B">
              <w:rPr>
                <w:sz w:val="22"/>
                <w:szCs w:val="22"/>
              </w:rPr>
              <w:t>Расходы организации на благотворительность, тыс. рублей</w:t>
            </w:r>
          </w:p>
        </w:tc>
        <w:tc>
          <w:tcPr>
            <w:tcW w:w="1560" w:type="dxa"/>
          </w:tcPr>
          <w:p w:rsidR="0028749B" w:rsidRPr="0028749B" w:rsidRDefault="0028749B" w:rsidP="0028749B"/>
        </w:tc>
        <w:tc>
          <w:tcPr>
            <w:tcW w:w="1417" w:type="dxa"/>
          </w:tcPr>
          <w:p w:rsidR="0028749B" w:rsidRPr="0028749B" w:rsidRDefault="0028749B" w:rsidP="0028749B"/>
        </w:tc>
        <w:tc>
          <w:tcPr>
            <w:tcW w:w="1134" w:type="dxa"/>
          </w:tcPr>
          <w:p w:rsidR="0028749B" w:rsidRPr="0028749B" w:rsidRDefault="0028749B" w:rsidP="0028749B"/>
        </w:tc>
        <w:tc>
          <w:tcPr>
            <w:tcW w:w="1100" w:type="dxa"/>
          </w:tcPr>
          <w:p w:rsidR="0028749B" w:rsidRPr="0028749B" w:rsidRDefault="0028749B" w:rsidP="0028749B"/>
        </w:tc>
      </w:tr>
    </w:tbl>
    <w:p w:rsidR="0028749B" w:rsidRPr="0028749B" w:rsidRDefault="0028749B" w:rsidP="0028749B">
      <w:pPr>
        <w:rPr>
          <w:sz w:val="22"/>
          <w:szCs w:val="22"/>
        </w:rPr>
      </w:pPr>
    </w:p>
    <w:p w:rsidR="0028749B" w:rsidRPr="0028749B" w:rsidRDefault="0028749B" w:rsidP="0028749B">
      <w:pPr>
        <w:rPr>
          <w:sz w:val="22"/>
          <w:szCs w:val="22"/>
        </w:rPr>
      </w:pPr>
    </w:p>
    <w:p w:rsidR="0028749B" w:rsidRPr="0028749B" w:rsidRDefault="0028749B" w:rsidP="0028749B">
      <w:pPr>
        <w:pStyle w:val="ab"/>
        <w:rPr>
          <w:rFonts w:ascii="Times New Roman" w:hAnsi="Times New Roman" w:cs="Times New Roman"/>
          <w:sz w:val="22"/>
          <w:szCs w:val="22"/>
        </w:rPr>
      </w:pPr>
      <w:r w:rsidRPr="0028749B">
        <w:rPr>
          <w:rFonts w:ascii="Times New Roman" w:hAnsi="Times New Roman" w:cs="Times New Roman"/>
          <w:sz w:val="22"/>
          <w:szCs w:val="22"/>
        </w:rPr>
        <w:t>Руководитель ___________________      Главный бухгалтер _________________</w:t>
      </w:r>
    </w:p>
    <w:p w:rsidR="0028749B" w:rsidRPr="0028749B" w:rsidRDefault="0028749B" w:rsidP="0028749B">
      <w:pPr>
        <w:pStyle w:val="ab"/>
        <w:rPr>
          <w:rFonts w:ascii="Times New Roman" w:hAnsi="Times New Roman" w:cs="Times New Roman"/>
          <w:sz w:val="22"/>
          <w:szCs w:val="22"/>
        </w:rPr>
      </w:pPr>
      <w:r w:rsidRPr="0028749B">
        <w:rPr>
          <w:rFonts w:ascii="Times New Roman" w:hAnsi="Times New Roman" w:cs="Times New Roman"/>
          <w:sz w:val="22"/>
          <w:szCs w:val="22"/>
        </w:rPr>
        <w:t>М.П.</w:t>
      </w:r>
    </w:p>
    <w:p w:rsidR="0028749B" w:rsidRPr="0028749B" w:rsidRDefault="0028749B" w:rsidP="0028749B">
      <w:pPr>
        <w:rPr>
          <w:sz w:val="22"/>
          <w:szCs w:val="22"/>
        </w:rPr>
      </w:pPr>
    </w:p>
    <w:p w:rsidR="0028749B" w:rsidRPr="0028749B" w:rsidRDefault="0028749B" w:rsidP="0028749B">
      <w:pPr>
        <w:jc w:val="right"/>
        <w:rPr>
          <w:b/>
          <w:sz w:val="22"/>
          <w:szCs w:val="22"/>
        </w:rPr>
      </w:pPr>
      <w:r w:rsidRPr="0028749B">
        <w:rPr>
          <w:rStyle w:val="ac"/>
          <w:b w:val="0"/>
          <w:color w:val="auto"/>
          <w:sz w:val="22"/>
          <w:szCs w:val="22"/>
        </w:rPr>
        <w:t>Приложение № 2</w:t>
      </w:r>
    </w:p>
    <w:p w:rsidR="0028749B" w:rsidRPr="0028749B" w:rsidRDefault="0028749B" w:rsidP="0028749B">
      <w:pPr>
        <w:jc w:val="right"/>
        <w:rPr>
          <w:b/>
          <w:sz w:val="22"/>
          <w:szCs w:val="22"/>
        </w:rPr>
      </w:pPr>
      <w:r w:rsidRPr="0028749B">
        <w:rPr>
          <w:rStyle w:val="ac"/>
          <w:b w:val="0"/>
          <w:color w:val="auto"/>
          <w:sz w:val="22"/>
          <w:szCs w:val="22"/>
        </w:rPr>
        <w:t xml:space="preserve">к </w:t>
      </w:r>
      <w:hyperlink w:anchor="sub_1000" w:history="1">
        <w:r w:rsidRPr="0028749B">
          <w:rPr>
            <w:rStyle w:val="af1"/>
            <w:b/>
            <w:color w:val="auto"/>
            <w:sz w:val="22"/>
            <w:szCs w:val="22"/>
          </w:rPr>
          <w:t>Порядку</w:t>
        </w:r>
      </w:hyperlink>
      <w:r w:rsidRPr="0028749B">
        <w:rPr>
          <w:rStyle w:val="ac"/>
          <w:b w:val="0"/>
          <w:color w:val="auto"/>
          <w:sz w:val="22"/>
          <w:szCs w:val="22"/>
        </w:rPr>
        <w:t xml:space="preserve"> оценки социально-экономической</w:t>
      </w:r>
    </w:p>
    <w:p w:rsidR="0028749B" w:rsidRPr="0028749B" w:rsidRDefault="0028749B" w:rsidP="0028749B">
      <w:pPr>
        <w:jc w:val="right"/>
        <w:rPr>
          <w:b/>
          <w:sz w:val="22"/>
          <w:szCs w:val="22"/>
        </w:rPr>
      </w:pPr>
      <w:r w:rsidRPr="0028749B">
        <w:rPr>
          <w:rStyle w:val="ac"/>
          <w:b w:val="0"/>
          <w:color w:val="auto"/>
          <w:sz w:val="22"/>
          <w:szCs w:val="22"/>
        </w:rPr>
        <w:t>эффективности налоговых льгот</w:t>
      </w:r>
    </w:p>
    <w:p w:rsidR="0028749B" w:rsidRPr="0028749B" w:rsidRDefault="0028749B" w:rsidP="0028749B">
      <w:pPr>
        <w:rPr>
          <w:sz w:val="22"/>
          <w:szCs w:val="22"/>
        </w:rPr>
      </w:pPr>
    </w:p>
    <w:p w:rsidR="0028749B" w:rsidRPr="0028749B" w:rsidRDefault="0028749B" w:rsidP="0028749B">
      <w:pPr>
        <w:pStyle w:val="ab"/>
        <w:jc w:val="center"/>
        <w:rPr>
          <w:rStyle w:val="ac"/>
          <w:rFonts w:ascii="Times New Roman" w:hAnsi="Times New Roman" w:cs="Times New Roman"/>
          <w:color w:val="auto"/>
          <w:sz w:val="22"/>
          <w:szCs w:val="22"/>
        </w:rPr>
      </w:pPr>
    </w:p>
    <w:p w:rsidR="0028749B" w:rsidRPr="0028749B" w:rsidRDefault="0028749B" w:rsidP="0028749B">
      <w:pPr>
        <w:pStyle w:val="ab"/>
        <w:jc w:val="center"/>
        <w:rPr>
          <w:rFonts w:ascii="Times New Roman" w:hAnsi="Times New Roman" w:cs="Times New Roman"/>
          <w:sz w:val="22"/>
          <w:szCs w:val="22"/>
        </w:rPr>
      </w:pPr>
      <w:r w:rsidRPr="0028749B">
        <w:rPr>
          <w:rStyle w:val="ac"/>
          <w:rFonts w:ascii="Times New Roman" w:hAnsi="Times New Roman" w:cs="Times New Roman"/>
          <w:color w:val="auto"/>
          <w:sz w:val="22"/>
          <w:szCs w:val="22"/>
        </w:rPr>
        <w:t>Сводная отчетная форма</w:t>
      </w:r>
    </w:p>
    <w:p w:rsidR="0028749B" w:rsidRPr="0028749B" w:rsidRDefault="0028749B" w:rsidP="0028749B">
      <w:pPr>
        <w:pStyle w:val="ab"/>
        <w:jc w:val="center"/>
        <w:rPr>
          <w:rFonts w:ascii="Times New Roman" w:hAnsi="Times New Roman" w:cs="Times New Roman"/>
          <w:sz w:val="22"/>
          <w:szCs w:val="22"/>
        </w:rPr>
      </w:pPr>
      <w:r w:rsidRPr="0028749B">
        <w:rPr>
          <w:rStyle w:val="ac"/>
          <w:rFonts w:ascii="Times New Roman" w:hAnsi="Times New Roman" w:cs="Times New Roman"/>
          <w:color w:val="auto"/>
          <w:sz w:val="22"/>
          <w:szCs w:val="22"/>
        </w:rPr>
        <w:t>потери бюджета Сутчевского сельского поселения Мариинско-Посадского района Чувашской Республики</w:t>
      </w:r>
    </w:p>
    <w:p w:rsidR="0028749B" w:rsidRPr="0028749B" w:rsidRDefault="0028749B" w:rsidP="0028749B">
      <w:pPr>
        <w:pStyle w:val="ab"/>
        <w:jc w:val="center"/>
        <w:rPr>
          <w:rFonts w:ascii="Times New Roman" w:hAnsi="Times New Roman" w:cs="Times New Roman"/>
          <w:sz w:val="22"/>
          <w:szCs w:val="22"/>
        </w:rPr>
      </w:pPr>
      <w:r w:rsidRPr="0028749B">
        <w:rPr>
          <w:rStyle w:val="ac"/>
          <w:rFonts w:ascii="Times New Roman" w:hAnsi="Times New Roman" w:cs="Times New Roman"/>
          <w:color w:val="auto"/>
          <w:sz w:val="22"/>
          <w:szCs w:val="22"/>
        </w:rPr>
        <w:t>от установленной налоговой льготы __________________</w:t>
      </w:r>
    </w:p>
    <w:p w:rsidR="0028749B" w:rsidRPr="0028749B" w:rsidRDefault="0028749B" w:rsidP="0028749B">
      <w:pPr>
        <w:pStyle w:val="ab"/>
        <w:jc w:val="center"/>
        <w:rPr>
          <w:rFonts w:ascii="Times New Roman" w:hAnsi="Times New Roman" w:cs="Times New Roman"/>
          <w:sz w:val="22"/>
          <w:szCs w:val="22"/>
        </w:rPr>
      </w:pPr>
      <w:r w:rsidRPr="0028749B">
        <w:rPr>
          <w:rStyle w:val="ac"/>
          <w:rFonts w:ascii="Times New Roman" w:hAnsi="Times New Roman" w:cs="Times New Roman"/>
          <w:color w:val="auto"/>
          <w:sz w:val="22"/>
          <w:szCs w:val="22"/>
        </w:rPr>
        <w:t>по состоянию на ___ _____________ 20__ г.</w:t>
      </w:r>
    </w:p>
    <w:p w:rsidR="0028749B" w:rsidRPr="0028749B" w:rsidRDefault="0028749B" w:rsidP="0028749B">
      <w:pPr>
        <w:rPr>
          <w:sz w:val="22"/>
          <w:szCs w:val="22"/>
        </w:rPr>
      </w:pPr>
    </w:p>
    <w:p w:rsidR="0028749B" w:rsidRPr="0028749B" w:rsidRDefault="0028749B" w:rsidP="0028749B">
      <w:pPr>
        <w:pStyle w:val="ab"/>
        <w:rPr>
          <w:rFonts w:ascii="Times New Roman" w:hAnsi="Times New Roman" w:cs="Times New Roman"/>
          <w:sz w:val="22"/>
          <w:szCs w:val="22"/>
        </w:rPr>
      </w:pPr>
      <w:r w:rsidRPr="0028749B">
        <w:rPr>
          <w:rFonts w:ascii="Times New Roman" w:hAnsi="Times New Roman" w:cs="Times New Roman"/>
          <w:sz w:val="22"/>
          <w:szCs w:val="22"/>
        </w:rPr>
        <w:t xml:space="preserve">      Вид налога  ________________________________________________________</w:t>
      </w:r>
    </w:p>
    <w:p w:rsidR="0028749B" w:rsidRPr="0028749B" w:rsidRDefault="0028749B" w:rsidP="0028749B">
      <w:pPr>
        <w:pStyle w:val="ab"/>
        <w:rPr>
          <w:rFonts w:ascii="Times New Roman" w:hAnsi="Times New Roman" w:cs="Times New Roman"/>
          <w:sz w:val="22"/>
          <w:szCs w:val="22"/>
        </w:rPr>
      </w:pPr>
      <w:r w:rsidRPr="0028749B">
        <w:rPr>
          <w:rFonts w:ascii="Times New Roman" w:hAnsi="Times New Roman" w:cs="Times New Roman"/>
          <w:sz w:val="22"/>
          <w:szCs w:val="22"/>
        </w:rPr>
        <w:t xml:space="preserve">      Содержание налоговой льготы _______________________________________</w:t>
      </w:r>
    </w:p>
    <w:p w:rsidR="0028749B" w:rsidRPr="0028749B" w:rsidRDefault="0028749B" w:rsidP="0028749B">
      <w:pPr>
        <w:pStyle w:val="ab"/>
        <w:rPr>
          <w:rFonts w:ascii="Times New Roman" w:hAnsi="Times New Roman" w:cs="Times New Roman"/>
          <w:sz w:val="22"/>
          <w:szCs w:val="22"/>
        </w:rPr>
      </w:pPr>
      <w:r w:rsidRPr="0028749B">
        <w:rPr>
          <w:rFonts w:ascii="Times New Roman" w:hAnsi="Times New Roman" w:cs="Times New Roman"/>
          <w:sz w:val="22"/>
          <w:szCs w:val="22"/>
        </w:rPr>
        <w:t xml:space="preserve">      Категория получателей льготы ______________________________________</w:t>
      </w:r>
    </w:p>
    <w:p w:rsidR="0028749B" w:rsidRPr="0028749B" w:rsidRDefault="0028749B" w:rsidP="0028749B">
      <w:pPr>
        <w:pStyle w:val="ab"/>
        <w:ind w:left="2832" w:firstLine="708"/>
        <w:jc w:val="center"/>
        <w:rPr>
          <w:rFonts w:ascii="Times New Roman" w:hAnsi="Times New Roman" w:cs="Times New Roman"/>
          <w:sz w:val="22"/>
          <w:szCs w:val="22"/>
        </w:rPr>
      </w:pPr>
      <w:r w:rsidRPr="0028749B">
        <w:rPr>
          <w:rFonts w:ascii="Times New Roman" w:hAnsi="Times New Roman" w:cs="Times New Roman"/>
          <w:sz w:val="22"/>
          <w:szCs w:val="22"/>
        </w:rPr>
        <w:t>(наименование отраслей экономики,</w:t>
      </w:r>
    </w:p>
    <w:p w:rsidR="0028749B" w:rsidRPr="0028749B" w:rsidRDefault="0028749B" w:rsidP="0028749B">
      <w:pPr>
        <w:pStyle w:val="ab"/>
        <w:rPr>
          <w:rFonts w:ascii="Times New Roman" w:hAnsi="Times New Roman" w:cs="Times New Roman"/>
          <w:sz w:val="22"/>
          <w:szCs w:val="22"/>
        </w:rPr>
      </w:pPr>
      <w:r w:rsidRPr="0028749B">
        <w:rPr>
          <w:rFonts w:ascii="Times New Roman" w:hAnsi="Times New Roman" w:cs="Times New Roman"/>
          <w:sz w:val="22"/>
          <w:szCs w:val="22"/>
        </w:rPr>
        <w:t>_____________________________________________________________________</w:t>
      </w:r>
    </w:p>
    <w:p w:rsidR="0028749B" w:rsidRPr="0028749B" w:rsidRDefault="0028749B" w:rsidP="0028749B">
      <w:pPr>
        <w:pStyle w:val="ab"/>
        <w:jc w:val="center"/>
        <w:rPr>
          <w:rFonts w:ascii="Times New Roman" w:hAnsi="Times New Roman" w:cs="Times New Roman"/>
          <w:sz w:val="22"/>
          <w:szCs w:val="22"/>
        </w:rPr>
      </w:pPr>
      <w:r w:rsidRPr="0028749B">
        <w:rPr>
          <w:rFonts w:ascii="Times New Roman" w:hAnsi="Times New Roman" w:cs="Times New Roman"/>
          <w:sz w:val="22"/>
          <w:szCs w:val="22"/>
        </w:rPr>
        <w:t>на которые распространяется налоговая льгота)</w:t>
      </w:r>
    </w:p>
    <w:p w:rsidR="0028749B" w:rsidRPr="0028749B" w:rsidRDefault="0028749B" w:rsidP="0028749B">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453"/>
        <w:gridCol w:w="1635"/>
        <w:gridCol w:w="1559"/>
      </w:tblGrid>
      <w:tr w:rsidR="0028749B" w:rsidRPr="0028749B" w:rsidTr="0028749B">
        <w:tc>
          <w:tcPr>
            <w:tcW w:w="567" w:type="dxa"/>
            <w:tcBorders>
              <w:top w:val="single" w:sz="4" w:space="0" w:color="auto"/>
              <w:bottom w:val="single" w:sz="4" w:space="0" w:color="auto"/>
              <w:right w:val="single" w:sz="4" w:space="0" w:color="auto"/>
            </w:tcBorders>
          </w:tcPr>
          <w:p w:rsidR="0028749B" w:rsidRPr="0028749B" w:rsidRDefault="0028749B" w:rsidP="0028749B">
            <w:pPr>
              <w:pStyle w:val="af2"/>
              <w:jc w:val="center"/>
              <w:rPr>
                <w:rFonts w:ascii="Times New Roman" w:hAnsi="Times New Roman" w:cs="Times New Roman"/>
              </w:rPr>
            </w:pPr>
            <w:r w:rsidRPr="0028749B">
              <w:rPr>
                <w:rFonts w:ascii="Times New Roman" w:hAnsi="Times New Roman" w:cs="Times New Roman"/>
                <w:sz w:val="22"/>
                <w:szCs w:val="22"/>
              </w:rPr>
              <w:t>№ п/п</w:t>
            </w:r>
          </w:p>
        </w:tc>
        <w:tc>
          <w:tcPr>
            <w:tcW w:w="5453"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pStyle w:val="af2"/>
              <w:jc w:val="center"/>
              <w:rPr>
                <w:rFonts w:ascii="Times New Roman" w:hAnsi="Times New Roman" w:cs="Times New Roman"/>
              </w:rPr>
            </w:pPr>
            <w:r w:rsidRPr="0028749B">
              <w:rPr>
                <w:rFonts w:ascii="Times New Roman" w:hAnsi="Times New Roman" w:cs="Times New Roman"/>
                <w:sz w:val="22"/>
                <w:szCs w:val="22"/>
              </w:rPr>
              <w:t>Показатель</w:t>
            </w:r>
          </w:p>
        </w:tc>
        <w:tc>
          <w:tcPr>
            <w:tcW w:w="1635" w:type="dxa"/>
            <w:tcBorders>
              <w:top w:val="single" w:sz="4" w:space="0" w:color="auto"/>
              <w:left w:val="single" w:sz="4" w:space="0" w:color="auto"/>
              <w:bottom w:val="single" w:sz="4" w:space="0" w:color="auto"/>
              <w:right w:val="single" w:sz="4" w:space="0" w:color="auto"/>
            </w:tcBorders>
          </w:tcPr>
          <w:p w:rsidR="0028749B" w:rsidRPr="0028749B" w:rsidRDefault="0028749B" w:rsidP="0028749B">
            <w:pPr>
              <w:pStyle w:val="af2"/>
              <w:jc w:val="center"/>
              <w:rPr>
                <w:rFonts w:ascii="Times New Roman" w:hAnsi="Times New Roman" w:cs="Times New Roman"/>
              </w:rPr>
            </w:pPr>
            <w:r w:rsidRPr="0028749B">
              <w:rPr>
                <w:rFonts w:ascii="Times New Roman" w:hAnsi="Times New Roman" w:cs="Times New Roman"/>
                <w:sz w:val="22"/>
                <w:szCs w:val="22"/>
              </w:rPr>
              <w:t xml:space="preserve">Значения </w:t>
            </w:r>
          </w:p>
          <w:p w:rsidR="0028749B" w:rsidRPr="0028749B" w:rsidRDefault="0028749B" w:rsidP="0028749B">
            <w:pPr>
              <w:pStyle w:val="af2"/>
              <w:jc w:val="center"/>
              <w:rPr>
                <w:rFonts w:ascii="Times New Roman" w:hAnsi="Times New Roman" w:cs="Times New Roman"/>
              </w:rPr>
            </w:pPr>
            <w:r w:rsidRPr="0028749B">
              <w:rPr>
                <w:rFonts w:ascii="Times New Roman" w:hAnsi="Times New Roman" w:cs="Times New Roman"/>
                <w:sz w:val="22"/>
                <w:szCs w:val="22"/>
              </w:rPr>
              <w:t>показателя по годам</w:t>
            </w:r>
          </w:p>
        </w:tc>
        <w:tc>
          <w:tcPr>
            <w:tcW w:w="1559" w:type="dxa"/>
            <w:tcBorders>
              <w:top w:val="single" w:sz="4" w:space="0" w:color="auto"/>
              <w:left w:val="single" w:sz="4" w:space="0" w:color="auto"/>
              <w:bottom w:val="single" w:sz="4" w:space="0" w:color="auto"/>
            </w:tcBorders>
          </w:tcPr>
          <w:p w:rsidR="0028749B" w:rsidRPr="0028749B" w:rsidRDefault="0028749B" w:rsidP="0028749B">
            <w:pPr>
              <w:pStyle w:val="af2"/>
              <w:jc w:val="center"/>
              <w:rPr>
                <w:rFonts w:ascii="Times New Roman" w:hAnsi="Times New Roman" w:cs="Times New Roman"/>
              </w:rPr>
            </w:pPr>
            <w:r w:rsidRPr="0028749B">
              <w:rPr>
                <w:rFonts w:ascii="Times New Roman" w:hAnsi="Times New Roman" w:cs="Times New Roman"/>
                <w:sz w:val="22"/>
                <w:szCs w:val="22"/>
              </w:rPr>
              <w:t>Примечание</w:t>
            </w:r>
          </w:p>
        </w:tc>
      </w:tr>
      <w:tr w:rsidR="0028749B" w:rsidRPr="0028749B" w:rsidTr="0028749B">
        <w:tc>
          <w:tcPr>
            <w:tcW w:w="567" w:type="dxa"/>
            <w:tcBorders>
              <w:top w:val="single" w:sz="4" w:space="0" w:color="auto"/>
              <w:bottom w:val="single" w:sz="4" w:space="0" w:color="auto"/>
              <w:right w:val="single" w:sz="4" w:space="0" w:color="auto"/>
            </w:tcBorders>
          </w:tcPr>
          <w:p w:rsidR="0028749B" w:rsidRPr="0028749B" w:rsidRDefault="0028749B" w:rsidP="0028749B">
            <w:pPr>
              <w:pStyle w:val="af2"/>
              <w:jc w:val="center"/>
              <w:rPr>
                <w:rFonts w:ascii="Times New Roman" w:hAnsi="Times New Roman" w:cs="Times New Roman"/>
              </w:rPr>
            </w:pPr>
            <w:r w:rsidRPr="0028749B">
              <w:rPr>
                <w:rFonts w:ascii="Times New Roman" w:hAnsi="Times New Roman" w:cs="Times New Roman"/>
                <w:sz w:val="22"/>
                <w:szCs w:val="22"/>
              </w:rPr>
              <w:t>1.</w:t>
            </w:r>
          </w:p>
        </w:tc>
        <w:tc>
          <w:tcPr>
            <w:tcW w:w="5453" w:type="dxa"/>
            <w:tcBorders>
              <w:top w:val="nil"/>
              <w:left w:val="single" w:sz="4" w:space="0" w:color="auto"/>
              <w:bottom w:val="single" w:sz="4" w:space="0" w:color="auto"/>
              <w:right w:val="single" w:sz="4" w:space="0" w:color="auto"/>
            </w:tcBorders>
          </w:tcPr>
          <w:p w:rsidR="0028749B" w:rsidRPr="0028749B" w:rsidRDefault="0028749B" w:rsidP="0028749B">
            <w:pPr>
              <w:pStyle w:val="af3"/>
              <w:rPr>
                <w:rFonts w:ascii="Times New Roman" w:hAnsi="Times New Roman" w:cs="Times New Roman"/>
              </w:rPr>
            </w:pPr>
            <w:r w:rsidRPr="0028749B">
              <w:rPr>
                <w:rFonts w:ascii="Times New Roman" w:hAnsi="Times New Roman" w:cs="Times New Roman"/>
                <w:sz w:val="22"/>
                <w:szCs w:val="22"/>
              </w:rPr>
              <w:t>Налоговая база по налогу за период с начала года, тыс. рублей</w:t>
            </w:r>
          </w:p>
        </w:tc>
        <w:tc>
          <w:tcPr>
            <w:tcW w:w="1635" w:type="dxa"/>
            <w:tcBorders>
              <w:top w:val="nil"/>
              <w:left w:val="single" w:sz="4" w:space="0" w:color="auto"/>
              <w:bottom w:val="single" w:sz="4" w:space="0" w:color="auto"/>
              <w:right w:val="single" w:sz="4" w:space="0" w:color="auto"/>
            </w:tcBorders>
          </w:tcPr>
          <w:p w:rsidR="0028749B" w:rsidRPr="0028749B" w:rsidRDefault="0028749B" w:rsidP="0028749B">
            <w:pPr>
              <w:pStyle w:val="af2"/>
              <w:rPr>
                <w:rFonts w:ascii="Times New Roman" w:hAnsi="Times New Roman" w:cs="Times New Roman"/>
              </w:rPr>
            </w:pPr>
          </w:p>
        </w:tc>
        <w:tc>
          <w:tcPr>
            <w:tcW w:w="1559" w:type="dxa"/>
            <w:tcBorders>
              <w:top w:val="nil"/>
              <w:left w:val="single" w:sz="4" w:space="0" w:color="auto"/>
              <w:bottom w:val="single" w:sz="4" w:space="0" w:color="auto"/>
            </w:tcBorders>
          </w:tcPr>
          <w:p w:rsidR="0028749B" w:rsidRPr="0028749B" w:rsidRDefault="0028749B" w:rsidP="0028749B">
            <w:pPr>
              <w:pStyle w:val="af2"/>
              <w:rPr>
                <w:rFonts w:ascii="Times New Roman" w:hAnsi="Times New Roman" w:cs="Times New Roman"/>
              </w:rPr>
            </w:pPr>
          </w:p>
        </w:tc>
      </w:tr>
      <w:tr w:rsidR="0028749B" w:rsidRPr="0028749B" w:rsidTr="0028749B">
        <w:tc>
          <w:tcPr>
            <w:tcW w:w="567" w:type="dxa"/>
            <w:tcBorders>
              <w:top w:val="single" w:sz="4" w:space="0" w:color="auto"/>
              <w:bottom w:val="single" w:sz="4" w:space="0" w:color="auto"/>
              <w:right w:val="single" w:sz="4" w:space="0" w:color="auto"/>
            </w:tcBorders>
          </w:tcPr>
          <w:p w:rsidR="0028749B" w:rsidRPr="0028749B" w:rsidRDefault="0028749B" w:rsidP="0028749B">
            <w:pPr>
              <w:pStyle w:val="af2"/>
              <w:jc w:val="center"/>
              <w:rPr>
                <w:rFonts w:ascii="Times New Roman" w:hAnsi="Times New Roman" w:cs="Times New Roman"/>
              </w:rPr>
            </w:pPr>
            <w:r w:rsidRPr="0028749B">
              <w:rPr>
                <w:rFonts w:ascii="Times New Roman" w:hAnsi="Times New Roman" w:cs="Times New Roman"/>
                <w:sz w:val="22"/>
                <w:szCs w:val="22"/>
              </w:rPr>
              <w:t>2.</w:t>
            </w:r>
          </w:p>
        </w:tc>
        <w:tc>
          <w:tcPr>
            <w:tcW w:w="5453" w:type="dxa"/>
            <w:tcBorders>
              <w:top w:val="nil"/>
              <w:left w:val="single" w:sz="4" w:space="0" w:color="auto"/>
              <w:bottom w:val="single" w:sz="4" w:space="0" w:color="auto"/>
              <w:right w:val="single" w:sz="4" w:space="0" w:color="auto"/>
            </w:tcBorders>
          </w:tcPr>
          <w:p w:rsidR="0028749B" w:rsidRPr="0028749B" w:rsidRDefault="0028749B" w:rsidP="0028749B">
            <w:pPr>
              <w:pStyle w:val="af3"/>
              <w:rPr>
                <w:rFonts w:ascii="Times New Roman" w:hAnsi="Times New Roman" w:cs="Times New Roman"/>
              </w:rPr>
            </w:pPr>
            <w:r w:rsidRPr="0028749B">
              <w:rPr>
                <w:rFonts w:ascii="Times New Roman" w:hAnsi="Times New Roman" w:cs="Times New Roman"/>
                <w:sz w:val="22"/>
                <w:szCs w:val="22"/>
              </w:rPr>
              <w:t>Размер сокращения налоговой базы по налогу за период с начала года, тыс. рублей</w:t>
            </w:r>
          </w:p>
        </w:tc>
        <w:tc>
          <w:tcPr>
            <w:tcW w:w="1635" w:type="dxa"/>
            <w:tcBorders>
              <w:top w:val="nil"/>
              <w:left w:val="single" w:sz="4" w:space="0" w:color="auto"/>
              <w:bottom w:val="single" w:sz="4" w:space="0" w:color="auto"/>
              <w:right w:val="single" w:sz="4" w:space="0" w:color="auto"/>
            </w:tcBorders>
          </w:tcPr>
          <w:p w:rsidR="0028749B" w:rsidRPr="0028749B" w:rsidRDefault="0028749B" w:rsidP="0028749B">
            <w:pPr>
              <w:pStyle w:val="af2"/>
              <w:rPr>
                <w:rFonts w:ascii="Times New Roman" w:hAnsi="Times New Roman" w:cs="Times New Roman"/>
              </w:rPr>
            </w:pPr>
          </w:p>
        </w:tc>
        <w:tc>
          <w:tcPr>
            <w:tcW w:w="1559" w:type="dxa"/>
            <w:tcBorders>
              <w:top w:val="nil"/>
              <w:left w:val="single" w:sz="4" w:space="0" w:color="auto"/>
              <w:bottom w:val="single" w:sz="4" w:space="0" w:color="auto"/>
            </w:tcBorders>
          </w:tcPr>
          <w:p w:rsidR="0028749B" w:rsidRPr="0028749B" w:rsidRDefault="0028749B" w:rsidP="0028749B">
            <w:pPr>
              <w:pStyle w:val="af3"/>
              <w:rPr>
                <w:rFonts w:ascii="Times New Roman" w:hAnsi="Times New Roman" w:cs="Times New Roman"/>
              </w:rPr>
            </w:pPr>
            <w:r w:rsidRPr="0028749B">
              <w:rPr>
                <w:rFonts w:ascii="Times New Roman" w:hAnsi="Times New Roman" w:cs="Times New Roman"/>
                <w:sz w:val="22"/>
                <w:szCs w:val="22"/>
              </w:rPr>
              <w:t>при освобождении от налогообложения части базы налога</w:t>
            </w:r>
          </w:p>
        </w:tc>
      </w:tr>
      <w:tr w:rsidR="0028749B" w:rsidRPr="0028749B" w:rsidTr="0028749B">
        <w:tc>
          <w:tcPr>
            <w:tcW w:w="567" w:type="dxa"/>
            <w:tcBorders>
              <w:top w:val="single" w:sz="4" w:space="0" w:color="auto"/>
              <w:bottom w:val="single" w:sz="4" w:space="0" w:color="auto"/>
              <w:right w:val="single" w:sz="4" w:space="0" w:color="auto"/>
            </w:tcBorders>
          </w:tcPr>
          <w:p w:rsidR="0028749B" w:rsidRPr="0028749B" w:rsidRDefault="0028749B" w:rsidP="0028749B">
            <w:pPr>
              <w:pStyle w:val="af2"/>
              <w:jc w:val="center"/>
              <w:rPr>
                <w:rFonts w:ascii="Times New Roman" w:hAnsi="Times New Roman" w:cs="Times New Roman"/>
              </w:rPr>
            </w:pPr>
            <w:r w:rsidRPr="0028749B">
              <w:rPr>
                <w:rFonts w:ascii="Times New Roman" w:hAnsi="Times New Roman" w:cs="Times New Roman"/>
                <w:sz w:val="22"/>
                <w:szCs w:val="22"/>
              </w:rPr>
              <w:t>3.</w:t>
            </w:r>
          </w:p>
        </w:tc>
        <w:tc>
          <w:tcPr>
            <w:tcW w:w="5453" w:type="dxa"/>
            <w:tcBorders>
              <w:top w:val="nil"/>
              <w:left w:val="single" w:sz="4" w:space="0" w:color="auto"/>
              <w:bottom w:val="single" w:sz="4" w:space="0" w:color="auto"/>
              <w:right w:val="single" w:sz="4" w:space="0" w:color="auto"/>
            </w:tcBorders>
          </w:tcPr>
          <w:p w:rsidR="0028749B" w:rsidRPr="0028749B" w:rsidRDefault="0028749B" w:rsidP="0028749B">
            <w:pPr>
              <w:pStyle w:val="af3"/>
              <w:rPr>
                <w:rFonts w:ascii="Times New Roman" w:hAnsi="Times New Roman" w:cs="Times New Roman"/>
              </w:rPr>
            </w:pPr>
            <w:r w:rsidRPr="0028749B">
              <w:rPr>
                <w:rFonts w:ascii="Times New Roman" w:hAnsi="Times New Roman" w:cs="Times New Roman"/>
                <w:sz w:val="22"/>
                <w:szCs w:val="22"/>
              </w:rPr>
              <w:t>Базовая ставка налога, зачисляемого в бюджет  поселения, %</w:t>
            </w:r>
          </w:p>
        </w:tc>
        <w:tc>
          <w:tcPr>
            <w:tcW w:w="1635" w:type="dxa"/>
            <w:tcBorders>
              <w:top w:val="nil"/>
              <w:left w:val="single" w:sz="4" w:space="0" w:color="auto"/>
              <w:bottom w:val="single" w:sz="4" w:space="0" w:color="auto"/>
              <w:right w:val="single" w:sz="4" w:space="0" w:color="auto"/>
            </w:tcBorders>
          </w:tcPr>
          <w:p w:rsidR="0028749B" w:rsidRPr="0028749B" w:rsidRDefault="0028749B" w:rsidP="0028749B">
            <w:pPr>
              <w:pStyle w:val="af2"/>
              <w:rPr>
                <w:rFonts w:ascii="Times New Roman" w:hAnsi="Times New Roman" w:cs="Times New Roman"/>
              </w:rPr>
            </w:pPr>
          </w:p>
        </w:tc>
        <w:tc>
          <w:tcPr>
            <w:tcW w:w="1559" w:type="dxa"/>
            <w:tcBorders>
              <w:top w:val="nil"/>
              <w:left w:val="single" w:sz="4" w:space="0" w:color="auto"/>
              <w:bottom w:val="single" w:sz="4" w:space="0" w:color="auto"/>
            </w:tcBorders>
          </w:tcPr>
          <w:p w:rsidR="0028749B" w:rsidRPr="0028749B" w:rsidRDefault="0028749B" w:rsidP="0028749B">
            <w:pPr>
              <w:pStyle w:val="af2"/>
              <w:rPr>
                <w:rFonts w:ascii="Times New Roman" w:hAnsi="Times New Roman" w:cs="Times New Roman"/>
              </w:rPr>
            </w:pPr>
          </w:p>
        </w:tc>
      </w:tr>
      <w:tr w:rsidR="0028749B" w:rsidRPr="0028749B" w:rsidTr="0028749B">
        <w:tc>
          <w:tcPr>
            <w:tcW w:w="567" w:type="dxa"/>
            <w:tcBorders>
              <w:top w:val="single" w:sz="4" w:space="0" w:color="auto"/>
              <w:bottom w:val="single" w:sz="4" w:space="0" w:color="auto"/>
              <w:right w:val="single" w:sz="4" w:space="0" w:color="auto"/>
            </w:tcBorders>
          </w:tcPr>
          <w:p w:rsidR="0028749B" w:rsidRPr="0028749B" w:rsidRDefault="0028749B" w:rsidP="0028749B">
            <w:pPr>
              <w:pStyle w:val="af2"/>
              <w:jc w:val="center"/>
              <w:rPr>
                <w:rFonts w:ascii="Times New Roman" w:hAnsi="Times New Roman" w:cs="Times New Roman"/>
              </w:rPr>
            </w:pPr>
            <w:r w:rsidRPr="0028749B">
              <w:rPr>
                <w:rFonts w:ascii="Times New Roman" w:hAnsi="Times New Roman" w:cs="Times New Roman"/>
                <w:sz w:val="22"/>
                <w:szCs w:val="22"/>
              </w:rPr>
              <w:t>4.</w:t>
            </w:r>
          </w:p>
        </w:tc>
        <w:tc>
          <w:tcPr>
            <w:tcW w:w="5453" w:type="dxa"/>
            <w:tcBorders>
              <w:top w:val="nil"/>
              <w:left w:val="single" w:sz="4" w:space="0" w:color="auto"/>
              <w:bottom w:val="single" w:sz="4" w:space="0" w:color="auto"/>
              <w:right w:val="single" w:sz="4" w:space="0" w:color="auto"/>
            </w:tcBorders>
          </w:tcPr>
          <w:p w:rsidR="0028749B" w:rsidRPr="0028749B" w:rsidRDefault="0028749B" w:rsidP="0028749B">
            <w:pPr>
              <w:pStyle w:val="af3"/>
              <w:rPr>
                <w:rFonts w:ascii="Times New Roman" w:hAnsi="Times New Roman" w:cs="Times New Roman"/>
              </w:rPr>
            </w:pPr>
            <w:r w:rsidRPr="0028749B">
              <w:rPr>
                <w:rFonts w:ascii="Times New Roman" w:hAnsi="Times New Roman" w:cs="Times New Roman"/>
                <w:sz w:val="22"/>
                <w:szCs w:val="22"/>
              </w:rPr>
              <w:t>Льготная ставка налога, зачисляемого в бюджет поселения, %</w:t>
            </w:r>
          </w:p>
        </w:tc>
        <w:tc>
          <w:tcPr>
            <w:tcW w:w="1635" w:type="dxa"/>
            <w:tcBorders>
              <w:top w:val="nil"/>
              <w:left w:val="single" w:sz="4" w:space="0" w:color="auto"/>
              <w:bottom w:val="single" w:sz="4" w:space="0" w:color="auto"/>
              <w:right w:val="single" w:sz="4" w:space="0" w:color="auto"/>
            </w:tcBorders>
          </w:tcPr>
          <w:p w:rsidR="0028749B" w:rsidRPr="0028749B" w:rsidRDefault="0028749B" w:rsidP="0028749B">
            <w:pPr>
              <w:pStyle w:val="af2"/>
              <w:rPr>
                <w:rFonts w:ascii="Times New Roman" w:hAnsi="Times New Roman" w:cs="Times New Roman"/>
              </w:rPr>
            </w:pPr>
          </w:p>
        </w:tc>
        <w:tc>
          <w:tcPr>
            <w:tcW w:w="1559" w:type="dxa"/>
            <w:tcBorders>
              <w:top w:val="nil"/>
              <w:left w:val="single" w:sz="4" w:space="0" w:color="auto"/>
              <w:bottom w:val="single" w:sz="4" w:space="0" w:color="auto"/>
            </w:tcBorders>
          </w:tcPr>
          <w:p w:rsidR="0028749B" w:rsidRPr="0028749B" w:rsidRDefault="0028749B" w:rsidP="0028749B">
            <w:pPr>
              <w:pStyle w:val="af3"/>
              <w:rPr>
                <w:rFonts w:ascii="Times New Roman" w:hAnsi="Times New Roman" w:cs="Times New Roman"/>
              </w:rPr>
            </w:pPr>
            <w:r w:rsidRPr="0028749B">
              <w:rPr>
                <w:rFonts w:ascii="Times New Roman" w:hAnsi="Times New Roman" w:cs="Times New Roman"/>
                <w:sz w:val="22"/>
                <w:szCs w:val="22"/>
              </w:rPr>
              <w:t>при применении пониженной ставки налога</w:t>
            </w:r>
          </w:p>
        </w:tc>
      </w:tr>
      <w:tr w:rsidR="0028749B" w:rsidRPr="0028749B" w:rsidTr="0028749B">
        <w:tc>
          <w:tcPr>
            <w:tcW w:w="567" w:type="dxa"/>
            <w:tcBorders>
              <w:top w:val="single" w:sz="4" w:space="0" w:color="auto"/>
              <w:bottom w:val="single" w:sz="4" w:space="0" w:color="auto"/>
              <w:right w:val="single" w:sz="4" w:space="0" w:color="auto"/>
            </w:tcBorders>
          </w:tcPr>
          <w:p w:rsidR="0028749B" w:rsidRPr="0028749B" w:rsidRDefault="0028749B" w:rsidP="0028749B">
            <w:pPr>
              <w:pStyle w:val="af2"/>
              <w:jc w:val="center"/>
              <w:rPr>
                <w:rFonts w:ascii="Times New Roman" w:hAnsi="Times New Roman" w:cs="Times New Roman"/>
              </w:rPr>
            </w:pPr>
            <w:r w:rsidRPr="0028749B">
              <w:rPr>
                <w:rFonts w:ascii="Times New Roman" w:hAnsi="Times New Roman" w:cs="Times New Roman"/>
                <w:sz w:val="22"/>
                <w:szCs w:val="22"/>
              </w:rPr>
              <w:t>5.</w:t>
            </w:r>
          </w:p>
        </w:tc>
        <w:tc>
          <w:tcPr>
            <w:tcW w:w="5453" w:type="dxa"/>
            <w:tcBorders>
              <w:top w:val="nil"/>
              <w:left w:val="single" w:sz="4" w:space="0" w:color="auto"/>
              <w:bottom w:val="single" w:sz="4" w:space="0" w:color="auto"/>
              <w:right w:val="single" w:sz="4" w:space="0" w:color="auto"/>
            </w:tcBorders>
          </w:tcPr>
          <w:p w:rsidR="0028749B" w:rsidRPr="0028749B" w:rsidRDefault="0028749B" w:rsidP="0028749B">
            <w:pPr>
              <w:pStyle w:val="af3"/>
              <w:rPr>
                <w:rFonts w:ascii="Times New Roman" w:hAnsi="Times New Roman" w:cs="Times New Roman"/>
              </w:rPr>
            </w:pPr>
            <w:r w:rsidRPr="0028749B">
              <w:rPr>
                <w:rFonts w:ascii="Times New Roman" w:hAnsi="Times New Roman" w:cs="Times New Roman"/>
                <w:sz w:val="22"/>
                <w:szCs w:val="22"/>
              </w:rPr>
              <w:t>Сумма потерь доходов бюджета поселения (сумма недополученных доходов) по причине предоставления налоговых льгот, тыс. рублей</w:t>
            </w:r>
          </w:p>
        </w:tc>
        <w:tc>
          <w:tcPr>
            <w:tcW w:w="1635" w:type="dxa"/>
            <w:tcBorders>
              <w:top w:val="nil"/>
              <w:left w:val="single" w:sz="4" w:space="0" w:color="auto"/>
              <w:bottom w:val="single" w:sz="4" w:space="0" w:color="auto"/>
              <w:right w:val="single" w:sz="4" w:space="0" w:color="auto"/>
            </w:tcBorders>
          </w:tcPr>
          <w:p w:rsidR="0028749B" w:rsidRPr="0028749B" w:rsidRDefault="0028749B" w:rsidP="0028749B">
            <w:pPr>
              <w:pStyle w:val="af2"/>
              <w:rPr>
                <w:rFonts w:ascii="Times New Roman" w:hAnsi="Times New Roman" w:cs="Times New Roman"/>
              </w:rPr>
            </w:pPr>
          </w:p>
        </w:tc>
        <w:tc>
          <w:tcPr>
            <w:tcW w:w="1559" w:type="dxa"/>
            <w:tcBorders>
              <w:top w:val="nil"/>
              <w:left w:val="single" w:sz="4" w:space="0" w:color="auto"/>
              <w:bottom w:val="single" w:sz="4" w:space="0" w:color="auto"/>
            </w:tcBorders>
          </w:tcPr>
          <w:p w:rsidR="0028749B" w:rsidRPr="0028749B" w:rsidRDefault="0028749B" w:rsidP="0028749B">
            <w:pPr>
              <w:pStyle w:val="af2"/>
              <w:rPr>
                <w:rFonts w:ascii="Times New Roman" w:hAnsi="Times New Roman" w:cs="Times New Roman"/>
              </w:rPr>
            </w:pPr>
          </w:p>
        </w:tc>
      </w:tr>
    </w:tbl>
    <w:p w:rsidR="0028749B" w:rsidRPr="0028749B" w:rsidRDefault="0028749B" w:rsidP="0028749B">
      <w:pPr>
        <w:rPr>
          <w:sz w:val="22"/>
          <w:szCs w:val="22"/>
        </w:rPr>
      </w:pPr>
    </w:p>
    <w:p w:rsidR="0028749B" w:rsidRPr="0028749B" w:rsidRDefault="0028749B" w:rsidP="0028749B">
      <w:pPr>
        <w:rPr>
          <w:sz w:val="22"/>
          <w:szCs w:val="22"/>
        </w:rPr>
      </w:pPr>
    </w:p>
    <w:p w:rsidR="0028749B" w:rsidRPr="0028749B" w:rsidRDefault="0028749B" w:rsidP="0028749B">
      <w:pPr>
        <w:pStyle w:val="ab"/>
        <w:rPr>
          <w:rFonts w:ascii="Times New Roman" w:hAnsi="Times New Roman" w:cs="Times New Roman"/>
          <w:sz w:val="22"/>
          <w:szCs w:val="22"/>
        </w:rPr>
      </w:pPr>
      <w:r w:rsidRPr="0028749B">
        <w:rPr>
          <w:rFonts w:ascii="Times New Roman" w:hAnsi="Times New Roman" w:cs="Times New Roman"/>
          <w:sz w:val="22"/>
          <w:szCs w:val="22"/>
        </w:rPr>
        <w:t>Руководитель _________________</w:t>
      </w:r>
    </w:p>
    <w:p w:rsidR="0028749B" w:rsidRPr="0028749B" w:rsidRDefault="0028749B" w:rsidP="0028749B">
      <w:pPr>
        <w:rPr>
          <w:sz w:val="22"/>
          <w:szCs w:val="22"/>
        </w:rPr>
      </w:pPr>
    </w:p>
    <w:p w:rsidR="0028749B" w:rsidRPr="0028749B" w:rsidRDefault="0028749B" w:rsidP="0028749B">
      <w:pPr>
        <w:pStyle w:val="ab"/>
        <w:rPr>
          <w:rFonts w:ascii="Times New Roman" w:hAnsi="Times New Roman" w:cs="Times New Roman"/>
          <w:sz w:val="22"/>
          <w:szCs w:val="22"/>
        </w:rPr>
      </w:pPr>
      <w:r w:rsidRPr="0028749B">
        <w:rPr>
          <w:rFonts w:ascii="Times New Roman" w:hAnsi="Times New Roman" w:cs="Times New Roman"/>
          <w:sz w:val="22"/>
          <w:szCs w:val="22"/>
        </w:rPr>
        <w:t>М.П.</w:t>
      </w:r>
    </w:p>
    <w:p w:rsidR="0028749B" w:rsidRPr="0028749B" w:rsidRDefault="0028749B" w:rsidP="0028749B">
      <w:pPr>
        <w:rPr>
          <w:sz w:val="22"/>
          <w:szCs w:val="22"/>
        </w:rPr>
      </w:pPr>
    </w:p>
    <w:p w:rsidR="0028749B" w:rsidRPr="0028749B" w:rsidRDefault="0028749B" w:rsidP="0028749B">
      <w:pPr>
        <w:jc w:val="right"/>
        <w:rPr>
          <w:b/>
          <w:sz w:val="22"/>
          <w:szCs w:val="22"/>
        </w:rPr>
      </w:pPr>
      <w:r w:rsidRPr="0028749B">
        <w:rPr>
          <w:rStyle w:val="ac"/>
          <w:b w:val="0"/>
          <w:color w:val="auto"/>
          <w:sz w:val="22"/>
          <w:szCs w:val="22"/>
        </w:rPr>
        <w:t>Утверждена</w:t>
      </w:r>
    </w:p>
    <w:p w:rsidR="0028749B" w:rsidRPr="0028749B" w:rsidRDefault="005C1DD9" w:rsidP="0028749B">
      <w:pPr>
        <w:jc w:val="right"/>
        <w:rPr>
          <w:rStyle w:val="ac"/>
          <w:b w:val="0"/>
          <w:color w:val="auto"/>
          <w:sz w:val="22"/>
          <w:szCs w:val="22"/>
        </w:rPr>
      </w:pPr>
      <w:hyperlink w:anchor="sub_0" w:history="1">
        <w:r w:rsidR="0028749B" w:rsidRPr="0028749B">
          <w:rPr>
            <w:rStyle w:val="af1"/>
            <w:b/>
            <w:color w:val="auto"/>
            <w:sz w:val="22"/>
            <w:szCs w:val="22"/>
          </w:rPr>
          <w:t>постановлением</w:t>
        </w:r>
      </w:hyperlink>
      <w:r w:rsidR="0028749B" w:rsidRPr="0028749B">
        <w:rPr>
          <w:rStyle w:val="ac"/>
          <w:b w:val="0"/>
          <w:color w:val="auto"/>
          <w:sz w:val="22"/>
          <w:szCs w:val="22"/>
        </w:rPr>
        <w:t xml:space="preserve"> администрации</w:t>
      </w:r>
    </w:p>
    <w:p w:rsidR="0028749B" w:rsidRPr="0028749B" w:rsidRDefault="0028749B" w:rsidP="0028749B">
      <w:pPr>
        <w:jc w:val="right"/>
        <w:rPr>
          <w:rStyle w:val="ac"/>
          <w:b w:val="0"/>
          <w:color w:val="auto"/>
          <w:sz w:val="22"/>
          <w:szCs w:val="22"/>
        </w:rPr>
      </w:pPr>
      <w:r w:rsidRPr="0028749B">
        <w:rPr>
          <w:rStyle w:val="ac"/>
          <w:b w:val="0"/>
          <w:color w:val="auto"/>
          <w:sz w:val="22"/>
          <w:szCs w:val="22"/>
        </w:rPr>
        <w:t>Сутчевского сельского поселения</w:t>
      </w:r>
    </w:p>
    <w:p w:rsidR="0028749B" w:rsidRPr="0028749B" w:rsidRDefault="0028749B" w:rsidP="0028749B">
      <w:pPr>
        <w:jc w:val="right"/>
        <w:rPr>
          <w:b/>
          <w:sz w:val="22"/>
          <w:szCs w:val="22"/>
        </w:rPr>
      </w:pPr>
      <w:r w:rsidRPr="0028749B">
        <w:rPr>
          <w:rStyle w:val="ac"/>
          <w:b w:val="0"/>
          <w:color w:val="auto"/>
          <w:sz w:val="22"/>
          <w:szCs w:val="22"/>
        </w:rPr>
        <w:t>Мариинско-Посадского района</w:t>
      </w:r>
    </w:p>
    <w:p w:rsidR="0028749B" w:rsidRPr="0028749B" w:rsidRDefault="0028749B" w:rsidP="0028749B">
      <w:pPr>
        <w:jc w:val="right"/>
        <w:rPr>
          <w:b/>
          <w:sz w:val="22"/>
          <w:szCs w:val="22"/>
        </w:rPr>
      </w:pPr>
      <w:r w:rsidRPr="0028749B">
        <w:rPr>
          <w:rStyle w:val="ac"/>
          <w:b w:val="0"/>
          <w:color w:val="auto"/>
          <w:sz w:val="22"/>
          <w:szCs w:val="22"/>
        </w:rPr>
        <w:t>Чувашской Республики</w:t>
      </w:r>
    </w:p>
    <w:p w:rsidR="0028749B" w:rsidRPr="0028749B" w:rsidRDefault="0028749B" w:rsidP="0028749B">
      <w:pPr>
        <w:jc w:val="right"/>
        <w:rPr>
          <w:b/>
          <w:sz w:val="22"/>
          <w:szCs w:val="22"/>
        </w:rPr>
      </w:pPr>
      <w:r w:rsidRPr="0028749B">
        <w:rPr>
          <w:rStyle w:val="ac"/>
          <w:b w:val="0"/>
          <w:color w:val="auto"/>
          <w:sz w:val="22"/>
          <w:szCs w:val="22"/>
        </w:rPr>
        <w:t>от 04.09.2017г.  № 56</w:t>
      </w:r>
    </w:p>
    <w:p w:rsidR="0028749B" w:rsidRPr="0028749B" w:rsidRDefault="0028749B" w:rsidP="0028749B">
      <w:pPr>
        <w:jc w:val="right"/>
        <w:rPr>
          <w:b/>
          <w:sz w:val="22"/>
          <w:szCs w:val="22"/>
        </w:rPr>
      </w:pPr>
      <w:r w:rsidRPr="0028749B">
        <w:rPr>
          <w:rStyle w:val="ac"/>
          <w:b w:val="0"/>
          <w:color w:val="auto"/>
          <w:sz w:val="22"/>
          <w:szCs w:val="22"/>
        </w:rPr>
        <w:t>(приложение № 2)</w:t>
      </w:r>
    </w:p>
    <w:p w:rsidR="0028749B" w:rsidRPr="0028749B" w:rsidRDefault="0028749B" w:rsidP="0028749B">
      <w:pPr>
        <w:rPr>
          <w:sz w:val="22"/>
          <w:szCs w:val="22"/>
        </w:rPr>
      </w:pPr>
    </w:p>
    <w:p w:rsidR="0028749B" w:rsidRPr="0028749B" w:rsidRDefault="0028749B" w:rsidP="0028749B">
      <w:pPr>
        <w:pStyle w:val="1"/>
        <w:spacing w:before="0"/>
        <w:rPr>
          <w:color w:val="auto"/>
          <w:sz w:val="22"/>
          <w:szCs w:val="22"/>
        </w:rPr>
      </w:pPr>
      <w:r w:rsidRPr="0028749B">
        <w:rPr>
          <w:color w:val="auto"/>
          <w:sz w:val="22"/>
          <w:szCs w:val="22"/>
        </w:rPr>
        <w:t>Методика оценки социально-экономической эффективности налоговых льгот</w:t>
      </w:r>
    </w:p>
    <w:p w:rsidR="0028749B" w:rsidRPr="0028749B" w:rsidRDefault="0028749B" w:rsidP="0028749B">
      <w:pPr>
        <w:rPr>
          <w:sz w:val="22"/>
          <w:szCs w:val="22"/>
        </w:rPr>
      </w:pPr>
    </w:p>
    <w:p w:rsidR="0028749B" w:rsidRPr="0028749B" w:rsidRDefault="0028749B" w:rsidP="0028749B">
      <w:pPr>
        <w:ind w:firstLine="851"/>
        <w:jc w:val="both"/>
        <w:rPr>
          <w:sz w:val="22"/>
          <w:szCs w:val="22"/>
        </w:rPr>
      </w:pPr>
      <w:r w:rsidRPr="0028749B">
        <w:rPr>
          <w:sz w:val="22"/>
          <w:szCs w:val="22"/>
        </w:rPr>
        <w:t>1. Настоящая Методика оценки социально-экономической эффективности налоговых льгот (далее - Методика) применяется для оценки социально-экономической эффективности налоговых льгот, установленных решением Собрания  депутатов Сутчевского поселения Мариинско-Посадского района Чувашской Республики от 21.09.2012г. № С-27-3</w:t>
      </w:r>
      <w:r w:rsidRPr="0028749B">
        <w:rPr>
          <w:i/>
          <w:sz w:val="22"/>
          <w:szCs w:val="22"/>
        </w:rPr>
        <w:t xml:space="preserve">  </w:t>
      </w:r>
      <w:r w:rsidRPr="0028749B">
        <w:rPr>
          <w:sz w:val="22"/>
          <w:szCs w:val="22"/>
        </w:rPr>
        <w:t>«Об  утверждении  Положения  «О налоговом  регулировании   в   Сутчевском сельском поселении Мариинско-Посадского района  Чувашской   Республики» (далее - установленные налоговые льготы), а также планируемых к установлению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(далее - планируемые к установлению налоговые льготы), за исключением налоговых льгот, предоставляемых при привлечении инвестиций.</w:t>
      </w:r>
    </w:p>
    <w:p w:rsidR="0028749B" w:rsidRPr="0028749B" w:rsidRDefault="0028749B" w:rsidP="0028749B">
      <w:pPr>
        <w:ind w:firstLine="851"/>
        <w:jc w:val="both"/>
        <w:rPr>
          <w:sz w:val="22"/>
          <w:szCs w:val="22"/>
        </w:rPr>
      </w:pPr>
      <w:r w:rsidRPr="0028749B">
        <w:rPr>
          <w:sz w:val="22"/>
          <w:szCs w:val="22"/>
        </w:rPr>
        <w:t>2. Оценка социально-экономической эффективности установленных налоговых льгот производится один раз в год по результатам отчетного финансового года по состоянию на 1 января текущего финансового года.</w:t>
      </w:r>
    </w:p>
    <w:p w:rsidR="0028749B" w:rsidRPr="0028749B" w:rsidRDefault="0028749B" w:rsidP="0028749B">
      <w:pPr>
        <w:ind w:firstLine="851"/>
        <w:jc w:val="both"/>
        <w:rPr>
          <w:sz w:val="22"/>
          <w:szCs w:val="22"/>
        </w:rPr>
      </w:pPr>
      <w:r w:rsidRPr="0028749B">
        <w:rPr>
          <w:sz w:val="22"/>
          <w:szCs w:val="22"/>
        </w:rPr>
        <w:t>3. Сумма потерь доходов бюджета поселения от установленных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w:t>
      </w:r>
    </w:p>
    <w:p w:rsidR="0028749B" w:rsidRPr="0028749B" w:rsidRDefault="0028749B" w:rsidP="0028749B">
      <w:pPr>
        <w:ind w:firstLine="851"/>
        <w:jc w:val="both"/>
        <w:rPr>
          <w:sz w:val="22"/>
          <w:szCs w:val="22"/>
        </w:rPr>
      </w:pPr>
      <w:r w:rsidRPr="0028749B">
        <w:rPr>
          <w:sz w:val="22"/>
          <w:szCs w:val="22"/>
        </w:rPr>
        <w:lastRenderedPageBreak/>
        <w:t>3.1. В случае предоставления налоговой льготы в виде освобождения от налогообложения отдельных элементов налоговой базы (освобождения от налогообложения части налоговой базы) сумма потерь доходов бюджета поселения рассчитывается по следующей формуле:</w:t>
      </w:r>
    </w:p>
    <w:p w:rsidR="0028749B" w:rsidRPr="0028749B" w:rsidRDefault="0028749B" w:rsidP="0028749B">
      <w:pPr>
        <w:ind w:firstLine="851"/>
        <w:jc w:val="both"/>
        <w:rPr>
          <w:sz w:val="22"/>
          <w:szCs w:val="22"/>
        </w:rPr>
      </w:pPr>
    </w:p>
    <w:p w:rsidR="0028749B" w:rsidRPr="0028749B" w:rsidRDefault="0028749B" w:rsidP="0028749B">
      <w:pPr>
        <w:pStyle w:val="ab"/>
        <w:ind w:firstLine="851"/>
        <w:rPr>
          <w:rFonts w:ascii="Times New Roman" w:hAnsi="Times New Roman" w:cs="Times New Roman"/>
          <w:sz w:val="22"/>
          <w:szCs w:val="22"/>
        </w:rPr>
      </w:pPr>
      <w:r w:rsidRPr="0028749B">
        <w:rPr>
          <w:rFonts w:ascii="Times New Roman" w:hAnsi="Times New Roman" w:cs="Times New Roman"/>
          <w:sz w:val="22"/>
          <w:szCs w:val="22"/>
        </w:rPr>
        <w:t xml:space="preserve">                ПБнл = (НБбл - НБл) х СНбл х НО х Ипц / 100,</w:t>
      </w:r>
    </w:p>
    <w:p w:rsidR="0028749B" w:rsidRPr="0028749B" w:rsidRDefault="0028749B" w:rsidP="0028749B">
      <w:pPr>
        <w:ind w:firstLine="851"/>
        <w:jc w:val="both"/>
        <w:rPr>
          <w:sz w:val="22"/>
          <w:szCs w:val="22"/>
        </w:rPr>
      </w:pPr>
    </w:p>
    <w:p w:rsidR="0028749B" w:rsidRPr="0028749B" w:rsidRDefault="0028749B" w:rsidP="0028749B">
      <w:pPr>
        <w:ind w:firstLine="851"/>
        <w:jc w:val="both"/>
        <w:rPr>
          <w:sz w:val="22"/>
          <w:szCs w:val="22"/>
        </w:rPr>
      </w:pPr>
      <w:r w:rsidRPr="0028749B">
        <w:rPr>
          <w:sz w:val="22"/>
          <w:szCs w:val="22"/>
        </w:rPr>
        <w:t>где ПБнл - сумма потерь доходов бюджета поселения по отдельному виду налога;</w:t>
      </w:r>
    </w:p>
    <w:p w:rsidR="0028749B" w:rsidRPr="0028749B" w:rsidRDefault="0028749B" w:rsidP="0028749B">
      <w:pPr>
        <w:ind w:firstLine="851"/>
        <w:jc w:val="both"/>
        <w:rPr>
          <w:sz w:val="22"/>
          <w:szCs w:val="22"/>
        </w:rPr>
      </w:pPr>
      <w:r w:rsidRPr="0028749B">
        <w:rPr>
          <w:sz w:val="22"/>
          <w:szCs w:val="22"/>
        </w:rPr>
        <w:t>НБбл - налоговая база;</w:t>
      </w:r>
    </w:p>
    <w:p w:rsidR="0028749B" w:rsidRPr="0028749B" w:rsidRDefault="0028749B" w:rsidP="0028749B">
      <w:pPr>
        <w:ind w:firstLine="851"/>
        <w:jc w:val="both"/>
        <w:rPr>
          <w:sz w:val="22"/>
          <w:szCs w:val="22"/>
        </w:rPr>
      </w:pPr>
      <w:r w:rsidRPr="0028749B">
        <w:rPr>
          <w:sz w:val="22"/>
          <w:szCs w:val="22"/>
        </w:rPr>
        <w:t>НБл - налоговая база с учетом льготы;</w:t>
      </w:r>
    </w:p>
    <w:p w:rsidR="0028749B" w:rsidRPr="0028749B" w:rsidRDefault="0028749B" w:rsidP="0028749B">
      <w:pPr>
        <w:ind w:firstLine="851"/>
        <w:jc w:val="both"/>
        <w:rPr>
          <w:sz w:val="22"/>
          <w:szCs w:val="22"/>
        </w:rPr>
      </w:pPr>
      <w:r w:rsidRPr="0028749B">
        <w:rPr>
          <w:sz w:val="22"/>
          <w:szCs w:val="22"/>
        </w:rPr>
        <w:t>СНбл - ставка налога;</w:t>
      </w:r>
    </w:p>
    <w:p w:rsidR="0028749B" w:rsidRPr="0028749B" w:rsidRDefault="0028749B" w:rsidP="0028749B">
      <w:pPr>
        <w:ind w:firstLine="851"/>
        <w:jc w:val="both"/>
        <w:rPr>
          <w:sz w:val="22"/>
          <w:szCs w:val="22"/>
        </w:rPr>
      </w:pPr>
      <w:r w:rsidRPr="0028749B">
        <w:rPr>
          <w:sz w:val="22"/>
          <w:szCs w:val="22"/>
        </w:rPr>
        <w:t>НО - норматив зачисления дохода от налога в бюджет поселения (%);</w:t>
      </w:r>
    </w:p>
    <w:p w:rsidR="0028749B" w:rsidRPr="0028749B" w:rsidRDefault="0028749B" w:rsidP="0028749B">
      <w:pPr>
        <w:ind w:firstLine="851"/>
        <w:jc w:val="both"/>
        <w:rPr>
          <w:sz w:val="22"/>
          <w:szCs w:val="22"/>
        </w:rPr>
      </w:pPr>
      <w:r w:rsidRPr="0028749B">
        <w:rPr>
          <w:sz w:val="22"/>
          <w:szCs w:val="22"/>
        </w:rPr>
        <w:t>Ипц - индекс потребительских цен за отчетный год.</w:t>
      </w:r>
    </w:p>
    <w:p w:rsidR="0028749B" w:rsidRPr="0028749B" w:rsidRDefault="0028749B" w:rsidP="0028749B">
      <w:pPr>
        <w:ind w:firstLine="851"/>
        <w:jc w:val="both"/>
        <w:rPr>
          <w:sz w:val="22"/>
          <w:szCs w:val="22"/>
        </w:rPr>
      </w:pPr>
      <w:r w:rsidRPr="0028749B">
        <w:rPr>
          <w:sz w:val="22"/>
          <w:szCs w:val="22"/>
        </w:rPr>
        <w:t>3.2. В случае предоставления налоговой льготы в виде снижения налоговой ставки сумма потерь доходов бюджета поселения рассчитывается по формуле</w:t>
      </w:r>
    </w:p>
    <w:p w:rsidR="0028749B" w:rsidRPr="0028749B" w:rsidRDefault="0028749B" w:rsidP="0028749B">
      <w:pPr>
        <w:ind w:firstLine="851"/>
        <w:jc w:val="both"/>
        <w:rPr>
          <w:sz w:val="22"/>
          <w:szCs w:val="22"/>
        </w:rPr>
      </w:pPr>
    </w:p>
    <w:p w:rsidR="0028749B" w:rsidRPr="0028749B" w:rsidRDefault="0028749B" w:rsidP="0028749B">
      <w:pPr>
        <w:pStyle w:val="ab"/>
        <w:ind w:firstLine="851"/>
        <w:rPr>
          <w:rFonts w:ascii="Times New Roman" w:hAnsi="Times New Roman" w:cs="Times New Roman"/>
          <w:sz w:val="22"/>
          <w:szCs w:val="22"/>
        </w:rPr>
      </w:pPr>
      <w:r w:rsidRPr="0028749B">
        <w:rPr>
          <w:rFonts w:ascii="Times New Roman" w:hAnsi="Times New Roman" w:cs="Times New Roman"/>
          <w:sz w:val="22"/>
          <w:szCs w:val="22"/>
        </w:rPr>
        <w:t xml:space="preserve">                ПБнл = НБл х (СНбл - СНл) х НО х Ипц / 100,</w:t>
      </w:r>
    </w:p>
    <w:p w:rsidR="0028749B" w:rsidRPr="0028749B" w:rsidRDefault="0028749B" w:rsidP="0028749B">
      <w:pPr>
        <w:ind w:firstLine="851"/>
        <w:jc w:val="both"/>
        <w:rPr>
          <w:sz w:val="22"/>
          <w:szCs w:val="22"/>
        </w:rPr>
      </w:pPr>
    </w:p>
    <w:p w:rsidR="0028749B" w:rsidRPr="0028749B" w:rsidRDefault="0028749B" w:rsidP="0028749B">
      <w:pPr>
        <w:ind w:firstLine="851"/>
        <w:jc w:val="both"/>
        <w:rPr>
          <w:sz w:val="22"/>
          <w:szCs w:val="22"/>
        </w:rPr>
      </w:pPr>
      <w:r w:rsidRPr="0028749B">
        <w:rPr>
          <w:sz w:val="22"/>
          <w:szCs w:val="22"/>
        </w:rPr>
        <w:t>где СНл - пониженная (льготная) ставка налога.</w:t>
      </w:r>
    </w:p>
    <w:p w:rsidR="0028749B" w:rsidRPr="0028749B" w:rsidRDefault="0028749B" w:rsidP="0028749B">
      <w:pPr>
        <w:ind w:firstLine="851"/>
        <w:jc w:val="both"/>
        <w:rPr>
          <w:sz w:val="22"/>
          <w:szCs w:val="22"/>
        </w:rPr>
      </w:pPr>
      <w:r w:rsidRPr="0028749B">
        <w:rPr>
          <w:sz w:val="22"/>
          <w:szCs w:val="22"/>
        </w:rPr>
        <w:t>4. Экономическая эффективность налоговых льгот оценивается в соответствии со следующими показателями налогоплательщика - получателя налоговой льготы (далее - налогоплательщик):</w:t>
      </w:r>
    </w:p>
    <w:p w:rsidR="0028749B" w:rsidRPr="0028749B" w:rsidRDefault="0028749B" w:rsidP="0028749B">
      <w:pPr>
        <w:ind w:firstLine="851"/>
        <w:jc w:val="both"/>
        <w:rPr>
          <w:sz w:val="22"/>
          <w:szCs w:val="22"/>
        </w:rPr>
      </w:pPr>
      <w:r w:rsidRPr="0028749B">
        <w:rPr>
          <w:sz w:val="22"/>
          <w:szCs w:val="22"/>
        </w:rPr>
        <w:t>рост валовой прибыли;</w:t>
      </w:r>
    </w:p>
    <w:p w:rsidR="0028749B" w:rsidRPr="0028749B" w:rsidRDefault="0028749B" w:rsidP="0028749B">
      <w:pPr>
        <w:ind w:firstLine="851"/>
        <w:jc w:val="both"/>
        <w:rPr>
          <w:sz w:val="22"/>
          <w:szCs w:val="22"/>
        </w:rPr>
      </w:pPr>
      <w:r w:rsidRPr="0028749B">
        <w:rPr>
          <w:sz w:val="22"/>
          <w:szCs w:val="22"/>
        </w:rPr>
        <w:t>рост инвестиций в основной капитал;</w:t>
      </w:r>
    </w:p>
    <w:p w:rsidR="0028749B" w:rsidRPr="0028749B" w:rsidRDefault="0028749B" w:rsidP="0028749B">
      <w:pPr>
        <w:ind w:firstLine="851"/>
        <w:jc w:val="both"/>
        <w:rPr>
          <w:sz w:val="22"/>
          <w:szCs w:val="22"/>
        </w:rPr>
      </w:pPr>
      <w:r w:rsidRPr="0028749B">
        <w:rPr>
          <w:sz w:val="22"/>
          <w:szCs w:val="22"/>
        </w:rPr>
        <w:t>рост платежей по лизинговым операциям;</w:t>
      </w:r>
    </w:p>
    <w:p w:rsidR="0028749B" w:rsidRPr="0028749B" w:rsidRDefault="0028749B" w:rsidP="0028749B">
      <w:pPr>
        <w:ind w:firstLine="851"/>
        <w:jc w:val="both"/>
        <w:rPr>
          <w:sz w:val="22"/>
          <w:szCs w:val="22"/>
        </w:rPr>
      </w:pPr>
      <w:r w:rsidRPr="0028749B">
        <w:rPr>
          <w:sz w:val="22"/>
          <w:szCs w:val="22"/>
        </w:rPr>
        <w:t>рост среднемесячной заработной платы;</w:t>
      </w:r>
    </w:p>
    <w:p w:rsidR="0028749B" w:rsidRPr="0028749B" w:rsidRDefault="0028749B" w:rsidP="0028749B">
      <w:pPr>
        <w:ind w:firstLine="851"/>
        <w:jc w:val="both"/>
        <w:rPr>
          <w:sz w:val="22"/>
          <w:szCs w:val="22"/>
        </w:rPr>
      </w:pPr>
      <w:r w:rsidRPr="0028749B">
        <w:rPr>
          <w:sz w:val="22"/>
          <w:szCs w:val="22"/>
        </w:rPr>
        <w:t>снижение задолженности по заработной плате.</w:t>
      </w:r>
    </w:p>
    <w:p w:rsidR="0028749B" w:rsidRPr="0028749B" w:rsidRDefault="0028749B" w:rsidP="0028749B">
      <w:pPr>
        <w:ind w:firstLine="851"/>
        <w:jc w:val="both"/>
        <w:rPr>
          <w:sz w:val="22"/>
          <w:szCs w:val="22"/>
        </w:rPr>
      </w:pPr>
      <w:r w:rsidRPr="0028749B">
        <w:rPr>
          <w:sz w:val="22"/>
          <w:szCs w:val="22"/>
        </w:rPr>
        <w:t>Коэффициент экономической эффективности налоговых льгот рассчитывается по следующей формуле:</w:t>
      </w:r>
    </w:p>
    <w:p w:rsidR="0028749B" w:rsidRPr="0028749B" w:rsidRDefault="0028749B" w:rsidP="0028749B">
      <w:pPr>
        <w:ind w:firstLine="851"/>
        <w:jc w:val="center"/>
        <w:rPr>
          <w:sz w:val="22"/>
          <w:szCs w:val="22"/>
        </w:rPr>
      </w:pPr>
      <w:r w:rsidRPr="0028749B">
        <w:rPr>
          <w:noProof/>
          <w:sz w:val="22"/>
          <w:szCs w:val="22"/>
        </w:rPr>
        <w:drawing>
          <wp:inline distT="0" distB="0" distL="0" distR="0">
            <wp:extent cx="2152650" cy="704850"/>
            <wp:effectExtent l="19050" t="0" r="0" b="0"/>
            <wp:docPr id="4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srcRect/>
                    <a:stretch>
                      <a:fillRect/>
                    </a:stretch>
                  </pic:blipFill>
                  <pic:spPr bwMode="auto">
                    <a:xfrm>
                      <a:off x="0" y="0"/>
                      <a:ext cx="2152650" cy="704850"/>
                    </a:xfrm>
                    <a:prstGeom prst="rect">
                      <a:avLst/>
                    </a:prstGeom>
                    <a:noFill/>
                    <a:ln w="9525">
                      <a:noFill/>
                      <a:miter lim="800000"/>
                      <a:headEnd/>
                      <a:tailEnd/>
                    </a:ln>
                  </pic:spPr>
                </pic:pic>
              </a:graphicData>
            </a:graphic>
          </wp:inline>
        </w:drawing>
      </w:r>
      <w:r w:rsidRPr="0028749B">
        <w:rPr>
          <w:sz w:val="22"/>
          <w:szCs w:val="22"/>
        </w:rPr>
        <w:t xml:space="preserve">                       </w:t>
      </w:r>
    </w:p>
    <w:p w:rsidR="0028749B" w:rsidRPr="0028749B" w:rsidRDefault="0028749B" w:rsidP="0028749B">
      <w:pPr>
        <w:ind w:firstLine="851"/>
        <w:jc w:val="both"/>
        <w:rPr>
          <w:sz w:val="22"/>
          <w:szCs w:val="22"/>
        </w:rPr>
      </w:pPr>
      <w:r w:rsidRPr="0028749B">
        <w:rPr>
          <w:sz w:val="22"/>
          <w:szCs w:val="22"/>
        </w:rPr>
        <w:t>где Кээф - коэффициент экономической эффективности;</w:t>
      </w:r>
    </w:p>
    <w:p w:rsidR="0028749B" w:rsidRPr="0028749B" w:rsidRDefault="0028749B" w:rsidP="0028749B">
      <w:pPr>
        <w:ind w:firstLine="851"/>
        <w:jc w:val="both"/>
        <w:rPr>
          <w:sz w:val="22"/>
          <w:szCs w:val="22"/>
        </w:rPr>
      </w:pPr>
      <w:r w:rsidRPr="0028749B">
        <w:rPr>
          <w:noProof/>
          <w:sz w:val="22"/>
          <w:szCs w:val="22"/>
        </w:rPr>
        <w:drawing>
          <wp:inline distT="0" distB="0" distL="0" distR="0">
            <wp:extent cx="1428750" cy="323850"/>
            <wp:effectExtent l="19050" t="0" r="0" b="0"/>
            <wp:docPr id="4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cstate="print"/>
                    <a:srcRect/>
                    <a:stretch>
                      <a:fillRect/>
                    </a:stretch>
                  </pic:blipFill>
                  <pic:spPr bwMode="auto">
                    <a:xfrm>
                      <a:off x="0" y="0"/>
                      <a:ext cx="1428750" cy="323850"/>
                    </a:xfrm>
                    <a:prstGeom prst="rect">
                      <a:avLst/>
                    </a:prstGeom>
                    <a:noFill/>
                    <a:ln w="9525">
                      <a:noFill/>
                      <a:miter lim="800000"/>
                      <a:headEnd/>
                      <a:tailEnd/>
                    </a:ln>
                  </pic:spPr>
                </pic:pic>
              </a:graphicData>
            </a:graphic>
          </wp:inline>
        </w:drawing>
      </w:r>
      <w:r w:rsidRPr="0028749B">
        <w:rPr>
          <w:sz w:val="22"/>
          <w:szCs w:val="22"/>
        </w:rPr>
        <w:t xml:space="preserve"> - сумма динамики вышеуказанных показателей налогоплательщика до и после предоставления налоговых льгот.</w:t>
      </w:r>
    </w:p>
    <w:p w:rsidR="0028749B" w:rsidRPr="0028749B" w:rsidRDefault="0028749B" w:rsidP="0028749B">
      <w:pPr>
        <w:ind w:firstLine="851"/>
        <w:jc w:val="both"/>
        <w:rPr>
          <w:sz w:val="22"/>
          <w:szCs w:val="22"/>
        </w:rPr>
      </w:pPr>
      <w:r w:rsidRPr="0028749B">
        <w:rPr>
          <w:sz w:val="22"/>
          <w:szCs w:val="22"/>
        </w:rPr>
        <w:t>Налоговые льготы имеют положительную экономическую эффективность, если коэффициент экономической эффективности установленных налоговых льгот (планируемых к установлению налоговых льгот) больше либо равен единице (Кээф &gt;= 1), низкую эффективность - если значение коэффициента от 0 до 1.</w:t>
      </w:r>
    </w:p>
    <w:p w:rsidR="0028749B" w:rsidRPr="0028749B" w:rsidRDefault="0028749B" w:rsidP="0028749B">
      <w:pPr>
        <w:ind w:firstLine="851"/>
        <w:jc w:val="both"/>
        <w:rPr>
          <w:sz w:val="22"/>
          <w:szCs w:val="22"/>
        </w:rPr>
      </w:pPr>
      <w:r w:rsidRPr="0028749B">
        <w:rPr>
          <w:sz w:val="22"/>
          <w:szCs w:val="22"/>
        </w:rPr>
        <w:t>5. Оценка бюджетной эффективности налоговых льгот осуществляется на основании расчета коэффициента бюджетной эффективности по формуле:</w:t>
      </w:r>
    </w:p>
    <w:p w:rsidR="0028749B" w:rsidRPr="0028749B" w:rsidRDefault="0028749B" w:rsidP="0028749B">
      <w:pPr>
        <w:ind w:firstLine="851"/>
        <w:jc w:val="center"/>
        <w:rPr>
          <w:sz w:val="22"/>
          <w:szCs w:val="22"/>
        </w:rPr>
      </w:pPr>
      <w:r w:rsidRPr="0028749B">
        <w:rPr>
          <w:noProof/>
          <w:sz w:val="22"/>
          <w:szCs w:val="22"/>
        </w:rPr>
        <w:drawing>
          <wp:inline distT="0" distB="0" distL="0" distR="0">
            <wp:extent cx="2066925" cy="800100"/>
            <wp:effectExtent l="0" t="0" r="0" b="0"/>
            <wp:docPr id="4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cstate="print"/>
                    <a:srcRect/>
                    <a:stretch>
                      <a:fillRect/>
                    </a:stretch>
                  </pic:blipFill>
                  <pic:spPr bwMode="auto">
                    <a:xfrm>
                      <a:off x="0" y="0"/>
                      <a:ext cx="2066925" cy="800100"/>
                    </a:xfrm>
                    <a:prstGeom prst="rect">
                      <a:avLst/>
                    </a:prstGeom>
                    <a:noFill/>
                    <a:ln w="9525">
                      <a:noFill/>
                      <a:miter lim="800000"/>
                      <a:headEnd/>
                      <a:tailEnd/>
                    </a:ln>
                  </pic:spPr>
                </pic:pic>
              </a:graphicData>
            </a:graphic>
          </wp:inline>
        </w:drawing>
      </w:r>
    </w:p>
    <w:p w:rsidR="0028749B" w:rsidRPr="0028749B" w:rsidRDefault="0028749B" w:rsidP="0028749B">
      <w:pPr>
        <w:ind w:firstLine="851"/>
        <w:jc w:val="both"/>
        <w:rPr>
          <w:sz w:val="22"/>
          <w:szCs w:val="22"/>
        </w:rPr>
      </w:pPr>
      <w:r w:rsidRPr="0028749B">
        <w:rPr>
          <w:sz w:val="22"/>
          <w:szCs w:val="22"/>
        </w:rPr>
        <w:t>где Кбэф - коэффициент бюджетной эффективности;</w:t>
      </w:r>
    </w:p>
    <w:p w:rsidR="0028749B" w:rsidRPr="0028749B" w:rsidRDefault="0028749B" w:rsidP="0028749B">
      <w:pPr>
        <w:ind w:firstLine="851"/>
        <w:jc w:val="both"/>
        <w:rPr>
          <w:sz w:val="22"/>
          <w:szCs w:val="22"/>
        </w:rPr>
      </w:pPr>
      <w:r w:rsidRPr="0028749B">
        <w:rPr>
          <w:sz w:val="22"/>
          <w:szCs w:val="22"/>
        </w:rPr>
        <w:t>Днси.t - объем прироста поступлений по налогам, доходам от использования имущества, находящегося в муниципальной собственности поселения, за отчетный финансовый год в результате предоставления налоговой льготы;</w:t>
      </w:r>
    </w:p>
    <w:p w:rsidR="0028749B" w:rsidRPr="0028749B" w:rsidRDefault="0028749B" w:rsidP="0028749B">
      <w:pPr>
        <w:ind w:firstLine="851"/>
        <w:jc w:val="both"/>
        <w:rPr>
          <w:sz w:val="22"/>
          <w:szCs w:val="22"/>
        </w:rPr>
      </w:pPr>
      <w:r w:rsidRPr="0028749B">
        <w:rPr>
          <w:sz w:val="22"/>
          <w:szCs w:val="22"/>
        </w:rPr>
        <w:t>t = 1...n - период предоставления налоговой льготы.</w:t>
      </w:r>
    </w:p>
    <w:p w:rsidR="0028749B" w:rsidRPr="0028749B" w:rsidRDefault="0028749B" w:rsidP="0028749B">
      <w:pPr>
        <w:ind w:firstLine="851"/>
        <w:jc w:val="both"/>
        <w:rPr>
          <w:sz w:val="22"/>
          <w:szCs w:val="22"/>
        </w:rPr>
      </w:pPr>
      <w:r w:rsidRPr="0028749B">
        <w:rPr>
          <w:sz w:val="22"/>
          <w:szCs w:val="22"/>
        </w:rPr>
        <w:t>Налоговые льготы имеют положительную бюджетную эффективность, если коэффициент бюджетной эффективности установленных налоговых льгот (планируемых к установлению налоговых льгот) больше либо равен единице (Кбэф &gt;= 1), низкую эффективность - если значение коэффициента от 0 до 1.</w:t>
      </w:r>
    </w:p>
    <w:p w:rsidR="0028749B" w:rsidRPr="0028749B" w:rsidRDefault="0028749B" w:rsidP="0028749B">
      <w:pPr>
        <w:ind w:firstLine="851"/>
        <w:jc w:val="both"/>
        <w:rPr>
          <w:sz w:val="22"/>
          <w:szCs w:val="22"/>
        </w:rPr>
      </w:pPr>
      <w:r w:rsidRPr="0028749B">
        <w:rPr>
          <w:sz w:val="22"/>
          <w:szCs w:val="22"/>
        </w:rPr>
        <w:t>6. Оценка социальной эффективности налоговых льгот осуществляется на основании динамики следующих социально-экономических показателей налогоплательщика:</w:t>
      </w:r>
    </w:p>
    <w:p w:rsidR="0028749B" w:rsidRPr="0028749B" w:rsidRDefault="0028749B" w:rsidP="0028749B">
      <w:pPr>
        <w:ind w:firstLine="851"/>
        <w:jc w:val="both"/>
        <w:rPr>
          <w:sz w:val="22"/>
          <w:szCs w:val="22"/>
        </w:rPr>
      </w:pPr>
      <w:r w:rsidRPr="0028749B">
        <w:rPr>
          <w:sz w:val="22"/>
          <w:szCs w:val="22"/>
        </w:rPr>
        <w:t>динамика средней заработной платы;</w:t>
      </w:r>
    </w:p>
    <w:p w:rsidR="0028749B" w:rsidRPr="0028749B" w:rsidRDefault="0028749B" w:rsidP="0028749B">
      <w:pPr>
        <w:ind w:firstLine="851"/>
        <w:jc w:val="both"/>
        <w:rPr>
          <w:sz w:val="22"/>
          <w:szCs w:val="22"/>
        </w:rPr>
      </w:pPr>
      <w:r w:rsidRPr="0028749B">
        <w:rPr>
          <w:sz w:val="22"/>
          <w:szCs w:val="22"/>
        </w:rPr>
        <w:t>прирост расходов на обучение персонала в расчете на одного работника;</w:t>
      </w:r>
    </w:p>
    <w:p w:rsidR="0028749B" w:rsidRPr="0028749B" w:rsidRDefault="0028749B" w:rsidP="0028749B">
      <w:pPr>
        <w:ind w:firstLine="851"/>
        <w:jc w:val="both"/>
        <w:rPr>
          <w:sz w:val="22"/>
          <w:szCs w:val="22"/>
        </w:rPr>
      </w:pPr>
      <w:r w:rsidRPr="0028749B">
        <w:rPr>
          <w:sz w:val="22"/>
          <w:szCs w:val="22"/>
        </w:rPr>
        <w:t>прирост суммы отчислений на социальные проекты в расчете на одного работника;</w:t>
      </w:r>
    </w:p>
    <w:p w:rsidR="0028749B" w:rsidRPr="0028749B" w:rsidRDefault="0028749B" w:rsidP="0028749B">
      <w:pPr>
        <w:ind w:firstLine="851"/>
        <w:jc w:val="both"/>
        <w:rPr>
          <w:sz w:val="22"/>
          <w:szCs w:val="22"/>
        </w:rPr>
      </w:pPr>
      <w:r w:rsidRPr="0028749B">
        <w:rPr>
          <w:sz w:val="22"/>
          <w:szCs w:val="22"/>
        </w:rPr>
        <w:t>прирост суммы средств, направленных налогоплательщиком на благотворительность в расчете на одного работника.</w:t>
      </w:r>
    </w:p>
    <w:p w:rsidR="0028749B" w:rsidRPr="0028749B" w:rsidRDefault="0028749B" w:rsidP="0028749B">
      <w:pPr>
        <w:ind w:firstLine="851"/>
        <w:jc w:val="both"/>
        <w:rPr>
          <w:sz w:val="22"/>
          <w:szCs w:val="22"/>
        </w:rPr>
      </w:pPr>
      <w:r w:rsidRPr="0028749B">
        <w:rPr>
          <w:sz w:val="22"/>
          <w:szCs w:val="22"/>
        </w:rPr>
        <w:t>Коэффициент социальной эффективности налоговых льгот рассчитывается по следующей формуле:</w:t>
      </w:r>
    </w:p>
    <w:p w:rsidR="0028749B" w:rsidRPr="0028749B" w:rsidRDefault="0028749B" w:rsidP="0028749B">
      <w:pPr>
        <w:ind w:firstLine="851"/>
        <w:jc w:val="center"/>
        <w:rPr>
          <w:sz w:val="22"/>
          <w:szCs w:val="22"/>
        </w:rPr>
      </w:pPr>
      <w:r w:rsidRPr="0028749B">
        <w:rPr>
          <w:noProof/>
          <w:sz w:val="22"/>
          <w:szCs w:val="22"/>
        </w:rPr>
        <w:drawing>
          <wp:inline distT="0" distB="0" distL="0" distR="0">
            <wp:extent cx="2228850" cy="666750"/>
            <wp:effectExtent l="0" t="0" r="0" b="0"/>
            <wp:docPr id="4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cstate="print"/>
                    <a:srcRect/>
                    <a:stretch>
                      <a:fillRect/>
                    </a:stretch>
                  </pic:blipFill>
                  <pic:spPr bwMode="auto">
                    <a:xfrm>
                      <a:off x="0" y="0"/>
                      <a:ext cx="2228850" cy="666750"/>
                    </a:xfrm>
                    <a:prstGeom prst="rect">
                      <a:avLst/>
                    </a:prstGeom>
                    <a:noFill/>
                    <a:ln w="9525">
                      <a:noFill/>
                      <a:miter lim="800000"/>
                      <a:headEnd/>
                      <a:tailEnd/>
                    </a:ln>
                  </pic:spPr>
                </pic:pic>
              </a:graphicData>
            </a:graphic>
          </wp:inline>
        </w:drawing>
      </w:r>
      <w:r w:rsidRPr="0028749B">
        <w:rPr>
          <w:sz w:val="22"/>
          <w:szCs w:val="22"/>
        </w:rPr>
        <w:t xml:space="preserve">                               </w:t>
      </w:r>
    </w:p>
    <w:p w:rsidR="0028749B" w:rsidRPr="0028749B" w:rsidRDefault="0028749B" w:rsidP="0028749B">
      <w:pPr>
        <w:ind w:firstLine="851"/>
        <w:jc w:val="both"/>
        <w:rPr>
          <w:sz w:val="22"/>
          <w:szCs w:val="22"/>
        </w:rPr>
      </w:pPr>
      <w:r w:rsidRPr="0028749B">
        <w:rPr>
          <w:sz w:val="22"/>
          <w:szCs w:val="22"/>
        </w:rPr>
        <w:t>где Ксэф - коэффициент социальной эффективности;</w:t>
      </w:r>
    </w:p>
    <w:p w:rsidR="0028749B" w:rsidRPr="0028749B" w:rsidRDefault="0028749B" w:rsidP="0028749B">
      <w:pPr>
        <w:ind w:firstLine="851"/>
        <w:jc w:val="both"/>
        <w:rPr>
          <w:sz w:val="22"/>
          <w:szCs w:val="22"/>
        </w:rPr>
      </w:pPr>
      <w:r w:rsidRPr="0028749B">
        <w:rPr>
          <w:noProof/>
          <w:sz w:val="22"/>
          <w:szCs w:val="22"/>
        </w:rPr>
        <w:drawing>
          <wp:inline distT="0" distB="0" distL="0" distR="0">
            <wp:extent cx="1457325" cy="247650"/>
            <wp:effectExtent l="0" t="0" r="9525" b="0"/>
            <wp:docPr id="4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cstate="print"/>
                    <a:srcRect/>
                    <a:stretch>
                      <a:fillRect/>
                    </a:stretch>
                  </pic:blipFill>
                  <pic:spPr bwMode="auto">
                    <a:xfrm>
                      <a:off x="0" y="0"/>
                      <a:ext cx="1457325" cy="247650"/>
                    </a:xfrm>
                    <a:prstGeom prst="rect">
                      <a:avLst/>
                    </a:prstGeom>
                    <a:noFill/>
                    <a:ln w="9525">
                      <a:noFill/>
                      <a:miter lim="800000"/>
                      <a:headEnd/>
                      <a:tailEnd/>
                    </a:ln>
                  </pic:spPr>
                </pic:pic>
              </a:graphicData>
            </a:graphic>
          </wp:inline>
        </w:drawing>
      </w:r>
      <w:r w:rsidRPr="0028749B">
        <w:rPr>
          <w:sz w:val="22"/>
          <w:szCs w:val="22"/>
        </w:rPr>
        <w:t>- сумма прироста вышеуказанных социально-экономических показателей;</w:t>
      </w:r>
    </w:p>
    <w:p w:rsidR="0028749B" w:rsidRPr="0028749B" w:rsidRDefault="0028749B" w:rsidP="0028749B">
      <w:pPr>
        <w:ind w:firstLine="851"/>
        <w:jc w:val="both"/>
        <w:rPr>
          <w:sz w:val="22"/>
          <w:szCs w:val="22"/>
        </w:rPr>
      </w:pPr>
      <w:r w:rsidRPr="0028749B">
        <w:rPr>
          <w:sz w:val="22"/>
          <w:szCs w:val="22"/>
        </w:rPr>
        <w:t>Е - среднесписочная численность работников налогоплательщика.</w:t>
      </w:r>
    </w:p>
    <w:p w:rsidR="0028749B" w:rsidRPr="0028749B" w:rsidRDefault="0028749B" w:rsidP="0028749B">
      <w:pPr>
        <w:ind w:firstLine="851"/>
        <w:jc w:val="both"/>
        <w:rPr>
          <w:sz w:val="22"/>
          <w:szCs w:val="22"/>
        </w:rPr>
      </w:pPr>
      <w:r w:rsidRPr="0028749B">
        <w:rPr>
          <w:sz w:val="22"/>
          <w:szCs w:val="22"/>
        </w:rPr>
        <w:t>Налоговые льготы имеют положительную социальную эффективность, если коэффициент социальной эффективности предоставленных (планируемых к предоставлению) налоговых льгот больше либо равен единице (Ксэф &gt;= 1), низкую эффективность - если значение коэффициента от 0 до 1.</w:t>
      </w:r>
    </w:p>
    <w:p w:rsidR="0028749B" w:rsidRPr="0028749B" w:rsidRDefault="0028749B" w:rsidP="0028749B">
      <w:pPr>
        <w:ind w:firstLine="851"/>
        <w:jc w:val="both"/>
        <w:rPr>
          <w:sz w:val="22"/>
          <w:szCs w:val="22"/>
        </w:rPr>
      </w:pPr>
      <w:r w:rsidRPr="0028749B">
        <w:rPr>
          <w:sz w:val="22"/>
          <w:szCs w:val="22"/>
        </w:rPr>
        <w:t>7. Показатель социально-экономической эффективности налоговых льгот (Кэнл) представляет собой сумму коэффициентов экономической, бюджетной и социальной эффективности:</w:t>
      </w:r>
    </w:p>
    <w:p w:rsidR="0028749B" w:rsidRPr="0028749B" w:rsidRDefault="0028749B" w:rsidP="0028749B">
      <w:pPr>
        <w:ind w:firstLine="851"/>
        <w:jc w:val="both"/>
        <w:rPr>
          <w:sz w:val="22"/>
          <w:szCs w:val="22"/>
        </w:rPr>
      </w:pPr>
    </w:p>
    <w:p w:rsidR="0028749B" w:rsidRPr="0028749B" w:rsidRDefault="0028749B" w:rsidP="0028749B">
      <w:pPr>
        <w:pStyle w:val="ab"/>
        <w:ind w:firstLine="851"/>
        <w:rPr>
          <w:rFonts w:ascii="Times New Roman" w:hAnsi="Times New Roman" w:cs="Times New Roman"/>
          <w:sz w:val="22"/>
          <w:szCs w:val="22"/>
        </w:rPr>
      </w:pPr>
      <w:r w:rsidRPr="0028749B">
        <w:rPr>
          <w:rFonts w:ascii="Times New Roman" w:hAnsi="Times New Roman" w:cs="Times New Roman"/>
          <w:sz w:val="22"/>
          <w:szCs w:val="22"/>
        </w:rPr>
        <w:t xml:space="preserve">                        Кэнл = Кээф + Кбэф + Ксэф.</w:t>
      </w:r>
    </w:p>
    <w:p w:rsidR="0028749B" w:rsidRPr="0028749B" w:rsidRDefault="0028749B" w:rsidP="0028749B">
      <w:pPr>
        <w:ind w:firstLine="851"/>
        <w:jc w:val="both"/>
        <w:rPr>
          <w:sz w:val="22"/>
          <w:szCs w:val="22"/>
        </w:rPr>
      </w:pPr>
    </w:p>
    <w:p w:rsidR="0028749B" w:rsidRPr="0028749B" w:rsidRDefault="0028749B" w:rsidP="0028749B">
      <w:pPr>
        <w:ind w:firstLine="851"/>
        <w:jc w:val="both"/>
        <w:rPr>
          <w:sz w:val="22"/>
          <w:szCs w:val="22"/>
        </w:rPr>
      </w:pPr>
      <w:r w:rsidRPr="0028749B">
        <w:rPr>
          <w:sz w:val="22"/>
          <w:szCs w:val="22"/>
        </w:rPr>
        <w:t>Налоговые льготы имеют положительную социально-экономическую эффективность, если сводный показатель экономической, бюджетной и социальной эффективности установленных налоговых льгот (планируемых к предоставлению налоговых льгот) больше или равен трем (Кэнл &gt;= 3).</w:t>
      </w:r>
    </w:p>
    <w:p w:rsidR="0028749B" w:rsidRPr="0028749B" w:rsidRDefault="0028749B" w:rsidP="0028749B">
      <w:pPr>
        <w:autoSpaceDE w:val="0"/>
        <w:autoSpaceDN w:val="0"/>
        <w:adjustRightInd w:val="0"/>
        <w:ind w:firstLine="851"/>
        <w:jc w:val="both"/>
      </w:pPr>
    </w:p>
    <w:p w:rsidR="0028749B" w:rsidRPr="0028749B" w:rsidRDefault="0028749B" w:rsidP="0028749B">
      <w:pPr>
        <w:pStyle w:val="1"/>
        <w:spacing w:before="0"/>
        <w:rPr>
          <w:bCs w:val="0"/>
          <w:color w:val="auto"/>
          <w:sz w:val="20"/>
          <w:szCs w:val="20"/>
        </w:rPr>
      </w:pPr>
    </w:p>
    <w:p w:rsidR="0028749B" w:rsidRPr="0028749B" w:rsidRDefault="0028749B" w:rsidP="0028749B">
      <w:pPr>
        <w:rPr>
          <w:sz w:val="20"/>
          <w:szCs w:val="20"/>
        </w:rPr>
      </w:pPr>
      <w:r w:rsidRPr="0028749B">
        <w:rPr>
          <w:noProof/>
          <w:sz w:val="20"/>
          <w:szCs w:val="20"/>
        </w:rPr>
        <w:drawing>
          <wp:anchor distT="0" distB="0" distL="114300" distR="114300" simplePos="0" relativeHeight="251739136" behindDoc="0" locked="0" layoutInCell="1" allowOverlap="1">
            <wp:simplePos x="0" y="0"/>
            <wp:positionH relativeFrom="column">
              <wp:posOffset>2516505</wp:posOffset>
            </wp:positionH>
            <wp:positionV relativeFrom="paragraph">
              <wp:posOffset>-125730</wp:posOffset>
            </wp:positionV>
            <wp:extent cx="720090" cy="720090"/>
            <wp:effectExtent l="19050" t="0" r="3810" b="0"/>
            <wp:wrapNone/>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0" w:type="auto"/>
        <w:tblLook w:val="0000"/>
      </w:tblPr>
      <w:tblGrid>
        <w:gridCol w:w="4170"/>
        <w:gridCol w:w="1158"/>
        <w:gridCol w:w="4242"/>
      </w:tblGrid>
      <w:tr w:rsidR="0028749B" w:rsidRPr="0028749B" w:rsidTr="0028749B">
        <w:trPr>
          <w:cantSplit/>
          <w:trHeight w:val="420"/>
        </w:trPr>
        <w:tc>
          <w:tcPr>
            <w:tcW w:w="4170" w:type="dxa"/>
          </w:tcPr>
          <w:p w:rsidR="0028749B" w:rsidRPr="0028749B" w:rsidRDefault="0028749B" w:rsidP="0028749B">
            <w:pPr>
              <w:tabs>
                <w:tab w:val="left" w:pos="4285"/>
              </w:tabs>
              <w:autoSpaceDE w:val="0"/>
              <w:autoSpaceDN w:val="0"/>
              <w:adjustRightInd w:val="0"/>
              <w:jc w:val="center"/>
              <w:rPr>
                <w:b/>
                <w:bCs/>
                <w:noProof/>
                <w:sz w:val="20"/>
                <w:szCs w:val="20"/>
              </w:rPr>
            </w:pPr>
            <w:r w:rsidRPr="0028749B">
              <w:rPr>
                <w:b/>
                <w:bCs/>
                <w:noProof/>
                <w:sz w:val="20"/>
                <w:szCs w:val="20"/>
              </w:rPr>
              <w:lastRenderedPageBreak/>
              <w:t>ЧĂВАШ РЕСПУБЛИКИ</w:t>
            </w:r>
          </w:p>
          <w:p w:rsidR="0028749B" w:rsidRPr="0028749B" w:rsidRDefault="0028749B" w:rsidP="0028749B">
            <w:pPr>
              <w:tabs>
                <w:tab w:val="left" w:pos="4285"/>
              </w:tabs>
              <w:autoSpaceDE w:val="0"/>
              <w:autoSpaceDN w:val="0"/>
              <w:adjustRightInd w:val="0"/>
              <w:jc w:val="center"/>
              <w:rPr>
                <w:rFonts w:ascii="Courier New" w:hAnsi="Courier New" w:cs="Courier New"/>
                <w:sz w:val="20"/>
                <w:szCs w:val="20"/>
              </w:rPr>
            </w:pPr>
            <w:r w:rsidRPr="0028749B">
              <w:rPr>
                <w:b/>
                <w:bCs/>
                <w:noProof/>
                <w:sz w:val="20"/>
                <w:szCs w:val="20"/>
              </w:rPr>
              <w:t>СĔНТĔРВĂРРИ РАЙОНĚ</w:t>
            </w:r>
          </w:p>
        </w:tc>
        <w:tc>
          <w:tcPr>
            <w:tcW w:w="1158" w:type="dxa"/>
            <w:vMerge w:val="restart"/>
          </w:tcPr>
          <w:p w:rsidR="0028749B" w:rsidRPr="0028749B" w:rsidRDefault="0028749B" w:rsidP="0028749B">
            <w:pPr>
              <w:jc w:val="center"/>
              <w:rPr>
                <w:sz w:val="20"/>
                <w:szCs w:val="20"/>
              </w:rPr>
            </w:pPr>
          </w:p>
        </w:tc>
        <w:tc>
          <w:tcPr>
            <w:tcW w:w="4242" w:type="dxa"/>
          </w:tcPr>
          <w:p w:rsidR="0028749B" w:rsidRPr="0028749B" w:rsidRDefault="0028749B" w:rsidP="0028749B">
            <w:pPr>
              <w:autoSpaceDE w:val="0"/>
              <w:autoSpaceDN w:val="0"/>
              <w:adjustRightInd w:val="0"/>
              <w:jc w:val="center"/>
              <w:rPr>
                <w:b/>
                <w:bCs/>
                <w:noProof/>
                <w:sz w:val="20"/>
                <w:szCs w:val="20"/>
              </w:rPr>
            </w:pPr>
            <w:r w:rsidRPr="0028749B">
              <w:rPr>
                <w:b/>
                <w:bCs/>
                <w:noProof/>
                <w:sz w:val="20"/>
                <w:szCs w:val="20"/>
              </w:rPr>
              <w:t xml:space="preserve">ЧУВАШСКАЯ РЕСПУБЛИКА </w:t>
            </w:r>
          </w:p>
          <w:p w:rsidR="0028749B" w:rsidRPr="0028749B" w:rsidRDefault="0028749B" w:rsidP="0028749B">
            <w:pPr>
              <w:autoSpaceDE w:val="0"/>
              <w:autoSpaceDN w:val="0"/>
              <w:adjustRightInd w:val="0"/>
              <w:jc w:val="center"/>
              <w:rPr>
                <w:rFonts w:ascii="Courier New" w:hAnsi="Courier New" w:cs="Courier New"/>
                <w:sz w:val="20"/>
                <w:szCs w:val="20"/>
              </w:rPr>
            </w:pPr>
            <w:r w:rsidRPr="0028749B">
              <w:rPr>
                <w:b/>
                <w:bCs/>
                <w:noProof/>
                <w:sz w:val="20"/>
                <w:szCs w:val="20"/>
              </w:rPr>
              <w:t>МАРИИНСКО-ПОСАДСКИЙ РАЙОН</w:t>
            </w:r>
            <w:r w:rsidRPr="0028749B">
              <w:rPr>
                <w:noProof/>
                <w:sz w:val="20"/>
                <w:szCs w:val="20"/>
              </w:rPr>
              <w:t xml:space="preserve"> </w:t>
            </w:r>
          </w:p>
        </w:tc>
      </w:tr>
      <w:tr w:rsidR="0028749B" w:rsidRPr="0028749B" w:rsidTr="0028749B">
        <w:trPr>
          <w:cantSplit/>
          <w:trHeight w:val="2355"/>
        </w:trPr>
        <w:tc>
          <w:tcPr>
            <w:tcW w:w="4170" w:type="dxa"/>
          </w:tcPr>
          <w:p w:rsidR="0028749B" w:rsidRPr="0028749B" w:rsidRDefault="0028749B" w:rsidP="0028749B">
            <w:pPr>
              <w:tabs>
                <w:tab w:val="left" w:pos="4285"/>
              </w:tabs>
              <w:autoSpaceDE w:val="0"/>
              <w:autoSpaceDN w:val="0"/>
              <w:adjustRightInd w:val="0"/>
              <w:jc w:val="center"/>
              <w:rPr>
                <w:b/>
                <w:bCs/>
                <w:noProof/>
                <w:sz w:val="20"/>
                <w:szCs w:val="20"/>
              </w:rPr>
            </w:pPr>
            <w:r w:rsidRPr="0028749B">
              <w:rPr>
                <w:b/>
                <w:bCs/>
                <w:noProof/>
                <w:sz w:val="20"/>
                <w:szCs w:val="20"/>
              </w:rPr>
              <w:t xml:space="preserve">КУКАШНИ ПОСЕЛЕНИЙĚН </w:t>
            </w:r>
          </w:p>
          <w:p w:rsidR="0028749B" w:rsidRPr="0028749B" w:rsidRDefault="0028749B" w:rsidP="0028749B">
            <w:pPr>
              <w:tabs>
                <w:tab w:val="left" w:pos="4285"/>
              </w:tabs>
              <w:autoSpaceDE w:val="0"/>
              <w:autoSpaceDN w:val="0"/>
              <w:adjustRightInd w:val="0"/>
              <w:jc w:val="center"/>
              <w:rPr>
                <w:b/>
                <w:bCs/>
                <w:noProof/>
                <w:sz w:val="20"/>
                <w:szCs w:val="20"/>
              </w:rPr>
            </w:pPr>
            <w:r w:rsidRPr="0028749B">
              <w:rPr>
                <w:b/>
                <w:noProof/>
                <w:sz w:val="20"/>
                <w:szCs w:val="20"/>
              </w:rPr>
              <w:t>ЯЛ ХУТЛĂХĚ</w:t>
            </w:r>
            <w:r w:rsidRPr="0028749B">
              <w:rPr>
                <w:b/>
                <w:bCs/>
                <w:noProof/>
                <w:sz w:val="20"/>
                <w:szCs w:val="20"/>
              </w:rPr>
              <w:t xml:space="preserve"> </w:t>
            </w: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tabs>
                <w:tab w:val="left" w:pos="4285"/>
              </w:tabs>
              <w:autoSpaceDE w:val="0"/>
              <w:autoSpaceDN w:val="0"/>
              <w:adjustRightInd w:val="0"/>
              <w:jc w:val="center"/>
              <w:rPr>
                <w:b/>
                <w:bCs/>
                <w:noProof/>
                <w:sz w:val="20"/>
                <w:szCs w:val="20"/>
              </w:rPr>
            </w:pPr>
            <w:r w:rsidRPr="0028749B">
              <w:rPr>
                <w:b/>
                <w:bCs/>
                <w:noProof/>
                <w:sz w:val="20"/>
                <w:szCs w:val="20"/>
              </w:rPr>
              <w:t>ЙЫШĂНУ</w:t>
            </w:r>
          </w:p>
          <w:p w:rsidR="0028749B" w:rsidRPr="0028749B" w:rsidRDefault="0028749B" w:rsidP="0028749B">
            <w:pPr>
              <w:rPr>
                <w:sz w:val="20"/>
                <w:szCs w:val="20"/>
              </w:rPr>
            </w:pPr>
          </w:p>
          <w:p w:rsidR="0028749B" w:rsidRPr="0028749B" w:rsidRDefault="0028749B" w:rsidP="0028749B">
            <w:pPr>
              <w:autoSpaceDE w:val="0"/>
              <w:autoSpaceDN w:val="0"/>
              <w:adjustRightInd w:val="0"/>
              <w:ind w:right="-35"/>
              <w:jc w:val="center"/>
              <w:rPr>
                <w:noProof/>
                <w:sz w:val="20"/>
                <w:szCs w:val="20"/>
              </w:rPr>
            </w:pPr>
            <w:r w:rsidRPr="0028749B">
              <w:rPr>
                <w:noProof/>
                <w:sz w:val="20"/>
                <w:szCs w:val="20"/>
              </w:rPr>
              <w:t>2017.09.25</w:t>
            </w:r>
          </w:p>
          <w:p w:rsidR="0028749B" w:rsidRPr="0028749B" w:rsidRDefault="0028749B" w:rsidP="0028749B">
            <w:pPr>
              <w:autoSpaceDE w:val="0"/>
              <w:autoSpaceDN w:val="0"/>
              <w:adjustRightInd w:val="0"/>
              <w:ind w:right="-35"/>
              <w:rPr>
                <w:noProof/>
                <w:sz w:val="20"/>
                <w:szCs w:val="20"/>
              </w:rPr>
            </w:pPr>
            <w:r w:rsidRPr="0028749B">
              <w:rPr>
                <w:noProof/>
                <w:sz w:val="20"/>
                <w:szCs w:val="20"/>
              </w:rPr>
              <w:t xml:space="preserve">                          59 № </w:t>
            </w:r>
          </w:p>
          <w:p w:rsidR="0028749B" w:rsidRPr="0028749B" w:rsidRDefault="0028749B" w:rsidP="0028749B">
            <w:pPr>
              <w:jc w:val="center"/>
              <w:rPr>
                <w:noProof/>
                <w:sz w:val="20"/>
                <w:szCs w:val="20"/>
              </w:rPr>
            </w:pPr>
            <w:r w:rsidRPr="0028749B">
              <w:rPr>
                <w:noProof/>
                <w:sz w:val="20"/>
                <w:szCs w:val="20"/>
              </w:rPr>
              <w:t xml:space="preserve"> Кукашни ялĕ</w:t>
            </w:r>
          </w:p>
        </w:tc>
        <w:tc>
          <w:tcPr>
            <w:tcW w:w="0" w:type="auto"/>
            <w:vMerge/>
            <w:vAlign w:val="center"/>
          </w:tcPr>
          <w:p w:rsidR="0028749B" w:rsidRPr="0028749B" w:rsidRDefault="0028749B" w:rsidP="0028749B">
            <w:pPr>
              <w:rPr>
                <w:sz w:val="20"/>
                <w:szCs w:val="20"/>
              </w:rPr>
            </w:pPr>
          </w:p>
        </w:tc>
        <w:tc>
          <w:tcPr>
            <w:tcW w:w="4242" w:type="dxa"/>
          </w:tcPr>
          <w:p w:rsidR="0028749B" w:rsidRPr="0028749B" w:rsidRDefault="0028749B" w:rsidP="0028749B">
            <w:pPr>
              <w:autoSpaceDE w:val="0"/>
              <w:autoSpaceDN w:val="0"/>
              <w:adjustRightInd w:val="0"/>
              <w:jc w:val="center"/>
              <w:rPr>
                <w:b/>
                <w:bCs/>
                <w:noProof/>
                <w:sz w:val="20"/>
                <w:szCs w:val="20"/>
              </w:rPr>
            </w:pPr>
            <w:r w:rsidRPr="0028749B">
              <w:rPr>
                <w:b/>
                <w:bCs/>
                <w:noProof/>
                <w:sz w:val="20"/>
                <w:szCs w:val="20"/>
              </w:rPr>
              <w:t>АДМИНИСТРАЦИЯ</w:t>
            </w:r>
          </w:p>
          <w:p w:rsidR="0028749B" w:rsidRPr="0028749B" w:rsidRDefault="0028749B" w:rsidP="0028749B">
            <w:pPr>
              <w:autoSpaceDE w:val="0"/>
              <w:autoSpaceDN w:val="0"/>
              <w:adjustRightInd w:val="0"/>
              <w:jc w:val="center"/>
              <w:rPr>
                <w:b/>
                <w:bCs/>
                <w:noProof/>
                <w:sz w:val="20"/>
                <w:szCs w:val="20"/>
              </w:rPr>
            </w:pPr>
            <w:r w:rsidRPr="0028749B">
              <w:rPr>
                <w:b/>
                <w:bCs/>
                <w:noProof/>
                <w:sz w:val="20"/>
                <w:szCs w:val="20"/>
              </w:rPr>
              <w:t>СУТЧЕВСКОГО СЕЛЬСКОГО ПОСЕЛЕНИЯ</w:t>
            </w:r>
            <w:r w:rsidRPr="0028749B">
              <w:rPr>
                <w:noProof/>
                <w:sz w:val="20"/>
                <w:szCs w:val="20"/>
              </w:rPr>
              <w:t xml:space="preserve"> </w:t>
            </w:r>
          </w:p>
          <w:p w:rsidR="0028749B" w:rsidRPr="0028749B" w:rsidRDefault="0028749B" w:rsidP="0028749B">
            <w:pPr>
              <w:autoSpaceDE w:val="0"/>
              <w:autoSpaceDN w:val="0"/>
              <w:adjustRightInd w:val="0"/>
              <w:jc w:val="center"/>
              <w:rPr>
                <w:b/>
                <w:bCs/>
                <w:sz w:val="20"/>
                <w:szCs w:val="20"/>
              </w:rPr>
            </w:pPr>
          </w:p>
          <w:p w:rsidR="0028749B" w:rsidRPr="0028749B" w:rsidRDefault="0028749B" w:rsidP="0028749B">
            <w:pPr>
              <w:jc w:val="center"/>
              <w:rPr>
                <w:b/>
                <w:sz w:val="20"/>
                <w:szCs w:val="20"/>
              </w:rPr>
            </w:pPr>
            <w:r w:rsidRPr="0028749B">
              <w:rPr>
                <w:b/>
                <w:sz w:val="20"/>
                <w:szCs w:val="20"/>
              </w:rPr>
              <w:t>ПОСТАНОВЛЕНИЕ</w:t>
            </w:r>
          </w:p>
          <w:p w:rsidR="0028749B" w:rsidRPr="0028749B" w:rsidRDefault="0028749B" w:rsidP="0028749B">
            <w:pPr>
              <w:rPr>
                <w:sz w:val="20"/>
                <w:szCs w:val="20"/>
              </w:rPr>
            </w:pPr>
          </w:p>
          <w:p w:rsidR="0028749B" w:rsidRPr="0028749B" w:rsidRDefault="0028749B" w:rsidP="0028749B">
            <w:pPr>
              <w:autoSpaceDE w:val="0"/>
              <w:autoSpaceDN w:val="0"/>
              <w:adjustRightInd w:val="0"/>
              <w:ind w:left="362"/>
              <w:rPr>
                <w:noProof/>
                <w:sz w:val="20"/>
                <w:szCs w:val="20"/>
              </w:rPr>
            </w:pPr>
            <w:r w:rsidRPr="0028749B">
              <w:rPr>
                <w:noProof/>
                <w:sz w:val="20"/>
                <w:szCs w:val="20"/>
              </w:rPr>
              <w:t xml:space="preserve">                  25.09.2017 </w:t>
            </w:r>
          </w:p>
          <w:p w:rsidR="0028749B" w:rsidRPr="0028749B" w:rsidRDefault="0028749B" w:rsidP="0028749B">
            <w:pPr>
              <w:autoSpaceDE w:val="0"/>
              <w:autoSpaceDN w:val="0"/>
              <w:adjustRightInd w:val="0"/>
              <w:ind w:left="362"/>
              <w:rPr>
                <w:noProof/>
                <w:sz w:val="20"/>
                <w:szCs w:val="20"/>
              </w:rPr>
            </w:pPr>
            <w:r w:rsidRPr="0028749B">
              <w:rPr>
                <w:noProof/>
                <w:sz w:val="20"/>
                <w:szCs w:val="20"/>
              </w:rPr>
              <w:t xml:space="preserve">                      № 59</w:t>
            </w:r>
          </w:p>
          <w:p w:rsidR="0028749B" w:rsidRPr="0028749B" w:rsidRDefault="0028749B" w:rsidP="0028749B">
            <w:pPr>
              <w:ind w:left="348"/>
              <w:rPr>
                <w:noProof/>
                <w:sz w:val="20"/>
                <w:szCs w:val="20"/>
              </w:rPr>
            </w:pPr>
            <w:r w:rsidRPr="0028749B">
              <w:rPr>
                <w:noProof/>
                <w:sz w:val="20"/>
                <w:szCs w:val="20"/>
              </w:rPr>
              <w:t xml:space="preserve">                     деревня Сутчево</w:t>
            </w:r>
          </w:p>
        </w:tc>
      </w:tr>
    </w:tbl>
    <w:p w:rsidR="0028749B" w:rsidRPr="0028749B" w:rsidRDefault="0028749B" w:rsidP="0028749B">
      <w:pPr>
        <w:rPr>
          <w:b/>
          <w:sz w:val="20"/>
          <w:szCs w:val="20"/>
        </w:rPr>
      </w:pPr>
      <w:r w:rsidRPr="0028749B">
        <w:rPr>
          <w:b/>
          <w:sz w:val="20"/>
          <w:szCs w:val="20"/>
        </w:rPr>
        <w:t xml:space="preserve">Об утверждении административного регламента </w:t>
      </w:r>
    </w:p>
    <w:p w:rsidR="0028749B" w:rsidRPr="0028749B" w:rsidRDefault="0028749B" w:rsidP="0028749B">
      <w:pPr>
        <w:rPr>
          <w:b/>
          <w:sz w:val="20"/>
          <w:szCs w:val="20"/>
        </w:rPr>
      </w:pPr>
      <w:r w:rsidRPr="0028749B">
        <w:rPr>
          <w:b/>
          <w:sz w:val="20"/>
          <w:szCs w:val="20"/>
        </w:rPr>
        <w:t xml:space="preserve">по предоставлению муниципальной услуги </w:t>
      </w:r>
    </w:p>
    <w:p w:rsidR="0028749B" w:rsidRPr="0028749B" w:rsidRDefault="0028749B" w:rsidP="0028749B">
      <w:pPr>
        <w:rPr>
          <w:b/>
          <w:sz w:val="20"/>
          <w:szCs w:val="20"/>
        </w:rPr>
      </w:pPr>
      <w:r w:rsidRPr="0028749B">
        <w:rPr>
          <w:b/>
          <w:sz w:val="20"/>
          <w:szCs w:val="20"/>
        </w:rPr>
        <w:t xml:space="preserve">«Заключение договора социального найма жилого помещения </w:t>
      </w:r>
    </w:p>
    <w:p w:rsidR="0028749B" w:rsidRPr="0028749B" w:rsidRDefault="0028749B" w:rsidP="0028749B">
      <w:pPr>
        <w:rPr>
          <w:b/>
          <w:sz w:val="20"/>
          <w:szCs w:val="20"/>
        </w:rPr>
      </w:pPr>
      <w:r w:rsidRPr="0028749B">
        <w:rPr>
          <w:b/>
          <w:sz w:val="20"/>
          <w:szCs w:val="20"/>
        </w:rPr>
        <w:t>или внесение изменений в договор социального</w:t>
      </w:r>
    </w:p>
    <w:p w:rsidR="0028749B" w:rsidRPr="0028749B" w:rsidRDefault="0028749B" w:rsidP="0028749B">
      <w:pPr>
        <w:rPr>
          <w:b/>
          <w:sz w:val="20"/>
          <w:szCs w:val="20"/>
        </w:rPr>
      </w:pPr>
      <w:r w:rsidRPr="0028749B">
        <w:rPr>
          <w:b/>
          <w:sz w:val="20"/>
          <w:szCs w:val="20"/>
        </w:rPr>
        <w:t xml:space="preserve"> найма жилого помещения»</w:t>
      </w:r>
    </w:p>
    <w:p w:rsidR="0028749B" w:rsidRPr="0028749B" w:rsidRDefault="0028749B" w:rsidP="0028749B">
      <w:pPr>
        <w:rPr>
          <w:sz w:val="20"/>
          <w:szCs w:val="20"/>
        </w:rPr>
      </w:pPr>
      <w:r w:rsidRPr="0028749B">
        <w:rPr>
          <w:sz w:val="20"/>
          <w:szCs w:val="20"/>
        </w:rPr>
        <w:t>  </w:t>
      </w:r>
    </w:p>
    <w:p w:rsidR="0028749B" w:rsidRPr="0028749B" w:rsidRDefault="0028749B" w:rsidP="0028749B">
      <w:pPr>
        <w:jc w:val="both"/>
        <w:rPr>
          <w:sz w:val="20"/>
          <w:szCs w:val="20"/>
        </w:rPr>
      </w:pPr>
      <w:r w:rsidRPr="0028749B">
        <w:rPr>
          <w:sz w:val="20"/>
          <w:szCs w:val="20"/>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администрации Сутчевского сельского поселения Мариинско-Посадского района Чувашской Республики, в целях повышения качества предоставления муниципальной услуги администрации Сутчевского сельского поселения Мариинско-Посадского района Чувашской Республики постановляет: </w:t>
      </w:r>
    </w:p>
    <w:p w:rsidR="0028749B" w:rsidRPr="0028749B" w:rsidRDefault="0028749B" w:rsidP="0028749B">
      <w:pPr>
        <w:jc w:val="both"/>
        <w:rPr>
          <w:sz w:val="20"/>
          <w:szCs w:val="20"/>
        </w:rPr>
      </w:pPr>
    </w:p>
    <w:p w:rsidR="0028749B" w:rsidRPr="0028749B" w:rsidRDefault="0028749B" w:rsidP="0028749B">
      <w:pPr>
        <w:jc w:val="both"/>
        <w:rPr>
          <w:sz w:val="20"/>
          <w:szCs w:val="20"/>
        </w:rPr>
      </w:pPr>
      <w:r w:rsidRPr="0028749B">
        <w:rPr>
          <w:sz w:val="20"/>
          <w:szCs w:val="20"/>
        </w:rPr>
        <w:t>1.Утвердить административный регламент администрации Сутчевского сельского поселения Мариинско-Посадского района Чувашской Республики,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 согласно приложению.</w:t>
      </w:r>
    </w:p>
    <w:p w:rsidR="0028749B" w:rsidRPr="0028749B" w:rsidRDefault="0028749B" w:rsidP="0028749B">
      <w:pPr>
        <w:jc w:val="both"/>
        <w:rPr>
          <w:sz w:val="20"/>
          <w:szCs w:val="20"/>
        </w:rPr>
      </w:pPr>
      <w:r w:rsidRPr="0028749B">
        <w:rPr>
          <w:sz w:val="20"/>
          <w:szCs w:val="20"/>
        </w:rPr>
        <w:t>2. Настоящее постановление подлежит размещению на официальном сайте администрации Сутчевского сельского поселения Мариинско-Посадского района Чувашской Республики, в информационно-телекоммуникационной сети "Интернет" и опубликованию в периодическом печатном издании "Посадский вестник".</w:t>
      </w:r>
    </w:p>
    <w:p w:rsidR="0028749B" w:rsidRPr="0028749B" w:rsidRDefault="0028749B" w:rsidP="0028749B">
      <w:pPr>
        <w:jc w:val="both"/>
        <w:rPr>
          <w:sz w:val="20"/>
          <w:szCs w:val="20"/>
        </w:rPr>
      </w:pPr>
      <w:r w:rsidRPr="0028749B">
        <w:rPr>
          <w:sz w:val="20"/>
          <w:szCs w:val="20"/>
        </w:rPr>
        <w:t>3. Контроль за исполнением настоящего постановления возлагаю на себя.</w:t>
      </w:r>
    </w:p>
    <w:p w:rsidR="0028749B" w:rsidRPr="0028749B" w:rsidRDefault="0028749B" w:rsidP="0028749B">
      <w:pPr>
        <w:jc w:val="both"/>
        <w:rPr>
          <w:sz w:val="20"/>
          <w:szCs w:val="20"/>
        </w:rPr>
      </w:pPr>
      <w:r w:rsidRPr="0028749B">
        <w:rPr>
          <w:sz w:val="20"/>
          <w:szCs w:val="20"/>
        </w:rPr>
        <w:t> </w:t>
      </w:r>
    </w:p>
    <w:p w:rsidR="0028749B" w:rsidRPr="0028749B" w:rsidRDefault="0028749B" w:rsidP="0028749B">
      <w:pPr>
        <w:jc w:val="both"/>
        <w:rPr>
          <w:sz w:val="20"/>
          <w:szCs w:val="20"/>
        </w:rPr>
      </w:pPr>
      <w:r w:rsidRPr="0028749B">
        <w:rPr>
          <w:sz w:val="20"/>
          <w:szCs w:val="20"/>
        </w:rPr>
        <w:t> Глава Сутчевского сельского поселения                                                          С.Ю. Емельянова</w:t>
      </w:r>
    </w:p>
    <w:p w:rsidR="0028749B" w:rsidRPr="0028749B" w:rsidRDefault="0028749B" w:rsidP="0028749B">
      <w:pPr>
        <w:jc w:val="both"/>
        <w:rPr>
          <w:sz w:val="20"/>
          <w:szCs w:val="20"/>
        </w:rPr>
      </w:pPr>
      <w:r w:rsidRPr="0028749B">
        <w:rPr>
          <w:sz w:val="20"/>
          <w:szCs w:val="20"/>
        </w:rPr>
        <w:t xml:space="preserve"> </w:t>
      </w:r>
    </w:p>
    <w:p w:rsidR="0028749B" w:rsidRPr="0028749B" w:rsidRDefault="0028749B" w:rsidP="0028749B">
      <w:pPr>
        <w:contextualSpacing/>
        <w:jc w:val="right"/>
        <w:rPr>
          <w:sz w:val="20"/>
          <w:szCs w:val="20"/>
        </w:rPr>
      </w:pPr>
      <w:r w:rsidRPr="0028749B">
        <w:rPr>
          <w:sz w:val="20"/>
          <w:szCs w:val="20"/>
        </w:rPr>
        <w:t>УТВЕРЖДЕН</w:t>
      </w:r>
    </w:p>
    <w:p w:rsidR="0028749B" w:rsidRPr="0028749B" w:rsidRDefault="0028749B" w:rsidP="0028749B">
      <w:pPr>
        <w:contextualSpacing/>
        <w:jc w:val="right"/>
        <w:rPr>
          <w:sz w:val="20"/>
          <w:szCs w:val="20"/>
        </w:rPr>
      </w:pPr>
      <w:r w:rsidRPr="0028749B">
        <w:rPr>
          <w:sz w:val="20"/>
          <w:szCs w:val="20"/>
        </w:rPr>
        <w:t>постановлением администрации Сутчевского</w:t>
      </w:r>
    </w:p>
    <w:p w:rsidR="0028749B" w:rsidRPr="0028749B" w:rsidRDefault="0028749B" w:rsidP="0028749B">
      <w:pPr>
        <w:contextualSpacing/>
        <w:jc w:val="right"/>
        <w:rPr>
          <w:sz w:val="20"/>
          <w:szCs w:val="20"/>
        </w:rPr>
      </w:pPr>
      <w:r w:rsidRPr="0028749B">
        <w:rPr>
          <w:sz w:val="20"/>
          <w:szCs w:val="20"/>
        </w:rPr>
        <w:t xml:space="preserve"> сельского поселения Мариинско-Посадского </w:t>
      </w:r>
    </w:p>
    <w:p w:rsidR="0028749B" w:rsidRPr="0028749B" w:rsidRDefault="0028749B" w:rsidP="0028749B">
      <w:pPr>
        <w:contextualSpacing/>
        <w:jc w:val="right"/>
        <w:rPr>
          <w:sz w:val="20"/>
          <w:szCs w:val="20"/>
        </w:rPr>
      </w:pPr>
      <w:r w:rsidRPr="0028749B">
        <w:rPr>
          <w:sz w:val="20"/>
          <w:szCs w:val="20"/>
        </w:rPr>
        <w:t>района Чувашской Республики от 25.09.2017г. № 59</w:t>
      </w:r>
    </w:p>
    <w:p w:rsidR="0028749B" w:rsidRPr="0028749B" w:rsidRDefault="0028749B" w:rsidP="0028749B">
      <w:pPr>
        <w:ind w:firstLine="567"/>
        <w:contextualSpacing/>
        <w:jc w:val="center"/>
        <w:rPr>
          <w:b/>
          <w:sz w:val="20"/>
          <w:szCs w:val="20"/>
        </w:rPr>
      </w:pPr>
    </w:p>
    <w:p w:rsidR="0028749B" w:rsidRPr="0028749B" w:rsidRDefault="0028749B" w:rsidP="0028749B">
      <w:pPr>
        <w:ind w:firstLine="567"/>
        <w:jc w:val="center"/>
        <w:rPr>
          <w:b/>
          <w:sz w:val="20"/>
          <w:szCs w:val="20"/>
        </w:rPr>
      </w:pPr>
      <w:r w:rsidRPr="0028749B">
        <w:rPr>
          <w:b/>
          <w:sz w:val="20"/>
          <w:szCs w:val="20"/>
        </w:rPr>
        <w:t xml:space="preserve">АДМИНИСТРАТИВНЫЙ РЕГЛАМЕНТ </w:t>
      </w:r>
    </w:p>
    <w:p w:rsidR="0028749B" w:rsidRPr="0028749B" w:rsidRDefault="0028749B" w:rsidP="0028749B">
      <w:pPr>
        <w:ind w:firstLine="567"/>
        <w:jc w:val="center"/>
        <w:rPr>
          <w:b/>
          <w:sz w:val="20"/>
          <w:szCs w:val="20"/>
        </w:rPr>
      </w:pPr>
      <w:r w:rsidRPr="0028749B">
        <w:rPr>
          <w:b/>
          <w:sz w:val="20"/>
          <w:szCs w:val="20"/>
        </w:rPr>
        <w:t xml:space="preserve">ПРЕДОСТАВЛЕНИЯ МУНИЦИПАЛЬНОЙ УСЛУГИ </w:t>
      </w:r>
    </w:p>
    <w:p w:rsidR="0028749B" w:rsidRPr="0028749B" w:rsidRDefault="0028749B" w:rsidP="0028749B">
      <w:pPr>
        <w:ind w:firstLine="567"/>
        <w:jc w:val="center"/>
        <w:rPr>
          <w:b/>
          <w:sz w:val="20"/>
          <w:szCs w:val="20"/>
        </w:rPr>
      </w:pPr>
      <w:r w:rsidRPr="0028749B">
        <w:rPr>
          <w:b/>
          <w:sz w:val="20"/>
          <w:szCs w:val="20"/>
        </w:rPr>
        <w:t>«ЗАКЛЮЧЕНИЕ ДОГОВОРА СОЦИАЛЬНОГО НАЙМА ЖИЛОГО ПОМЕЩЕНИЯ ИЛИ ВНЕСЕНИЕ ИЗМЕНЕНИЙ В ДОГОВОР СОЦИАЛЬНОГО НАЙМА ЖИЛОГО ПОМЕЩЕНИЯ»</w:t>
      </w:r>
    </w:p>
    <w:p w:rsidR="0028749B" w:rsidRPr="0028749B" w:rsidRDefault="0028749B" w:rsidP="0028749B">
      <w:pPr>
        <w:ind w:firstLine="567"/>
        <w:jc w:val="center"/>
        <w:rPr>
          <w:b/>
          <w:sz w:val="20"/>
          <w:szCs w:val="20"/>
          <w:u w:val="single"/>
        </w:rPr>
      </w:pPr>
    </w:p>
    <w:p w:rsidR="0028749B" w:rsidRPr="0028749B" w:rsidRDefault="0028749B" w:rsidP="001F42CD">
      <w:pPr>
        <w:numPr>
          <w:ilvl w:val="0"/>
          <w:numId w:val="4"/>
        </w:numPr>
        <w:tabs>
          <w:tab w:val="clear" w:pos="420"/>
          <w:tab w:val="num" w:pos="0"/>
        </w:tabs>
        <w:ind w:left="0" w:firstLine="0"/>
        <w:jc w:val="center"/>
        <w:rPr>
          <w:b/>
          <w:sz w:val="20"/>
          <w:szCs w:val="20"/>
        </w:rPr>
      </w:pPr>
      <w:r w:rsidRPr="0028749B">
        <w:rPr>
          <w:b/>
          <w:sz w:val="20"/>
          <w:szCs w:val="20"/>
        </w:rPr>
        <w:t>ОБЩИЕ ПОЛОЖЕНИЯ</w:t>
      </w:r>
    </w:p>
    <w:p w:rsidR="0028749B" w:rsidRPr="0028749B" w:rsidRDefault="0028749B" w:rsidP="0028749B">
      <w:pPr>
        <w:tabs>
          <w:tab w:val="num" w:pos="0"/>
        </w:tabs>
        <w:rPr>
          <w:b/>
          <w:sz w:val="20"/>
          <w:szCs w:val="20"/>
        </w:rPr>
      </w:pPr>
    </w:p>
    <w:p w:rsidR="0028749B" w:rsidRPr="0028749B" w:rsidRDefault="0028749B" w:rsidP="001F42CD">
      <w:pPr>
        <w:numPr>
          <w:ilvl w:val="1"/>
          <w:numId w:val="4"/>
        </w:numPr>
        <w:tabs>
          <w:tab w:val="clear" w:pos="780"/>
          <w:tab w:val="left" w:pos="1134"/>
        </w:tabs>
        <w:ind w:left="0" w:firstLine="567"/>
        <w:jc w:val="both"/>
        <w:rPr>
          <w:sz w:val="20"/>
          <w:szCs w:val="20"/>
        </w:rPr>
      </w:pPr>
      <w:r w:rsidRPr="0028749B">
        <w:rPr>
          <w:sz w:val="20"/>
          <w:szCs w:val="20"/>
        </w:rPr>
        <w:t>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w:t>
      </w:r>
    </w:p>
    <w:p w:rsidR="0028749B" w:rsidRPr="0028749B" w:rsidRDefault="0028749B" w:rsidP="0028749B">
      <w:pPr>
        <w:pStyle w:val="ConsPlusNormal"/>
        <w:tabs>
          <w:tab w:val="left" w:pos="0"/>
        </w:tabs>
        <w:ind w:firstLine="567"/>
        <w:jc w:val="both"/>
        <w:rPr>
          <w:sz w:val="20"/>
          <w:szCs w:val="20"/>
        </w:rPr>
      </w:pPr>
      <w:r w:rsidRPr="0028749B">
        <w:rPr>
          <w:sz w:val="20"/>
          <w:szCs w:val="20"/>
        </w:rPr>
        <w:t>1.2. Заявителями являются физические лица.</w:t>
      </w:r>
    </w:p>
    <w:p w:rsidR="0028749B" w:rsidRPr="0028749B" w:rsidRDefault="0028749B" w:rsidP="0028749B">
      <w:pPr>
        <w:tabs>
          <w:tab w:val="left" w:pos="360"/>
          <w:tab w:val="left" w:pos="720"/>
          <w:tab w:val="left" w:pos="900"/>
        </w:tabs>
        <w:ind w:firstLine="567"/>
        <w:jc w:val="both"/>
        <w:rPr>
          <w:sz w:val="20"/>
          <w:szCs w:val="20"/>
        </w:rPr>
      </w:pPr>
      <w:r w:rsidRPr="0028749B">
        <w:rPr>
          <w:sz w:val="20"/>
          <w:szCs w:val="20"/>
        </w:rPr>
        <w:t>1.3. При подаче документов и получении договора социального найма интересы заявителя может представлять иное лицо на основании нотариально удостоверенной доверенности. Интересы недееспособных и ограниченно дееспособных лиц представляет представитель – опекун (опекуны), попечитель (попечители) на основании постановления об установлении опеки, попечительства; интересы несовершеннолетних лиц - законные представители (родители, один из родителей, усыновитель (усыновители), опекун (опекуны), попечитель (попечители), специалист органа опеки и попечительства).</w:t>
      </w:r>
    </w:p>
    <w:p w:rsidR="0028749B" w:rsidRPr="0028749B" w:rsidRDefault="0028749B" w:rsidP="0028749B">
      <w:pPr>
        <w:ind w:firstLine="567"/>
        <w:rPr>
          <w:sz w:val="20"/>
          <w:szCs w:val="20"/>
        </w:rPr>
      </w:pPr>
      <w:r w:rsidRPr="0028749B">
        <w:rPr>
          <w:sz w:val="20"/>
          <w:szCs w:val="20"/>
        </w:rPr>
        <w:t>1.4. Требования к порядку информирования о предоставлении муниципальной услуги:</w:t>
      </w:r>
    </w:p>
    <w:p w:rsidR="0028749B" w:rsidRPr="0028749B" w:rsidRDefault="0028749B" w:rsidP="001F42CD">
      <w:pPr>
        <w:pStyle w:val="ConsPlusNormal"/>
        <w:widowControl w:val="0"/>
        <w:numPr>
          <w:ilvl w:val="2"/>
          <w:numId w:val="5"/>
        </w:numPr>
        <w:ind w:hanging="153"/>
        <w:jc w:val="both"/>
        <w:rPr>
          <w:sz w:val="20"/>
          <w:szCs w:val="20"/>
        </w:rPr>
      </w:pPr>
      <w:r w:rsidRPr="0028749B">
        <w:rPr>
          <w:sz w:val="20"/>
          <w:szCs w:val="20"/>
        </w:rPr>
        <w:t>Информацию о порядке предоставления муниципальной услуги можно получить:</w:t>
      </w:r>
    </w:p>
    <w:p w:rsidR="0028749B" w:rsidRPr="0028749B" w:rsidRDefault="0028749B" w:rsidP="0028749B">
      <w:pPr>
        <w:pStyle w:val="ConsPlusNormal"/>
        <w:ind w:firstLine="567"/>
        <w:jc w:val="both"/>
        <w:rPr>
          <w:sz w:val="20"/>
          <w:szCs w:val="20"/>
        </w:rPr>
      </w:pPr>
      <w:r w:rsidRPr="0028749B">
        <w:rPr>
          <w:sz w:val="20"/>
          <w:szCs w:val="20"/>
        </w:rPr>
        <w:t xml:space="preserve">- при личном или письменном обращении: </w:t>
      </w:r>
    </w:p>
    <w:p w:rsidR="0028749B" w:rsidRPr="0028749B" w:rsidRDefault="0028749B" w:rsidP="0028749B">
      <w:pPr>
        <w:pStyle w:val="ConsPlusNormal"/>
        <w:ind w:firstLine="540"/>
        <w:jc w:val="both"/>
        <w:rPr>
          <w:sz w:val="20"/>
          <w:szCs w:val="20"/>
        </w:rPr>
      </w:pPr>
      <w:r w:rsidRPr="0028749B">
        <w:rPr>
          <w:sz w:val="20"/>
          <w:szCs w:val="20"/>
        </w:rPr>
        <w:t>в администрацию Сутчевского сельского поселения Мариинско-Посадского района по адресу: ул. Новая, д.15, д. Сутчево, Мариинско-Посадского района;</w:t>
      </w:r>
    </w:p>
    <w:p w:rsidR="0028749B" w:rsidRPr="0028749B" w:rsidRDefault="0028749B" w:rsidP="0028749B">
      <w:pPr>
        <w:ind w:firstLine="567"/>
        <w:rPr>
          <w:sz w:val="20"/>
          <w:szCs w:val="20"/>
        </w:rPr>
      </w:pPr>
      <w:r w:rsidRPr="0028749B">
        <w:rPr>
          <w:sz w:val="20"/>
          <w:szCs w:val="20"/>
        </w:rPr>
        <w:t>- в информационно - телекоммуникационной сети Интернет:</w:t>
      </w:r>
    </w:p>
    <w:p w:rsidR="0028749B" w:rsidRPr="0028749B" w:rsidRDefault="0028749B" w:rsidP="0028749B">
      <w:pPr>
        <w:rPr>
          <w:sz w:val="20"/>
          <w:szCs w:val="20"/>
        </w:rPr>
      </w:pPr>
      <w:r w:rsidRPr="0028749B">
        <w:rPr>
          <w:sz w:val="20"/>
          <w:szCs w:val="20"/>
        </w:rPr>
        <w:t>а) на официальном сайте администрации Сутчевского сельского поселения:</w:t>
      </w:r>
    </w:p>
    <w:p w:rsidR="0028749B" w:rsidRPr="0028749B" w:rsidRDefault="0028749B" w:rsidP="0028749B">
      <w:pPr>
        <w:rPr>
          <w:sz w:val="20"/>
          <w:szCs w:val="20"/>
        </w:rPr>
      </w:pPr>
      <w:r w:rsidRPr="0028749B">
        <w:rPr>
          <w:sz w:val="20"/>
          <w:szCs w:val="20"/>
        </w:rPr>
        <w:t>http://gov.cap.ru/Default.aspx?gov_id=416&amp;unit=contact</w:t>
      </w:r>
    </w:p>
    <w:p w:rsidR="0028749B" w:rsidRPr="0028749B" w:rsidRDefault="0028749B" w:rsidP="0028749B">
      <w:pPr>
        <w:ind w:firstLine="567"/>
        <w:jc w:val="both"/>
        <w:rPr>
          <w:sz w:val="20"/>
          <w:szCs w:val="20"/>
        </w:rPr>
      </w:pPr>
      <w:r w:rsidRPr="0028749B">
        <w:rPr>
          <w:sz w:val="20"/>
          <w:szCs w:val="20"/>
        </w:rPr>
        <w:t>1.4.2. Специалисты администрации Сутчевского сельского поселения (далее – администрации) осуществляют прием и консультирование заявителей в соответствии со следующим графиком:</w:t>
      </w:r>
    </w:p>
    <w:p w:rsidR="0028749B" w:rsidRPr="0028749B" w:rsidRDefault="0028749B" w:rsidP="0028749B">
      <w:pPr>
        <w:ind w:left="720"/>
        <w:jc w:val="both"/>
        <w:rPr>
          <w:sz w:val="20"/>
          <w:szCs w:val="20"/>
        </w:rPr>
      </w:pPr>
    </w:p>
    <w:p w:rsidR="0028749B" w:rsidRPr="0028749B" w:rsidRDefault="0028749B" w:rsidP="0028749B">
      <w:pPr>
        <w:ind w:left="72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6660"/>
      </w:tblGrid>
      <w:tr w:rsidR="0028749B" w:rsidRPr="0028749B" w:rsidTr="0028749B">
        <w:tc>
          <w:tcPr>
            <w:tcW w:w="3708" w:type="dxa"/>
          </w:tcPr>
          <w:p w:rsidR="0028749B" w:rsidRPr="0028749B" w:rsidRDefault="0028749B" w:rsidP="0028749B">
            <w:pPr>
              <w:jc w:val="center"/>
              <w:rPr>
                <w:sz w:val="20"/>
                <w:szCs w:val="20"/>
              </w:rPr>
            </w:pPr>
            <w:r w:rsidRPr="0028749B">
              <w:rPr>
                <w:sz w:val="20"/>
                <w:szCs w:val="20"/>
              </w:rPr>
              <w:t>День недели</w:t>
            </w:r>
          </w:p>
        </w:tc>
        <w:tc>
          <w:tcPr>
            <w:tcW w:w="6660" w:type="dxa"/>
          </w:tcPr>
          <w:p w:rsidR="0028749B" w:rsidRPr="0028749B" w:rsidRDefault="0028749B" w:rsidP="0028749B">
            <w:pPr>
              <w:jc w:val="center"/>
              <w:rPr>
                <w:sz w:val="20"/>
                <w:szCs w:val="20"/>
              </w:rPr>
            </w:pPr>
            <w:r w:rsidRPr="0028749B">
              <w:rPr>
                <w:sz w:val="20"/>
                <w:szCs w:val="20"/>
              </w:rPr>
              <w:t xml:space="preserve">Время приема и консультирования </w:t>
            </w:r>
          </w:p>
        </w:tc>
      </w:tr>
      <w:tr w:rsidR="0028749B" w:rsidRPr="0028749B" w:rsidTr="0028749B">
        <w:tc>
          <w:tcPr>
            <w:tcW w:w="3708" w:type="dxa"/>
          </w:tcPr>
          <w:p w:rsidR="0028749B" w:rsidRPr="0028749B" w:rsidRDefault="0028749B" w:rsidP="0028749B">
            <w:pPr>
              <w:jc w:val="both"/>
              <w:rPr>
                <w:sz w:val="20"/>
                <w:szCs w:val="20"/>
              </w:rPr>
            </w:pPr>
            <w:r w:rsidRPr="0028749B">
              <w:rPr>
                <w:sz w:val="20"/>
                <w:szCs w:val="20"/>
              </w:rPr>
              <w:t xml:space="preserve">понедельник </w:t>
            </w:r>
          </w:p>
        </w:tc>
        <w:tc>
          <w:tcPr>
            <w:tcW w:w="6660" w:type="dxa"/>
          </w:tcPr>
          <w:p w:rsidR="0028749B" w:rsidRPr="0028749B" w:rsidRDefault="0028749B" w:rsidP="0028749B">
            <w:pPr>
              <w:jc w:val="both"/>
              <w:rPr>
                <w:sz w:val="20"/>
                <w:szCs w:val="20"/>
              </w:rPr>
            </w:pPr>
            <w:r w:rsidRPr="0028749B">
              <w:rPr>
                <w:sz w:val="20"/>
                <w:szCs w:val="20"/>
              </w:rPr>
              <w:t>8.00-17.00</w:t>
            </w:r>
          </w:p>
        </w:tc>
      </w:tr>
      <w:tr w:rsidR="0028749B" w:rsidRPr="0028749B" w:rsidTr="0028749B">
        <w:tc>
          <w:tcPr>
            <w:tcW w:w="3708" w:type="dxa"/>
          </w:tcPr>
          <w:p w:rsidR="0028749B" w:rsidRPr="0028749B" w:rsidRDefault="0028749B" w:rsidP="0028749B">
            <w:pPr>
              <w:jc w:val="both"/>
              <w:rPr>
                <w:sz w:val="20"/>
                <w:szCs w:val="20"/>
              </w:rPr>
            </w:pPr>
            <w:r w:rsidRPr="0028749B">
              <w:rPr>
                <w:sz w:val="20"/>
                <w:szCs w:val="20"/>
              </w:rPr>
              <w:t>вторник</w:t>
            </w:r>
          </w:p>
        </w:tc>
        <w:tc>
          <w:tcPr>
            <w:tcW w:w="6660" w:type="dxa"/>
          </w:tcPr>
          <w:p w:rsidR="0028749B" w:rsidRPr="0028749B" w:rsidRDefault="0028749B" w:rsidP="0028749B">
            <w:pPr>
              <w:rPr>
                <w:sz w:val="20"/>
                <w:szCs w:val="20"/>
              </w:rPr>
            </w:pPr>
            <w:r w:rsidRPr="0028749B">
              <w:rPr>
                <w:sz w:val="20"/>
                <w:szCs w:val="20"/>
              </w:rPr>
              <w:t>8.00-17.00</w:t>
            </w:r>
          </w:p>
        </w:tc>
      </w:tr>
      <w:tr w:rsidR="0028749B" w:rsidRPr="0028749B" w:rsidTr="0028749B">
        <w:tc>
          <w:tcPr>
            <w:tcW w:w="3708" w:type="dxa"/>
          </w:tcPr>
          <w:p w:rsidR="0028749B" w:rsidRPr="0028749B" w:rsidRDefault="0028749B" w:rsidP="0028749B">
            <w:pPr>
              <w:jc w:val="both"/>
              <w:rPr>
                <w:sz w:val="20"/>
                <w:szCs w:val="20"/>
              </w:rPr>
            </w:pPr>
            <w:r w:rsidRPr="0028749B">
              <w:rPr>
                <w:sz w:val="20"/>
                <w:szCs w:val="20"/>
              </w:rPr>
              <w:t>среда, пятница</w:t>
            </w:r>
          </w:p>
        </w:tc>
        <w:tc>
          <w:tcPr>
            <w:tcW w:w="6660" w:type="dxa"/>
          </w:tcPr>
          <w:p w:rsidR="0028749B" w:rsidRPr="0028749B" w:rsidRDefault="0028749B" w:rsidP="0028749B">
            <w:pPr>
              <w:rPr>
                <w:sz w:val="20"/>
                <w:szCs w:val="20"/>
              </w:rPr>
            </w:pPr>
            <w:r w:rsidRPr="0028749B">
              <w:rPr>
                <w:sz w:val="20"/>
                <w:szCs w:val="20"/>
              </w:rPr>
              <w:t>8.00-17.00</w:t>
            </w:r>
          </w:p>
        </w:tc>
      </w:tr>
      <w:tr w:rsidR="0028749B" w:rsidRPr="0028749B" w:rsidTr="0028749B">
        <w:tc>
          <w:tcPr>
            <w:tcW w:w="3708" w:type="dxa"/>
          </w:tcPr>
          <w:p w:rsidR="0028749B" w:rsidRPr="0028749B" w:rsidRDefault="0028749B" w:rsidP="0028749B">
            <w:pPr>
              <w:jc w:val="both"/>
              <w:rPr>
                <w:sz w:val="20"/>
                <w:szCs w:val="20"/>
              </w:rPr>
            </w:pPr>
            <w:r w:rsidRPr="0028749B">
              <w:rPr>
                <w:sz w:val="20"/>
                <w:szCs w:val="20"/>
              </w:rPr>
              <w:t>четверг</w:t>
            </w:r>
          </w:p>
        </w:tc>
        <w:tc>
          <w:tcPr>
            <w:tcW w:w="6660" w:type="dxa"/>
          </w:tcPr>
          <w:p w:rsidR="0028749B" w:rsidRPr="0028749B" w:rsidRDefault="0028749B" w:rsidP="0028749B">
            <w:pPr>
              <w:rPr>
                <w:sz w:val="20"/>
                <w:szCs w:val="20"/>
              </w:rPr>
            </w:pPr>
            <w:r w:rsidRPr="0028749B">
              <w:rPr>
                <w:sz w:val="20"/>
                <w:szCs w:val="20"/>
              </w:rPr>
              <w:t>8.00-17.00</w:t>
            </w:r>
          </w:p>
        </w:tc>
      </w:tr>
      <w:tr w:rsidR="0028749B" w:rsidRPr="0028749B" w:rsidTr="0028749B">
        <w:tc>
          <w:tcPr>
            <w:tcW w:w="3708" w:type="dxa"/>
          </w:tcPr>
          <w:p w:rsidR="0028749B" w:rsidRPr="0028749B" w:rsidRDefault="0028749B" w:rsidP="0028749B">
            <w:pPr>
              <w:jc w:val="both"/>
              <w:rPr>
                <w:sz w:val="20"/>
                <w:szCs w:val="20"/>
              </w:rPr>
            </w:pPr>
            <w:r w:rsidRPr="0028749B">
              <w:rPr>
                <w:sz w:val="20"/>
                <w:szCs w:val="20"/>
              </w:rPr>
              <w:t>суббота, воскресенье</w:t>
            </w:r>
          </w:p>
        </w:tc>
        <w:tc>
          <w:tcPr>
            <w:tcW w:w="6660" w:type="dxa"/>
          </w:tcPr>
          <w:p w:rsidR="0028749B" w:rsidRPr="0028749B" w:rsidRDefault="0028749B" w:rsidP="0028749B">
            <w:pPr>
              <w:rPr>
                <w:sz w:val="20"/>
                <w:szCs w:val="20"/>
              </w:rPr>
            </w:pPr>
            <w:r w:rsidRPr="0028749B">
              <w:rPr>
                <w:sz w:val="20"/>
                <w:szCs w:val="20"/>
              </w:rPr>
              <w:t>выходной</w:t>
            </w:r>
          </w:p>
        </w:tc>
      </w:tr>
    </w:tbl>
    <w:p w:rsidR="0028749B" w:rsidRPr="0028749B" w:rsidRDefault="0028749B" w:rsidP="0028749B">
      <w:pPr>
        <w:ind w:left="720"/>
        <w:jc w:val="both"/>
        <w:rPr>
          <w:sz w:val="20"/>
          <w:szCs w:val="20"/>
        </w:rPr>
      </w:pPr>
    </w:p>
    <w:p w:rsidR="0028749B" w:rsidRPr="0028749B" w:rsidRDefault="0028749B" w:rsidP="0028749B">
      <w:pPr>
        <w:ind w:firstLine="567"/>
        <w:jc w:val="both"/>
        <w:rPr>
          <w:sz w:val="20"/>
          <w:szCs w:val="20"/>
        </w:rPr>
      </w:pPr>
      <w:r w:rsidRPr="0028749B">
        <w:rPr>
          <w:sz w:val="20"/>
          <w:szCs w:val="20"/>
        </w:rPr>
        <w:t>Телефон для получения консультаций: (883542) 32-2-33</w:t>
      </w:r>
    </w:p>
    <w:p w:rsidR="0028749B" w:rsidRPr="0028749B" w:rsidRDefault="0028749B" w:rsidP="0028749B">
      <w:pPr>
        <w:ind w:firstLine="567"/>
        <w:jc w:val="both"/>
        <w:rPr>
          <w:sz w:val="20"/>
          <w:szCs w:val="20"/>
        </w:rPr>
      </w:pPr>
      <w:r w:rsidRPr="0028749B">
        <w:rPr>
          <w:sz w:val="20"/>
          <w:szCs w:val="20"/>
        </w:rPr>
        <w:t>1.4.3. Консультирование заявителей по вопросам предоставления муниципальной услуги осуществляется специалистом администрации</w:t>
      </w:r>
    </w:p>
    <w:p w:rsidR="0028749B" w:rsidRPr="0028749B" w:rsidRDefault="0028749B" w:rsidP="0028749B">
      <w:pPr>
        <w:pStyle w:val="ConsPlusNormal"/>
        <w:ind w:firstLine="567"/>
        <w:jc w:val="both"/>
        <w:rPr>
          <w:sz w:val="20"/>
          <w:szCs w:val="20"/>
        </w:rPr>
      </w:pPr>
      <w:r w:rsidRPr="0028749B">
        <w:rPr>
          <w:sz w:val="20"/>
          <w:szCs w:val="20"/>
        </w:rPr>
        <w:t>1.4.4. Консультирование осуществляется по следующим вопросам:</w:t>
      </w:r>
    </w:p>
    <w:p w:rsidR="0028749B" w:rsidRPr="0028749B" w:rsidRDefault="0028749B" w:rsidP="0028749B">
      <w:pPr>
        <w:pStyle w:val="ConsPlusNormal"/>
        <w:ind w:firstLine="567"/>
        <w:jc w:val="both"/>
        <w:rPr>
          <w:sz w:val="20"/>
          <w:szCs w:val="20"/>
        </w:rPr>
      </w:pPr>
      <w:r w:rsidRPr="0028749B">
        <w:rPr>
          <w:sz w:val="20"/>
          <w:szCs w:val="20"/>
        </w:rPr>
        <w:t>- перечень документов, необходимых для предоставления муниципальной услуги;</w:t>
      </w:r>
    </w:p>
    <w:p w:rsidR="0028749B" w:rsidRPr="0028749B" w:rsidRDefault="0028749B" w:rsidP="0028749B">
      <w:pPr>
        <w:pStyle w:val="ConsPlusNormal"/>
        <w:ind w:firstLine="567"/>
        <w:jc w:val="both"/>
        <w:rPr>
          <w:sz w:val="20"/>
          <w:szCs w:val="20"/>
        </w:rPr>
      </w:pPr>
      <w:r w:rsidRPr="0028749B">
        <w:rPr>
          <w:sz w:val="20"/>
          <w:szCs w:val="20"/>
        </w:rPr>
        <w:t>- время приема и выдачи документов;</w:t>
      </w:r>
    </w:p>
    <w:p w:rsidR="0028749B" w:rsidRPr="0028749B" w:rsidRDefault="0028749B" w:rsidP="0028749B">
      <w:pPr>
        <w:pStyle w:val="ConsPlusNormal"/>
        <w:ind w:firstLine="567"/>
        <w:jc w:val="both"/>
        <w:rPr>
          <w:sz w:val="20"/>
          <w:szCs w:val="20"/>
        </w:rPr>
      </w:pPr>
      <w:r w:rsidRPr="0028749B">
        <w:rPr>
          <w:sz w:val="20"/>
          <w:szCs w:val="20"/>
        </w:rPr>
        <w:t>- порядок и сроки предоставления  муниципальной услуги;</w:t>
      </w:r>
    </w:p>
    <w:p w:rsidR="0028749B" w:rsidRPr="0028749B" w:rsidRDefault="0028749B" w:rsidP="0028749B">
      <w:pPr>
        <w:pStyle w:val="ConsPlusNormal"/>
        <w:ind w:firstLine="567"/>
        <w:jc w:val="both"/>
        <w:rPr>
          <w:sz w:val="20"/>
          <w:szCs w:val="20"/>
        </w:rPr>
      </w:pPr>
      <w:r w:rsidRPr="0028749B">
        <w:rPr>
          <w:sz w:val="20"/>
          <w:szCs w:val="20"/>
        </w:rPr>
        <w:t xml:space="preserve">- требования, предъявляемые для оказания муниципальной услуги; </w:t>
      </w:r>
    </w:p>
    <w:p w:rsidR="0028749B" w:rsidRPr="0028749B" w:rsidRDefault="0028749B" w:rsidP="0028749B">
      <w:pPr>
        <w:ind w:firstLine="567"/>
        <w:jc w:val="both"/>
        <w:rPr>
          <w:sz w:val="20"/>
          <w:szCs w:val="20"/>
        </w:rPr>
      </w:pPr>
      <w:r w:rsidRPr="0028749B">
        <w:rPr>
          <w:sz w:val="20"/>
          <w:szCs w:val="20"/>
        </w:rPr>
        <w:t>- порядок обжалования действий (бездействия) и решений должностных администрации, осуществляемых и принимаемых в ходе предоставления муниципальной услуги.</w:t>
      </w:r>
    </w:p>
    <w:p w:rsidR="0028749B" w:rsidRPr="0028749B" w:rsidRDefault="0028749B" w:rsidP="0028749B">
      <w:pPr>
        <w:pStyle w:val="ConsPlusNormal"/>
        <w:ind w:firstLine="540"/>
        <w:jc w:val="both"/>
        <w:rPr>
          <w:sz w:val="20"/>
          <w:szCs w:val="20"/>
        </w:rPr>
      </w:pPr>
      <w:r w:rsidRPr="0028749B">
        <w:rPr>
          <w:sz w:val="20"/>
          <w:szCs w:val="20"/>
        </w:rPr>
        <w:t>1.4.5. Консультирование заявителей по вопросам предоставления муниципальной услуги осуществляется бесплатно.</w:t>
      </w:r>
    </w:p>
    <w:p w:rsidR="0028749B" w:rsidRPr="0028749B" w:rsidRDefault="0028749B" w:rsidP="0028749B">
      <w:pPr>
        <w:pStyle w:val="ConsPlusNormal"/>
        <w:ind w:firstLine="540"/>
        <w:jc w:val="both"/>
        <w:rPr>
          <w:sz w:val="20"/>
          <w:szCs w:val="20"/>
        </w:rPr>
      </w:pPr>
      <w:r w:rsidRPr="0028749B">
        <w:rPr>
          <w:sz w:val="20"/>
          <w:szCs w:val="20"/>
        </w:rPr>
        <w:t xml:space="preserve">1.4.6. При ответах на телефонные звонки и устные обращения, специалисты в вежливой форме информируют заявителя по интересующим его вопросам. </w:t>
      </w:r>
    </w:p>
    <w:p w:rsidR="0028749B" w:rsidRPr="0028749B" w:rsidRDefault="0028749B" w:rsidP="0028749B">
      <w:pPr>
        <w:pStyle w:val="ConsPlusNormal"/>
        <w:ind w:firstLine="540"/>
        <w:jc w:val="both"/>
        <w:rPr>
          <w:sz w:val="20"/>
          <w:szCs w:val="20"/>
        </w:rPr>
      </w:pPr>
      <w:r w:rsidRPr="0028749B">
        <w:rPr>
          <w:sz w:val="20"/>
          <w:szCs w:val="20"/>
        </w:rPr>
        <w:t>1.4.7. При невозможности специалиста, принявшего звонок, самостоятельно ответить на поставленные вопросы, телефонный звонок переадресовывается другому лицу, либо заявителю сообщается номер телефона, по которому он может получить необходимую информацию.</w:t>
      </w:r>
    </w:p>
    <w:p w:rsidR="0028749B" w:rsidRPr="0028749B" w:rsidRDefault="0028749B" w:rsidP="0028749B">
      <w:pPr>
        <w:pStyle w:val="ConsPlusNormal"/>
        <w:ind w:firstLine="540"/>
        <w:jc w:val="both"/>
        <w:rPr>
          <w:sz w:val="20"/>
          <w:szCs w:val="20"/>
        </w:rPr>
      </w:pPr>
      <w:r w:rsidRPr="0028749B">
        <w:rPr>
          <w:sz w:val="20"/>
          <w:szCs w:val="20"/>
        </w:rPr>
        <w:lastRenderedPageBreak/>
        <w:t>1.4.8. С момента приема документов заявитель имеет право на получение сведений о ходе предоставления муниципальной услуги.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28749B" w:rsidRPr="0028749B" w:rsidRDefault="0028749B" w:rsidP="0028749B">
      <w:pPr>
        <w:ind w:firstLine="540"/>
        <w:jc w:val="both"/>
        <w:rPr>
          <w:sz w:val="20"/>
          <w:szCs w:val="20"/>
        </w:rPr>
      </w:pPr>
    </w:p>
    <w:p w:rsidR="0028749B" w:rsidRPr="0028749B" w:rsidRDefault="0028749B" w:rsidP="0028749B">
      <w:pPr>
        <w:ind w:firstLine="540"/>
        <w:jc w:val="both"/>
        <w:rPr>
          <w:sz w:val="20"/>
          <w:szCs w:val="20"/>
        </w:rPr>
      </w:pPr>
    </w:p>
    <w:p w:rsidR="0028749B" w:rsidRPr="0028749B" w:rsidRDefault="0028749B" w:rsidP="001F42CD">
      <w:pPr>
        <w:pStyle w:val="ConsPlusNormal"/>
        <w:widowControl w:val="0"/>
        <w:numPr>
          <w:ilvl w:val="0"/>
          <w:numId w:val="5"/>
        </w:numPr>
        <w:jc w:val="center"/>
        <w:rPr>
          <w:b/>
          <w:sz w:val="20"/>
          <w:szCs w:val="20"/>
        </w:rPr>
      </w:pPr>
      <w:r w:rsidRPr="0028749B">
        <w:rPr>
          <w:b/>
          <w:sz w:val="20"/>
          <w:szCs w:val="20"/>
        </w:rPr>
        <w:t>СТАНДАРТ ПРЕДОСТАВЛЕНИЯ МУНИЦИПАЛЬНОЙ УСЛУГИ</w:t>
      </w:r>
    </w:p>
    <w:p w:rsidR="0028749B" w:rsidRPr="0028749B" w:rsidRDefault="0028749B" w:rsidP="0028749B">
      <w:pPr>
        <w:pStyle w:val="ConsPlusNormal"/>
        <w:jc w:val="center"/>
        <w:rPr>
          <w:sz w:val="20"/>
          <w:szCs w:val="20"/>
        </w:rPr>
      </w:pPr>
    </w:p>
    <w:p w:rsidR="0028749B" w:rsidRPr="0028749B" w:rsidRDefault="0028749B" w:rsidP="0028749B">
      <w:pPr>
        <w:ind w:firstLine="540"/>
        <w:jc w:val="both"/>
        <w:rPr>
          <w:sz w:val="20"/>
          <w:szCs w:val="20"/>
        </w:rPr>
      </w:pPr>
      <w:r w:rsidRPr="0028749B">
        <w:rPr>
          <w:sz w:val="20"/>
          <w:szCs w:val="20"/>
        </w:rPr>
        <w:t>2.1. Наименование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2.2. Наименование органа, предоставляющего муниципальную услугу, - администрация Сутчевского сельского поселения (далее - администрация).</w:t>
      </w:r>
    </w:p>
    <w:p w:rsidR="0028749B" w:rsidRPr="0028749B" w:rsidRDefault="0028749B" w:rsidP="0028749B">
      <w:pPr>
        <w:pStyle w:val="ConsPlusNormal"/>
        <w:ind w:firstLine="540"/>
        <w:rPr>
          <w:sz w:val="20"/>
          <w:szCs w:val="20"/>
        </w:rPr>
      </w:pPr>
      <w:r w:rsidRPr="0028749B">
        <w:rPr>
          <w:sz w:val="20"/>
          <w:szCs w:val="20"/>
        </w:rPr>
        <w:t xml:space="preserve">2.3. Результатом предоставления муниципальной услуги является: </w:t>
      </w:r>
    </w:p>
    <w:p w:rsidR="0028749B" w:rsidRPr="0028749B" w:rsidRDefault="0028749B" w:rsidP="0028749B">
      <w:pPr>
        <w:pStyle w:val="ConsPlusNormal"/>
        <w:ind w:firstLine="540"/>
        <w:jc w:val="both"/>
        <w:rPr>
          <w:sz w:val="20"/>
          <w:szCs w:val="20"/>
        </w:rPr>
      </w:pPr>
      <w:r w:rsidRPr="0028749B">
        <w:rPr>
          <w:sz w:val="20"/>
          <w:szCs w:val="20"/>
        </w:rPr>
        <w:t>- заключение договора социального найма жилого помещения;</w:t>
      </w:r>
    </w:p>
    <w:p w:rsidR="0028749B" w:rsidRPr="0028749B" w:rsidRDefault="0028749B" w:rsidP="0028749B">
      <w:pPr>
        <w:pStyle w:val="ConsPlusNormal"/>
        <w:ind w:firstLine="540"/>
        <w:jc w:val="both"/>
        <w:rPr>
          <w:sz w:val="20"/>
          <w:szCs w:val="20"/>
        </w:rPr>
      </w:pPr>
      <w:r w:rsidRPr="0028749B">
        <w:rPr>
          <w:sz w:val="20"/>
          <w:szCs w:val="20"/>
        </w:rPr>
        <w:t>- внесение изменений в действующий договор социального найма;</w:t>
      </w:r>
    </w:p>
    <w:p w:rsidR="0028749B" w:rsidRPr="0028749B" w:rsidRDefault="0028749B" w:rsidP="0028749B">
      <w:pPr>
        <w:pStyle w:val="ConsPlusNormal"/>
        <w:ind w:firstLine="540"/>
        <w:jc w:val="both"/>
        <w:rPr>
          <w:sz w:val="20"/>
          <w:szCs w:val="20"/>
        </w:rPr>
      </w:pPr>
      <w:r w:rsidRPr="0028749B">
        <w:rPr>
          <w:sz w:val="20"/>
          <w:szCs w:val="20"/>
        </w:rPr>
        <w:t>- отказ в заключении договора социального найма жилого помещения или внесения изменений в договор социального найма жилого помещения;</w:t>
      </w:r>
    </w:p>
    <w:p w:rsidR="0028749B" w:rsidRPr="0028749B" w:rsidRDefault="0028749B" w:rsidP="0028749B">
      <w:pPr>
        <w:pStyle w:val="ConsPlusNormal"/>
        <w:ind w:firstLine="540"/>
        <w:jc w:val="both"/>
        <w:rPr>
          <w:sz w:val="20"/>
          <w:szCs w:val="20"/>
        </w:rPr>
      </w:pPr>
      <w:r w:rsidRPr="0028749B">
        <w:rPr>
          <w:sz w:val="20"/>
          <w:szCs w:val="20"/>
        </w:rPr>
        <w:t>- выдача копии договора социального найма жилого помещения, дополнительного соглашения;</w:t>
      </w:r>
    </w:p>
    <w:p w:rsidR="0028749B" w:rsidRPr="0028749B" w:rsidRDefault="0028749B" w:rsidP="0028749B">
      <w:pPr>
        <w:pStyle w:val="ConsPlusNormal"/>
        <w:ind w:firstLine="540"/>
        <w:jc w:val="both"/>
        <w:rPr>
          <w:sz w:val="20"/>
          <w:szCs w:val="20"/>
        </w:rPr>
      </w:pPr>
      <w:r w:rsidRPr="0028749B">
        <w:rPr>
          <w:sz w:val="20"/>
          <w:szCs w:val="20"/>
        </w:rPr>
        <w:t xml:space="preserve">- отказ в выдаче копии договора социального найма жилого помещения или дополнительного соглашения к договору социального найма. </w:t>
      </w:r>
    </w:p>
    <w:p w:rsidR="0028749B" w:rsidRPr="0028749B" w:rsidRDefault="0028749B" w:rsidP="0028749B">
      <w:pPr>
        <w:autoSpaceDE w:val="0"/>
        <w:autoSpaceDN w:val="0"/>
        <w:adjustRightInd w:val="0"/>
        <w:ind w:firstLine="540"/>
        <w:jc w:val="both"/>
        <w:outlineLvl w:val="0"/>
        <w:rPr>
          <w:sz w:val="20"/>
          <w:szCs w:val="20"/>
        </w:rPr>
      </w:pPr>
      <w:r w:rsidRPr="0028749B">
        <w:rPr>
          <w:sz w:val="20"/>
          <w:szCs w:val="20"/>
        </w:rPr>
        <w:t>2.4. Срок предоставления муниципальной услуги составляет 14 дней со дня подачи заявления. Регистрация заявления осуществляется специалистом - в день поступления заявления.</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2.5. Предоставление муниципальной услуги осуществляется в соответствии со следующими нормативными правовыми актами:</w:t>
      </w:r>
    </w:p>
    <w:p w:rsidR="0028749B" w:rsidRPr="0028749B" w:rsidRDefault="0028749B" w:rsidP="0028749B">
      <w:pPr>
        <w:ind w:firstLine="567"/>
        <w:jc w:val="both"/>
        <w:rPr>
          <w:sz w:val="20"/>
          <w:szCs w:val="20"/>
        </w:rPr>
      </w:pPr>
      <w:r w:rsidRPr="0028749B">
        <w:rPr>
          <w:sz w:val="20"/>
          <w:szCs w:val="20"/>
        </w:rPr>
        <w:t>Жилищный кодекс РФ (Российская газета № 1 от 12.01.2005 г.);</w:t>
      </w:r>
    </w:p>
    <w:p w:rsidR="0028749B" w:rsidRPr="0028749B" w:rsidRDefault="0028749B" w:rsidP="0028749B">
      <w:pPr>
        <w:ind w:firstLine="567"/>
        <w:jc w:val="both"/>
        <w:rPr>
          <w:sz w:val="20"/>
          <w:szCs w:val="20"/>
        </w:rPr>
      </w:pPr>
      <w:r w:rsidRPr="0028749B">
        <w:rPr>
          <w:sz w:val="20"/>
          <w:szCs w:val="20"/>
        </w:rPr>
        <w:t>Федеральный закон от 27.07.2010 №210-ФЗ «Об организации предоставления государственных и муниципальных услуг» (с изменениями) (далее-Федеральный закон);</w:t>
      </w:r>
    </w:p>
    <w:p w:rsidR="0028749B" w:rsidRPr="0028749B" w:rsidRDefault="0028749B" w:rsidP="0028749B">
      <w:pPr>
        <w:autoSpaceDE w:val="0"/>
        <w:autoSpaceDN w:val="0"/>
        <w:adjustRightInd w:val="0"/>
        <w:ind w:firstLine="567"/>
        <w:jc w:val="both"/>
        <w:rPr>
          <w:sz w:val="20"/>
          <w:szCs w:val="20"/>
        </w:rPr>
      </w:pPr>
      <w:r w:rsidRPr="0028749B">
        <w:rPr>
          <w:sz w:val="20"/>
          <w:szCs w:val="20"/>
        </w:rPr>
        <w:t xml:space="preserve">Постановление Правительства Российской Федерации от 21.05.2005 № 315 «Об утверждении Типового договора социального найма жилого помещения» (Российская газета, № 112, 27.05.2005, Собрание законодательства РФ, 30.05.2005, № 22, ст. 2126); </w:t>
      </w:r>
    </w:p>
    <w:p w:rsidR="0028749B" w:rsidRPr="0028749B" w:rsidRDefault="0028749B" w:rsidP="0028749B">
      <w:pPr>
        <w:ind w:firstLine="567"/>
        <w:jc w:val="both"/>
        <w:rPr>
          <w:sz w:val="20"/>
          <w:szCs w:val="20"/>
        </w:rPr>
      </w:pPr>
      <w:r w:rsidRPr="0028749B">
        <w:rPr>
          <w:sz w:val="20"/>
          <w:szCs w:val="20"/>
        </w:rPr>
        <w:t>2.6. Перечень документов необходимых для предоставления муниципальной услуги.</w:t>
      </w:r>
    </w:p>
    <w:p w:rsidR="0028749B" w:rsidRPr="0028749B" w:rsidRDefault="0028749B" w:rsidP="0028749B">
      <w:pPr>
        <w:ind w:firstLine="567"/>
        <w:jc w:val="both"/>
        <w:rPr>
          <w:sz w:val="20"/>
          <w:szCs w:val="20"/>
        </w:rPr>
      </w:pPr>
      <w:r w:rsidRPr="0028749B">
        <w:rPr>
          <w:sz w:val="20"/>
          <w:szCs w:val="20"/>
        </w:rPr>
        <w:t>2.6.1. Исчерпывающий перечень документов необходимых для заключения договора социального найма жилого помещения:</w:t>
      </w:r>
    </w:p>
    <w:p w:rsidR="0028749B" w:rsidRPr="0028749B" w:rsidRDefault="0028749B" w:rsidP="0028749B">
      <w:pPr>
        <w:tabs>
          <w:tab w:val="num" w:pos="567"/>
        </w:tabs>
        <w:jc w:val="both"/>
        <w:rPr>
          <w:sz w:val="20"/>
          <w:szCs w:val="20"/>
        </w:rPr>
      </w:pPr>
      <w:r w:rsidRPr="0028749B">
        <w:rPr>
          <w:sz w:val="20"/>
          <w:szCs w:val="20"/>
        </w:rPr>
        <w:tab/>
        <w:t>2.6.1.1. Заключение  договора социального найма жилого помещения на основании постановления Администрации Сутчевского сельского поселения Мариинско-Посадского района о предоставлении гражданину жилого помещения по договору социального найма осуществляется при наличии следующих документов:</w:t>
      </w:r>
    </w:p>
    <w:p w:rsidR="0028749B" w:rsidRPr="0028749B" w:rsidRDefault="0028749B" w:rsidP="0028749B">
      <w:pPr>
        <w:ind w:firstLine="708"/>
        <w:jc w:val="both"/>
        <w:rPr>
          <w:sz w:val="20"/>
          <w:szCs w:val="20"/>
        </w:rPr>
      </w:pPr>
      <w:r w:rsidRPr="0028749B">
        <w:rPr>
          <w:bCs/>
          <w:sz w:val="20"/>
          <w:szCs w:val="20"/>
        </w:rPr>
        <w:t>1. з</w:t>
      </w:r>
      <w:r w:rsidRPr="0028749B">
        <w:rPr>
          <w:sz w:val="20"/>
          <w:szCs w:val="20"/>
        </w:rPr>
        <w:t>аявление о заключении договора социального найма жилого помещения (Приложение 1), подписанное заявителем  либо его представителем;</w:t>
      </w:r>
    </w:p>
    <w:p w:rsidR="0028749B" w:rsidRPr="0028749B" w:rsidRDefault="0028749B" w:rsidP="0028749B">
      <w:pPr>
        <w:ind w:firstLine="708"/>
        <w:jc w:val="both"/>
        <w:rPr>
          <w:sz w:val="20"/>
          <w:szCs w:val="20"/>
        </w:rPr>
      </w:pPr>
      <w:r w:rsidRPr="0028749B">
        <w:rPr>
          <w:sz w:val="20"/>
          <w:szCs w:val="20"/>
        </w:rPr>
        <w:t>2.  документ, удостоверяющий личность заявителя;</w:t>
      </w:r>
    </w:p>
    <w:p w:rsidR="0028749B" w:rsidRPr="0028749B" w:rsidRDefault="0028749B" w:rsidP="0028749B">
      <w:pPr>
        <w:ind w:firstLine="708"/>
        <w:jc w:val="both"/>
        <w:rPr>
          <w:sz w:val="20"/>
          <w:szCs w:val="20"/>
        </w:rPr>
      </w:pPr>
      <w:r w:rsidRPr="0028749B">
        <w:rPr>
          <w:sz w:val="20"/>
          <w:szCs w:val="20"/>
        </w:rPr>
        <w:t>3.  документы, удостоверяющие личность членов семьи заявителя;</w:t>
      </w:r>
    </w:p>
    <w:p w:rsidR="0028749B" w:rsidRPr="0028749B" w:rsidRDefault="0028749B" w:rsidP="0028749B">
      <w:pPr>
        <w:ind w:firstLine="708"/>
        <w:jc w:val="both"/>
        <w:rPr>
          <w:sz w:val="20"/>
          <w:szCs w:val="20"/>
        </w:rPr>
      </w:pPr>
      <w:r w:rsidRPr="0028749B">
        <w:rPr>
          <w:sz w:val="20"/>
          <w:szCs w:val="20"/>
        </w:rPr>
        <w:t>4.  свидетельство о заключении брака (для лиц, состоящих в браке), свидетельство о расторжении брака;</w:t>
      </w:r>
    </w:p>
    <w:p w:rsidR="0028749B" w:rsidRPr="0028749B" w:rsidRDefault="0028749B" w:rsidP="0028749B">
      <w:pPr>
        <w:ind w:firstLine="708"/>
        <w:jc w:val="both"/>
        <w:rPr>
          <w:sz w:val="20"/>
          <w:szCs w:val="20"/>
        </w:rPr>
      </w:pPr>
      <w:r w:rsidRPr="0028749B">
        <w:rPr>
          <w:sz w:val="20"/>
          <w:szCs w:val="20"/>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28749B" w:rsidRPr="0028749B" w:rsidRDefault="0028749B" w:rsidP="0028749B">
      <w:pPr>
        <w:ind w:firstLine="709"/>
        <w:jc w:val="both"/>
        <w:rPr>
          <w:sz w:val="20"/>
          <w:szCs w:val="20"/>
        </w:rPr>
      </w:pPr>
      <w:r w:rsidRPr="0028749B">
        <w:rPr>
          <w:sz w:val="20"/>
          <w:szCs w:val="20"/>
        </w:rPr>
        <w:t>6. справка с места жительства (выписка из лицевого счета);</w:t>
      </w:r>
    </w:p>
    <w:p w:rsidR="0028749B" w:rsidRPr="0028749B" w:rsidRDefault="0028749B" w:rsidP="0028749B">
      <w:pPr>
        <w:ind w:firstLine="708"/>
        <w:jc w:val="both"/>
        <w:rPr>
          <w:sz w:val="20"/>
          <w:szCs w:val="20"/>
        </w:rPr>
      </w:pPr>
      <w:r w:rsidRPr="0028749B">
        <w:rPr>
          <w:sz w:val="20"/>
          <w:szCs w:val="20"/>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28749B" w:rsidRPr="0028749B" w:rsidRDefault="0028749B" w:rsidP="0028749B">
      <w:pPr>
        <w:ind w:firstLine="567"/>
        <w:jc w:val="both"/>
        <w:rPr>
          <w:sz w:val="20"/>
          <w:szCs w:val="20"/>
        </w:rPr>
      </w:pPr>
      <w:r w:rsidRPr="0028749B">
        <w:rPr>
          <w:sz w:val="20"/>
          <w:szCs w:val="20"/>
        </w:rPr>
        <w:t>8. в случаях:</w:t>
      </w:r>
    </w:p>
    <w:p w:rsidR="0028749B" w:rsidRPr="0028749B" w:rsidRDefault="0028749B" w:rsidP="0028749B">
      <w:pPr>
        <w:ind w:firstLine="567"/>
        <w:jc w:val="both"/>
        <w:rPr>
          <w:sz w:val="20"/>
          <w:szCs w:val="20"/>
        </w:rPr>
      </w:pPr>
      <w:r w:rsidRPr="0028749B">
        <w:rPr>
          <w:sz w:val="20"/>
          <w:szCs w:val="20"/>
        </w:rPr>
        <w:t>а) признания нанимателем жилого помещения дееспособного члена семьи, в том числе вместо умершего нанимателя дополнительно прилагаются:</w:t>
      </w:r>
    </w:p>
    <w:p w:rsidR="0028749B" w:rsidRPr="0028749B" w:rsidRDefault="0028749B" w:rsidP="0028749B">
      <w:pPr>
        <w:ind w:firstLine="567"/>
        <w:jc w:val="both"/>
        <w:rPr>
          <w:sz w:val="20"/>
          <w:szCs w:val="20"/>
        </w:rPr>
      </w:pPr>
      <w:r w:rsidRPr="0028749B">
        <w:rPr>
          <w:sz w:val="20"/>
          <w:szCs w:val="20"/>
        </w:rPr>
        <w:t xml:space="preserve">-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(Приложение 2), </w:t>
      </w:r>
    </w:p>
    <w:p w:rsidR="0028749B" w:rsidRPr="0028749B" w:rsidRDefault="0028749B" w:rsidP="0028749B">
      <w:pPr>
        <w:ind w:firstLine="567"/>
        <w:jc w:val="both"/>
        <w:rPr>
          <w:sz w:val="20"/>
          <w:szCs w:val="20"/>
        </w:rPr>
      </w:pPr>
      <w:r w:rsidRPr="0028749B">
        <w:rPr>
          <w:sz w:val="20"/>
          <w:szCs w:val="20"/>
        </w:rPr>
        <w:t>- документы, подтверждающие смерть первоначального нанимателя (в случае смерти первоначального нанимателя);</w:t>
      </w:r>
    </w:p>
    <w:p w:rsidR="0028749B" w:rsidRPr="0028749B" w:rsidRDefault="0028749B" w:rsidP="0028749B">
      <w:pPr>
        <w:ind w:firstLine="567"/>
        <w:jc w:val="both"/>
        <w:rPr>
          <w:sz w:val="20"/>
          <w:szCs w:val="20"/>
        </w:rPr>
      </w:pPr>
      <w:r w:rsidRPr="0028749B">
        <w:rPr>
          <w:sz w:val="20"/>
          <w:szCs w:val="20"/>
        </w:rPr>
        <w:t>б) вселения в занимаемое жилое помещение других граждан в качестве членов семьи нанимателя дополнительно прилагаются:</w:t>
      </w:r>
    </w:p>
    <w:p w:rsidR="0028749B" w:rsidRPr="0028749B" w:rsidRDefault="0028749B" w:rsidP="0028749B">
      <w:pPr>
        <w:ind w:firstLine="567"/>
        <w:jc w:val="both"/>
        <w:rPr>
          <w:sz w:val="20"/>
          <w:szCs w:val="20"/>
        </w:rPr>
      </w:pPr>
      <w:r w:rsidRPr="0028749B">
        <w:rPr>
          <w:sz w:val="20"/>
          <w:szCs w:val="20"/>
        </w:rPr>
        <w:t>- письменное согласие членов семьи, в том числе временно отсутствующих, на вселение нового члена семьи в занимаемое жилое помещение (Приложение 3);</w:t>
      </w:r>
    </w:p>
    <w:p w:rsidR="0028749B" w:rsidRPr="0028749B" w:rsidRDefault="0028749B" w:rsidP="0028749B">
      <w:pPr>
        <w:ind w:firstLine="567"/>
        <w:jc w:val="both"/>
        <w:rPr>
          <w:sz w:val="20"/>
          <w:szCs w:val="20"/>
        </w:rPr>
      </w:pPr>
      <w:r w:rsidRPr="0028749B">
        <w:rPr>
          <w:sz w:val="20"/>
          <w:szCs w:val="20"/>
        </w:rPr>
        <w:t>- документ, удостоверяющий личность вселяемого члена семьи;</w:t>
      </w:r>
    </w:p>
    <w:p w:rsidR="0028749B" w:rsidRPr="0028749B" w:rsidRDefault="0028749B" w:rsidP="0028749B">
      <w:pPr>
        <w:ind w:firstLine="567"/>
        <w:jc w:val="both"/>
        <w:rPr>
          <w:sz w:val="20"/>
          <w:szCs w:val="20"/>
        </w:rPr>
      </w:pPr>
      <w:r w:rsidRPr="0028749B">
        <w:rPr>
          <w:sz w:val="20"/>
          <w:szCs w:val="20"/>
        </w:rPr>
        <w:t>в) исключения из ранее выданного договора социального найма членов семьи нанимателя дополнительно прилагаются (в зависимости от оснований исключения):</w:t>
      </w:r>
    </w:p>
    <w:p w:rsidR="0028749B" w:rsidRPr="0028749B" w:rsidRDefault="0028749B" w:rsidP="0028749B">
      <w:pPr>
        <w:ind w:firstLine="567"/>
        <w:jc w:val="both"/>
        <w:rPr>
          <w:sz w:val="20"/>
          <w:szCs w:val="20"/>
        </w:rPr>
      </w:pPr>
      <w:r w:rsidRPr="0028749B">
        <w:rPr>
          <w:sz w:val="20"/>
          <w:szCs w:val="20"/>
        </w:rPr>
        <w:t>-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и исключении из договора социального найма жилого помещения (приложение 4);</w:t>
      </w:r>
    </w:p>
    <w:p w:rsidR="0028749B" w:rsidRPr="0028749B" w:rsidRDefault="0028749B" w:rsidP="0028749B">
      <w:pPr>
        <w:ind w:firstLine="567"/>
        <w:jc w:val="both"/>
        <w:rPr>
          <w:sz w:val="20"/>
          <w:szCs w:val="20"/>
        </w:rPr>
      </w:pPr>
      <w:r w:rsidRPr="0028749B">
        <w:rPr>
          <w:sz w:val="20"/>
          <w:szCs w:val="20"/>
        </w:rPr>
        <w:t>- документ, удостоверяющий личность выбывающего члена семьи нанимателя;</w:t>
      </w:r>
    </w:p>
    <w:p w:rsidR="0028749B" w:rsidRPr="0028749B" w:rsidRDefault="0028749B" w:rsidP="0028749B">
      <w:pPr>
        <w:ind w:firstLine="567"/>
        <w:jc w:val="both"/>
        <w:rPr>
          <w:sz w:val="20"/>
          <w:szCs w:val="20"/>
        </w:rPr>
      </w:pPr>
      <w:r w:rsidRPr="0028749B">
        <w:rPr>
          <w:sz w:val="20"/>
          <w:szCs w:val="20"/>
        </w:rPr>
        <w:t>- документы, подтверждающие смерть отдельных членов семьи нанимателя;</w:t>
      </w:r>
    </w:p>
    <w:p w:rsidR="0028749B" w:rsidRPr="0028749B" w:rsidRDefault="0028749B" w:rsidP="0028749B">
      <w:pPr>
        <w:ind w:firstLine="567"/>
        <w:jc w:val="both"/>
        <w:rPr>
          <w:sz w:val="20"/>
          <w:szCs w:val="20"/>
        </w:rPr>
      </w:pPr>
      <w:r w:rsidRPr="0028749B">
        <w:rPr>
          <w:sz w:val="20"/>
          <w:szCs w:val="20"/>
        </w:rPr>
        <w:t>- 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28749B" w:rsidRPr="0028749B" w:rsidRDefault="0028749B" w:rsidP="0028749B">
      <w:pPr>
        <w:ind w:firstLine="708"/>
        <w:jc w:val="both"/>
        <w:rPr>
          <w:sz w:val="20"/>
          <w:szCs w:val="20"/>
        </w:rPr>
      </w:pPr>
      <w:r w:rsidRPr="0028749B">
        <w:rPr>
          <w:sz w:val="20"/>
          <w:szCs w:val="20"/>
        </w:rPr>
        <w:t>- решение суда о признании не приобретшим право пользования жилым помещением, либо о признании утратившим право пользования жилым помещением;</w:t>
      </w:r>
    </w:p>
    <w:p w:rsidR="0028749B" w:rsidRPr="0028749B" w:rsidRDefault="0028749B" w:rsidP="0028749B">
      <w:pPr>
        <w:ind w:firstLine="708"/>
        <w:jc w:val="both"/>
        <w:rPr>
          <w:sz w:val="20"/>
          <w:szCs w:val="20"/>
        </w:rPr>
      </w:pPr>
    </w:p>
    <w:p w:rsidR="0028749B" w:rsidRPr="0028749B" w:rsidRDefault="0028749B" w:rsidP="0028749B">
      <w:pPr>
        <w:ind w:firstLine="708"/>
        <w:jc w:val="both"/>
        <w:rPr>
          <w:sz w:val="20"/>
          <w:szCs w:val="20"/>
        </w:rPr>
      </w:pPr>
      <w:r w:rsidRPr="0028749B">
        <w:rPr>
          <w:sz w:val="20"/>
          <w:szCs w:val="20"/>
        </w:rPr>
        <w:t>2.6.1.2.  Заключение  единого договора социального найма жилого помещения, части которого используются проживающими в них гражданами на основании отдельных договоров социального найма, и объединившихся в одну семью, осуществляется при наличии следующих документов:</w:t>
      </w:r>
    </w:p>
    <w:p w:rsidR="0028749B" w:rsidRPr="0028749B" w:rsidRDefault="0028749B" w:rsidP="0028749B">
      <w:pPr>
        <w:ind w:firstLine="708"/>
        <w:jc w:val="both"/>
        <w:rPr>
          <w:sz w:val="20"/>
          <w:szCs w:val="20"/>
        </w:rPr>
      </w:pPr>
      <w:r w:rsidRPr="0028749B">
        <w:rPr>
          <w:bCs/>
          <w:sz w:val="20"/>
          <w:szCs w:val="20"/>
        </w:rPr>
        <w:t>1. з</w:t>
      </w:r>
      <w:r w:rsidRPr="0028749B">
        <w:rPr>
          <w:sz w:val="20"/>
          <w:szCs w:val="20"/>
        </w:rPr>
        <w:t>аявления всех нанимателей, которые используют части жилого помещения на основании отдельных договоров социального найма, о заключении договора социального найма жилого помещения (Приложение 1);</w:t>
      </w:r>
    </w:p>
    <w:p w:rsidR="0028749B" w:rsidRPr="0028749B" w:rsidRDefault="0028749B" w:rsidP="0028749B">
      <w:pPr>
        <w:ind w:firstLine="708"/>
        <w:jc w:val="both"/>
        <w:rPr>
          <w:sz w:val="20"/>
          <w:szCs w:val="20"/>
        </w:rPr>
      </w:pPr>
      <w:r w:rsidRPr="0028749B">
        <w:rPr>
          <w:sz w:val="20"/>
          <w:szCs w:val="20"/>
        </w:rPr>
        <w:t>2.  документы, удостоверяющие личность заявителей;</w:t>
      </w:r>
    </w:p>
    <w:p w:rsidR="0028749B" w:rsidRPr="0028749B" w:rsidRDefault="0028749B" w:rsidP="0028749B">
      <w:pPr>
        <w:ind w:firstLine="708"/>
        <w:jc w:val="both"/>
        <w:rPr>
          <w:sz w:val="20"/>
          <w:szCs w:val="20"/>
        </w:rPr>
      </w:pPr>
      <w:r w:rsidRPr="0028749B">
        <w:rPr>
          <w:sz w:val="20"/>
          <w:szCs w:val="20"/>
        </w:rPr>
        <w:t xml:space="preserve">3.  документы, удостоверяющие личность членов семьи заявителей; </w:t>
      </w:r>
    </w:p>
    <w:p w:rsidR="0028749B" w:rsidRPr="0028749B" w:rsidRDefault="0028749B" w:rsidP="0028749B">
      <w:pPr>
        <w:ind w:firstLine="708"/>
        <w:jc w:val="both"/>
        <w:rPr>
          <w:sz w:val="20"/>
          <w:szCs w:val="20"/>
        </w:rPr>
      </w:pPr>
      <w:r w:rsidRPr="0028749B">
        <w:rPr>
          <w:sz w:val="20"/>
          <w:szCs w:val="20"/>
        </w:rPr>
        <w:t>4.  свидетельство о заключении брака (для лиц, состоящих в браке);</w:t>
      </w:r>
    </w:p>
    <w:p w:rsidR="0028749B" w:rsidRPr="0028749B" w:rsidRDefault="0028749B" w:rsidP="0028749B">
      <w:pPr>
        <w:ind w:firstLine="708"/>
        <w:jc w:val="both"/>
        <w:rPr>
          <w:sz w:val="20"/>
          <w:szCs w:val="20"/>
        </w:rPr>
      </w:pPr>
      <w:r w:rsidRPr="0028749B">
        <w:rPr>
          <w:sz w:val="20"/>
          <w:szCs w:val="20"/>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28749B" w:rsidRPr="0028749B" w:rsidRDefault="0028749B" w:rsidP="0028749B">
      <w:pPr>
        <w:ind w:firstLine="708"/>
        <w:jc w:val="both"/>
        <w:rPr>
          <w:sz w:val="20"/>
          <w:szCs w:val="20"/>
        </w:rPr>
      </w:pPr>
      <w:r w:rsidRPr="0028749B">
        <w:rPr>
          <w:sz w:val="20"/>
          <w:szCs w:val="20"/>
        </w:rPr>
        <w:t>6. постановление  администрации Сутчевского сельского поселения Мариинско-Посадского района;</w:t>
      </w:r>
    </w:p>
    <w:p w:rsidR="0028749B" w:rsidRPr="0028749B" w:rsidRDefault="0028749B" w:rsidP="0028749B">
      <w:pPr>
        <w:ind w:firstLine="708"/>
        <w:jc w:val="both"/>
        <w:rPr>
          <w:sz w:val="20"/>
          <w:szCs w:val="20"/>
        </w:rPr>
      </w:pPr>
      <w:r w:rsidRPr="0028749B">
        <w:rPr>
          <w:sz w:val="20"/>
          <w:szCs w:val="20"/>
        </w:rPr>
        <w:t>7. справка с места жительства каждого заявителя  (выписка из лицевого счета);</w:t>
      </w:r>
    </w:p>
    <w:p w:rsidR="0028749B" w:rsidRPr="0028749B" w:rsidRDefault="0028749B" w:rsidP="0028749B">
      <w:pPr>
        <w:ind w:firstLine="709"/>
        <w:jc w:val="both"/>
        <w:rPr>
          <w:sz w:val="20"/>
          <w:szCs w:val="20"/>
        </w:rPr>
      </w:pPr>
      <w:r w:rsidRPr="0028749B">
        <w:rPr>
          <w:sz w:val="20"/>
          <w:szCs w:val="20"/>
        </w:rPr>
        <w:t>8. в случае изменения имени, фамилии и (или) отчества заявителей или членов их семей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28749B" w:rsidRPr="0028749B" w:rsidRDefault="0028749B" w:rsidP="0028749B">
      <w:pPr>
        <w:ind w:firstLine="567"/>
        <w:jc w:val="both"/>
        <w:rPr>
          <w:sz w:val="20"/>
          <w:szCs w:val="20"/>
        </w:rPr>
      </w:pPr>
    </w:p>
    <w:p w:rsidR="0028749B" w:rsidRPr="0028749B" w:rsidRDefault="0028749B" w:rsidP="0028749B">
      <w:pPr>
        <w:ind w:firstLine="567"/>
        <w:jc w:val="both"/>
        <w:rPr>
          <w:sz w:val="20"/>
          <w:szCs w:val="20"/>
        </w:rPr>
      </w:pPr>
      <w:r w:rsidRPr="0028749B">
        <w:rPr>
          <w:sz w:val="20"/>
          <w:szCs w:val="20"/>
        </w:rPr>
        <w:t>2.6.1.3. Заключение договора социального найма жилого помещения на основании вступившего в законную силу решения суда осуществляется при наличии следующих документов:</w:t>
      </w:r>
    </w:p>
    <w:p w:rsidR="0028749B" w:rsidRPr="0028749B" w:rsidRDefault="0028749B" w:rsidP="0028749B">
      <w:pPr>
        <w:ind w:firstLine="708"/>
        <w:jc w:val="both"/>
        <w:rPr>
          <w:sz w:val="20"/>
          <w:szCs w:val="20"/>
        </w:rPr>
      </w:pPr>
      <w:r w:rsidRPr="0028749B">
        <w:rPr>
          <w:bCs/>
          <w:sz w:val="20"/>
          <w:szCs w:val="20"/>
        </w:rPr>
        <w:t>1. з</w:t>
      </w:r>
      <w:r w:rsidRPr="0028749B">
        <w:rPr>
          <w:sz w:val="20"/>
          <w:szCs w:val="20"/>
        </w:rPr>
        <w:t>аявление о заключении договора социального найма жилого помещения (Приложение 1), подписанное заявителем,  либо его представителем;</w:t>
      </w:r>
    </w:p>
    <w:p w:rsidR="0028749B" w:rsidRPr="0028749B" w:rsidRDefault="0028749B" w:rsidP="0028749B">
      <w:pPr>
        <w:ind w:firstLine="708"/>
        <w:jc w:val="both"/>
        <w:rPr>
          <w:sz w:val="20"/>
          <w:szCs w:val="20"/>
        </w:rPr>
      </w:pPr>
      <w:r w:rsidRPr="0028749B">
        <w:rPr>
          <w:sz w:val="20"/>
          <w:szCs w:val="20"/>
        </w:rPr>
        <w:t>2.  документ, удостоверяющий личность заявителя;</w:t>
      </w:r>
    </w:p>
    <w:p w:rsidR="0028749B" w:rsidRPr="0028749B" w:rsidRDefault="0028749B" w:rsidP="0028749B">
      <w:pPr>
        <w:ind w:firstLine="708"/>
        <w:jc w:val="both"/>
        <w:rPr>
          <w:sz w:val="20"/>
          <w:szCs w:val="20"/>
        </w:rPr>
      </w:pPr>
      <w:r w:rsidRPr="0028749B">
        <w:rPr>
          <w:sz w:val="20"/>
          <w:szCs w:val="20"/>
        </w:rPr>
        <w:t xml:space="preserve">3.  документы, удостоверяющие личность членов семьи заявителя; </w:t>
      </w:r>
    </w:p>
    <w:p w:rsidR="0028749B" w:rsidRPr="0028749B" w:rsidRDefault="0028749B" w:rsidP="0028749B">
      <w:pPr>
        <w:ind w:firstLine="708"/>
        <w:jc w:val="both"/>
        <w:rPr>
          <w:sz w:val="20"/>
          <w:szCs w:val="20"/>
        </w:rPr>
      </w:pPr>
      <w:r w:rsidRPr="0028749B">
        <w:rPr>
          <w:sz w:val="20"/>
          <w:szCs w:val="20"/>
        </w:rPr>
        <w:t>4.  свидетельство о заключении брака (для лиц, состоящих в браке);</w:t>
      </w:r>
    </w:p>
    <w:p w:rsidR="0028749B" w:rsidRPr="0028749B" w:rsidRDefault="0028749B" w:rsidP="0028749B">
      <w:pPr>
        <w:ind w:firstLine="708"/>
        <w:jc w:val="both"/>
        <w:rPr>
          <w:sz w:val="20"/>
          <w:szCs w:val="20"/>
        </w:rPr>
      </w:pPr>
      <w:r w:rsidRPr="0028749B">
        <w:rPr>
          <w:sz w:val="20"/>
          <w:szCs w:val="20"/>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28749B" w:rsidRPr="0028749B" w:rsidRDefault="0028749B" w:rsidP="0028749B">
      <w:pPr>
        <w:ind w:firstLine="708"/>
        <w:jc w:val="both"/>
        <w:rPr>
          <w:sz w:val="20"/>
          <w:szCs w:val="20"/>
        </w:rPr>
      </w:pPr>
      <w:r w:rsidRPr="0028749B">
        <w:rPr>
          <w:sz w:val="20"/>
          <w:szCs w:val="20"/>
        </w:rPr>
        <w:t>6. вступившее в законную силу решение суда о признании права пользования жилым помещением;</w:t>
      </w:r>
    </w:p>
    <w:p w:rsidR="0028749B" w:rsidRPr="0028749B" w:rsidRDefault="0028749B" w:rsidP="0028749B">
      <w:pPr>
        <w:ind w:firstLine="709"/>
        <w:jc w:val="both"/>
        <w:rPr>
          <w:sz w:val="20"/>
          <w:szCs w:val="20"/>
        </w:rPr>
      </w:pPr>
      <w:r w:rsidRPr="0028749B">
        <w:rPr>
          <w:sz w:val="20"/>
          <w:szCs w:val="20"/>
        </w:rPr>
        <w:t>7. справка с места жительства заявителя  (выписка из лицевого счета);</w:t>
      </w:r>
    </w:p>
    <w:p w:rsidR="0028749B" w:rsidRPr="0028749B" w:rsidRDefault="0028749B" w:rsidP="0028749B">
      <w:pPr>
        <w:ind w:firstLine="708"/>
        <w:jc w:val="both"/>
        <w:rPr>
          <w:sz w:val="20"/>
          <w:szCs w:val="20"/>
        </w:rPr>
      </w:pPr>
      <w:r w:rsidRPr="0028749B">
        <w:rPr>
          <w:sz w:val="20"/>
          <w:szCs w:val="20"/>
        </w:rPr>
        <w:t>8. ордер, договор социального найма жилого помещения или иной правоустанавливающий документ на занимаемое жилое помещение (разрешение на вселение в общежитие, договор пользования жилым помещением) при наличии.</w:t>
      </w:r>
    </w:p>
    <w:p w:rsidR="0028749B" w:rsidRPr="0028749B" w:rsidRDefault="0028749B" w:rsidP="0028749B">
      <w:pPr>
        <w:ind w:firstLine="567"/>
        <w:jc w:val="both"/>
        <w:rPr>
          <w:sz w:val="20"/>
          <w:szCs w:val="20"/>
        </w:rPr>
      </w:pPr>
      <w:r w:rsidRPr="0028749B">
        <w:rPr>
          <w:sz w:val="20"/>
          <w:szCs w:val="20"/>
        </w:rPr>
        <w:lastRenderedPageBreak/>
        <w:t>2.6.1.4. Заключение договора социального найма жилого помещения в связи с признанием нанимателем жилого помещения дееспособного члена семьи, в том числе вместо умершего нанимателя, осуществляется при наличии следующих документов:</w:t>
      </w:r>
    </w:p>
    <w:p w:rsidR="0028749B" w:rsidRPr="0028749B" w:rsidRDefault="0028749B" w:rsidP="0028749B">
      <w:pPr>
        <w:ind w:firstLine="708"/>
        <w:jc w:val="both"/>
        <w:rPr>
          <w:sz w:val="20"/>
          <w:szCs w:val="20"/>
        </w:rPr>
      </w:pPr>
      <w:r w:rsidRPr="0028749B">
        <w:rPr>
          <w:bCs/>
          <w:sz w:val="20"/>
          <w:szCs w:val="20"/>
        </w:rPr>
        <w:t>1. з</w:t>
      </w:r>
      <w:r w:rsidRPr="0028749B">
        <w:rPr>
          <w:sz w:val="20"/>
          <w:szCs w:val="20"/>
        </w:rPr>
        <w:t>аявление о заключении договора социального найма жилого помещения (Приложение 1), подписанное заявителем,  либо его представителем;</w:t>
      </w:r>
    </w:p>
    <w:p w:rsidR="0028749B" w:rsidRPr="0028749B" w:rsidRDefault="0028749B" w:rsidP="0028749B">
      <w:pPr>
        <w:ind w:firstLine="708"/>
        <w:jc w:val="both"/>
        <w:rPr>
          <w:sz w:val="20"/>
          <w:szCs w:val="20"/>
        </w:rPr>
      </w:pPr>
      <w:r w:rsidRPr="0028749B">
        <w:rPr>
          <w:sz w:val="20"/>
          <w:szCs w:val="20"/>
        </w:rPr>
        <w:t>2.  документ, удостоверяющий личность заявителя;</w:t>
      </w:r>
    </w:p>
    <w:p w:rsidR="0028749B" w:rsidRPr="0028749B" w:rsidRDefault="0028749B" w:rsidP="0028749B">
      <w:pPr>
        <w:ind w:firstLine="708"/>
        <w:jc w:val="both"/>
        <w:rPr>
          <w:sz w:val="20"/>
          <w:szCs w:val="20"/>
        </w:rPr>
      </w:pPr>
      <w:r w:rsidRPr="0028749B">
        <w:rPr>
          <w:sz w:val="20"/>
          <w:szCs w:val="20"/>
        </w:rPr>
        <w:t xml:space="preserve">3.  документы, удостоверяющие личность членов семьи заявителя; </w:t>
      </w:r>
    </w:p>
    <w:p w:rsidR="0028749B" w:rsidRPr="0028749B" w:rsidRDefault="0028749B" w:rsidP="0028749B">
      <w:pPr>
        <w:ind w:firstLine="708"/>
        <w:jc w:val="both"/>
        <w:rPr>
          <w:sz w:val="20"/>
          <w:szCs w:val="20"/>
        </w:rPr>
      </w:pPr>
      <w:r w:rsidRPr="0028749B">
        <w:rPr>
          <w:sz w:val="20"/>
          <w:szCs w:val="20"/>
        </w:rPr>
        <w:t>4. свидетельство о заключении брака (для лиц, состоящих в браке);</w:t>
      </w:r>
    </w:p>
    <w:p w:rsidR="0028749B" w:rsidRPr="0028749B" w:rsidRDefault="0028749B" w:rsidP="0028749B">
      <w:pPr>
        <w:ind w:firstLine="708"/>
        <w:jc w:val="both"/>
        <w:rPr>
          <w:sz w:val="20"/>
          <w:szCs w:val="20"/>
        </w:rPr>
      </w:pPr>
      <w:r w:rsidRPr="0028749B">
        <w:rPr>
          <w:sz w:val="20"/>
          <w:szCs w:val="20"/>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28749B" w:rsidRPr="0028749B" w:rsidRDefault="0028749B" w:rsidP="0028749B">
      <w:pPr>
        <w:ind w:firstLine="708"/>
        <w:jc w:val="both"/>
        <w:rPr>
          <w:sz w:val="20"/>
          <w:szCs w:val="20"/>
        </w:rPr>
      </w:pPr>
      <w:r w:rsidRPr="0028749B">
        <w:rPr>
          <w:sz w:val="20"/>
          <w:szCs w:val="20"/>
        </w:rPr>
        <w:t xml:space="preserve">6. действующий договор социального найма жилого помещения. </w:t>
      </w:r>
    </w:p>
    <w:p w:rsidR="0028749B" w:rsidRPr="0028749B" w:rsidRDefault="0028749B" w:rsidP="0028749B">
      <w:pPr>
        <w:ind w:firstLine="709"/>
        <w:jc w:val="both"/>
        <w:rPr>
          <w:sz w:val="20"/>
          <w:szCs w:val="20"/>
        </w:rPr>
      </w:pPr>
      <w:r w:rsidRPr="0028749B">
        <w:rPr>
          <w:sz w:val="20"/>
          <w:szCs w:val="20"/>
        </w:rPr>
        <w:t>7. справка с места жительства заявителя  (выписка из лицевого счета);</w:t>
      </w:r>
    </w:p>
    <w:p w:rsidR="0028749B" w:rsidRPr="0028749B" w:rsidRDefault="0028749B" w:rsidP="0028749B">
      <w:pPr>
        <w:ind w:firstLine="708"/>
        <w:jc w:val="both"/>
        <w:rPr>
          <w:sz w:val="20"/>
          <w:szCs w:val="20"/>
        </w:rPr>
      </w:pPr>
      <w:r w:rsidRPr="0028749B">
        <w:rPr>
          <w:sz w:val="20"/>
          <w:szCs w:val="20"/>
        </w:rPr>
        <w:t>8.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28749B" w:rsidRPr="0028749B" w:rsidRDefault="0028749B" w:rsidP="0028749B">
      <w:pPr>
        <w:ind w:firstLine="708"/>
        <w:jc w:val="both"/>
        <w:rPr>
          <w:sz w:val="20"/>
          <w:szCs w:val="20"/>
        </w:rPr>
      </w:pPr>
      <w:r w:rsidRPr="0028749B">
        <w:rPr>
          <w:sz w:val="20"/>
          <w:szCs w:val="20"/>
        </w:rPr>
        <w:t xml:space="preserve">9.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(Приложение 2); </w:t>
      </w:r>
    </w:p>
    <w:p w:rsidR="0028749B" w:rsidRPr="0028749B" w:rsidRDefault="0028749B" w:rsidP="0028749B">
      <w:pPr>
        <w:ind w:firstLine="708"/>
        <w:jc w:val="both"/>
        <w:rPr>
          <w:sz w:val="20"/>
          <w:szCs w:val="20"/>
        </w:rPr>
      </w:pPr>
      <w:r w:rsidRPr="0028749B">
        <w:rPr>
          <w:sz w:val="20"/>
          <w:szCs w:val="20"/>
        </w:rPr>
        <w:t xml:space="preserve">10. документы, подтверждающие смерть первоначального нанимателя (в случае смерти первоначального нанимателя). </w:t>
      </w:r>
    </w:p>
    <w:p w:rsidR="0028749B" w:rsidRPr="0028749B" w:rsidRDefault="0028749B" w:rsidP="0028749B">
      <w:pPr>
        <w:ind w:firstLine="567"/>
        <w:jc w:val="both"/>
        <w:rPr>
          <w:sz w:val="20"/>
          <w:szCs w:val="20"/>
        </w:rPr>
      </w:pPr>
      <w:r w:rsidRPr="0028749B">
        <w:rPr>
          <w:sz w:val="20"/>
          <w:szCs w:val="20"/>
        </w:rPr>
        <w:t xml:space="preserve">2.6.2. Исчерпывающий перечень документов необходимых для внесения изменений в действующий договор социального найма жилого помещения. </w:t>
      </w:r>
    </w:p>
    <w:p w:rsidR="0028749B" w:rsidRPr="0028749B" w:rsidRDefault="0028749B" w:rsidP="0028749B">
      <w:pPr>
        <w:ind w:firstLine="567"/>
        <w:jc w:val="both"/>
        <w:rPr>
          <w:sz w:val="20"/>
          <w:szCs w:val="20"/>
        </w:rPr>
      </w:pPr>
      <w:r w:rsidRPr="0028749B">
        <w:rPr>
          <w:sz w:val="20"/>
          <w:szCs w:val="20"/>
        </w:rPr>
        <w:t>Внесение изменений в действующий договор социального найма жилого помещения  осуществляется путем заключения дополнительного соглашения к действующему договору социального найма жилого помещения:</w:t>
      </w:r>
    </w:p>
    <w:p w:rsidR="0028749B" w:rsidRPr="0028749B" w:rsidRDefault="0028749B" w:rsidP="0028749B">
      <w:pPr>
        <w:ind w:firstLine="567"/>
        <w:jc w:val="both"/>
        <w:rPr>
          <w:sz w:val="20"/>
          <w:szCs w:val="20"/>
        </w:rPr>
      </w:pPr>
      <w:r w:rsidRPr="0028749B">
        <w:rPr>
          <w:sz w:val="20"/>
          <w:szCs w:val="20"/>
        </w:rPr>
        <w:t>2.6.2.1. Заключение дополнительного соглашения к договору социального найма жилого помещения в связи с вселением в занимаемое жилое помещение  других граждан в качестве членов семьи нанимателя осуществляется при наличии следующих документов:</w:t>
      </w:r>
    </w:p>
    <w:p w:rsidR="0028749B" w:rsidRPr="0028749B" w:rsidRDefault="0028749B" w:rsidP="0028749B">
      <w:pPr>
        <w:ind w:firstLine="708"/>
        <w:jc w:val="both"/>
        <w:rPr>
          <w:sz w:val="20"/>
          <w:szCs w:val="20"/>
        </w:rPr>
      </w:pPr>
      <w:r w:rsidRPr="0028749B">
        <w:rPr>
          <w:bCs/>
          <w:sz w:val="20"/>
          <w:szCs w:val="20"/>
        </w:rPr>
        <w:t>1. з</w:t>
      </w:r>
      <w:r w:rsidRPr="0028749B">
        <w:rPr>
          <w:sz w:val="20"/>
          <w:szCs w:val="20"/>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28749B" w:rsidRPr="0028749B" w:rsidRDefault="0028749B" w:rsidP="0028749B">
      <w:pPr>
        <w:ind w:firstLine="708"/>
        <w:jc w:val="both"/>
        <w:rPr>
          <w:sz w:val="20"/>
          <w:szCs w:val="20"/>
        </w:rPr>
      </w:pPr>
      <w:r w:rsidRPr="0028749B">
        <w:rPr>
          <w:sz w:val="20"/>
          <w:szCs w:val="20"/>
        </w:rPr>
        <w:t>2.  документ, удостоверяющий личность заявителя;</w:t>
      </w:r>
    </w:p>
    <w:p w:rsidR="0028749B" w:rsidRPr="0028749B" w:rsidRDefault="0028749B" w:rsidP="0028749B">
      <w:pPr>
        <w:ind w:firstLine="708"/>
        <w:jc w:val="both"/>
        <w:rPr>
          <w:sz w:val="20"/>
          <w:szCs w:val="20"/>
        </w:rPr>
      </w:pPr>
      <w:r w:rsidRPr="0028749B">
        <w:rPr>
          <w:sz w:val="20"/>
          <w:szCs w:val="20"/>
        </w:rPr>
        <w:t xml:space="preserve">3.  документы, удостоверяющие личность членов семьи заявителя; </w:t>
      </w:r>
    </w:p>
    <w:p w:rsidR="0028749B" w:rsidRPr="0028749B" w:rsidRDefault="0028749B" w:rsidP="0028749B">
      <w:pPr>
        <w:ind w:firstLine="708"/>
        <w:jc w:val="both"/>
        <w:rPr>
          <w:sz w:val="20"/>
          <w:szCs w:val="20"/>
        </w:rPr>
      </w:pPr>
      <w:r w:rsidRPr="0028749B">
        <w:rPr>
          <w:sz w:val="20"/>
          <w:szCs w:val="20"/>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28749B" w:rsidRPr="0028749B" w:rsidRDefault="0028749B" w:rsidP="0028749B">
      <w:pPr>
        <w:ind w:firstLine="708"/>
        <w:jc w:val="both"/>
        <w:rPr>
          <w:sz w:val="20"/>
          <w:szCs w:val="20"/>
        </w:rPr>
      </w:pPr>
      <w:r w:rsidRPr="0028749B">
        <w:rPr>
          <w:sz w:val="20"/>
          <w:szCs w:val="20"/>
        </w:rPr>
        <w:t xml:space="preserve">5. действующий договор социального найма жилого помещения. </w:t>
      </w:r>
    </w:p>
    <w:p w:rsidR="0028749B" w:rsidRPr="0028749B" w:rsidRDefault="0028749B" w:rsidP="0028749B">
      <w:pPr>
        <w:ind w:firstLine="709"/>
        <w:jc w:val="both"/>
        <w:rPr>
          <w:sz w:val="20"/>
          <w:szCs w:val="20"/>
        </w:rPr>
      </w:pPr>
      <w:r w:rsidRPr="0028749B">
        <w:rPr>
          <w:sz w:val="20"/>
          <w:szCs w:val="20"/>
        </w:rPr>
        <w:t>6. справка с места жительства (выписка из лицевого счета);</w:t>
      </w:r>
    </w:p>
    <w:p w:rsidR="0028749B" w:rsidRPr="0028749B" w:rsidRDefault="0028749B" w:rsidP="0028749B">
      <w:pPr>
        <w:ind w:firstLine="708"/>
        <w:jc w:val="both"/>
        <w:rPr>
          <w:sz w:val="20"/>
          <w:szCs w:val="20"/>
        </w:rPr>
      </w:pPr>
      <w:r w:rsidRPr="0028749B">
        <w:rPr>
          <w:sz w:val="20"/>
          <w:szCs w:val="20"/>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28749B" w:rsidRPr="0028749B" w:rsidRDefault="0028749B" w:rsidP="0028749B">
      <w:pPr>
        <w:ind w:firstLine="708"/>
        <w:jc w:val="both"/>
        <w:rPr>
          <w:sz w:val="20"/>
          <w:szCs w:val="20"/>
        </w:rPr>
      </w:pPr>
      <w:r w:rsidRPr="0028749B">
        <w:rPr>
          <w:sz w:val="20"/>
          <w:szCs w:val="20"/>
        </w:rPr>
        <w:t>8. письменное согласие членов семьи, в том числе временно отсутствующих, на вселение нового члена семьи в занимаемое жилое помещение (Приложение 3);</w:t>
      </w:r>
    </w:p>
    <w:p w:rsidR="0028749B" w:rsidRPr="0028749B" w:rsidRDefault="0028749B" w:rsidP="0028749B">
      <w:pPr>
        <w:ind w:firstLine="567"/>
        <w:jc w:val="both"/>
        <w:rPr>
          <w:sz w:val="20"/>
          <w:szCs w:val="20"/>
        </w:rPr>
      </w:pPr>
      <w:r w:rsidRPr="0028749B">
        <w:rPr>
          <w:sz w:val="20"/>
          <w:szCs w:val="20"/>
        </w:rPr>
        <w:t>2.6.2.2. Заключение дополнительного соглашения к договору социального найма жилого помещения в связи с вселением в жилое помещение к родителям их несовершеннолетних детей осуществляется при наличии следующих документов:</w:t>
      </w:r>
    </w:p>
    <w:p w:rsidR="0028749B" w:rsidRPr="0028749B" w:rsidRDefault="0028749B" w:rsidP="0028749B">
      <w:pPr>
        <w:ind w:firstLine="708"/>
        <w:jc w:val="both"/>
        <w:rPr>
          <w:sz w:val="20"/>
          <w:szCs w:val="20"/>
        </w:rPr>
      </w:pPr>
      <w:r w:rsidRPr="0028749B">
        <w:rPr>
          <w:bCs/>
          <w:sz w:val="20"/>
          <w:szCs w:val="20"/>
        </w:rPr>
        <w:t>1. з</w:t>
      </w:r>
      <w:r w:rsidRPr="0028749B">
        <w:rPr>
          <w:sz w:val="20"/>
          <w:szCs w:val="20"/>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28749B" w:rsidRPr="0028749B" w:rsidRDefault="0028749B" w:rsidP="0028749B">
      <w:pPr>
        <w:ind w:firstLine="708"/>
        <w:jc w:val="both"/>
        <w:rPr>
          <w:sz w:val="20"/>
          <w:szCs w:val="20"/>
        </w:rPr>
      </w:pPr>
      <w:r w:rsidRPr="0028749B">
        <w:rPr>
          <w:sz w:val="20"/>
          <w:szCs w:val="20"/>
        </w:rPr>
        <w:t>2.  документ, удостоверяющий личность заявителя;</w:t>
      </w:r>
    </w:p>
    <w:p w:rsidR="0028749B" w:rsidRPr="0028749B" w:rsidRDefault="0028749B" w:rsidP="0028749B">
      <w:pPr>
        <w:ind w:firstLine="708"/>
        <w:jc w:val="both"/>
        <w:rPr>
          <w:sz w:val="20"/>
          <w:szCs w:val="20"/>
        </w:rPr>
      </w:pPr>
      <w:r w:rsidRPr="0028749B">
        <w:rPr>
          <w:sz w:val="20"/>
          <w:szCs w:val="20"/>
        </w:rPr>
        <w:t xml:space="preserve">3.  документы, удостоверяющие личность членов семьи заявителя; </w:t>
      </w:r>
    </w:p>
    <w:p w:rsidR="0028749B" w:rsidRPr="0028749B" w:rsidRDefault="0028749B" w:rsidP="0028749B">
      <w:pPr>
        <w:ind w:firstLine="708"/>
        <w:jc w:val="both"/>
        <w:rPr>
          <w:sz w:val="20"/>
          <w:szCs w:val="20"/>
        </w:rPr>
      </w:pPr>
      <w:r w:rsidRPr="0028749B">
        <w:rPr>
          <w:sz w:val="20"/>
          <w:szCs w:val="20"/>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28749B" w:rsidRPr="0028749B" w:rsidRDefault="0028749B" w:rsidP="0028749B">
      <w:pPr>
        <w:ind w:firstLine="708"/>
        <w:jc w:val="both"/>
        <w:rPr>
          <w:sz w:val="20"/>
          <w:szCs w:val="20"/>
        </w:rPr>
      </w:pPr>
      <w:r w:rsidRPr="0028749B">
        <w:rPr>
          <w:sz w:val="20"/>
          <w:szCs w:val="20"/>
        </w:rPr>
        <w:t xml:space="preserve">5. действующий договор социального найма жилого помещения; </w:t>
      </w:r>
    </w:p>
    <w:p w:rsidR="0028749B" w:rsidRPr="0028749B" w:rsidRDefault="0028749B" w:rsidP="0028749B">
      <w:pPr>
        <w:ind w:firstLine="709"/>
        <w:jc w:val="both"/>
        <w:rPr>
          <w:sz w:val="20"/>
          <w:szCs w:val="20"/>
        </w:rPr>
      </w:pPr>
      <w:r w:rsidRPr="0028749B">
        <w:rPr>
          <w:sz w:val="20"/>
          <w:szCs w:val="20"/>
        </w:rPr>
        <w:t>6. справка с места жительства  (выписка из лицевого счета);</w:t>
      </w:r>
    </w:p>
    <w:p w:rsidR="0028749B" w:rsidRPr="0028749B" w:rsidRDefault="0028749B" w:rsidP="0028749B">
      <w:pPr>
        <w:ind w:firstLine="708"/>
        <w:jc w:val="both"/>
        <w:rPr>
          <w:sz w:val="20"/>
          <w:szCs w:val="20"/>
        </w:rPr>
      </w:pPr>
      <w:r w:rsidRPr="0028749B">
        <w:rPr>
          <w:sz w:val="20"/>
          <w:szCs w:val="20"/>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28749B" w:rsidRPr="0028749B" w:rsidRDefault="0028749B" w:rsidP="0028749B">
      <w:pPr>
        <w:ind w:firstLine="567"/>
        <w:jc w:val="both"/>
        <w:rPr>
          <w:sz w:val="20"/>
          <w:szCs w:val="20"/>
        </w:rPr>
      </w:pPr>
      <w:r w:rsidRPr="0028749B">
        <w:rPr>
          <w:sz w:val="20"/>
          <w:szCs w:val="20"/>
        </w:rPr>
        <w:t>2.6.2.3. Заключение дополнительного соглашения к договору социального найма жилого помещения в связи с исключением из договора социального найма членов семьи нанимателя осуществляется при наличии следующих документов (в зависимости от оснований исключения):</w:t>
      </w:r>
    </w:p>
    <w:p w:rsidR="0028749B" w:rsidRPr="0028749B" w:rsidRDefault="0028749B" w:rsidP="0028749B">
      <w:pPr>
        <w:ind w:firstLine="708"/>
        <w:jc w:val="both"/>
        <w:rPr>
          <w:sz w:val="20"/>
          <w:szCs w:val="20"/>
        </w:rPr>
      </w:pPr>
      <w:r w:rsidRPr="0028749B">
        <w:rPr>
          <w:bCs/>
          <w:sz w:val="20"/>
          <w:szCs w:val="20"/>
        </w:rPr>
        <w:t>1. з</w:t>
      </w:r>
      <w:r w:rsidRPr="0028749B">
        <w:rPr>
          <w:sz w:val="20"/>
          <w:szCs w:val="20"/>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28749B" w:rsidRPr="0028749B" w:rsidRDefault="0028749B" w:rsidP="0028749B">
      <w:pPr>
        <w:ind w:firstLine="708"/>
        <w:jc w:val="both"/>
        <w:rPr>
          <w:sz w:val="20"/>
          <w:szCs w:val="20"/>
        </w:rPr>
      </w:pPr>
      <w:r w:rsidRPr="0028749B">
        <w:rPr>
          <w:sz w:val="20"/>
          <w:szCs w:val="20"/>
        </w:rPr>
        <w:t>2.  документ, удостоверяющий личность заявителя;</w:t>
      </w:r>
    </w:p>
    <w:p w:rsidR="0028749B" w:rsidRPr="0028749B" w:rsidRDefault="0028749B" w:rsidP="0028749B">
      <w:pPr>
        <w:ind w:firstLine="708"/>
        <w:jc w:val="both"/>
        <w:rPr>
          <w:sz w:val="20"/>
          <w:szCs w:val="20"/>
        </w:rPr>
      </w:pPr>
      <w:r w:rsidRPr="0028749B">
        <w:rPr>
          <w:sz w:val="20"/>
          <w:szCs w:val="20"/>
        </w:rPr>
        <w:t xml:space="preserve">3.  документы, удостоверяющие личность членов семьи заявителя; </w:t>
      </w:r>
    </w:p>
    <w:p w:rsidR="0028749B" w:rsidRPr="0028749B" w:rsidRDefault="0028749B" w:rsidP="0028749B">
      <w:pPr>
        <w:ind w:firstLine="708"/>
        <w:jc w:val="both"/>
        <w:rPr>
          <w:sz w:val="20"/>
          <w:szCs w:val="20"/>
        </w:rPr>
      </w:pPr>
      <w:r w:rsidRPr="0028749B">
        <w:rPr>
          <w:sz w:val="20"/>
          <w:szCs w:val="20"/>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28749B" w:rsidRPr="0028749B" w:rsidRDefault="0028749B" w:rsidP="0028749B">
      <w:pPr>
        <w:ind w:firstLine="708"/>
        <w:jc w:val="both"/>
        <w:rPr>
          <w:sz w:val="20"/>
          <w:szCs w:val="20"/>
        </w:rPr>
      </w:pPr>
      <w:r w:rsidRPr="0028749B">
        <w:rPr>
          <w:sz w:val="20"/>
          <w:szCs w:val="20"/>
        </w:rPr>
        <w:t xml:space="preserve">5. действующий договор социального найма жилого помещения. </w:t>
      </w:r>
    </w:p>
    <w:p w:rsidR="0028749B" w:rsidRPr="0028749B" w:rsidRDefault="0028749B" w:rsidP="0028749B">
      <w:pPr>
        <w:ind w:firstLine="709"/>
        <w:jc w:val="both"/>
        <w:rPr>
          <w:sz w:val="20"/>
          <w:szCs w:val="20"/>
        </w:rPr>
      </w:pPr>
      <w:r w:rsidRPr="0028749B">
        <w:rPr>
          <w:sz w:val="20"/>
          <w:szCs w:val="20"/>
        </w:rPr>
        <w:t>6. справка с места жительства  (выписка из лицевого счета);</w:t>
      </w:r>
    </w:p>
    <w:p w:rsidR="0028749B" w:rsidRPr="0028749B" w:rsidRDefault="0028749B" w:rsidP="0028749B">
      <w:pPr>
        <w:ind w:firstLine="708"/>
        <w:jc w:val="both"/>
        <w:rPr>
          <w:sz w:val="20"/>
          <w:szCs w:val="20"/>
        </w:rPr>
      </w:pPr>
      <w:r w:rsidRPr="0028749B">
        <w:rPr>
          <w:sz w:val="20"/>
          <w:szCs w:val="20"/>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28749B" w:rsidRPr="0028749B" w:rsidRDefault="0028749B" w:rsidP="0028749B">
      <w:pPr>
        <w:ind w:firstLine="567"/>
        <w:jc w:val="both"/>
        <w:rPr>
          <w:sz w:val="20"/>
          <w:szCs w:val="20"/>
        </w:rPr>
      </w:pPr>
      <w:r w:rsidRPr="0028749B">
        <w:rPr>
          <w:sz w:val="20"/>
          <w:szCs w:val="20"/>
        </w:rPr>
        <w:t>8.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(Приложение 4);</w:t>
      </w:r>
    </w:p>
    <w:p w:rsidR="0028749B" w:rsidRPr="0028749B" w:rsidRDefault="0028749B" w:rsidP="0028749B">
      <w:pPr>
        <w:ind w:firstLine="567"/>
        <w:jc w:val="both"/>
        <w:rPr>
          <w:sz w:val="20"/>
          <w:szCs w:val="20"/>
        </w:rPr>
      </w:pPr>
      <w:r w:rsidRPr="0028749B">
        <w:rPr>
          <w:sz w:val="20"/>
          <w:szCs w:val="20"/>
        </w:rPr>
        <w:t>9. документ, удостоверяющий личность выбывающего члена семьи нанимателя;</w:t>
      </w:r>
    </w:p>
    <w:p w:rsidR="0028749B" w:rsidRPr="0028749B" w:rsidRDefault="0028749B" w:rsidP="0028749B">
      <w:pPr>
        <w:ind w:firstLine="567"/>
        <w:jc w:val="both"/>
        <w:rPr>
          <w:sz w:val="20"/>
          <w:szCs w:val="20"/>
        </w:rPr>
      </w:pPr>
      <w:r w:rsidRPr="0028749B">
        <w:rPr>
          <w:sz w:val="20"/>
          <w:szCs w:val="20"/>
        </w:rPr>
        <w:t>10. документы, подтверждающие смерть отдельных членов семьи нанимателя;</w:t>
      </w:r>
    </w:p>
    <w:p w:rsidR="0028749B" w:rsidRPr="0028749B" w:rsidRDefault="0028749B" w:rsidP="0028749B">
      <w:pPr>
        <w:ind w:firstLine="567"/>
        <w:jc w:val="both"/>
        <w:rPr>
          <w:sz w:val="20"/>
          <w:szCs w:val="20"/>
        </w:rPr>
      </w:pPr>
      <w:r w:rsidRPr="0028749B">
        <w:rPr>
          <w:sz w:val="20"/>
          <w:szCs w:val="20"/>
        </w:rPr>
        <w:t>11. 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28749B" w:rsidRPr="0028749B" w:rsidRDefault="0028749B" w:rsidP="0028749B">
      <w:pPr>
        <w:ind w:firstLine="567"/>
        <w:jc w:val="both"/>
        <w:rPr>
          <w:sz w:val="20"/>
          <w:szCs w:val="20"/>
        </w:rPr>
      </w:pPr>
      <w:r w:rsidRPr="0028749B">
        <w:rPr>
          <w:sz w:val="20"/>
          <w:szCs w:val="20"/>
        </w:rPr>
        <w:t>12. решение суда о признании утратившим или не приобретшим право пользования жилым помещением;</w:t>
      </w:r>
    </w:p>
    <w:p w:rsidR="0028749B" w:rsidRPr="0028749B" w:rsidRDefault="0028749B" w:rsidP="0028749B">
      <w:pPr>
        <w:ind w:firstLine="567"/>
        <w:jc w:val="both"/>
        <w:rPr>
          <w:sz w:val="20"/>
          <w:szCs w:val="20"/>
        </w:rPr>
      </w:pPr>
      <w:r w:rsidRPr="0028749B">
        <w:rPr>
          <w:sz w:val="20"/>
          <w:szCs w:val="20"/>
        </w:rPr>
        <w:t>2.6.2.4. Заключение дополнительного соглашения к договору социального найма жилого помещения на основании вступившего в законную силу решения суда осуществляется при наличии следующих документов:</w:t>
      </w:r>
    </w:p>
    <w:p w:rsidR="0028749B" w:rsidRPr="0028749B" w:rsidRDefault="0028749B" w:rsidP="0028749B">
      <w:pPr>
        <w:ind w:firstLine="708"/>
        <w:jc w:val="both"/>
        <w:rPr>
          <w:sz w:val="20"/>
          <w:szCs w:val="20"/>
        </w:rPr>
      </w:pPr>
      <w:r w:rsidRPr="0028749B">
        <w:rPr>
          <w:bCs/>
          <w:sz w:val="20"/>
          <w:szCs w:val="20"/>
        </w:rPr>
        <w:t>1. з</w:t>
      </w:r>
      <w:r w:rsidRPr="0028749B">
        <w:rPr>
          <w:sz w:val="20"/>
          <w:szCs w:val="20"/>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28749B" w:rsidRPr="0028749B" w:rsidRDefault="0028749B" w:rsidP="0028749B">
      <w:pPr>
        <w:ind w:firstLine="708"/>
        <w:jc w:val="both"/>
        <w:rPr>
          <w:sz w:val="20"/>
          <w:szCs w:val="20"/>
        </w:rPr>
      </w:pPr>
      <w:r w:rsidRPr="0028749B">
        <w:rPr>
          <w:sz w:val="20"/>
          <w:szCs w:val="20"/>
        </w:rPr>
        <w:t>2.  документ, удостоверяющий личность заявителя;</w:t>
      </w:r>
    </w:p>
    <w:p w:rsidR="0028749B" w:rsidRPr="0028749B" w:rsidRDefault="0028749B" w:rsidP="0028749B">
      <w:pPr>
        <w:ind w:firstLine="708"/>
        <w:jc w:val="both"/>
        <w:rPr>
          <w:sz w:val="20"/>
          <w:szCs w:val="20"/>
        </w:rPr>
      </w:pPr>
      <w:r w:rsidRPr="0028749B">
        <w:rPr>
          <w:sz w:val="20"/>
          <w:szCs w:val="20"/>
        </w:rPr>
        <w:t xml:space="preserve">3.  документы, удостоверяющие личность членов семьи заявителя; </w:t>
      </w:r>
    </w:p>
    <w:p w:rsidR="0028749B" w:rsidRPr="0028749B" w:rsidRDefault="0028749B" w:rsidP="0028749B">
      <w:pPr>
        <w:ind w:firstLine="708"/>
        <w:jc w:val="both"/>
        <w:rPr>
          <w:sz w:val="20"/>
          <w:szCs w:val="20"/>
        </w:rPr>
      </w:pPr>
      <w:r w:rsidRPr="0028749B">
        <w:rPr>
          <w:sz w:val="20"/>
          <w:szCs w:val="20"/>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28749B" w:rsidRPr="0028749B" w:rsidRDefault="0028749B" w:rsidP="0028749B">
      <w:pPr>
        <w:ind w:firstLine="708"/>
        <w:jc w:val="both"/>
        <w:rPr>
          <w:sz w:val="20"/>
          <w:szCs w:val="20"/>
        </w:rPr>
      </w:pPr>
      <w:r w:rsidRPr="0028749B">
        <w:rPr>
          <w:sz w:val="20"/>
          <w:szCs w:val="20"/>
        </w:rPr>
        <w:t>5. вступившее в законную силу решение суда о признании права пользования жилым помещением либо о признании не приобретшим право пользования жилым помещением, либо о признании утратившим право пользования жилым помещением;</w:t>
      </w:r>
    </w:p>
    <w:p w:rsidR="0028749B" w:rsidRPr="0028749B" w:rsidRDefault="0028749B" w:rsidP="0028749B">
      <w:pPr>
        <w:ind w:firstLine="709"/>
        <w:jc w:val="both"/>
        <w:rPr>
          <w:sz w:val="20"/>
          <w:szCs w:val="20"/>
        </w:rPr>
      </w:pPr>
      <w:r w:rsidRPr="0028749B">
        <w:rPr>
          <w:sz w:val="20"/>
          <w:szCs w:val="20"/>
        </w:rPr>
        <w:t>6. справка с места жительства  (выписка из лицевого счета);</w:t>
      </w:r>
    </w:p>
    <w:p w:rsidR="0028749B" w:rsidRPr="0028749B" w:rsidRDefault="0028749B" w:rsidP="0028749B">
      <w:pPr>
        <w:ind w:firstLine="708"/>
        <w:jc w:val="both"/>
        <w:rPr>
          <w:sz w:val="20"/>
          <w:szCs w:val="20"/>
        </w:rPr>
      </w:pPr>
      <w:r w:rsidRPr="0028749B">
        <w:rPr>
          <w:sz w:val="20"/>
          <w:szCs w:val="20"/>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28749B" w:rsidRPr="0028749B" w:rsidRDefault="0028749B" w:rsidP="0028749B">
      <w:pPr>
        <w:ind w:firstLine="708"/>
        <w:jc w:val="both"/>
        <w:rPr>
          <w:sz w:val="20"/>
          <w:szCs w:val="20"/>
        </w:rPr>
      </w:pPr>
      <w:r w:rsidRPr="0028749B">
        <w:rPr>
          <w:sz w:val="20"/>
          <w:szCs w:val="20"/>
        </w:rPr>
        <w:t>8. действующий договор социального найма жилого помещения.</w:t>
      </w:r>
    </w:p>
    <w:p w:rsidR="0028749B" w:rsidRPr="0028749B" w:rsidRDefault="0028749B" w:rsidP="0028749B">
      <w:pPr>
        <w:ind w:firstLine="567"/>
        <w:jc w:val="both"/>
        <w:rPr>
          <w:sz w:val="20"/>
          <w:szCs w:val="20"/>
        </w:rPr>
      </w:pPr>
      <w:r w:rsidRPr="0028749B">
        <w:rPr>
          <w:sz w:val="20"/>
          <w:szCs w:val="20"/>
        </w:rPr>
        <w:t>2.6.2.5. Заключение дополнительного соглашения к договору социального найма жилого помещения в связи с изменением (уточнением) занимаемой площади жилого помещения осуществляется при наличии следующих документов:</w:t>
      </w:r>
    </w:p>
    <w:p w:rsidR="0028749B" w:rsidRPr="0028749B" w:rsidRDefault="0028749B" w:rsidP="0028749B">
      <w:pPr>
        <w:ind w:firstLine="708"/>
        <w:jc w:val="both"/>
        <w:rPr>
          <w:sz w:val="20"/>
          <w:szCs w:val="20"/>
        </w:rPr>
      </w:pPr>
      <w:r w:rsidRPr="0028749B">
        <w:rPr>
          <w:bCs/>
          <w:sz w:val="20"/>
          <w:szCs w:val="20"/>
        </w:rPr>
        <w:t>1. з</w:t>
      </w:r>
      <w:r w:rsidRPr="0028749B">
        <w:rPr>
          <w:sz w:val="20"/>
          <w:szCs w:val="20"/>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28749B" w:rsidRPr="0028749B" w:rsidRDefault="0028749B" w:rsidP="0028749B">
      <w:pPr>
        <w:ind w:firstLine="708"/>
        <w:jc w:val="both"/>
        <w:rPr>
          <w:sz w:val="20"/>
          <w:szCs w:val="20"/>
        </w:rPr>
      </w:pPr>
      <w:r w:rsidRPr="0028749B">
        <w:rPr>
          <w:sz w:val="20"/>
          <w:szCs w:val="20"/>
        </w:rPr>
        <w:t>2.  документ, удостоверяющий личность заявителя;</w:t>
      </w:r>
    </w:p>
    <w:p w:rsidR="0028749B" w:rsidRPr="0028749B" w:rsidRDefault="0028749B" w:rsidP="0028749B">
      <w:pPr>
        <w:tabs>
          <w:tab w:val="left" w:pos="1134"/>
        </w:tabs>
        <w:ind w:firstLine="708"/>
        <w:jc w:val="both"/>
        <w:rPr>
          <w:sz w:val="20"/>
          <w:szCs w:val="20"/>
        </w:rPr>
      </w:pPr>
      <w:r w:rsidRPr="0028749B">
        <w:rPr>
          <w:sz w:val="20"/>
          <w:szCs w:val="20"/>
        </w:rPr>
        <w:t>3.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28749B" w:rsidRPr="0028749B" w:rsidRDefault="0028749B" w:rsidP="0028749B">
      <w:pPr>
        <w:ind w:firstLine="709"/>
        <w:jc w:val="both"/>
        <w:rPr>
          <w:sz w:val="20"/>
          <w:szCs w:val="20"/>
        </w:rPr>
      </w:pPr>
      <w:r w:rsidRPr="0028749B">
        <w:rPr>
          <w:sz w:val="20"/>
          <w:szCs w:val="20"/>
        </w:rPr>
        <w:t>4. технический паспорт на жилое помещение;</w:t>
      </w:r>
    </w:p>
    <w:p w:rsidR="0028749B" w:rsidRPr="0028749B" w:rsidRDefault="0028749B" w:rsidP="0028749B">
      <w:pPr>
        <w:ind w:firstLine="708"/>
        <w:jc w:val="both"/>
        <w:rPr>
          <w:sz w:val="20"/>
          <w:szCs w:val="20"/>
        </w:rPr>
      </w:pPr>
      <w:r w:rsidRPr="0028749B">
        <w:rPr>
          <w:sz w:val="20"/>
          <w:szCs w:val="20"/>
        </w:rPr>
        <w:lastRenderedPageBreak/>
        <w:t>5.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28749B" w:rsidRPr="0028749B" w:rsidRDefault="0028749B" w:rsidP="0028749B">
      <w:pPr>
        <w:ind w:firstLine="708"/>
        <w:jc w:val="both"/>
        <w:rPr>
          <w:sz w:val="20"/>
          <w:szCs w:val="20"/>
        </w:rPr>
      </w:pPr>
      <w:r w:rsidRPr="0028749B">
        <w:rPr>
          <w:sz w:val="20"/>
          <w:szCs w:val="20"/>
        </w:rPr>
        <w:t>6. действующий договор социального найма жилого помещения;</w:t>
      </w:r>
    </w:p>
    <w:p w:rsidR="0028749B" w:rsidRPr="0028749B" w:rsidRDefault="0028749B" w:rsidP="0028749B">
      <w:pPr>
        <w:ind w:firstLine="708"/>
        <w:jc w:val="both"/>
        <w:rPr>
          <w:sz w:val="20"/>
          <w:szCs w:val="20"/>
        </w:rPr>
      </w:pPr>
      <w:r w:rsidRPr="0028749B">
        <w:rPr>
          <w:sz w:val="20"/>
          <w:szCs w:val="20"/>
        </w:rPr>
        <w:t xml:space="preserve">7. документы, подтверждающие изменение (уточнение) площади жилого помещения (при переустройстве или перепланировке жилого помещения – решение администрации  Эльбарусовского сельского поселения Мариинско-Посадского района о согласовании переустройства и перепланировки жилого помещения; при образовании коммунальной квартиры – решение администрации Мариинско-Посадского района; в иных случаях, предусмотренных законодательством).  </w:t>
      </w:r>
    </w:p>
    <w:p w:rsidR="0028749B" w:rsidRPr="0028749B" w:rsidRDefault="0028749B" w:rsidP="0028749B">
      <w:pPr>
        <w:ind w:firstLine="708"/>
        <w:jc w:val="both"/>
        <w:rPr>
          <w:sz w:val="20"/>
          <w:szCs w:val="20"/>
        </w:rPr>
      </w:pPr>
    </w:p>
    <w:p w:rsidR="0028749B" w:rsidRPr="0028749B" w:rsidRDefault="0028749B" w:rsidP="0028749B">
      <w:pPr>
        <w:ind w:firstLine="708"/>
        <w:jc w:val="both"/>
        <w:rPr>
          <w:sz w:val="20"/>
          <w:szCs w:val="20"/>
        </w:rPr>
      </w:pPr>
      <w:r w:rsidRPr="0028749B">
        <w:rPr>
          <w:sz w:val="20"/>
          <w:szCs w:val="20"/>
        </w:rPr>
        <w:t>2.7. 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Сутчевского сельского поселения Мариинско-Посадского района выдает дубликат договора социального найма жилого помещения, либо дубликат дополнительного соглашения к договору социального найма жилого помещения, заверенный главой администрации Сутчевского сельского поселения Мариинско-Посадского района и печатью администрации Сутчевского сельского поселения Мариинско-Посадского района.</w:t>
      </w:r>
    </w:p>
    <w:p w:rsidR="0028749B" w:rsidRPr="0028749B" w:rsidRDefault="0028749B" w:rsidP="0028749B">
      <w:pPr>
        <w:ind w:firstLine="708"/>
        <w:jc w:val="both"/>
        <w:rPr>
          <w:sz w:val="20"/>
          <w:szCs w:val="20"/>
        </w:rPr>
      </w:pPr>
      <w:r w:rsidRPr="0028749B">
        <w:rPr>
          <w:sz w:val="20"/>
          <w:szCs w:val="20"/>
        </w:rPr>
        <w:t>Оформление и выдача дубликата договора социального найма жилого помещения, дополнительного соглашения к договору социального найма жилого помещения осуществляется на основании следующих документов:</w:t>
      </w:r>
    </w:p>
    <w:p w:rsidR="0028749B" w:rsidRPr="0028749B" w:rsidRDefault="0028749B" w:rsidP="001F42CD">
      <w:pPr>
        <w:numPr>
          <w:ilvl w:val="0"/>
          <w:numId w:val="10"/>
        </w:numPr>
        <w:ind w:left="0" w:firstLine="709"/>
        <w:jc w:val="both"/>
        <w:rPr>
          <w:sz w:val="20"/>
          <w:szCs w:val="20"/>
        </w:rPr>
      </w:pPr>
      <w:r w:rsidRPr="0028749B">
        <w:rPr>
          <w:sz w:val="20"/>
          <w:szCs w:val="20"/>
        </w:rPr>
        <w:t>заявления гражданина либо его представителя об утрате подлинника договора социального найма жилого помещения, либо дополнительного соглашения к договору социального найма жилого помещения либо приведении их в негодность;</w:t>
      </w:r>
    </w:p>
    <w:p w:rsidR="0028749B" w:rsidRPr="0028749B" w:rsidRDefault="0028749B" w:rsidP="001F42CD">
      <w:pPr>
        <w:numPr>
          <w:ilvl w:val="0"/>
          <w:numId w:val="10"/>
        </w:numPr>
        <w:jc w:val="both"/>
        <w:rPr>
          <w:sz w:val="20"/>
          <w:szCs w:val="20"/>
        </w:rPr>
      </w:pPr>
      <w:r w:rsidRPr="0028749B">
        <w:rPr>
          <w:sz w:val="20"/>
          <w:szCs w:val="20"/>
        </w:rPr>
        <w:t>документ, удостоверяющий личность заявителя;</w:t>
      </w:r>
    </w:p>
    <w:p w:rsidR="0028749B" w:rsidRPr="0028749B" w:rsidRDefault="0028749B" w:rsidP="001F42CD">
      <w:pPr>
        <w:numPr>
          <w:ilvl w:val="0"/>
          <w:numId w:val="10"/>
        </w:numPr>
        <w:tabs>
          <w:tab w:val="left" w:pos="1134"/>
        </w:tabs>
        <w:ind w:left="0" w:firstLine="709"/>
        <w:jc w:val="both"/>
        <w:rPr>
          <w:sz w:val="20"/>
          <w:szCs w:val="20"/>
        </w:rPr>
      </w:pPr>
      <w:r w:rsidRPr="0028749B">
        <w:rPr>
          <w:sz w:val="20"/>
          <w:szCs w:val="20"/>
        </w:rPr>
        <w:t>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28749B" w:rsidRPr="0028749B" w:rsidRDefault="0028749B" w:rsidP="0028749B">
      <w:pPr>
        <w:ind w:firstLine="708"/>
        <w:jc w:val="both"/>
        <w:rPr>
          <w:sz w:val="20"/>
          <w:szCs w:val="20"/>
        </w:rPr>
      </w:pPr>
      <w:r w:rsidRPr="0028749B">
        <w:rPr>
          <w:sz w:val="20"/>
          <w:szCs w:val="20"/>
        </w:rPr>
        <w:t xml:space="preserve">2.8. Для предоставления муниципальной услуги все документы предоставляются в копиях с одновременным предоставлением оригиналов. Копия документа после сверки с оригиналом заверяется лицом, принимающим документы. Оригиналы документов возвращаются заявителям. </w:t>
      </w:r>
    </w:p>
    <w:p w:rsidR="0028749B" w:rsidRPr="0028749B" w:rsidRDefault="0028749B" w:rsidP="0028749B">
      <w:pPr>
        <w:ind w:firstLine="708"/>
        <w:jc w:val="both"/>
        <w:rPr>
          <w:sz w:val="20"/>
          <w:szCs w:val="20"/>
        </w:rPr>
      </w:pPr>
      <w:r w:rsidRPr="0028749B">
        <w:rPr>
          <w:sz w:val="20"/>
          <w:szCs w:val="20"/>
        </w:rPr>
        <w:t>2.9. При подаче заявления с документами на предоставление муниципальной услуги в администрацию Сутчевского сельского поселения Мариинско-Посадского района, а также в процессе предоставления муниципальной услуги, запрещается требовать от заявителя:</w:t>
      </w:r>
    </w:p>
    <w:p w:rsidR="0028749B" w:rsidRPr="0028749B" w:rsidRDefault="0028749B" w:rsidP="0028749B">
      <w:pPr>
        <w:ind w:firstLine="708"/>
        <w:jc w:val="both"/>
        <w:rPr>
          <w:sz w:val="20"/>
          <w:szCs w:val="20"/>
        </w:rPr>
      </w:pPr>
      <w:r w:rsidRPr="0028749B">
        <w:rPr>
          <w:sz w:val="20"/>
          <w:szCs w:val="20"/>
        </w:rPr>
        <w:t>1)</w:t>
      </w:r>
      <w:r w:rsidRPr="0028749B">
        <w:rPr>
          <w:sz w:val="20"/>
          <w:szCs w:val="20"/>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749B" w:rsidRPr="0028749B" w:rsidRDefault="0028749B" w:rsidP="0028749B">
      <w:pPr>
        <w:ind w:firstLine="708"/>
        <w:jc w:val="both"/>
        <w:rPr>
          <w:sz w:val="20"/>
          <w:szCs w:val="20"/>
        </w:rPr>
      </w:pPr>
      <w:r w:rsidRPr="0028749B">
        <w:rPr>
          <w:sz w:val="20"/>
          <w:szCs w:val="20"/>
        </w:rPr>
        <w:t>2)</w:t>
      </w:r>
      <w:r w:rsidRPr="0028749B">
        <w:rPr>
          <w:sz w:val="20"/>
          <w:szCs w:val="20"/>
        </w:rPr>
        <w:tab/>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749B" w:rsidRPr="0028749B" w:rsidRDefault="0028749B" w:rsidP="001F42CD">
      <w:pPr>
        <w:numPr>
          <w:ilvl w:val="1"/>
          <w:numId w:val="9"/>
        </w:numPr>
        <w:ind w:left="0" w:firstLine="567"/>
        <w:jc w:val="both"/>
        <w:rPr>
          <w:sz w:val="20"/>
          <w:szCs w:val="20"/>
        </w:rPr>
      </w:pPr>
      <w:r w:rsidRPr="0028749B">
        <w:rPr>
          <w:sz w:val="20"/>
          <w:szCs w:val="20"/>
        </w:rPr>
        <w:t>Заявителю не может быть отказано в приеме документов для предоставления муниципальной услуги.</w:t>
      </w:r>
    </w:p>
    <w:p w:rsidR="0028749B" w:rsidRPr="0028749B" w:rsidRDefault="0028749B" w:rsidP="001F42CD">
      <w:pPr>
        <w:numPr>
          <w:ilvl w:val="1"/>
          <w:numId w:val="9"/>
        </w:numPr>
        <w:autoSpaceDE w:val="0"/>
        <w:autoSpaceDN w:val="0"/>
        <w:adjustRightInd w:val="0"/>
        <w:ind w:left="0" w:firstLine="567"/>
        <w:jc w:val="both"/>
        <w:outlineLvl w:val="1"/>
        <w:rPr>
          <w:sz w:val="20"/>
          <w:szCs w:val="20"/>
        </w:rPr>
      </w:pPr>
      <w:r w:rsidRPr="0028749B">
        <w:rPr>
          <w:sz w:val="20"/>
          <w:szCs w:val="20"/>
        </w:rPr>
        <w:t>Предоставление муниципальной услуги не может быть приостановлено.</w:t>
      </w:r>
    </w:p>
    <w:p w:rsidR="0028749B" w:rsidRPr="0028749B" w:rsidRDefault="0028749B" w:rsidP="0028749B">
      <w:pPr>
        <w:ind w:firstLine="567"/>
        <w:jc w:val="both"/>
        <w:rPr>
          <w:sz w:val="20"/>
          <w:szCs w:val="20"/>
        </w:rPr>
      </w:pPr>
      <w:r w:rsidRPr="0028749B">
        <w:rPr>
          <w:sz w:val="20"/>
          <w:szCs w:val="20"/>
        </w:rPr>
        <w:t xml:space="preserve">2.14. В предоставлении муниципальной услуги отказывается в случае если: </w:t>
      </w:r>
    </w:p>
    <w:p w:rsidR="0028749B" w:rsidRPr="0028749B" w:rsidRDefault="0028749B" w:rsidP="0028749B">
      <w:pPr>
        <w:ind w:firstLine="567"/>
        <w:jc w:val="both"/>
        <w:rPr>
          <w:sz w:val="20"/>
          <w:szCs w:val="20"/>
        </w:rPr>
      </w:pPr>
      <w:r w:rsidRPr="0028749B">
        <w:rPr>
          <w:sz w:val="20"/>
          <w:szCs w:val="20"/>
        </w:rPr>
        <w:t>- заявителем не представлены документы;</w:t>
      </w:r>
    </w:p>
    <w:p w:rsidR="0028749B" w:rsidRPr="0028749B" w:rsidRDefault="0028749B" w:rsidP="0028749B">
      <w:pPr>
        <w:ind w:firstLine="567"/>
        <w:jc w:val="both"/>
        <w:rPr>
          <w:sz w:val="20"/>
          <w:szCs w:val="20"/>
        </w:rPr>
      </w:pPr>
      <w:r w:rsidRPr="0028749B">
        <w:rPr>
          <w:sz w:val="20"/>
          <w:szCs w:val="20"/>
        </w:rPr>
        <w:t>-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28749B" w:rsidRPr="0028749B" w:rsidRDefault="0028749B" w:rsidP="0028749B">
      <w:pPr>
        <w:ind w:firstLine="567"/>
        <w:jc w:val="both"/>
        <w:rPr>
          <w:sz w:val="20"/>
          <w:szCs w:val="20"/>
        </w:rPr>
      </w:pPr>
      <w:r w:rsidRPr="0028749B">
        <w:rPr>
          <w:sz w:val="20"/>
          <w:szCs w:val="20"/>
        </w:rPr>
        <w:t>- отсутствия в реестре выдачи договоров социального найма, либо в реестре выдачи дополнительного соглашения к договору социального найма ранее заключенных между заявителем и администрацией Сутчевского сельского поселения Мариинско-Посадского района (в случае предоставления муниципальной услуги по выдаче  копии запрашиваемых документов).</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2.15. При предоставлении муниципальной услуги администрация  Сутчевского сельского поселения Мариинско-Посадского района осуществляют взаимодействие со следующими государственными органами и организациями:</w:t>
      </w:r>
    </w:p>
    <w:p w:rsidR="0028749B" w:rsidRPr="0028749B" w:rsidRDefault="0028749B" w:rsidP="0028749B">
      <w:pPr>
        <w:ind w:firstLine="567"/>
        <w:jc w:val="both"/>
        <w:rPr>
          <w:sz w:val="20"/>
          <w:szCs w:val="20"/>
        </w:rPr>
      </w:pPr>
      <w:r w:rsidRPr="0028749B">
        <w:rPr>
          <w:sz w:val="20"/>
          <w:szCs w:val="20"/>
        </w:rPr>
        <w:t xml:space="preserve">- отдел экономики и имущественных отношений администрации Мариинско-Посадского района для получения выписки из реестра муниципальной собственности. </w:t>
      </w:r>
    </w:p>
    <w:p w:rsidR="0028749B" w:rsidRPr="0028749B" w:rsidRDefault="0028749B" w:rsidP="0028749B">
      <w:pPr>
        <w:ind w:firstLine="567"/>
        <w:jc w:val="both"/>
        <w:rPr>
          <w:sz w:val="20"/>
          <w:szCs w:val="20"/>
        </w:rPr>
      </w:pPr>
      <w:r w:rsidRPr="0028749B">
        <w:rPr>
          <w:sz w:val="20"/>
          <w:szCs w:val="20"/>
        </w:rPr>
        <w:t>- Управлением Федеральной службы государственной регистрации и картографии по Чувашской Республики для получения выписки из Единого государственного реестра прав на недвижимое имущество и сделок с ним для получения сведений о зарегистрированных правах на объект недвижимого имущества.</w:t>
      </w:r>
    </w:p>
    <w:p w:rsidR="0028749B" w:rsidRPr="0028749B" w:rsidRDefault="0028749B" w:rsidP="0028749B">
      <w:pPr>
        <w:ind w:firstLine="567"/>
        <w:jc w:val="both"/>
        <w:rPr>
          <w:sz w:val="20"/>
          <w:szCs w:val="20"/>
        </w:rPr>
      </w:pPr>
      <w:r w:rsidRPr="0028749B">
        <w:rPr>
          <w:sz w:val="20"/>
          <w:szCs w:val="20"/>
        </w:rPr>
        <w:t>- МУП БТИ «Техиндом»</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2.16. Предоставление муниципальной услуги осуществляется бесплатно.</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2.18. Требования к местам предоставления муниципальной услуги.</w:t>
      </w:r>
    </w:p>
    <w:p w:rsidR="0028749B" w:rsidRPr="0028749B" w:rsidRDefault="0028749B" w:rsidP="0028749B">
      <w:pPr>
        <w:pStyle w:val="ConsPlusNormal"/>
        <w:ind w:firstLine="540"/>
        <w:jc w:val="both"/>
        <w:outlineLvl w:val="2"/>
        <w:rPr>
          <w:sz w:val="20"/>
          <w:szCs w:val="20"/>
        </w:rPr>
      </w:pPr>
      <w:r w:rsidRPr="0028749B">
        <w:rPr>
          <w:sz w:val="20"/>
          <w:szCs w:val="20"/>
        </w:rPr>
        <w:t>- на территории, прилегающей к администрации Сутчевского сельского поселения Мариинско-Посадского района, оборудуются места для парковки автотранспортных средств. Доступ заявителей к парковочным местам осуществляется бесплатно.</w:t>
      </w:r>
    </w:p>
    <w:p w:rsidR="0028749B" w:rsidRPr="0028749B" w:rsidRDefault="0028749B" w:rsidP="0028749B">
      <w:pPr>
        <w:pStyle w:val="ConsPlusNormal"/>
        <w:ind w:firstLine="540"/>
        <w:jc w:val="both"/>
        <w:outlineLvl w:val="2"/>
        <w:rPr>
          <w:sz w:val="20"/>
          <w:szCs w:val="20"/>
        </w:rPr>
      </w:pPr>
      <w:r w:rsidRPr="0028749B">
        <w:rPr>
          <w:sz w:val="20"/>
          <w:szCs w:val="20"/>
        </w:rPr>
        <w:t>-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28749B" w:rsidRPr="0028749B" w:rsidRDefault="0028749B" w:rsidP="0028749B">
      <w:pPr>
        <w:pStyle w:val="ConsPlusNormal"/>
        <w:ind w:firstLine="540"/>
        <w:jc w:val="both"/>
        <w:outlineLvl w:val="2"/>
        <w:rPr>
          <w:sz w:val="20"/>
          <w:szCs w:val="20"/>
        </w:rPr>
      </w:pPr>
      <w:r w:rsidRPr="0028749B">
        <w:rPr>
          <w:sz w:val="20"/>
          <w:szCs w:val="20"/>
        </w:rPr>
        <w:t>-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Сутчевского сельского поселения Мариинско-Посадского района.</w:t>
      </w:r>
    </w:p>
    <w:p w:rsidR="0028749B" w:rsidRPr="0028749B" w:rsidRDefault="0028749B" w:rsidP="0028749B">
      <w:pPr>
        <w:pStyle w:val="ConsPlusNormal"/>
        <w:ind w:firstLine="540"/>
        <w:jc w:val="both"/>
        <w:outlineLvl w:val="2"/>
        <w:rPr>
          <w:sz w:val="20"/>
          <w:szCs w:val="20"/>
        </w:rPr>
      </w:pPr>
      <w:r w:rsidRPr="0028749B">
        <w:rPr>
          <w:sz w:val="20"/>
          <w:szCs w:val="20"/>
        </w:rPr>
        <w:t>- помещения, в которых предоставляется муниципальная услуга, должны соответствовать установленным противопожарным правилам.</w:t>
      </w:r>
    </w:p>
    <w:p w:rsidR="0028749B" w:rsidRPr="0028749B" w:rsidRDefault="0028749B" w:rsidP="0028749B">
      <w:pPr>
        <w:pStyle w:val="ConsPlusNormal"/>
        <w:ind w:firstLine="540"/>
        <w:jc w:val="both"/>
        <w:outlineLvl w:val="2"/>
        <w:rPr>
          <w:sz w:val="20"/>
          <w:szCs w:val="20"/>
        </w:rPr>
      </w:pPr>
      <w:r w:rsidRPr="0028749B">
        <w:rPr>
          <w:sz w:val="20"/>
          <w:szCs w:val="20"/>
        </w:rPr>
        <w:t>- помещения, в которых предоставляется муниципальная услуга, должны иметь туалет со свободным доступом к нему в рабочее время.</w:t>
      </w:r>
    </w:p>
    <w:p w:rsidR="0028749B" w:rsidRPr="0028749B" w:rsidRDefault="0028749B" w:rsidP="0028749B">
      <w:pPr>
        <w:pStyle w:val="ConsPlusNormal"/>
        <w:ind w:firstLine="540"/>
        <w:jc w:val="both"/>
        <w:outlineLvl w:val="2"/>
        <w:rPr>
          <w:sz w:val="20"/>
          <w:szCs w:val="20"/>
        </w:rPr>
      </w:pPr>
      <w:r w:rsidRPr="0028749B">
        <w:rPr>
          <w:sz w:val="20"/>
          <w:szCs w:val="20"/>
        </w:rPr>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8749B" w:rsidRPr="0028749B" w:rsidRDefault="0028749B" w:rsidP="0028749B">
      <w:pPr>
        <w:pStyle w:val="ConsPlusNormal"/>
        <w:ind w:firstLine="540"/>
        <w:jc w:val="both"/>
        <w:outlineLvl w:val="2"/>
        <w:rPr>
          <w:sz w:val="20"/>
          <w:szCs w:val="20"/>
        </w:rPr>
      </w:pPr>
      <w:r w:rsidRPr="0028749B">
        <w:rPr>
          <w:sz w:val="20"/>
          <w:szCs w:val="20"/>
        </w:rPr>
        <w:t>- места ожидания в очереди на предоставление или получение документов оборудованы стульями и столами для возможности оформления документов.</w:t>
      </w:r>
    </w:p>
    <w:p w:rsidR="0028749B" w:rsidRPr="0028749B" w:rsidRDefault="0028749B" w:rsidP="0028749B">
      <w:pPr>
        <w:pStyle w:val="ConsPlusNormal"/>
        <w:ind w:firstLine="540"/>
        <w:jc w:val="both"/>
        <w:outlineLvl w:val="2"/>
        <w:rPr>
          <w:sz w:val="20"/>
          <w:szCs w:val="20"/>
        </w:rPr>
      </w:pPr>
      <w:r w:rsidRPr="0028749B">
        <w:rPr>
          <w:sz w:val="20"/>
          <w:szCs w:val="20"/>
        </w:rPr>
        <w:t>- прием заявителей осуществляется в служебных кабинетах должностных лиц, ведущих прием.</w:t>
      </w:r>
    </w:p>
    <w:p w:rsidR="0028749B" w:rsidRPr="0028749B" w:rsidRDefault="0028749B" w:rsidP="0028749B">
      <w:pPr>
        <w:pStyle w:val="ConsPlusNormal"/>
        <w:ind w:firstLine="540"/>
        <w:jc w:val="both"/>
        <w:outlineLvl w:val="2"/>
        <w:rPr>
          <w:sz w:val="20"/>
          <w:szCs w:val="20"/>
        </w:rPr>
      </w:pPr>
      <w:r w:rsidRPr="0028749B">
        <w:rPr>
          <w:sz w:val="20"/>
          <w:szCs w:val="20"/>
        </w:rPr>
        <w:t>- кабинеты приема заявителей должны быть оборудованы информационными табличками с указанием:</w:t>
      </w:r>
    </w:p>
    <w:p w:rsidR="0028749B" w:rsidRPr="0028749B" w:rsidRDefault="0028749B" w:rsidP="0028749B">
      <w:pPr>
        <w:pStyle w:val="ConsPlusNormal"/>
        <w:ind w:firstLine="540"/>
        <w:jc w:val="both"/>
        <w:outlineLvl w:val="2"/>
        <w:rPr>
          <w:sz w:val="20"/>
          <w:szCs w:val="20"/>
        </w:rPr>
      </w:pPr>
      <w:r w:rsidRPr="0028749B">
        <w:rPr>
          <w:sz w:val="20"/>
          <w:szCs w:val="20"/>
        </w:rPr>
        <w:t>а) номера кабинета;</w:t>
      </w:r>
    </w:p>
    <w:p w:rsidR="0028749B" w:rsidRPr="0028749B" w:rsidRDefault="0028749B" w:rsidP="0028749B">
      <w:pPr>
        <w:pStyle w:val="ConsPlusNormal"/>
        <w:ind w:firstLine="540"/>
        <w:jc w:val="both"/>
        <w:outlineLvl w:val="2"/>
        <w:rPr>
          <w:sz w:val="20"/>
          <w:szCs w:val="20"/>
        </w:rPr>
      </w:pPr>
      <w:r w:rsidRPr="0028749B">
        <w:rPr>
          <w:sz w:val="20"/>
          <w:szCs w:val="20"/>
        </w:rPr>
        <w:t>б) фамилии, имени, отчества и должности лица, ведущего прием.</w:t>
      </w:r>
    </w:p>
    <w:p w:rsidR="0028749B" w:rsidRPr="0028749B" w:rsidRDefault="0028749B" w:rsidP="0028749B">
      <w:pPr>
        <w:pStyle w:val="ConsPlusNormal"/>
        <w:ind w:firstLine="540"/>
        <w:jc w:val="both"/>
        <w:outlineLvl w:val="2"/>
        <w:rPr>
          <w:sz w:val="20"/>
          <w:szCs w:val="20"/>
        </w:rPr>
      </w:pPr>
      <w:r w:rsidRPr="0028749B">
        <w:rPr>
          <w:sz w:val="20"/>
          <w:szCs w:val="20"/>
        </w:rPr>
        <w:t>- места для приема заявителей должны быть снабжены стулом, местом для письма и размещения документов.</w:t>
      </w:r>
    </w:p>
    <w:p w:rsidR="0028749B" w:rsidRPr="0028749B" w:rsidRDefault="0028749B" w:rsidP="0028749B">
      <w:pPr>
        <w:pStyle w:val="ConsPlusNormal"/>
        <w:ind w:firstLine="540"/>
        <w:jc w:val="both"/>
        <w:outlineLvl w:val="2"/>
        <w:rPr>
          <w:sz w:val="20"/>
          <w:szCs w:val="20"/>
        </w:rPr>
      </w:pPr>
      <w:r w:rsidRPr="0028749B">
        <w:rPr>
          <w:sz w:val="20"/>
          <w:szCs w:val="20"/>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28749B" w:rsidRPr="0028749B" w:rsidRDefault="0028749B" w:rsidP="0028749B">
      <w:pPr>
        <w:pStyle w:val="ConsPlusNormal"/>
        <w:ind w:firstLine="540"/>
        <w:jc w:val="both"/>
        <w:outlineLvl w:val="2"/>
        <w:rPr>
          <w:sz w:val="20"/>
          <w:szCs w:val="20"/>
        </w:rPr>
      </w:pPr>
      <w:r w:rsidRPr="0028749B">
        <w:rPr>
          <w:sz w:val="20"/>
          <w:szCs w:val="20"/>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28749B" w:rsidRPr="0028749B" w:rsidRDefault="0028749B" w:rsidP="0028749B">
      <w:pPr>
        <w:pStyle w:val="ConsPlusNormal"/>
        <w:ind w:firstLine="540"/>
        <w:jc w:val="both"/>
        <w:outlineLvl w:val="2"/>
        <w:rPr>
          <w:sz w:val="20"/>
          <w:szCs w:val="20"/>
        </w:rPr>
      </w:pPr>
      <w:r w:rsidRPr="0028749B">
        <w:rPr>
          <w:sz w:val="20"/>
          <w:szCs w:val="20"/>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2.19.  Показателями доступности муниципальной услуги являются:</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время, затрачиваемое пешеходом от ближайшей остановки общественного транспорта до администрации Сутчевского сельского поселения Мариинско-Посадского района (не более 10 мин.);</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общее количество специалистов, к которым должен обратиться получатель в процессе предоставления услуг (не более 2 специалистов);</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доля случаев правильно заполненных получателями услуги документов и принятых с первого раза (не менее 95%);</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наличие актуальной и исчерпывающей информации, необходимой для получения услуги (о местонахождении администрации Сутчевского сельского поселения Мариинско-Посадского района, графике работы, порядке предоставления услуги, порядке досудебного (внесудебного) обжалования):</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на информационных стендах (100%);</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на официальном сайте органа местного самоуправления (100%);</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на портале государственных и муниципальных услуг Чувашской Республики (100%);</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наличие указателей о местах приема заявителей на этажах (не менее 1);</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наличие мест для сидения в местах ожидания (не менее 4).</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2.20. Показателями качества муниципальной услуги являются:</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доля случаев предоставления услуги в установленный срок с момента подачи документов (100%);</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lastRenderedPageBreak/>
        <w:t>- доля заявителей, ожидавших получения услуги в очереди более 30 минут (не более 10%);</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доля случаев правильно оформленных документов должностным лицом (не менее 99%);</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доля обоснованных жалоб к общему количеству получателей услуги (не более 0,5%);</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доля обоснованных жалоб, рассмотренных и удовлетворенных в установленный срок (не менее 99%).</w:t>
      </w:r>
    </w:p>
    <w:p w:rsidR="0028749B" w:rsidRPr="0028749B" w:rsidRDefault="0028749B" w:rsidP="0028749B">
      <w:pPr>
        <w:pStyle w:val="ConsPlusNormal"/>
        <w:tabs>
          <w:tab w:val="left" w:pos="0"/>
          <w:tab w:val="left" w:pos="360"/>
          <w:tab w:val="left" w:pos="900"/>
        </w:tabs>
        <w:ind w:firstLine="540"/>
        <w:jc w:val="center"/>
        <w:rPr>
          <w:b/>
          <w:sz w:val="20"/>
          <w:szCs w:val="20"/>
        </w:rPr>
      </w:pPr>
    </w:p>
    <w:p w:rsidR="0028749B" w:rsidRPr="0028749B" w:rsidRDefault="0028749B" w:rsidP="001F42CD">
      <w:pPr>
        <w:numPr>
          <w:ilvl w:val="0"/>
          <w:numId w:val="9"/>
        </w:numPr>
        <w:autoSpaceDE w:val="0"/>
        <w:autoSpaceDN w:val="0"/>
        <w:adjustRightInd w:val="0"/>
        <w:jc w:val="center"/>
        <w:outlineLvl w:val="1"/>
        <w:rPr>
          <w:b/>
          <w:sz w:val="20"/>
          <w:szCs w:val="20"/>
        </w:rPr>
      </w:pPr>
      <w:r w:rsidRPr="0028749B">
        <w:rPr>
          <w:b/>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749B" w:rsidRPr="0028749B" w:rsidRDefault="0028749B" w:rsidP="0028749B">
      <w:pPr>
        <w:ind w:firstLine="567"/>
        <w:jc w:val="center"/>
        <w:rPr>
          <w:b/>
          <w:sz w:val="20"/>
          <w:szCs w:val="20"/>
        </w:rPr>
      </w:pPr>
    </w:p>
    <w:p w:rsidR="0028749B" w:rsidRPr="0028749B" w:rsidRDefault="0028749B" w:rsidP="0028749B">
      <w:pPr>
        <w:ind w:firstLine="567"/>
        <w:jc w:val="both"/>
        <w:rPr>
          <w:sz w:val="20"/>
          <w:szCs w:val="20"/>
        </w:rPr>
      </w:pPr>
      <w:r w:rsidRPr="0028749B">
        <w:rPr>
          <w:sz w:val="20"/>
          <w:szCs w:val="20"/>
        </w:rPr>
        <w:t xml:space="preserve"> Предоставление муниципальной услуги включает в себя следующие административные процедуры:</w:t>
      </w:r>
    </w:p>
    <w:p w:rsidR="0028749B" w:rsidRPr="0028749B" w:rsidRDefault="0028749B" w:rsidP="0028749B">
      <w:pPr>
        <w:ind w:firstLine="540"/>
        <w:jc w:val="both"/>
        <w:rPr>
          <w:sz w:val="20"/>
          <w:szCs w:val="20"/>
        </w:rPr>
      </w:pPr>
      <w:r w:rsidRPr="0028749B">
        <w:rPr>
          <w:sz w:val="20"/>
          <w:szCs w:val="20"/>
        </w:rPr>
        <w:t>- прием заявления и документов;</w:t>
      </w:r>
    </w:p>
    <w:p w:rsidR="0028749B" w:rsidRPr="0028749B" w:rsidRDefault="0028749B" w:rsidP="0028749B">
      <w:pPr>
        <w:ind w:firstLine="540"/>
        <w:jc w:val="both"/>
        <w:rPr>
          <w:sz w:val="20"/>
          <w:szCs w:val="20"/>
        </w:rPr>
      </w:pPr>
      <w:r w:rsidRPr="0028749B">
        <w:rPr>
          <w:sz w:val="20"/>
          <w:szCs w:val="20"/>
        </w:rPr>
        <w:t>- рассмотрение документов специалистом администрации Сутчевского сельского поселения Мариинско-Посадского района;</w:t>
      </w:r>
    </w:p>
    <w:p w:rsidR="0028749B" w:rsidRPr="0028749B" w:rsidRDefault="0028749B" w:rsidP="0028749B">
      <w:pPr>
        <w:ind w:firstLine="540"/>
        <w:jc w:val="both"/>
        <w:rPr>
          <w:b/>
          <w:sz w:val="20"/>
          <w:szCs w:val="20"/>
        </w:rPr>
      </w:pPr>
      <w:r w:rsidRPr="0028749B">
        <w:rPr>
          <w:sz w:val="20"/>
          <w:szCs w:val="20"/>
        </w:rPr>
        <w:t>-  выдача договора социального найма жилого помещения или дополнительного соглашения к договору социального найма или копии  договора социального найма жилого помещения или дополнительного соглашения, либо отказа в заключении договора социального найма жилого помещения или дополнительного соглашения к договору социального найма жилого помещения, либо копии договора социального найма жилого помещения или дополнительного соглашения к договору социального найма.</w:t>
      </w:r>
    </w:p>
    <w:p w:rsidR="0028749B" w:rsidRPr="0028749B" w:rsidRDefault="0028749B" w:rsidP="0028749B">
      <w:pPr>
        <w:ind w:firstLine="567"/>
        <w:jc w:val="both"/>
        <w:rPr>
          <w:sz w:val="20"/>
          <w:szCs w:val="20"/>
        </w:rPr>
      </w:pPr>
      <w:r w:rsidRPr="0028749B">
        <w:rPr>
          <w:sz w:val="20"/>
          <w:szCs w:val="20"/>
        </w:rPr>
        <w:t>3.1. Основанием для начала административной процедуры «Прием заявления и документов» является обращение заявителя в администрацию Сутчевского сельского поселения Мариинско-Посадского района с пакетом документов в соответствии с требованиями п. 2.6., либо 2.7. Регламента.</w:t>
      </w:r>
    </w:p>
    <w:p w:rsidR="0028749B" w:rsidRPr="0028749B" w:rsidRDefault="0028749B" w:rsidP="0028749B">
      <w:pPr>
        <w:ind w:firstLine="708"/>
        <w:jc w:val="both"/>
        <w:rPr>
          <w:sz w:val="20"/>
          <w:szCs w:val="20"/>
        </w:rPr>
      </w:pPr>
      <w:r w:rsidRPr="0028749B">
        <w:rPr>
          <w:sz w:val="20"/>
          <w:szCs w:val="20"/>
        </w:rPr>
        <w:t xml:space="preserve">Специалист, ответственный за предоставление услуги, устанавливает предмет обращения, устанавливает личность заявителя по документу, удостоверяющему личность, проверяет содержание заявления о заключении договора социального найма жилого помещения или заключении дополнительного соглашения к договору социального найма жилого помещения, либо о выдачи копии договора социального найма жилого помещения или дополнительного соглашения к договору социального найма осуществляет проверку документов, необходимых для предоставления услуги. Копии документов после сверки с оригиналом заверяется лицом, принимающим документы. Оригиналы документов возвращаются заявителям. </w:t>
      </w:r>
    </w:p>
    <w:p w:rsidR="0028749B" w:rsidRPr="0028749B" w:rsidRDefault="0028749B" w:rsidP="0028749B">
      <w:pPr>
        <w:ind w:firstLine="540"/>
        <w:jc w:val="both"/>
        <w:rPr>
          <w:sz w:val="20"/>
          <w:szCs w:val="20"/>
        </w:rPr>
      </w:pPr>
      <w:r w:rsidRPr="0028749B">
        <w:rPr>
          <w:sz w:val="20"/>
          <w:szCs w:val="20"/>
        </w:rPr>
        <w:t>Специалист при приеме документов уведомляет заявителя о дате получения договора социального найма жилого помещения или дополнительного соглашения к договору социального найма жилого помещения, либо копии договора социального найма жилого помещения или дополнительного соглашения к договору социального найма.</w:t>
      </w:r>
    </w:p>
    <w:p w:rsidR="0028749B" w:rsidRPr="0028749B" w:rsidRDefault="0028749B" w:rsidP="0028749B">
      <w:pPr>
        <w:ind w:firstLine="567"/>
        <w:jc w:val="both"/>
        <w:rPr>
          <w:sz w:val="20"/>
          <w:szCs w:val="20"/>
        </w:rPr>
      </w:pPr>
      <w:r w:rsidRPr="0028749B">
        <w:rPr>
          <w:sz w:val="20"/>
          <w:szCs w:val="20"/>
        </w:rPr>
        <w:t xml:space="preserve">Специалист администрации Сутчевского сельского поселения Мариинско-Посадского района, ответственный за предоставление услуги, регистрирует заявление, указывая на заявлении входящий номер, дату поступления и направляет его главе администрации  Сутчевского сельского поселения Мариинско-Посадского района. По требованию заявителя специалист ставит входящий номер, дату поступления на бланке заявления заявителя. </w:t>
      </w:r>
    </w:p>
    <w:p w:rsidR="0028749B" w:rsidRPr="0028749B" w:rsidRDefault="0028749B" w:rsidP="0028749B">
      <w:pPr>
        <w:ind w:firstLine="567"/>
        <w:jc w:val="both"/>
        <w:rPr>
          <w:sz w:val="20"/>
          <w:szCs w:val="20"/>
        </w:rPr>
      </w:pPr>
      <w:r w:rsidRPr="0028749B">
        <w:rPr>
          <w:sz w:val="20"/>
          <w:szCs w:val="20"/>
        </w:rPr>
        <w:t xml:space="preserve">Регистрация заявления осуществляется специалистом администрации Сутчевского сельского поселения Мариинско-Посадского района в день подачи заявления. </w:t>
      </w:r>
    </w:p>
    <w:p w:rsidR="0028749B" w:rsidRPr="0028749B" w:rsidRDefault="0028749B" w:rsidP="0028749B">
      <w:pPr>
        <w:ind w:firstLine="567"/>
        <w:jc w:val="both"/>
        <w:rPr>
          <w:sz w:val="20"/>
          <w:szCs w:val="20"/>
        </w:rPr>
      </w:pPr>
      <w:r w:rsidRPr="0028749B">
        <w:rPr>
          <w:sz w:val="20"/>
          <w:szCs w:val="20"/>
        </w:rPr>
        <w:t>Глава  администрации Сутчевского сельского поселения Мариинско-Посадского района в течение одного рабочего дня рассматривает заявление и направляет его для исполнения с резолюцией ответственному за предоставление муниципальной услуги.</w:t>
      </w:r>
    </w:p>
    <w:p w:rsidR="0028749B" w:rsidRPr="0028749B" w:rsidRDefault="0028749B" w:rsidP="0028749B">
      <w:pPr>
        <w:ind w:firstLine="567"/>
        <w:jc w:val="both"/>
        <w:rPr>
          <w:sz w:val="20"/>
          <w:szCs w:val="20"/>
        </w:rPr>
      </w:pPr>
      <w:r w:rsidRPr="0028749B">
        <w:rPr>
          <w:sz w:val="20"/>
          <w:szCs w:val="20"/>
        </w:rPr>
        <w:t>Максимальный срок выполнения действий при подаче заявления и документов в администрацию Сутчевского сельского поселения Мариинско-Посадского района,  регистрация заявления и его рассмотрение главой администрации Сутчевского сельского поселения Мариинско-Посадского района не должен превышать 3 рабочих дней с момента подачи заявления гражданином.</w:t>
      </w:r>
    </w:p>
    <w:p w:rsidR="0028749B" w:rsidRPr="0028749B" w:rsidRDefault="0028749B" w:rsidP="0028749B">
      <w:pPr>
        <w:ind w:firstLine="567"/>
        <w:jc w:val="both"/>
        <w:rPr>
          <w:sz w:val="20"/>
          <w:szCs w:val="20"/>
        </w:rPr>
      </w:pPr>
    </w:p>
    <w:p w:rsidR="0028749B" w:rsidRPr="0028749B" w:rsidRDefault="0028749B" w:rsidP="0028749B">
      <w:pPr>
        <w:ind w:firstLine="540"/>
        <w:jc w:val="both"/>
        <w:rPr>
          <w:sz w:val="20"/>
          <w:szCs w:val="20"/>
        </w:rPr>
      </w:pPr>
      <w:r w:rsidRPr="0028749B">
        <w:rPr>
          <w:sz w:val="20"/>
          <w:szCs w:val="20"/>
        </w:rPr>
        <w:t>3.2. Основанием для начала административной процедуры «Рассмотрение документов специалистом администрации Сутчевского сельского поселения Мариинско-Посадского района» является поступление заявления о заключении договора социального найма жилого помещения или заключении дополнительного соглашения к договору социального найма жилого помещения, либо выдачи копии договора социального найма жилого помещения или дополнительного соглашения к договору социального найма и пакета документов специалисту.</w:t>
      </w:r>
    </w:p>
    <w:p w:rsidR="0028749B" w:rsidRPr="0028749B" w:rsidRDefault="0028749B" w:rsidP="0028749B">
      <w:pPr>
        <w:ind w:firstLine="567"/>
        <w:jc w:val="both"/>
        <w:rPr>
          <w:sz w:val="20"/>
          <w:szCs w:val="20"/>
        </w:rPr>
      </w:pPr>
      <w:r w:rsidRPr="0028749B">
        <w:rPr>
          <w:sz w:val="20"/>
          <w:szCs w:val="20"/>
        </w:rPr>
        <w:t xml:space="preserve">Специалист проверяет наличие сведений, подтверждающих право пользования заявителя жилым помещением, справки с места жительства заявителя и членов его семьи, выписки из реестра муниципальной собственности. </w:t>
      </w:r>
    </w:p>
    <w:p w:rsidR="0028749B" w:rsidRPr="0028749B" w:rsidRDefault="0028749B" w:rsidP="0028749B">
      <w:pPr>
        <w:ind w:firstLine="567"/>
        <w:jc w:val="both"/>
        <w:rPr>
          <w:sz w:val="20"/>
          <w:szCs w:val="20"/>
        </w:rPr>
      </w:pPr>
      <w:r w:rsidRPr="0028749B">
        <w:rPr>
          <w:sz w:val="20"/>
          <w:szCs w:val="20"/>
        </w:rPr>
        <w:t xml:space="preserve">В случае если заявителем самостоятельно не представлена выписка из реестра муниципальной собственности на жилое помещение, специалистом формируется запрос в отдел экономики и имущественных отношений администрации Мариинско-Посадского района о предоставлении данных сведений. </w:t>
      </w:r>
    </w:p>
    <w:p w:rsidR="0028749B" w:rsidRPr="0028749B" w:rsidRDefault="0028749B" w:rsidP="0028749B">
      <w:pPr>
        <w:ind w:firstLine="567"/>
        <w:jc w:val="both"/>
        <w:rPr>
          <w:sz w:val="20"/>
          <w:szCs w:val="20"/>
        </w:rPr>
      </w:pPr>
      <w:r w:rsidRPr="0028749B">
        <w:rPr>
          <w:sz w:val="20"/>
          <w:szCs w:val="20"/>
        </w:rPr>
        <w:t xml:space="preserve">Специалист проверяет предоставленные справки об отсутствии зарегистрированных прав на жилое помещение из МУП БТИ «Техиндом», Управления Федеральной службы государственной регистрации и картографии по Чувашской Республики.  </w:t>
      </w:r>
    </w:p>
    <w:p w:rsidR="0028749B" w:rsidRPr="0028749B" w:rsidRDefault="0028749B" w:rsidP="0028749B">
      <w:pPr>
        <w:ind w:firstLine="567"/>
        <w:jc w:val="both"/>
        <w:rPr>
          <w:sz w:val="20"/>
          <w:szCs w:val="20"/>
        </w:rPr>
      </w:pPr>
      <w:r w:rsidRPr="0028749B">
        <w:rPr>
          <w:sz w:val="20"/>
          <w:szCs w:val="20"/>
        </w:rPr>
        <w:t>В случае если заявителем самостоятельно не представлена справка об отсутствии зарегистрированных прав на жилое помещение, специалистом Отдела формируется запрос в Управление Федеральной службы государственной регистрации и картографии по Чувашской Республике о предоставлении данных сведений.</w:t>
      </w:r>
    </w:p>
    <w:p w:rsidR="0028749B" w:rsidRPr="0028749B" w:rsidRDefault="0028749B" w:rsidP="0028749B">
      <w:pPr>
        <w:ind w:firstLine="567"/>
        <w:jc w:val="both"/>
        <w:rPr>
          <w:sz w:val="20"/>
          <w:szCs w:val="20"/>
        </w:rPr>
      </w:pPr>
      <w:r w:rsidRPr="0028749B">
        <w:rPr>
          <w:sz w:val="20"/>
          <w:szCs w:val="20"/>
        </w:rPr>
        <w:t xml:space="preserve">Органы и организации, участвующие в предоставлении муниципальной услуги, направляют необходимые сведения о жилом помещении по запросам администрации  Сутчевского сельского поселения Мариинско-Посадского района в срок, не превышающий 5 рабочих дней со дня получения запроса по средствам межведомственного электронного взаимодействия.   </w:t>
      </w:r>
    </w:p>
    <w:p w:rsidR="0028749B" w:rsidRPr="0028749B" w:rsidRDefault="0028749B" w:rsidP="0028749B">
      <w:pPr>
        <w:ind w:firstLine="567"/>
        <w:jc w:val="both"/>
        <w:rPr>
          <w:sz w:val="20"/>
          <w:szCs w:val="20"/>
        </w:rPr>
      </w:pPr>
      <w:r w:rsidRPr="0028749B">
        <w:rPr>
          <w:sz w:val="20"/>
          <w:szCs w:val="20"/>
        </w:rPr>
        <w:t>В случае если в ходе проверки сведений  выявлено что:</w:t>
      </w:r>
    </w:p>
    <w:p w:rsidR="0028749B" w:rsidRPr="0028749B" w:rsidRDefault="0028749B" w:rsidP="0028749B">
      <w:pPr>
        <w:ind w:firstLine="567"/>
        <w:jc w:val="both"/>
        <w:rPr>
          <w:sz w:val="20"/>
          <w:szCs w:val="20"/>
        </w:rPr>
      </w:pPr>
      <w:r w:rsidRPr="0028749B">
        <w:rPr>
          <w:sz w:val="20"/>
          <w:szCs w:val="20"/>
        </w:rPr>
        <w:t>-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28749B" w:rsidRPr="0028749B" w:rsidRDefault="0028749B" w:rsidP="0028749B">
      <w:pPr>
        <w:ind w:firstLine="567"/>
        <w:jc w:val="both"/>
        <w:rPr>
          <w:sz w:val="20"/>
          <w:szCs w:val="20"/>
        </w:rPr>
      </w:pPr>
      <w:r w:rsidRPr="0028749B">
        <w:rPr>
          <w:sz w:val="20"/>
          <w:szCs w:val="20"/>
        </w:rPr>
        <w:t xml:space="preserve">- заявителем не представлены документы </w:t>
      </w:r>
    </w:p>
    <w:p w:rsidR="0028749B" w:rsidRPr="0028749B" w:rsidRDefault="0028749B" w:rsidP="0028749B">
      <w:pPr>
        <w:widowControl w:val="0"/>
        <w:autoSpaceDE w:val="0"/>
        <w:autoSpaceDN w:val="0"/>
        <w:adjustRightInd w:val="0"/>
        <w:ind w:firstLine="567"/>
        <w:jc w:val="both"/>
        <w:rPr>
          <w:sz w:val="20"/>
          <w:szCs w:val="20"/>
        </w:rPr>
      </w:pPr>
      <w:r w:rsidRPr="0028749B">
        <w:rPr>
          <w:sz w:val="20"/>
          <w:szCs w:val="20"/>
        </w:rPr>
        <w:t xml:space="preserve">- по данным МУП БТИ «Техиндом», Управления Федеральной службы государственной регистрации и картографии по Чувашской Республике жилое помещение не находится в муниципальной собственности; </w:t>
      </w:r>
    </w:p>
    <w:p w:rsidR="0028749B" w:rsidRPr="0028749B" w:rsidRDefault="0028749B" w:rsidP="0028749B">
      <w:pPr>
        <w:ind w:firstLine="567"/>
        <w:jc w:val="both"/>
        <w:rPr>
          <w:sz w:val="20"/>
          <w:szCs w:val="20"/>
        </w:rPr>
      </w:pPr>
      <w:r w:rsidRPr="0028749B">
        <w:rPr>
          <w:sz w:val="20"/>
          <w:szCs w:val="20"/>
        </w:rPr>
        <w:t>- отсутствия в реестре выдачи договоров социального найма, либо в реестре выдачи дополнительного соглашения к договору социального найма ранее заключенных между заявителем и администрацией Сутчевского сельского поселения Мариинско-Посадского района (в случае предоставления муниципальной услуги по выдаче  копии запрашиваемых документов)</w:t>
      </w:r>
    </w:p>
    <w:p w:rsidR="0028749B" w:rsidRPr="0028749B" w:rsidRDefault="0028749B" w:rsidP="0028749B">
      <w:pPr>
        <w:jc w:val="both"/>
        <w:rPr>
          <w:sz w:val="20"/>
          <w:szCs w:val="20"/>
        </w:rPr>
      </w:pPr>
      <w:r w:rsidRPr="0028749B">
        <w:rPr>
          <w:sz w:val="20"/>
          <w:szCs w:val="20"/>
        </w:rPr>
        <w:t>специалист подготавливает мотивированный отказ в заключении договора социального  найма жилого помещения или дополнительного соглашения к договору социального найма жилого помещения, либо выдачи копии данных документов за подписью главы администрации Сутчевского сельского поселения Мариинско-Посадского района.</w:t>
      </w:r>
    </w:p>
    <w:p w:rsidR="0028749B" w:rsidRPr="0028749B" w:rsidRDefault="0028749B" w:rsidP="0028749B">
      <w:pPr>
        <w:ind w:firstLine="567"/>
        <w:jc w:val="both"/>
        <w:rPr>
          <w:sz w:val="20"/>
          <w:szCs w:val="20"/>
        </w:rPr>
      </w:pPr>
      <w:r w:rsidRPr="0028749B">
        <w:rPr>
          <w:sz w:val="20"/>
          <w:szCs w:val="20"/>
        </w:rPr>
        <w:t xml:space="preserve"> Оформление договора социального найма жилого помещения или дополнительного соглашения к договору социального найма жилого помещения, выдача копии данных документов осуществляется в случае, если не имеется оснований для отказа.</w:t>
      </w:r>
    </w:p>
    <w:p w:rsidR="0028749B" w:rsidRPr="0028749B" w:rsidRDefault="0028749B" w:rsidP="0028749B">
      <w:pPr>
        <w:ind w:firstLine="567"/>
        <w:jc w:val="both"/>
        <w:rPr>
          <w:sz w:val="20"/>
          <w:szCs w:val="20"/>
        </w:rPr>
      </w:pPr>
      <w:r w:rsidRPr="0028749B">
        <w:rPr>
          <w:sz w:val="20"/>
          <w:szCs w:val="20"/>
        </w:rPr>
        <w:t xml:space="preserve">По результатам проверки полученных сведений и представленных документов и при отсутствии оснований для отказа в заключении договора социального найма жилого помещения или дополнительного соглашения к договору социального найма жилого помещения специалист оформляет договор социального найма жилого помещения в 2-х экземплярах (на утвержденном бланке договора), либо оформляет  дополнительное соглашение к договору социального найма жилого помещения в 2-х экземплярах (Приложение 6) . Оформленный договор социального найма или дополнительное соглашение специалист передает на подпись главы администрации Сутчевского сельского поселения Мариинско-Посадского района. </w:t>
      </w:r>
    </w:p>
    <w:p w:rsidR="0028749B" w:rsidRPr="0028749B" w:rsidRDefault="0028749B" w:rsidP="0028749B">
      <w:pPr>
        <w:ind w:firstLine="567"/>
        <w:jc w:val="both"/>
        <w:rPr>
          <w:sz w:val="20"/>
          <w:szCs w:val="20"/>
        </w:rPr>
      </w:pPr>
      <w:r w:rsidRPr="0028749B">
        <w:rPr>
          <w:sz w:val="20"/>
          <w:szCs w:val="20"/>
        </w:rPr>
        <w:t xml:space="preserve">Оформленный и подписанный договор социального найма в 2-х экземплярах регистрируется специалистом, договору социального найма присваивается номер и дата выдачи согласно журналу выдачи договоров социального найма, проставляется печать администрации Сутчевского сельского поселения Мариинско-Посадского района. Сведения по вновь заключенному договору социального найма вносится в электронный реестр выданных договоров социального найма. </w:t>
      </w:r>
    </w:p>
    <w:p w:rsidR="0028749B" w:rsidRPr="0028749B" w:rsidRDefault="0028749B" w:rsidP="0028749B">
      <w:pPr>
        <w:ind w:firstLine="567"/>
        <w:jc w:val="both"/>
        <w:rPr>
          <w:sz w:val="20"/>
          <w:szCs w:val="20"/>
        </w:rPr>
      </w:pPr>
      <w:r w:rsidRPr="0028749B">
        <w:rPr>
          <w:sz w:val="20"/>
          <w:szCs w:val="20"/>
        </w:rPr>
        <w:t>Оформленное и подписанное соглашение к договору социального найма в 2-х экземплярах регистрируется специалистом, номер дополнительного соглашения формируется из номера действующего договора социального найма жилого помещения и через дробь – порядковый номер дополнительного соглашения к действующему договору социального найма. На бланках действующих договоров социального найма жилого помещения проставляется штамп:</w:t>
      </w:r>
    </w:p>
    <w:p w:rsidR="0028749B" w:rsidRPr="0028749B" w:rsidRDefault="0028749B" w:rsidP="0028749B">
      <w:pPr>
        <w:ind w:firstLine="567"/>
        <w:jc w:val="both"/>
        <w:rPr>
          <w:sz w:val="20"/>
          <w:szCs w:val="20"/>
        </w:rPr>
      </w:pPr>
      <w:r w:rsidRPr="0028749B">
        <w:rPr>
          <w:sz w:val="20"/>
          <w:szCs w:val="20"/>
        </w:rPr>
        <w:t xml:space="preserve"> «Выдано дополнительное соглашение </w:t>
      </w:r>
    </w:p>
    <w:p w:rsidR="0028749B" w:rsidRPr="0028749B" w:rsidRDefault="0028749B" w:rsidP="0028749B">
      <w:pPr>
        <w:ind w:firstLine="567"/>
        <w:jc w:val="both"/>
        <w:rPr>
          <w:sz w:val="20"/>
          <w:szCs w:val="20"/>
        </w:rPr>
      </w:pPr>
      <w:r w:rsidRPr="0028749B">
        <w:rPr>
          <w:sz w:val="20"/>
          <w:szCs w:val="20"/>
        </w:rPr>
        <w:t xml:space="preserve">№ ____, «___» ______ 20___г.».  </w:t>
      </w:r>
    </w:p>
    <w:p w:rsidR="0028749B" w:rsidRPr="0028749B" w:rsidRDefault="0028749B" w:rsidP="0028749B">
      <w:pPr>
        <w:ind w:firstLine="567"/>
        <w:jc w:val="both"/>
        <w:rPr>
          <w:sz w:val="20"/>
          <w:szCs w:val="20"/>
        </w:rPr>
      </w:pPr>
      <w:r w:rsidRPr="0028749B">
        <w:rPr>
          <w:sz w:val="20"/>
          <w:szCs w:val="20"/>
        </w:rPr>
        <w:lastRenderedPageBreak/>
        <w:t xml:space="preserve">Дополнительное соглашение к договору социального найма регистрируется в журнале выдачи дополнительных соглашений к договорам социального найма, проставляется печать администрации Сутчевского сельского поселения Мариинско-Посадского района. Сведения о заключенном дополнительном соглашении к договору социального найма вносятся в электронный реестр выданных соглашений к договору социального найма. </w:t>
      </w:r>
    </w:p>
    <w:p w:rsidR="0028749B" w:rsidRPr="0028749B" w:rsidRDefault="0028749B" w:rsidP="0028749B">
      <w:pPr>
        <w:ind w:firstLine="567"/>
        <w:jc w:val="both"/>
        <w:rPr>
          <w:sz w:val="20"/>
          <w:szCs w:val="20"/>
        </w:rPr>
      </w:pPr>
      <w:r w:rsidRPr="0028749B">
        <w:rPr>
          <w:sz w:val="20"/>
          <w:szCs w:val="20"/>
        </w:rPr>
        <w:t>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специалист проверяет в реестре выдачи договоров социального найма, либо в реестре дополнительных соглашений к договорам социального найма жилого помещения факт заключения ранее договора социального найма, дополнительных соглашений к нему.</w:t>
      </w:r>
    </w:p>
    <w:p w:rsidR="0028749B" w:rsidRPr="0028749B" w:rsidRDefault="0028749B" w:rsidP="0028749B">
      <w:pPr>
        <w:widowControl w:val="0"/>
        <w:autoSpaceDE w:val="0"/>
        <w:autoSpaceDN w:val="0"/>
        <w:adjustRightInd w:val="0"/>
        <w:ind w:firstLine="567"/>
        <w:jc w:val="both"/>
        <w:rPr>
          <w:sz w:val="20"/>
          <w:szCs w:val="20"/>
        </w:rPr>
      </w:pPr>
      <w:r w:rsidRPr="0028749B">
        <w:rPr>
          <w:sz w:val="20"/>
          <w:szCs w:val="20"/>
        </w:rPr>
        <w:t>В случае установления факта заключения договора социального найма жилого помещения, дополнительного соглашения к договору социального найма жилого помещения и если жилое помещение состоит в реестре муниципальной собственности, специалист готовит копию запрашиваемого документа. В выдаваемой копии документа на каждом листе копии договора социального найма, дополнительного соглашения проставляется штамп:</w:t>
      </w:r>
    </w:p>
    <w:p w:rsidR="0028749B" w:rsidRPr="0028749B" w:rsidRDefault="0028749B" w:rsidP="0028749B">
      <w:pPr>
        <w:widowControl w:val="0"/>
        <w:autoSpaceDE w:val="0"/>
        <w:autoSpaceDN w:val="0"/>
        <w:adjustRightInd w:val="0"/>
        <w:ind w:firstLine="567"/>
        <w:jc w:val="both"/>
        <w:rPr>
          <w:sz w:val="20"/>
          <w:szCs w:val="20"/>
        </w:rPr>
      </w:pPr>
    </w:p>
    <w:p w:rsidR="0028749B" w:rsidRPr="0028749B" w:rsidRDefault="0028749B" w:rsidP="0028749B">
      <w:pPr>
        <w:ind w:firstLine="567"/>
        <w:jc w:val="both"/>
        <w:rPr>
          <w:sz w:val="20"/>
          <w:szCs w:val="20"/>
        </w:rPr>
      </w:pPr>
    </w:p>
    <w:p w:rsidR="0028749B" w:rsidRPr="0028749B" w:rsidRDefault="0028749B" w:rsidP="0028749B">
      <w:pPr>
        <w:ind w:firstLine="567"/>
        <w:jc w:val="both"/>
        <w:rPr>
          <w:sz w:val="20"/>
          <w:szCs w:val="20"/>
        </w:rPr>
      </w:pPr>
      <w:r w:rsidRPr="0028749B">
        <w:rPr>
          <w:sz w:val="20"/>
          <w:szCs w:val="20"/>
        </w:rPr>
        <w:t xml:space="preserve">«___» ________ </w:t>
      </w:r>
      <w:smartTag w:uri="urn:schemas-microsoft-com:office:smarttags" w:element="metricconverter">
        <w:smartTagPr>
          <w:attr w:name="ProductID" w:val="2012 г"/>
        </w:smartTagPr>
        <w:r w:rsidRPr="0028749B">
          <w:rPr>
            <w:sz w:val="20"/>
            <w:szCs w:val="20"/>
          </w:rPr>
          <w:t>2012 г</w:t>
        </w:r>
      </w:smartTag>
      <w:r w:rsidRPr="0028749B">
        <w:rPr>
          <w:sz w:val="20"/>
          <w:szCs w:val="20"/>
        </w:rPr>
        <w:t>.</w:t>
      </w:r>
    </w:p>
    <w:p w:rsidR="0028749B" w:rsidRPr="0028749B" w:rsidRDefault="0028749B" w:rsidP="0028749B">
      <w:pPr>
        <w:ind w:firstLine="567"/>
        <w:jc w:val="both"/>
        <w:rPr>
          <w:sz w:val="20"/>
          <w:szCs w:val="20"/>
        </w:rPr>
      </w:pPr>
      <w:r w:rsidRPr="0028749B">
        <w:rPr>
          <w:sz w:val="20"/>
          <w:szCs w:val="20"/>
        </w:rPr>
        <w:t xml:space="preserve">Копия верна </w:t>
      </w:r>
    </w:p>
    <w:p w:rsidR="0028749B" w:rsidRPr="0028749B" w:rsidRDefault="0028749B" w:rsidP="0028749B">
      <w:pPr>
        <w:ind w:firstLine="567"/>
        <w:jc w:val="both"/>
        <w:rPr>
          <w:sz w:val="20"/>
          <w:szCs w:val="20"/>
        </w:rPr>
      </w:pPr>
      <w:r w:rsidRPr="0028749B">
        <w:rPr>
          <w:sz w:val="20"/>
          <w:szCs w:val="20"/>
        </w:rPr>
        <w:t>Глава администрации Сутчевского сельского поселения Мариинско-Посадского района</w:t>
      </w:r>
    </w:p>
    <w:p w:rsidR="0028749B" w:rsidRPr="0028749B" w:rsidRDefault="0028749B" w:rsidP="0028749B">
      <w:pPr>
        <w:ind w:firstLine="567"/>
        <w:jc w:val="both"/>
        <w:rPr>
          <w:sz w:val="20"/>
          <w:szCs w:val="20"/>
        </w:rPr>
      </w:pPr>
      <w:r w:rsidRPr="0028749B">
        <w:rPr>
          <w:sz w:val="20"/>
          <w:szCs w:val="20"/>
        </w:rPr>
        <w:t>______________________________ _______________</w:t>
      </w:r>
    </w:p>
    <w:p w:rsidR="0028749B" w:rsidRPr="0028749B" w:rsidRDefault="0028749B" w:rsidP="0028749B">
      <w:pPr>
        <w:ind w:firstLine="567"/>
        <w:jc w:val="both"/>
        <w:rPr>
          <w:sz w:val="20"/>
          <w:szCs w:val="20"/>
        </w:rPr>
      </w:pPr>
      <w:r w:rsidRPr="0028749B">
        <w:rPr>
          <w:sz w:val="20"/>
          <w:szCs w:val="20"/>
        </w:rPr>
        <w:t xml:space="preserve">(подпись руководителя,    </w:t>
      </w:r>
      <w:r w:rsidRPr="0028749B">
        <w:rPr>
          <w:sz w:val="20"/>
          <w:szCs w:val="20"/>
        </w:rPr>
        <w:tab/>
      </w:r>
      <w:r w:rsidRPr="0028749B">
        <w:rPr>
          <w:sz w:val="20"/>
          <w:szCs w:val="20"/>
        </w:rPr>
        <w:tab/>
        <w:t xml:space="preserve">  (ФИО)</w:t>
      </w:r>
    </w:p>
    <w:p w:rsidR="0028749B" w:rsidRPr="0028749B" w:rsidRDefault="0028749B" w:rsidP="0028749B">
      <w:pPr>
        <w:ind w:firstLine="567"/>
        <w:jc w:val="both"/>
        <w:rPr>
          <w:sz w:val="20"/>
          <w:szCs w:val="20"/>
        </w:rPr>
      </w:pPr>
      <w:r w:rsidRPr="0028749B">
        <w:rPr>
          <w:sz w:val="20"/>
          <w:szCs w:val="20"/>
        </w:rPr>
        <w:t xml:space="preserve">либо лица его замещающего) </w:t>
      </w:r>
      <w:r w:rsidRPr="0028749B">
        <w:rPr>
          <w:sz w:val="20"/>
          <w:szCs w:val="20"/>
        </w:rPr>
        <w:tab/>
      </w:r>
      <w:r w:rsidRPr="0028749B">
        <w:rPr>
          <w:sz w:val="20"/>
          <w:szCs w:val="20"/>
        </w:rPr>
        <w:tab/>
      </w:r>
      <w:r w:rsidRPr="0028749B">
        <w:rPr>
          <w:sz w:val="20"/>
          <w:szCs w:val="20"/>
        </w:rPr>
        <w:tab/>
      </w:r>
      <w:r w:rsidRPr="0028749B">
        <w:rPr>
          <w:sz w:val="20"/>
          <w:szCs w:val="20"/>
        </w:rPr>
        <w:tab/>
      </w:r>
    </w:p>
    <w:p w:rsidR="0028749B" w:rsidRPr="0028749B" w:rsidRDefault="0028749B" w:rsidP="0028749B">
      <w:pPr>
        <w:ind w:firstLine="567"/>
        <w:jc w:val="both"/>
        <w:rPr>
          <w:sz w:val="20"/>
          <w:szCs w:val="20"/>
        </w:rPr>
      </w:pPr>
      <w:r w:rsidRPr="0028749B">
        <w:rPr>
          <w:sz w:val="20"/>
          <w:szCs w:val="20"/>
        </w:rPr>
        <w:t xml:space="preserve">     М.П.</w:t>
      </w:r>
    </w:p>
    <w:p w:rsidR="0028749B" w:rsidRPr="0028749B" w:rsidRDefault="0028749B" w:rsidP="0028749B">
      <w:pPr>
        <w:ind w:firstLine="567"/>
        <w:jc w:val="both"/>
        <w:rPr>
          <w:sz w:val="20"/>
          <w:szCs w:val="20"/>
        </w:rPr>
      </w:pPr>
    </w:p>
    <w:p w:rsidR="0028749B" w:rsidRPr="0028749B" w:rsidRDefault="0028749B" w:rsidP="0028749B">
      <w:pPr>
        <w:ind w:firstLine="567"/>
        <w:jc w:val="both"/>
        <w:rPr>
          <w:sz w:val="20"/>
          <w:szCs w:val="20"/>
        </w:rPr>
      </w:pPr>
      <w:r w:rsidRPr="0028749B">
        <w:rPr>
          <w:sz w:val="20"/>
          <w:szCs w:val="20"/>
        </w:rPr>
        <w:t xml:space="preserve">Копии договора социального найма или дополнительного соглашения к договору социального найма регистрируется в журнале выдачи копии договора социального найма или дополнительного соглашения к договору социального найма. Сведения о выданной копии договора социального найма или дополнительного соглашения к договору социального найма вносятся в электронный реестр выданных копий договоров социального найма или дополнительных соглашений к договору социального найма. </w:t>
      </w:r>
    </w:p>
    <w:p w:rsidR="0028749B" w:rsidRPr="0028749B" w:rsidRDefault="0028749B" w:rsidP="0028749B">
      <w:pPr>
        <w:ind w:firstLine="567"/>
        <w:jc w:val="both"/>
        <w:rPr>
          <w:sz w:val="20"/>
          <w:szCs w:val="20"/>
        </w:rPr>
      </w:pPr>
      <w:r w:rsidRPr="0028749B">
        <w:rPr>
          <w:sz w:val="20"/>
          <w:szCs w:val="20"/>
        </w:rPr>
        <w:t>Срок выполнения административной процедуры «Рассмотрение документов специалистом администрации Сутчевского сельского поселения Мариинско-Посадского района» не должен превышать 11 дней.</w:t>
      </w:r>
    </w:p>
    <w:p w:rsidR="0028749B" w:rsidRPr="0028749B" w:rsidRDefault="0028749B" w:rsidP="0028749B">
      <w:pPr>
        <w:ind w:firstLine="567"/>
        <w:jc w:val="both"/>
        <w:rPr>
          <w:sz w:val="20"/>
          <w:szCs w:val="20"/>
        </w:rPr>
      </w:pPr>
      <w:r w:rsidRPr="0028749B">
        <w:rPr>
          <w:sz w:val="20"/>
          <w:szCs w:val="20"/>
        </w:rPr>
        <w:t>3.3. Основанием для начала административной процедуры «Выдача договора социального найма жилого помещения или дополнительного соглашения к договору социального найма, либо отказа в оформлении договора социального найма или дополнительного соглашения к договору социального найма» является обращение заявителя за получением договора социального найма или дополнительного соглашения к договору социального найма, либо копии запрашиваемых документов.</w:t>
      </w:r>
    </w:p>
    <w:p w:rsidR="0028749B" w:rsidRPr="0028749B" w:rsidRDefault="0028749B" w:rsidP="0028749B">
      <w:pPr>
        <w:ind w:firstLine="567"/>
        <w:jc w:val="both"/>
        <w:rPr>
          <w:sz w:val="20"/>
          <w:szCs w:val="20"/>
        </w:rPr>
      </w:pPr>
      <w:r w:rsidRPr="0028749B">
        <w:rPr>
          <w:sz w:val="20"/>
          <w:szCs w:val="20"/>
        </w:rPr>
        <w:t>Специалист устанавливает предмет обращения, устанавливает личность заявителя по документу, удостоверяющему личность.</w:t>
      </w:r>
    </w:p>
    <w:p w:rsidR="0028749B" w:rsidRPr="0028749B" w:rsidRDefault="0028749B" w:rsidP="0028749B">
      <w:pPr>
        <w:ind w:firstLine="567"/>
        <w:jc w:val="both"/>
        <w:rPr>
          <w:sz w:val="20"/>
          <w:szCs w:val="20"/>
        </w:rPr>
      </w:pPr>
      <w:r w:rsidRPr="0028749B">
        <w:rPr>
          <w:sz w:val="20"/>
          <w:szCs w:val="20"/>
        </w:rPr>
        <w:t xml:space="preserve">В случае выдачи договора социального найма или дополнительного соглашения к договору социального найма специалист предоставляет заявителю договор социального найма или дополнительное соглашение в 2-х экземплярах для подписания. После подписания заявителем один экземпляр договора социального найма или дополнительного соглашения  выдается заявителю, другой подшивается к представленным документам и хранится в архиве администрации Сутчевского сельского поселения Мариинско-Посадского района.   </w:t>
      </w:r>
    </w:p>
    <w:p w:rsidR="0028749B" w:rsidRPr="0028749B" w:rsidRDefault="0028749B" w:rsidP="0028749B">
      <w:pPr>
        <w:ind w:firstLine="567"/>
        <w:jc w:val="both"/>
        <w:rPr>
          <w:sz w:val="20"/>
          <w:szCs w:val="20"/>
        </w:rPr>
      </w:pPr>
      <w:r w:rsidRPr="0028749B">
        <w:rPr>
          <w:sz w:val="20"/>
          <w:szCs w:val="20"/>
        </w:rPr>
        <w:t>В случае выдачи копии договора социального найма или дополнительного соглашения к договору социального найма специалист выдает заверенную копию запрашиваемых документов.</w:t>
      </w:r>
    </w:p>
    <w:p w:rsidR="0028749B" w:rsidRPr="0028749B" w:rsidRDefault="0028749B" w:rsidP="0028749B">
      <w:pPr>
        <w:ind w:firstLine="567"/>
        <w:jc w:val="both"/>
        <w:rPr>
          <w:sz w:val="20"/>
          <w:szCs w:val="20"/>
        </w:rPr>
      </w:pPr>
      <w:r w:rsidRPr="0028749B">
        <w:rPr>
          <w:sz w:val="20"/>
          <w:szCs w:val="20"/>
        </w:rPr>
        <w:t>В случае отказа в заключении договора социального найма или заключения дополнительного соглашения к договору социального найма жилого помещения, либо выдачи копии запрашиваемых документов специалист вручает заявителю письменный отказ с указанием причин отказа. В случае если гражданин не явился в администрацию Сутчевского сельского поселения Мариинско-Посадского района за получением отказа в срок, установленный для получения договора социального найма или дополнительного соглашения к договору социального найма, либо копией запрашиваемых документов  отказ направляется ему по почте.</w:t>
      </w:r>
    </w:p>
    <w:p w:rsidR="0028749B" w:rsidRPr="0028749B" w:rsidRDefault="0028749B" w:rsidP="0028749B">
      <w:pPr>
        <w:ind w:firstLine="567"/>
        <w:jc w:val="both"/>
        <w:rPr>
          <w:sz w:val="20"/>
          <w:szCs w:val="20"/>
        </w:rPr>
      </w:pPr>
      <w:r w:rsidRPr="0028749B">
        <w:rPr>
          <w:sz w:val="20"/>
          <w:szCs w:val="20"/>
        </w:rPr>
        <w:t xml:space="preserve">Максимальный срок выполнения действий по выдаче документов составляет 15 минут для одного заявителя. </w:t>
      </w:r>
    </w:p>
    <w:p w:rsidR="0028749B" w:rsidRPr="0028749B" w:rsidRDefault="0028749B" w:rsidP="0028749B">
      <w:pPr>
        <w:pStyle w:val="ConsPlusNormal"/>
        <w:ind w:firstLine="540"/>
        <w:jc w:val="both"/>
        <w:outlineLvl w:val="2"/>
        <w:rPr>
          <w:sz w:val="20"/>
          <w:szCs w:val="20"/>
        </w:rPr>
      </w:pPr>
      <w:r w:rsidRPr="0028749B">
        <w:rPr>
          <w:sz w:val="20"/>
          <w:szCs w:val="20"/>
        </w:rPr>
        <w:t>Блок-схема описания процесса предоставления муниципальной услуги приведена в Приложении 7 к настоящему Регламенту.</w:t>
      </w:r>
    </w:p>
    <w:p w:rsidR="0028749B" w:rsidRPr="0028749B" w:rsidRDefault="0028749B" w:rsidP="0028749B">
      <w:pPr>
        <w:pStyle w:val="ConsPlusNormal"/>
        <w:ind w:firstLine="540"/>
        <w:jc w:val="both"/>
        <w:outlineLvl w:val="2"/>
        <w:rPr>
          <w:sz w:val="20"/>
          <w:szCs w:val="20"/>
        </w:rPr>
      </w:pPr>
    </w:p>
    <w:p w:rsidR="0028749B" w:rsidRPr="0028749B" w:rsidRDefault="0028749B" w:rsidP="0028749B">
      <w:pPr>
        <w:pStyle w:val="ConsPlusNormal"/>
        <w:ind w:firstLine="540"/>
        <w:jc w:val="both"/>
        <w:outlineLvl w:val="2"/>
        <w:rPr>
          <w:sz w:val="20"/>
          <w:szCs w:val="20"/>
        </w:rPr>
      </w:pPr>
    </w:p>
    <w:p w:rsidR="0028749B" w:rsidRPr="0028749B" w:rsidRDefault="0028749B" w:rsidP="001F42CD">
      <w:pPr>
        <w:numPr>
          <w:ilvl w:val="0"/>
          <w:numId w:val="9"/>
        </w:numPr>
        <w:jc w:val="center"/>
        <w:rPr>
          <w:sz w:val="20"/>
          <w:szCs w:val="20"/>
        </w:rPr>
      </w:pPr>
      <w:r w:rsidRPr="0028749B">
        <w:rPr>
          <w:sz w:val="20"/>
          <w:szCs w:val="20"/>
        </w:rPr>
        <w:t>ФОРМЫ КОНТРОЛЯ ЗА ИСПОЛНЕНИЕМ РЕГЛАМЕНТА</w:t>
      </w:r>
    </w:p>
    <w:p w:rsidR="0028749B" w:rsidRPr="0028749B" w:rsidRDefault="0028749B" w:rsidP="0028749B">
      <w:pPr>
        <w:ind w:left="480"/>
        <w:rPr>
          <w:sz w:val="20"/>
          <w:szCs w:val="20"/>
        </w:rPr>
      </w:pP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4.1. Текущий контроль за предоставлением муниципальной услуги осуществляется специалистом администрации Сутчевского сельского поселения Мариинско-Посадского района</w:t>
      </w:r>
    </w:p>
    <w:p w:rsidR="0028749B" w:rsidRPr="0028749B" w:rsidRDefault="0028749B" w:rsidP="0028749B">
      <w:pPr>
        <w:autoSpaceDE w:val="0"/>
        <w:autoSpaceDN w:val="0"/>
        <w:adjustRightInd w:val="0"/>
        <w:ind w:firstLine="540"/>
        <w:jc w:val="both"/>
        <w:rPr>
          <w:sz w:val="20"/>
          <w:szCs w:val="20"/>
        </w:rPr>
      </w:pPr>
      <w:r w:rsidRPr="0028749B">
        <w:rPr>
          <w:sz w:val="20"/>
          <w:szCs w:val="20"/>
        </w:rPr>
        <w:t>4.2. Текущий контроль включает в себя проведение проверок соблюдения и исполнения ответственными должностными лицами администрации Сутчевского сельского поселения Мариинско-Посадского района положений настоящего административного регламента и принятия ими решений.</w:t>
      </w:r>
    </w:p>
    <w:p w:rsidR="0028749B" w:rsidRPr="0028749B" w:rsidRDefault="0028749B" w:rsidP="0028749B">
      <w:pPr>
        <w:autoSpaceDE w:val="0"/>
        <w:autoSpaceDN w:val="0"/>
        <w:adjustRightInd w:val="0"/>
        <w:ind w:firstLine="540"/>
        <w:jc w:val="both"/>
        <w:rPr>
          <w:sz w:val="20"/>
          <w:szCs w:val="20"/>
        </w:rPr>
      </w:pPr>
      <w:r w:rsidRPr="0028749B">
        <w:rPr>
          <w:sz w:val="20"/>
          <w:szCs w:val="20"/>
        </w:rPr>
        <w:t>Проверки осуществляются на основании распоряжения главы  администрации Сутчевского сельского поселения Мариинско-Посадского района устанавливающих, в том числе состав комиссий, сроки проведения проверок и оформления результатов проверок.</w:t>
      </w:r>
    </w:p>
    <w:p w:rsidR="0028749B" w:rsidRPr="0028749B" w:rsidRDefault="0028749B" w:rsidP="0028749B">
      <w:pPr>
        <w:autoSpaceDE w:val="0"/>
        <w:autoSpaceDN w:val="0"/>
        <w:adjustRightInd w:val="0"/>
        <w:ind w:firstLine="540"/>
        <w:jc w:val="both"/>
        <w:rPr>
          <w:sz w:val="20"/>
          <w:szCs w:val="20"/>
        </w:rPr>
      </w:pPr>
      <w:r w:rsidRPr="0028749B">
        <w:rPr>
          <w:sz w:val="20"/>
          <w:szCs w:val="20"/>
        </w:rPr>
        <w:t>Периодичность проведения проверок может носить плановый характер (осуществляется один раз в год) и внеплановый характер (по конкретному обращению заинтересованных лиц).</w:t>
      </w:r>
    </w:p>
    <w:p w:rsidR="0028749B" w:rsidRPr="0028749B" w:rsidRDefault="0028749B" w:rsidP="0028749B">
      <w:pPr>
        <w:autoSpaceDE w:val="0"/>
        <w:autoSpaceDN w:val="0"/>
        <w:adjustRightInd w:val="0"/>
        <w:ind w:firstLine="540"/>
        <w:jc w:val="both"/>
        <w:rPr>
          <w:sz w:val="20"/>
          <w:szCs w:val="20"/>
        </w:rPr>
      </w:pPr>
      <w:r w:rsidRPr="0028749B">
        <w:rPr>
          <w:sz w:val="20"/>
          <w:szCs w:val="20"/>
        </w:rPr>
        <w:t>4.3. Для оценки качества предоставления и доступности муниципальной услуги распоряжением главы администрации Сутчевского сельского поселения Мариинско-Посадского района назначается:</w:t>
      </w:r>
    </w:p>
    <w:p w:rsidR="0028749B" w:rsidRPr="0028749B" w:rsidRDefault="0028749B" w:rsidP="0028749B">
      <w:pPr>
        <w:autoSpaceDE w:val="0"/>
        <w:autoSpaceDN w:val="0"/>
        <w:adjustRightInd w:val="0"/>
        <w:ind w:firstLine="540"/>
        <w:jc w:val="both"/>
        <w:rPr>
          <w:sz w:val="20"/>
          <w:szCs w:val="20"/>
        </w:rPr>
      </w:pPr>
      <w:r w:rsidRPr="0028749B">
        <w:rPr>
          <w:sz w:val="20"/>
          <w:szCs w:val="20"/>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на действия (бездействие) должностных лиц, ответственных за предоставление муниципальной услуги, - регистратор;</w:t>
      </w:r>
    </w:p>
    <w:p w:rsidR="0028749B" w:rsidRPr="0028749B" w:rsidRDefault="0028749B" w:rsidP="0028749B">
      <w:pPr>
        <w:autoSpaceDE w:val="0"/>
        <w:autoSpaceDN w:val="0"/>
        <w:adjustRightInd w:val="0"/>
        <w:ind w:firstLine="540"/>
        <w:jc w:val="both"/>
        <w:rPr>
          <w:sz w:val="20"/>
          <w:szCs w:val="20"/>
        </w:rPr>
      </w:pPr>
      <w:r w:rsidRPr="0028749B">
        <w:rPr>
          <w:sz w:val="20"/>
          <w:szCs w:val="20"/>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28749B" w:rsidRPr="0028749B" w:rsidRDefault="0028749B" w:rsidP="0028749B">
      <w:pPr>
        <w:autoSpaceDE w:val="0"/>
        <w:autoSpaceDN w:val="0"/>
        <w:adjustRightInd w:val="0"/>
        <w:ind w:firstLine="540"/>
        <w:jc w:val="both"/>
        <w:rPr>
          <w:sz w:val="20"/>
          <w:szCs w:val="20"/>
        </w:rPr>
      </w:pPr>
      <w:r w:rsidRPr="0028749B">
        <w:rPr>
          <w:sz w:val="20"/>
          <w:szCs w:val="20"/>
        </w:rPr>
        <w:t>Контролер обеспечивает:</w:t>
      </w:r>
    </w:p>
    <w:p w:rsidR="0028749B" w:rsidRPr="0028749B" w:rsidRDefault="0028749B" w:rsidP="0028749B">
      <w:pPr>
        <w:autoSpaceDE w:val="0"/>
        <w:autoSpaceDN w:val="0"/>
        <w:adjustRightInd w:val="0"/>
        <w:ind w:firstLine="540"/>
        <w:jc w:val="both"/>
        <w:rPr>
          <w:sz w:val="20"/>
          <w:szCs w:val="20"/>
        </w:rPr>
      </w:pPr>
      <w:r w:rsidRPr="0028749B">
        <w:rPr>
          <w:sz w:val="20"/>
          <w:szCs w:val="20"/>
        </w:rPr>
        <w:t>- проверку фактов предоставления муниципальных услуг с отклонениями от требований, установленных в настоящем Регламенте;</w:t>
      </w:r>
    </w:p>
    <w:p w:rsidR="0028749B" w:rsidRPr="0028749B" w:rsidRDefault="0028749B" w:rsidP="0028749B">
      <w:pPr>
        <w:autoSpaceDE w:val="0"/>
        <w:autoSpaceDN w:val="0"/>
        <w:adjustRightInd w:val="0"/>
        <w:ind w:firstLine="540"/>
        <w:jc w:val="both"/>
        <w:rPr>
          <w:sz w:val="20"/>
          <w:szCs w:val="20"/>
        </w:rPr>
      </w:pPr>
      <w:r w:rsidRPr="0028749B">
        <w:rPr>
          <w:sz w:val="20"/>
          <w:szCs w:val="20"/>
        </w:rPr>
        <w:t>- проверку обоснованности отказов в предоставлении муниципальной услуги;</w:t>
      </w:r>
    </w:p>
    <w:p w:rsidR="0028749B" w:rsidRPr="0028749B" w:rsidRDefault="0028749B" w:rsidP="0028749B">
      <w:pPr>
        <w:autoSpaceDE w:val="0"/>
        <w:autoSpaceDN w:val="0"/>
        <w:adjustRightInd w:val="0"/>
        <w:ind w:firstLine="540"/>
        <w:jc w:val="both"/>
        <w:rPr>
          <w:sz w:val="20"/>
          <w:szCs w:val="20"/>
        </w:rPr>
      </w:pPr>
      <w:r w:rsidRPr="0028749B">
        <w:rPr>
          <w:sz w:val="20"/>
          <w:szCs w:val="20"/>
        </w:rPr>
        <w:t>- проверку обоснованности жалоб (претензий), протестов   на действия (бездействие) должностных лиц, ответственных за предоставление муниципальной услуги;</w:t>
      </w:r>
    </w:p>
    <w:p w:rsidR="0028749B" w:rsidRPr="0028749B" w:rsidRDefault="0028749B" w:rsidP="0028749B">
      <w:pPr>
        <w:autoSpaceDE w:val="0"/>
        <w:autoSpaceDN w:val="0"/>
        <w:adjustRightInd w:val="0"/>
        <w:ind w:firstLine="540"/>
        <w:jc w:val="both"/>
        <w:rPr>
          <w:sz w:val="20"/>
          <w:szCs w:val="20"/>
        </w:rPr>
      </w:pPr>
      <w:r w:rsidRPr="0028749B">
        <w:rPr>
          <w:sz w:val="20"/>
          <w:szCs w:val="20"/>
        </w:rPr>
        <w:t>- оценку выполнения показателей качества и доступности, установленных в настоящем регламенте.</w:t>
      </w:r>
    </w:p>
    <w:p w:rsidR="0028749B" w:rsidRPr="0028749B" w:rsidRDefault="0028749B" w:rsidP="0028749B">
      <w:pPr>
        <w:autoSpaceDE w:val="0"/>
        <w:autoSpaceDN w:val="0"/>
        <w:adjustRightInd w:val="0"/>
        <w:ind w:firstLine="540"/>
        <w:jc w:val="both"/>
        <w:rPr>
          <w:sz w:val="20"/>
          <w:szCs w:val="20"/>
        </w:rPr>
      </w:pPr>
      <w:r w:rsidRPr="0028749B">
        <w:rPr>
          <w:sz w:val="20"/>
          <w:szCs w:val="20"/>
        </w:rPr>
        <w:t>По результатам проверок контролер ежемесячно доводит до сведения главы администрации Сутчевского сельского поселения Мариинско-Посадского района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28749B" w:rsidRPr="0028749B" w:rsidRDefault="0028749B" w:rsidP="0028749B">
      <w:pPr>
        <w:autoSpaceDE w:val="0"/>
        <w:autoSpaceDN w:val="0"/>
        <w:adjustRightInd w:val="0"/>
        <w:jc w:val="both"/>
        <w:rPr>
          <w:sz w:val="20"/>
          <w:szCs w:val="20"/>
        </w:rPr>
      </w:pPr>
      <w:r w:rsidRPr="0028749B">
        <w:rPr>
          <w:sz w:val="20"/>
          <w:szCs w:val="20"/>
        </w:rPr>
        <w:t xml:space="preserve">       Глава администрации Сутчевского сельского поселения Мариинско-Посадского района решает вопрос о привлечении к дисциплинарной ответственности должностных лиц, допустивших при предоставлении муниципальной услуги необоснованные отклонения от требований, установленных настоящим административным регламентом.</w:t>
      </w:r>
    </w:p>
    <w:p w:rsidR="0028749B" w:rsidRPr="0028749B" w:rsidRDefault="0028749B" w:rsidP="0028749B">
      <w:pPr>
        <w:autoSpaceDE w:val="0"/>
        <w:autoSpaceDN w:val="0"/>
        <w:adjustRightInd w:val="0"/>
        <w:ind w:firstLine="540"/>
        <w:jc w:val="both"/>
        <w:rPr>
          <w:sz w:val="20"/>
          <w:szCs w:val="20"/>
        </w:rPr>
      </w:pPr>
      <w:r w:rsidRPr="0028749B">
        <w:rPr>
          <w:sz w:val="20"/>
          <w:szCs w:val="20"/>
        </w:rPr>
        <w:t>4.4. Должностные лица администрации Сутчевского сельского поселения Мариинско-Посадского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 В случае выявления нарушений должностное лицо несет дисциплинарную ответственность в соответствии с законодательством Российской Федерации.</w:t>
      </w:r>
    </w:p>
    <w:p w:rsidR="0028749B" w:rsidRPr="0028749B" w:rsidRDefault="0028749B" w:rsidP="0028749B">
      <w:pPr>
        <w:autoSpaceDE w:val="0"/>
        <w:autoSpaceDN w:val="0"/>
        <w:adjustRightInd w:val="0"/>
        <w:jc w:val="center"/>
        <w:outlineLvl w:val="1"/>
        <w:rPr>
          <w:sz w:val="20"/>
          <w:szCs w:val="20"/>
        </w:rPr>
      </w:pPr>
    </w:p>
    <w:p w:rsidR="0028749B" w:rsidRPr="0028749B" w:rsidRDefault="0028749B" w:rsidP="001F42CD">
      <w:pPr>
        <w:numPr>
          <w:ilvl w:val="0"/>
          <w:numId w:val="6"/>
        </w:numPr>
        <w:autoSpaceDE w:val="0"/>
        <w:autoSpaceDN w:val="0"/>
        <w:adjustRightInd w:val="0"/>
        <w:jc w:val="center"/>
        <w:outlineLvl w:val="1"/>
        <w:rPr>
          <w:b/>
          <w:sz w:val="20"/>
          <w:szCs w:val="20"/>
        </w:rPr>
      </w:pPr>
      <w:r w:rsidRPr="0028749B">
        <w:rPr>
          <w:b/>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8749B" w:rsidRPr="0028749B" w:rsidRDefault="0028749B" w:rsidP="0028749B">
      <w:pPr>
        <w:autoSpaceDE w:val="0"/>
        <w:autoSpaceDN w:val="0"/>
        <w:adjustRightInd w:val="0"/>
        <w:ind w:left="840"/>
        <w:outlineLvl w:val="1"/>
        <w:rPr>
          <w:b/>
          <w:sz w:val="20"/>
          <w:szCs w:val="20"/>
        </w:rPr>
      </w:pPr>
    </w:p>
    <w:p w:rsidR="0028749B" w:rsidRPr="0028749B" w:rsidRDefault="0028749B" w:rsidP="0028749B">
      <w:pPr>
        <w:autoSpaceDE w:val="0"/>
        <w:autoSpaceDN w:val="0"/>
        <w:adjustRightInd w:val="0"/>
        <w:ind w:firstLine="540"/>
        <w:jc w:val="both"/>
        <w:rPr>
          <w:sz w:val="20"/>
          <w:szCs w:val="20"/>
        </w:rPr>
      </w:pPr>
      <w:r w:rsidRPr="0028749B">
        <w:rPr>
          <w:sz w:val="20"/>
          <w:szCs w:val="20"/>
        </w:rPr>
        <w:t>5.1. Решения или действия (бездействие) должностных лиц администрации Сутчевского сельского поселения Мариинско-Посадского района, принятые или осуществленные в ходе предоставления муниципальной услуги, могут быть обжалованы в досудебном (внесудебном) порядке путем подачи жалобы в следующих случаях:</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1) нарушение срока регистрации запроса заявителя о предоставлении муниципальной услуги;</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lastRenderedPageBreak/>
        <w:t>2) нарушение срока предоставления муниципальной услуги;</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6) требование у заявителя при предоставлении муниципальной услуги платы за ее оказание;</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5.2. Заявитель вправе получить в администрации Сутчевского сельского поселения Мариинско-Посадского района информацию и копии документов, необходимых для рассмотрения жалобы по письменному заявлению на имя главы  администрации Сутчевского сельского поселения Мариинско-Посадского района. Информация и копии документов предоставляются бесплатно.</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5.3. Жалоба подается в письменном виде на бумажном носителе, в электронной форме в администрацию Сутчевского сельского поселения Мариинско-Посадского района, предоставляющего  муниципальную услугу, по следующему  адресу: д. Сутчево, ул. Новая, д.15.</w:t>
      </w:r>
    </w:p>
    <w:p w:rsidR="0028749B" w:rsidRPr="0028749B" w:rsidRDefault="0028749B" w:rsidP="0028749B">
      <w:pPr>
        <w:widowControl w:val="0"/>
        <w:shd w:val="clear" w:color="auto" w:fill="FFFFFF"/>
        <w:tabs>
          <w:tab w:val="left" w:pos="0"/>
          <w:tab w:val="left" w:leader="dot" w:pos="2282"/>
        </w:tabs>
        <w:autoSpaceDE w:val="0"/>
        <w:autoSpaceDN w:val="0"/>
        <w:adjustRightInd w:val="0"/>
        <w:ind w:firstLine="567"/>
        <w:jc w:val="both"/>
        <w:outlineLvl w:val="1"/>
        <w:rPr>
          <w:sz w:val="20"/>
          <w:szCs w:val="20"/>
        </w:rPr>
      </w:pPr>
      <w:r w:rsidRPr="0028749B">
        <w:rPr>
          <w:sz w:val="20"/>
          <w:szCs w:val="20"/>
        </w:rPr>
        <w:t xml:space="preserve">5.4. Жалобы на действия (бездействия) должностных лиц администрации Сутчевского сельского поселения Мариинско-Посадского района рассматриваются </w:t>
      </w:r>
      <w:r w:rsidRPr="0028749B">
        <w:rPr>
          <w:spacing w:val="8"/>
          <w:sz w:val="20"/>
          <w:szCs w:val="20"/>
        </w:rPr>
        <w:t xml:space="preserve">должностным лицом,  наделенным </w:t>
      </w:r>
      <w:r w:rsidRPr="0028749B">
        <w:rPr>
          <w:spacing w:val="10"/>
          <w:sz w:val="20"/>
          <w:szCs w:val="20"/>
        </w:rPr>
        <w:t>полномочиями по рассмотрению жалоб</w:t>
      </w:r>
      <w:r w:rsidRPr="0028749B">
        <w:rPr>
          <w:sz w:val="20"/>
          <w:szCs w:val="20"/>
        </w:rPr>
        <w:t xml:space="preserve">.  </w:t>
      </w:r>
    </w:p>
    <w:p w:rsidR="0028749B" w:rsidRPr="0028749B" w:rsidRDefault="0028749B" w:rsidP="0028749B">
      <w:pPr>
        <w:widowControl w:val="0"/>
        <w:shd w:val="clear" w:color="auto" w:fill="FFFFFF"/>
        <w:tabs>
          <w:tab w:val="left" w:pos="0"/>
          <w:tab w:val="left" w:leader="dot" w:pos="2282"/>
        </w:tabs>
        <w:autoSpaceDE w:val="0"/>
        <w:autoSpaceDN w:val="0"/>
        <w:adjustRightInd w:val="0"/>
        <w:ind w:firstLine="567"/>
        <w:jc w:val="both"/>
        <w:outlineLvl w:val="1"/>
        <w:rPr>
          <w:spacing w:val="-6"/>
          <w:sz w:val="20"/>
          <w:szCs w:val="20"/>
        </w:rPr>
      </w:pPr>
      <w:r w:rsidRPr="0028749B">
        <w:rPr>
          <w:sz w:val="20"/>
          <w:szCs w:val="20"/>
        </w:rPr>
        <w:t xml:space="preserve">Жалобы  на решения, принятые главой администрации Сутчевского сельского поселения Мариинско-Посадского района  подаются в Администрацию Мариинско-Посадского района  </w:t>
      </w:r>
      <w:r w:rsidRPr="0028749B">
        <w:rPr>
          <w:spacing w:val="8"/>
          <w:sz w:val="20"/>
          <w:szCs w:val="20"/>
        </w:rPr>
        <w:t>в письменной форме на почтовый адрес Администрации Мариинско-Посадского района: г. Мариинский Посад</w:t>
      </w:r>
      <w:r w:rsidRPr="0028749B">
        <w:rPr>
          <w:spacing w:val="11"/>
          <w:sz w:val="20"/>
          <w:szCs w:val="20"/>
        </w:rPr>
        <w:t xml:space="preserve">, ул. Николаева, д.47, </w:t>
      </w:r>
      <w:r w:rsidRPr="0028749B">
        <w:rPr>
          <w:spacing w:val="4"/>
          <w:sz w:val="20"/>
          <w:szCs w:val="20"/>
        </w:rPr>
        <w:t>на официальный сайт органов местного самоуправления</w:t>
      </w:r>
      <w:r w:rsidRPr="0028749B">
        <w:rPr>
          <w:spacing w:val="-4"/>
          <w:sz w:val="20"/>
          <w:szCs w:val="20"/>
        </w:rPr>
        <w:t xml:space="preserve">, </w:t>
      </w:r>
      <w:r w:rsidRPr="0028749B">
        <w:rPr>
          <w:spacing w:val="-6"/>
          <w:sz w:val="20"/>
          <w:szCs w:val="20"/>
        </w:rPr>
        <w:t>при личном приеме: заявителя, главой администрацией Мариинско-Посадского района.</w:t>
      </w:r>
    </w:p>
    <w:p w:rsidR="0028749B" w:rsidRPr="0028749B" w:rsidRDefault="0028749B" w:rsidP="0028749B">
      <w:pPr>
        <w:widowControl w:val="0"/>
        <w:shd w:val="clear" w:color="auto" w:fill="FFFFFF"/>
        <w:tabs>
          <w:tab w:val="left" w:pos="0"/>
          <w:tab w:val="left" w:leader="dot" w:pos="2282"/>
        </w:tabs>
        <w:autoSpaceDE w:val="0"/>
        <w:autoSpaceDN w:val="0"/>
        <w:adjustRightInd w:val="0"/>
        <w:ind w:firstLine="567"/>
        <w:jc w:val="both"/>
        <w:outlineLvl w:val="1"/>
        <w:rPr>
          <w:sz w:val="20"/>
          <w:szCs w:val="20"/>
        </w:rPr>
      </w:pPr>
      <w:r w:rsidRPr="0028749B">
        <w:rPr>
          <w:sz w:val="20"/>
          <w:szCs w:val="20"/>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обращении заявителя администрации Сутчевского сельского поселения Мариинско-Посадского района.</w:t>
      </w:r>
    </w:p>
    <w:p w:rsidR="0028749B" w:rsidRPr="0028749B" w:rsidRDefault="0028749B" w:rsidP="0028749B">
      <w:pPr>
        <w:tabs>
          <w:tab w:val="left" w:pos="0"/>
        </w:tabs>
        <w:autoSpaceDE w:val="0"/>
        <w:autoSpaceDN w:val="0"/>
        <w:adjustRightInd w:val="0"/>
        <w:ind w:firstLine="567"/>
        <w:jc w:val="both"/>
        <w:outlineLvl w:val="1"/>
        <w:rPr>
          <w:sz w:val="20"/>
          <w:szCs w:val="20"/>
        </w:rPr>
      </w:pPr>
      <w:r w:rsidRPr="0028749B">
        <w:rPr>
          <w:sz w:val="20"/>
          <w:szCs w:val="20"/>
        </w:rPr>
        <w:t>5.6. Жалоба должна содержать:</w:t>
      </w:r>
    </w:p>
    <w:p w:rsidR="0028749B" w:rsidRPr="0028749B" w:rsidRDefault="0028749B" w:rsidP="0028749B">
      <w:pPr>
        <w:tabs>
          <w:tab w:val="left" w:pos="0"/>
        </w:tabs>
        <w:autoSpaceDE w:val="0"/>
        <w:autoSpaceDN w:val="0"/>
        <w:adjustRightInd w:val="0"/>
        <w:ind w:firstLine="567"/>
        <w:jc w:val="both"/>
        <w:outlineLvl w:val="1"/>
        <w:rPr>
          <w:sz w:val="20"/>
          <w:szCs w:val="20"/>
        </w:rPr>
      </w:pPr>
      <w:r w:rsidRPr="0028749B">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2)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Заявителем могут быть представлены документы, подтверждающие его доводы либо их копии.</w:t>
      </w:r>
    </w:p>
    <w:p w:rsidR="0028749B" w:rsidRPr="0028749B" w:rsidRDefault="0028749B" w:rsidP="0028749B">
      <w:pPr>
        <w:autoSpaceDE w:val="0"/>
        <w:autoSpaceDN w:val="0"/>
        <w:adjustRightInd w:val="0"/>
        <w:ind w:firstLine="540"/>
        <w:jc w:val="both"/>
        <w:outlineLvl w:val="0"/>
        <w:rPr>
          <w:sz w:val="20"/>
          <w:szCs w:val="20"/>
        </w:rPr>
      </w:pPr>
      <w:r w:rsidRPr="0028749B">
        <w:rPr>
          <w:sz w:val="20"/>
          <w:szCs w:val="20"/>
        </w:rPr>
        <w:t xml:space="preserve">5.7. Жалоба, поступившая в орган, предоставляющий муниципальную услугу, подлежит рассмотрению </w:t>
      </w:r>
      <w:r w:rsidRPr="0028749B">
        <w:rPr>
          <w:spacing w:val="8"/>
          <w:sz w:val="20"/>
          <w:szCs w:val="20"/>
        </w:rPr>
        <w:t xml:space="preserve">должностным лицом,  наделенным </w:t>
      </w:r>
      <w:r w:rsidRPr="0028749B">
        <w:rPr>
          <w:spacing w:val="10"/>
          <w:sz w:val="20"/>
          <w:szCs w:val="20"/>
        </w:rPr>
        <w:t>полномочиями по рассмотрению жалоб</w:t>
      </w:r>
      <w:r w:rsidRPr="0028749B">
        <w:rPr>
          <w:sz w:val="20"/>
          <w:szCs w:val="20"/>
        </w:rPr>
        <w:t xml:space="preserve">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28749B" w:rsidRPr="0028749B" w:rsidRDefault="0028749B" w:rsidP="0028749B">
      <w:pPr>
        <w:autoSpaceDE w:val="0"/>
        <w:autoSpaceDN w:val="0"/>
        <w:adjustRightInd w:val="0"/>
        <w:ind w:firstLine="540"/>
        <w:jc w:val="both"/>
        <w:outlineLvl w:val="0"/>
        <w:rPr>
          <w:sz w:val="20"/>
          <w:szCs w:val="20"/>
        </w:rPr>
      </w:pPr>
      <w:r w:rsidRPr="0028749B">
        <w:rPr>
          <w:sz w:val="20"/>
          <w:szCs w:val="20"/>
        </w:rPr>
        <w:t>Регистрация жалобы осуществляется администрации Сутчевского сельского поселения Мариинско-Посадского района в день ее поступления.</w:t>
      </w:r>
    </w:p>
    <w:p w:rsidR="0028749B" w:rsidRPr="0028749B" w:rsidRDefault="0028749B" w:rsidP="0028749B">
      <w:pPr>
        <w:autoSpaceDE w:val="0"/>
        <w:autoSpaceDN w:val="0"/>
        <w:adjustRightInd w:val="0"/>
        <w:ind w:firstLine="540"/>
        <w:jc w:val="both"/>
        <w:outlineLvl w:val="0"/>
        <w:rPr>
          <w:sz w:val="20"/>
          <w:szCs w:val="20"/>
        </w:rPr>
      </w:pPr>
      <w:r w:rsidRPr="0028749B">
        <w:rPr>
          <w:spacing w:val="7"/>
          <w:sz w:val="20"/>
          <w:szCs w:val="20"/>
        </w:rPr>
        <w:t xml:space="preserve">Должностным лицом </w:t>
      </w:r>
      <w:r w:rsidRPr="0028749B">
        <w:rPr>
          <w:sz w:val="20"/>
          <w:szCs w:val="20"/>
        </w:rPr>
        <w:t>администрации Сутчевского сельского поселения Мариинско-Посадского района</w:t>
      </w:r>
      <w:r w:rsidRPr="0028749B">
        <w:rPr>
          <w:spacing w:val="7"/>
          <w:sz w:val="20"/>
          <w:szCs w:val="20"/>
        </w:rPr>
        <w:t xml:space="preserve">, наделенным полномочиями по рассмотрению жалоб, </w:t>
      </w:r>
      <w:r w:rsidRPr="0028749B">
        <w:rPr>
          <w:spacing w:val="4"/>
          <w:sz w:val="20"/>
          <w:szCs w:val="20"/>
        </w:rPr>
        <w:t xml:space="preserve">является глава </w:t>
      </w:r>
      <w:r w:rsidRPr="0028749B">
        <w:rPr>
          <w:sz w:val="20"/>
          <w:szCs w:val="20"/>
        </w:rPr>
        <w:t>администрации Сутчевского сельского поселения Мариинско-Посадского района</w:t>
      </w:r>
      <w:r w:rsidRPr="0028749B">
        <w:rPr>
          <w:spacing w:val="4"/>
          <w:sz w:val="20"/>
          <w:szCs w:val="20"/>
        </w:rPr>
        <w:t xml:space="preserve"> либо лицо, исполняющее его обязанности.</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5.8. В случае, если в письменной жалобе не указаны фамилия гражданина, направившего жалобу, и почтовый адрес, по которому должен быть направлен ответ, ответ на жалобу не дается.</w:t>
      </w:r>
    </w:p>
    <w:p w:rsidR="0028749B" w:rsidRPr="0028749B" w:rsidRDefault="0028749B" w:rsidP="0028749B">
      <w:pPr>
        <w:autoSpaceDE w:val="0"/>
        <w:autoSpaceDN w:val="0"/>
        <w:adjustRightInd w:val="0"/>
        <w:ind w:firstLine="540"/>
        <w:jc w:val="both"/>
        <w:outlineLvl w:val="0"/>
        <w:rPr>
          <w:sz w:val="20"/>
          <w:szCs w:val="20"/>
        </w:rPr>
      </w:pPr>
      <w:r w:rsidRPr="0028749B">
        <w:rPr>
          <w:sz w:val="20"/>
          <w:szCs w:val="20"/>
        </w:rPr>
        <w:t>5.9. Если в жалобе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Сутчевского сельского поселения Мариинско-Посадского района вправе оставить жалобу без ответа по существу поставленных в ней вопросов и сообщить гражданину о недопустимости злоупотребления правом.</w:t>
      </w:r>
    </w:p>
    <w:p w:rsidR="0028749B" w:rsidRPr="0028749B" w:rsidRDefault="0028749B" w:rsidP="0028749B">
      <w:pPr>
        <w:autoSpaceDE w:val="0"/>
        <w:autoSpaceDN w:val="0"/>
        <w:adjustRightInd w:val="0"/>
        <w:ind w:firstLine="540"/>
        <w:jc w:val="both"/>
        <w:outlineLvl w:val="0"/>
        <w:rPr>
          <w:sz w:val="20"/>
          <w:szCs w:val="20"/>
        </w:rPr>
      </w:pPr>
      <w:r w:rsidRPr="0028749B">
        <w:rPr>
          <w:sz w:val="20"/>
          <w:szCs w:val="20"/>
        </w:rPr>
        <w:t>5.10. В случае если текст жалобы не поддается прочтению, ответ на жалобу не дается, о чем в течение семи дней со дня регистрации жалобы сообщается гражданину, если его фамилия и почтовый адрес поддаются прочтению.</w:t>
      </w:r>
    </w:p>
    <w:p w:rsidR="0028749B" w:rsidRPr="0028749B" w:rsidRDefault="0028749B" w:rsidP="0028749B">
      <w:pPr>
        <w:autoSpaceDE w:val="0"/>
        <w:autoSpaceDN w:val="0"/>
        <w:adjustRightInd w:val="0"/>
        <w:ind w:firstLine="540"/>
        <w:jc w:val="both"/>
        <w:outlineLvl w:val="0"/>
        <w:rPr>
          <w:sz w:val="20"/>
          <w:szCs w:val="20"/>
        </w:rPr>
      </w:pPr>
      <w:r w:rsidRPr="0028749B">
        <w:rPr>
          <w:sz w:val="20"/>
          <w:szCs w:val="20"/>
        </w:rPr>
        <w:t xml:space="preserve">5.11. В случае, если в жалобе содержатся доводы, на которые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28749B">
        <w:rPr>
          <w:spacing w:val="8"/>
          <w:sz w:val="20"/>
          <w:szCs w:val="20"/>
        </w:rPr>
        <w:t xml:space="preserve">должностное лицо,  наделенное </w:t>
      </w:r>
      <w:r w:rsidRPr="0028749B">
        <w:rPr>
          <w:spacing w:val="10"/>
          <w:sz w:val="20"/>
          <w:szCs w:val="20"/>
        </w:rPr>
        <w:t>полномочиями по рассмотрению жалоб</w:t>
      </w:r>
      <w:r w:rsidRPr="0028749B">
        <w:rPr>
          <w:sz w:val="20"/>
          <w:szCs w:val="20"/>
        </w:rPr>
        <w:t xml:space="preserve"> администрации Сутчевского сельского поселения Мариинско-Посадского района, принимает решение о безосновательности очередной жалобы и прекращении переписки с гражданином по данному вопросу. О данном решении гражданин уведомляется в письменном виде.</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5.12. По результатам рассмотрения жалобы руководитель органа, предоставляющего муниципальную услугу, принимает одно из следующих решений:</w:t>
      </w:r>
    </w:p>
    <w:p w:rsidR="0028749B" w:rsidRPr="0028749B" w:rsidRDefault="0028749B" w:rsidP="0028749B">
      <w:pPr>
        <w:autoSpaceDE w:val="0"/>
        <w:autoSpaceDN w:val="0"/>
        <w:adjustRightInd w:val="0"/>
        <w:jc w:val="both"/>
        <w:outlineLvl w:val="1"/>
        <w:rPr>
          <w:sz w:val="20"/>
          <w:szCs w:val="20"/>
        </w:rPr>
      </w:pPr>
      <w:r w:rsidRPr="0028749B">
        <w:rPr>
          <w:sz w:val="20"/>
          <w:szCs w:val="20"/>
        </w:rPr>
        <w:t xml:space="preserve">       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2) об отказе в удовлетворении жалобы.</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5.13. Не позднее дня, следующего за днем принятия решения, указанного в п.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49B" w:rsidRPr="0028749B" w:rsidRDefault="0028749B" w:rsidP="0028749B">
      <w:pPr>
        <w:autoSpaceDE w:val="0"/>
        <w:autoSpaceDN w:val="0"/>
        <w:adjustRightInd w:val="0"/>
        <w:ind w:firstLine="540"/>
        <w:jc w:val="both"/>
        <w:outlineLvl w:val="0"/>
        <w:rPr>
          <w:sz w:val="20"/>
          <w:szCs w:val="20"/>
        </w:rPr>
      </w:pPr>
      <w:r w:rsidRPr="0028749B">
        <w:rPr>
          <w:sz w:val="20"/>
          <w:szCs w:val="20"/>
        </w:rPr>
        <w:t>5.14.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749B" w:rsidRPr="0028749B" w:rsidRDefault="0028749B" w:rsidP="0028749B">
      <w:pPr>
        <w:autoSpaceDE w:val="0"/>
        <w:autoSpaceDN w:val="0"/>
        <w:adjustRightInd w:val="0"/>
        <w:ind w:firstLine="540"/>
        <w:jc w:val="both"/>
        <w:outlineLvl w:val="1"/>
        <w:rPr>
          <w:sz w:val="20"/>
          <w:szCs w:val="20"/>
        </w:rPr>
      </w:pPr>
      <w:r w:rsidRPr="0028749B">
        <w:rPr>
          <w:sz w:val="20"/>
          <w:szCs w:val="20"/>
        </w:rPr>
        <w:t xml:space="preserve"> 5.15. Заявитель, считающий, что решения или действиями (бездействие) должностных лиц в ходе предоставления муниципальной услуги  нарушены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autoSpaceDE w:val="0"/>
        <w:autoSpaceDN w:val="0"/>
        <w:adjustRightInd w:val="0"/>
        <w:jc w:val="both"/>
        <w:outlineLvl w:val="1"/>
        <w:rPr>
          <w:sz w:val="20"/>
          <w:szCs w:val="20"/>
        </w:rPr>
      </w:pPr>
    </w:p>
    <w:p w:rsidR="0028749B" w:rsidRPr="0028749B" w:rsidRDefault="0028749B" w:rsidP="0028749B">
      <w:pPr>
        <w:rPr>
          <w:sz w:val="20"/>
          <w:szCs w:val="20"/>
        </w:rPr>
      </w:pPr>
      <w:r w:rsidRPr="0028749B">
        <w:rPr>
          <w:sz w:val="20"/>
          <w:szCs w:val="20"/>
        </w:rPr>
        <w:t xml:space="preserve">                                                                            Приложение  1 к Административному регламенту     </w:t>
      </w:r>
    </w:p>
    <w:p w:rsidR="0028749B" w:rsidRPr="0028749B" w:rsidRDefault="0028749B" w:rsidP="0028749B">
      <w:pPr>
        <w:ind w:firstLine="3828"/>
        <w:rPr>
          <w:sz w:val="20"/>
          <w:szCs w:val="20"/>
        </w:rPr>
      </w:pPr>
      <w:r w:rsidRPr="0028749B">
        <w:rPr>
          <w:sz w:val="20"/>
          <w:szCs w:val="20"/>
        </w:rPr>
        <w:t xml:space="preserve">предоставления муниципальной услуги </w:t>
      </w:r>
    </w:p>
    <w:p w:rsidR="0028749B" w:rsidRPr="0028749B" w:rsidRDefault="0028749B" w:rsidP="0028749B">
      <w:pPr>
        <w:ind w:firstLine="3828"/>
        <w:rPr>
          <w:sz w:val="20"/>
          <w:szCs w:val="20"/>
        </w:rPr>
      </w:pPr>
      <w:r w:rsidRPr="0028749B">
        <w:rPr>
          <w:sz w:val="20"/>
          <w:szCs w:val="20"/>
        </w:rPr>
        <w:t xml:space="preserve">«Заключение договора социального найма жилого помещения </w:t>
      </w:r>
    </w:p>
    <w:p w:rsidR="0028749B" w:rsidRPr="0028749B" w:rsidRDefault="0028749B" w:rsidP="0028749B">
      <w:pPr>
        <w:ind w:firstLine="3828"/>
        <w:rPr>
          <w:sz w:val="20"/>
          <w:szCs w:val="20"/>
        </w:rPr>
      </w:pPr>
      <w:r w:rsidRPr="0028749B">
        <w:rPr>
          <w:sz w:val="20"/>
          <w:szCs w:val="20"/>
        </w:rPr>
        <w:lastRenderedPageBreak/>
        <w:t xml:space="preserve">или внесения изменений в договор социального найма </w:t>
      </w:r>
    </w:p>
    <w:p w:rsidR="0028749B" w:rsidRPr="0028749B" w:rsidRDefault="0028749B" w:rsidP="0028749B">
      <w:pPr>
        <w:ind w:firstLine="3828"/>
        <w:rPr>
          <w:sz w:val="20"/>
          <w:szCs w:val="20"/>
        </w:rPr>
      </w:pPr>
      <w:r w:rsidRPr="0028749B">
        <w:rPr>
          <w:sz w:val="20"/>
          <w:szCs w:val="20"/>
        </w:rPr>
        <w:t>жилого помещения»</w:t>
      </w:r>
    </w:p>
    <w:p w:rsidR="0028749B" w:rsidRPr="0028749B" w:rsidRDefault="0028749B" w:rsidP="0028749B">
      <w:pPr>
        <w:ind w:firstLine="3828"/>
        <w:rPr>
          <w:sz w:val="20"/>
          <w:szCs w:val="20"/>
        </w:rPr>
      </w:pPr>
    </w:p>
    <w:p w:rsidR="0028749B" w:rsidRPr="0028749B" w:rsidRDefault="0028749B" w:rsidP="0028749B">
      <w:pPr>
        <w:tabs>
          <w:tab w:val="left" w:pos="5400"/>
        </w:tabs>
        <w:jc w:val="center"/>
        <w:rPr>
          <w:sz w:val="20"/>
          <w:szCs w:val="20"/>
        </w:rPr>
      </w:pPr>
      <w:r w:rsidRPr="0028749B">
        <w:rPr>
          <w:sz w:val="20"/>
          <w:szCs w:val="20"/>
        </w:rPr>
        <w:t>Форма заявления для заключения  договора социального</w:t>
      </w:r>
    </w:p>
    <w:p w:rsidR="0028749B" w:rsidRPr="0028749B" w:rsidRDefault="0028749B" w:rsidP="0028749B">
      <w:pPr>
        <w:tabs>
          <w:tab w:val="left" w:pos="5400"/>
        </w:tabs>
        <w:jc w:val="center"/>
        <w:rPr>
          <w:sz w:val="20"/>
          <w:szCs w:val="20"/>
        </w:rPr>
      </w:pPr>
      <w:r w:rsidRPr="0028749B">
        <w:rPr>
          <w:sz w:val="20"/>
          <w:szCs w:val="20"/>
        </w:rPr>
        <w:t>найма жилого помещения</w:t>
      </w:r>
    </w:p>
    <w:p w:rsidR="0028749B" w:rsidRPr="0028749B" w:rsidRDefault="0028749B" w:rsidP="0028749B">
      <w:pPr>
        <w:tabs>
          <w:tab w:val="left" w:pos="5400"/>
        </w:tabs>
        <w:jc w:val="center"/>
        <w:rPr>
          <w:sz w:val="20"/>
          <w:szCs w:val="20"/>
        </w:rPr>
      </w:pPr>
    </w:p>
    <w:p w:rsidR="0028749B" w:rsidRPr="0028749B" w:rsidRDefault="0028749B" w:rsidP="0028749B">
      <w:pPr>
        <w:tabs>
          <w:tab w:val="left" w:pos="5400"/>
        </w:tabs>
        <w:ind w:left="5812"/>
        <w:rPr>
          <w:sz w:val="20"/>
          <w:szCs w:val="20"/>
        </w:rPr>
      </w:pPr>
    </w:p>
    <w:p w:rsidR="0028749B" w:rsidRPr="0028749B" w:rsidRDefault="0028749B" w:rsidP="0028749B">
      <w:pPr>
        <w:tabs>
          <w:tab w:val="left" w:pos="5400"/>
        </w:tabs>
        <w:ind w:left="5812"/>
        <w:rPr>
          <w:sz w:val="20"/>
          <w:szCs w:val="20"/>
        </w:rPr>
      </w:pPr>
      <w:r w:rsidRPr="0028749B">
        <w:rPr>
          <w:sz w:val="20"/>
          <w:szCs w:val="20"/>
        </w:rPr>
        <w:t>Главе администрации Сутчевского сельского поселения Мариинско-Посадского района</w:t>
      </w:r>
    </w:p>
    <w:p w:rsidR="0028749B" w:rsidRPr="0028749B" w:rsidRDefault="0028749B" w:rsidP="0028749B">
      <w:pPr>
        <w:tabs>
          <w:tab w:val="left" w:pos="5220"/>
        </w:tabs>
        <w:ind w:left="5812"/>
        <w:rPr>
          <w:sz w:val="20"/>
          <w:szCs w:val="20"/>
        </w:rPr>
      </w:pPr>
      <w:r w:rsidRPr="0028749B">
        <w:rPr>
          <w:sz w:val="20"/>
          <w:szCs w:val="20"/>
        </w:rPr>
        <w:t>___________________________</w:t>
      </w:r>
    </w:p>
    <w:p w:rsidR="0028749B" w:rsidRPr="0028749B" w:rsidRDefault="0028749B" w:rsidP="0028749B">
      <w:pPr>
        <w:tabs>
          <w:tab w:val="left" w:pos="5220"/>
        </w:tabs>
        <w:ind w:left="5812"/>
        <w:rPr>
          <w:sz w:val="20"/>
          <w:szCs w:val="20"/>
        </w:rPr>
      </w:pPr>
      <w:r w:rsidRPr="0028749B">
        <w:rPr>
          <w:sz w:val="20"/>
          <w:szCs w:val="20"/>
        </w:rPr>
        <w:tab/>
        <w:t>(Ф.И.О. руководителя)</w:t>
      </w:r>
    </w:p>
    <w:p w:rsidR="0028749B" w:rsidRPr="0028749B" w:rsidRDefault="0028749B" w:rsidP="0028749B">
      <w:pPr>
        <w:tabs>
          <w:tab w:val="left" w:pos="5220"/>
        </w:tabs>
        <w:ind w:left="5812"/>
        <w:rPr>
          <w:sz w:val="20"/>
          <w:szCs w:val="20"/>
        </w:rPr>
      </w:pPr>
      <w:r w:rsidRPr="0028749B">
        <w:rPr>
          <w:sz w:val="20"/>
          <w:szCs w:val="20"/>
        </w:rPr>
        <w:t xml:space="preserve">от ________________ </w:t>
      </w:r>
    </w:p>
    <w:p w:rsidR="0028749B" w:rsidRPr="0028749B" w:rsidRDefault="0028749B" w:rsidP="0028749B">
      <w:pPr>
        <w:tabs>
          <w:tab w:val="left" w:pos="5220"/>
        </w:tabs>
        <w:ind w:left="5812"/>
        <w:rPr>
          <w:sz w:val="20"/>
          <w:szCs w:val="20"/>
        </w:rPr>
      </w:pPr>
      <w:r w:rsidRPr="0028749B">
        <w:rPr>
          <w:sz w:val="20"/>
          <w:szCs w:val="20"/>
        </w:rPr>
        <w:t xml:space="preserve">     </w:t>
      </w:r>
      <w:r w:rsidRPr="0028749B">
        <w:rPr>
          <w:sz w:val="20"/>
          <w:szCs w:val="20"/>
        </w:rPr>
        <w:tab/>
        <w:t xml:space="preserve"> (Ф.И.О., год рождения)</w:t>
      </w:r>
    </w:p>
    <w:p w:rsidR="0028749B" w:rsidRPr="0028749B" w:rsidRDefault="0028749B" w:rsidP="0028749B">
      <w:pPr>
        <w:tabs>
          <w:tab w:val="left" w:pos="5220"/>
        </w:tabs>
        <w:ind w:left="5812"/>
        <w:rPr>
          <w:sz w:val="20"/>
          <w:szCs w:val="20"/>
        </w:rPr>
      </w:pPr>
      <w:r w:rsidRPr="0028749B">
        <w:rPr>
          <w:sz w:val="20"/>
          <w:szCs w:val="20"/>
        </w:rPr>
        <w:t xml:space="preserve">                                                                проживающего (ей) по адресу:</w:t>
      </w:r>
    </w:p>
    <w:p w:rsidR="0028749B" w:rsidRPr="0028749B" w:rsidRDefault="0028749B" w:rsidP="0028749B">
      <w:pPr>
        <w:tabs>
          <w:tab w:val="left" w:pos="5220"/>
        </w:tabs>
        <w:ind w:left="5812"/>
        <w:rPr>
          <w:sz w:val="20"/>
          <w:szCs w:val="20"/>
        </w:rPr>
      </w:pPr>
      <w:r w:rsidRPr="0028749B">
        <w:rPr>
          <w:sz w:val="20"/>
          <w:szCs w:val="20"/>
        </w:rPr>
        <w:t>ул. _______, д.№ __, кв.№____</w:t>
      </w:r>
    </w:p>
    <w:p w:rsidR="0028749B" w:rsidRPr="0028749B" w:rsidRDefault="0028749B" w:rsidP="0028749B">
      <w:pPr>
        <w:tabs>
          <w:tab w:val="left" w:pos="5220"/>
        </w:tabs>
        <w:ind w:left="5812"/>
        <w:rPr>
          <w:sz w:val="20"/>
          <w:szCs w:val="20"/>
        </w:rPr>
      </w:pPr>
      <w:r w:rsidRPr="0028749B">
        <w:rPr>
          <w:sz w:val="20"/>
          <w:szCs w:val="20"/>
        </w:rPr>
        <w:t>паспорт______________________</w:t>
      </w:r>
    </w:p>
    <w:p w:rsidR="0028749B" w:rsidRPr="0028749B" w:rsidRDefault="0028749B" w:rsidP="0028749B">
      <w:pPr>
        <w:tabs>
          <w:tab w:val="left" w:pos="5220"/>
        </w:tabs>
        <w:ind w:left="5812"/>
        <w:rPr>
          <w:sz w:val="20"/>
          <w:szCs w:val="20"/>
        </w:rPr>
      </w:pPr>
      <w:r w:rsidRPr="0028749B">
        <w:rPr>
          <w:sz w:val="20"/>
          <w:szCs w:val="20"/>
        </w:rPr>
        <w:tab/>
        <w:t xml:space="preserve">          (серия, номер)</w:t>
      </w:r>
    </w:p>
    <w:p w:rsidR="0028749B" w:rsidRPr="0028749B" w:rsidRDefault="0028749B" w:rsidP="0028749B">
      <w:pPr>
        <w:tabs>
          <w:tab w:val="left" w:pos="5220"/>
        </w:tabs>
        <w:ind w:left="5812"/>
        <w:rPr>
          <w:sz w:val="20"/>
          <w:szCs w:val="20"/>
        </w:rPr>
      </w:pPr>
      <w:r w:rsidRPr="0028749B">
        <w:rPr>
          <w:sz w:val="20"/>
          <w:szCs w:val="20"/>
        </w:rPr>
        <w:t>выдан_____________________</w:t>
      </w:r>
    </w:p>
    <w:p w:rsidR="0028749B" w:rsidRPr="0028749B" w:rsidRDefault="0028749B" w:rsidP="0028749B">
      <w:pPr>
        <w:tabs>
          <w:tab w:val="left" w:pos="5220"/>
        </w:tabs>
        <w:ind w:left="5812"/>
        <w:rPr>
          <w:sz w:val="20"/>
          <w:szCs w:val="20"/>
        </w:rPr>
      </w:pPr>
      <w:r w:rsidRPr="0028749B">
        <w:rPr>
          <w:sz w:val="20"/>
          <w:szCs w:val="20"/>
        </w:rPr>
        <w:tab/>
        <w:t xml:space="preserve">                                                              телефон___________________</w:t>
      </w:r>
    </w:p>
    <w:p w:rsidR="0028749B" w:rsidRPr="0028749B" w:rsidRDefault="0028749B" w:rsidP="0028749B">
      <w:pPr>
        <w:tabs>
          <w:tab w:val="left" w:pos="5220"/>
        </w:tabs>
        <w:ind w:left="5220" w:hanging="5220"/>
        <w:jc w:val="right"/>
        <w:rPr>
          <w:sz w:val="20"/>
          <w:szCs w:val="20"/>
        </w:rPr>
      </w:pPr>
    </w:p>
    <w:p w:rsidR="0028749B" w:rsidRPr="0028749B" w:rsidRDefault="0028749B" w:rsidP="0028749B">
      <w:pPr>
        <w:jc w:val="center"/>
        <w:rPr>
          <w:sz w:val="20"/>
          <w:szCs w:val="20"/>
        </w:rPr>
      </w:pPr>
      <w:r w:rsidRPr="0028749B">
        <w:rPr>
          <w:sz w:val="20"/>
          <w:szCs w:val="20"/>
        </w:rPr>
        <w:t>Заявление</w:t>
      </w:r>
    </w:p>
    <w:p w:rsidR="0028749B" w:rsidRPr="0028749B" w:rsidRDefault="0028749B" w:rsidP="0028749B">
      <w:pPr>
        <w:rPr>
          <w:sz w:val="20"/>
          <w:szCs w:val="20"/>
        </w:rPr>
      </w:pPr>
    </w:p>
    <w:p w:rsidR="0028749B" w:rsidRPr="0028749B" w:rsidRDefault="0028749B" w:rsidP="0028749B">
      <w:pPr>
        <w:pBdr>
          <w:bottom w:val="single" w:sz="12" w:space="1" w:color="auto"/>
        </w:pBdr>
        <w:jc w:val="both"/>
        <w:rPr>
          <w:sz w:val="20"/>
          <w:szCs w:val="20"/>
        </w:rPr>
      </w:pPr>
      <w:r w:rsidRPr="0028749B">
        <w:rPr>
          <w:sz w:val="20"/>
          <w:szCs w:val="20"/>
        </w:rPr>
        <w:tab/>
        <w:t>Прошу заключить со мной договор социального найма на квартиру(комнату) по адресу: ____________________________________________________, в связи с  __________</w:t>
      </w:r>
    </w:p>
    <w:p w:rsidR="0028749B" w:rsidRPr="0028749B" w:rsidRDefault="0028749B" w:rsidP="0028749B">
      <w:pPr>
        <w:pBdr>
          <w:bottom w:val="single" w:sz="12" w:space="1" w:color="auto"/>
        </w:pBdr>
        <w:jc w:val="both"/>
        <w:rPr>
          <w:sz w:val="20"/>
          <w:szCs w:val="20"/>
        </w:rPr>
      </w:pPr>
    </w:p>
    <w:p w:rsidR="0028749B" w:rsidRPr="0028749B" w:rsidRDefault="0028749B" w:rsidP="0028749B">
      <w:pPr>
        <w:jc w:val="both"/>
        <w:rPr>
          <w:sz w:val="20"/>
          <w:szCs w:val="20"/>
        </w:rPr>
      </w:pPr>
      <w:r w:rsidRPr="0028749B">
        <w:rPr>
          <w:sz w:val="20"/>
          <w:szCs w:val="20"/>
        </w:rPr>
        <w:t>(указать причину</w:t>
      </w:r>
      <w:r w:rsidRPr="0028749B">
        <w:rPr>
          <w:i/>
          <w:sz w:val="20"/>
          <w:szCs w:val="20"/>
        </w:rPr>
        <w:t>: заменой</w:t>
      </w:r>
      <w:r w:rsidRPr="0028749B">
        <w:rPr>
          <w:sz w:val="20"/>
          <w:szCs w:val="20"/>
        </w:rPr>
        <w:t xml:space="preserve"> </w:t>
      </w:r>
      <w:r w:rsidRPr="0028749B">
        <w:rPr>
          <w:i/>
          <w:sz w:val="20"/>
          <w:szCs w:val="20"/>
        </w:rPr>
        <w:t>ранее выданного ордера</w:t>
      </w:r>
      <w:r w:rsidRPr="0028749B">
        <w:rPr>
          <w:sz w:val="20"/>
          <w:szCs w:val="20"/>
        </w:rPr>
        <w:t xml:space="preserve">, </w:t>
      </w:r>
      <w:r w:rsidRPr="0028749B">
        <w:rPr>
          <w:i/>
          <w:sz w:val="20"/>
          <w:szCs w:val="20"/>
        </w:rPr>
        <w:t>утеря ордера,  заключение единого договора социального найма, решение суда,  распоряжение администрации Сутчевского сельского поселения Мариинско-Посадского района, постановление администрации района о выделении (предоставлении) жилого помещения и др.).</w:t>
      </w:r>
    </w:p>
    <w:p w:rsidR="0028749B" w:rsidRPr="0028749B" w:rsidRDefault="0028749B" w:rsidP="0028749B">
      <w:pPr>
        <w:jc w:val="both"/>
        <w:rPr>
          <w:i/>
          <w:sz w:val="20"/>
          <w:szCs w:val="20"/>
        </w:rPr>
      </w:pPr>
      <w:r w:rsidRPr="0028749B">
        <w:rPr>
          <w:sz w:val="20"/>
          <w:szCs w:val="20"/>
        </w:rPr>
        <w:t xml:space="preserve"> _______________________________________________________________</w:t>
      </w:r>
    </w:p>
    <w:p w:rsidR="0028749B" w:rsidRPr="0028749B" w:rsidRDefault="0028749B" w:rsidP="0028749B">
      <w:pPr>
        <w:jc w:val="both"/>
        <w:rPr>
          <w:sz w:val="20"/>
          <w:szCs w:val="20"/>
        </w:rPr>
      </w:pPr>
      <w:r w:rsidRPr="0028749B">
        <w:rPr>
          <w:sz w:val="20"/>
          <w:szCs w:val="20"/>
        </w:rPr>
        <w:t xml:space="preserve">Нанимателем квартиры (комнаты) являюсь я, </w:t>
      </w:r>
    </w:p>
    <w:p w:rsidR="0028749B" w:rsidRPr="0028749B" w:rsidRDefault="0028749B" w:rsidP="0028749B">
      <w:pPr>
        <w:pBdr>
          <w:top w:val="single" w:sz="12" w:space="1" w:color="auto"/>
          <w:bottom w:val="single" w:sz="12" w:space="1" w:color="auto"/>
        </w:pBdr>
        <w:jc w:val="both"/>
        <w:rPr>
          <w:sz w:val="20"/>
          <w:szCs w:val="20"/>
        </w:rPr>
      </w:pPr>
    </w:p>
    <w:p w:rsidR="0028749B" w:rsidRPr="0028749B" w:rsidRDefault="0028749B" w:rsidP="0028749B">
      <w:pPr>
        <w:jc w:val="center"/>
        <w:rPr>
          <w:sz w:val="20"/>
          <w:szCs w:val="20"/>
        </w:rPr>
      </w:pPr>
      <w:r w:rsidRPr="0028749B">
        <w:rPr>
          <w:sz w:val="20"/>
          <w:szCs w:val="20"/>
        </w:rPr>
        <w:t>Ф.И.О. полностью</w:t>
      </w:r>
    </w:p>
    <w:p w:rsidR="0028749B" w:rsidRPr="0028749B" w:rsidRDefault="0028749B" w:rsidP="0028749B">
      <w:pPr>
        <w:ind w:firstLine="708"/>
        <w:rPr>
          <w:i/>
          <w:sz w:val="20"/>
          <w:szCs w:val="20"/>
        </w:rPr>
      </w:pPr>
      <w:r w:rsidRPr="0028749B">
        <w:rPr>
          <w:i/>
          <w:sz w:val="20"/>
          <w:szCs w:val="20"/>
        </w:rPr>
        <w:t>Состав семьи ______ человек(а):</w:t>
      </w:r>
    </w:p>
    <w:p w:rsidR="0028749B" w:rsidRPr="0028749B" w:rsidRDefault="0028749B" w:rsidP="001F42CD">
      <w:pPr>
        <w:numPr>
          <w:ilvl w:val="0"/>
          <w:numId w:val="7"/>
        </w:numPr>
        <w:rPr>
          <w:sz w:val="20"/>
          <w:szCs w:val="20"/>
        </w:rPr>
      </w:pPr>
      <w:r w:rsidRPr="0028749B">
        <w:rPr>
          <w:sz w:val="20"/>
          <w:szCs w:val="20"/>
        </w:rPr>
        <w:t>___________________________________________________________</w:t>
      </w:r>
    </w:p>
    <w:p w:rsidR="0028749B" w:rsidRPr="0028749B" w:rsidRDefault="0028749B" w:rsidP="0028749B">
      <w:pPr>
        <w:ind w:left="360"/>
        <w:jc w:val="center"/>
        <w:rPr>
          <w:sz w:val="20"/>
          <w:szCs w:val="20"/>
        </w:rPr>
      </w:pPr>
      <w:r w:rsidRPr="0028749B">
        <w:rPr>
          <w:sz w:val="20"/>
          <w:szCs w:val="20"/>
        </w:rPr>
        <w:t>(Ф.И.О. полностью, число, месяц, год рождения, родственные отношения)</w:t>
      </w:r>
    </w:p>
    <w:p w:rsidR="0028749B" w:rsidRPr="0028749B" w:rsidRDefault="0028749B" w:rsidP="001F42CD">
      <w:pPr>
        <w:numPr>
          <w:ilvl w:val="0"/>
          <w:numId w:val="7"/>
        </w:numPr>
        <w:rPr>
          <w:sz w:val="20"/>
          <w:szCs w:val="20"/>
        </w:rPr>
      </w:pPr>
      <w:r w:rsidRPr="0028749B">
        <w:rPr>
          <w:sz w:val="20"/>
          <w:szCs w:val="20"/>
        </w:rPr>
        <w:t xml:space="preserve"> __________________________________________________________</w:t>
      </w:r>
    </w:p>
    <w:p w:rsidR="0028749B" w:rsidRPr="0028749B" w:rsidRDefault="0028749B" w:rsidP="001F42CD">
      <w:pPr>
        <w:numPr>
          <w:ilvl w:val="0"/>
          <w:numId w:val="7"/>
        </w:numPr>
        <w:rPr>
          <w:sz w:val="20"/>
          <w:szCs w:val="20"/>
        </w:rPr>
      </w:pPr>
      <w:r w:rsidRPr="0028749B">
        <w:rPr>
          <w:sz w:val="20"/>
          <w:szCs w:val="20"/>
        </w:rPr>
        <w:t>___________________________________________________________</w:t>
      </w:r>
    </w:p>
    <w:p w:rsidR="0028749B" w:rsidRPr="0028749B" w:rsidRDefault="0028749B" w:rsidP="001F42CD">
      <w:pPr>
        <w:numPr>
          <w:ilvl w:val="0"/>
          <w:numId w:val="7"/>
        </w:numPr>
        <w:rPr>
          <w:sz w:val="20"/>
          <w:szCs w:val="20"/>
        </w:rPr>
      </w:pPr>
      <w:r w:rsidRPr="0028749B">
        <w:rPr>
          <w:sz w:val="20"/>
          <w:szCs w:val="20"/>
        </w:rPr>
        <w:t>___________________________________________________________</w:t>
      </w:r>
    </w:p>
    <w:p w:rsidR="0028749B" w:rsidRPr="0028749B" w:rsidRDefault="0028749B" w:rsidP="0028749B">
      <w:pPr>
        <w:jc w:val="both"/>
        <w:rPr>
          <w:sz w:val="20"/>
          <w:szCs w:val="20"/>
        </w:rPr>
      </w:pPr>
      <w:r w:rsidRPr="0028749B">
        <w:rPr>
          <w:sz w:val="20"/>
          <w:szCs w:val="20"/>
        </w:rPr>
        <w:t>Исключить из договора найма: ______________________________________________________</w:t>
      </w:r>
    </w:p>
    <w:p w:rsidR="0028749B" w:rsidRPr="0028749B" w:rsidRDefault="0028749B" w:rsidP="0028749B">
      <w:pPr>
        <w:jc w:val="both"/>
        <w:rPr>
          <w:sz w:val="20"/>
          <w:szCs w:val="20"/>
        </w:rPr>
      </w:pPr>
      <w:r w:rsidRPr="0028749B">
        <w:rPr>
          <w:sz w:val="20"/>
          <w:szCs w:val="20"/>
        </w:rPr>
        <w:t xml:space="preserve">                                                                    (Ф.И.О., год рождения, степень родства)</w:t>
      </w:r>
    </w:p>
    <w:p w:rsidR="0028749B" w:rsidRPr="0028749B" w:rsidRDefault="0028749B" w:rsidP="0028749B">
      <w:pPr>
        <w:jc w:val="both"/>
        <w:rPr>
          <w:sz w:val="20"/>
          <w:szCs w:val="20"/>
        </w:rPr>
      </w:pPr>
      <w:r w:rsidRPr="0028749B">
        <w:rPr>
          <w:sz w:val="20"/>
          <w:szCs w:val="20"/>
        </w:rPr>
        <w:t>_____________________________________________________________________________________</w:t>
      </w:r>
    </w:p>
    <w:p w:rsidR="0028749B" w:rsidRPr="0028749B" w:rsidRDefault="0028749B" w:rsidP="0028749B">
      <w:pPr>
        <w:ind w:firstLine="708"/>
        <w:jc w:val="both"/>
        <w:rPr>
          <w:i/>
          <w:sz w:val="20"/>
          <w:szCs w:val="20"/>
        </w:rPr>
      </w:pPr>
      <w:r w:rsidRPr="0028749B">
        <w:rPr>
          <w:sz w:val="20"/>
          <w:szCs w:val="20"/>
        </w:rPr>
        <w:t xml:space="preserve">(указать причину: </w:t>
      </w:r>
      <w:r w:rsidRPr="0028749B">
        <w:rPr>
          <w:i/>
          <w:sz w:val="20"/>
          <w:szCs w:val="20"/>
        </w:rPr>
        <w:t>личное заявление, нотариально заверенное заявление, решение районного суда, свидетельство о смерти и т.д.).</w:t>
      </w:r>
    </w:p>
    <w:p w:rsidR="0028749B" w:rsidRPr="0028749B" w:rsidRDefault="0028749B" w:rsidP="0028749B">
      <w:pPr>
        <w:ind w:firstLine="708"/>
        <w:jc w:val="both"/>
        <w:rPr>
          <w:sz w:val="20"/>
          <w:szCs w:val="20"/>
        </w:rPr>
      </w:pPr>
      <w:r w:rsidRPr="0028749B">
        <w:rPr>
          <w:sz w:val="20"/>
          <w:szCs w:val="20"/>
        </w:rPr>
        <w:t>Жилое помещение (благоустроенное, полублагоустроенное, неблагоустроенное) состоит из ____ комнат(ы), общей площадью _______ кв.м.,  жилой площадью _______ кв.м.</w:t>
      </w:r>
    </w:p>
    <w:p w:rsidR="0028749B" w:rsidRPr="0028749B" w:rsidRDefault="0028749B" w:rsidP="0028749B">
      <w:pPr>
        <w:rPr>
          <w:sz w:val="20"/>
          <w:szCs w:val="20"/>
        </w:rPr>
      </w:pPr>
    </w:p>
    <w:p w:rsidR="0028749B" w:rsidRPr="0028749B" w:rsidRDefault="0028749B" w:rsidP="0028749B">
      <w:pPr>
        <w:ind w:right="-365"/>
        <w:rPr>
          <w:sz w:val="20"/>
          <w:szCs w:val="20"/>
        </w:rPr>
      </w:pPr>
    </w:p>
    <w:p w:rsidR="0028749B" w:rsidRPr="0028749B" w:rsidRDefault="0028749B" w:rsidP="0028749B">
      <w:pPr>
        <w:ind w:right="-365"/>
        <w:jc w:val="both"/>
        <w:rPr>
          <w:sz w:val="20"/>
          <w:szCs w:val="20"/>
        </w:rPr>
      </w:pPr>
      <w:r w:rsidRPr="0028749B">
        <w:rPr>
          <w:sz w:val="20"/>
          <w:szCs w:val="20"/>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28749B" w:rsidRPr="0028749B" w:rsidRDefault="0028749B" w:rsidP="0028749B">
      <w:pPr>
        <w:ind w:right="-365"/>
        <w:rPr>
          <w:sz w:val="20"/>
          <w:szCs w:val="20"/>
        </w:rPr>
      </w:pPr>
    </w:p>
    <w:p w:rsidR="0028749B" w:rsidRPr="0028749B" w:rsidRDefault="0028749B" w:rsidP="001F42CD">
      <w:pPr>
        <w:numPr>
          <w:ilvl w:val="0"/>
          <w:numId w:val="11"/>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1F42CD">
      <w:pPr>
        <w:numPr>
          <w:ilvl w:val="0"/>
          <w:numId w:val="11"/>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1F42CD">
      <w:pPr>
        <w:numPr>
          <w:ilvl w:val="0"/>
          <w:numId w:val="11"/>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1F42CD">
      <w:pPr>
        <w:numPr>
          <w:ilvl w:val="0"/>
          <w:numId w:val="11"/>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1F42CD">
      <w:pPr>
        <w:numPr>
          <w:ilvl w:val="0"/>
          <w:numId w:val="11"/>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28749B">
      <w:pPr>
        <w:ind w:right="-365"/>
        <w:rPr>
          <w:sz w:val="20"/>
          <w:szCs w:val="20"/>
        </w:rPr>
      </w:pPr>
    </w:p>
    <w:p w:rsidR="0028749B" w:rsidRPr="0028749B" w:rsidRDefault="0028749B" w:rsidP="0028749B">
      <w:pPr>
        <w:rPr>
          <w:sz w:val="20"/>
          <w:szCs w:val="20"/>
        </w:rPr>
      </w:pPr>
      <w:r w:rsidRPr="0028749B">
        <w:rPr>
          <w:sz w:val="20"/>
          <w:szCs w:val="20"/>
        </w:rPr>
        <w:t xml:space="preserve">«_____» ______________20____ г.       </w:t>
      </w:r>
    </w:p>
    <w:p w:rsidR="0028749B" w:rsidRPr="0028749B" w:rsidRDefault="0028749B" w:rsidP="0028749B">
      <w:pPr>
        <w:ind w:right="-365"/>
        <w:rPr>
          <w:sz w:val="20"/>
          <w:szCs w:val="20"/>
        </w:rPr>
      </w:pPr>
    </w:p>
    <w:p w:rsidR="0028749B" w:rsidRPr="0028749B" w:rsidRDefault="0028749B" w:rsidP="0028749B">
      <w:pPr>
        <w:ind w:right="-365"/>
        <w:rPr>
          <w:sz w:val="20"/>
          <w:szCs w:val="20"/>
        </w:rPr>
      </w:pPr>
    </w:p>
    <w:p w:rsidR="0028749B" w:rsidRPr="0028749B" w:rsidRDefault="0028749B" w:rsidP="0028749B">
      <w:pPr>
        <w:ind w:right="-365"/>
        <w:rPr>
          <w:sz w:val="20"/>
          <w:szCs w:val="20"/>
        </w:rPr>
      </w:pPr>
      <w:r w:rsidRPr="0028749B">
        <w:rPr>
          <w:sz w:val="20"/>
          <w:szCs w:val="20"/>
        </w:rPr>
        <w:t>Подписи удостоверяю ____________________________________________________________</w:t>
      </w:r>
    </w:p>
    <w:p w:rsidR="0028749B" w:rsidRPr="0028749B" w:rsidRDefault="0028749B" w:rsidP="0028749B">
      <w:pPr>
        <w:ind w:left="2832" w:right="-365" w:firstLine="708"/>
        <w:rPr>
          <w:sz w:val="20"/>
          <w:szCs w:val="20"/>
        </w:rPr>
      </w:pPr>
      <w:r w:rsidRPr="0028749B">
        <w:rPr>
          <w:sz w:val="20"/>
          <w:szCs w:val="20"/>
        </w:rPr>
        <w:t xml:space="preserve">(Ф.И.О. и подпись лица, принявшего заявление)      </w:t>
      </w:r>
    </w:p>
    <w:p w:rsidR="0028749B" w:rsidRPr="0028749B" w:rsidRDefault="0028749B" w:rsidP="0028749B">
      <w:pPr>
        <w:ind w:left="6372" w:firstLine="7"/>
        <w:rPr>
          <w:sz w:val="20"/>
          <w:szCs w:val="20"/>
        </w:rPr>
      </w:pPr>
    </w:p>
    <w:p w:rsidR="0028749B" w:rsidRPr="0028749B" w:rsidRDefault="0028749B" w:rsidP="0028749B">
      <w:pPr>
        <w:ind w:left="6372" w:firstLine="7"/>
        <w:rPr>
          <w:sz w:val="20"/>
          <w:szCs w:val="20"/>
        </w:rPr>
      </w:pPr>
    </w:p>
    <w:p w:rsidR="0028749B" w:rsidRPr="0028749B" w:rsidRDefault="0028749B" w:rsidP="0028749B">
      <w:pPr>
        <w:ind w:left="6372" w:firstLine="7"/>
        <w:rPr>
          <w:sz w:val="20"/>
          <w:szCs w:val="20"/>
        </w:rPr>
      </w:pPr>
    </w:p>
    <w:p w:rsidR="0028749B" w:rsidRPr="0028749B" w:rsidRDefault="0028749B" w:rsidP="0028749B">
      <w:pPr>
        <w:ind w:firstLine="3828"/>
        <w:rPr>
          <w:sz w:val="20"/>
          <w:szCs w:val="20"/>
        </w:rPr>
      </w:pPr>
      <w:r w:rsidRPr="0028749B">
        <w:rPr>
          <w:sz w:val="20"/>
          <w:szCs w:val="20"/>
        </w:rPr>
        <w:t>Приложение  2 к Административному регламенту</w:t>
      </w:r>
    </w:p>
    <w:p w:rsidR="0028749B" w:rsidRPr="0028749B" w:rsidRDefault="0028749B" w:rsidP="0028749B">
      <w:pPr>
        <w:ind w:firstLine="3828"/>
        <w:rPr>
          <w:sz w:val="20"/>
          <w:szCs w:val="20"/>
        </w:rPr>
      </w:pPr>
      <w:r w:rsidRPr="0028749B">
        <w:rPr>
          <w:sz w:val="20"/>
          <w:szCs w:val="20"/>
        </w:rPr>
        <w:t xml:space="preserve">предоставления муниципальной услуги </w:t>
      </w:r>
    </w:p>
    <w:p w:rsidR="0028749B" w:rsidRPr="0028749B" w:rsidRDefault="0028749B" w:rsidP="0028749B">
      <w:pPr>
        <w:ind w:firstLine="3828"/>
        <w:rPr>
          <w:sz w:val="20"/>
          <w:szCs w:val="20"/>
        </w:rPr>
      </w:pPr>
      <w:r w:rsidRPr="0028749B">
        <w:rPr>
          <w:sz w:val="20"/>
          <w:szCs w:val="20"/>
        </w:rPr>
        <w:t xml:space="preserve">«Заключение договора социального найма жилого помещения </w:t>
      </w:r>
    </w:p>
    <w:p w:rsidR="0028749B" w:rsidRPr="0028749B" w:rsidRDefault="0028749B" w:rsidP="0028749B">
      <w:pPr>
        <w:ind w:firstLine="3828"/>
        <w:rPr>
          <w:sz w:val="20"/>
          <w:szCs w:val="20"/>
        </w:rPr>
      </w:pPr>
      <w:r w:rsidRPr="0028749B">
        <w:rPr>
          <w:sz w:val="20"/>
          <w:szCs w:val="20"/>
        </w:rPr>
        <w:t xml:space="preserve">или внесения изменений в договор социального найма </w:t>
      </w:r>
    </w:p>
    <w:p w:rsidR="0028749B" w:rsidRPr="0028749B" w:rsidRDefault="0028749B" w:rsidP="0028749B">
      <w:pPr>
        <w:ind w:firstLine="3828"/>
        <w:rPr>
          <w:sz w:val="20"/>
          <w:szCs w:val="20"/>
        </w:rPr>
      </w:pPr>
      <w:r w:rsidRPr="0028749B">
        <w:rPr>
          <w:sz w:val="20"/>
          <w:szCs w:val="20"/>
        </w:rPr>
        <w:t>жилого помещения»</w:t>
      </w:r>
    </w:p>
    <w:p w:rsidR="0028749B" w:rsidRPr="0028749B" w:rsidRDefault="0028749B" w:rsidP="0028749B">
      <w:pPr>
        <w:ind w:left="6372" w:firstLine="7"/>
        <w:rPr>
          <w:sz w:val="20"/>
          <w:szCs w:val="20"/>
        </w:rPr>
      </w:pPr>
    </w:p>
    <w:p w:rsidR="0028749B" w:rsidRPr="0028749B" w:rsidRDefault="0028749B" w:rsidP="0028749B">
      <w:pPr>
        <w:tabs>
          <w:tab w:val="left" w:pos="5400"/>
        </w:tabs>
        <w:jc w:val="center"/>
        <w:rPr>
          <w:sz w:val="20"/>
          <w:szCs w:val="20"/>
        </w:rPr>
      </w:pPr>
      <w:r w:rsidRPr="0028749B">
        <w:rPr>
          <w:sz w:val="20"/>
          <w:szCs w:val="20"/>
        </w:rPr>
        <w:t xml:space="preserve">Форма письменного согласия всех проживающих совершеннолетних членов семьи заявителя, в том числе временно отсутствующих, о признании нанимателем дееспособного члена семьи </w:t>
      </w:r>
    </w:p>
    <w:p w:rsidR="0028749B" w:rsidRPr="0028749B" w:rsidRDefault="0028749B" w:rsidP="0028749B">
      <w:pPr>
        <w:tabs>
          <w:tab w:val="left" w:pos="5400"/>
        </w:tabs>
        <w:ind w:left="5812"/>
        <w:rPr>
          <w:sz w:val="20"/>
          <w:szCs w:val="20"/>
        </w:rPr>
      </w:pPr>
      <w:r w:rsidRPr="0028749B">
        <w:rPr>
          <w:sz w:val="20"/>
          <w:szCs w:val="20"/>
        </w:rPr>
        <w:t>Главе администрации Сутчевского сельского поселения Мариинско-Посадского района</w:t>
      </w:r>
    </w:p>
    <w:p w:rsidR="0028749B" w:rsidRPr="0028749B" w:rsidRDefault="0028749B" w:rsidP="0028749B">
      <w:pPr>
        <w:tabs>
          <w:tab w:val="left" w:pos="5400"/>
        </w:tabs>
        <w:jc w:val="center"/>
        <w:rPr>
          <w:sz w:val="20"/>
          <w:szCs w:val="20"/>
        </w:rPr>
      </w:pPr>
      <w:r w:rsidRPr="0028749B">
        <w:rPr>
          <w:sz w:val="20"/>
          <w:szCs w:val="20"/>
        </w:rPr>
        <w:tab/>
        <w:t>(Ф.И.О. руководителя)</w:t>
      </w:r>
    </w:p>
    <w:p w:rsidR="0028749B" w:rsidRPr="0028749B" w:rsidRDefault="0028749B" w:rsidP="0028749B">
      <w:pPr>
        <w:tabs>
          <w:tab w:val="left" w:pos="5220"/>
        </w:tabs>
        <w:ind w:left="5812"/>
        <w:rPr>
          <w:sz w:val="20"/>
          <w:szCs w:val="20"/>
        </w:rPr>
      </w:pPr>
      <w:r w:rsidRPr="0028749B">
        <w:rPr>
          <w:sz w:val="20"/>
          <w:szCs w:val="20"/>
        </w:rPr>
        <w:t xml:space="preserve">от ________________ </w:t>
      </w:r>
    </w:p>
    <w:p w:rsidR="0028749B" w:rsidRPr="0028749B" w:rsidRDefault="0028749B" w:rsidP="0028749B">
      <w:pPr>
        <w:tabs>
          <w:tab w:val="left" w:pos="5220"/>
        </w:tabs>
        <w:ind w:left="5812"/>
        <w:rPr>
          <w:sz w:val="20"/>
          <w:szCs w:val="20"/>
        </w:rPr>
      </w:pPr>
      <w:r w:rsidRPr="0028749B">
        <w:rPr>
          <w:sz w:val="20"/>
          <w:szCs w:val="20"/>
        </w:rPr>
        <w:t xml:space="preserve">          (Ф.И.О., год рождения)</w:t>
      </w:r>
    </w:p>
    <w:p w:rsidR="0028749B" w:rsidRPr="0028749B" w:rsidRDefault="0028749B" w:rsidP="0028749B">
      <w:pPr>
        <w:tabs>
          <w:tab w:val="left" w:pos="5220"/>
        </w:tabs>
        <w:ind w:left="5812"/>
        <w:jc w:val="center"/>
        <w:rPr>
          <w:sz w:val="20"/>
          <w:szCs w:val="20"/>
        </w:rPr>
      </w:pPr>
      <w:r w:rsidRPr="0028749B">
        <w:rPr>
          <w:sz w:val="20"/>
          <w:szCs w:val="20"/>
        </w:rPr>
        <w:t xml:space="preserve">                                                                проживающего (ей) по адресу:</w:t>
      </w:r>
    </w:p>
    <w:p w:rsidR="0028749B" w:rsidRPr="0028749B" w:rsidRDefault="0028749B" w:rsidP="0028749B">
      <w:pPr>
        <w:tabs>
          <w:tab w:val="left" w:pos="5220"/>
        </w:tabs>
        <w:ind w:left="5812"/>
        <w:jc w:val="center"/>
        <w:rPr>
          <w:sz w:val="20"/>
          <w:szCs w:val="20"/>
        </w:rPr>
      </w:pPr>
      <w:r w:rsidRPr="0028749B">
        <w:rPr>
          <w:sz w:val="20"/>
          <w:szCs w:val="20"/>
        </w:rPr>
        <w:t>ул. _______, д.№ __, кв.№____</w:t>
      </w:r>
    </w:p>
    <w:p w:rsidR="0028749B" w:rsidRPr="0028749B" w:rsidRDefault="0028749B" w:rsidP="0028749B">
      <w:pPr>
        <w:tabs>
          <w:tab w:val="left" w:pos="5220"/>
        </w:tabs>
        <w:ind w:left="5812"/>
        <w:jc w:val="right"/>
        <w:rPr>
          <w:sz w:val="20"/>
          <w:szCs w:val="20"/>
        </w:rPr>
      </w:pPr>
      <w:r w:rsidRPr="0028749B">
        <w:rPr>
          <w:sz w:val="20"/>
          <w:szCs w:val="20"/>
        </w:rPr>
        <w:t>паспорт______________________</w:t>
      </w:r>
    </w:p>
    <w:p w:rsidR="0028749B" w:rsidRPr="0028749B" w:rsidRDefault="0028749B" w:rsidP="0028749B">
      <w:pPr>
        <w:tabs>
          <w:tab w:val="left" w:pos="5220"/>
        </w:tabs>
        <w:ind w:left="5812"/>
        <w:jc w:val="center"/>
        <w:rPr>
          <w:sz w:val="20"/>
          <w:szCs w:val="20"/>
        </w:rPr>
      </w:pPr>
      <w:r w:rsidRPr="0028749B">
        <w:rPr>
          <w:sz w:val="20"/>
          <w:szCs w:val="20"/>
        </w:rPr>
        <w:tab/>
        <w:t>(серия, номер)</w:t>
      </w:r>
    </w:p>
    <w:p w:rsidR="0028749B" w:rsidRPr="0028749B" w:rsidRDefault="0028749B" w:rsidP="0028749B">
      <w:pPr>
        <w:tabs>
          <w:tab w:val="left" w:pos="5220"/>
        </w:tabs>
        <w:ind w:left="5812"/>
        <w:jc w:val="center"/>
        <w:rPr>
          <w:sz w:val="20"/>
          <w:szCs w:val="20"/>
        </w:rPr>
      </w:pPr>
      <w:r w:rsidRPr="0028749B">
        <w:rPr>
          <w:sz w:val="20"/>
          <w:szCs w:val="20"/>
        </w:rPr>
        <w:tab/>
        <w:t>выдан____________________</w:t>
      </w:r>
    </w:p>
    <w:p w:rsidR="0028749B" w:rsidRPr="0028749B" w:rsidRDefault="0028749B" w:rsidP="0028749B">
      <w:pPr>
        <w:tabs>
          <w:tab w:val="left" w:pos="5220"/>
        </w:tabs>
        <w:ind w:left="5812"/>
        <w:jc w:val="center"/>
        <w:rPr>
          <w:sz w:val="20"/>
          <w:szCs w:val="20"/>
        </w:rPr>
      </w:pPr>
      <w:r w:rsidRPr="0028749B">
        <w:rPr>
          <w:sz w:val="20"/>
          <w:szCs w:val="20"/>
        </w:rPr>
        <w:tab/>
        <w:t xml:space="preserve">     </w:t>
      </w:r>
    </w:p>
    <w:p w:rsidR="0028749B" w:rsidRPr="0028749B" w:rsidRDefault="0028749B" w:rsidP="0028749B">
      <w:pPr>
        <w:tabs>
          <w:tab w:val="left" w:pos="5220"/>
        </w:tabs>
        <w:ind w:left="5812"/>
        <w:jc w:val="right"/>
        <w:rPr>
          <w:sz w:val="20"/>
          <w:szCs w:val="20"/>
        </w:rPr>
      </w:pPr>
      <w:r w:rsidRPr="0028749B">
        <w:rPr>
          <w:sz w:val="20"/>
          <w:szCs w:val="20"/>
        </w:rPr>
        <w:t xml:space="preserve">                                                 телефон______________________</w:t>
      </w:r>
    </w:p>
    <w:p w:rsidR="0028749B" w:rsidRPr="0028749B" w:rsidRDefault="0028749B" w:rsidP="0028749B">
      <w:pPr>
        <w:tabs>
          <w:tab w:val="left" w:pos="5220"/>
        </w:tabs>
        <w:ind w:left="5220" w:hanging="5220"/>
        <w:jc w:val="right"/>
        <w:rPr>
          <w:sz w:val="20"/>
          <w:szCs w:val="20"/>
        </w:rPr>
      </w:pPr>
    </w:p>
    <w:p w:rsidR="0028749B" w:rsidRPr="0028749B" w:rsidRDefault="0028749B" w:rsidP="0028749B">
      <w:pPr>
        <w:rPr>
          <w:sz w:val="20"/>
          <w:szCs w:val="20"/>
        </w:rPr>
      </w:pPr>
    </w:p>
    <w:p w:rsidR="0028749B" w:rsidRPr="0028749B" w:rsidRDefault="0028749B" w:rsidP="0028749B">
      <w:pPr>
        <w:pBdr>
          <w:bottom w:val="single" w:sz="12" w:space="0" w:color="auto"/>
        </w:pBdr>
        <w:jc w:val="both"/>
        <w:rPr>
          <w:sz w:val="20"/>
          <w:szCs w:val="20"/>
        </w:rPr>
      </w:pPr>
      <w:r w:rsidRPr="0028749B">
        <w:rPr>
          <w:sz w:val="20"/>
          <w:szCs w:val="20"/>
        </w:rPr>
        <w:tab/>
        <w:t>Прошу считать  нанимателем квартиры (комнаты) по адресу: ____________________, __________________________________________________________</w:t>
      </w:r>
    </w:p>
    <w:p w:rsidR="0028749B" w:rsidRPr="0028749B" w:rsidRDefault="0028749B" w:rsidP="0028749B">
      <w:pPr>
        <w:pBdr>
          <w:bottom w:val="single" w:sz="12" w:space="0" w:color="auto"/>
        </w:pBdr>
        <w:jc w:val="both"/>
        <w:rPr>
          <w:sz w:val="20"/>
          <w:szCs w:val="20"/>
        </w:rPr>
      </w:pPr>
      <w:r w:rsidRPr="0028749B">
        <w:rPr>
          <w:sz w:val="20"/>
          <w:szCs w:val="20"/>
        </w:rPr>
        <w:t xml:space="preserve">                                                      (Ф.И.О., год рождения, степень родства)</w:t>
      </w:r>
    </w:p>
    <w:p w:rsidR="0028749B" w:rsidRPr="0028749B" w:rsidRDefault="0028749B" w:rsidP="0028749B">
      <w:pPr>
        <w:pBdr>
          <w:bottom w:val="single" w:sz="12" w:space="0" w:color="auto"/>
        </w:pBdr>
        <w:jc w:val="both"/>
        <w:rPr>
          <w:sz w:val="20"/>
          <w:szCs w:val="20"/>
        </w:rPr>
      </w:pPr>
    </w:p>
    <w:p w:rsidR="0028749B" w:rsidRPr="0028749B" w:rsidRDefault="0028749B" w:rsidP="0028749B">
      <w:pPr>
        <w:pBdr>
          <w:bottom w:val="single" w:sz="12" w:space="0" w:color="auto"/>
        </w:pBdr>
        <w:jc w:val="both"/>
        <w:rPr>
          <w:i/>
          <w:sz w:val="20"/>
          <w:szCs w:val="20"/>
        </w:rPr>
      </w:pPr>
      <w:r w:rsidRPr="0028749B">
        <w:rPr>
          <w:i/>
          <w:sz w:val="20"/>
          <w:szCs w:val="20"/>
        </w:rPr>
        <w:t>Состав семьи ______ человек(а):</w:t>
      </w:r>
    </w:p>
    <w:p w:rsidR="0028749B" w:rsidRPr="0028749B" w:rsidRDefault="0028749B" w:rsidP="0028749B">
      <w:pPr>
        <w:pBdr>
          <w:bottom w:val="single" w:sz="12" w:space="0" w:color="auto"/>
        </w:pBdr>
        <w:jc w:val="both"/>
        <w:rPr>
          <w:i/>
          <w:sz w:val="20"/>
          <w:szCs w:val="20"/>
        </w:rPr>
      </w:pPr>
    </w:p>
    <w:p w:rsidR="0028749B" w:rsidRPr="0028749B" w:rsidRDefault="0028749B" w:rsidP="001F42CD">
      <w:pPr>
        <w:numPr>
          <w:ilvl w:val="0"/>
          <w:numId w:val="17"/>
        </w:numPr>
        <w:rPr>
          <w:sz w:val="20"/>
          <w:szCs w:val="20"/>
        </w:rPr>
      </w:pPr>
      <w:r w:rsidRPr="0028749B">
        <w:rPr>
          <w:sz w:val="20"/>
          <w:szCs w:val="20"/>
        </w:rPr>
        <w:t>___________________________________________________________</w:t>
      </w:r>
    </w:p>
    <w:p w:rsidR="0028749B" w:rsidRPr="0028749B" w:rsidRDefault="0028749B" w:rsidP="0028749B">
      <w:pPr>
        <w:ind w:left="360"/>
        <w:jc w:val="center"/>
        <w:rPr>
          <w:sz w:val="20"/>
          <w:szCs w:val="20"/>
        </w:rPr>
      </w:pPr>
      <w:r w:rsidRPr="0028749B">
        <w:rPr>
          <w:sz w:val="20"/>
          <w:szCs w:val="20"/>
        </w:rPr>
        <w:t>(Ф.И.О. полностью, число, месяц, год рождения, родственные отношения)</w:t>
      </w:r>
    </w:p>
    <w:p w:rsidR="0028749B" w:rsidRPr="0028749B" w:rsidRDefault="0028749B" w:rsidP="001F42CD">
      <w:pPr>
        <w:numPr>
          <w:ilvl w:val="0"/>
          <w:numId w:val="17"/>
        </w:numPr>
        <w:rPr>
          <w:sz w:val="20"/>
          <w:szCs w:val="20"/>
        </w:rPr>
      </w:pPr>
      <w:r w:rsidRPr="0028749B">
        <w:rPr>
          <w:sz w:val="20"/>
          <w:szCs w:val="20"/>
        </w:rPr>
        <w:t xml:space="preserve"> __________________________________________________________</w:t>
      </w:r>
    </w:p>
    <w:p w:rsidR="0028749B" w:rsidRPr="0028749B" w:rsidRDefault="0028749B" w:rsidP="001F42CD">
      <w:pPr>
        <w:numPr>
          <w:ilvl w:val="0"/>
          <w:numId w:val="17"/>
        </w:numPr>
        <w:rPr>
          <w:sz w:val="20"/>
          <w:szCs w:val="20"/>
        </w:rPr>
      </w:pPr>
      <w:r w:rsidRPr="0028749B">
        <w:rPr>
          <w:sz w:val="20"/>
          <w:szCs w:val="20"/>
        </w:rPr>
        <w:t>___________________________________________________________</w:t>
      </w:r>
    </w:p>
    <w:p w:rsidR="0028749B" w:rsidRPr="0028749B" w:rsidRDefault="0028749B" w:rsidP="001F42CD">
      <w:pPr>
        <w:numPr>
          <w:ilvl w:val="0"/>
          <w:numId w:val="17"/>
        </w:numPr>
        <w:rPr>
          <w:sz w:val="20"/>
          <w:szCs w:val="20"/>
        </w:rPr>
      </w:pPr>
      <w:r w:rsidRPr="0028749B">
        <w:rPr>
          <w:sz w:val="20"/>
          <w:szCs w:val="20"/>
        </w:rPr>
        <w:t>___________________________________________________________</w:t>
      </w:r>
    </w:p>
    <w:p w:rsidR="0028749B" w:rsidRPr="0028749B" w:rsidRDefault="0028749B" w:rsidP="0028749B">
      <w:pPr>
        <w:jc w:val="both"/>
        <w:rPr>
          <w:sz w:val="20"/>
          <w:szCs w:val="20"/>
        </w:rPr>
      </w:pPr>
    </w:p>
    <w:p w:rsidR="0028749B" w:rsidRPr="0028749B" w:rsidRDefault="0028749B" w:rsidP="0028749B">
      <w:pPr>
        <w:rPr>
          <w:sz w:val="20"/>
          <w:szCs w:val="20"/>
        </w:rPr>
      </w:pPr>
    </w:p>
    <w:p w:rsidR="0028749B" w:rsidRPr="0028749B" w:rsidRDefault="0028749B" w:rsidP="0028749B">
      <w:pPr>
        <w:ind w:right="-365"/>
        <w:jc w:val="both"/>
        <w:rPr>
          <w:sz w:val="20"/>
          <w:szCs w:val="20"/>
        </w:rPr>
      </w:pPr>
      <w:r w:rsidRPr="0028749B">
        <w:rPr>
          <w:sz w:val="20"/>
          <w:szCs w:val="20"/>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28749B" w:rsidRPr="0028749B" w:rsidRDefault="0028749B" w:rsidP="0028749B">
      <w:pPr>
        <w:ind w:right="-365"/>
        <w:rPr>
          <w:sz w:val="20"/>
          <w:szCs w:val="20"/>
        </w:rPr>
      </w:pPr>
    </w:p>
    <w:p w:rsidR="0028749B" w:rsidRPr="0028749B" w:rsidRDefault="0028749B" w:rsidP="001F42CD">
      <w:pPr>
        <w:numPr>
          <w:ilvl w:val="0"/>
          <w:numId w:val="12"/>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28749B">
      <w:pPr>
        <w:ind w:right="-365"/>
        <w:rPr>
          <w:sz w:val="20"/>
          <w:szCs w:val="20"/>
        </w:rPr>
      </w:pPr>
    </w:p>
    <w:p w:rsidR="0028749B" w:rsidRPr="0028749B" w:rsidRDefault="0028749B" w:rsidP="0028749B">
      <w:pPr>
        <w:rPr>
          <w:sz w:val="20"/>
          <w:szCs w:val="20"/>
        </w:rPr>
      </w:pPr>
    </w:p>
    <w:p w:rsidR="0028749B" w:rsidRPr="0028749B" w:rsidRDefault="0028749B" w:rsidP="0028749B">
      <w:pPr>
        <w:rPr>
          <w:sz w:val="20"/>
          <w:szCs w:val="20"/>
        </w:rPr>
      </w:pPr>
      <w:r w:rsidRPr="0028749B">
        <w:rPr>
          <w:sz w:val="20"/>
          <w:szCs w:val="20"/>
        </w:rPr>
        <w:t xml:space="preserve">«_____» ______________20____ г.       </w:t>
      </w: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ind w:right="-365"/>
        <w:rPr>
          <w:sz w:val="20"/>
          <w:szCs w:val="20"/>
        </w:rPr>
      </w:pPr>
    </w:p>
    <w:p w:rsidR="0028749B" w:rsidRPr="0028749B" w:rsidRDefault="0028749B" w:rsidP="0028749B">
      <w:pPr>
        <w:ind w:right="-365"/>
        <w:rPr>
          <w:sz w:val="20"/>
          <w:szCs w:val="20"/>
        </w:rPr>
      </w:pPr>
    </w:p>
    <w:p w:rsidR="0028749B" w:rsidRPr="0028749B" w:rsidRDefault="0028749B" w:rsidP="0028749B">
      <w:pPr>
        <w:ind w:right="-365"/>
        <w:rPr>
          <w:sz w:val="20"/>
          <w:szCs w:val="20"/>
        </w:rPr>
      </w:pPr>
      <w:r w:rsidRPr="0028749B">
        <w:rPr>
          <w:sz w:val="20"/>
          <w:szCs w:val="20"/>
        </w:rPr>
        <w:t>Подпись удостоверяю ____________________________________________________________</w:t>
      </w:r>
    </w:p>
    <w:p w:rsidR="0028749B" w:rsidRPr="0028749B" w:rsidRDefault="0028749B" w:rsidP="0028749B">
      <w:pPr>
        <w:ind w:left="2832" w:right="-365" w:firstLine="708"/>
        <w:rPr>
          <w:sz w:val="20"/>
          <w:szCs w:val="20"/>
        </w:rPr>
      </w:pPr>
      <w:r w:rsidRPr="0028749B">
        <w:rPr>
          <w:sz w:val="20"/>
          <w:szCs w:val="20"/>
        </w:rPr>
        <w:t xml:space="preserve">(Ф.И.О. и подпись лица, принявшего заявление)     </w:t>
      </w:r>
    </w:p>
    <w:p w:rsidR="0028749B" w:rsidRPr="0028749B" w:rsidRDefault="0028749B" w:rsidP="0028749B">
      <w:pPr>
        <w:ind w:firstLine="3828"/>
        <w:rPr>
          <w:sz w:val="20"/>
          <w:szCs w:val="20"/>
        </w:rPr>
      </w:pPr>
      <w:r w:rsidRPr="0028749B">
        <w:rPr>
          <w:sz w:val="20"/>
          <w:szCs w:val="20"/>
        </w:rPr>
        <w:t>Приложение  3 к Административному регламенту</w:t>
      </w:r>
    </w:p>
    <w:p w:rsidR="0028749B" w:rsidRPr="0028749B" w:rsidRDefault="0028749B" w:rsidP="0028749B">
      <w:pPr>
        <w:ind w:firstLine="3828"/>
        <w:rPr>
          <w:sz w:val="20"/>
          <w:szCs w:val="20"/>
        </w:rPr>
      </w:pPr>
      <w:r w:rsidRPr="0028749B">
        <w:rPr>
          <w:sz w:val="20"/>
          <w:szCs w:val="20"/>
        </w:rPr>
        <w:t xml:space="preserve">предоставления муниципальной услуги </w:t>
      </w:r>
    </w:p>
    <w:p w:rsidR="0028749B" w:rsidRPr="0028749B" w:rsidRDefault="0028749B" w:rsidP="0028749B">
      <w:pPr>
        <w:ind w:firstLine="3828"/>
        <w:rPr>
          <w:sz w:val="20"/>
          <w:szCs w:val="20"/>
        </w:rPr>
      </w:pPr>
      <w:r w:rsidRPr="0028749B">
        <w:rPr>
          <w:sz w:val="20"/>
          <w:szCs w:val="20"/>
        </w:rPr>
        <w:t xml:space="preserve">«Заключение договора социального найма жилого помещения </w:t>
      </w:r>
    </w:p>
    <w:p w:rsidR="0028749B" w:rsidRPr="0028749B" w:rsidRDefault="0028749B" w:rsidP="0028749B">
      <w:pPr>
        <w:ind w:firstLine="3828"/>
        <w:rPr>
          <w:sz w:val="20"/>
          <w:szCs w:val="20"/>
        </w:rPr>
      </w:pPr>
      <w:r w:rsidRPr="0028749B">
        <w:rPr>
          <w:sz w:val="20"/>
          <w:szCs w:val="20"/>
        </w:rPr>
        <w:t xml:space="preserve">или внесения изменений в договор социального найма </w:t>
      </w:r>
    </w:p>
    <w:p w:rsidR="0028749B" w:rsidRPr="0028749B" w:rsidRDefault="0028749B" w:rsidP="0028749B">
      <w:pPr>
        <w:ind w:firstLine="3828"/>
        <w:rPr>
          <w:sz w:val="20"/>
          <w:szCs w:val="20"/>
        </w:rPr>
      </w:pPr>
      <w:r w:rsidRPr="0028749B">
        <w:rPr>
          <w:sz w:val="20"/>
          <w:szCs w:val="20"/>
        </w:rPr>
        <w:t>жилого помещения»</w:t>
      </w:r>
    </w:p>
    <w:p w:rsidR="0028749B" w:rsidRPr="0028749B" w:rsidRDefault="0028749B" w:rsidP="0028749B">
      <w:pPr>
        <w:ind w:firstLine="4820"/>
        <w:rPr>
          <w:sz w:val="20"/>
          <w:szCs w:val="20"/>
        </w:rPr>
      </w:pPr>
    </w:p>
    <w:p w:rsidR="0028749B" w:rsidRPr="0028749B" w:rsidRDefault="0028749B" w:rsidP="0028749B">
      <w:pPr>
        <w:ind w:firstLine="567"/>
        <w:jc w:val="center"/>
        <w:rPr>
          <w:sz w:val="20"/>
          <w:szCs w:val="20"/>
        </w:rPr>
      </w:pPr>
    </w:p>
    <w:p w:rsidR="0028749B" w:rsidRPr="0028749B" w:rsidRDefault="0028749B" w:rsidP="0028749B">
      <w:pPr>
        <w:tabs>
          <w:tab w:val="left" w:pos="5400"/>
        </w:tabs>
        <w:jc w:val="center"/>
        <w:rPr>
          <w:sz w:val="20"/>
          <w:szCs w:val="20"/>
        </w:rPr>
      </w:pPr>
      <w:r w:rsidRPr="0028749B">
        <w:rPr>
          <w:sz w:val="20"/>
          <w:szCs w:val="20"/>
        </w:rPr>
        <w:t>Форма письменного согласия членов семьи, в том числе временно отсутствующих на вселение нового члена семьи в занимаемое жилое помещение</w:t>
      </w:r>
    </w:p>
    <w:p w:rsidR="0028749B" w:rsidRPr="0028749B" w:rsidRDefault="0028749B" w:rsidP="0028749B">
      <w:pPr>
        <w:tabs>
          <w:tab w:val="left" w:pos="5400"/>
        </w:tabs>
        <w:jc w:val="center"/>
        <w:rPr>
          <w:sz w:val="20"/>
          <w:szCs w:val="20"/>
        </w:rPr>
      </w:pPr>
    </w:p>
    <w:p w:rsidR="0028749B" w:rsidRPr="0028749B" w:rsidRDefault="0028749B" w:rsidP="0028749B">
      <w:pPr>
        <w:tabs>
          <w:tab w:val="left" w:pos="5400"/>
        </w:tabs>
        <w:ind w:left="5812"/>
        <w:rPr>
          <w:sz w:val="20"/>
          <w:szCs w:val="20"/>
        </w:rPr>
      </w:pPr>
      <w:r w:rsidRPr="0028749B">
        <w:rPr>
          <w:sz w:val="20"/>
          <w:szCs w:val="20"/>
        </w:rPr>
        <w:t>Главе администрации Сутчевского сельского поселения Мариинско-Посадского района</w:t>
      </w:r>
    </w:p>
    <w:p w:rsidR="0028749B" w:rsidRPr="0028749B" w:rsidRDefault="0028749B" w:rsidP="0028749B">
      <w:pPr>
        <w:tabs>
          <w:tab w:val="left" w:pos="5400"/>
        </w:tabs>
        <w:ind w:left="5812"/>
        <w:rPr>
          <w:sz w:val="20"/>
          <w:szCs w:val="20"/>
        </w:rPr>
      </w:pPr>
      <w:r w:rsidRPr="0028749B">
        <w:rPr>
          <w:sz w:val="20"/>
          <w:szCs w:val="20"/>
        </w:rPr>
        <w:tab/>
        <w:t>(Ф.И.О. руководителя)</w:t>
      </w:r>
    </w:p>
    <w:p w:rsidR="0028749B" w:rsidRPr="0028749B" w:rsidRDefault="0028749B" w:rsidP="0028749B">
      <w:pPr>
        <w:tabs>
          <w:tab w:val="left" w:pos="5220"/>
        </w:tabs>
        <w:ind w:left="5812"/>
        <w:rPr>
          <w:sz w:val="20"/>
          <w:szCs w:val="20"/>
        </w:rPr>
      </w:pPr>
      <w:r w:rsidRPr="0028749B">
        <w:rPr>
          <w:sz w:val="20"/>
          <w:szCs w:val="20"/>
        </w:rPr>
        <w:t xml:space="preserve">от ________________ </w:t>
      </w:r>
    </w:p>
    <w:p w:rsidR="0028749B" w:rsidRPr="0028749B" w:rsidRDefault="0028749B" w:rsidP="0028749B">
      <w:pPr>
        <w:tabs>
          <w:tab w:val="left" w:pos="5220"/>
        </w:tabs>
        <w:ind w:left="5812"/>
        <w:rPr>
          <w:sz w:val="20"/>
          <w:szCs w:val="20"/>
        </w:rPr>
      </w:pPr>
      <w:r w:rsidRPr="0028749B">
        <w:rPr>
          <w:sz w:val="20"/>
          <w:szCs w:val="20"/>
        </w:rPr>
        <w:t xml:space="preserve">     </w:t>
      </w:r>
      <w:r w:rsidRPr="0028749B">
        <w:rPr>
          <w:sz w:val="20"/>
          <w:szCs w:val="20"/>
        </w:rPr>
        <w:tab/>
        <w:t xml:space="preserve">       (Ф.И.О., год рождения)</w:t>
      </w:r>
    </w:p>
    <w:p w:rsidR="0028749B" w:rsidRPr="0028749B" w:rsidRDefault="0028749B" w:rsidP="0028749B">
      <w:pPr>
        <w:tabs>
          <w:tab w:val="left" w:pos="5220"/>
        </w:tabs>
        <w:ind w:left="5812"/>
        <w:rPr>
          <w:sz w:val="20"/>
          <w:szCs w:val="20"/>
        </w:rPr>
      </w:pPr>
      <w:r w:rsidRPr="0028749B">
        <w:rPr>
          <w:sz w:val="20"/>
          <w:szCs w:val="20"/>
        </w:rPr>
        <w:t xml:space="preserve">                                                                проживающего (ей) по адресу:</w:t>
      </w:r>
    </w:p>
    <w:p w:rsidR="0028749B" w:rsidRPr="0028749B" w:rsidRDefault="0028749B" w:rsidP="0028749B">
      <w:pPr>
        <w:tabs>
          <w:tab w:val="left" w:pos="5220"/>
        </w:tabs>
        <w:ind w:left="5812"/>
        <w:rPr>
          <w:sz w:val="20"/>
          <w:szCs w:val="20"/>
        </w:rPr>
      </w:pPr>
      <w:r w:rsidRPr="0028749B">
        <w:rPr>
          <w:sz w:val="20"/>
          <w:szCs w:val="20"/>
        </w:rPr>
        <w:t xml:space="preserve">                 </w:t>
      </w:r>
      <w:r w:rsidRPr="0028749B">
        <w:rPr>
          <w:sz w:val="20"/>
          <w:szCs w:val="20"/>
        </w:rPr>
        <w:tab/>
      </w:r>
      <w:r w:rsidRPr="0028749B">
        <w:rPr>
          <w:sz w:val="20"/>
          <w:szCs w:val="20"/>
        </w:rPr>
        <w:tab/>
      </w:r>
      <w:r w:rsidRPr="0028749B">
        <w:rPr>
          <w:sz w:val="20"/>
          <w:szCs w:val="20"/>
        </w:rPr>
        <w:tab/>
        <w:t>ул. _______, д.№ __, кв.№____</w:t>
      </w:r>
    </w:p>
    <w:p w:rsidR="0028749B" w:rsidRPr="0028749B" w:rsidRDefault="0028749B" w:rsidP="0028749B">
      <w:pPr>
        <w:tabs>
          <w:tab w:val="left" w:pos="5220"/>
        </w:tabs>
        <w:ind w:left="5812"/>
        <w:rPr>
          <w:sz w:val="20"/>
          <w:szCs w:val="20"/>
        </w:rPr>
      </w:pPr>
      <w:r w:rsidRPr="0028749B">
        <w:rPr>
          <w:sz w:val="20"/>
          <w:szCs w:val="20"/>
        </w:rPr>
        <w:t>паспорт______________________</w:t>
      </w:r>
    </w:p>
    <w:p w:rsidR="0028749B" w:rsidRPr="0028749B" w:rsidRDefault="0028749B" w:rsidP="0028749B">
      <w:pPr>
        <w:tabs>
          <w:tab w:val="left" w:pos="5220"/>
        </w:tabs>
        <w:ind w:left="5812"/>
        <w:rPr>
          <w:sz w:val="20"/>
          <w:szCs w:val="20"/>
        </w:rPr>
      </w:pPr>
      <w:r w:rsidRPr="0028749B">
        <w:rPr>
          <w:sz w:val="20"/>
          <w:szCs w:val="20"/>
        </w:rPr>
        <w:tab/>
        <w:t xml:space="preserve">            (серия, номер)</w:t>
      </w:r>
    </w:p>
    <w:p w:rsidR="0028749B" w:rsidRPr="0028749B" w:rsidRDefault="0028749B" w:rsidP="0028749B">
      <w:pPr>
        <w:tabs>
          <w:tab w:val="left" w:pos="5220"/>
        </w:tabs>
        <w:ind w:left="5812"/>
        <w:rPr>
          <w:sz w:val="20"/>
          <w:szCs w:val="20"/>
        </w:rPr>
      </w:pPr>
      <w:r w:rsidRPr="0028749B">
        <w:rPr>
          <w:sz w:val="20"/>
          <w:szCs w:val="20"/>
        </w:rPr>
        <w:t xml:space="preserve">                           </w:t>
      </w:r>
      <w:r w:rsidRPr="0028749B">
        <w:rPr>
          <w:sz w:val="20"/>
          <w:szCs w:val="20"/>
        </w:rPr>
        <w:tab/>
      </w:r>
      <w:r w:rsidRPr="0028749B">
        <w:rPr>
          <w:sz w:val="20"/>
          <w:szCs w:val="20"/>
        </w:rPr>
        <w:tab/>
        <w:t>выдан____________________</w:t>
      </w:r>
    </w:p>
    <w:p w:rsidR="0028749B" w:rsidRPr="0028749B" w:rsidRDefault="0028749B" w:rsidP="0028749B">
      <w:pPr>
        <w:tabs>
          <w:tab w:val="left" w:pos="5220"/>
        </w:tabs>
        <w:ind w:left="5812"/>
        <w:rPr>
          <w:sz w:val="20"/>
          <w:szCs w:val="20"/>
        </w:rPr>
      </w:pPr>
      <w:r w:rsidRPr="0028749B">
        <w:rPr>
          <w:sz w:val="20"/>
          <w:szCs w:val="20"/>
        </w:rPr>
        <w:tab/>
        <w:t xml:space="preserve">     </w:t>
      </w:r>
    </w:p>
    <w:p w:rsidR="0028749B" w:rsidRPr="0028749B" w:rsidRDefault="0028749B" w:rsidP="0028749B">
      <w:pPr>
        <w:tabs>
          <w:tab w:val="left" w:pos="5220"/>
        </w:tabs>
        <w:ind w:left="5812"/>
        <w:rPr>
          <w:sz w:val="20"/>
          <w:szCs w:val="20"/>
        </w:rPr>
      </w:pPr>
      <w:r w:rsidRPr="0028749B">
        <w:rPr>
          <w:sz w:val="20"/>
          <w:szCs w:val="20"/>
        </w:rPr>
        <w:t xml:space="preserve">                                                                  телефон______________________</w:t>
      </w:r>
    </w:p>
    <w:p w:rsidR="0028749B" w:rsidRPr="0028749B" w:rsidRDefault="0028749B" w:rsidP="0028749B">
      <w:pPr>
        <w:tabs>
          <w:tab w:val="left" w:pos="5220"/>
        </w:tabs>
        <w:ind w:left="5220" w:hanging="5220"/>
        <w:jc w:val="right"/>
        <w:rPr>
          <w:sz w:val="20"/>
          <w:szCs w:val="20"/>
        </w:rPr>
      </w:pPr>
    </w:p>
    <w:p w:rsidR="0028749B" w:rsidRPr="0028749B" w:rsidRDefault="0028749B" w:rsidP="0028749B">
      <w:pPr>
        <w:rPr>
          <w:sz w:val="20"/>
          <w:szCs w:val="20"/>
        </w:rPr>
      </w:pPr>
    </w:p>
    <w:p w:rsidR="0028749B" w:rsidRPr="0028749B" w:rsidRDefault="0028749B" w:rsidP="0028749B">
      <w:pPr>
        <w:pBdr>
          <w:bottom w:val="single" w:sz="12" w:space="1" w:color="auto"/>
        </w:pBdr>
        <w:jc w:val="both"/>
        <w:rPr>
          <w:sz w:val="20"/>
          <w:szCs w:val="20"/>
        </w:rPr>
      </w:pPr>
      <w:r w:rsidRPr="0028749B">
        <w:rPr>
          <w:sz w:val="20"/>
          <w:szCs w:val="20"/>
        </w:rPr>
        <w:tab/>
        <w:t>Не возражаю о вселении в жилое помещение и включении в договор социального найма на жилое помещение (квартиру, комнату) по адресу: __________________________________________________________________________________, ___________________________________________________________________________</w:t>
      </w:r>
    </w:p>
    <w:p w:rsidR="0028749B" w:rsidRPr="0028749B" w:rsidRDefault="0028749B" w:rsidP="0028749B">
      <w:pPr>
        <w:pBdr>
          <w:bottom w:val="single" w:sz="12" w:space="1" w:color="auto"/>
        </w:pBdr>
        <w:jc w:val="both"/>
        <w:rPr>
          <w:sz w:val="20"/>
          <w:szCs w:val="20"/>
        </w:rPr>
      </w:pPr>
      <w:r w:rsidRPr="0028749B">
        <w:rPr>
          <w:sz w:val="20"/>
          <w:szCs w:val="20"/>
        </w:rPr>
        <w:t xml:space="preserve">                                                                                     (Ф.И.О., год рождения, степень родства)</w:t>
      </w:r>
    </w:p>
    <w:p w:rsidR="0028749B" w:rsidRPr="0028749B" w:rsidRDefault="0028749B" w:rsidP="0028749B">
      <w:pPr>
        <w:pBdr>
          <w:bottom w:val="single" w:sz="12" w:space="1" w:color="auto"/>
        </w:pBdr>
        <w:jc w:val="both"/>
        <w:rPr>
          <w:sz w:val="20"/>
          <w:szCs w:val="20"/>
        </w:rPr>
      </w:pPr>
    </w:p>
    <w:p w:rsidR="0028749B" w:rsidRPr="0028749B" w:rsidRDefault="0028749B" w:rsidP="0028749B">
      <w:pPr>
        <w:jc w:val="both"/>
        <w:rPr>
          <w:sz w:val="20"/>
          <w:szCs w:val="20"/>
        </w:rPr>
      </w:pP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ind w:right="-365"/>
        <w:jc w:val="both"/>
        <w:rPr>
          <w:sz w:val="20"/>
          <w:szCs w:val="20"/>
        </w:rPr>
      </w:pPr>
      <w:r w:rsidRPr="0028749B">
        <w:rPr>
          <w:sz w:val="20"/>
          <w:szCs w:val="20"/>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28749B" w:rsidRPr="0028749B" w:rsidRDefault="0028749B" w:rsidP="0028749B">
      <w:pPr>
        <w:ind w:right="-365"/>
        <w:rPr>
          <w:sz w:val="20"/>
          <w:szCs w:val="20"/>
        </w:rPr>
      </w:pPr>
    </w:p>
    <w:p w:rsidR="0028749B" w:rsidRPr="0028749B" w:rsidRDefault="0028749B" w:rsidP="001F42CD">
      <w:pPr>
        <w:numPr>
          <w:ilvl w:val="0"/>
          <w:numId w:val="13"/>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28749B">
      <w:pPr>
        <w:ind w:right="-365"/>
        <w:rPr>
          <w:sz w:val="20"/>
          <w:szCs w:val="20"/>
        </w:rPr>
      </w:pPr>
    </w:p>
    <w:p w:rsidR="0028749B" w:rsidRPr="0028749B" w:rsidRDefault="0028749B" w:rsidP="0028749B">
      <w:pPr>
        <w:rPr>
          <w:sz w:val="20"/>
          <w:szCs w:val="20"/>
        </w:rPr>
      </w:pPr>
      <w:r w:rsidRPr="0028749B">
        <w:rPr>
          <w:sz w:val="20"/>
          <w:szCs w:val="20"/>
        </w:rPr>
        <w:t xml:space="preserve">«_____» ______________20____ г.       </w:t>
      </w: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ind w:right="-365"/>
        <w:rPr>
          <w:sz w:val="20"/>
          <w:szCs w:val="20"/>
        </w:rPr>
      </w:pPr>
      <w:r w:rsidRPr="0028749B">
        <w:rPr>
          <w:sz w:val="20"/>
          <w:szCs w:val="20"/>
        </w:rPr>
        <w:t>Подпись удостоверяю ____________________________________________________________</w:t>
      </w:r>
    </w:p>
    <w:p w:rsidR="0028749B" w:rsidRPr="0028749B" w:rsidRDefault="0028749B" w:rsidP="0028749B">
      <w:pPr>
        <w:ind w:left="2832" w:right="-365" w:firstLine="708"/>
        <w:rPr>
          <w:sz w:val="20"/>
          <w:szCs w:val="20"/>
        </w:rPr>
      </w:pPr>
      <w:r w:rsidRPr="0028749B">
        <w:rPr>
          <w:sz w:val="20"/>
          <w:szCs w:val="20"/>
        </w:rPr>
        <w:t xml:space="preserve">(Ф.И.О. и подпись лица, принявшего заявление)      </w:t>
      </w:r>
    </w:p>
    <w:p w:rsidR="0028749B" w:rsidRPr="0028749B" w:rsidRDefault="0028749B" w:rsidP="0028749B">
      <w:pPr>
        <w:ind w:left="2832" w:right="-365" w:firstLine="708"/>
        <w:rPr>
          <w:sz w:val="20"/>
          <w:szCs w:val="20"/>
        </w:rPr>
      </w:pPr>
    </w:p>
    <w:p w:rsidR="0028749B" w:rsidRPr="0028749B" w:rsidRDefault="0028749B" w:rsidP="0028749B">
      <w:pPr>
        <w:ind w:firstLine="3828"/>
        <w:rPr>
          <w:sz w:val="20"/>
          <w:szCs w:val="20"/>
        </w:rPr>
      </w:pPr>
      <w:r w:rsidRPr="0028749B">
        <w:rPr>
          <w:sz w:val="20"/>
          <w:szCs w:val="20"/>
        </w:rPr>
        <w:t>Приложение  4 к Административному регламенту</w:t>
      </w:r>
    </w:p>
    <w:p w:rsidR="0028749B" w:rsidRPr="0028749B" w:rsidRDefault="0028749B" w:rsidP="0028749B">
      <w:pPr>
        <w:ind w:firstLine="3828"/>
        <w:rPr>
          <w:sz w:val="20"/>
          <w:szCs w:val="20"/>
        </w:rPr>
      </w:pPr>
      <w:r w:rsidRPr="0028749B">
        <w:rPr>
          <w:sz w:val="20"/>
          <w:szCs w:val="20"/>
        </w:rPr>
        <w:t xml:space="preserve">предоставления муниципальной услуги </w:t>
      </w:r>
    </w:p>
    <w:p w:rsidR="0028749B" w:rsidRPr="0028749B" w:rsidRDefault="0028749B" w:rsidP="0028749B">
      <w:pPr>
        <w:ind w:firstLine="3828"/>
        <w:rPr>
          <w:sz w:val="20"/>
          <w:szCs w:val="20"/>
        </w:rPr>
      </w:pPr>
      <w:r w:rsidRPr="0028749B">
        <w:rPr>
          <w:sz w:val="20"/>
          <w:szCs w:val="20"/>
        </w:rPr>
        <w:t xml:space="preserve">«Заключение договора социального найма жилого помещения </w:t>
      </w:r>
    </w:p>
    <w:p w:rsidR="0028749B" w:rsidRPr="0028749B" w:rsidRDefault="0028749B" w:rsidP="0028749B">
      <w:pPr>
        <w:ind w:firstLine="3828"/>
        <w:rPr>
          <w:sz w:val="20"/>
          <w:szCs w:val="20"/>
        </w:rPr>
      </w:pPr>
      <w:r w:rsidRPr="0028749B">
        <w:rPr>
          <w:sz w:val="20"/>
          <w:szCs w:val="20"/>
        </w:rPr>
        <w:t xml:space="preserve">или внесения изменений в договор социального найма </w:t>
      </w:r>
    </w:p>
    <w:p w:rsidR="0028749B" w:rsidRPr="0028749B" w:rsidRDefault="0028749B" w:rsidP="0028749B">
      <w:pPr>
        <w:ind w:firstLine="3828"/>
        <w:rPr>
          <w:sz w:val="20"/>
          <w:szCs w:val="20"/>
        </w:rPr>
      </w:pPr>
      <w:r w:rsidRPr="0028749B">
        <w:rPr>
          <w:sz w:val="20"/>
          <w:szCs w:val="20"/>
        </w:rPr>
        <w:t>жилого помещения»</w:t>
      </w:r>
    </w:p>
    <w:p w:rsidR="0028749B" w:rsidRPr="0028749B" w:rsidRDefault="0028749B" w:rsidP="0028749B">
      <w:pPr>
        <w:ind w:firstLine="4820"/>
        <w:rPr>
          <w:sz w:val="20"/>
          <w:szCs w:val="20"/>
        </w:rPr>
      </w:pPr>
    </w:p>
    <w:p w:rsidR="0028749B" w:rsidRPr="0028749B" w:rsidRDefault="0028749B" w:rsidP="0028749B">
      <w:pPr>
        <w:tabs>
          <w:tab w:val="left" w:pos="5400"/>
        </w:tabs>
        <w:jc w:val="center"/>
        <w:rPr>
          <w:sz w:val="20"/>
          <w:szCs w:val="20"/>
        </w:rPr>
      </w:pPr>
      <w:r w:rsidRPr="0028749B">
        <w:rPr>
          <w:sz w:val="20"/>
          <w:szCs w:val="20"/>
        </w:rPr>
        <w:t>Форма заявления выбывающих членов семьи нанимателя на исключение из договора социального найма жилого помещения</w:t>
      </w:r>
    </w:p>
    <w:p w:rsidR="0028749B" w:rsidRPr="0028749B" w:rsidRDefault="0028749B" w:rsidP="0028749B">
      <w:pPr>
        <w:tabs>
          <w:tab w:val="left" w:pos="5400"/>
        </w:tabs>
        <w:ind w:left="5812"/>
        <w:rPr>
          <w:sz w:val="20"/>
          <w:szCs w:val="20"/>
        </w:rPr>
      </w:pPr>
    </w:p>
    <w:p w:rsidR="0028749B" w:rsidRPr="0028749B" w:rsidRDefault="0028749B" w:rsidP="0028749B">
      <w:pPr>
        <w:tabs>
          <w:tab w:val="left" w:pos="5400"/>
        </w:tabs>
        <w:ind w:left="5812"/>
        <w:rPr>
          <w:sz w:val="20"/>
          <w:szCs w:val="20"/>
        </w:rPr>
      </w:pPr>
    </w:p>
    <w:p w:rsidR="0028749B" w:rsidRPr="0028749B" w:rsidRDefault="0028749B" w:rsidP="0028749B">
      <w:pPr>
        <w:tabs>
          <w:tab w:val="left" w:pos="5400"/>
        </w:tabs>
        <w:ind w:left="5812"/>
        <w:rPr>
          <w:sz w:val="20"/>
          <w:szCs w:val="20"/>
        </w:rPr>
      </w:pPr>
      <w:r w:rsidRPr="0028749B">
        <w:rPr>
          <w:sz w:val="20"/>
          <w:szCs w:val="20"/>
        </w:rPr>
        <w:t>Главе администрации Сутчевского сельского поселения Мариинско-Посадского района</w:t>
      </w:r>
    </w:p>
    <w:p w:rsidR="0028749B" w:rsidRPr="0028749B" w:rsidRDefault="0028749B" w:rsidP="0028749B">
      <w:pPr>
        <w:tabs>
          <w:tab w:val="left" w:pos="5220"/>
        </w:tabs>
        <w:ind w:left="5812"/>
        <w:rPr>
          <w:sz w:val="20"/>
          <w:szCs w:val="20"/>
        </w:rPr>
      </w:pPr>
      <w:r w:rsidRPr="0028749B">
        <w:rPr>
          <w:sz w:val="20"/>
          <w:szCs w:val="20"/>
        </w:rPr>
        <w:t>___________________________</w:t>
      </w:r>
    </w:p>
    <w:p w:rsidR="0028749B" w:rsidRPr="0028749B" w:rsidRDefault="0028749B" w:rsidP="0028749B">
      <w:pPr>
        <w:tabs>
          <w:tab w:val="left" w:pos="5220"/>
        </w:tabs>
        <w:ind w:left="5812"/>
        <w:rPr>
          <w:sz w:val="20"/>
          <w:szCs w:val="20"/>
        </w:rPr>
      </w:pPr>
      <w:r w:rsidRPr="0028749B">
        <w:rPr>
          <w:sz w:val="20"/>
          <w:szCs w:val="20"/>
        </w:rPr>
        <w:tab/>
        <w:t>(Ф.И.О. руководителя)</w:t>
      </w:r>
    </w:p>
    <w:p w:rsidR="0028749B" w:rsidRPr="0028749B" w:rsidRDefault="0028749B" w:rsidP="0028749B">
      <w:pPr>
        <w:tabs>
          <w:tab w:val="left" w:pos="5220"/>
        </w:tabs>
        <w:ind w:left="5812"/>
        <w:rPr>
          <w:sz w:val="20"/>
          <w:szCs w:val="20"/>
        </w:rPr>
      </w:pPr>
      <w:r w:rsidRPr="0028749B">
        <w:rPr>
          <w:sz w:val="20"/>
          <w:szCs w:val="20"/>
        </w:rPr>
        <w:t xml:space="preserve">от ________________ </w:t>
      </w:r>
    </w:p>
    <w:p w:rsidR="0028749B" w:rsidRPr="0028749B" w:rsidRDefault="0028749B" w:rsidP="0028749B">
      <w:pPr>
        <w:tabs>
          <w:tab w:val="left" w:pos="5220"/>
        </w:tabs>
        <w:ind w:left="5812"/>
        <w:rPr>
          <w:sz w:val="20"/>
          <w:szCs w:val="20"/>
        </w:rPr>
      </w:pPr>
      <w:r w:rsidRPr="0028749B">
        <w:rPr>
          <w:sz w:val="20"/>
          <w:szCs w:val="20"/>
        </w:rPr>
        <w:t xml:space="preserve">     </w:t>
      </w:r>
      <w:r w:rsidRPr="0028749B">
        <w:rPr>
          <w:sz w:val="20"/>
          <w:szCs w:val="20"/>
        </w:rPr>
        <w:tab/>
        <w:t xml:space="preserve">       (Ф.И.О., год рождения)</w:t>
      </w:r>
    </w:p>
    <w:p w:rsidR="0028749B" w:rsidRPr="0028749B" w:rsidRDefault="0028749B" w:rsidP="0028749B">
      <w:pPr>
        <w:tabs>
          <w:tab w:val="left" w:pos="5220"/>
        </w:tabs>
        <w:ind w:left="5812"/>
        <w:jc w:val="center"/>
        <w:rPr>
          <w:sz w:val="20"/>
          <w:szCs w:val="20"/>
        </w:rPr>
      </w:pPr>
      <w:r w:rsidRPr="0028749B">
        <w:rPr>
          <w:sz w:val="20"/>
          <w:szCs w:val="20"/>
        </w:rPr>
        <w:lastRenderedPageBreak/>
        <w:t xml:space="preserve">                                                                проживающего (ей) по адресу:</w:t>
      </w:r>
    </w:p>
    <w:p w:rsidR="0028749B" w:rsidRPr="0028749B" w:rsidRDefault="0028749B" w:rsidP="0028749B">
      <w:pPr>
        <w:tabs>
          <w:tab w:val="left" w:pos="5220"/>
        </w:tabs>
        <w:ind w:left="5812"/>
        <w:jc w:val="center"/>
        <w:rPr>
          <w:sz w:val="20"/>
          <w:szCs w:val="20"/>
        </w:rPr>
      </w:pPr>
      <w:r w:rsidRPr="0028749B">
        <w:rPr>
          <w:sz w:val="20"/>
          <w:szCs w:val="20"/>
        </w:rPr>
        <w:t>ул. _______, д.№ __, кв.№____</w:t>
      </w:r>
    </w:p>
    <w:p w:rsidR="0028749B" w:rsidRPr="0028749B" w:rsidRDefault="0028749B" w:rsidP="0028749B">
      <w:pPr>
        <w:tabs>
          <w:tab w:val="left" w:pos="5220"/>
        </w:tabs>
        <w:ind w:left="5812"/>
        <w:jc w:val="right"/>
        <w:rPr>
          <w:sz w:val="20"/>
          <w:szCs w:val="20"/>
        </w:rPr>
      </w:pPr>
      <w:r w:rsidRPr="0028749B">
        <w:rPr>
          <w:sz w:val="20"/>
          <w:szCs w:val="20"/>
        </w:rPr>
        <w:t>паспорт______________________</w:t>
      </w:r>
    </w:p>
    <w:p w:rsidR="0028749B" w:rsidRPr="0028749B" w:rsidRDefault="0028749B" w:rsidP="0028749B">
      <w:pPr>
        <w:tabs>
          <w:tab w:val="left" w:pos="5220"/>
        </w:tabs>
        <w:ind w:left="5812"/>
        <w:jc w:val="center"/>
        <w:rPr>
          <w:sz w:val="20"/>
          <w:szCs w:val="20"/>
        </w:rPr>
      </w:pPr>
      <w:r w:rsidRPr="0028749B">
        <w:rPr>
          <w:sz w:val="20"/>
          <w:szCs w:val="20"/>
        </w:rPr>
        <w:tab/>
        <w:t xml:space="preserve">            (серия, номер)</w:t>
      </w:r>
    </w:p>
    <w:p w:rsidR="0028749B" w:rsidRPr="0028749B" w:rsidRDefault="0028749B" w:rsidP="0028749B">
      <w:pPr>
        <w:tabs>
          <w:tab w:val="left" w:pos="5220"/>
        </w:tabs>
        <w:ind w:left="5812"/>
        <w:jc w:val="center"/>
        <w:rPr>
          <w:sz w:val="20"/>
          <w:szCs w:val="20"/>
        </w:rPr>
      </w:pPr>
      <w:r w:rsidRPr="0028749B">
        <w:rPr>
          <w:sz w:val="20"/>
          <w:szCs w:val="20"/>
        </w:rPr>
        <w:tab/>
        <w:t>выдан____________________</w:t>
      </w:r>
    </w:p>
    <w:p w:rsidR="0028749B" w:rsidRPr="0028749B" w:rsidRDefault="0028749B" w:rsidP="0028749B">
      <w:pPr>
        <w:tabs>
          <w:tab w:val="left" w:pos="5220"/>
        </w:tabs>
        <w:ind w:left="5812"/>
        <w:jc w:val="center"/>
        <w:rPr>
          <w:sz w:val="20"/>
          <w:szCs w:val="20"/>
        </w:rPr>
      </w:pPr>
      <w:r w:rsidRPr="0028749B">
        <w:rPr>
          <w:sz w:val="20"/>
          <w:szCs w:val="20"/>
        </w:rPr>
        <w:tab/>
        <w:t xml:space="preserve">     </w:t>
      </w:r>
    </w:p>
    <w:p w:rsidR="0028749B" w:rsidRPr="0028749B" w:rsidRDefault="0028749B" w:rsidP="0028749B">
      <w:pPr>
        <w:tabs>
          <w:tab w:val="left" w:pos="5220"/>
        </w:tabs>
        <w:ind w:left="5812"/>
        <w:jc w:val="right"/>
        <w:rPr>
          <w:sz w:val="20"/>
          <w:szCs w:val="20"/>
        </w:rPr>
      </w:pPr>
      <w:r w:rsidRPr="0028749B">
        <w:rPr>
          <w:sz w:val="20"/>
          <w:szCs w:val="20"/>
        </w:rPr>
        <w:t xml:space="preserve">                                                                 телефон______________________</w:t>
      </w:r>
    </w:p>
    <w:p w:rsidR="0028749B" w:rsidRPr="0028749B" w:rsidRDefault="0028749B" w:rsidP="0028749B">
      <w:pPr>
        <w:tabs>
          <w:tab w:val="left" w:pos="5220"/>
        </w:tabs>
        <w:ind w:left="5220" w:hanging="5220"/>
        <w:jc w:val="right"/>
        <w:rPr>
          <w:sz w:val="20"/>
          <w:szCs w:val="20"/>
        </w:rPr>
      </w:pPr>
    </w:p>
    <w:p w:rsidR="0028749B" w:rsidRPr="0028749B" w:rsidRDefault="0028749B" w:rsidP="0028749B">
      <w:pPr>
        <w:jc w:val="center"/>
        <w:rPr>
          <w:sz w:val="20"/>
          <w:szCs w:val="20"/>
        </w:rPr>
      </w:pPr>
      <w:r w:rsidRPr="0028749B">
        <w:rPr>
          <w:sz w:val="20"/>
          <w:szCs w:val="20"/>
        </w:rPr>
        <w:t>Заявление</w:t>
      </w:r>
    </w:p>
    <w:p w:rsidR="0028749B" w:rsidRPr="0028749B" w:rsidRDefault="0028749B" w:rsidP="0028749B">
      <w:pPr>
        <w:rPr>
          <w:sz w:val="20"/>
          <w:szCs w:val="20"/>
        </w:rPr>
      </w:pPr>
    </w:p>
    <w:p w:rsidR="0028749B" w:rsidRPr="0028749B" w:rsidRDefault="0028749B" w:rsidP="0028749B">
      <w:pPr>
        <w:pBdr>
          <w:bottom w:val="single" w:sz="12" w:space="1" w:color="auto"/>
        </w:pBdr>
        <w:jc w:val="both"/>
        <w:rPr>
          <w:sz w:val="20"/>
          <w:szCs w:val="20"/>
        </w:rPr>
      </w:pPr>
      <w:r w:rsidRPr="0028749B">
        <w:rPr>
          <w:sz w:val="20"/>
          <w:szCs w:val="20"/>
        </w:rPr>
        <w:tab/>
        <w:t>В связи с убытием из занимаемого жилого помещения, прошу исключить меня из договора социального найма (либо ордера) № ___ от _____, выданного на квартиру (комнату) № ____ по ул. _____, д. №____, так как я, __________________________________</w:t>
      </w:r>
    </w:p>
    <w:p w:rsidR="0028749B" w:rsidRPr="0028749B" w:rsidRDefault="0028749B" w:rsidP="0028749B">
      <w:pPr>
        <w:pBdr>
          <w:bottom w:val="single" w:sz="12" w:space="1" w:color="auto"/>
        </w:pBdr>
        <w:jc w:val="both"/>
        <w:rPr>
          <w:sz w:val="20"/>
          <w:szCs w:val="20"/>
        </w:rPr>
      </w:pPr>
      <w:r w:rsidRPr="0028749B">
        <w:rPr>
          <w:sz w:val="20"/>
          <w:szCs w:val="20"/>
        </w:rPr>
        <w:t xml:space="preserve">                                                                                                              (Ф.И.О.)</w:t>
      </w:r>
    </w:p>
    <w:p w:rsidR="0028749B" w:rsidRPr="0028749B" w:rsidRDefault="0028749B" w:rsidP="0028749B">
      <w:pPr>
        <w:pBdr>
          <w:bottom w:val="single" w:sz="12" w:space="1" w:color="auto"/>
        </w:pBdr>
        <w:jc w:val="both"/>
        <w:rPr>
          <w:sz w:val="20"/>
          <w:szCs w:val="20"/>
        </w:rPr>
      </w:pPr>
    </w:p>
    <w:p w:rsidR="0028749B" w:rsidRPr="0028749B" w:rsidRDefault="0028749B" w:rsidP="0028749B">
      <w:pPr>
        <w:jc w:val="both"/>
        <w:rPr>
          <w:sz w:val="20"/>
          <w:szCs w:val="20"/>
        </w:rPr>
      </w:pPr>
      <w:r w:rsidRPr="0028749B">
        <w:rPr>
          <w:sz w:val="20"/>
          <w:szCs w:val="20"/>
        </w:rPr>
        <w:t xml:space="preserve">(указать причину: </w:t>
      </w:r>
      <w:r w:rsidRPr="0028749B">
        <w:rPr>
          <w:i/>
          <w:sz w:val="20"/>
          <w:szCs w:val="20"/>
        </w:rPr>
        <w:t>обеспечен жилой площадью по адресу: _______, имею квартиру или дом на правах частной собственности по адресу:____, другое).</w:t>
      </w:r>
    </w:p>
    <w:p w:rsidR="0028749B" w:rsidRPr="0028749B" w:rsidRDefault="0028749B" w:rsidP="0028749B">
      <w:pPr>
        <w:jc w:val="both"/>
        <w:rPr>
          <w:sz w:val="20"/>
          <w:szCs w:val="20"/>
        </w:rPr>
      </w:pPr>
      <w:r w:rsidRPr="0028749B">
        <w:rPr>
          <w:sz w:val="20"/>
          <w:szCs w:val="20"/>
        </w:rPr>
        <w:t>В дальнейшем претензию на данную жилую площадь предъявлять не буду.</w:t>
      </w:r>
    </w:p>
    <w:p w:rsidR="0028749B" w:rsidRPr="0028749B" w:rsidRDefault="0028749B" w:rsidP="0028749B">
      <w:pPr>
        <w:jc w:val="both"/>
        <w:rPr>
          <w:sz w:val="20"/>
          <w:szCs w:val="20"/>
        </w:rPr>
      </w:pP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ind w:right="-365"/>
        <w:jc w:val="both"/>
        <w:rPr>
          <w:sz w:val="20"/>
          <w:szCs w:val="20"/>
        </w:rPr>
      </w:pPr>
      <w:r w:rsidRPr="0028749B">
        <w:rPr>
          <w:sz w:val="20"/>
          <w:szCs w:val="20"/>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28749B" w:rsidRPr="0028749B" w:rsidRDefault="0028749B" w:rsidP="0028749B">
      <w:pPr>
        <w:ind w:right="-365"/>
        <w:rPr>
          <w:sz w:val="20"/>
          <w:szCs w:val="20"/>
        </w:rPr>
      </w:pPr>
    </w:p>
    <w:p w:rsidR="0028749B" w:rsidRPr="0028749B" w:rsidRDefault="0028749B" w:rsidP="001F42CD">
      <w:pPr>
        <w:numPr>
          <w:ilvl w:val="0"/>
          <w:numId w:val="14"/>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28749B">
      <w:pPr>
        <w:rPr>
          <w:sz w:val="20"/>
          <w:szCs w:val="20"/>
        </w:rPr>
      </w:pPr>
      <w:r w:rsidRPr="0028749B">
        <w:rPr>
          <w:sz w:val="20"/>
          <w:szCs w:val="20"/>
        </w:rPr>
        <w:t xml:space="preserve">«_____» ______________20____ г.       </w:t>
      </w: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ind w:right="-365"/>
        <w:rPr>
          <w:sz w:val="20"/>
          <w:szCs w:val="20"/>
        </w:rPr>
      </w:pPr>
      <w:r w:rsidRPr="0028749B">
        <w:rPr>
          <w:sz w:val="20"/>
          <w:szCs w:val="20"/>
        </w:rPr>
        <w:t>Подпись удостоверяю ____________________________________________________________</w:t>
      </w:r>
    </w:p>
    <w:p w:rsidR="0028749B" w:rsidRPr="0028749B" w:rsidRDefault="0028749B" w:rsidP="0028749B">
      <w:pPr>
        <w:ind w:firstLine="4820"/>
        <w:rPr>
          <w:sz w:val="20"/>
          <w:szCs w:val="20"/>
        </w:rPr>
      </w:pPr>
      <w:r w:rsidRPr="0028749B">
        <w:rPr>
          <w:sz w:val="20"/>
          <w:szCs w:val="20"/>
        </w:rPr>
        <w:t xml:space="preserve">(Ф.И.О. и подпись лица, принявшего заявление)     </w:t>
      </w:r>
    </w:p>
    <w:p w:rsidR="0028749B" w:rsidRPr="0028749B" w:rsidRDefault="0028749B" w:rsidP="0028749B">
      <w:pPr>
        <w:ind w:firstLine="4820"/>
        <w:rPr>
          <w:sz w:val="20"/>
          <w:szCs w:val="20"/>
        </w:rPr>
      </w:pPr>
    </w:p>
    <w:p w:rsidR="0028749B" w:rsidRPr="0028749B" w:rsidRDefault="0028749B" w:rsidP="0028749B">
      <w:pPr>
        <w:ind w:firstLine="4820"/>
        <w:rPr>
          <w:sz w:val="20"/>
          <w:szCs w:val="20"/>
        </w:rPr>
      </w:pPr>
    </w:p>
    <w:p w:rsidR="0028749B" w:rsidRPr="0028749B" w:rsidRDefault="0028749B" w:rsidP="0028749B">
      <w:pPr>
        <w:ind w:firstLine="3686"/>
        <w:rPr>
          <w:sz w:val="20"/>
          <w:szCs w:val="20"/>
        </w:rPr>
      </w:pPr>
      <w:r w:rsidRPr="0028749B">
        <w:rPr>
          <w:sz w:val="20"/>
          <w:szCs w:val="20"/>
        </w:rPr>
        <w:t>Приложение  5 к Административному регламенту</w:t>
      </w:r>
    </w:p>
    <w:p w:rsidR="0028749B" w:rsidRPr="0028749B" w:rsidRDefault="0028749B" w:rsidP="0028749B">
      <w:pPr>
        <w:ind w:firstLine="3686"/>
        <w:rPr>
          <w:sz w:val="20"/>
          <w:szCs w:val="20"/>
        </w:rPr>
      </w:pPr>
      <w:r w:rsidRPr="0028749B">
        <w:rPr>
          <w:sz w:val="20"/>
          <w:szCs w:val="20"/>
        </w:rPr>
        <w:t xml:space="preserve">предоставления муниципальной услуги </w:t>
      </w:r>
    </w:p>
    <w:p w:rsidR="0028749B" w:rsidRPr="0028749B" w:rsidRDefault="0028749B" w:rsidP="0028749B">
      <w:pPr>
        <w:ind w:firstLine="3686"/>
        <w:rPr>
          <w:sz w:val="20"/>
          <w:szCs w:val="20"/>
        </w:rPr>
      </w:pPr>
      <w:r w:rsidRPr="0028749B">
        <w:rPr>
          <w:sz w:val="20"/>
          <w:szCs w:val="20"/>
        </w:rPr>
        <w:t xml:space="preserve">«Заключение договора социального найма жилого помещения </w:t>
      </w:r>
    </w:p>
    <w:p w:rsidR="0028749B" w:rsidRPr="0028749B" w:rsidRDefault="0028749B" w:rsidP="0028749B">
      <w:pPr>
        <w:ind w:firstLine="3686"/>
        <w:rPr>
          <w:sz w:val="20"/>
          <w:szCs w:val="20"/>
        </w:rPr>
      </w:pPr>
      <w:r w:rsidRPr="0028749B">
        <w:rPr>
          <w:sz w:val="20"/>
          <w:szCs w:val="20"/>
        </w:rPr>
        <w:t xml:space="preserve">или внесения изменений в договор социального найма </w:t>
      </w:r>
    </w:p>
    <w:p w:rsidR="0028749B" w:rsidRPr="0028749B" w:rsidRDefault="0028749B" w:rsidP="0028749B">
      <w:pPr>
        <w:ind w:firstLine="3686"/>
        <w:rPr>
          <w:sz w:val="20"/>
          <w:szCs w:val="20"/>
        </w:rPr>
      </w:pPr>
      <w:r w:rsidRPr="0028749B">
        <w:rPr>
          <w:sz w:val="20"/>
          <w:szCs w:val="20"/>
        </w:rPr>
        <w:t>жилого помещения»</w:t>
      </w:r>
    </w:p>
    <w:p w:rsidR="0028749B" w:rsidRPr="0028749B" w:rsidRDefault="0028749B" w:rsidP="0028749B">
      <w:pPr>
        <w:ind w:firstLine="567"/>
        <w:jc w:val="center"/>
        <w:rPr>
          <w:sz w:val="20"/>
          <w:szCs w:val="20"/>
        </w:rPr>
      </w:pPr>
    </w:p>
    <w:p w:rsidR="0028749B" w:rsidRPr="0028749B" w:rsidRDefault="0028749B" w:rsidP="0028749B">
      <w:pPr>
        <w:tabs>
          <w:tab w:val="left" w:pos="5400"/>
        </w:tabs>
        <w:jc w:val="center"/>
        <w:rPr>
          <w:sz w:val="20"/>
          <w:szCs w:val="20"/>
        </w:rPr>
      </w:pPr>
    </w:p>
    <w:p w:rsidR="0028749B" w:rsidRPr="0028749B" w:rsidRDefault="0028749B" w:rsidP="0028749B">
      <w:pPr>
        <w:tabs>
          <w:tab w:val="left" w:pos="5400"/>
        </w:tabs>
        <w:jc w:val="center"/>
        <w:rPr>
          <w:sz w:val="20"/>
          <w:szCs w:val="20"/>
        </w:rPr>
      </w:pPr>
      <w:r w:rsidRPr="0028749B">
        <w:rPr>
          <w:sz w:val="20"/>
          <w:szCs w:val="20"/>
        </w:rPr>
        <w:t xml:space="preserve">Форма заявления о заключении дополнительного соглашения к </w:t>
      </w:r>
    </w:p>
    <w:p w:rsidR="0028749B" w:rsidRPr="0028749B" w:rsidRDefault="0028749B" w:rsidP="0028749B">
      <w:pPr>
        <w:tabs>
          <w:tab w:val="left" w:pos="5400"/>
        </w:tabs>
        <w:jc w:val="center"/>
        <w:rPr>
          <w:sz w:val="20"/>
          <w:szCs w:val="20"/>
        </w:rPr>
      </w:pPr>
      <w:r w:rsidRPr="0028749B">
        <w:rPr>
          <w:sz w:val="20"/>
          <w:szCs w:val="20"/>
        </w:rPr>
        <w:t xml:space="preserve">договору социального найма жилого помещения    </w:t>
      </w:r>
    </w:p>
    <w:p w:rsidR="0028749B" w:rsidRPr="0028749B" w:rsidRDefault="0028749B" w:rsidP="0028749B">
      <w:pPr>
        <w:tabs>
          <w:tab w:val="left" w:pos="5400"/>
        </w:tabs>
        <w:jc w:val="center"/>
        <w:rPr>
          <w:sz w:val="20"/>
          <w:szCs w:val="20"/>
        </w:rPr>
      </w:pPr>
      <w:r w:rsidRPr="0028749B">
        <w:rPr>
          <w:sz w:val="20"/>
          <w:szCs w:val="20"/>
        </w:rPr>
        <w:t xml:space="preserve"> </w:t>
      </w:r>
    </w:p>
    <w:p w:rsidR="0028749B" w:rsidRPr="0028749B" w:rsidRDefault="0028749B" w:rsidP="0028749B">
      <w:pPr>
        <w:tabs>
          <w:tab w:val="left" w:pos="5400"/>
        </w:tabs>
        <w:ind w:left="5812"/>
        <w:rPr>
          <w:sz w:val="20"/>
          <w:szCs w:val="20"/>
        </w:rPr>
      </w:pPr>
      <w:r w:rsidRPr="0028749B">
        <w:rPr>
          <w:sz w:val="20"/>
          <w:szCs w:val="20"/>
        </w:rPr>
        <w:t>Гглаве администрации Сутчевского сельского поселения Мариинско-Посадского района</w:t>
      </w:r>
    </w:p>
    <w:p w:rsidR="0028749B" w:rsidRPr="0028749B" w:rsidRDefault="0028749B" w:rsidP="0028749B">
      <w:pPr>
        <w:tabs>
          <w:tab w:val="left" w:pos="5400"/>
        </w:tabs>
        <w:ind w:left="5812"/>
        <w:rPr>
          <w:sz w:val="20"/>
          <w:szCs w:val="20"/>
        </w:rPr>
      </w:pPr>
      <w:r w:rsidRPr="0028749B">
        <w:rPr>
          <w:sz w:val="20"/>
          <w:szCs w:val="20"/>
        </w:rPr>
        <w:tab/>
        <w:t>(Ф.И.О. руководителя)</w:t>
      </w:r>
    </w:p>
    <w:p w:rsidR="0028749B" w:rsidRPr="0028749B" w:rsidRDefault="0028749B" w:rsidP="0028749B">
      <w:pPr>
        <w:tabs>
          <w:tab w:val="left" w:pos="5220"/>
        </w:tabs>
        <w:ind w:left="5812"/>
        <w:rPr>
          <w:sz w:val="20"/>
          <w:szCs w:val="20"/>
        </w:rPr>
      </w:pPr>
      <w:r w:rsidRPr="0028749B">
        <w:rPr>
          <w:sz w:val="20"/>
          <w:szCs w:val="20"/>
        </w:rPr>
        <w:t xml:space="preserve">от ________________ </w:t>
      </w:r>
    </w:p>
    <w:p w:rsidR="0028749B" w:rsidRPr="0028749B" w:rsidRDefault="0028749B" w:rsidP="0028749B">
      <w:pPr>
        <w:tabs>
          <w:tab w:val="left" w:pos="5220"/>
        </w:tabs>
        <w:ind w:left="5812"/>
        <w:rPr>
          <w:sz w:val="20"/>
          <w:szCs w:val="20"/>
        </w:rPr>
      </w:pPr>
      <w:r w:rsidRPr="0028749B">
        <w:rPr>
          <w:sz w:val="20"/>
          <w:szCs w:val="20"/>
        </w:rPr>
        <w:t xml:space="preserve">     </w:t>
      </w:r>
      <w:r w:rsidRPr="0028749B">
        <w:rPr>
          <w:sz w:val="20"/>
          <w:szCs w:val="20"/>
        </w:rPr>
        <w:tab/>
        <w:t xml:space="preserve">       (Ф.И.О., год рождения)</w:t>
      </w:r>
    </w:p>
    <w:p w:rsidR="0028749B" w:rsidRPr="0028749B" w:rsidRDefault="0028749B" w:rsidP="0028749B">
      <w:pPr>
        <w:tabs>
          <w:tab w:val="left" w:pos="5220"/>
        </w:tabs>
        <w:ind w:left="5812"/>
        <w:rPr>
          <w:sz w:val="20"/>
          <w:szCs w:val="20"/>
        </w:rPr>
      </w:pPr>
      <w:r w:rsidRPr="0028749B">
        <w:rPr>
          <w:sz w:val="20"/>
          <w:szCs w:val="20"/>
        </w:rPr>
        <w:t xml:space="preserve">                                                                проживающего (ей) по адресу:</w:t>
      </w:r>
    </w:p>
    <w:p w:rsidR="0028749B" w:rsidRPr="0028749B" w:rsidRDefault="0028749B" w:rsidP="0028749B">
      <w:pPr>
        <w:tabs>
          <w:tab w:val="left" w:pos="5220"/>
        </w:tabs>
        <w:ind w:left="5812"/>
        <w:rPr>
          <w:sz w:val="20"/>
          <w:szCs w:val="20"/>
        </w:rPr>
      </w:pPr>
      <w:r w:rsidRPr="0028749B">
        <w:rPr>
          <w:sz w:val="20"/>
          <w:szCs w:val="20"/>
        </w:rPr>
        <w:t>ул. _______, д.№ __, кв.№____</w:t>
      </w:r>
    </w:p>
    <w:p w:rsidR="0028749B" w:rsidRPr="0028749B" w:rsidRDefault="0028749B" w:rsidP="0028749B">
      <w:pPr>
        <w:tabs>
          <w:tab w:val="left" w:pos="5220"/>
        </w:tabs>
        <w:ind w:left="5812"/>
        <w:rPr>
          <w:sz w:val="20"/>
          <w:szCs w:val="20"/>
        </w:rPr>
      </w:pPr>
      <w:r w:rsidRPr="0028749B">
        <w:rPr>
          <w:sz w:val="20"/>
          <w:szCs w:val="20"/>
        </w:rPr>
        <w:t>паспорт______________________</w:t>
      </w:r>
    </w:p>
    <w:p w:rsidR="0028749B" w:rsidRPr="0028749B" w:rsidRDefault="0028749B" w:rsidP="0028749B">
      <w:pPr>
        <w:tabs>
          <w:tab w:val="left" w:pos="5220"/>
        </w:tabs>
        <w:ind w:left="5812"/>
        <w:rPr>
          <w:sz w:val="20"/>
          <w:szCs w:val="20"/>
        </w:rPr>
      </w:pPr>
      <w:r w:rsidRPr="0028749B">
        <w:rPr>
          <w:sz w:val="20"/>
          <w:szCs w:val="20"/>
        </w:rPr>
        <w:tab/>
        <w:t xml:space="preserve">        (серия, номер)</w:t>
      </w:r>
    </w:p>
    <w:p w:rsidR="0028749B" w:rsidRPr="0028749B" w:rsidRDefault="0028749B" w:rsidP="0028749B">
      <w:pPr>
        <w:tabs>
          <w:tab w:val="left" w:pos="5220"/>
        </w:tabs>
        <w:ind w:left="5812"/>
        <w:rPr>
          <w:sz w:val="20"/>
          <w:szCs w:val="20"/>
        </w:rPr>
      </w:pPr>
      <w:r w:rsidRPr="0028749B">
        <w:rPr>
          <w:sz w:val="20"/>
          <w:szCs w:val="20"/>
        </w:rPr>
        <w:t>выдан_____________________</w:t>
      </w:r>
    </w:p>
    <w:p w:rsidR="0028749B" w:rsidRPr="0028749B" w:rsidRDefault="0028749B" w:rsidP="0028749B">
      <w:pPr>
        <w:tabs>
          <w:tab w:val="left" w:pos="5220"/>
        </w:tabs>
        <w:ind w:left="5812"/>
        <w:rPr>
          <w:sz w:val="20"/>
          <w:szCs w:val="20"/>
        </w:rPr>
      </w:pPr>
      <w:r w:rsidRPr="0028749B">
        <w:rPr>
          <w:sz w:val="20"/>
          <w:szCs w:val="20"/>
        </w:rPr>
        <w:tab/>
        <w:t xml:space="preserve">                                                              телефон___________________</w:t>
      </w:r>
    </w:p>
    <w:p w:rsidR="0028749B" w:rsidRPr="0028749B" w:rsidRDefault="0028749B" w:rsidP="0028749B">
      <w:pPr>
        <w:tabs>
          <w:tab w:val="left" w:pos="5220"/>
        </w:tabs>
        <w:ind w:left="5220" w:hanging="5220"/>
        <w:jc w:val="right"/>
        <w:rPr>
          <w:sz w:val="20"/>
          <w:szCs w:val="20"/>
        </w:rPr>
      </w:pPr>
    </w:p>
    <w:p w:rsidR="0028749B" w:rsidRPr="0028749B" w:rsidRDefault="0028749B" w:rsidP="0028749B">
      <w:pPr>
        <w:jc w:val="center"/>
        <w:rPr>
          <w:sz w:val="20"/>
          <w:szCs w:val="20"/>
        </w:rPr>
      </w:pPr>
      <w:r w:rsidRPr="0028749B">
        <w:rPr>
          <w:sz w:val="20"/>
          <w:szCs w:val="20"/>
        </w:rPr>
        <w:t>Заявление</w:t>
      </w:r>
    </w:p>
    <w:p w:rsidR="0028749B" w:rsidRPr="0028749B" w:rsidRDefault="0028749B" w:rsidP="0028749B">
      <w:pPr>
        <w:rPr>
          <w:sz w:val="20"/>
          <w:szCs w:val="20"/>
        </w:rPr>
      </w:pPr>
    </w:p>
    <w:p w:rsidR="0028749B" w:rsidRPr="0028749B" w:rsidRDefault="0028749B" w:rsidP="0028749B">
      <w:pPr>
        <w:pBdr>
          <w:bottom w:val="single" w:sz="12" w:space="1" w:color="auto"/>
        </w:pBdr>
        <w:jc w:val="both"/>
        <w:rPr>
          <w:sz w:val="20"/>
          <w:szCs w:val="20"/>
        </w:rPr>
      </w:pPr>
      <w:r w:rsidRPr="0028749B">
        <w:rPr>
          <w:sz w:val="20"/>
          <w:szCs w:val="20"/>
        </w:rPr>
        <w:tab/>
        <w:t>Прошу заключить со мной дополнительное соглашение к договору социального найма от «______» _________ 20____ г. на квартиру(комнату) по адресу: _____________________________________, в связи с внесением изменений и дополнений по причине: ____________________________________________________________________________</w:t>
      </w:r>
    </w:p>
    <w:p w:rsidR="0028749B" w:rsidRPr="0028749B" w:rsidRDefault="0028749B" w:rsidP="0028749B">
      <w:pPr>
        <w:pBdr>
          <w:bottom w:val="single" w:sz="12" w:space="1" w:color="auto"/>
        </w:pBdr>
        <w:jc w:val="both"/>
        <w:rPr>
          <w:sz w:val="20"/>
          <w:szCs w:val="20"/>
        </w:rPr>
      </w:pPr>
      <w:r w:rsidRPr="0028749B">
        <w:rPr>
          <w:sz w:val="20"/>
          <w:szCs w:val="20"/>
        </w:rPr>
        <w:t>(указать причину</w:t>
      </w:r>
      <w:r w:rsidRPr="0028749B">
        <w:rPr>
          <w:i/>
          <w:sz w:val="20"/>
          <w:szCs w:val="20"/>
        </w:rPr>
        <w:t>: выбытие нанимателя, смерть нанимателя, изменение состава семьи, решение суда, изменения (уточнения) площади занимаемого жилого помещения и др.).</w:t>
      </w:r>
    </w:p>
    <w:p w:rsidR="0028749B" w:rsidRPr="0028749B" w:rsidRDefault="0028749B" w:rsidP="0028749B">
      <w:pPr>
        <w:jc w:val="both"/>
        <w:rPr>
          <w:i/>
          <w:sz w:val="20"/>
          <w:szCs w:val="20"/>
        </w:rPr>
      </w:pPr>
      <w:r w:rsidRPr="0028749B">
        <w:rPr>
          <w:sz w:val="20"/>
          <w:szCs w:val="20"/>
        </w:rPr>
        <w:t xml:space="preserve"> _______________________________________________________________</w:t>
      </w:r>
    </w:p>
    <w:p w:rsidR="0028749B" w:rsidRPr="0028749B" w:rsidRDefault="0028749B" w:rsidP="0028749B">
      <w:pPr>
        <w:jc w:val="both"/>
        <w:rPr>
          <w:sz w:val="20"/>
          <w:szCs w:val="20"/>
        </w:rPr>
      </w:pPr>
      <w:r w:rsidRPr="0028749B">
        <w:rPr>
          <w:sz w:val="20"/>
          <w:szCs w:val="20"/>
        </w:rPr>
        <w:t xml:space="preserve">Нанимателем квартиры (комнаты) являюсь я, </w:t>
      </w:r>
    </w:p>
    <w:p w:rsidR="0028749B" w:rsidRPr="0028749B" w:rsidRDefault="0028749B" w:rsidP="0028749B">
      <w:pPr>
        <w:pBdr>
          <w:top w:val="single" w:sz="12" w:space="1" w:color="auto"/>
          <w:bottom w:val="single" w:sz="12" w:space="1" w:color="auto"/>
        </w:pBdr>
        <w:jc w:val="both"/>
        <w:rPr>
          <w:sz w:val="20"/>
          <w:szCs w:val="20"/>
        </w:rPr>
      </w:pPr>
    </w:p>
    <w:p w:rsidR="0028749B" w:rsidRPr="0028749B" w:rsidRDefault="0028749B" w:rsidP="0028749B">
      <w:pPr>
        <w:jc w:val="center"/>
        <w:rPr>
          <w:sz w:val="20"/>
          <w:szCs w:val="20"/>
        </w:rPr>
      </w:pPr>
      <w:r w:rsidRPr="0028749B">
        <w:rPr>
          <w:sz w:val="20"/>
          <w:szCs w:val="20"/>
        </w:rPr>
        <w:t>Ф.И.О. полностью</w:t>
      </w:r>
    </w:p>
    <w:p w:rsidR="0028749B" w:rsidRPr="0028749B" w:rsidRDefault="0028749B" w:rsidP="0028749B">
      <w:pPr>
        <w:ind w:firstLine="708"/>
        <w:rPr>
          <w:i/>
          <w:sz w:val="20"/>
          <w:szCs w:val="20"/>
        </w:rPr>
      </w:pPr>
      <w:r w:rsidRPr="0028749B">
        <w:rPr>
          <w:i/>
          <w:sz w:val="20"/>
          <w:szCs w:val="20"/>
        </w:rPr>
        <w:t>Состав семьи ______ человек(а):</w:t>
      </w:r>
    </w:p>
    <w:p w:rsidR="0028749B" w:rsidRPr="0028749B" w:rsidRDefault="0028749B" w:rsidP="001F42CD">
      <w:pPr>
        <w:numPr>
          <w:ilvl w:val="0"/>
          <w:numId w:val="8"/>
        </w:numPr>
        <w:rPr>
          <w:sz w:val="20"/>
          <w:szCs w:val="20"/>
        </w:rPr>
      </w:pPr>
      <w:r w:rsidRPr="0028749B">
        <w:rPr>
          <w:sz w:val="20"/>
          <w:szCs w:val="20"/>
        </w:rPr>
        <w:t>___________________________________________________________</w:t>
      </w:r>
    </w:p>
    <w:p w:rsidR="0028749B" w:rsidRPr="0028749B" w:rsidRDefault="0028749B" w:rsidP="0028749B">
      <w:pPr>
        <w:ind w:left="360"/>
        <w:jc w:val="center"/>
        <w:rPr>
          <w:sz w:val="20"/>
          <w:szCs w:val="20"/>
        </w:rPr>
      </w:pPr>
      <w:r w:rsidRPr="0028749B">
        <w:rPr>
          <w:sz w:val="20"/>
          <w:szCs w:val="20"/>
        </w:rPr>
        <w:t>(Ф.И.О. полностью, число, месяц, год рождения, родственные отношения)</w:t>
      </w:r>
    </w:p>
    <w:p w:rsidR="0028749B" w:rsidRPr="0028749B" w:rsidRDefault="0028749B" w:rsidP="001F42CD">
      <w:pPr>
        <w:numPr>
          <w:ilvl w:val="0"/>
          <w:numId w:val="8"/>
        </w:numPr>
        <w:rPr>
          <w:sz w:val="20"/>
          <w:szCs w:val="20"/>
        </w:rPr>
      </w:pPr>
      <w:r w:rsidRPr="0028749B">
        <w:rPr>
          <w:sz w:val="20"/>
          <w:szCs w:val="20"/>
        </w:rPr>
        <w:t xml:space="preserve"> __________________________________________________________</w:t>
      </w:r>
    </w:p>
    <w:p w:rsidR="0028749B" w:rsidRPr="0028749B" w:rsidRDefault="0028749B" w:rsidP="001F42CD">
      <w:pPr>
        <w:numPr>
          <w:ilvl w:val="0"/>
          <w:numId w:val="8"/>
        </w:numPr>
        <w:rPr>
          <w:sz w:val="20"/>
          <w:szCs w:val="20"/>
        </w:rPr>
      </w:pPr>
      <w:r w:rsidRPr="0028749B">
        <w:rPr>
          <w:sz w:val="20"/>
          <w:szCs w:val="20"/>
        </w:rPr>
        <w:t>_______________________________________________</w:t>
      </w:r>
    </w:p>
    <w:p w:rsidR="0028749B" w:rsidRPr="0028749B" w:rsidRDefault="0028749B" w:rsidP="001F42CD">
      <w:pPr>
        <w:numPr>
          <w:ilvl w:val="0"/>
          <w:numId w:val="8"/>
        </w:numPr>
        <w:rPr>
          <w:sz w:val="20"/>
          <w:szCs w:val="20"/>
        </w:rPr>
      </w:pPr>
      <w:r w:rsidRPr="0028749B">
        <w:rPr>
          <w:sz w:val="20"/>
          <w:szCs w:val="20"/>
        </w:rPr>
        <w:t>____________</w:t>
      </w:r>
    </w:p>
    <w:p w:rsidR="0028749B" w:rsidRPr="0028749B" w:rsidRDefault="0028749B" w:rsidP="001F42CD">
      <w:pPr>
        <w:numPr>
          <w:ilvl w:val="0"/>
          <w:numId w:val="8"/>
        </w:numPr>
        <w:rPr>
          <w:sz w:val="20"/>
          <w:szCs w:val="20"/>
        </w:rPr>
      </w:pPr>
      <w:r w:rsidRPr="0028749B">
        <w:rPr>
          <w:sz w:val="20"/>
          <w:szCs w:val="20"/>
        </w:rPr>
        <w:t>___________________________________________________________</w:t>
      </w:r>
    </w:p>
    <w:p w:rsidR="0028749B" w:rsidRPr="0028749B" w:rsidRDefault="0028749B" w:rsidP="0028749B">
      <w:pPr>
        <w:jc w:val="both"/>
        <w:rPr>
          <w:sz w:val="20"/>
          <w:szCs w:val="20"/>
        </w:rPr>
      </w:pPr>
      <w:r w:rsidRPr="0028749B">
        <w:rPr>
          <w:sz w:val="20"/>
          <w:szCs w:val="20"/>
        </w:rPr>
        <w:t>Исключить из договора найма: ______________________________________________________</w:t>
      </w:r>
    </w:p>
    <w:p w:rsidR="0028749B" w:rsidRPr="0028749B" w:rsidRDefault="0028749B" w:rsidP="0028749B">
      <w:pPr>
        <w:jc w:val="both"/>
        <w:rPr>
          <w:sz w:val="20"/>
          <w:szCs w:val="20"/>
        </w:rPr>
      </w:pPr>
      <w:r w:rsidRPr="0028749B">
        <w:rPr>
          <w:sz w:val="20"/>
          <w:szCs w:val="20"/>
        </w:rPr>
        <w:t xml:space="preserve">                                                                    (Ф.И.О., год рождения, степень родства)</w:t>
      </w:r>
    </w:p>
    <w:p w:rsidR="0028749B" w:rsidRPr="0028749B" w:rsidRDefault="0028749B" w:rsidP="0028749B">
      <w:pPr>
        <w:jc w:val="both"/>
        <w:rPr>
          <w:sz w:val="20"/>
          <w:szCs w:val="20"/>
        </w:rPr>
      </w:pPr>
      <w:r w:rsidRPr="0028749B">
        <w:rPr>
          <w:sz w:val="20"/>
          <w:szCs w:val="20"/>
        </w:rPr>
        <w:t>_____________________________________________________________________________________</w:t>
      </w:r>
    </w:p>
    <w:p w:rsidR="0028749B" w:rsidRPr="0028749B" w:rsidRDefault="0028749B" w:rsidP="0028749B">
      <w:pPr>
        <w:ind w:firstLine="708"/>
        <w:jc w:val="both"/>
        <w:rPr>
          <w:i/>
          <w:sz w:val="20"/>
          <w:szCs w:val="20"/>
        </w:rPr>
      </w:pPr>
      <w:r w:rsidRPr="0028749B">
        <w:rPr>
          <w:sz w:val="20"/>
          <w:szCs w:val="20"/>
        </w:rPr>
        <w:t xml:space="preserve">(указать причину: </w:t>
      </w:r>
      <w:r w:rsidRPr="0028749B">
        <w:rPr>
          <w:i/>
          <w:sz w:val="20"/>
          <w:szCs w:val="20"/>
        </w:rPr>
        <w:t>личное заявление, нотариально заверенное заявление, решение районного суда, свидетельство о смерти и т.д.).</w:t>
      </w:r>
    </w:p>
    <w:p w:rsidR="0028749B" w:rsidRPr="0028749B" w:rsidRDefault="0028749B" w:rsidP="0028749B">
      <w:pPr>
        <w:ind w:firstLine="708"/>
        <w:jc w:val="both"/>
        <w:rPr>
          <w:sz w:val="20"/>
          <w:szCs w:val="20"/>
        </w:rPr>
      </w:pPr>
      <w:r w:rsidRPr="0028749B">
        <w:rPr>
          <w:sz w:val="20"/>
          <w:szCs w:val="20"/>
        </w:rPr>
        <w:t>Жилое помещение (благоустроенное, полублагоустроенное, неблагоустроенное) состоит из ____ комнат(ы), общей площадью _______ кв.м.,  жилой площадью _______ кв. м.</w:t>
      </w:r>
    </w:p>
    <w:p w:rsidR="0028749B" w:rsidRPr="0028749B" w:rsidRDefault="0028749B" w:rsidP="0028749B">
      <w:pPr>
        <w:rPr>
          <w:sz w:val="20"/>
          <w:szCs w:val="20"/>
        </w:rPr>
      </w:pPr>
    </w:p>
    <w:p w:rsidR="0028749B" w:rsidRPr="0028749B" w:rsidRDefault="0028749B" w:rsidP="0028749B">
      <w:pPr>
        <w:rPr>
          <w:sz w:val="20"/>
          <w:szCs w:val="20"/>
        </w:rPr>
      </w:pPr>
      <w:r w:rsidRPr="0028749B">
        <w:rPr>
          <w:sz w:val="20"/>
          <w:szCs w:val="20"/>
        </w:rPr>
        <w:tab/>
      </w:r>
      <w:r w:rsidRPr="0028749B">
        <w:rPr>
          <w:sz w:val="20"/>
          <w:szCs w:val="20"/>
        </w:rPr>
        <w:tab/>
      </w:r>
    </w:p>
    <w:p w:rsidR="0028749B" w:rsidRPr="0028749B" w:rsidRDefault="0028749B" w:rsidP="0028749B">
      <w:pPr>
        <w:ind w:right="-365"/>
        <w:rPr>
          <w:sz w:val="20"/>
          <w:szCs w:val="20"/>
        </w:rPr>
      </w:pPr>
    </w:p>
    <w:p w:rsidR="0028749B" w:rsidRPr="0028749B" w:rsidRDefault="0028749B" w:rsidP="0028749B">
      <w:pPr>
        <w:ind w:right="-365"/>
        <w:jc w:val="both"/>
        <w:rPr>
          <w:sz w:val="20"/>
          <w:szCs w:val="20"/>
        </w:rPr>
      </w:pPr>
      <w:r w:rsidRPr="0028749B">
        <w:rPr>
          <w:sz w:val="20"/>
          <w:szCs w:val="20"/>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28749B" w:rsidRPr="0028749B" w:rsidRDefault="0028749B" w:rsidP="0028749B">
      <w:pPr>
        <w:ind w:right="-365"/>
        <w:rPr>
          <w:sz w:val="20"/>
          <w:szCs w:val="20"/>
        </w:rPr>
      </w:pPr>
    </w:p>
    <w:p w:rsidR="0028749B" w:rsidRPr="0028749B" w:rsidRDefault="0028749B" w:rsidP="001F42CD">
      <w:pPr>
        <w:numPr>
          <w:ilvl w:val="0"/>
          <w:numId w:val="15"/>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1F42CD">
      <w:pPr>
        <w:numPr>
          <w:ilvl w:val="0"/>
          <w:numId w:val="15"/>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lastRenderedPageBreak/>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1F42CD">
      <w:pPr>
        <w:numPr>
          <w:ilvl w:val="0"/>
          <w:numId w:val="15"/>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1F42CD">
      <w:pPr>
        <w:numPr>
          <w:ilvl w:val="0"/>
          <w:numId w:val="15"/>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1F42CD">
      <w:pPr>
        <w:numPr>
          <w:ilvl w:val="0"/>
          <w:numId w:val="15"/>
        </w:numPr>
        <w:ind w:right="-365"/>
        <w:rPr>
          <w:sz w:val="20"/>
          <w:szCs w:val="20"/>
        </w:rPr>
      </w:pPr>
      <w:r w:rsidRPr="0028749B">
        <w:rPr>
          <w:sz w:val="20"/>
          <w:szCs w:val="20"/>
        </w:rPr>
        <w:t>______________________________ _________________________________</w:t>
      </w:r>
    </w:p>
    <w:p w:rsidR="0028749B" w:rsidRPr="0028749B" w:rsidRDefault="0028749B" w:rsidP="0028749B">
      <w:pPr>
        <w:ind w:left="1416" w:right="-365"/>
        <w:rPr>
          <w:sz w:val="20"/>
          <w:szCs w:val="20"/>
        </w:rPr>
      </w:pPr>
      <w:r w:rsidRPr="0028749B">
        <w:rPr>
          <w:sz w:val="20"/>
          <w:szCs w:val="20"/>
        </w:rPr>
        <w:t>(ФИО)</w:t>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r>
      <w:r w:rsidRPr="0028749B">
        <w:rPr>
          <w:sz w:val="20"/>
          <w:szCs w:val="20"/>
        </w:rPr>
        <w:tab/>
        <w:t>(подпись)</w:t>
      </w:r>
    </w:p>
    <w:p w:rsidR="0028749B" w:rsidRPr="0028749B" w:rsidRDefault="0028749B" w:rsidP="0028749B">
      <w:pPr>
        <w:ind w:right="-365"/>
        <w:rPr>
          <w:sz w:val="20"/>
          <w:szCs w:val="20"/>
        </w:rPr>
      </w:pPr>
    </w:p>
    <w:p w:rsidR="0028749B" w:rsidRPr="0028749B" w:rsidRDefault="0028749B" w:rsidP="0028749B">
      <w:pPr>
        <w:ind w:right="-365"/>
        <w:rPr>
          <w:sz w:val="20"/>
          <w:szCs w:val="20"/>
        </w:rPr>
      </w:pPr>
    </w:p>
    <w:p w:rsidR="0028749B" w:rsidRPr="0028749B" w:rsidRDefault="0028749B" w:rsidP="0028749B">
      <w:pPr>
        <w:ind w:right="-365"/>
        <w:rPr>
          <w:sz w:val="20"/>
          <w:szCs w:val="20"/>
        </w:rPr>
      </w:pPr>
    </w:p>
    <w:p w:rsidR="0028749B" w:rsidRPr="0028749B" w:rsidRDefault="0028749B" w:rsidP="0028749B">
      <w:pPr>
        <w:ind w:right="-365"/>
        <w:rPr>
          <w:sz w:val="20"/>
          <w:szCs w:val="20"/>
        </w:rPr>
      </w:pPr>
      <w:r w:rsidRPr="0028749B">
        <w:rPr>
          <w:sz w:val="20"/>
          <w:szCs w:val="20"/>
        </w:rPr>
        <w:t xml:space="preserve">«_____» ______________20____ г.       </w:t>
      </w:r>
    </w:p>
    <w:p w:rsidR="0028749B" w:rsidRPr="0028749B" w:rsidRDefault="0028749B" w:rsidP="0028749B">
      <w:pPr>
        <w:ind w:right="-365"/>
        <w:rPr>
          <w:sz w:val="20"/>
          <w:szCs w:val="20"/>
        </w:rPr>
      </w:pPr>
    </w:p>
    <w:p w:rsidR="0028749B" w:rsidRPr="0028749B" w:rsidRDefault="0028749B" w:rsidP="0028749B">
      <w:pPr>
        <w:ind w:right="-365"/>
        <w:rPr>
          <w:sz w:val="20"/>
          <w:szCs w:val="20"/>
        </w:rPr>
      </w:pPr>
      <w:r w:rsidRPr="0028749B">
        <w:rPr>
          <w:sz w:val="20"/>
          <w:szCs w:val="20"/>
        </w:rPr>
        <w:t>Подпись удостоверяю ____________________________________________________________</w:t>
      </w:r>
    </w:p>
    <w:p w:rsidR="0028749B" w:rsidRPr="0028749B" w:rsidRDefault="0028749B" w:rsidP="0028749B">
      <w:pPr>
        <w:ind w:left="2832" w:right="-365" w:firstLine="708"/>
        <w:rPr>
          <w:sz w:val="20"/>
          <w:szCs w:val="20"/>
        </w:rPr>
      </w:pPr>
      <w:r w:rsidRPr="0028749B">
        <w:rPr>
          <w:sz w:val="20"/>
          <w:szCs w:val="20"/>
        </w:rPr>
        <w:t xml:space="preserve">(Ф.И.О. и подпись лица, принявшего заявление)      </w:t>
      </w:r>
    </w:p>
    <w:p w:rsidR="0028749B" w:rsidRPr="0028749B" w:rsidRDefault="0028749B" w:rsidP="0028749B">
      <w:pPr>
        <w:ind w:left="6372" w:firstLine="7"/>
        <w:rPr>
          <w:sz w:val="20"/>
          <w:szCs w:val="20"/>
        </w:rPr>
      </w:pPr>
    </w:p>
    <w:p w:rsidR="0028749B" w:rsidRPr="0028749B" w:rsidRDefault="0028749B" w:rsidP="0028749B">
      <w:pPr>
        <w:ind w:left="6372" w:firstLine="7"/>
        <w:rPr>
          <w:sz w:val="20"/>
          <w:szCs w:val="20"/>
        </w:rPr>
      </w:pPr>
    </w:p>
    <w:p w:rsidR="0028749B" w:rsidRPr="0028749B" w:rsidRDefault="0028749B" w:rsidP="0028749B">
      <w:pPr>
        <w:ind w:left="6372" w:firstLine="7"/>
        <w:rPr>
          <w:sz w:val="20"/>
          <w:szCs w:val="20"/>
        </w:rPr>
      </w:pPr>
    </w:p>
    <w:p w:rsidR="0028749B" w:rsidRPr="0028749B" w:rsidRDefault="0028749B" w:rsidP="0028749B">
      <w:pPr>
        <w:rPr>
          <w:sz w:val="20"/>
          <w:szCs w:val="20"/>
        </w:rPr>
      </w:pPr>
    </w:p>
    <w:p w:rsidR="0028749B" w:rsidRPr="0028749B" w:rsidRDefault="0028749B" w:rsidP="0028749B">
      <w:pPr>
        <w:rPr>
          <w:sz w:val="20"/>
          <w:szCs w:val="20"/>
        </w:rPr>
      </w:pPr>
    </w:p>
    <w:p w:rsidR="0028749B" w:rsidRPr="0028749B" w:rsidRDefault="0028749B" w:rsidP="0028749B">
      <w:pPr>
        <w:ind w:firstLine="567"/>
        <w:jc w:val="center"/>
        <w:rPr>
          <w:sz w:val="20"/>
          <w:szCs w:val="20"/>
        </w:rPr>
      </w:pPr>
    </w:p>
    <w:p w:rsidR="0028749B" w:rsidRPr="0028749B" w:rsidRDefault="0028749B" w:rsidP="0028749B">
      <w:pPr>
        <w:rPr>
          <w:sz w:val="20"/>
          <w:szCs w:val="20"/>
        </w:rPr>
      </w:pPr>
      <w:r w:rsidRPr="0028749B">
        <w:rPr>
          <w:sz w:val="20"/>
          <w:szCs w:val="20"/>
        </w:rPr>
        <w:t xml:space="preserve">                                                                    Приложение  6 к Административному регламенту</w:t>
      </w:r>
    </w:p>
    <w:p w:rsidR="0028749B" w:rsidRPr="0028749B" w:rsidRDefault="0028749B" w:rsidP="0028749B">
      <w:pPr>
        <w:ind w:firstLine="4111"/>
        <w:rPr>
          <w:sz w:val="20"/>
          <w:szCs w:val="20"/>
        </w:rPr>
      </w:pPr>
      <w:r w:rsidRPr="0028749B">
        <w:rPr>
          <w:sz w:val="20"/>
          <w:szCs w:val="20"/>
        </w:rPr>
        <w:t xml:space="preserve">предоставления муниципальной услуги </w:t>
      </w:r>
    </w:p>
    <w:p w:rsidR="0028749B" w:rsidRPr="0028749B" w:rsidRDefault="0028749B" w:rsidP="0028749B">
      <w:pPr>
        <w:ind w:firstLine="4111"/>
        <w:rPr>
          <w:sz w:val="20"/>
          <w:szCs w:val="20"/>
        </w:rPr>
      </w:pPr>
      <w:r w:rsidRPr="0028749B">
        <w:rPr>
          <w:sz w:val="20"/>
          <w:szCs w:val="20"/>
        </w:rPr>
        <w:t xml:space="preserve">«Заключение договора социального найма жилого помещения </w:t>
      </w:r>
    </w:p>
    <w:p w:rsidR="0028749B" w:rsidRPr="0028749B" w:rsidRDefault="0028749B" w:rsidP="0028749B">
      <w:pPr>
        <w:ind w:firstLine="4111"/>
        <w:rPr>
          <w:sz w:val="20"/>
          <w:szCs w:val="20"/>
        </w:rPr>
      </w:pPr>
      <w:r w:rsidRPr="0028749B">
        <w:rPr>
          <w:sz w:val="20"/>
          <w:szCs w:val="20"/>
        </w:rPr>
        <w:t xml:space="preserve">или внесения изменений в договор социального найма </w:t>
      </w:r>
    </w:p>
    <w:p w:rsidR="0028749B" w:rsidRPr="0028749B" w:rsidRDefault="0028749B" w:rsidP="0028749B">
      <w:pPr>
        <w:rPr>
          <w:sz w:val="20"/>
          <w:szCs w:val="20"/>
        </w:rPr>
      </w:pPr>
      <w:r w:rsidRPr="0028749B">
        <w:rPr>
          <w:sz w:val="20"/>
          <w:szCs w:val="20"/>
        </w:rPr>
        <w:t xml:space="preserve">                                                                                  жилого помещения»</w:t>
      </w:r>
    </w:p>
    <w:p w:rsidR="0028749B" w:rsidRPr="0028749B" w:rsidRDefault="0028749B" w:rsidP="0028749B">
      <w:pPr>
        <w:ind w:firstLine="4820"/>
        <w:rPr>
          <w:sz w:val="20"/>
          <w:szCs w:val="20"/>
        </w:rPr>
      </w:pPr>
    </w:p>
    <w:p w:rsidR="0028749B" w:rsidRPr="0028749B" w:rsidRDefault="0028749B" w:rsidP="0028749B">
      <w:pPr>
        <w:ind w:firstLine="4820"/>
        <w:rPr>
          <w:sz w:val="20"/>
          <w:szCs w:val="20"/>
        </w:rPr>
      </w:pP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 xml:space="preserve">д. Сутчево                          </w:t>
      </w:r>
      <w:r w:rsidRPr="0028749B">
        <w:rPr>
          <w:rFonts w:ascii="Times New Roman" w:hAnsi="Times New Roman" w:cs="Times New Roman"/>
        </w:rPr>
        <w:tab/>
      </w:r>
      <w:r w:rsidRPr="0028749B">
        <w:rPr>
          <w:rFonts w:ascii="Times New Roman" w:hAnsi="Times New Roman" w:cs="Times New Roman"/>
        </w:rPr>
        <w:tab/>
      </w:r>
      <w:r w:rsidRPr="0028749B">
        <w:rPr>
          <w:rFonts w:ascii="Times New Roman" w:hAnsi="Times New Roman" w:cs="Times New Roman"/>
        </w:rPr>
        <w:tab/>
        <w:t>"__" __________ 20__ г.</w:t>
      </w:r>
    </w:p>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ДОПОЛНИТЕЛЬНОЕ СОГЛАШЕНИЕ</w:t>
      </w:r>
    </w:p>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К ДОГОВОРУ СОЦИАЛЬНОГО НАЙМА ЖИЛОГО ПОМЕЩЕНИЯ</w:t>
      </w:r>
    </w:p>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от «__» __________ 20__ г. № ______</w:t>
      </w:r>
    </w:p>
    <w:p w:rsidR="0028749B" w:rsidRPr="0028749B" w:rsidRDefault="0028749B" w:rsidP="0028749B">
      <w:pPr>
        <w:pStyle w:val="ConsPlusNonformat"/>
        <w:jc w:val="both"/>
        <w:rPr>
          <w:rFonts w:ascii="Times New Roman" w:hAnsi="Times New Roman" w:cs="Times New Roman"/>
        </w:rPr>
      </w:pPr>
    </w:p>
    <w:p w:rsidR="0028749B" w:rsidRPr="0028749B" w:rsidRDefault="0028749B" w:rsidP="0028749B">
      <w:pPr>
        <w:tabs>
          <w:tab w:val="left" w:pos="0"/>
        </w:tabs>
        <w:rPr>
          <w:sz w:val="20"/>
          <w:szCs w:val="20"/>
        </w:rPr>
      </w:pPr>
      <w:r w:rsidRPr="0028749B">
        <w:rPr>
          <w:sz w:val="20"/>
          <w:szCs w:val="20"/>
        </w:rPr>
        <w:t xml:space="preserve">    администрация Сутчевского сельского поселения Мариинско-Посадского района в лице руководителя __________________________________________________, действующая от имени собственника жилого помещения на основании постановления администрации Сутчевского сельского поселения Мариинско-Посадского района ____________, именуемая в дальнейшем Наймодатель, с одной стороны, и гражданин(ка) ____________________________________________, в лице _____________________</w:t>
      </w:r>
    </w:p>
    <w:p w:rsidR="0028749B" w:rsidRPr="0028749B" w:rsidRDefault="0028749B" w:rsidP="0028749B">
      <w:pPr>
        <w:pStyle w:val="ConsPlusNonformat"/>
        <w:ind w:left="708" w:firstLine="708"/>
        <w:jc w:val="both"/>
        <w:rPr>
          <w:rFonts w:ascii="Times New Roman" w:hAnsi="Times New Roman" w:cs="Times New Roman"/>
        </w:rPr>
      </w:pPr>
      <w:r w:rsidRPr="0028749B">
        <w:rPr>
          <w:rFonts w:ascii="Times New Roman" w:hAnsi="Times New Roman" w:cs="Times New Roman"/>
        </w:rPr>
        <w:t>(фамилия, имя, отчество)</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____________________________________________________________________</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__________________________________________________, проживающий (ая) по адресу: _____________________________________________________________</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паспорт: серия ____________ № ______________, выдан _______________________</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____________________________________________, дата выдачи ________________,</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именуемый в дальнейшем Наниматель, с  другой   стороны, на    основании     решения   (договор социального найма) о предоставлении    жилого      помещения</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от «__» __________ 20__ г. № ________ решили внести изменения и дополнения</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в договор социального найма № ___ «__» _________ 20__ г.:</w:t>
      </w:r>
    </w:p>
    <w:p w:rsidR="0028749B" w:rsidRPr="0028749B" w:rsidRDefault="0028749B" w:rsidP="001F42CD">
      <w:pPr>
        <w:pStyle w:val="ConsPlusNonformat"/>
        <w:numPr>
          <w:ilvl w:val="0"/>
          <w:numId w:val="16"/>
        </w:numPr>
        <w:jc w:val="both"/>
        <w:rPr>
          <w:rFonts w:ascii="Times New Roman" w:hAnsi="Times New Roman" w:cs="Times New Roman"/>
        </w:rPr>
      </w:pPr>
      <w:r w:rsidRPr="0028749B">
        <w:rPr>
          <w:rFonts w:ascii="Times New Roman" w:hAnsi="Times New Roman" w:cs="Times New Roman"/>
        </w:rPr>
        <w:t xml:space="preserve">Пункт _____ договора  __________  изложить  в  следующей редакции: </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 __________________________________________________________________</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__________________________________________________________________ »</w:t>
      </w:r>
    </w:p>
    <w:p w:rsidR="0028749B" w:rsidRPr="0028749B" w:rsidRDefault="0028749B" w:rsidP="0028749B">
      <w:pPr>
        <w:pStyle w:val="ConsPlusNormal"/>
        <w:ind w:firstLine="540"/>
        <w:jc w:val="both"/>
        <w:outlineLvl w:val="0"/>
        <w:rPr>
          <w:sz w:val="20"/>
          <w:szCs w:val="20"/>
        </w:rPr>
      </w:pPr>
      <w:r w:rsidRPr="0028749B">
        <w:rPr>
          <w:sz w:val="20"/>
          <w:szCs w:val="20"/>
        </w:rPr>
        <w:t>2. Настоящее дополнительное соглашение составлено в двух экземплярах, является неотъемлемой частью вышеуказанного договора социального найма и вступает в силу с момента подписания его сторонами. Копия договора социального найма и копия дополнительного соглашения представляются Нанимателем в расчетно-кассовый участок по месту нахождения жилого помещения в течение 10 рабочих дней с даты подписания дополнительного соглашения.</w:t>
      </w:r>
    </w:p>
    <w:p w:rsidR="0028749B" w:rsidRPr="0028749B" w:rsidRDefault="0028749B" w:rsidP="0028749B">
      <w:pPr>
        <w:pStyle w:val="ConsPlusNormal"/>
        <w:ind w:firstLine="540"/>
        <w:jc w:val="both"/>
        <w:outlineLvl w:val="0"/>
        <w:rPr>
          <w:sz w:val="20"/>
          <w:szCs w:val="20"/>
        </w:rPr>
      </w:pP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28749B" w:rsidRPr="0028749B" w:rsidTr="0028749B">
        <w:tc>
          <w:tcPr>
            <w:tcW w:w="5210" w:type="dxa"/>
            <w:shd w:val="clear" w:color="auto" w:fill="auto"/>
          </w:tcPr>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Наймодатель:</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Руководитель ___________________</w:t>
            </w:r>
          </w:p>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 xml:space="preserve">                          (фамилия, имя, отчество)</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__________________________________</w:t>
            </w:r>
          </w:p>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(подпись, расшифровка)</w:t>
            </w:r>
          </w:p>
          <w:p w:rsidR="0028749B" w:rsidRPr="0028749B" w:rsidRDefault="0028749B" w:rsidP="0028749B">
            <w:pPr>
              <w:pStyle w:val="ConsPlusNonformat"/>
              <w:jc w:val="center"/>
              <w:rPr>
                <w:rFonts w:ascii="Times New Roman" w:hAnsi="Times New Roman" w:cs="Times New Roman"/>
              </w:rPr>
            </w:pPr>
          </w:p>
          <w:p w:rsidR="0028749B" w:rsidRPr="0028749B" w:rsidRDefault="0028749B" w:rsidP="0028749B">
            <w:pPr>
              <w:pStyle w:val="ConsPlusNonformat"/>
              <w:rPr>
                <w:rFonts w:ascii="Times New Roman" w:hAnsi="Times New Roman" w:cs="Times New Roman"/>
              </w:rPr>
            </w:pPr>
            <w:r w:rsidRPr="0028749B">
              <w:rPr>
                <w:rFonts w:ascii="Times New Roman" w:hAnsi="Times New Roman" w:cs="Times New Roman"/>
              </w:rPr>
              <w:t>М.П.</w:t>
            </w:r>
          </w:p>
        </w:tc>
        <w:tc>
          <w:tcPr>
            <w:tcW w:w="5211" w:type="dxa"/>
            <w:shd w:val="clear" w:color="auto" w:fill="auto"/>
          </w:tcPr>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Наниматель:</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_________________________________</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_________________________________</w:t>
            </w:r>
          </w:p>
          <w:p w:rsidR="0028749B" w:rsidRPr="0028749B" w:rsidRDefault="0028749B" w:rsidP="0028749B">
            <w:pPr>
              <w:pStyle w:val="ConsPlusNonformat"/>
              <w:jc w:val="both"/>
              <w:rPr>
                <w:rFonts w:ascii="Times New Roman" w:hAnsi="Times New Roman" w:cs="Times New Roman"/>
              </w:rPr>
            </w:pPr>
            <w:r w:rsidRPr="0028749B">
              <w:rPr>
                <w:rFonts w:ascii="Times New Roman" w:hAnsi="Times New Roman" w:cs="Times New Roman"/>
              </w:rPr>
              <w:t>_________________________________</w:t>
            </w:r>
          </w:p>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(фамилия, имя, отчество)</w:t>
            </w:r>
          </w:p>
          <w:p w:rsidR="0028749B" w:rsidRPr="0028749B" w:rsidRDefault="0028749B" w:rsidP="0028749B">
            <w:pPr>
              <w:pStyle w:val="ConsPlusNonformat"/>
              <w:jc w:val="center"/>
              <w:rPr>
                <w:rFonts w:ascii="Times New Roman" w:hAnsi="Times New Roman" w:cs="Times New Roman"/>
              </w:rPr>
            </w:pPr>
          </w:p>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__________________________________________</w:t>
            </w:r>
          </w:p>
          <w:p w:rsidR="0028749B" w:rsidRPr="0028749B" w:rsidRDefault="0028749B" w:rsidP="0028749B">
            <w:pPr>
              <w:pStyle w:val="ConsPlusNonformat"/>
              <w:jc w:val="center"/>
              <w:rPr>
                <w:rFonts w:ascii="Times New Roman" w:hAnsi="Times New Roman" w:cs="Times New Roman"/>
              </w:rPr>
            </w:pPr>
            <w:r w:rsidRPr="0028749B">
              <w:rPr>
                <w:rFonts w:ascii="Times New Roman" w:hAnsi="Times New Roman" w:cs="Times New Roman"/>
              </w:rPr>
              <w:t>(подпись)</w:t>
            </w:r>
          </w:p>
          <w:p w:rsidR="0028749B" w:rsidRPr="0028749B" w:rsidRDefault="0028749B" w:rsidP="0028749B">
            <w:pPr>
              <w:pStyle w:val="ConsPlusNonformat"/>
              <w:jc w:val="center"/>
              <w:rPr>
                <w:rFonts w:ascii="Times New Roman" w:hAnsi="Times New Roman" w:cs="Times New Roman"/>
              </w:rPr>
            </w:pPr>
          </w:p>
        </w:tc>
      </w:tr>
    </w:tbl>
    <w:p w:rsidR="0028749B" w:rsidRPr="003E7632" w:rsidRDefault="0028749B" w:rsidP="0028749B">
      <w:pPr>
        <w:ind w:firstLine="4820"/>
        <w:rPr>
          <w:color w:val="000000"/>
        </w:rPr>
      </w:pPr>
    </w:p>
    <w:p w:rsidR="0028749B" w:rsidRPr="00EE1335" w:rsidRDefault="0028749B" w:rsidP="0028749B">
      <w:pPr>
        <w:ind w:firstLine="4111"/>
        <w:rPr>
          <w:color w:val="000000"/>
          <w:sz w:val="20"/>
          <w:szCs w:val="20"/>
        </w:rPr>
      </w:pPr>
      <w:r w:rsidRPr="00EE1335">
        <w:rPr>
          <w:sz w:val="20"/>
          <w:szCs w:val="20"/>
        </w:rPr>
        <w:t xml:space="preserve">Приложение  </w:t>
      </w:r>
      <w:r>
        <w:rPr>
          <w:sz w:val="20"/>
          <w:szCs w:val="20"/>
        </w:rPr>
        <w:t xml:space="preserve">7 </w:t>
      </w:r>
      <w:r w:rsidRPr="00EE1335">
        <w:rPr>
          <w:color w:val="000000"/>
          <w:sz w:val="20"/>
          <w:szCs w:val="20"/>
        </w:rPr>
        <w:t>к Административному регламенту</w:t>
      </w:r>
    </w:p>
    <w:p w:rsidR="0028749B" w:rsidRPr="00EE1335" w:rsidRDefault="0028749B" w:rsidP="0028749B">
      <w:pPr>
        <w:ind w:firstLine="4111"/>
        <w:rPr>
          <w:sz w:val="20"/>
          <w:szCs w:val="20"/>
        </w:rPr>
      </w:pPr>
      <w:r w:rsidRPr="00EE1335">
        <w:rPr>
          <w:sz w:val="20"/>
          <w:szCs w:val="20"/>
        </w:rPr>
        <w:t>предоставлени</w:t>
      </w:r>
      <w:r>
        <w:rPr>
          <w:sz w:val="20"/>
          <w:szCs w:val="20"/>
        </w:rPr>
        <w:t>я</w:t>
      </w:r>
      <w:r w:rsidRPr="00EE1335">
        <w:rPr>
          <w:sz w:val="20"/>
          <w:szCs w:val="20"/>
        </w:rPr>
        <w:t xml:space="preserve"> муниципальной услуги </w:t>
      </w:r>
    </w:p>
    <w:p w:rsidR="0028749B" w:rsidRPr="00EE1335" w:rsidRDefault="0028749B" w:rsidP="0028749B">
      <w:pPr>
        <w:ind w:firstLine="4111"/>
        <w:rPr>
          <w:sz w:val="20"/>
          <w:szCs w:val="20"/>
        </w:rPr>
      </w:pPr>
      <w:r w:rsidRPr="00EE1335">
        <w:rPr>
          <w:sz w:val="20"/>
          <w:szCs w:val="20"/>
        </w:rPr>
        <w:t xml:space="preserve">«Заключение договора социального найма жилого помещения </w:t>
      </w:r>
    </w:p>
    <w:p w:rsidR="0028749B" w:rsidRPr="00EE1335" w:rsidRDefault="0028749B" w:rsidP="0028749B">
      <w:pPr>
        <w:ind w:firstLine="4111"/>
        <w:rPr>
          <w:sz w:val="20"/>
          <w:szCs w:val="20"/>
        </w:rPr>
      </w:pPr>
      <w:r w:rsidRPr="00EE1335">
        <w:rPr>
          <w:sz w:val="20"/>
          <w:szCs w:val="20"/>
        </w:rPr>
        <w:t xml:space="preserve">или внесения изменений в договор социального найма </w:t>
      </w:r>
    </w:p>
    <w:p w:rsidR="0028749B" w:rsidRPr="00EE1335" w:rsidRDefault="0028749B" w:rsidP="0028749B">
      <w:pPr>
        <w:ind w:firstLine="4111"/>
        <w:rPr>
          <w:sz w:val="20"/>
          <w:szCs w:val="20"/>
        </w:rPr>
      </w:pPr>
      <w:r w:rsidRPr="00EE1335">
        <w:rPr>
          <w:sz w:val="20"/>
          <w:szCs w:val="20"/>
        </w:rPr>
        <w:t>жилого помещения»</w:t>
      </w:r>
    </w:p>
    <w:p w:rsidR="0028749B" w:rsidRPr="00EE1335" w:rsidRDefault="0028749B" w:rsidP="0028749B">
      <w:pPr>
        <w:jc w:val="center"/>
        <w:rPr>
          <w:sz w:val="20"/>
          <w:szCs w:val="20"/>
        </w:rPr>
      </w:pPr>
    </w:p>
    <w:p w:rsidR="0028749B" w:rsidRPr="00EE1335" w:rsidRDefault="0028749B" w:rsidP="0028749B">
      <w:pPr>
        <w:jc w:val="center"/>
        <w:rPr>
          <w:sz w:val="20"/>
          <w:szCs w:val="20"/>
        </w:rPr>
      </w:pPr>
      <w:r w:rsidRPr="00EE1335">
        <w:rPr>
          <w:sz w:val="20"/>
          <w:szCs w:val="20"/>
        </w:rPr>
        <w:t>Блок-схема</w:t>
      </w:r>
    </w:p>
    <w:p w:rsidR="0028749B" w:rsidRPr="00EE1335" w:rsidRDefault="0028749B" w:rsidP="0028749B">
      <w:pPr>
        <w:jc w:val="center"/>
        <w:rPr>
          <w:sz w:val="20"/>
          <w:szCs w:val="20"/>
        </w:rPr>
      </w:pPr>
      <w:r w:rsidRPr="00EE1335">
        <w:rPr>
          <w:sz w:val="20"/>
          <w:szCs w:val="20"/>
        </w:rPr>
        <w:t xml:space="preserve">описания последовательности действий при предоставлении муниципальной услуги </w:t>
      </w:r>
    </w:p>
    <w:p w:rsidR="0028749B" w:rsidRPr="00EE1335" w:rsidRDefault="005C1DD9" w:rsidP="0028749B">
      <w:pPr>
        <w:ind w:firstLine="567"/>
        <w:jc w:val="both"/>
        <w:rPr>
          <w:sz w:val="20"/>
          <w:szCs w:val="20"/>
        </w:rPr>
      </w:pPr>
      <w:r>
        <w:rPr>
          <w:noProof/>
          <w:sz w:val="20"/>
          <w:szCs w:val="20"/>
        </w:rPr>
        <w:pict>
          <v:shape id="_x0000_s1060" type="#_x0000_t202" style="position:absolute;left:0;text-align:left;margin-left:58.35pt;margin-top:1.35pt;width:408.15pt;height:18.3pt;z-index:251731968">
            <v:textbox style="mso-next-textbox:#_x0000_s1060">
              <w:txbxContent>
                <w:p w:rsidR="0028749B" w:rsidRPr="00F058A0" w:rsidRDefault="0028749B" w:rsidP="0028749B">
                  <w:pPr>
                    <w:jc w:val="center"/>
                    <w:rPr>
                      <w:sz w:val="20"/>
                      <w:szCs w:val="20"/>
                    </w:rPr>
                  </w:pPr>
                  <w:r w:rsidRPr="00F058A0">
                    <w:rPr>
                      <w:sz w:val="20"/>
                      <w:szCs w:val="20"/>
                    </w:rPr>
                    <w:t xml:space="preserve">Обращение заявителя в </w:t>
                  </w:r>
                  <w:r>
                    <w:rPr>
                      <w:sz w:val="20"/>
                      <w:szCs w:val="20"/>
                    </w:rPr>
                    <w:t>администрации Сутче</w:t>
                  </w:r>
                  <w:r w:rsidRPr="003E7632">
                    <w:rPr>
                      <w:sz w:val="20"/>
                      <w:szCs w:val="20"/>
                    </w:rPr>
                    <w:t>вского сельского поселения</w:t>
                  </w:r>
                  <w:r w:rsidRPr="009E45E4">
                    <w:t xml:space="preserve"> Мариинско-Посадского района</w:t>
                  </w:r>
                </w:p>
              </w:txbxContent>
            </v:textbox>
          </v:shape>
        </w:pict>
      </w:r>
    </w:p>
    <w:p w:rsidR="0028749B" w:rsidRPr="00EE1335" w:rsidRDefault="005C1DD9" w:rsidP="0028749B">
      <w:pPr>
        <w:ind w:firstLine="567"/>
        <w:jc w:val="both"/>
        <w:rPr>
          <w:sz w:val="20"/>
          <w:szCs w:val="20"/>
        </w:rPr>
      </w:pPr>
      <w:r>
        <w:rPr>
          <w:noProof/>
          <w:sz w:val="20"/>
          <w:szCs w:val="20"/>
        </w:rPr>
        <w:pict>
          <v:shape id="_x0000_s1063" type="#_x0000_t32" style="position:absolute;left:0;text-align:left;margin-left:258.25pt;margin-top:8.15pt;width:.05pt;height:11.05pt;z-index:251735040" o:connectortype="straight">
            <v:stroke endarrow="block"/>
          </v:shape>
        </w:pict>
      </w:r>
    </w:p>
    <w:p w:rsidR="0028749B" w:rsidRPr="00EE1335" w:rsidRDefault="005C1DD9" w:rsidP="0028749B">
      <w:pPr>
        <w:ind w:firstLine="567"/>
        <w:jc w:val="both"/>
        <w:rPr>
          <w:sz w:val="20"/>
          <w:szCs w:val="20"/>
        </w:rPr>
      </w:pPr>
      <w:r>
        <w:rPr>
          <w:noProof/>
          <w:sz w:val="20"/>
          <w:szCs w:val="20"/>
        </w:rPr>
        <w:pict>
          <v:shape id="_x0000_s1061" type="#_x0000_t202" style="position:absolute;left:0;text-align:left;margin-left:27.2pt;margin-top:7.7pt;width:473.9pt;height:18.95pt;z-index:251732992">
            <v:textbox style="mso-next-textbox:#_x0000_s1061">
              <w:txbxContent>
                <w:p w:rsidR="0028749B" w:rsidRPr="00F058A0" w:rsidRDefault="0028749B" w:rsidP="0028749B">
                  <w:pPr>
                    <w:jc w:val="center"/>
                    <w:rPr>
                      <w:sz w:val="20"/>
                      <w:szCs w:val="20"/>
                    </w:rPr>
                  </w:pPr>
                  <w:r w:rsidRPr="00F058A0">
                    <w:rPr>
                      <w:sz w:val="20"/>
                      <w:szCs w:val="20"/>
                    </w:rPr>
                    <w:t xml:space="preserve">Прием заявления и документов специалистом </w:t>
                  </w:r>
                  <w:r>
                    <w:rPr>
                      <w:sz w:val="20"/>
                      <w:szCs w:val="20"/>
                    </w:rPr>
                    <w:t>администрации Сутче</w:t>
                  </w:r>
                  <w:r w:rsidRPr="003E7632">
                    <w:rPr>
                      <w:sz w:val="20"/>
                      <w:szCs w:val="20"/>
                    </w:rPr>
                    <w:t>вского сельского</w:t>
                  </w:r>
                  <w:r w:rsidRPr="009E45E4">
                    <w:t xml:space="preserve"> </w:t>
                  </w:r>
                  <w:r w:rsidRPr="003E7632">
                    <w:rPr>
                      <w:sz w:val="20"/>
                      <w:szCs w:val="20"/>
                    </w:rPr>
                    <w:t xml:space="preserve">поселения </w:t>
                  </w:r>
                  <w:r w:rsidRPr="009E45E4">
                    <w:t>Мариинско-Посадского района</w:t>
                  </w:r>
                </w:p>
                <w:p w:rsidR="0028749B" w:rsidRPr="00F058A0" w:rsidRDefault="0028749B" w:rsidP="0028749B">
                  <w:pPr>
                    <w:ind w:left="360"/>
                    <w:jc w:val="center"/>
                    <w:rPr>
                      <w:sz w:val="20"/>
                      <w:szCs w:val="20"/>
                    </w:rPr>
                  </w:pPr>
                </w:p>
                <w:p w:rsidR="0028749B" w:rsidRPr="00A227DA" w:rsidRDefault="0028749B" w:rsidP="0028749B">
                  <w:pPr>
                    <w:ind w:left="360"/>
                    <w:jc w:val="center"/>
                  </w:pPr>
                </w:p>
                <w:p w:rsidR="0028749B" w:rsidRPr="00A227DA" w:rsidRDefault="0028749B" w:rsidP="0028749B"/>
              </w:txbxContent>
            </v:textbox>
          </v:shape>
        </w:pict>
      </w:r>
    </w:p>
    <w:p w:rsidR="0028749B" w:rsidRPr="00EE1335" w:rsidRDefault="0028749B" w:rsidP="0028749B">
      <w:pPr>
        <w:ind w:firstLine="567"/>
        <w:jc w:val="both"/>
        <w:rPr>
          <w:sz w:val="20"/>
          <w:szCs w:val="20"/>
        </w:rPr>
      </w:pPr>
    </w:p>
    <w:p w:rsidR="0028749B" w:rsidRPr="00EE1335" w:rsidRDefault="005C1DD9" w:rsidP="0028749B">
      <w:pPr>
        <w:ind w:firstLine="567"/>
        <w:jc w:val="both"/>
        <w:rPr>
          <w:sz w:val="20"/>
          <w:szCs w:val="20"/>
        </w:rPr>
      </w:pPr>
      <w:r>
        <w:rPr>
          <w:noProof/>
          <w:sz w:val="20"/>
          <w:szCs w:val="20"/>
        </w:rPr>
        <w:pict>
          <v:shape id="_x0000_s1064" type="#_x0000_t32" style="position:absolute;left:0;text-align:left;margin-left:259.1pt;margin-top:3.65pt;width:0;height:12.9pt;z-index:251736064" o:connectortype="straight">
            <v:stroke endarrow="block"/>
          </v:shape>
        </w:pict>
      </w:r>
    </w:p>
    <w:p w:rsidR="0028749B" w:rsidRPr="00EE1335" w:rsidRDefault="005C1DD9" w:rsidP="0028749B">
      <w:pPr>
        <w:autoSpaceDE w:val="0"/>
        <w:autoSpaceDN w:val="0"/>
        <w:adjustRightInd w:val="0"/>
        <w:ind w:firstLine="540"/>
        <w:jc w:val="both"/>
        <w:outlineLvl w:val="1"/>
        <w:rPr>
          <w:sz w:val="28"/>
          <w:szCs w:val="28"/>
        </w:rPr>
      </w:pPr>
      <w:r w:rsidRPr="005C1DD9">
        <w:rPr>
          <w:noProof/>
          <w:sz w:val="20"/>
          <w:szCs w:val="20"/>
        </w:rPr>
        <w:pict>
          <v:shape id="_x0000_s1062" type="#_x0000_t202" style="position:absolute;left:0;text-align:left;margin-left:27.2pt;margin-top:9.2pt;width:473.9pt;height:473.25pt;z-index:251734016">
            <v:textbox style="mso-next-textbox:#_x0000_s1062">
              <w:txbxContent>
                <w:p w:rsidR="0028749B" w:rsidRPr="00CE530C" w:rsidRDefault="0028749B" w:rsidP="0028749B">
                  <w:pPr>
                    <w:ind w:firstLine="540"/>
                    <w:jc w:val="both"/>
                    <w:rPr>
                      <w:sz w:val="18"/>
                      <w:szCs w:val="20"/>
                    </w:rPr>
                  </w:pPr>
                  <w:r w:rsidRPr="00CE530C">
                    <w:rPr>
                      <w:sz w:val="18"/>
                      <w:szCs w:val="20"/>
                    </w:rPr>
                    <w:t>Рассмотрение документов специалистом администрации Сутчевского сельского поселения Мариинско-Посадского района:</w:t>
                  </w:r>
                </w:p>
                <w:p w:rsidR="0028749B" w:rsidRPr="00CE530C" w:rsidRDefault="0028749B" w:rsidP="0028749B">
                  <w:pPr>
                    <w:ind w:firstLine="567"/>
                    <w:jc w:val="both"/>
                    <w:rPr>
                      <w:sz w:val="18"/>
                      <w:szCs w:val="20"/>
                    </w:rPr>
                  </w:pPr>
                  <w:r w:rsidRPr="00CE530C">
                    <w:rPr>
                      <w:sz w:val="18"/>
                      <w:szCs w:val="20"/>
                    </w:rPr>
                    <w:t>Проверка специалистом Отдела представленных сведений, при необходимости формирование запросов в отдел экономики и имущественных отношений администрации Мариинско-Посадского района о предоставлении данных сведений, Управление Федеральной службы государственной регистрации и картографии по Чувашской Республике.</w:t>
                  </w:r>
                </w:p>
                <w:p w:rsidR="0028749B" w:rsidRPr="00CE530C" w:rsidRDefault="0028749B" w:rsidP="0028749B">
                  <w:pPr>
                    <w:jc w:val="center"/>
                    <w:rPr>
                      <w:sz w:val="18"/>
                      <w:szCs w:val="20"/>
                    </w:rPr>
                  </w:pPr>
                  <w:r w:rsidRPr="00CE530C">
                    <w:rPr>
                      <w:sz w:val="18"/>
                      <w:szCs w:val="20"/>
                    </w:rPr>
                    <w:t>В случае если в ходе проверки сведений  имеются основания для отказа, специалист отдела  подготавливает мотивированный отказ в заключении договора социального  найма жилого помещения или дополнительного соглашения к договору социального найма жилого помещения, либо выдачи копии данных документов за подписью главы администрации Сутчевского сельского поселения Мариинско-Посадского района</w:t>
                  </w:r>
                </w:p>
                <w:p w:rsidR="0028749B" w:rsidRPr="00CE530C" w:rsidRDefault="0028749B" w:rsidP="0028749B">
                  <w:pPr>
                    <w:ind w:firstLine="567"/>
                    <w:jc w:val="both"/>
                    <w:rPr>
                      <w:sz w:val="18"/>
                      <w:szCs w:val="20"/>
                    </w:rPr>
                  </w:pPr>
                  <w:r w:rsidRPr="00CE530C">
                    <w:rPr>
                      <w:sz w:val="18"/>
                      <w:szCs w:val="20"/>
                    </w:rPr>
                    <w:t xml:space="preserve"> Оформление договора социального найма жилого помещения или дополнительного соглашения к договору социального найма жилого помещения, выдача копии данных документов осуществляется в случае, если не имеется оснований для отказа.</w:t>
                  </w:r>
                </w:p>
                <w:p w:rsidR="0028749B" w:rsidRPr="00CE530C" w:rsidRDefault="0028749B" w:rsidP="0028749B">
                  <w:pPr>
                    <w:ind w:firstLine="567"/>
                    <w:jc w:val="both"/>
                    <w:rPr>
                      <w:sz w:val="18"/>
                      <w:szCs w:val="20"/>
                    </w:rPr>
                  </w:pPr>
                  <w:r w:rsidRPr="00CE530C">
                    <w:rPr>
                      <w:sz w:val="18"/>
                      <w:szCs w:val="20"/>
                    </w:rPr>
                    <w:t xml:space="preserve">По результатам проверки полученных сведений и представленных документов и при отсутствии оснований для отказа в заключении договора социального найма жилого помещения или дополнительного соглашения к договору социального найма жилого помещения специалист оформляет договор социального найма жилого помещения в 2-х экземплярах (на утвержденном бланке договора), либо оформляет  дополнительное соглашение к договору социального найма жилого помещения в 2-х экземплярах. Оформленный договор социального найма или дополнительное соглашение специалист Отдела передает на подпись главе администрации Сутчевского сельского поселения Мариинско-Посадского района. </w:t>
                  </w:r>
                </w:p>
                <w:p w:rsidR="0028749B" w:rsidRPr="00CE530C" w:rsidRDefault="0028749B" w:rsidP="0028749B">
                  <w:pPr>
                    <w:ind w:firstLine="567"/>
                    <w:jc w:val="both"/>
                    <w:rPr>
                      <w:sz w:val="18"/>
                      <w:szCs w:val="20"/>
                    </w:rPr>
                  </w:pPr>
                  <w:r w:rsidRPr="00CE530C">
                    <w:rPr>
                      <w:sz w:val="18"/>
                      <w:szCs w:val="20"/>
                    </w:rPr>
                    <w:t>Специалистом осуществляется регистрация оформленного и подписанного договора социального найма , либо  соглашения к договору социального найма.</w:t>
                  </w:r>
                </w:p>
                <w:p w:rsidR="0028749B" w:rsidRPr="00CE530C" w:rsidRDefault="0028749B" w:rsidP="0028749B">
                  <w:pPr>
                    <w:ind w:firstLine="567"/>
                    <w:jc w:val="both"/>
                    <w:rPr>
                      <w:sz w:val="18"/>
                      <w:szCs w:val="18"/>
                    </w:rPr>
                  </w:pPr>
                  <w:r w:rsidRPr="00CE530C">
                    <w:rPr>
                      <w:sz w:val="18"/>
                      <w:szCs w:val="20"/>
                    </w:rPr>
                    <w:t>Сведения о заключенном договоре социального найма, либо  дополнительном соглашении к договору социального найма вносятся в электронный реестр выданных соглашений к договору социального найм</w:t>
                  </w:r>
                  <w:r w:rsidRPr="00CE530C">
                    <w:rPr>
                      <w:sz w:val="18"/>
                      <w:szCs w:val="18"/>
                    </w:rPr>
                    <w:t xml:space="preserve">а. </w:t>
                  </w:r>
                </w:p>
                <w:p w:rsidR="0028749B" w:rsidRPr="00CE530C" w:rsidRDefault="0028749B" w:rsidP="0028749B">
                  <w:pPr>
                    <w:ind w:firstLine="567"/>
                    <w:jc w:val="both"/>
                    <w:rPr>
                      <w:sz w:val="18"/>
                      <w:szCs w:val="18"/>
                    </w:rPr>
                  </w:pPr>
                  <w:r w:rsidRPr="00CE530C">
                    <w:rPr>
                      <w:sz w:val="18"/>
                      <w:szCs w:val="18"/>
                    </w:rPr>
                    <w:t>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специалист проверяет в реестре выдачи договоров социального найма, либо в реестре дополнительных соглашений к договорам социального найма жилого помещения факт заключения ранее договора социального найма, дополнительных соглашений к нему.</w:t>
                  </w:r>
                </w:p>
                <w:p w:rsidR="0028749B" w:rsidRPr="00CE530C" w:rsidRDefault="0028749B" w:rsidP="0028749B">
                  <w:pPr>
                    <w:widowControl w:val="0"/>
                    <w:autoSpaceDE w:val="0"/>
                    <w:autoSpaceDN w:val="0"/>
                    <w:adjustRightInd w:val="0"/>
                    <w:ind w:firstLine="567"/>
                    <w:jc w:val="both"/>
                    <w:rPr>
                      <w:sz w:val="18"/>
                      <w:szCs w:val="18"/>
                    </w:rPr>
                  </w:pPr>
                  <w:r w:rsidRPr="00CE530C">
                    <w:rPr>
                      <w:sz w:val="18"/>
                      <w:szCs w:val="18"/>
                    </w:rPr>
                    <w:t xml:space="preserve">После произведенной проверки, в случае отсутствия оснований для отказа </w:t>
                  </w:r>
                  <w:r w:rsidRPr="00CE530C">
                    <w:rPr>
                      <w:color w:val="000000"/>
                      <w:sz w:val="18"/>
                      <w:szCs w:val="18"/>
                    </w:rPr>
                    <w:t xml:space="preserve">специалист </w:t>
                  </w:r>
                  <w:r w:rsidRPr="00CE530C">
                    <w:rPr>
                      <w:sz w:val="18"/>
                      <w:szCs w:val="18"/>
                    </w:rPr>
                    <w:t>готовит копию запрашиваемого документа. В выдаваемой копии документа на каждом листе копии договора социального найма, дополнительного соглашения проставляется штамп.</w:t>
                  </w:r>
                </w:p>
                <w:p w:rsidR="0028749B" w:rsidRPr="00CE530C" w:rsidRDefault="0028749B" w:rsidP="0028749B">
                  <w:pPr>
                    <w:ind w:firstLine="567"/>
                    <w:jc w:val="both"/>
                    <w:rPr>
                      <w:sz w:val="18"/>
                      <w:szCs w:val="18"/>
                    </w:rPr>
                  </w:pPr>
                  <w:r w:rsidRPr="00CE530C">
                    <w:rPr>
                      <w:sz w:val="18"/>
                      <w:szCs w:val="18"/>
                    </w:rPr>
                    <w:t xml:space="preserve">Копии договора социального найма или дополнительного соглашения к договору социального найма регистрируется в журнале выдачи копии договора социального найма или дополнительного соглашения к договору социального найма. Сведения о выданной копии вносятся в электронный реестр выданных копий договоров социального найма или дополнительных соглашений к договору социального найма. </w:t>
                  </w:r>
                </w:p>
              </w:txbxContent>
            </v:textbox>
          </v:shape>
        </w:pict>
      </w: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Pr="00EE1335" w:rsidRDefault="0028749B" w:rsidP="0028749B">
      <w:pPr>
        <w:autoSpaceDE w:val="0"/>
        <w:autoSpaceDN w:val="0"/>
        <w:adjustRightInd w:val="0"/>
        <w:ind w:firstLine="540"/>
        <w:jc w:val="both"/>
        <w:outlineLvl w:val="1"/>
        <w:rPr>
          <w:sz w:val="28"/>
          <w:szCs w:val="28"/>
        </w:rPr>
      </w:pPr>
    </w:p>
    <w:p w:rsidR="0028749B" w:rsidRDefault="0028749B" w:rsidP="0028749B">
      <w:pPr>
        <w:autoSpaceDE w:val="0"/>
        <w:autoSpaceDN w:val="0"/>
        <w:adjustRightInd w:val="0"/>
        <w:ind w:firstLine="540"/>
        <w:jc w:val="both"/>
        <w:outlineLvl w:val="1"/>
        <w:rPr>
          <w:sz w:val="28"/>
          <w:szCs w:val="28"/>
        </w:rPr>
      </w:pPr>
    </w:p>
    <w:p w:rsidR="0028749B" w:rsidRDefault="0028749B" w:rsidP="0028749B">
      <w:pPr>
        <w:autoSpaceDE w:val="0"/>
        <w:autoSpaceDN w:val="0"/>
        <w:adjustRightInd w:val="0"/>
        <w:ind w:firstLine="540"/>
        <w:jc w:val="both"/>
        <w:outlineLvl w:val="1"/>
        <w:rPr>
          <w:sz w:val="28"/>
          <w:szCs w:val="28"/>
        </w:rPr>
      </w:pPr>
    </w:p>
    <w:p w:rsidR="0028749B" w:rsidRDefault="0028749B" w:rsidP="0028749B">
      <w:pPr>
        <w:autoSpaceDE w:val="0"/>
        <w:autoSpaceDN w:val="0"/>
        <w:adjustRightInd w:val="0"/>
        <w:ind w:firstLine="540"/>
        <w:jc w:val="both"/>
        <w:outlineLvl w:val="1"/>
        <w:rPr>
          <w:sz w:val="28"/>
          <w:szCs w:val="28"/>
        </w:rPr>
      </w:pPr>
    </w:p>
    <w:p w:rsidR="0028749B" w:rsidRDefault="0028749B" w:rsidP="0028749B">
      <w:pPr>
        <w:autoSpaceDE w:val="0"/>
        <w:autoSpaceDN w:val="0"/>
        <w:adjustRightInd w:val="0"/>
        <w:ind w:firstLine="540"/>
        <w:jc w:val="both"/>
        <w:outlineLvl w:val="1"/>
        <w:rPr>
          <w:sz w:val="28"/>
          <w:szCs w:val="28"/>
        </w:rPr>
      </w:pPr>
    </w:p>
    <w:p w:rsidR="0028749B" w:rsidRDefault="005C1DD9" w:rsidP="0028749B">
      <w:pPr>
        <w:autoSpaceDE w:val="0"/>
        <w:autoSpaceDN w:val="0"/>
        <w:adjustRightInd w:val="0"/>
        <w:ind w:firstLine="540"/>
        <w:jc w:val="both"/>
        <w:outlineLvl w:val="1"/>
        <w:rPr>
          <w:sz w:val="28"/>
          <w:szCs w:val="28"/>
        </w:rPr>
      </w:pPr>
      <w:r w:rsidRPr="005C1DD9">
        <w:rPr>
          <w:noProof/>
          <w:sz w:val="20"/>
          <w:szCs w:val="20"/>
        </w:rPr>
        <w:pict>
          <v:shape id="_x0000_s1065" type="#_x0000_t32" style="position:absolute;left:0;text-align:left;margin-left:258.25pt;margin-top:3.95pt;width:.75pt;height:13.55pt;z-index:251737088" o:connectortype="straight">
            <v:stroke endarrow="block"/>
          </v:shape>
        </w:pict>
      </w:r>
    </w:p>
    <w:p w:rsidR="0028749B" w:rsidRDefault="005C1DD9" w:rsidP="0028749B">
      <w:pPr>
        <w:autoSpaceDE w:val="0"/>
        <w:autoSpaceDN w:val="0"/>
        <w:adjustRightInd w:val="0"/>
        <w:ind w:firstLine="540"/>
        <w:jc w:val="both"/>
        <w:outlineLvl w:val="1"/>
        <w:rPr>
          <w:sz w:val="28"/>
          <w:szCs w:val="28"/>
        </w:rPr>
      </w:pPr>
      <w:r>
        <w:rPr>
          <w:noProof/>
          <w:sz w:val="28"/>
          <w:szCs w:val="28"/>
        </w:rPr>
        <w:pict>
          <v:shape id="_x0000_s1066" type="#_x0000_t202" style="position:absolute;left:0;text-align:left;margin-left:52.5pt;margin-top:1.4pt;width:404.4pt;height:113.25pt;z-index:251738112">
            <v:textbox style="mso-next-textbox:#_x0000_s1066">
              <w:txbxContent>
                <w:p w:rsidR="0028749B" w:rsidRPr="00B027DB" w:rsidRDefault="0028749B" w:rsidP="0028749B">
                  <w:pPr>
                    <w:ind w:firstLine="567"/>
                    <w:jc w:val="both"/>
                    <w:rPr>
                      <w:sz w:val="20"/>
                      <w:szCs w:val="20"/>
                    </w:rPr>
                  </w:pPr>
                  <w:r w:rsidRPr="00B027DB">
                    <w:rPr>
                      <w:sz w:val="20"/>
                      <w:szCs w:val="20"/>
                    </w:rPr>
                    <w:t>Выдача итоговых документов:</w:t>
                  </w:r>
                </w:p>
                <w:p w:rsidR="0028749B" w:rsidRPr="00B027DB" w:rsidRDefault="0028749B" w:rsidP="0028749B">
                  <w:pPr>
                    <w:ind w:firstLine="567"/>
                    <w:jc w:val="both"/>
                    <w:rPr>
                      <w:sz w:val="20"/>
                      <w:szCs w:val="20"/>
                    </w:rPr>
                  </w:pPr>
                  <w:r w:rsidRPr="00B027DB">
                    <w:rPr>
                      <w:sz w:val="20"/>
                      <w:szCs w:val="20"/>
                    </w:rPr>
                    <w:t>- отказ в оформлении договора социального найма или внесения изменений в договор социального найма;</w:t>
                  </w:r>
                </w:p>
                <w:p w:rsidR="0028749B" w:rsidRPr="00B027DB" w:rsidRDefault="0028749B" w:rsidP="0028749B">
                  <w:pPr>
                    <w:ind w:firstLine="567"/>
                    <w:jc w:val="both"/>
                    <w:rPr>
                      <w:sz w:val="20"/>
                      <w:szCs w:val="20"/>
                    </w:rPr>
                  </w:pPr>
                  <w:r w:rsidRPr="00B027DB">
                    <w:rPr>
                      <w:sz w:val="20"/>
                      <w:szCs w:val="20"/>
                    </w:rPr>
                    <w:t>- оформленный договор социального найма жилого помещения;</w:t>
                  </w:r>
                </w:p>
                <w:p w:rsidR="0028749B" w:rsidRPr="0028749B" w:rsidRDefault="0028749B" w:rsidP="0028749B">
                  <w:pPr>
                    <w:ind w:firstLine="567"/>
                    <w:jc w:val="both"/>
                    <w:rPr>
                      <w:sz w:val="20"/>
                      <w:szCs w:val="20"/>
                    </w:rPr>
                  </w:pPr>
                  <w:r w:rsidRPr="0028749B">
                    <w:rPr>
                      <w:sz w:val="20"/>
                      <w:szCs w:val="20"/>
                    </w:rPr>
                    <w:t xml:space="preserve">- копии договора социального найма, либо дополнительного соглашения к договору социального найма; </w:t>
                  </w:r>
                </w:p>
                <w:p w:rsidR="0028749B" w:rsidRPr="0028749B" w:rsidRDefault="0028749B" w:rsidP="0028749B">
                  <w:pPr>
                    <w:ind w:firstLine="567"/>
                    <w:jc w:val="both"/>
                    <w:rPr>
                      <w:sz w:val="20"/>
                      <w:szCs w:val="20"/>
                    </w:rPr>
                  </w:pPr>
                  <w:r w:rsidRPr="0028749B">
                    <w:rPr>
                      <w:sz w:val="20"/>
                      <w:szCs w:val="20"/>
                    </w:rPr>
                    <w:t>- отказ в выдаче копии договора социального найма жилого помещения или дополнительного соглашения к</w:t>
                  </w:r>
                  <w:r w:rsidRPr="00B027DB">
                    <w:rPr>
                      <w:rFonts w:ascii="Times New Roman" w:hAnsi="Times New Roman"/>
                    </w:rPr>
                    <w:t xml:space="preserve"> договору социального найма. </w:t>
                  </w:r>
                </w:p>
                <w:p w:rsidR="0028749B" w:rsidRPr="00B027DB" w:rsidRDefault="0028749B" w:rsidP="0028749B">
                  <w:pPr>
                    <w:jc w:val="center"/>
                    <w:rPr>
                      <w:sz w:val="20"/>
                      <w:szCs w:val="20"/>
                    </w:rPr>
                  </w:pPr>
                </w:p>
                <w:p w:rsidR="0028749B" w:rsidRPr="00F058A0" w:rsidRDefault="0028749B" w:rsidP="0028749B">
                  <w:pPr>
                    <w:jc w:val="center"/>
                    <w:rPr>
                      <w:sz w:val="20"/>
                      <w:szCs w:val="20"/>
                    </w:rPr>
                  </w:pPr>
                </w:p>
                <w:p w:rsidR="0028749B" w:rsidRPr="003E7632" w:rsidRDefault="0028749B" w:rsidP="0028749B"/>
              </w:txbxContent>
            </v:textbox>
          </v:shape>
        </w:pict>
      </w:r>
    </w:p>
    <w:p w:rsidR="0028749B" w:rsidRDefault="0028749B" w:rsidP="0028749B">
      <w:pPr>
        <w:autoSpaceDE w:val="0"/>
        <w:autoSpaceDN w:val="0"/>
        <w:adjustRightInd w:val="0"/>
        <w:ind w:firstLine="540"/>
        <w:jc w:val="both"/>
        <w:outlineLvl w:val="1"/>
        <w:rPr>
          <w:sz w:val="28"/>
          <w:szCs w:val="28"/>
        </w:rPr>
      </w:pPr>
    </w:p>
    <w:p w:rsidR="0028749B" w:rsidRDefault="0028749B" w:rsidP="0028749B">
      <w:pPr>
        <w:autoSpaceDE w:val="0"/>
        <w:autoSpaceDN w:val="0"/>
        <w:adjustRightInd w:val="0"/>
        <w:ind w:firstLine="540"/>
        <w:jc w:val="both"/>
        <w:outlineLvl w:val="1"/>
        <w:rPr>
          <w:sz w:val="28"/>
          <w:szCs w:val="28"/>
        </w:rPr>
      </w:pPr>
    </w:p>
    <w:p w:rsidR="0028749B" w:rsidRPr="00CE530C" w:rsidRDefault="0028749B" w:rsidP="00CE530C">
      <w:pPr>
        <w:autoSpaceDE w:val="0"/>
        <w:autoSpaceDN w:val="0"/>
        <w:adjustRightInd w:val="0"/>
        <w:ind w:firstLine="540"/>
        <w:jc w:val="both"/>
        <w:outlineLvl w:val="1"/>
        <w:rPr>
          <w:sz w:val="20"/>
          <w:szCs w:val="20"/>
        </w:rPr>
      </w:pPr>
    </w:p>
    <w:p w:rsidR="0028749B" w:rsidRPr="00CE530C" w:rsidRDefault="0028749B" w:rsidP="00CE530C">
      <w:pPr>
        <w:autoSpaceDE w:val="0"/>
        <w:autoSpaceDN w:val="0"/>
        <w:adjustRightInd w:val="0"/>
        <w:ind w:firstLine="540"/>
        <w:jc w:val="both"/>
        <w:outlineLvl w:val="1"/>
        <w:rPr>
          <w:sz w:val="20"/>
          <w:szCs w:val="20"/>
        </w:rPr>
      </w:pPr>
    </w:p>
    <w:p w:rsidR="0028749B" w:rsidRPr="00CE530C" w:rsidRDefault="0028749B" w:rsidP="00CE530C">
      <w:pPr>
        <w:autoSpaceDE w:val="0"/>
        <w:autoSpaceDN w:val="0"/>
        <w:adjustRightInd w:val="0"/>
        <w:ind w:firstLine="540"/>
        <w:jc w:val="both"/>
        <w:outlineLvl w:val="1"/>
        <w:rPr>
          <w:sz w:val="20"/>
          <w:szCs w:val="20"/>
        </w:rPr>
      </w:pPr>
    </w:p>
    <w:p w:rsidR="0028749B" w:rsidRPr="00CE530C" w:rsidRDefault="0028749B" w:rsidP="00CE530C">
      <w:pPr>
        <w:autoSpaceDE w:val="0"/>
        <w:autoSpaceDN w:val="0"/>
        <w:adjustRightInd w:val="0"/>
        <w:ind w:firstLine="540"/>
        <w:jc w:val="both"/>
        <w:outlineLvl w:val="1"/>
        <w:rPr>
          <w:sz w:val="20"/>
          <w:szCs w:val="20"/>
        </w:rPr>
      </w:pPr>
    </w:p>
    <w:p w:rsidR="0028749B" w:rsidRPr="00CE530C" w:rsidRDefault="0028749B" w:rsidP="00CE530C">
      <w:pPr>
        <w:autoSpaceDE w:val="0"/>
        <w:autoSpaceDN w:val="0"/>
        <w:adjustRightInd w:val="0"/>
        <w:ind w:firstLine="540"/>
        <w:jc w:val="both"/>
        <w:outlineLvl w:val="1"/>
        <w:rPr>
          <w:sz w:val="20"/>
          <w:szCs w:val="20"/>
        </w:rPr>
      </w:pPr>
    </w:p>
    <w:p w:rsidR="00CE530C" w:rsidRPr="00CE530C" w:rsidRDefault="00CE530C" w:rsidP="00CE530C">
      <w:pPr>
        <w:rPr>
          <w:rFonts w:ascii="Times New Roman" w:hAnsi="Times New Roman"/>
          <w:sz w:val="20"/>
          <w:szCs w:val="20"/>
        </w:rPr>
      </w:pPr>
      <w:r w:rsidRPr="00CE530C">
        <w:rPr>
          <w:rFonts w:ascii="Courier New" w:hAnsi="Courier New" w:cs="Courier New"/>
          <w:noProof/>
          <w:sz w:val="20"/>
          <w:szCs w:val="20"/>
        </w:rPr>
        <w:drawing>
          <wp:anchor distT="0" distB="0" distL="114300" distR="114300" simplePos="0" relativeHeight="251741184" behindDoc="0" locked="0" layoutInCell="1" allowOverlap="1">
            <wp:simplePos x="0" y="0"/>
            <wp:positionH relativeFrom="column">
              <wp:posOffset>2516505</wp:posOffset>
            </wp:positionH>
            <wp:positionV relativeFrom="paragraph">
              <wp:posOffset>-125730</wp:posOffset>
            </wp:positionV>
            <wp:extent cx="720090" cy="720090"/>
            <wp:effectExtent l="0" t="0" r="0" b="0"/>
            <wp:wrapNone/>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p>
    <w:tbl>
      <w:tblPr>
        <w:tblW w:w="0" w:type="auto"/>
        <w:tblLook w:val="0000"/>
      </w:tblPr>
      <w:tblGrid>
        <w:gridCol w:w="4170"/>
        <w:gridCol w:w="1158"/>
        <w:gridCol w:w="4242"/>
      </w:tblGrid>
      <w:tr w:rsidR="00CE530C" w:rsidRPr="00CE530C" w:rsidTr="00D73B32">
        <w:trPr>
          <w:cantSplit/>
          <w:trHeight w:val="420"/>
        </w:trPr>
        <w:tc>
          <w:tcPr>
            <w:tcW w:w="4170" w:type="dxa"/>
          </w:tcPr>
          <w:p w:rsidR="00CE530C" w:rsidRPr="00CE530C" w:rsidRDefault="00CE530C" w:rsidP="00CE530C">
            <w:pPr>
              <w:tabs>
                <w:tab w:val="left" w:pos="4285"/>
              </w:tabs>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ЧĂВАШ РЕСПУБЛИКИ</w:t>
            </w:r>
          </w:p>
          <w:p w:rsidR="00CE530C" w:rsidRPr="00CE530C" w:rsidRDefault="00CE530C" w:rsidP="00CE530C">
            <w:pPr>
              <w:tabs>
                <w:tab w:val="left" w:pos="4285"/>
              </w:tabs>
              <w:autoSpaceDE w:val="0"/>
              <w:autoSpaceDN w:val="0"/>
              <w:adjustRightInd w:val="0"/>
              <w:jc w:val="center"/>
              <w:rPr>
                <w:rFonts w:ascii="Courier New" w:hAnsi="Courier New" w:cs="Courier New"/>
                <w:sz w:val="20"/>
                <w:szCs w:val="20"/>
              </w:rPr>
            </w:pPr>
            <w:r w:rsidRPr="00CE530C">
              <w:rPr>
                <w:rFonts w:ascii="Times New Roman" w:hAnsi="Times New Roman"/>
                <w:b/>
                <w:bCs/>
                <w:noProof/>
                <w:sz w:val="20"/>
                <w:szCs w:val="20"/>
              </w:rPr>
              <w:t>СĔНТĔРВĂРРИ РАЙОНĚ</w:t>
            </w:r>
          </w:p>
        </w:tc>
        <w:tc>
          <w:tcPr>
            <w:tcW w:w="1158" w:type="dxa"/>
            <w:vMerge w:val="restart"/>
          </w:tcPr>
          <w:p w:rsidR="00CE530C" w:rsidRPr="00CE530C" w:rsidRDefault="00CE530C" w:rsidP="00CE530C">
            <w:pPr>
              <w:jc w:val="center"/>
              <w:rPr>
                <w:rFonts w:ascii="Times New Roman" w:hAnsi="Times New Roman"/>
                <w:sz w:val="20"/>
                <w:szCs w:val="20"/>
              </w:rPr>
            </w:pPr>
          </w:p>
        </w:tc>
        <w:tc>
          <w:tcPr>
            <w:tcW w:w="4242" w:type="dxa"/>
          </w:tcPr>
          <w:p w:rsidR="00CE530C" w:rsidRPr="00CE530C" w:rsidRDefault="00CE530C" w:rsidP="00CE530C">
            <w:pPr>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 xml:space="preserve">ЧУВАШСКАЯ РЕСПУБЛИКА </w:t>
            </w:r>
          </w:p>
          <w:p w:rsidR="00CE530C" w:rsidRPr="00CE530C" w:rsidRDefault="00CE530C" w:rsidP="00CE530C">
            <w:pPr>
              <w:autoSpaceDE w:val="0"/>
              <w:autoSpaceDN w:val="0"/>
              <w:adjustRightInd w:val="0"/>
              <w:jc w:val="center"/>
              <w:rPr>
                <w:rFonts w:ascii="Courier New" w:hAnsi="Courier New" w:cs="Courier New"/>
                <w:sz w:val="20"/>
                <w:szCs w:val="20"/>
              </w:rPr>
            </w:pPr>
            <w:r w:rsidRPr="00CE530C">
              <w:rPr>
                <w:rFonts w:ascii="Times New Roman" w:hAnsi="Times New Roman"/>
                <w:b/>
                <w:bCs/>
                <w:noProof/>
                <w:sz w:val="20"/>
                <w:szCs w:val="20"/>
              </w:rPr>
              <w:t>МАРИИНСКО-ПОСАДСКИЙ РАЙОН</w:t>
            </w:r>
            <w:r w:rsidRPr="00CE530C">
              <w:rPr>
                <w:rFonts w:ascii="Times New Roman" w:hAnsi="Times New Roman"/>
                <w:noProof/>
                <w:sz w:val="20"/>
                <w:szCs w:val="20"/>
              </w:rPr>
              <w:t xml:space="preserve"> </w:t>
            </w:r>
          </w:p>
        </w:tc>
      </w:tr>
      <w:tr w:rsidR="00CE530C" w:rsidRPr="00CE530C" w:rsidTr="00D73B32">
        <w:trPr>
          <w:cantSplit/>
          <w:trHeight w:val="2355"/>
        </w:trPr>
        <w:tc>
          <w:tcPr>
            <w:tcW w:w="4170" w:type="dxa"/>
          </w:tcPr>
          <w:p w:rsidR="00CE530C" w:rsidRPr="00CE530C" w:rsidRDefault="00CE530C" w:rsidP="00CE530C">
            <w:pPr>
              <w:tabs>
                <w:tab w:val="left" w:pos="4285"/>
              </w:tabs>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 xml:space="preserve">КУКАШНИ ПОСЕЛЕНИЙĚН </w:t>
            </w:r>
          </w:p>
          <w:p w:rsidR="00CE530C" w:rsidRPr="00CE530C" w:rsidRDefault="00CE530C" w:rsidP="00CE530C">
            <w:pPr>
              <w:tabs>
                <w:tab w:val="left" w:pos="4285"/>
              </w:tabs>
              <w:autoSpaceDE w:val="0"/>
              <w:autoSpaceDN w:val="0"/>
              <w:adjustRightInd w:val="0"/>
              <w:jc w:val="center"/>
              <w:rPr>
                <w:rFonts w:ascii="Times New Roman" w:hAnsi="Times New Roman"/>
                <w:b/>
                <w:bCs/>
                <w:noProof/>
                <w:sz w:val="20"/>
                <w:szCs w:val="20"/>
              </w:rPr>
            </w:pPr>
            <w:r w:rsidRPr="00CE530C">
              <w:rPr>
                <w:rFonts w:ascii="Times New Roman" w:hAnsi="Times New Roman"/>
                <w:b/>
                <w:noProof/>
                <w:sz w:val="20"/>
                <w:szCs w:val="20"/>
              </w:rPr>
              <w:t>ЯЛ ХУТЛĂХĚ</w:t>
            </w:r>
            <w:r w:rsidRPr="00CE530C">
              <w:rPr>
                <w:rFonts w:ascii="Times New Roman" w:hAnsi="Times New Roman"/>
                <w:b/>
                <w:bCs/>
                <w:noProof/>
                <w:sz w:val="20"/>
                <w:szCs w:val="20"/>
              </w:rPr>
              <w:t xml:space="preserve"> </w:t>
            </w:r>
          </w:p>
          <w:p w:rsidR="00CE530C" w:rsidRPr="00CE530C" w:rsidRDefault="00CE530C" w:rsidP="00CE530C">
            <w:pPr>
              <w:rPr>
                <w:rFonts w:ascii="Times New Roman" w:hAnsi="Times New Roman"/>
                <w:sz w:val="20"/>
                <w:szCs w:val="20"/>
              </w:rPr>
            </w:pPr>
          </w:p>
          <w:p w:rsidR="00CE530C" w:rsidRPr="00CE530C" w:rsidRDefault="00CE530C" w:rsidP="00CE530C">
            <w:pPr>
              <w:rPr>
                <w:rFonts w:ascii="Times New Roman" w:hAnsi="Times New Roman"/>
                <w:sz w:val="20"/>
                <w:szCs w:val="20"/>
              </w:rPr>
            </w:pPr>
          </w:p>
          <w:p w:rsidR="00CE530C" w:rsidRPr="00CE530C" w:rsidRDefault="00CE530C" w:rsidP="00CE530C">
            <w:pPr>
              <w:tabs>
                <w:tab w:val="left" w:pos="4285"/>
              </w:tabs>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ЙЫШĂНУ</w:t>
            </w:r>
          </w:p>
          <w:p w:rsidR="00CE530C" w:rsidRPr="00CE530C" w:rsidRDefault="00CE530C" w:rsidP="00CE530C">
            <w:pPr>
              <w:rPr>
                <w:rFonts w:ascii="Times New Roman" w:hAnsi="Times New Roman"/>
                <w:sz w:val="20"/>
                <w:szCs w:val="20"/>
              </w:rPr>
            </w:pPr>
          </w:p>
          <w:p w:rsidR="00CE530C" w:rsidRPr="00CE530C" w:rsidRDefault="00CE530C" w:rsidP="00CE530C">
            <w:pPr>
              <w:autoSpaceDE w:val="0"/>
              <w:autoSpaceDN w:val="0"/>
              <w:adjustRightInd w:val="0"/>
              <w:ind w:right="-35"/>
              <w:jc w:val="center"/>
              <w:rPr>
                <w:rFonts w:ascii="Times New Roman" w:hAnsi="Times New Roman"/>
                <w:noProof/>
                <w:sz w:val="20"/>
                <w:szCs w:val="20"/>
              </w:rPr>
            </w:pPr>
            <w:r w:rsidRPr="00CE530C">
              <w:rPr>
                <w:rFonts w:ascii="Times New Roman" w:hAnsi="Times New Roman"/>
                <w:noProof/>
                <w:sz w:val="20"/>
                <w:szCs w:val="20"/>
              </w:rPr>
              <w:t>2017.09.25</w:t>
            </w:r>
          </w:p>
          <w:p w:rsidR="00CE530C" w:rsidRPr="00CE530C" w:rsidRDefault="00CE530C" w:rsidP="00CE530C">
            <w:pPr>
              <w:autoSpaceDE w:val="0"/>
              <w:autoSpaceDN w:val="0"/>
              <w:adjustRightInd w:val="0"/>
              <w:ind w:right="-35"/>
              <w:rPr>
                <w:rFonts w:ascii="Times New Roman" w:hAnsi="Times New Roman"/>
                <w:noProof/>
                <w:sz w:val="20"/>
                <w:szCs w:val="20"/>
              </w:rPr>
            </w:pPr>
            <w:r w:rsidRPr="00CE530C">
              <w:rPr>
                <w:rFonts w:ascii="Times New Roman" w:hAnsi="Times New Roman"/>
                <w:noProof/>
                <w:sz w:val="20"/>
                <w:szCs w:val="20"/>
              </w:rPr>
              <w:t xml:space="preserve">                          62 № </w:t>
            </w:r>
          </w:p>
          <w:p w:rsidR="00CE530C" w:rsidRPr="00CE530C" w:rsidRDefault="00CE530C" w:rsidP="00CE530C">
            <w:pPr>
              <w:jc w:val="center"/>
              <w:rPr>
                <w:rFonts w:ascii="Times New Roman" w:hAnsi="Times New Roman"/>
                <w:noProof/>
                <w:sz w:val="20"/>
                <w:szCs w:val="20"/>
              </w:rPr>
            </w:pPr>
            <w:r w:rsidRPr="00CE530C">
              <w:rPr>
                <w:rFonts w:ascii="Times New Roman" w:hAnsi="Times New Roman"/>
                <w:noProof/>
                <w:sz w:val="20"/>
                <w:szCs w:val="20"/>
              </w:rPr>
              <w:t xml:space="preserve"> Кукашни ялĕ</w:t>
            </w:r>
          </w:p>
        </w:tc>
        <w:tc>
          <w:tcPr>
            <w:tcW w:w="0" w:type="auto"/>
            <w:vMerge/>
            <w:vAlign w:val="center"/>
          </w:tcPr>
          <w:p w:rsidR="00CE530C" w:rsidRPr="00CE530C" w:rsidRDefault="00CE530C" w:rsidP="00CE530C">
            <w:pPr>
              <w:rPr>
                <w:rFonts w:ascii="Times New Roman" w:hAnsi="Times New Roman"/>
                <w:sz w:val="20"/>
                <w:szCs w:val="20"/>
              </w:rPr>
            </w:pPr>
          </w:p>
        </w:tc>
        <w:tc>
          <w:tcPr>
            <w:tcW w:w="4242" w:type="dxa"/>
          </w:tcPr>
          <w:p w:rsidR="00CE530C" w:rsidRPr="00CE530C" w:rsidRDefault="00CE530C" w:rsidP="00CE530C">
            <w:pPr>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АДМИНИСТРАЦИЯ</w:t>
            </w:r>
          </w:p>
          <w:p w:rsidR="00CE530C" w:rsidRPr="00CE530C" w:rsidRDefault="00CE530C" w:rsidP="00CE530C">
            <w:pPr>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СУТЧЕВСКОГО СЕЛЬСКОГО ПОСЕЛЕНИЯ</w:t>
            </w:r>
            <w:r w:rsidRPr="00CE530C">
              <w:rPr>
                <w:rFonts w:ascii="Times New Roman" w:hAnsi="Times New Roman"/>
                <w:noProof/>
                <w:sz w:val="20"/>
                <w:szCs w:val="20"/>
              </w:rPr>
              <w:t xml:space="preserve"> </w:t>
            </w:r>
          </w:p>
          <w:p w:rsidR="00CE530C" w:rsidRPr="00CE530C" w:rsidRDefault="00CE530C" w:rsidP="00CE530C">
            <w:pPr>
              <w:autoSpaceDE w:val="0"/>
              <w:autoSpaceDN w:val="0"/>
              <w:adjustRightInd w:val="0"/>
              <w:jc w:val="center"/>
              <w:rPr>
                <w:rFonts w:ascii="Times New Roman" w:hAnsi="Times New Roman"/>
                <w:b/>
                <w:bCs/>
                <w:sz w:val="20"/>
                <w:szCs w:val="20"/>
              </w:rPr>
            </w:pPr>
          </w:p>
          <w:p w:rsidR="00CE530C" w:rsidRPr="00CE530C" w:rsidRDefault="00CE530C" w:rsidP="00CE530C">
            <w:pPr>
              <w:jc w:val="center"/>
              <w:rPr>
                <w:rFonts w:ascii="Times New Roman" w:hAnsi="Times New Roman"/>
                <w:b/>
                <w:sz w:val="20"/>
                <w:szCs w:val="20"/>
              </w:rPr>
            </w:pPr>
            <w:r w:rsidRPr="00CE530C">
              <w:rPr>
                <w:rFonts w:ascii="Times New Roman" w:hAnsi="Times New Roman"/>
                <w:b/>
                <w:sz w:val="20"/>
                <w:szCs w:val="20"/>
              </w:rPr>
              <w:t>ПОСТАНОВЛЕНИЕ</w:t>
            </w:r>
          </w:p>
          <w:p w:rsidR="00CE530C" w:rsidRPr="00CE530C" w:rsidRDefault="00CE530C" w:rsidP="00CE530C">
            <w:pPr>
              <w:rPr>
                <w:rFonts w:ascii="Times New Roman" w:hAnsi="Times New Roman"/>
                <w:sz w:val="20"/>
                <w:szCs w:val="20"/>
              </w:rPr>
            </w:pPr>
          </w:p>
          <w:p w:rsidR="00CE530C" w:rsidRPr="00CE530C" w:rsidRDefault="00CE530C" w:rsidP="00CE530C">
            <w:pPr>
              <w:autoSpaceDE w:val="0"/>
              <w:autoSpaceDN w:val="0"/>
              <w:adjustRightInd w:val="0"/>
              <w:ind w:left="362"/>
              <w:rPr>
                <w:rFonts w:ascii="Times New Roman" w:hAnsi="Times New Roman"/>
                <w:noProof/>
                <w:sz w:val="20"/>
                <w:szCs w:val="20"/>
              </w:rPr>
            </w:pPr>
            <w:r w:rsidRPr="00CE530C">
              <w:rPr>
                <w:rFonts w:ascii="Times New Roman" w:hAnsi="Times New Roman"/>
                <w:noProof/>
                <w:sz w:val="20"/>
                <w:szCs w:val="20"/>
              </w:rPr>
              <w:t xml:space="preserve">                  25.09.2017 </w:t>
            </w:r>
          </w:p>
          <w:p w:rsidR="00CE530C" w:rsidRPr="00CE530C" w:rsidRDefault="00CE530C" w:rsidP="00CE530C">
            <w:pPr>
              <w:autoSpaceDE w:val="0"/>
              <w:autoSpaceDN w:val="0"/>
              <w:adjustRightInd w:val="0"/>
              <w:ind w:left="362"/>
              <w:rPr>
                <w:rFonts w:ascii="Times New Roman" w:hAnsi="Times New Roman"/>
                <w:noProof/>
                <w:sz w:val="20"/>
                <w:szCs w:val="20"/>
              </w:rPr>
            </w:pPr>
            <w:r w:rsidRPr="00CE530C">
              <w:rPr>
                <w:rFonts w:ascii="Times New Roman" w:hAnsi="Times New Roman"/>
                <w:noProof/>
                <w:sz w:val="20"/>
                <w:szCs w:val="20"/>
              </w:rPr>
              <w:t xml:space="preserve">                      № 62</w:t>
            </w:r>
          </w:p>
          <w:p w:rsidR="00CE530C" w:rsidRPr="00CE530C" w:rsidRDefault="00CE530C" w:rsidP="00CE530C">
            <w:pPr>
              <w:ind w:left="348"/>
              <w:rPr>
                <w:rFonts w:ascii="Times New Roman" w:hAnsi="Times New Roman"/>
                <w:noProof/>
                <w:sz w:val="20"/>
                <w:szCs w:val="20"/>
              </w:rPr>
            </w:pPr>
            <w:r w:rsidRPr="00CE530C">
              <w:rPr>
                <w:rFonts w:ascii="Times New Roman" w:hAnsi="Times New Roman"/>
                <w:noProof/>
                <w:sz w:val="20"/>
                <w:szCs w:val="20"/>
              </w:rPr>
              <w:t xml:space="preserve">                     деревня Сутчево</w:t>
            </w:r>
          </w:p>
        </w:tc>
      </w:tr>
    </w:tbl>
    <w:p w:rsidR="00CE530C" w:rsidRPr="00CE530C" w:rsidRDefault="00CE530C" w:rsidP="00CE530C">
      <w:pPr>
        <w:rPr>
          <w:rFonts w:ascii="Times New Roman" w:hAnsi="Times New Roman"/>
          <w:b/>
          <w:bCs/>
          <w:sz w:val="20"/>
          <w:szCs w:val="20"/>
        </w:rPr>
      </w:pPr>
    </w:p>
    <w:p w:rsidR="00CE530C" w:rsidRPr="00CE530C" w:rsidRDefault="00CE530C" w:rsidP="00CE530C">
      <w:pPr>
        <w:rPr>
          <w:rFonts w:ascii="Times New Roman" w:hAnsi="Times New Roman"/>
          <w:b/>
          <w:bCs/>
          <w:sz w:val="20"/>
          <w:szCs w:val="20"/>
        </w:rPr>
      </w:pPr>
    </w:p>
    <w:p w:rsidR="00CE530C" w:rsidRPr="00CE530C" w:rsidRDefault="00CE530C" w:rsidP="00CE530C">
      <w:pPr>
        <w:rPr>
          <w:rFonts w:ascii="Times New Roman" w:hAnsi="Times New Roman"/>
          <w:b/>
          <w:bCs/>
          <w:sz w:val="20"/>
          <w:szCs w:val="20"/>
        </w:rPr>
      </w:pPr>
      <w:r w:rsidRPr="00CE530C">
        <w:rPr>
          <w:rFonts w:ascii="Times New Roman" w:hAnsi="Times New Roman"/>
          <w:b/>
          <w:bCs/>
          <w:sz w:val="20"/>
          <w:szCs w:val="20"/>
        </w:rPr>
        <w:t xml:space="preserve"> Об утверждении Административного регламента </w:t>
      </w:r>
    </w:p>
    <w:p w:rsidR="00CE530C" w:rsidRPr="00CE530C" w:rsidRDefault="00CE530C" w:rsidP="00CE530C">
      <w:pPr>
        <w:rPr>
          <w:rFonts w:ascii="Times New Roman" w:hAnsi="Times New Roman"/>
          <w:b/>
          <w:bCs/>
          <w:sz w:val="20"/>
          <w:szCs w:val="20"/>
        </w:rPr>
      </w:pPr>
      <w:r w:rsidRPr="00CE530C">
        <w:rPr>
          <w:rFonts w:ascii="Times New Roman" w:hAnsi="Times New Roman"/>
          <w:b/>
          <w:bCs/>
          <w:sz w:val="20"/>
          <w:szCs w:val="20"/>
        </w:rPr>
        <w:t xml:space="preserve">по предоставлению муниципальной услуги </w:t>
      </w:r>
    </w:p>
    <w:p w:rsidR="00CE530C" w:rsidRPr="00CE530C" w:rsidRDefault="00CE530C" w:rsidP="00CE530C">
      <w:pPr>
        <w:rPr>
          <w:rFonts w:ascii="Times New Roman" w:hAnsi="Times New Roman"/>
          <w:b/>
          <w:bCs/>
          <w:sz w:val="20"/>
          <w:szCs w:val="20"/>
        </w:rPr>
      </w:pPr>
      <w:r w:rsidRPr="00CE530C">
        <w:rPr>
          <w:rFonts w:ascii="Times New Roman" w:hAnsi="Times New Roman"/>
          <w:b/>
          <w:bCs/>
          <w:sz w:val="20"/>
          <w:szCs w:val="20"/>
        </w:rPr>
        <w:t xml:space="preserve">«Постановка граждан на учет в качестве нуждающихся </w:t>
      </w:r>
    </w:p>
    <w:p w:rsidR="00CE530C" w:rsidRPr="00CE530C" w:rsidRDefault="00CE530C" w:rsidP="00CE530C">
      <w:pPr>
        <w:rPr>
          <w:rFonts w:ascii="Times New Roman" w:hAnsi="Times New Roman"/>
          <w:b/>
          <w:bCs/>
          <w:sz w:val="20"/>
          <w:szCs w:val="20"/>
        </w:rPr>
      </w:pPr>
      <w:r w:rsidRPr="00CE530C">
        <w:rPr>
          <w:rFonts w:ascii="Times New Roman" w:hAnsi="Times New Roman"/>
          <w:b/>
          <w:bCs/>
          <w:sz w:val="20"/>
          <w:szCs w:val="20"/>
        </w:rPr>
        <w:t xml:space="preserve">в жилых помещениях и имеющих право на </w:t>
      </w:r>
    </w:p>
    <w:p w:rsidR="00CE530C" w:rsidRPr="00CE530C" w:rsidRDefault="00CE530C" w:rsidP="00CE530C">
      <w:pPr>
        <w:rPr>
          <w:rFonts w:ascii="Times New Roman" w:hAnsi="Times New Roman"/>
          <w:b/>
          <w:bCs/>
          <w:sz w:val="20"/>
          <w:szCs w:val="20"/>
        </w:rPr>
      </w:pPr>
      <w:r w:rsidRPr="00CE530C">
        <w:rPr>
          <w:rFonts w:ascii="Times New Roman" w:hAnsi="Times New Roman"/>
          <w:b/>
          <w:bCs/>
          <w:sz w:val="20"/>
          <w:szCs w:val="20"/>
        </w:rPr>
        <w:t xml:space="preserve">государственную поддержку на строительство </w:t>
      </w:r>
    </w:p>
    <w:p w:rsidR="00CE530C" w:rsidRPr="00CE530C" w:rsidRDefault="00CE530C" w:rsidP="00CE530C">
      <w:pPr>
        <w:rPr>
          <w:rFonts w:ascii="Times New Roman" w:hAnsi="Times New Roman"/>
          <w:sz w:val="20"/>
          <w:szCs w:val="20"/>
        </w:rPr>
      </w:pPr>
      <w:r w:rsidRPr="00CE530C">
        <w:rPr>
          <w:rFonts w:ascii="Times New Roman" w:hAnsi="Times New Roman"/>
          <w:b/>
          <w:bCs/>
          <w:sz w:val="20"/>
          <w:szCs w:val="20"/>
        </w:rPr>
        <w:t>(приобретение) жилых помещений»</w:t>
      </w: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Кабинета Министров Чувашской Республики от 29 апре</w:t>
      </w:r>
      <w:r w:rsidRPr="00CE530C">
        <w:rPr>
          <w:rFonts w:ascii="Times New Roman" w:hAnsi="Times New Roman"/>
          <w:sz w:val="20"/>
          <w:szCs w:val="20"/>
        </w:rPr>
        <w:softHyphen/>
        <w:t>ля 2011 г. № 166 «О порядке разработки и утверждения административных регла</w:t>
      </w:r>
      <w:r w:rsidRPr="00CE530C">
        <w:rPr>
          <w:rFonts w:ascii="Times New Roman" w:hAnsi="Times New Roman"/>
          <w:sz w:val="20"/>
          <w:szCs w:val="20"/>
        </w:rPr>
        <w:softHyphen/>
        <w:t>ментов исполнения государственных функций и предоставления государственных ус</w:t>
      </w:r>
      <w:r w:rsidRPr="00CE530C">
        <w:rPr>
          <w:rFonts w:ascii="Times New Roman" w:hAnsi="Times New Roman"/>
          <w:sz w:val="20"/>
          <w:szCs w:val="20"/>
        </w:rPr>
        <w:softHyphen/>
        <w:t>луг», Уставом  Сутчевского сельского поселения Мариинско-Посадского района</w:t>
      </w:r>
      <w:r w:rsidRPr="00CE530C">
        <w:rPr>
          <w:sz w:val="20"/>
          <w:szCs w:val="20"/>
        </w:rPr>
        <w:t xml:space="preserve"> </w:t>
      </w:r>
      <w:r w:rsidRPr="00CE530C">
        <w:rPr>
          <w:rFonts w:ascii="Times New Roman" w:hAnsi="Times New Roman"/>
          <w:sz w:val="20"/>
          <w:szCs w:val="20"/>
        </w:rPr>
        <w:t>Чувашской Республики,  администрация Сутчевского сельского поселения Мариинско-Посадского района</w:t>
      </w:r>
      <w:r w:rsidRPr="00CE530C">
        <w:rPr>
          <w:sz w:val="20"/>
          <w:szCs w:val="20"/>
        </w:rPr>
        <w:t xml:space="preserve"> </w:t>
      </w:r>
      <w:r w:rsidRPr="00CE530C">
        <w:rPr>
          <w:rFonts w:ascii="Times New Roman" w:hAnsi="Times New Roman"/>
          <w:sz w:val="20"/>
          <w:szCs w:val="20"/>
        </w:rPr>
        <w:t>Чувашской Республики п о с т а н о в л я е 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Утвердить Административный регламент предоставления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Настоящее постановление опубликовать в газете "Посадский вестник" и разместить интернет-сайте администрации Сутчевского сельского поселения Мариинско-Посадского района.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 Контроль за исполнением постановления оставляю за собой. </w:t>
      </w: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Сутчевского сельского поселения                                                        С.Ю. Емельянова </w:t>
      </w:r>
    </w:p>
    <w:p w:rsidR="00CE530C" w:rsidRPr="00CE530C" w:rsidRDefault="00CE530C" w:rsidP="00CE530C">
      <w:pPr>
        <w:jc w:val="both"/>
        <w:rPr>
          <w:rFonts w:ascii="Times New Roman" w:hAnsi="Times New Roman"/>
          <w:sz w:val="20"/>
          <w:szCs w:val="20"/>
        </w:rPr>
      </w:pPr>
    </w:p>
    <w:p w:rsidR="00CE530C" w:rsidRPr="00CE530C" w:rsidRDefault="00CE530C" w:rsidP="00CE530C">
      <w:pPr>
        <w:jc w:val="right"/>
        <w:rPr>
          <w:rFonts w:ascii="Times New Roman" w:hAnsi="Times New Roman"/>
          <w:sz w:val="20"/>
          <w:szCs w:val="20"/>
        </w:rPr>
      </w:pPr>
      <w:r w:rsidRPr="00CE530C">
        <w:rPr>
          <w:rFonts w:ascii="Times New Roman" w:hAnsi="Times New Roman"/>
          <w:sz w:val="20"/>
          <w:szCs w:val="20"/>
        </w:rPr>
        <w:t>УТВЕРЖДЕН</w:t>
      </w:r>
    </w:p>
    <w:p w:rsidR="00CE530C" w:rsidRPr="00CE530C" w:rsidRDefault="00CE530C" w:rsidP="00CE530C">
      <w:pPr>
        <w:jc w:val="right"/>
        <w:rPr>
          <w:rFonts w:ascii="Times New Roman" w:hAnsi="Times New Roman"/>
          <w:sz w:val="20"/>
          <w:szCs w:val="20"/>
        </w:rPr>
      </w:pPr>
      <w:r w:rsidRPr="00CE530C">
        <w:rPr>
          <w:rFonts w:ascii="Times New Roman" w:hAnsi="Times New Roman"/>
          <w:sz w:val="20"/>
          <w:szCs w:val="20"/>
        </w:rPr>
        <w:t xml:space="preserve">постановлением администрации </w:t>
      </w:r>
    </w:p>
    <w:p w:rsidR="00CE530C" w:rsidRPr="00CE530C" w:rsidRDefault="00CE530C" w:rsidP="00CE530C">
      <w:pPr>
        <w:jc w:val="right"/>
        <w:rPr>
          <w:rFonts w:ascii="Times New Roman" w:hAnsi="Times New Roman"/>
          <w:sz w:val="20"/>
          <w:szCs w:val="20"/>
        </w:rPr>
      </w:pPr>
      <w:r w:rsidRPr="00CE530C">
        <w:rPr>
          <w:rFonts w:ascii="Times New Roman" w:hAnsi="Times New Roman"/>
          <w:sz w:val="20"/>
          <w:szCs w:val="20"/>
        </w:rPr>
        <w:t xml:space="preserve">                                                                                          Сутчевского сельского поселения   </w:t>
      </w:r>
    </w:p>
    <w:p w:rsidR="00CE530C" w:rsidRPr="00CE530C" w:rsidRDefault="00CE530C" w:rsidP="00CE530C">
      <w:pPr>
        <w:jc w:val="right"/>
        <w:rPr>
          <w:rFonts w:ascii="Times New Roman" w:hAnsi="Times New Roman"/>
          <w:sz w:val="20"/>
          <w:szCs w:val="20"/>
        </w:rPr>
      </w:pPr>
      <w:r w:rsidRPr="00CE530C">
        <w:rPr>
          <w:rFonts w:ascii="Times New Roman" w:hAnsi="Times New Roman"/>
          <w:sz w:val="20"/>
          <w:szCs w:val="20"/>
        </w:rPr>
        <w:t xml:space="preserve">Мариинско-Посадского района </w:t>
      </w:r>
    </w:p>
    <w:p w:rsidR="00CE530C" w:rsidRPr="00CE530C" w:rsidRDefault="00CE530C" w:rsidP="00CE530C">
      <w:pPr>
        <w:jc w:val="right"/>
        <w:rPr>
          <w:rFonts w:ascii="Times New Roman" w:hAnsi="Times New Roman"/>
          <w:sz w:val="20"/>
          <w:szCs w:val="20"/>
        </w:rPr>
      </w:pPr>
      <w:r w:rsidRPr="00CE530C">
        <w:rPr>
          <w:rFonts w:ascii="Times New Roman" w:hAnsi="Times New Roman"/>
          <w:sz w:val="20"/>
          <w:szCs w:val="20"/>
        </w:rPr>
        <w:t>Чувашской Республики</w:t>
      </w:r>
    </w:p>
    <w:p w:rsidR="00CE530C" w:rsidRPr="00CE530C" w:rsidRDefault="00CE530C" w:rsidP="00CE530C">
      <w:pPr>
        <w:jc w:val="right"/>
        <w:rPr>
          <w:rFonts w:ascii="Times New Roman" w:hAnsi="Times New Roman"/>
          <w:sz w:val="20"/>
          <w:szCs w:val="20"/>
        </w:rPr>
      </w:pPr>
      <w:r w:rsidRPr="00CE530C">
        <w:rPr>
          <w:rFonts w:ascii="Times New Roman" w:hAnsi="Times New Roman"/>
          <w:sz w:val="20"/>
          <w:szCs w:val="20"/>
        </w:rPr>
        <w:t xml:space="preserve">от 25.09.2017г. № 62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АДМИНИСТРАТИВНЫЙ РЕГЛАМЕНТ</w:t>
      </w:r>
    </w:p>
    <w:p w:rsidR="00CE530C" w:rsidRPr="00CE530C" w:rsidRDefault="00CE530C" w:rsidP="00CE530C">
      <w:pPr>
        <w:jc w:val="both"/>
        <w:rPr>
          <w:rFonts w:ascii="Times New Roman" w:hAnsi="Times New Roman"/>
          <w:sz w:val="20"/>
          <w:szCs w:val="20"/>
        </w:rPr>
      </w:pPr>
      <w:r w:rsidRPr="00CE530C">
        <w:rPr>
          <w:rFonts w:ascii="Times New Roman" w:hAnsi="Times New Roman"/>
          <w:b/>
          <w:sz w:val="20"/>
          <w:szCs w:val="20"/>
        </w:rPr>
        <w:t>администрации Сутчевского сельского поселения Мариинско-Посадского района</w:t>
      </w:r>
      <w:r w:rsidRPr="00CE530C">
        <w:rPr>
          <w:rFonts w:ascii="Times New Roman" w:hAnsi="Times New Roman"/>
          <w:b/>
          <w:bCs/>
          <w:sz w:val="20"/>
          <w:szCs w:val="20"/>
        </w:rPr>
        <w:t xml:space="preserve"> Чувашской Республики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I. Общие положения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1.1. Предмет регулирования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Административный регламент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Административный регламент) регулирует сроки и последовательность действий по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муниципальная услуга).</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1.2. Круг заявителей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Получателями муниципальной услуги являются физические лица, нуждающиеся в жилых помещениях и имеющие право на государственную поддержку (далее - граждане).</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 Порядок информирования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Информация, предоставляемая заинтересованным лицам о муниципальной услуге, является открытой и общедоступной.</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1.3.1. Информация об органах власти, структурных подразделениях, организациях, предоставляющих муниципальную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Муниципальная услуга предоставляется администрацией Сутчевского сельского поселения Мариинско-Посадского района Чувашской Республики (далее – администрация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Сведения о месте нахождения и графике работы администрации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Сутчевского сельского поселения Мариинско-Посадского района Чувашской Республики (Приложение № 1 настоящего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График работы должностных лиц, ответственных за предоставление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Понедельник – пятница с 8.00 до 17.00</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перерыв – с 12.00 до 13.00</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выходные – суббота, воскресенье, а также нерабочие праздничные дни.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1.3.2. Информирование заявителей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Для получения информации о процедуре предоставления муниципальной услуги (далее информация о процедуре) заявители вправе обращаться: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 устной форме лично или по телефону;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 письменном виде почтой в адрес главы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 электронной почте в адрес администрации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Основными требованиями к информированию заявителей являются: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достоверность и полнота информирования о процедуре;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четкость в изложении информации о процедуре;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удобство и доступность получения информации о процедуре;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оперативность предоставления информации о процедуре.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Информирование заявителей организуется индивидуально или публично. Форма информирования может быть устной или письменной.</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xml:space="preserve">1.3.3. Индивидуальное устное информирование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Индивидуальное устное информирование осуществляется специалистом администрации Сутчевского сельского поселения Мариинско-Посадского района Чувашской Республики (далее – специалист администрации поселения) при обращении заявителей за информацией лично или по телефону.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 30 минут. Индивидуальное устное информирование осуществляет не более 15 минут.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если для подготовки ответа требуется продолжительное время, специалист администрации поселения,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устном обращении заявителей лично специалист администрации поселения, осуществляющий прием и информирование, дает ответ самостоятельно. Если специалист администрации поселения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администрации поселения,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информировании о порядке предоставления муниципальной услуги по телефону специалист администрации поселения, сняв трубку, должен назвать наименование администрации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специалист администрации поселения должен произносить слова четко. Если на момент поступления звонка от заявителей, специалист администрации поселения проводит личный прием граждан, специалист администрации поселения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администрации поселения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1.3.4. Индивидуальное письменное информирование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Индивидуальное письменное информирование при обращении заявителей в администрацию поселения осуществляется путем почтовых отправлений, либо предоставляется лично в администрацию поселения (Приложение № 2 настоящего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администрации Сутчевского сельского поселения Мариинско-Посадского района Чувашской Республики (далее – глава поселения) направляет обращение заявителей специалисту администрации Сутчевского сельского поселения Мариинско-Посадского района Чувашской Республики (далее – специалист). Специалист администрации Сутчевского сельского поселения Мариинско-Посадского района рассматривает обращение лично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 и подписывается главой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1.3.5. Публичное устное информирование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Публичное устное информирование осуществляется с привлечением средств массовой информации, радио, телевидения (далее – СМИ).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1.3.6. Публичное письменное информирование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поселения, использования информационных стендов.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Информационные стенды оборудуются для заинтересованных лиц в доступном месте в помещении администрации поселения. На информационных стендах содержится следующая обязательная информация: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фамилии, имена, отчества должностных лиц администрации поселения, осуществляющих прием и консультирование заинтересованных лиц, контактные телефоны, адрес электронной почты, график работы, адрес официального Интернет - сайта администраций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документов, представляемых гражданами для получения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процедуры предоставления муниципальной услуги в текстовом виде и в виде блок-схем (Приложение № 3 настоящего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образцы заявлений;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наиболее часто задаваемых вопросов и ответы на них;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выдержки из законодательных и иных нормативных правовых актов, регулирующих деятельность по предоставлению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основания отказа в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На портале государственных услуг размещена следующая информация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полное наименование и почтовый адрес администрации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фамилии, имена, отчества должностных лиц администрации поселения, контактные телефоны, адрес электронной почты, график работы;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порядок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рекомендации по заполнению заявления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документов, представляемых гражданином;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оснований для отказа в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На официальном Интернет-сайте администрации поселения размещается следующая обязательная информация: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процедуры предоставления муниципальной услуги в текстовом виде и в виде блок-схем;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документов, представляемых заявителями для получения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форма и образец заполнения заявления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наиболее часто задаваемых вопросов и ответы на них;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оснований для отказа в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xml:space="preserve">           II. Стандарт предоставления муниципальной услуги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2.1. Наименование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2.2. Наименование органа, предоставляющего муниципальную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Муниципальная услуга предоставляется администрацией Сутчевского сельского поселения Мариинско-Посадского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2.2.1. Взаимодействие с государственными и муниципальными органами при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предоставлении муниципальной услуги администрация поселения взаимодействует с</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Администрацией Мариинско-Посадского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Министерством строительства, архитектуры и жилищно-коммунального хозяйства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Управлением Федеральной службы государственной регистрации, кадастра и картографии по Чувашской Республике;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МУП БТИ «Техиндом»</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2.2.2. Особенности взаимодействия с заявителем при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подаче заявления с документами на предоставление муниципальной услуги в администрацию поселения, а также в процессе предоставления муниципальной услуги, запрещается требовать от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осуществление действий, в том числе согласований, необходимых для получения муниципальных услуг и связанных с обращением в органы исполнительной власти, иные органы местного самоуправления и организации, за исключением получения услуг.</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2.3. Результат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Конечным результатом предоставления муниципальной услуги является: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принятия решения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 уведомление о включении граждан и членов их семьи в список очередников, нуждающихся в жилых помещениях и имеющих право на государственную поддержку на строительство (приобретение) жилых помещений и направление уведомления о постановке на учет (Приложение № 4 настоящего Административного регламента). Уведомление о постановке на учет состоит из двух частей, одна из которой, направляется заявителю, вторая часть – подшивается в личное дело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принятия решения об отказе в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 письменное уведомление администрации поселения об отказе в постановке на учет.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Основаниями для отказа в предоставлении муниципальной услуги являются: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непредставление, или предоставление не в полном объеме документов, необходимых для принятия решения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представление заявителями документов, не подтверждающих право состоять на учете в качестве нуждающихся в жилых помещениях.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Решение об отказе в постановке на учет должно содержать причины отказа и возможностей их устранения.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2.4. Срок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администрации поселения принимает от заинтересованного лица заявление и документы для получения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Решение о принятии на учет либо об отказе в принятии на учет должно быть принято по результатам Заявления и иных представленных гражданином документов администрацией поселений не позднее чем через 30 рабочих дней со дня представления указанных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2.5. Нормативные правовые акты, регулирующие предоставление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Предоставление муниципальной услуги осуществляется в соответствии с:</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Жилищным кодексом Российской Федерации (Текст Кодекса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№1 (часть I) ст. 14);</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Законом Чувашской Республики от 17 октября 2005 г. № 42 «О регулировании жилищных отношений» (Текст Закона опубликован в газете «Республика» от 19 октября 2005 г. № 41 (560), в газете «Хыпар» (на чувашском языке) от 19 октября 2005 г. №204 (24347), в Ведомостях Государственного Совета Чувашской Республики, 2005 г., №64);</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постановлением Кабинета Министров Чувашской Республики от 12 января 2006 г. №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(Текст постановления опубликован на Портале органов власти Чувашской Республики в сети Интернет (www.cap.ru) 13 января 2006 г., в газете «Вести Чувашии» от 13 января 2006 г. №1-2 (813), в Собрании законодательства Чувашской Республики, 2006 г., N 1, ст.9);</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постановлением главы Сутчевского сельского поселения Мариинско-Посадского района Чувашской Республики от 05.03.2008г. № 11 «Об установлении учетной нормы площади жилого помещения и нормы предоставления площади жилого помещения в сельском поселении».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2.6.1. Документы и информация, которые заявитель должен представить самостоятельно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Для постановки на учет заявитель подает заявление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Заявление) в одном экземпляре (Приложение № 5 настоящего Административного регламенту) в администрацию поселения. Заявление подписывается всеми совершеннолетними членами семьи.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Заявлению прилагаются следующие документы: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копии документов, удостоверяющих личность заявителя и всех членов его семьи (копии всех страниц паспорта);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копии свидетельств о браке (для родителя, расторгнувшего брак – копию свидетельства о расторжении брака, копию решения суда о закреплении проживания ребенка с родителем);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копии свидетельств о рождении детей;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копии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договора, подтверждающие основания приобретения жилого помещения в собственность);</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копия домовой книги, копия технического паспорта жилого помещения, копия договора, подтверждающего основание приобретения жилого помещения в собственность для граждан, зарегистрированных по месту жительства в индивидуальном жилом доме;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выписка (справка) из финансового лицевого счета нанимателя жилого помещения;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справка о составе семьи;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справки из органа, осуществляющего государственную регистрацию прав на недвижимое имущество и сделок с ним на всех членов семьи, принимаемых на учет: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Управление Федеральной службы государственной регистрации, кадастра и картографии по Чувашской Республике;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МУП БТИ  «Техиндом».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представлении копий, заявителю необходимо при себе иметь оригиналы вышеперечисленных документов, если копии нотариально не заверены.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Если представленные копии документов нотариально не заверены, уполномоченное лицо администрации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Копии документов должны быть заверены в установленном порядке нотариально или могут заверяться уполномоченными лицами администрации поселения при сличении их с оригиналом.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Заявлении указываются члены семьи заявителя, даты их рождения, реквизиты представляемых документов в соответствующих строках заполнения. Дополнительно заявителям необходимо указать номера телефонов для контактов. Заявление о постановке на учет регистрируется специалистом администрации поселения в журнале регистрации заявлений. Заявителю выдается расписка о получении документов с указанием их перечня и даты получения, а также номера регистрации.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От имени заявителя документы могут быть представлены уполномоченным лицом при наличии надлежаще оформленных полномочий.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Заявление и документы могут быть представлены лично в администрацию поселения, либо почтовым отправлением в адрес администрации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вышеуказанного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2.7. Требования к платности (бесплатности)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Предоставление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является бесплатной муниципальной услугой.</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2.8. Требования к оборудованию помещений для оказания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Прием заявителей для оказания муниципальной услуги осуществляется согласно графику приема граждан, указанного пункта 1.3.1 настоящего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2.9. Показатели доступности и качества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2.9.1. Качественными показателями доступности муниципальной услуги являются: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простота и ясность изложения информационных и инструктивных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наличие различных каналов получения информации о предоставлении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2.9.2. Количественными показателями доступности муниципальной услуги являются: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короткое время ожидания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удобный график работы администрации поселения, предоставляющей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удобное территориальное расположение администрации поселения, предоставляющей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2.9.3. Качественными показателями качества муниципальной услуги являются: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точность выполнения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профессиональная подготовка должностных лиц администрации поселения, предоставляющей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высокая культура обслуживания заявителей.</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2.9.4. Количественными показателями качества муниципальной услуги являются: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строгое соблюдение сроков предоставления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количество обоснованных обжалований действий (бездействия), решения должностных лиц администрации района, осуществляемые (принятые) в ходе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2.10. Иные требования, в том числе учитывающие особенности предоставления муниципальных услуг в электронной форме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 технологическую и коммуникационную инфраструктуру.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предоставлении муниципальных услуг в электронной форме осуществляются: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предоставление в установленном порядке информации заявителям и обеспечение доступа заявителей к сведениям о муниципальных услугах;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а также доступность для копирования и заполнения в электронной форме запроса и иных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 получение заявителем сведений о ходе выполнения запроса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5) 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Предоставление муниципальных услуг в электронной форме и доступ заявителей к сведениям о муниципальных услугах, а также об услугах, предназначенным для распространения с использованием сети Интернет и размещенным в государственных информационных системах, обеспечивающих ведение соответственно реестров государственных услуг обеспечивается с помощью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Предоставления муниципальной услуги включают следующие административные процедуры: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прием заявлений и документов от заинтересованных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рассмотрение принятого заявления и представленных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принятие решения о постановке на учет;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принятие решения об отказе в постановке на учет;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составление списков принятых на учет.</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3.1. Прием заявлений и документов от заинтересованных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Для получения муниципальной услуги заинтересованные лица представляют документы, указанные в пункте 2.6. настоящего Административного регламента в администрацию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администрации поселения производит прием Заявления с приложением документов лично от заявителей, либо от уполномоченного лица при наличии надлежаще оформленных полномочий.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ходе приема специалист администрации поселения производит проверку представленных документов: наличие необходимых документов согласно перечню, указанному в пункте 2.6. настоящего Административного регламента, сличает незаверенные копии документов с оригиналами, проверяет правильность заполнения бланка Заявления.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Если представленные копии документов нотариально не заверены, специалист администрации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представления заявителями документов, не соответствующих перечню, либо представления в неполном объеме, специалист администрации поселения вправе отказать заявителям в приеме Заявления и документов с указанием причин отказа и возможностей их устранения.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Если имеются основания для отказа в приеме документов, но заявитель настаивает на их представлении, специалист администрации поселения после регистрации заявления в течение 3 дней направляет заявителю письменное уведомление о причине отказа в рассмотрении представленных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Заявление с приложениями документов регистрируется в журнале регистрации входящих документов. Заявителю выдается расписка о приеме документов с указанием входящего номера, даты поступления и перечня документов, заверенная подписью специалиста администрации поселения, принявшего Заявление с приложением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Заявители могут направить Заявление и документы согласно перечню, указанному в пункте 2.6. настоящего Административного регламента по почте. Специалист администрации поселения при получении отправления осуществляет проверку документов: наличие необходимых документов и копий, правильность их заверения, правильность заполнения бланка Заявления. Направленные по почте копии документов должны быть нотариально заверены. Если имеются основания для отказа в приеме Заявления, специалист администрации поселения в течение трех дней направляет заявителю уведомление об отказе в рассмотрении Заявления с указанием оснований для отказа и возможностей их устранения. Заявление с приложениями документов регистрируется в журнале регистрации входящих документов. Заявителю в течение трех дней высылается по почте расписка о приеме документов с указанием входящего номера, даты поступления и перечня документов, заверенная подписью специалиста отдела, принявшего Заявление с приложением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3.2. Рассмотрение принятого заявления и представленных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Специалисты администрации поселения, являющиеся ответственными исполнителями проводят экспертизу представленных заявителями документов на их соответствие предъявляемым требованиям, нормативным правовым актам Российской Федерации и Чувашской Республики, а также производится проверка сведений, содержащихся в документах, в течение 5 рабочих дней со дня подачи документов заявителями.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Проверка данных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в котором зарегистрированы по постоянному месту жительства заявители, могут быть проверены путем направления запросов в органы, осуществляющие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Чувашской Республике, МУП БТИ «Техиндом».)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 результатам проверки и рассмотрения представленных документов, при условии их соответствия предъявляемым требованиям и полной комплектности, специалист администрации поселения Заявление с представленными документами выносит на рассмотрение жилищной комиссии при администрации поселения (далее - Комиссия).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Заседания Комиссии проводятся не реже двух раз в месяц. Личное присутствие заявителей при рассмотрении Комиссией Заявлений и документов не требуется. Комиссия принимает одно из следующих решений: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об отказе в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3.3. Принятие решения в постановке на учет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принятия Комиссией решения о постановке на учет заявителя, специалист администрации поселения в течение двух рабочих дней с момента заседания Комиссии готовит проект постановления главы поселения о постановке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Данное постановление согласовывается и проходит правовую экспертизу в соответствии с порядком подготовки и оформления проектов нормативных правовых актов органов местного самоуправления, утвержденным Постановлением Кабинета Министров Чувашской Республики от 31 марта 2004 г. № 67 «О Примерной инструкции по делопроизводству в органах местного самоуправления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 момента принятия Заявления и документов заявителей в течение 30 рабочих дней должно быть вынесено решение и направлено заявителю письменное уведомление о принятии на учет, подписанное главой поселения, которое содержит следующие обязательные данные: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номер и дата постановления главы поселения, которым гражданин поставлен на учет;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дата и номер очередности постановки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3.4. Принятие решения об отказе в постановке на учет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Основаниями для отказа в постановке на учет служат: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непредставление, или представление не в полном объеме документов, необходимых для принятия решения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представление заявителями документов, не подтверждающих право состоять на учете в качестве нуждающихся в жилых помещениях;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недостоверность сведений, содержащихся в документах.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принятия Комиссией решения об отказе в постановке на учет заявителю направляется письменное уведомление администрации поселения об отказе в постановке на учет, которое подписывается главой поселения, и доводится до заявителя в течение 20 дней со дня принятия Заявления и документов, и не позднее чем через три рабочих дня со дня принятия такого решения.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Решение об отказе в постановке на учет должно содержать причины отказа и возможности их устранения.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3.5. Составление списков принятых на учет граждан</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Составление списка граждан,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производится специалистом администрации поселения по мере обращения заявителей и поступления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Граждане включаются в список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в порядке очередности по дате обращения.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список вносятся данные: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фамилия, имя, отчество, год рождения принятого на учет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состав семьи заявителя (Фамилия, имя, отчество, родственные отношения, дата рождения);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адрес и краткая характеристика занимаемого жилого помещения;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дата подачи Заявления;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постановление о постановке на учет (дата и номер);</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решение о снятии с учета (дата решения и номер) (Приложение № 6 настоящего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Составление списка производится на основании постановления главы поселения о постановке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 которое подписывается главой поселения.Список дополняется в связи с включением в список новых очередников согласно очередному принятому постановлению. Сформированный полный список хранится в администрации поселения в бумажном варианте в одном экземпляре и на электронных носителях.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IV. Формы контроля за предоставлением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поселения организует и осуществляет контроль за предоставлением муниципальной услуги по соблюдению порядка рассмотрения запроса уполномоченными должностными лицами.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поселения обязан осуществлять контроль за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Контроль за предоставлением муниципальной услуги также осуществляется в форме внеплановых проверок.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4.3. Ответственность должностных лиц администрации поселения за решения и действия (бездействие), принимаемые (осуществляемые) в ходе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Уполномоченное 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поселения несет персональную ответственность за своевременное рассмотрение запросов.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Уполномоченные должностные лица администрации поселения,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 Персональная ответственность должностных лиц закрепляется в их должностных инструкциях.</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 организаций.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Заявитель может обратиться с жалобой в том числе в следующих случаях: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нарушение срока регистрации запроса заявителя о предоставлении муници</w:t>
      </w:r>
      <w:r w:rsidRPr="00CE530C">
        <w:rPr>
          <w:rFonts w:ascii="Times New Roman" w:hAnsi="Times New Roman"/>
          <w:sz w:val="20"/>
          <w:szCs w:val="20"/>
        </w:rPr>
        <w:softHyphen/>
        <w:t>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нарушение срока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 требование у заявителя документов, не предусмотренных нормативными пра</w:t>
      </w:r>
      <w:r w:rsidRPr="00CE530C">
        <w:rPr>
          <w:rFonts w:ascii="Times New Roman" w:hAnsi="Times New Roman"/>
          <w:sz w:val="20"/>
          <w:szCs w:val="20"/>
        </w:rPr>
        <w:softHyphen/>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sidRPr="00CE530C">
        <w:rPr>
          <w:rFonts w:ascii="Times New Roman" w:hAnsi="Times New Roman"/>
          <w:sz w:val="20"/>
          <w:szCs w:val="20"/>
        </w:rPr>
        <w:softHyphen/>
        <w:t>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4) отказ в приеме документов, предоставление которых предусмотрено норма</w:t>
      </w:r>
      <w:r w:rsidRPr="00CE530C">
        <w:rPr>
          <w:rFonts w:ascii="Times New Roman" w:hAnsi="Times New Roman"/>
          <w:sz w:val="20"/>
          <w:szCs w:val="20"/>
        </w:rPr>
        <w:softHyphen/>
        <w:t>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w:t>
      </w:r>
      <w:r w:rsidRPr="00CE530C">
        <w:rPr>
          <w:rFonts w:ascii="Times New Roman" w:hAnsi="Times New Roman"/>
          <w:sz w:val="20"/>
          <w:szCs w:val="20"/>
        </w:rPr>
        <w:softHyphen/>
        <w:t>ления муниципальной услуги, у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5) отказ в предоставлении муниципальной услуги, если основания отказа не пре</w:t>
      </w:r>
      <w:r w:rsidRPr="00CE530C">
        <w:rPr>
          <w:rFonts w:ascii="Times New Roman" w:hAnsi="Times New Roman"/>
          <w:sz w:val="20"/>
          <w:szCs w:val="20"/>
        </w:rPr>
        <w:softHyphen/>
        <w:t>дусмотрены федеральными законами и принятыми в соответствии с ними иными нор</w:t>
      </w:r>
      <w:r w:rsidRPr="00CE530C">
        <w:rPr>
          <w:rFonts w:ascii="Times New Roman" w:hAnsi="Times New Roman"/>
          <w:sz w:val="20"/>
          <w:szCs w:val="20"/>
        </w:rPr>
        <w:softHyphen/>
        <w:t>мативными правовыми актами Российской Федерации, нормативными правовыми ак</w:t>
      </w:r>
      <w:r w:rsidRPr="00CE530C">
        <w:rPr>
          <w:rFonts w:ascii="Times New Roman" w:hAnsi="Times New Roman"/>
          <w:sz w:val="20"/>
          <w:szCs w:val="20"/>
        </w:rPr>
        <w:softHyphen/>
        <w:t>тами субъектов Российской Федерации, муниципальными правовыми актами;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w:t>
      </w:r>
      <w:r w:rsidRPr="00CE530C">
        <w:rPr>
          <w:rFonts w:ascii="Times New Roman" w:hAnsi="Times New Roman"/>
          <w:sz w:val="20"/>
          <w:szCs w:val="20"/>
        </w:rPr>
        <w:softHyphen/>
        <w:t>тивными правовыми актами субъектов Российской Федерации, муниципальными пра</w:t>
      </w:r>
      <w:r w:rsidRPr="00CE530C">
        <w:rPr>
          <w:rFonts w:ascii="Times New Roman" w:hAnsi="Times New Roman"/>
          <w:sz w:val="20"/>
          <w:szCs w:val="20"/>
        </w:rPr>
        <w:softHyphen/>
        <w:t>вовыми актами;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w:t>
      </w:r>
      <w:r w:rsidRPr="00CE530C">
        <w:rPr>
          <w:rFonts w:ascii="Times New Roman" w:hAnsi="Times New Roman"/>
          <w:sz w:val="20"/>
          <w:szCs w:val="20"/>
        </w:rPr>
        <w:softHyphen/>
        <w:t>ток и ошибок в выданных в результате предоставления муниципальной услуги доку</w:t>
      </w:r>
      <w:r w:rsidRPr="00CE530C">
        <w:rPr>
          <w:rFonts w:ascii="Times New Roman" w:hAnsi="Times New Roman"/>
          <w:sz w:val="20"/>
          <w:szCs w:val="20"/>
        </w:rPr>
        <w:softHyphen/>
        <w:t>ментах либо нарушение установленного срока таких исправлений.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w:t>
      </w:r>
      <w:r w:rsidRPr="00CE530C">
        <w:rPr>
          <w:rFonts w:ascii="Times New Roman" w:hAnsi="Times New Roman"/>
          <w:sz w:val="20"/>
          <w:szCs w:val="20"/>
        </w:rPr>
        <w:softHyphen/>
        <w:t>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w:t>
      </w:r>
      <w:r w:rsidRPr="00CE530C">
        <w:rPr>
          <w:rFonts w:ascii="Times New Roman" w:hAnsi="Times New Roman"/>
          <w:sz w:val="20"/>
          <w:szCs w:val="20"/>
        </w:rPr>
        <w:softHyphen/>
        <w:t>ного сайта органа, предоставляющего муниципальную услугу, единого портала госу</w:t>
      </w:r>
      <w:r w:rsidRPr="00CE530C">
        <w:rPr>
          <w:rFonts w:ascii="Times New Roman" w:hAnsi="Times New Roman"/>
          <w:sz w:val="20"/>
          <w:szCs w:val="20"/>
        </w:rPr>
        <w:softHyphen/>
        <w:t>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Жалоба должна содержать:</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1) наименование органа, предоставляющего муниципальную услугу, должност</w:t>
      </w:r>
      <w:r w:rsidRPr="00CE530C">
        <w:rPr>
          <w:rFonts w:ascii="Times New Roman" w:hAnsi="Times New Roman"/>
          <w:sz w:val="20"/>
          <w:szCs w:val="20"/>
        </w:rPr>
        <w:softHyphen/>
        <w:t>ного лица органа, предоставляющего муниципальную услугу, либо муниципального служащего, решения и действия (бездействие) которых обжалуются;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фамилию, имя, отчество (последнее - при наличии), сведения о месте житель</w:t>
      </w:r>
      <w:r w:rsidRPr="00CE530C">
        <w:rPr>
          <w:rFonts w:ascii="Times New Roman" w:hAnsi="Times New Roman"/>
          <w:sz w:val="20"/>
          <w:szCs w:val="20"/>
        </w:rPr>
        <w:softHyphen/>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 сведения об обжалуемых решениях и действиях (бездействии) органа, предос</w:t>
      </w:r>
      <w:r w:rsidRPr="00CE530C">
        <w:rPr>
          <w:rFonts w:ascii="Times New Roman" w:hAnsi="Times New Roman"/>
          <w:sz w:val="20"/>
          <w:szCs w:val="20"/>
        </w:rPr>
        <w:softHyphen/>
        <w:t>тавляющего муниципальную услугу, должностного лица органа, предоставляющего муниципальную услугу, либо муниципального служащего;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если в жалобе заявителей,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сообщение.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Жалоба, поступившая в орган, предоставляющий муниципальную услу</w:t>
      </w:r>
      <w:r w:rsidRPr="00CE530C">
        <w:rPr>
          <w:rFonts w:ascii="Times New Roman" w:hAnsi="Times New Roman"/>
          <w:sz w:val="20"/>
          <w:szCs w:val="20"/>
        </w:rPr>
        <w:softHyphen/>
        <w:t>гу, подлежит рассмотрению должностным лицом, наделенным полномочиями по рас</w:t>
      </w:r>
      <w:r w:rsidRPr="00CE530C">
        <w:rPr>
          <w:rFonts w:ascii="Times New Roman" w:hAnsi="Times New Roman"/>
          <w:sz w:val="20"/>
          <w:szCs w:val="20"/>
        </w:rPr>
        <w:softHyphen/>
        <w:t>смотрению жалоб, в течение пятнадцати рабочих дней со дня ее регистрации, а в слу</w:t>
      </w:r>
      <w:r w:rsidRPr="00CE530C">
        <w:rPr>
          <w:rFonts w:ascii="Times New Roman" w:hAnsi="Times New Roman"/>
          <w:sz w:val="20"/>
          <w:szCs w:val="20"/>
        </w:rPr>
        <w:softHyphen/>
        <w:t>чае обжалования отказа органа, предоставляющего муниципальную услугу, должност</w:t>
      </w:r>
      <w:r w:rsidRPr="00CE530C">
        <w:rPr>
          <w:rFonts w:ascii="Times New Roman" w:hAnsi="Times New Roman"/>
          <w:sz w:val="20"/>
          <w:szCs w:val="20"/>
        </w:rPr>
        <w:softHyphen/>
        <w:t>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w:t>
      </w:r>
      <w:r w:rsidRPr="00CE530C">
        <w:rPr>
          <w:rFonts w:ascii="Times New Roman" w:hAnsi="Times New Roman"/>
          <w:sz w:val="20"/>
          <w:szCs w:val="20"/>
        </w:rPr>
        <w:softHyphen/>
        <w:t>ния нарушения установленного срока таких исправлений - в течение пяти рабочих дней со дня ее регистрации.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 результатам рассмотрения жалобы орган, предоставляющий муници</w:t>
      </w:r>
      <w:r w:rsidRPr="00CE530C">
        <w:rPr>
          <w:rFonts w:ascii="Times New Roman" w:hAnsi="Times New Roman"/>
          <w:sz w:val="20"/>
          <w:szCs w:val="20"/>
        </w:rPr>
        <w:softHyphen/>
        <w:t>пальную услугу, принимает одно из следующих решений: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удовлетворяет жалобу, в том числе в форме отмены принятого решения, ис</w:t>
      </w:r>
      <w:r w:rsidRPr="00CE530C">
        <w:rPr>
          <w:rFonts w:ascii="Times New Roman" w:hAnsi="Times New Roman"/>
          <w:sz w:val="20"/>
          <w:szCs w:val="20"/>
        </w:rPr>
        <w:softHyphen/>
        <w:t>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w:t>
      </w:r>
      <w:r w:rsidRPr="00CE530C">
        <w:rPr>
          <w:rFonts w:ascii="Times New Roman" w:hAnsi="Times New Roman"/>
          <w:sz w:val="20"/>
          <w:szCs w:val="20"/>
        </w:rPr>
        <w:softHyphen/>
        <w:t>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отказывает в удовлетворении жалобы.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судебном порядке заявители вправе обратиться с жалобой на принятое решение, действие (бездействие) администрации поселения, должностных лиц администрации поселения в течение 3 месяцев со дня вынесения обжалуемого решения либо совершения действия (бездействия).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поселения (Приложение № 1 настоящего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VI. Отчет администрации поселения о постановке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Администрации поселения направляют ежегодно по запросу в администрацию Мариинско-Посадского района Чувашской Республики, Территориальный орган федеральной службы государственной статистики по Чувашской Республики - Чувашии отчеты о количестве граждан, состоящих на учёте в органах местного самоуправления для улучшения жилищных условий и о количестве граждан, улучшивших жилищные условия.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отчетах указываются: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количество граждан, поставленных на учет в администрации поселения за предыдущий год,</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том числе: граждане, имеющие право на государственную поддержку;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количество граждан, поставленных на учет в администрации поселения в текущем году,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том числе: граждане, имеющие право на государственную поддержку;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количество граждан, улучшивших жилищные условия в прошлом году, в том числе по программам государственной поддержки;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количество граждан, улучшивших жилищные условия в текущем году, в том числе по программам государственной поддержки.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Приложение № 1</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администрации Сутчевского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сельского поселения Мариинско-Посадского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xml:space="preserve">Сведения о месте нахождения и графике работы </w:t>
      </w:r>
      <w:r w:rsidRPr="00CE530C">
        <w:rPr>
          <w:rFonts w:ascii="Times New Roman" w:hAnsi="Times New Roman"/>
          <w:b/>
          <w:sz w:val="20"/>
          <w:szCs w:val="20"/>
        </w:rPr>
        <w:t>администрации Сутчевского сельского поселения Мариинско-Посадского района</w:t>
      </w:r>
      <w:r w:rsidRPr="00CE530C">
        <w:rPr>
          <w:rFonts w:ascii="Times New Roman" w:hAnsi="Times New Roman"/>
          <w:b/>
          <w:bCs/>
          <w:sz w:val="20"/>
          <w:szCs w:val="20"/>
        </w:rPr>
        <w:t xml:space="preserve"> Чувашской Республики</w:t>
      </w:r>
    </w:p>
    <w:p w:rsidR="00CE530C" w:rsidRPr="00CE530C" w:rsidRDefault="00CE530C" w:rsidP="00CE530C">
      <w:pPr>
        <w:jc w:val="both"/>
        <w:outlineLvl w:val="2"/>
        <w:rPr>
          <w:rFonts w:ascii="Times New Roman" w:hAnsi="Times New Roman"/>
          <w:b/>
          <w:bCs/>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Адрес:  </w:t>
      </w:r>
      <w:r w:rsidRPr="00CE530C">
        <w:rPr>
          <w:rFonts w:ascii="Times New Roman" w:hAnsi="Times New Roman"/>
          <w:b/>
          <w:bCs/>
          <w:sz w:val="20"/>
          <w:szCs w:val="20"/>
        </w:rPr>
        <w:t>Чувашская Республика,  Мариинско-Посадский район,  д. Сутчево,                ул. Новая,  д.15</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Адрес сайта в сети  Inter</w:t>
      </w:r>
      <w:r w:rsidRPr="00CE530C">
        <w:rPr>
          <w:rFonts w:ascii="Times New Roman" w:hAnsi="Times New Roman"/>
          <w:sz w:val="20"/>
          <w:szCs w:val="20"/>
          <w:lang w:val="en-US"/>
        </w:rPr>
        <w:t>n</w:t>
      </w:r>
      <w:r w:rsidRPr="00CE530C">
        <w:rPr>
          <w:rFonts w:ascii="Times New Roman" w:hAnsi="Times New Roman"/>
          <w:sz w:val="20"/>
          <w:szCs w:val="20"/>
        </w:rPr>
        <w:t xml:space="preserve">et:  </w:t>
      </w:r>
      <w:r w:rsidRPr="00CE530C">
        <w:rPr>
          <w:rFonts w:ascii="Times New Roman" w:hAnsi="Times New Roman"/>
          <w:b/>
          <w:bCs/>
          <w:sz w:val="20"/>
          <w:szCs w:val="20"/>
        </w:rPr>
        <w:t>http://gov.cap.ru/Default.aspx?gov_id=416&amp;unit=contact</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Адрес электронной почты:  </w:t>
      </w:r>
      <w:r w:rsidRPr="00CE530C">
        <w:rPr>
          <w:rFonts w:ascii="Times New Roman" w:hAnsi="Times New Roman"/>
          <w:b/>
          <w:bCs/>
          <w:sz w:val="20"/>
          <w:szCs w:val="20"/>
          <w:lang w:val="en-US"/>
        </w:rPr>
        <w:t>marpos</w:t>
      </w:r>
      <w:r w:rsidRPr="00CE530C">
        <w:rPr>
          <w:rFonts w:ascii="Times New Roman" w:hAnsi="Times New Roman"/>
          <w:b/>
          <w:bCs/>
          <w:sz w:val="20"/>
          <w:szCs w:val="20"/>
        </w:rPr>
        <w:t>_</w:t>
      </w:r>
      <w:r w:rsidRPr="00CE530C">
        <w:rPr>
          <w:rFonts w:ascii="Times New Roman" w:hAnsi="Times New Roman"/>
          <w:b/>
          <w:bCs/>
          <w:sz w:val="20"/>
          <w:szCs w:val="20"/>
          <w:lang w:val="en-US"/>
        </w:rPr>
        <w:t>sut</w:t>
      </w:r>
      <w:r w:rsidRPr="00CE530C">
        <w:rPr>
          <w:rFonts w:ascii="Times New Roman" w:hAnsi="Times New Roman"/>
          <w:b/>
          <w:bCs/>
          <w:sz w:val="20"/>
          <w:szCs w:val="20"/>
        </w:rPr>
        <w:t>@cap.ru</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bl>
      <w:tblPr>
        <w:tblW w:w="9444" w:type="dxa"/>
        <w:jc w:val="center"/>
        <w:tblCellSpacing w:w="15" w:type="dxa"/>
        <w:tblCellMar>
          <w:top w:w="15" w:type="dxa"/>
          <w:left w:w="15" w:type="dxa"/>
          <w:bottom w:w="15" w:type="dxa"/>
          <w:right w:w="15" w:type="dxa"/>
        </w:tblCellMar>
        <w:tblLook w:val="04A0"/>
      </w:tblPr>
      <w:tblGrid>
        <w:gridCol w:w="2605"/>
        <w:gridCol w:w="4067"/>
        <w:gridCol w:w="1757"/>
        <w:gridCol w:w="1015"/>
      </w:tblGrid>
      <w:tr w:rsidR="00CE530C" w:rsidRPr="00CE530C" w:rsidTr="00D73B32">
        <w:trPr>
          <w:tblCellSpacing w:w="15" w:type="dxa"/>
          <w:jc w:val="center"/>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Ф.И.О.</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Должность</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Служебный телефон</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График</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приема</w:t>
            </w:r>
          </w:p>
        </w:tc>
      </w:tr>
      <w:tr w:rsidR="00CE530C" w:rsidRPr="00CE530C" w:rsidTr="00D73B32">
        <w:trPr>
          <w:tblCellSpacing w:w="15" w:type="dxa"/>
          <w:jc w:val="center"/>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Емельянова Светлана Юрьевна</w:t>
            </w:r>
          </w:p>
        </w:tc>
        <w:tc>
          <w:tcPr>
            <w:tcW w:w="0" w:type="auto"/>
            <w:vAlign w:val="center"/>
            <w:hideMark/>
          </w:tcPr>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Сутчевского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сельского поселения</w:t>
            </w:r>
          </w:p>
          <w:p w:rsidR="00CE530C" w:rsidRPr="00CE530C" w:rsidRDefault="00CE530C" w:rsidP="00CE530C">
            <w:pPr>
              <w:jc w:val="both"/>
              <w:rPr>
                <w:rFonts w:ascii="Times New Roman" w:hAnsi="Times New Roman"/>
                <w:sz w:val="20"/>
                <w:szCs w:val="20"/>
              </w:rPr>
            </w:pP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8(83542)32-2-33</w:t>
            </w:r>
          </w:p>
        </w:tc>
        <w:tc>
          <w:tcPr>
            <w:tcW w:w="0" w:type="auto"/>
            <w:vMerge w:val="restart"/>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 графику</w:t>
            </w:r>
          </w:p>
        </w:tc>
      </w:tr>
      <w:tr w:rsidR="00CE530C" w:rsidRPr="00CE530C" w:rsidTr="00D73B32">
        <w:trPr>
          <w:tblCellSpacing w:w="15" w:type="dxa"/>
          <w:jc w:val="center"/>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Степанова Елена Ивановна</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ведущий специалист-эксперт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администрации Сутчевского сельского поселения</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8(83542)32-2-33</w:t>
            </w:r>
          </w:p>
        </w:tc>
        <w:tc>
          <w:tcPr>
            <w:tcW w:w="0" w:type="auto"/>
            <w:vMerge/>
            <w:vAlign w:val="center"/>
            <w:hideMark/>
          </w:tcPr>
          <w:p w:rsidR="00CE530C" w:rsidRPr="00CE530C" w:rsidRDefault="00CE530C" w:rsidP="00CE530C">
            <w:pPr>
              <w:jc w:val="both"/>
              <w:rPr>
                <w:rFonts w:ascii="Times New Roman" w:hAnsi="Times New Roman"/>
                <w:sz w:val="20"/>
                <w:szCs w:val="20"/>
              </w:rPr>
            </w:pPr>
          </w:p>
        </w:tc>
      </w:tr>
    </w:tbl>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Приложение№2</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администрации Сутчевского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сельского поселения Мариинско-Посадского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График работы по работе с обращениями граждан администрации Сутчевского сельского поселения Мариинско-Посадского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Адрес:  </w:t>
      </w:r>
      <w:r w:rsidRPr="00CE530C">
        <w:rPr>
          <w:rFonts w:ascii="Times New Roman" w:hAnsi="Times New Roman"/>
          <w:b/>
          <w:bCs/>
          <w:sz w:val="20"/>
          <w:szCs w:val="20"/>
        </w:rPr>
        <w:t>Чувашская Республика,  Мариинско-Посадский район,  д. Сутчево,               ул. Новая,  д.15</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Адрес сайта в сети  Internet:  </w:t>
      </w:r>
      <w:r w:rsidRPr="00CE530C">
        <w:rPr>
          <w:rFonts w:ascii="Times New Roman" w:hAnsi="Times New Roman"/>
          <w:b/>
          <w:sz w:val="20"/>
          <w:szCs w:val="20"/>
        </w:rPr>
        <w:t>http://gov.cap.ru/Default.aspx?gov_id=416&amp;unit=contact</w:t>
      </w:r>
      <w:r w:rsidRPr="00CE530C">
        <w:rPr>
          <w:rFonts w:ascii="Times New Roman" w:hAnsi="Times New Roman"/>
          <w:sz w:val="20"/>
          <w:szCs w:val="20"/>
        </w:rPr>
        <w:t xml:space="preserve">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Адрес электронной почты: </w:t>
      </w:r>
      <w:r w:rsidRPr="00CE530C">
        <w:rPr>
          <w:rFonts w:ascii="Times New Roman" w:hAnsi="Times New Roman"/>
          <w:b/>
          <w:bCs/>
          <w:sz w:val="20"/>
          <w:szCs w:val="20"/>
          <w:lang w:val="en-US"/>
        </w:rPr>
        <w:t>marpos</w:t>
      </w:r>
      <w:r w:rsidRPr="00CE530C">
        <w:rPr>
          <w:rFonts w:ascii="Times New Roman" w:hAnsi="Times New Roman"/>
          <w:b/>
          <w:bCs/>
          <w:sz w:val="20"/>
          <w:szCs w:val="20"/>
        </w:rPr>
        <w:t>_</w:t>
      </w:r>
      <w:r w:rsidRPr="00CE530C">
        <w:rPr>
          <w:rFonts w:ascii="Times New Roman" w:hAnsi="Times New Roman"/>
          <w:b/>
          <w:bCs/>
          <w:sz w:val="20"/>
          <w:szCs w:val="20"/>
          <w:lang w:val="en-US"/>
        </w:rPr>
        <w:t>sut</w:t>
      </w:r>
      <w:r w:rsidRPr="00CE530C">
        <w:rPr>
          <w:rFonts w:ascii="Times New Roman" w:hAnsi="Times New Roman"/>
          <w:b/>
          <w:bCs/>
          <w:sz w:val="20"/>
          <w:szCs w:val="20"/>
        </w:rPr>
        <w:t>@cap.ru</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bl>
      <w:tblPr>
        <w:tblW w:w="0" w:type="auto"/>
        <w:tblCellSpacing w:w="15" w:type="dxa"/>
        <w:tblCellMar>
          <w:top w:w="15" w:type="dxa"/>
          <w:left w:w="15" w:type="dxa"/>
          <w:bottom w:w="15" w:type="dxa"/>
          <w:right w:w="15" w:type="dxa"/>
        </w:tblCellMar>
        <w:tblLook w:val="04A0"/>
      </w:tblPr>
      <w:tblGrid>
        <w:gridCol w:w="2750"/>
        <w:gridCol w:w="2949"/>
        <w:gridCol w:w="1822"/>
        <w:gridCol w:w="1037"/>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Ф.И.О.</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Должность</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Служебный телефон</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График</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приема</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Емельянова Светлана Юрьевна</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Сутчевского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сельского поселения</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8(83542)32-2-33</w:t>
            </w:r>
          </w:p>
        </w:tc>
        <w:tc>
          <w:tcPr>
            <w:tcW w:w="0" w:type="auto"/>
            <w:vMerge w:val="restart"/>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 графику</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Степанова Елена Ивановна</w:t>
            </w:r>
          </w:p>
        </w:tc>
        <w:tc>
          <w:tcPr>
            <w:tcW w:w="0" w:type="auto"/>
            <w:vAlign w:val="center"/>
            <w:hideMark/>
          </w:tcPr>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ведущий специалист-эксперт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Сутчевского сельского поселения</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8(83542)32-2-33</w:t>
            </w:r>
          </w:p>
        </w:tc>
        <w:tc>
          <w:tcPr>
            <w:tcW w:w="0" w:type="auto"/>
            <w:vMerge/>
            <w:vAlign w:val="center"/>
            <w:hideMark/>
          </w:tcPr>
          <w:p w:rsidR="00CE530C" w:rsidRPr="00CE530C" w:rsidRDefault="00CE530C" w:rsidP="00CE530C">
            <w:pPr>
              <w:jc w:val="both"/>
              <w:rPr>
                <w:rFonts w:ascii="Times New Roman" w:hAnsi="Times New Roman"/>
                <w:sz w:val="20"/>
                <w:szCs w:val="20"/>
              </w:rPr>
            </w:pP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Перерыв на обед с 12</w:t>
      </w:r>
      <w:r w:rsidRPr="00CE530C">
        <w:rPr>
          <w:rFonts w:ascii="Times New Roman" w:hAnsi="Times New Roman"/>
          <w:sz w:val="20"/>
          <w:szCs w:val="20"/>
          <w:vertAlign w:val="superscript"/>
        </w:rPr>
        <w:t>00</w:t>
      </w:r>
      <w:r w:rsidRPr="00CE530C">
        <w:rPr>
          <w:rFonts w:ascii="Times New Roman" w:hAnsi="Times New Roman"/>
          <w:sz w:val="20"/>
          <w:szCs w:val="20"/>
        </w:rPr>
        <w:t xml:space="preserve"> до 13</w:t>
      </w:r>
      <w:r w:rsidRPr="00CE530C">
        <w:rPr>
          <w:rFonts w:ascii="Times New Roman" w:hAnsi="Times New Roman"/>
          <w:sz w:val="20"/>
          <w:szCs w:val="20"/>
          <w:vertAlign w:val="superscript"/>
        </w:rPr>
        <w:t xml:space="preserve">00 </w:t>
      </w:r>
      <w:r w:rsidRPr="00CE530C">
        <w:rPr>
          <w:rFonts w:ascii="Times New Roman" w:hAnsi="Times New Roman"/>
          <w:sz w:val="20"/>
          <w:szCs w:val="20"/>
        </w:rPr>
        <w:t>часов; выходные дни – суббота, воскресенье, а также нерабочие праздничные дни.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Приложение № 3</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администрации Сутчевского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сельского поселения Мариинско-Посадского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района Чувашской Республики</w:t>
      </w:r>
    </w:p>
    <w:p w:rsidR="00CE530C" w:rsidRPr="00CE530C" w:rsidRDefault="00CE530C" w:rsidP="00CE530C">
      <w:pPr>
        <w:jc w:val="both"/>
        <w:rPr>
          <w:rFonts w:ascii="Times New Roman" w:hAnsi="Times New Roman"/>
          <w:b/>
          <w:bCs/>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b/>
          <w:bCs/>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БЛОК – СХЕМА ПОСЛЕДОВАТЕЛЬНОСТИ ДЕЙСТВИЙ ПО ВЫДАЧЕ УВЕДОМЛЕНИЯ О ПОСТАНОВКЕ НА УЧЕТ</w:t>
      </w: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bl>
      <w:tblPr>
        <w:tblW w:w="0" w:type="auto"/>
        <w:tblCellSpacing w:w="15" w:type="dxa"/>
        <w:tblCellMar>
          <w:top w:w="15" w:type="dxa"/>
          <w:left w:w="15" w:type="dxa"/>
          <w:bottom w:w="15" w:type="dxa"/>
          <w:right w:w="15" w:type="dxa"/>
        </w:tblCellMar>
        <w:tblLook w:val="04A0"/>
      </w:tblPr>
      <w:tblGrid>
        <w:gridCol w:w="8422"/>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332"/>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Подготовка и согласование проекта постановления главы поселения о постановке на учет, п.3.4</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5 рабочих дня со дня заседания Комиссии</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vanish/>
          <w:sz w:val="20"/>
          <w:szCs w:val="20"/>
        </w:rPr>
      </w:pPr>
    </w:p>
    <w:tbl>
      <w:tblPr>
        <w:tblW w:w="0" w:type="auto"/>
        <w:tblCellSpacing w:w="15" w:type="dxa"/>
        <w:tblCellMar>
          <w:top w:w="15" w:type="dxa"/>
          <w:left w:w="15" w:type="dxa"/>
          <w:bottom w:w="15" w:type="dxa"/>
          <w:right w:w="15" w:type="dxa"/>
        </w:tblCellMar>
        <w:tblLook w:val="04A0"/>
      </w:tblPr>
      <w:tblGrid>
        <w:gridCol w:w="8455"/>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365"/>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Письменное уведомление администрации поселения об отказе в постановке на учет,п.3.3.</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 рабочих дня со дня заседания Комиссии (20 дней со дня подачи документов заявителями)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Приложение № 4</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администрации Сутчевского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сельского поселения Мариинско-Посадского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bl>
      <w:tblPr>
        <w:tblW w:w="0" w:type="auto"/>
        <w:jc w:val="right"/>
        <w:tblCellSpacing w:w="15" w:type="dxa"/>
        <w:tblCellMar>
          <w:top w:w="15" w:type="dxa"/>
          <w:left w:w="15" w:type="dxa"/>
          <w:bottom w:w="15" w:type="dxa"/>
          <w:right w:w="15" w:type="dxa"/>
        </w:tblCellMar>
        <w:tblLook w:val="04A0"/>
      </w:tblPr>
      <w:tblGrid>
        <w:gridCol w:w="3480"/>
      </w:tblGrid>
      <w:tr w:rsidR="00CE530C" w:rsidRPr="00CE530C" w:rsidTr="00D73B32">
        <w:trPr>
          <w:tblCellSpacing w:w="15" w:type="dxa"/>
          <w:jc w:val="right"/>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390"/>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 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Адрес: 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Администрация _____________ сельского поселения Мариинско-Посадского района Чувашской Республики сообщает, что Ваша просьба о постановке на учет нуждающихся в жилых помещениях удовлетворена постановлением главы ___________ сельского поселения от _________________ г. № _____. Вы включены в список нуждающихся в жилых помещениях и имеющих право на государственную поддержку с ________ под № 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(Дата и номер постановки на учет)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Перерегистрация производится 1 раз в год с 01 ноября по 15 декабря при представлении всех необходимых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сельского поселения                                                           ________________</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230"/>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0"/>
            </w:tblGrid>
            <w:tr w:rsidR="00CE530C" w:rsidRPr="00CE530C" w:rsidTr="00D73B32">
              <w:trPr>
                <w:tblCellSpacing w:w="15" w:type="dxa"/>
              </w:trPr>
              <w:tc>
                <w:tcPr>
                  <w:tcW w:w="0" w:type="auto"/>
                  <w:vAlign w:val="center"/>
                  <w:hideMark/>
                </w:tcPr>
                <w:p w:rsidR="00CE530C" w:rsidRPr="00CE530C" w:rsidRDefault="00CE530C" w:rsidP="00CE530C">
                  <w:pPr>
                    <w:framePr w:hSpace="180" w:wrap="around" w:vAnchor="text" w:hAnchor="text" w:y="1"/>
                    <w:suppressOverlap/>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br w:type="textWrapping" w:clear="all"/>
      </w: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Приложение № 5</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администрации Сутчевского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сельского поселения Мариинско-Посадского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Главе 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 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(фамилия, имя, отчество)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проживающего по адресу 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ЗАЯВЛЕНИЕ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Прошу принять меня на учет в качестве нуждающегося в жилом помещении и имеющего право на государственную поддержку в соответствии с постановлением Кабинета Министров Чувашской Республики № 2 от 12.01.2006 г.</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Семья моя состоит из ______ человек (</w:t>
      </w:r>
      <w:r w:rsidRPr="00CE530C">
        <w:rPr>
          <w:rFonts w:ascii="Times New Roman" w:hAnsi="Times New Roman"/>
          <w:i/>
          <w:iCs/>
          <w:sz w:val="20"/>
          <w:szCs w:val="20"/>
        </w:rPr>
        <w:t>указать по родству</w:t>
      </w:r>
      <w:r w:rsidRPr="00CE530C">
        <w:rPr>
          <w:rFonts w:ascii="Times New Roman" w:hAnsi="Times New Roman"/>
          <w:sz w:val="20"/>
          <w:szCs w:val="20"/>
        </w:rPr>
        <w:t>):</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__________________________________________ ______________      </w:t>
      </w:r>
      <w:r w:rsidRPr="00CE530C">
        <w:rPr>
          <w:rFonts w:ascii="Times New Roman" w:hAnsi="Times New Roman"/>
          <w:i/>
          <w:iCs/>
          <w:sz w:val="20"/>
          <w:szCs w:val="20"/>
        </w:rPr>
        <w:t xml:space="preserve">заявитель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(Ф.И.О.)                                                             (дата рождения)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__________________________________________ ______________   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(Ф.И.О.)                                                             (дата рождения)             (родственные отношения)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 __________________________________________ ______________   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(Ф.И.О.)                                                             (дата рождения)             (родственные отношения)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4. __________________________________________ ______________   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(Ф.И.О.)                                                             (дата рождения)             (родственные отношения)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Занимаемая общая жилая площадь ___________________________ кв.метров.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Количество проживающих ________________ человек</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Сведения о наличии жилья: (</w:t>
      </w:r>
      <w:r w:rsidRPr="00CE530C">
        <w:rPr>
          <w:rFonts w:ascii="Times New Roman" w:hAnsi="Times New Roman"/>
          <w:i/>
          <w:iCs/>
          <w:sz w:val="20"/>
          <w:szCs w:val="20"/>
        </w:rPr>
        <w:t>указывается в обязательном порядке) ___________________________________________________________________________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 условиями Порядка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ознакомлен(а).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изменения сведений, указанных в представленных документах, обязуюсь в течение 14 дней сообщить о них. К заявлению прилагаются документы согласно перечню.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Место работы _________________________________________________________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Занимаемая должность 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Дата 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Подписи: __________________________________________________________________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Входящий N заявления __________________ от 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Перечень документов, представленных в администрацию __________ сельского поселения Мариинско-Посадского района Чувашской Республики с заявлением (заполняется заявителем):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Подпись заявителя 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Подпись лица, принявшего заявление с приложением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Приложение № 6</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администрации Сутчевского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сельского поселения Мариинско-Посадского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СПИСОК</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xml:space="preserve">граждан, нуждающихся в жилых помещениях и имеющих право на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xml:space="preserve">государственную поддержку на строительство (приобретение) жилых помещений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по ___________ сельскому поселению Мариинско-Посадского  района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bl>
      <w:tblPr>
        <w:tblW w:w="9671" w:type="dxa"/>
        <w:tblCellSpacing w:w="15" w:type="dxa"/>
        <w:tblCellMar>
          <w:top w:w="15" w:type="dxa"/>
          <w:left w:w="15" w:type="dxa"/>
          <w:bottom w:w="15" w:type="dxa"/>
          <w:right w:w="15" w:type="dxa"/>
        </w:tblCellMar>
        <w:tblLook w:val="04A0"/>
      </w:tblPr>
      <w:tblGrid>
        <w:gridCol w:w="358"/>
        <w:gridCol w:w="1337"/>
        <w:gridCol w:w="921"/>
        <w:gridCol w:w="684"/>
        <w:gridCol w:w="1715"/>
        <w:gridCol w:w="972"/>
        <w:gridCol w:w="1540"/>
        <w:gridCol w:w="1010"/>
        <w:gridCol w:w="1134"/>
      </w:tblGrid>
      <w:tr w:rsidR="00CE530C" w:rsidRPr="00CE530C" w:rsidTr="00D73B32">
        <w:trPr>
          <w:trHeight w:val="1288"/>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п/п</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Фамилия, имя, отчество, родственные отношения</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Дата рождения</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Состав семьи</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Адрес и краткая характеристика занимаемаемого жилого помещения</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Дата подачи заявления</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Постановление о постановке на учёт (дата и номер)</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Решение   о снятие с учёта (дата решения и номер)</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Примечание</w:t>
            </w:r>
          </w:p>
        </w:tc>
      </w:tr>
      <w:tr w:rsidR="00CE530C" w:rsidRPr="00CE530C" w:rsidTr="00D73B32">
        <w:trPr>
          <w:trHeight w:val="169"/>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rHeight w:val="169"/>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rHeight w:val="169"/>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rHeight w:val="169"/>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rHeight w:val="169"/>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rHeight w:val="160"/>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rHeight w:val="169"/>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rHeight w:val="169"/>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rHeight w:val="169"/>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rHeight w:val="55"/>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Приложение № 7</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администрации Сутчевского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сельского поселения Мариинско-Посадского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Главе 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 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(фамилия, имя, отчество)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проживающего по адресу 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тел. 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Обращение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Я, __________________, обратился (ась) в администрацию ____________ сельского поселения Мариинско-Посадского района Чувашской Республики с заявлением о постановке на учет граждан, нуждающихся в жилых помещениях, имеющих право на государственную поддержку.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«____» _____________ 20 ___ года мною был получен отказ в постановке на учет в качестве нуждающихся в жилых помещениях, имеющих право на государственную поддержку в связи с _____________________________________________________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(указать причины и обстоятельства отказа)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Прошу повторно рассмотреть мое заявление.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         ____________________________________________________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(подпись заявителя)                                             (фамилия, имя, отчество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«____» ___________ 20 ___ г.</w:t>
      </w:r>
    </w:p>
    <w:tbl>
      <w:tblPr>
        <w:tblW w:w="0" w:type="auto"/>
        <w:tblLook w:val="0000"/>
      </w:tblPr>
      <w:tblGrid>
        <w:gridCol w:w="4170"/>
        <w:gridCol w:w="1158"/>
        <w:gridCol w:w="4136"/>
        <w:gridCol w:w="106"/>
      </w:tblGrid>
      <w:tr w:rsidR="00CE530C" w:rsidRPr="00CE530C" w:rsidTr="00CE530C">
        <w:trPr>
          <w:cantSplit/>
          <w:trHeight w:val="420"/>
        </w:trPr>
        <w:tc>
          <w:tcPr>
            <w:tcW w:w="4170" w:type="dxa"/>
          </w:tcPr>
          <w:p w:rsidR="00CE530C" w:rsidRPr="00CE530C" w:rsidRDefault="00CE530C" w:rsidP="00CE530C">
            <w:pPr>
              <w:tabs>
                <w:tab w:val="left" w:pos="4285"/>
              </w:tabs>
              <w:autoSpaceDE w:val="0"/>
              <w:autoSpaceDN w:val="0"/>
              <w:adjustRightInd w:val="0"/>
              <w:jc w:val="center"/>
              <w:rPr>
                <w:b/>
                <w:bCs/>
                <w:noProof/>
                <w:sz w:val="20"/>
                <w:szCs w:val="20"/>
              </w:rPr>
            </w:pPr>
            <w:r w:rsidRPr="00CE530C">
              <w:rPr>
                <w:rFonts w:ascii="Times New Roman" w:hAnsi="Times New Roman"/>
                <w:sz w:val="20"/>
                <w:szCs w:val="20"/>
              </w:rPr>
              <w:t> </w:t>
            </w:r>
            <w:r w:rsidRPr="00CE530C">
              <w:rPr>
                <w:noProof/>
                <w:sz w:val="20"/>
                <w:szCs w:val="20"/>
              </w:rPr>
              <w:drawing>
                <wp:anchor distT="0" distB="0" distL="114300" distR="114300" simplePos="0" relativeHeight="251743232" behindDoc="0" locked="0" layoutInCell="1" allowOverlap="1">
                  <wp:simplePos x="0" y="0"/>
                  <wp:positionH relativeFrom="column">
                    <wp:posOffset>2516505</wp:posOffset>
                  </wp:positionH>
                  <wp:positionV relativeFrom="paragraph">
                    <wp:posOffset>84455</wp:posOffset>
                  </wp:positionV>
                  <wp:extent cx="720090" cy="720090"/>
                  <wp:effectExtent l="19050" t="0" r="3810" b="0"/>
                  <wp:wrapNone/>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CE530C">
              <w:rPr>
                <w:b/>
                <w:bCs/>
                <w:noProof/>
                <w:sz w:val="20"/>
                <w:szCs w:val="20"/>
              </w:rPr>
              <w:t>ЧĂВАШ РЕСПУБЛИКИ</w:t>
            </w:r>
          </w:p>
          <w:p w:rsidR="00CE530C" w:rsidRPr="00CE530C" w:rsidRDefault="00CE530C" w:rsidP="00CE530C">
            <w:pPr>
              <w:tabs>
                <w:tab w:val="left" w:pos="4285"/>
              </w:tabs>
              <w:autoSpaceDE w:val="0"/>
              <w:autoSpaceDN w:val="0"/>
              <w:adjustRightInd w:val="0"/>
              <w:jc w:val="center"/>
              <w:rPr>
                <w:rFonts w:ascii="Courier New" w:hAnsi="Courier New" w:cs="Courier New"/>
                <w:sz w:val="20"/>
                <w:szCs w:val="20"/>
              </w:rPr>
            </w:pPr>
            <w:r w:rsidRPr="00CE530C">
              <w:rPr>
                <w:b/>
                <w:bCs/>
                <w:noProof/>
                <w:sz w:val="20"/>
                <w:szCs w:val="20"/>
              </w:rPr>
              <w:t>СĔНТĔРВĂРРИ РАЙОНĚ</w:t>
            </w:r>
          </w:p>
        </w:tc>
        <w:tc>
          <w:tcPr>
            <w:tcW w:w="1158" w:type="dxa"/>
            <w:vMerge w:val="restart"/>
          </w:tcPr>
          <w:p w:rsidR="00CE530C" w:rsidRPr="00CE530C" w:rsidRDefault="00CE530C" w:rsidP="00CE530C">
            <w:pPr>
              <w:jc w:val="center"/>
              <w:rPr>
                <w:sz w:val="20"/>
                <w:szCs w:val="20"/>
              </w:rPr>
            </w:pPr>
          </w:p>
        </w:tc>
        <w:tc>
          <w:tcPr>
            <w:tcW w:w="4242" w:type="dxa"/>
            <w:gridSpan w:val="2"/>
          </w:tcPr>
          <w:p w:rsidR="00CE530C" w:rsidRPr="00CE530C" w:rsidRDefault="00CE530C" w:rsidP="00CE530C">
            <w:pPr>
              <w:autoSpaceDE w:val="0"/>
              <w:autoSpaceDN w:val="0"/>
              <w:adjustRightInd w:val="0"/>
              <w:jc w:val="center"/>
              <w:rPr>
                <w:b/>
                <w:bCs/>
                <w:noProof/>
                <w:sz w:val="20"/>
                <w:szCs w:val="20"/>
              </w:rPr>
            </w:pPr>
            <w:r w:rsidRPr="00CE530C">
              <w:rPr>
                <w:b/>
                <w:bCs/>
                <w:noProof/>
                <w:sz w:val="20"/>
                <w:szCs w:val="20"/>
              </w:rPr>
              <w:t xml:space="preserve">ЧУВАШСКАЯ РЕСПУБЛИКА </w:t>
            </w:r>
          </w:p>
          <w:p w:rsidR="00CE530C" w:rsidRPr="00CE530C" w:rsidRDefault="00CE530C" w:rsidP="00CE530C">
            <w:pPr>
              <w:autoSpaceDE w:val="0"/>
              <w:autoSpaceDN w:val="0"/>
              <w:adjustRightInd w:val="0"/>
              <w:jc w:val="center"/>
              <w:rPr>
                <w:rFonts w:ascii="Courier New" w:hAnsi="Courier New" w:cs="Courier New"/>
                <w:sz w:val="20"/>
                <w:szCs w:val="20"/>
              </w:rPr>
            </w:pPr>
            <w:r w:rsidRPr="00CE530C">
              <w:rPr>
                <w:b/>
                <w:bCs/>
                <w:noProof/>
                <w:sz w:val="20"/>
                <w:szCs w:val="20"/>
              </w:rPr>
              <w:t>МАРИИНСКО-ПОСАДСКИЙ РАЙОН</w:t>
            </w:r>
            <w:r w:rsidRPr="00CE530C">
              <w:rPr>
                <w:noProof/>
                <w:sz w:val="20"/>
                <w:szCs w:val="20"/>
              </w:rPr>
              <w:t xml:space="preserve"> </w:t>
            </w:r>
          </w:p>
        </w:tc>
      </w:tr>
      <w:tr w:rsidR="00CE530C" w:rsidRPr="00CE530C" w:rsidTr="00CE530C">
        <w:trPr>
          <w:cantSplit/>
          <w:trHeight w:val="2355"/>
        </w:trPr>
        <w:tc>
          <w:tcPr>
            <w:tcW w:w="4170" w:type="dxa"/>
          </w:tcPr>
          <w:p w:rsidR="00CE530C" w:rsidRPr="00CE530C" w:rsidRDefault="00CE530C" w:rsidP="00CE530C">
            <w:pPr>
              <w:tabs>
                <w:tab w:val="left" w:pos="4285"/>
              </w:tabs>
              <w:autoSpaceDE w:val="0"/>
              <w:autoSpaceDN w:val="0"/>
              <w:adjustRightInd w:val="0"/>
              <w:jc w:val="center"/>
              <w:rPr>
                <w:b/>
                <w:bCs/>
                <w:noProof/>
                <w:sz w:val="20"/>
                <w:szCs w:val="20"/>
              </w:rPr>
            </w:pPr>
            <w:r w:rsidRPr="00CE530C">
              <w:rPr>
                <w:b/>
                <w:bCs/>
                <w:noProof/>
                <w:sz w:val="20"/>
                <w:szCs w:val="20"/>
              </w:rPr>
              <w:t xml:space="preserve">КУКАШНИ ПОСЕЛЕНИЙĚН </w:t>
            </w:r>
          </w:p>
          <w:p w:rsidR="00CE530C" w:rsidRPr="00CE530C" w:rsidRDefault="00CE530C" w:rsidP="00CE530C">
            <w:pPr>
              <w:tabs>
                <w:tab w:val="left" w:pos="4285"/>
              </w:tabs>
              <w:autoSpaceDE w:val="0"/>
              <w:autoSpaceDN w:val="0"/>
              <w:adjustRightInd w:val="0"/>
              <w:jc w:val="center"/>
              <w:rPr>
                <w:b/>
                <w:bCs/>
                <w:noProof/>
                <w:sz w:val="20"/>
                <w:szCs w:val="20"/>
              </w:rPr>
            </w:pPr>
            <w:r w:rsidRPr="00CE530C">
              <w:rPr>
                <w:b/>
                <w:noProof/>
                <w:sz w:val="20"/>
                <w:szCs w:val="20"/>
              </w:rPr>
              <w:t>ЯЛ ХУТЛĂХĚ</w:t>
            </w:r>
            <w:r w:rsidRPr="00CE530C">
              <w:rPr>
                <w:b/>
                <w:bCs/>
                <w:noProof/>
                <w:sz w:val="20"/>
                <w:szCs w:val="20"/>
              </w:rPr>
              <w:t xml:space="preserve"> </w:t>
            </w:r>
          </w:p>
          <w:p w:rsidR="00CE530C" w:rsidRPr="00CE530C" w:rsidRDefault="00CE530C" w:rsidP="00CE530C">
            <w:pPr>
              <w:rPr>
                <w:sz w:val="20"/>
                <w:szCs w:val="20"/>
              </w:rPr>
            </w:pPr>
          </w:p>
          <w:p w:rsidR="00CE530C" w:rsidRPr="00CE530C" w:rsidRDefault="00CE530C" w:rsidP="00CE530C">
            <w:pPr>
              <w:tabs>
                <w:tab w:val="left" w:pos="4285"/>
              </w:tabs>
              <w:autoSpaceDE w:val="0"/>
              <w:autoSpaceDN w:val="0"/>
              <w:adjustRightInd w:val="0"/>
              <w:jc w:val="center"/>
              <w:rPr>
                <w:b/>
                <w:bCs/>
                <w:noProof/>
                <w:sz w:val="20"/>
                <w:szCs w:val="20"/>
              </w:rPr>
            </w:pPr>
          </w:p>
          <w:p w:rsidR="00CE530C" w:rsidRPr="00CE530C" w:rsidRDefault="00CE530C" w:rsidP="00CE530C">
            <w:pPr>
              <w:tabs>
                <w:tab w:val="left" w:pos="4285"/>
              </w:tabs>
              <w:autoSpaceDE w:val="0"/>
              <w:autoSpaceDN w:val="0"/>
              <w:adjustRightInd w:val="0"/>
              <w:jc w:val="center"/>
              <w:rPr>
                <w:b/>
                <w:bCs/>
                <w:noProof/>
                <w:sz w:val="20"/>
                <w:szCs w:val="20"/>
              </w:rPr>
            </w:pPr>
            <w:r w:rsidRPr="00CE530C">
              <w:rPr>
                <w:b/>
                <w:bCs/>
                <w:noProof/>
                <w:sz w:val="20"/>
                <w:szCs w:val="20"/>
              </w:rPr>
              <w:t>ЙЫШĂНУ</w:t>
            </w:r>
          </w:p>
          <w:p w:rsidR="00CE530C" w:rsidRPr="00CE530C" w:rsidRDefault="00CE530C" w:rsidP="00CE530C">
            <w:pPr>
              <w:rPr>
                <w:sz w:val="20"/>
                <w:szCs w:val="20"/>
              </w:rPr>
            </w:pPr>
          </w:p>
          <w:p w:rsidR="00CE530C" w:rsidRPr="00CE530C" w:rsidRDefault="00CE530C" w:rsidP="00CE530C">
            <w:pPr>
              <w:autoSpaceDE w:val="0"/>
              <w:autoSpaceDN w:val="0"/>
              <w:adjustRightInd w:val="0"/>
              <w:ind w:right="-35"/>
              <w:rPr>
                <w:noProof/>
                <w:sz w:val="20"/>
                <w:szCs w:val="20"/>
              </w:rPr>
            </w:pPr>
            <w:r w:rsidRPr="00CE530C">
              <w:rPr>
                <w:noProof/>
                <w:sz w:val="20"/>
                <w:szCs w:val="20"/>
              </w:rPr>
              <w:t xml:space="preserve">                    2017.09.21</w:t>
            </w:r>
          </w:p>
          <w:p w:rsidR="00CE530C" w:rsidRPr="00CE530C" w:rsidRDefault="00CE530C" w:rsidP="00CE530C">
            <w:pPr>
              <w:autoSpaceDE w:val="0"/>
              <w:autoSpaceDN w:val="0"/>
              <w:adjustRightInd w:val="0"/>
              <w:ind w:right="-35"/>
              <w:rPr>
                <w:noProof/>
                <w:sz w:val="20"/>
                <w:szCs w:val="20"/>
              </w:rPr>
            </w:pPr>
            <w:r w:rsidRPr="00CE530C">
              <w:rPr>
                <w:noProof/>
                <w:sz w:val="20"/>
                <w:szCs w:val="20"/>
              </w:rPr>
              <w:t xml:space="preserve">                         57 № </w:t>
            </w:r>
          </w:p>
          <w:p w:rsidR="00CE530C" w:rsidRPr="00CE530C" w:rsidRDefault="00CE530C" w:rsidP="00CE530C">
            <w:pPr>
              <w:rPr>
                <w:noProof/>
                <w:sz w:val="20"/>
                <w:szCs w:val="20"/>
              </w:rPr>
            </w:pPr>
            <w:r w:rsidRPr="00CE530C">
              <w:rPr>
                <w:noProof/>
                <w:sz w:val="20"/>
                <w:szCs w:val="20"/>
              </w:rPr>
              <w:t xml:space="preserve">                          Кукашни ялĕ</w:t>
            </w:r>
          </w:p>
        </w:tc>
        <w:tc>
          <w:tcPr>
            <w:tcW w:w="0" w:type="auto"/>
            <w:vMerge/>
            <w:vAlign w:val="center"/>
          </w:tcPr>
          <w:p w:rsidR="00CE530C" w:rsidRPr="00CE530C" w:rsidRDefault="00CE530C" w:rsidP="00CE530C">
            <w:pPr>
              <w:rPr>
                <w:sz w:val="20"/>
                <w:szCs w:val="20"/>
              </w:rPr>
            </w:pPr>
          </w:p>
        </w:tc>
        <w:tc>
          <w:tcPr>
            <w:tcW w:w="4242" w:type="dxa"/>
            <w:gridSpan w:val="2"/>
          </w:tcPr>
          <w:p w:rsidR="00CE530C" w:rsidRPr="00CE530C" w:rsidRDefault="00CE530C" w:rsidP="00CE530C">
            <w:pPr>
              <w:autoSpaceDE w:val="0"/>
              <w:autoSpaceDN w:val="0"/>
              <w:adjustRightInd w:val="0"/>
              <w:jc w:val="center"/>
              <w:rPr>
                <w:b/>
                <w:bCs/>
                <w:noProof/>
                <w:sz w:val="20"/>
                <w:szCs w:val="20"/>
              </w:rPr>
            </w:pPr>
            <w:r w:rsidRPr="00CE530C">
              <w:rPr>
                <w:b/>
                <w:bCs/>
                <w:noProof/>
                <w:sz w:val="20"/>
                <w:szCs w:val="20"/>
              </w:rPr>
              <w:t>АДМИНИСТРАЦИЯ</w:t>
            </w:r>
          </w:p>
          <w:p w:rsidR="00CE530C" w:rsidRPr="00CE530C" w:rsidRDefault="00CE530C" w:rsidP="00CE530C">
            <w:pPr>
              <w:autoSpaceDE w:val="0"/>
              <w:autoSpaceDN w:val="0"/>
              <w:adjustRightInd w:val="0"/>
              <w:jc w:val="center"/>
              <w:rPr>
                <w:b/>
                <w:bCs/>
                <w:noProof/>
                <w:sz w:val="20"/>
                <w:szCs w:val="20"/>
              </w:rPr>
            </w:pPr>
            <w:r w:rsidRPr="00CE530C">
              <w:rPr>
                <w:b/>
                <w:bCs/>
                <w:noProof/>
                <w:sz w:val="20"/>
                <w:szCs w:val="20"/>
              </w:rPr>
              <w:t>СУТЧЕВСКОГО СЕЛЬСКОГО ПОСЕЛЕНИЯ</w:t>
            </w:r>
            <w:r w:rsidRPr="00CE530C">
              <w:rPr>
                <w:noProof/>
                <w:sz w:val="20"/>
                <w:szCs w:val="20"/>
              </w:rPr>
              <w:t xml:space="preserve"> </w:t>
            </w:r>
          </w:p>
          <w:p w:rsidR="00CE530C" w:rsidRPr="00CE530C" w:rsidRDefault="00CE530C" w:rsidP="00CE530C">
            <w:pPr>
              <w:autoSpaceDE w:val="0"/>
              <w:autoSpaceDN w:val="0"/>
              <w:adjustRightInd w:val="0"/>
              <w:jc w:val="center"/>
              <w:rPr>
                <w:b/>
                <w:bCs/>
                <w:sz w:val="20"/>
                <w:szCs w:val="20"/>
              </w:rPr>
            </w:pPr>
          </w:p>
          <w:p w:rsidR="00CE530C" w:rsidRPr="00CE530C" w:rsidRDefault="00CE530C" w:rsidP="00CE530C">
            <w:pPr>
              <w:jc w:val="center"/>
              <w:rPr>
                <w:b/>
                <w:sz w:val="20"/>
                <w:szCs w:val="20"/>
              </w:rPr>
            </w:pPr>
            <w:r w:rsidRPr="00CE530C">
              <w:rPr>
                <w:b/>
                <w:sz w:val="20"/>
                <w:szCs w:val="20"/>
              </w:rPr>
              <w:t>ПОСТАНОВЛЕНИЕ</w:t>
            </w:r>
          </w:p>
          <w:p w:rsidR="00CE530C" w:rsidRPr="00CE530C" w:rsidRDefault="00CE530C" w:rsidP="00CE530C">
            <w:pPr>
              <w:rPr>
                <w:sz w:val="20"/>
                <w:szCs w:val="20"/>
              </w:rPr>
            </w:pPr>
          </w:p>
          <w:p w:rsidR="00CE530C" w:rsidRPr="00CE530C" w:rsidRDefault="00CE530C" w:rsidP="00CE530C">
            <w:pPr>
              <w:autoSpaceDE w:val="0"/>
              <w:autoSpaceDN w:val="0"/>
              <w:adjustRightInd w:val="0"/>
              <w:ind w:left="362"/>
              <w:rPr>
                <w:noProof/>
                <w:sz w:val="20"/>
                <w:szCs w:val="20"/>
              </w:rPr>
            </w:pPr>
            <w:r w:rsidRPr="00CE530C">
              <w:rPr>
                <w:noProof/>
                <w:sz w:val="20"/>
                <w:szCs w:val="20"/>
              </w:rPr>
              <w:t xml:space="preserve">                21.09.2017 </w:t>
            </w:r>
          </w:p>
          <w:p w:rsidR="00CE530C" w:rsidRPr="00CE530C" w:rsidRDefault="00CE530C" w:rsidP="00CE530C">
            <w:pPr>
              <w:autoSpaceDE w:val="0"/>
              <w:autoSpaceDN w:val="0"/>
              <w:adjustRightInd w:val="0"/>
              <w:ind w:left="362"/>
              <w:rPr>
                <w:noProof/>
                <w:sz w:val="20"/>
                <w:szCs w:val="20"/>
              </w:rPr>
            </w:pPr>
            <w:r w:rsidRPr="00CE530C">
              <w:rPr>
                <w:noProof/>
                <w:sz w:val="20"/>
                <w:szCs w:val="20"/>
              </w:rPr>
              <w:t xml:space="preserve">                     № 57</w:t>
            </w:r>
          </w:p>
          <w:p w:rsidR="00CE530C" w:rsidRPr="00CE530C" w:rsidRDefault="00CE530C" w:rsidP="00CE530C">
            <w:pPr>
              <w:ind w:left="348"/>
              <w:rPr>
                <w:noProof/>
                <w:sz w:val="20"/>
                <w:szCs w:val="20"/>
              </w:rPr>
            </w:pPr>
            <w:r w:rsidRPr="00CE530C">
              <w:rPr>
                <w:noProof/>
                <w:sz w:val="20"/>
                <w:szCs w:val="20"/>
              </w:rPr>
              <w:t xml:space="preserve">                   деревня Сутчево</w:t>
            </w:r>
          </w:p>
        </w:tc>
      </w:tr>
      <w:tr w:rsidR="00CE530C" w:rsidRPr="00CE530C" w:rsidTr="00CE530C">
        <w:tblPrEx>
          <w:tblLook w:val="04A0"/>
        </w:tblPrEx>
        <w:trPr>
          <w:gridAfter w:val="1"/>
          <w:wAfter w:w="106" w:type="dxa"/>
        </w:trPr>
        <w:tc>
          <w:tcPr>
            <w:tcW w:w="9464" w:type="dxa"/>
            <w:gridSpan w:val="3"/>
          </w:tcPr>
          <w:p w:rsidR="00CE530C" w:rsidRPr="00CE530C" w:rsidRDefault="00CE530C" w:rsidP="00CE530C">
            <w:pPr>
              <w:pStyle w:val="af5"/>
              <w:spacing w:after="0"/>
              <w:rPr>
                <w:b/>
                <w:sz w:val="20"/>
                <w:szCs w:val="20"/>
              </w:rPr>
            </w:pPr>
            <w:r w:rsidRPr="00CE530C">
              <w:rPr>
                <w:b/>
                <w:sz w:val="20"/>
                <w:szCs w:val="20"/>
              </w:rPr>
              <w:t>О проведении аукциона по продаже земельного участка, находящегося в муниципальной собственности Сутчевского сельского поселения Мариинско-Посадского района Чувашской Республики</w:t>
            </w:r>
          </w:p>
        </w:tc>
      </w:tr>
    </w:tbl>
    <w:p w:rsidR="00CE530C" w:rsidRPr="00CE530C" w:rsidRDefault="00CE530C" w:rsidP="00CE530C">
      <w:pPr>
        <w:pStyle w:val="af5"/>
        <w:spacing w:after="0"/>
        <w:rPr>
          <w:sz w:val="20"/>
          <w:szCs w:val="20"/>
        </w:rPr>
      </w:pPr>
    </w:p>
    <w:p w:rsidR="00CE530C" w:rsidRPr="00CE530C" w:rsidRDefault="00CE530C" w:rsidP="00CE530C">
      <w:pPr>
        <w:ind w:firstLine="709"/>
        <w:jc w:val="both"/>
        <w:rPr>
          <w:sz w:val="20"/>
          <w:szCs w:val="20"/>
        </w:rPr>
      </w:pPr>
      <w:r w:rsidRPr="00CE530C">
        <w:rPr>
          <w:sz w:val="20"/>
          <w:szCs w:val="20"/>
        </w:rPr>
        <w:t>В соответствии со статьями 11 и 39.3, 39.11, 39.18 Земельного кодекса Российской Федерации, статьей 10 Федерального Закона от 24.07.2002г. № 101-ФЗ «Об обороте земель сельскохозяйственного назначения», на основании выписки из ЕГРН от 04.07.2017 года, отчета по определению рыночной стоимости земельного участка № 74-09-17 от 18.09.2017г., администрация Сутчевского сельского поселения Мариинско-Посадского района Чувашской Республики  п о с т а н о в л я е т:</w:t>
      </w:r>
    </w:p>
    <w:p w:rsidR="00CE530C" w:rsidRPr="00CE530C" w:rsidRDefault="00CE530C" w:rsidP="00CE530C">
      <w:pPr>
        <w:ind w:firstLine="540"/>
        <w:jc w:val="both"/>
        <w:rPr>
          <w:sz w:val="20"/>
          <w:szCs w:val="20"/>
        </w:rPr>
      </w:pPr>
      <w:r w:rsidRPr="00CE530C">
        <w:rPr>
          <w:sz w:val="20"/>
          <w:szCs w:val="20"/>
        </w:rPr>
        <w:t>1. Провести аукцион, открытый по составу и по форме подачи предложений о цене, по продаже следующего земельного участка:</w:t>
      </w:r>
    </w:p>
    <w:p w:rsidR="00CE530C" w:rsidRPr="00CE530C" w:rsidRDefault="00CE530C" w:rsidP="00CE530C">
      <w:pPr>
        <w:ind w:firstLine="540"/>
        <w:jc w:val="both"/>
        <w:rPr>
          <w:sz w:val="20"/>
          <w:szCs w:val="20"/>
        </w:rPr>
      </w:pPr>
      <w:r w:rsidRPr="00CE530C">
        <w:rPr>
          <w:sz w:val="20"/>
          <w:szCs w:val="20"/>
        </w:rPr>
        <w:t>- Лот №1, земельный участок из земель сельскохозяйственного назначения с кадастровым № 21:16:050807:282, площадью 658 600 кв.м. (65,86 га), расположенный по адресу: Чувашская Республика, Мариинско-Посадский район, Сутчевское сельское поселение (разрешенное использование – для ведения сельскохозяйственного производства).</w:t>
      </w:r>
    </w:p>
    <w:p w:rsidR="00CE530C" w:rsidRPr="00CE530C" w:rsidRDefault="00CE530C" w:rsidP="00CE530C">
      <w:pPr>
        <w:ind w:firstLine="540"/>
        <w:jc w:val="both"/>
        <w:rPr>
          <w:sz w:val="20"/>
          <w:szCs w:val="20"/>
        </w:rPr>
      </w:pPr>
      <w:r w:rsidRPr="00CE530C">
        <w:rPr>
          <w:sz w:val="20"/>
          <w:szCs w:val="20"/>
        </w:rPr>
        <w:t>2. В соответствии с п.12 ст.39.11 Земельного Кодекса Российской Федерации, начальную цену продажи земельного участка установить в соответствии с Отчетом по определению рыночной стоимости земельного участка № 74-09-17 от 18.09.2017г., в размере 658 600 (шестьсот пятьдесят восемь тысяч шестьсот) рублей 00 копеек.</w:t>
      </w:r>
    </w:p>
    <w:p w:rsidR="00CE530C" w:rsidRPr="00CE530C" w:rsidRDefault="00CE530C" w:rsidP="00CE530C">
      <w:pPr>
        <w:ind w:firstLine="540"/>
        <w:jc w:val="both"/>
        <w:rPr>
          <w:sz w:val="20"/>
          <w:szCs w:val="20"/>
        </w:rPr>
      </w:pPr>
      <w:r w:rsidRPr="00CE530C">
        <w:rPr>
          <w:sz w:val="20"/>
          <w:szCs w:val="20"/>
        </w:rPr>
        <w:t>3. Установить шаг аукциона - 3% от начальной цены, размер задатка – 50% от начальной цены земельного участка.</w:t>
      </w:r>
    </w:p>
    <w:p w:rsidR="00CE530C" w:rsidRPr="00CE530C" w:rsidRDefault="00CE530C" w:rsidP="00CE530C">
      <w:pPr>
        <w:ind w:firstLine="540"/>
        <w:jc w:val="both"/>
        <w:rPr>
          <w:sz w:val="20"/>
          <w:szCs w:val="20"/>
        </w:rPr>
      </w:pPr>
      <w:r w:rsidRPr="00CE530C">
        <w:rPr>
          <w:sz w:val="20"/>
          <w:szCs w:val="20"/>
        </w:rPr>
        <w:t>4. Администрации Сутчевского сельского поселения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96" w:history="1">
        <w:r w:rsidRPr="00CE530C">
          <w:rPr>
            <w:rStyle w:val="a9"/>
            <w:color w:val="auto"/>
            <w:sz w:val="20"/>
            <w:szCs w:val="20"/>
            <w:lang w:val="en-US"/>
          </w:rPr>
          <w:t>http</w:t>
        </w:r>
        <w:r w:rsidRPr="00CE530C">
          <w:rPr>
            <w:rStyle w:val="a9"/>
            <w:color w:val="auto"/>
            <w:sz w:val="20"/>
            <w:szCs w:val="20"/>
          </w:rPr>
          <w:t>://</w:t>
        </w:r>
        <w:r w:rsidRPr="00CE530C">
          <w:rPr>
            <w:rStyle w:val="a9"/>
            <w:color w:val="auto"/>
            <w:sz w:val="20"/>
            <w:szCs w:val="20"/>
            <w:lang w:val="en-US"/>
          </w:rPr>
          <w:t>torgi</w:t>
        </w:r>
        <w:r w:rsidRPr="00CE530C">
          <w:rPr>
            <w:rStyle w:val="a9"/>
            <w:color w:val="auto"/>
            <w:sz w:val="20"/>
            <w:szCs w:val="20"/>
          </w:rPr>
          <w:t>.</w:t>
        </w:r>
        <w:r w:rsidRPr="00CE530C">
          <w:rPr>
            <w:rStyle w:val="a9"/>
            <w:color w:val="auto"/>
            <w:sz w:val="20"/>
            <w:szCs w:val="20"/>
            <w:lang w:val="en-US"/>
          </w:rPr>
          <w:t>gov</w:t>
        </w:r>
        <w:r w:rsidRPr="00CE530C">
          <w:rPr>
            <w:rStyle w:val="a9"/>
            <w:color w:val="auto"/>
            <w:sz w:val="20"/>
            <w:szCs w:val="20"/>
          </w:rPr>
          <w:t>.</w:t>
        </w:r>
        <w:r w:rsidRPr="00CE530C">
          <w:rPr>
            <w:rStyle w:val="a9"/>
            <w:color w:val="auto"/>
            <w:sz w:val="20"/>
            <w:szCs w:val="20"/>
            <w:lang w:val="en-US"/>
          </w:rPr>
          <w:t>ru</w:t>
        </w:r>
      </w:hyperlink>
      <w:r w:rsidRPr="00CE530C">
        <w:rPr>
          <w:sz w:val="20"/>
          <w:szCs w:val="20"/>
        </w:rPr>
        <w:t>), на официальном сайте администрации Сутчевского сельского поселения Мариинско-Посадского района Чувашской Республики.</w:t>
      </w:r>
    </w:p>
    <w:p w:rsidR="00CE530C" w:rsidRPr="00CE530C" w:rsidRDefault="00CE530C" w:rsidP="00CE530C">
      <w:pPr>
        <w:pStyle w:val="ae"/>
        <w:spacing w:before="0" w:beforeAutospacing="0" w:after="0" w:afterAutospacing="0"/>
        <w:ind w:firstLine="426"/>
        <w:contextualSpacing/>
        <w:jc w:val="both"/>
        <w:rPr>
          <w:sz w:val="20"/>
          <w:szCs w:val="20"/>
        </w:rPr>
      </w:pPr>
    </w:p>
    <w:p w:rsidR="00CE530C" w:rsidRPr="00CE530C" w:rsidRDefault="00CE530C" w:rsidP="00CE530C">
      <w:pPr>
        <w:pStyle w:val="ae"/>
        <w:spacing w:before="0" w:beforeAutospacing="0" w:after="0" w:afterAutospacing="0"/>
        <w:ind w:firstLine="426"/>
        <w:contextualSpacing/>
        <w:jc w:val="both"/>
        <w:rPr>
          <w:sz w:val="20"/>
          <w:szCs w:val="20"/>
        </w:rPr>
      </w:pPr>
    </w:p>
    <w:tbl>
      <w:tblPr>
        <w:tblW w:w="10031" w:type="dxa"/>
        <w:tblLook w:val="04A0"/>
      </w:tblPr>
      <w:tblGrid>
        <w:gridCol w:w="5637"/>
        <w:gridCol w:w="4394"/>
      </w:tblGrid>
      <w:tr w:rsidR="00CE530C" w:rsidRPr="00CE530C" w:rsidTr="00D73B32">
        <w:tc>
          <w:tcPr>
            <w:tcW w:w="5637" w:type="dxa"/>
          </w:tcPr>
          <w:p w:rsidR="00CE530C" w:rsidRPr="00CE530C" w:rsidRDefault="00CE530C" w:rsidP="00CE530C">
            <w:pPr>
              <w:pStyle w:val="ae"/>
              <w:spacing w:before="0" w:beforeAutospacing="0" w:after="0" w:afterAutospacing="0"/>
              <w:contextualSpacing/>
              <w:jc w:val="both"/>
              <w:rPr>
                <w:sz w:val="20"/>
                <w:szCs w:val="20"/>
              </w:rPr>
            </w:pPr>
            <w:r w:rsidRPr="00CE530C">
              <w:rPr>
                <w:sz w:val="20"/>
                <w:szCs w:val="20"/>
              </w:rPr>
              <w:t>Глава Сутчевского сельского поселения Мариинско-Посадского района Чувашской Республики</w:t>
            </w:r>
          </w:p>
        </w:tc>
        <w:tc>
          <w:tcPr>
            <w:tcW w:w="4394" w:type="dxa"/>
          </w:tcPr>
          <w:p w:rsidR="00CE530C" w:rsidRPr="00CE530C" w:rsidRDefault="00CE530C" w:rsidP="00CE530C">
            <w:pPr>
              <w:pStyle w:val="ae"/>
              <w:spacing w:before="0" w:beforeAutospacing="0" w:after="0" w:afterAutospacing="0"/>
              <w:ind w:firstLine="426"/>
              <w:contextualSpacing/>
              <w:jc w:val="right"/>
              <w:rPr>
                <w:sz w:val="20"/>
                <w:szCs w:val="20"/>
              </w:rPr>
            </w:pPr>
          </w:p>
          <w:p w:rsidR="00CE530C" w:rsidRPr="00CE530C" w:rsidRDefault="00CE530C" w:rsidP="00CE530C">
            <w:pPr>
              <w:pStyle w:val="ae"/>
              <w:spacing w:before="0" w:beforeAutospacing="0" w:after="0" w:afterAutospacing="0"/>
              <w:ind w:firstLine="426"/>
              <w:contextualSpacing/>
              <w:jc w:val="center"/>
              <w:rPr>
                <w:sz w:val="20"/>
                <w:szCs w:val="20"/>
              </w:rPr>
            </w:pPr>
            <w:r w:rsidRPr="00CE530C">
              <w:rPr>
                <w:sz w:val="20"/>
                <w:szCs w:val="20"/>
              </w:rPr>
              <w:t xml:space="preserve">                  С.Ю. Емельянова</w:t>
            </w:r>
          </w:p>
        </w:tc>
      </w:tr>
    </w:tbl>
    <w:p w:rsidR="00CE530C" w:rsidRPr="00CE530C" w:rsidRDefault="00CE530C" w:rsidP="00CE530C">
      <w:pPr>
        <w:pStyle w:val="ae"/>
        <w:spacing w:before="0" w:beforeAutospacing="0" w:after="0" w:afterAutospacing="0"/>
        <w:contextualSpacing/>
        <w:jc w:val="both"/>
        <w:rPr>
          <w:sz w:val="20"/>
          <w:szCs w:val="20"/>
        </w:rPr>
      </w:pPr>
    </w:p>
    <w:p w:rsidR="00CE530C" w:rsidRPr="00CE530C" w:rsidRDefault="00CE530C" w:rsidP="00CE530C">
      <w:pPr>
        <w:rPr>
          <w:rFonts w:ascii="Times New Roman" w:hAnsi="Times New Roman"/>
          <w:sz w:val="20"/>
          <w:szCs w:val="20"/>
        </w:rPr>
      </w:pPr>
      <w:r w:rsidRPr="00CE530C">
        <w:rPr>
          <w:rFonts w:ascii="Times New Roman" w:hAnsi="Times New Roman"/>
          <w:noProof/>
          <w:sz w:val="20"/>
          <w:szCs w:val="20"/>
        </w:rPr>
        <w:drawing>
          <wp:anchor distT="0" distB="0" distL="114300" distR="114300" simplePos="0" relativeHeight="251745280" behindDoc="0" locked="0" layoutInCell="1" allowOverlap="1">
            <wp:simplePos x="0" y="0"/>
            <wp:positionH relativeFrom="column">
              <wp:posOffset>2588098</wp:posOffset>
            </wp:positionH>
            <wp:positionV relativeFrom="paragraph">
              <wp:posOffset>61167</wp:posOffset>
            </wp:positionV>
            <wp:extent cx="723014" cy="723014"/>
            <wp:effectExtent l="19050" t="0" r="886" b="0"/>
            <wp:wrapNone/>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014" cy="723014"/>
                    </a:xfrm>
                    <a:prstGeom prst="rect">
                      <a:avLst/>
                    </a:prstGeom>
                    <a:noFill/>
                    <a:ln>
                      <a:noFill/>
                    </a:ln>
                  </pic:spPr>
                </pic:pic>
              </a:graphicData>
            </a:graphic>
          </wp:anchor>
        </w:drawing>
      </w:r>
    </w:p>
    <w:tbl>
      <w:tblPr>
        <w:tblW w:w="0" w:type="auto"/>
        <w:tblLook w:val="0000"/>
      </w:tblPr>
      <w:tblGrid>
        <w:gridCol w:w="4170"/>
        <w:gridCol w:w="1158"/>
        <w:gridCol w:w="4242"/>
      </w:tblGrid>
      <w:tr w:rsidR="00CE530C" w:rsidRPr="00CE530C" w:rsidTr="00D73B32">
        <w:trPr>
          <w:cantSplit/>
          <w:trHeight w:val="420"/>
        </w:trPr>
        <w:tc>
          <w:tcPr>
            <w:tcW w:w="4170" w:type="dxa"/>
          </w:tcPr>
          <w:p w:rsidR="00CE530C" w:rsidRPr="00CE530C" w:rsidRDefault="00CE530C" w:rsidP="00CE530C">
            <w:pPr>
              <w:tabs>
                <w:tab w:val="left" w:pos="4285"/>
              </w:tabs>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ЧĂВАШ РЕСПУБЛИКИ</w:t>
            </w:r>
          </w:p>
          <w:p w:rsidR="00CE530C" w:rsidRPr="00CE530C" w:rsidRDefault="00CE530C" w:rsidP="00CE530C">
            <w:pPr>
              <w:tabs>
                <w:tab w:val="left" w:pos="4285"/>
              </w:tabs>
              <w:autoSpaceDE w:val="0"/>
              <w:autoSpaceDN w:val="0"/>
              <w:adjustRightInd w:val="0"/>
              <w:jc w:val="center"/>
              <w:rPr>
                <w:rFonts w:ascii="Courier New" w:hAnsi="Courier New" w:cs="Courier New"/>
                <w:sz w:val="20"/>
                <w:szCs w:val="20"/>
              </w:rPr>
            </w:pPr>
            <w:r w:rsidRPr="00CE530C">
              <w:rPr>
                <w:rFonts w:ascii="Times New Roman" w:hAnsi="Times New Roman"/>
                <w:b/>
                <w:bCs/>
                <w:noProof/>
                <w:sz w:val="20"/>
                <w:szCs w:val="20"/>
              </w:rPr>
              <w:t>СĔНТĔРВĂРРИ РАЙОНĚ</w:t>
            </w:r>
          </w:p>
        </w:tc>
        <w:tc>
          <w:tcPr>
            <w:tcW w:w="1158" w:type="dxa"/>
            <w:vMerge w:val="restart"/>
          </w:tcPr>
          <w:p w:rsidR="00CE530C" w:rsidRPr="00CE530C" w:rsidRDefault="00CE530C" w:rsidP="00CE530C">
            <w:pPr>
              <w:jc w:val="center"/>
              <w:rPr>
                <w:rFonts w:ascii="Times New Roman" w:hAnsi="Times New Roman"/>
                <w:sz w:val="20"/>
                <w:szCs w:val="20"/>
              </w:rPr>
            </w:pPr>
          </w:p>
        </w:tc>
        <w:tc>
          <w:tcPr>
            <w:tcW w:w="4242" w:type="dxa"/>
          </w:tcPr>
          <w:p w:rsidR="00CE530C" w:rsidRPr="00CE530C" w:rsidRDefault="00CE530C" w:rsidP="00CE530C">
            <w:pPr>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 xml:space="preserve">ЧУВАШСКАЯ РЕСПУБЛИКА </w:t>
            </w:r>
          </w:p>
          <w:p w:rsidR="00CE530C" w:rsidRPr="00CE530C" w:rsidRDefault="00CE530C" w:rsidP="00CE530C">
            <w:pPr>
              <w:autoSpaceDE w:val="0"/>
              <w:autoSpaceDN w:val="0"/>
              <w:adjustRightInd w:val="0"/>
              <w:jc w:val="center"/>
              <w:rPr>
                <w:rFonts w:ascii="Courier New" w:hAnsi="Courier New" w:cs="Courier New"/>
                <w:sz w:val="20"/>
                <w:szCs w:val="20"/>
              </w:rPr>
            </w:pPr>
            <w:r w:rsidRPr="00CE530C">
              <w:rPr>
                <w:rFonts w:ascii="Times New Roman" w:hAnsi="Times New Roman"/>
                <w:b/>
                <w:bCs/>
                <w:noProof/>
                <w:sz w:val="20"/>
                <w:szCs w:val="20"/>
              </w:rPr>
              <w:t>МАРИИНСКО-ПОСАДСКИЙ РАЙОН</w:t>
            </w:r>
            <w:r w:rsidRPr="00CE530C">
              <w:rPr>
                <w:rFonts w:ascii="Times New Roman" w:hAnsi="Times New Roman"/>
                <w:noProof/>
                <w:sz w:val="20"/>
                <w:szCs w:val="20"/>
              </w:rPr>
              <w:t xml:space="preserve"> </w:t>
            </w:r>
          </w:p>
        </w:tc>
      </w:tr>
      <w:tr w:rsidR="00CE530C" w:rsidRPr="00CE530C" w:rsidTr="00CE530C">
        <w:trPr>
          <w:cantSplit/>
          <w:trHeight w:val="2056"/>
        </w:trPr>
        <w:tc>
          <w:tcPr>
            <w:tcW w:w="4170" w:type="dxa"/>
          </w:tcPr>
          <w:p w:rsidR="00CE530C" w:rsidRPr="00CE530C" w:rsidRDefault="00CE530C" w:rsidP="00CE530C">
            <w:pPr>
              <w:tabs>
                <w:tab w:val="left" w:pos="4285"/>
              </w:tabs>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 xml:space="preserve">КУКАШНИ ПОСЕЛЕНИЙĚН </w:t>
            </w:r>
          </w:p>
          <w:p w:rsidR="00CE530C" w:rsidRPr="00CE530C" w:rsidRDefault="00CE530C" w:rsidP="00CE530C">
            <w:pPr>
              <w:tabs>
                <w:tab w:val="left" w:pos="4285"/>
              </w:tabs>
              <w:autoSpaceDE w:val="0"/>
              <w:autoSpaceDN w:val="0"/>
              <w:adjustRightInd w:val="0"/>
              <w:jc w:val="center"/>
              <w:rPr>
                <w:rFonts w:ascii="Times New Roman" w:hAnsi="Times New Roman"/>
                <w:b/>
                <w:bCs/>
                <w:noProof/>
                <w:sz w:val="20"/>
                <w:szCs w:val="20"/>
              </w:rPr>
            </w:pPr>
            <w:r w:rsidRPr="00CE530C">
              <w:rPr>
                <w:rFonts w:ascii="Times New Roman" w:hAnsi="Times New Roman"/>
                <w:b/>
                <w:noProof/>
                <w:sz w:val="20"/>
                <w:szCs w:val="20"/>
              </w:rPr>
              <w:t>ЯЛ ХУТЛĂХĚ</w:t>
            </w:r>
            <w:r w:rsidRPr="00CE530C">
              <w:rPr>
                <w:rFonts w:ascii="Times New Roman" w:hAnsi="Times New Roman"/>
                <w:b/>
                <w:bCs/>
                <w:noProof/>
                <w:sz w:val="20"/>
                <w:szCs w:val="20"/>
              </w:rPr>
              <w:t xml:space="preserve"> </w:t>
            </w:r>
          </w:p>
          <w:p w:rsidR="00CE530C" w:rsidRPr="00CE530C" w:rsidRDefault="00CE530C" w:rsidP="00CE530C">
            <w:pPr>
              <w:rPr>
                <w:rFonts w:ascii="Times New Roman" w:hAnsi="Times New Roman"/>
                <w:sz w:val="20"/>
                <w:szCs w:val="20"/>
              </w:rPr>
            </w:pPr>
          </w:p>
          <w:p w:rsidR="00CE530C" w:rsidRPr="00CE530C" w:rsidRDefault="00CE530C" w:rsidP="00CE530C">
            <w:pPr>
              <w:rPr>
                <w:rFonts w:ascii="Times New Roman" w:hAnsi="Times New Roman"/>
                <w:sz w:val="20"/>
                <w:szCs w:val="20"/>
              </w:rPr>
            </w:pPr>
          </w:p>
          <w:p w:rsidR="00CE530C" w:rsidRPr="00CE530C" w:rsidRDefault="00CE530C" w:rsidP="00CE530C">
            <w:pPr>
              <w:tabs>
                <w:tab w:val="left" w:pos="4285"/>
              </w:tabs>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ЙЫШĂНУ</w:t>
            </w:r>
          </w:p>
          <w:p w:rsidR="00CE530C" w:rsidRPr="00CE530C" w:rsidRDefault="00CE530C" w:rsidP="00CE530C">
            <w:pPr>
              <w:rPr>
                <w:rFonts w:ascii="Times New Roman" w:hAnsi="Times New Roman"/>
                <w:sz w:val="20"/>
                <w:szCs w:val="20"/>
              </w:rPr>
            </w:pPr>
          </w:p>
          <w:p w:rsidR="00CE530C" w:rsidRPr="00CE530C" w:rsidRDefault="00CE530C" w:rsidP="00CE530C">
            <w:pPr>
              <w:autoSpaceDE w:val="0"/>
              <w:autoSpaceDN w:val="0"/>
              <w:adjustRightInd w:val="0"/>
              <w:ind w:right="-35"/>
              <w:jc w:val="center"/>
              <w:rPr>
                <w:rFonts w:ascii="Times New Roman" w:hAnsi="Times New Roman"/>
                <w:noProof/>
                <w:sz w:val="20"/>
                <w:szCs w:val="20"/>
              </w:rPr>
            </w:pPr>
            <w:r w:rsidRPr="00CE530C">
              <w:rPr>
                <w:rFonts w:ascii="Times New Roman" w:hAnsi="Times New Roman"/>
                <w:noProof/>
                <w:sz w:val="20"/>
                <w:szCs w:val="20"/>
              </w:rPr>
              <w:t>2017.09.25</w:t>
            </w:r>
          </w:p>
          <w:p w:rsidR="00CE530C" w:rsidRPr="00CE530C" w:rsidRDefault="00CE530C" w:rsidP="00CE530C">
            <w:pPr>
              <w:autoSpaceDE w:val="0"/>
              <w:autoSpaceDN w:val="0"/>
              <w:adjustRightInd w:val="0"/>
              <w:ind w:right="-35"/>
              <w:rPr>
                <w:rFonts w:ascii="Times New Roman" w:hAnsi="Times New Roman"/>
                <w:noProof/>
                <w:sz w:val="20"/>
                <w:szCs w:val="20"/>
              </w:rPr>
            </w:pPr>
            <w:r w:rsidRPr="00CE530C">
              <w:rPr>
                <w:rFonts w:ascii="Times New Roman" w:hAnsi="Times New Roman"/>
                <w:noProof/>
                <w:sz w:val="20"/>
                <w:szCs w:val="20"/>
              </w:rPr>
              <w:t xml:space="preserve">                          60 № </w:t>
            </w:r>
          </w:p>
          <w:p w:rsidR="00CE530C" w:rsidRPr="00CE530C" w:rsidRDefault="00CE530C" w:rsidP="00CE530C">
            <w:pPr>
              <w:jc w:val="center"/>
              <w:rPr>
                <w:rFonts w:ascii="Times New Roman" w:hAnsi="Times New Roman"/>
                <w:noProof/>
                <w:sz w:val="20"/>
                <w:szCs w:val="20"/>
              </w:rPr>
            </w:pPr>
            <w:r w:rsidRPr="00CE530C">
              <w:rPr>
                <w:rFonts w:ascii="Times New Roman" w:hAnsi="Times New Roman"/>
                <w:noProof/>
                <w:sz w:val="20"/>
                <w:szCs w:val="20"/>
              </w:rPr>
              <w:t xml:space="preserve"> Кукашни ялĕ</w:t>
            </w:r>
          </w:p>
        </w:tc>
        <w:tc>
          <w:tcPr>
            <w:tcW w:w="0" w:type="auto"/>
            <w:vMerge/>
            <w:vAlign w:val="center"/>
          </w:tcPr>
          <w:p w:rsidR="00CE530C" w:rsidRPr="00CE530C" w:rsidRDefault="00CE530C" w:rsidP="00CE530C">
            <w:pPr>
              <w:rPr>
                <w:rFonts w:ascii="Times New Roman" w:hAnsi="Times New Roman"/>
                <w:sz w:val="20"/>
                <w:szCs w:val="20"/>
              </w:rPr>
            </w:pPr>
          </w:p>
        </w:tc>
        <w:tc>
          <w:tcPr>
            <w:tcW w:w="4242" w:type="dxa"/>
          </w:tcPr>
          <w:p w:rsidR="00CE530C" w:rsidRPr="00CE530C" w:rsidRDefault="00CE530C" w:rsidP="00CE530C">
            <w:pPr>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АДМИНИСТРАЦИЯ</w:t>
            </w:r>
          </w:p>
          <w:p w:rsidR="00CE530C" w:rsidRPr="00CE530C" w:rsidRDefault="00CE530C" w:rsidP="00CE530C">
            <w:pPr>
              <w:autoSpaceDE w:val="0"/>
              <w:autoSpaceDN w:val="0"/>
              <w:adjustRightInd w:val="0"/>
              <w:jc w:val="center"/>
              <w:rPr>
                <w:rFonts w:ascii="Times New Roman" w:hAnsi="Times New Roman"/>
                <w:b/>
                <w:bCs/>
                <w:noProof/>
                <w:sz w:val="20"/>
                <w:szCs w:val="20"/>
              </w:rPr>
            </w:pPr>
            <w:r w:rsidRPr="00CE530C">
              <w:rPr>
                <w:rFonts w:ascii="Times New Roman" w:hAnsi="Times New Roman"/>
                <w:b/>
                <w:bCs/>
                <w:noProof/>
                <w:sz w:val="20"/>
                <w:szCs w:val="20"/>
              </w:rPr>
              <w:t>СУТЧЕВСКОГО СЕЛЬСКОГО ПОСЕЛЕНИЯ</w:t>
            </w:r>
            <w:r w:rsidRPr="00CE530C">
              <w:rPr>
                <w:rFonts w:ascii="Times New Roman" w:hAnsi="Times New Roman"/>
                <w:noProof/>
                <w:sz w:val="20"/>
                <w:szCs w:val="20"/>
              </w:rPr>
              <w:t xml:space="preserve"> </w:t>
            </w:r>
          </w:p>
          <w:p w:rsidR="00CE530C" w:rsidRPr="00CE530C" w:rsidRDefault="00CE530C" w:rsidP="00CE530C">
            <w:pPr>
              <w:autoSpaceDE w:val="0"/>
              <w:autoSpaceDN w:val="0"/>
              <w:adjustRightInd w:val="0"/>
              <w:jc w:val="center"/>
              <w:rPr>
                <w:rFonts w:ascii="Times New Roman" w:hAnsi="Times New Roman"/>
                <w:b/>
                <w:bCs/>
                <w:sz w:val="20"/>
                <w:szCs w:val="20"/>
              </w:rPr>
            </w:pPr>
          </w:p>
          <w:p w:rsidR="00CE530C" w:rsidRPr="00CE530C" w:rsidRDefault="00CE530C" w:rsidP="00CE530C">
            <w:pPr>
              <w:jc w:val="center"/>
              <w:rPr>
                <w:rFonts w:ascii="Times New Roman" w:hAnsi="Times New Roman"/>
                <w:b/>
                <w:sz w:val="20"/>
                <w:szCs w:val="20"/>
              </w:rPr>
            </w:pPr>
            <w:r w:rsidRPr="00CE530C">
              <w:rPr>
                <w:rFonts w:ascii="Times New Roman" w:hAnsi="Times New Roman"/>
                <w:b/>
                <w:sz w:val="20"/>
                <w:szCs w:val="20"/>
              </w:rPr>
              <w:t>ПОСТАНОВЛЕНИЕ</w:t>
            </w:r>
          </w:p>
          <w:p w:rsidR="00CE530C" w:rsidRPr="00CE530C" w:rsidRDefault="00CE530C" w:rsidP="00CE530C">
            <w:pPr>
              <w:rPr>
                <w:rFonts w:ascii="Times New Roman" w:hAnsi="Times New Roman"/>
                <w:sz w:val="20"/>
                <w:szCs w:val="20"/>
              </w:rPr>
            </w:pPr>
          </w:p>
          <w:p w:rsidR="00CE530C" w:rsidRPr="00CE530C" w:rsidRDefault="00CE530C" w:rsidP="00CE530C">
            <w:pPr>
              <w:autoSpaceDE w:val="0"/>
              <w:autoSpaceDN w:val="0"/>
              <w:adjustRightInd w:val="0"/>
              <w:ind w:left="362"/>
              <w:rPr>
                <w:rFonts w:ascii="Times New Roman" w:hAnsi="Times New Roman"/>
                <w:noProof/>
                <w:sz w:val="20"/>
                <w:szCs w:val="20"/>
              </w:rPr>
            </w:pPr>
            <w:r w:rsidRPr="00CE530C">
              <w:rPr>
                <w:rFonts w:ascii="Times New Roman" w:hAnsi="Times New Roman"/>
                <w:noProof/>
                <w:sz w:val="20"/>
                <w:szCs w:val="20"/>
              </w:rPr>
              <w:t xml:space="preserve">                  25.09.2017 </w:t>
            </w:r>
          </w:p>
          <w:p w:rsidR="00CE530C" w:rsidRPr="00CE530C" w:rsidRDefault="00CE530C" w:rsidP="00CE530C">
            <w:pPr>
              <w:autoSpaceDE w:val="0"/>
              <w:autoSpaceDN w:val="0"/>
              <w:adjustRightInd w:val="0"/>
              <w:ind w:left="362"/>
              <w:rPr>
                <w:rFonts w:ascii="Times New Roman" w:hAnsi="Times New Roman"/>
                <w:noProof/>
                <w:sz w:val="20"/>
                <w:szCs w:val="20"/>
              </w:rPr>
            </w:pPr>
            <w:r w:rsidRPr="00CE530C">
              <w:rPr>
                <w:rFonts w:ascii="Times New Roman" w:hAnsi="Times New Roman"/>
                <w:noProof/>
                <w:sz w:val="20"/>
                <w:szCs w:val="20"/>
              </w:rPr>
              <w:t xml:space="preserve">                      № 60</w:t>
            </w:r>
          </w:p>
          <w:p w:rsidR="00CE530C" w:rsidRPr="00CE530C" w:rsidRDefault="00CE530C" w:rsidP="00CE530C">
            <w:pPr>
              <w:ind w:left="348"/>
              <w:rPr>
                <w:rFonts w:ascii="Times New Roman" w:hAnsi="Times New Roman"/>
                <w:noProof/>
                <w:sz w:val="20"/>
                <w:szCs w:val="20"/>
              </w:rPr>
            </w:pPr>
            <w:r w:rsidRPr="00CE530C">
              <w:rPr>
                <w:rFonts w:ascii="Times New Roman" w:hAnsi="Times New Roman"/>
                <w:noProof/>
                <w:sz w:val="20"/>
                <w:szCs w:val="20"/>
              </w:rPr>
              <w:t xml:space="preserve">                     деревня Сутчево</w:t>
            </w:r>
          </w:p>
        </w:tc>
      </w:tr>
    </w:tbl>
    <w:p w:rsidR="00CE530C" w:rsidRPr="00CE530C" w:rsidRDefault="00CE530C" w:rsidP="00CE530C">
      <w:pPr>
        <w:rPr>
          <w:rFonts w:ascii="Times New Roman" w:hAnsi="Times New Roman"/>
          <w:b/>
          <w:sz w:val="20"/>
          <w:szCs w:val="20"/>
        </w:rPr>
      </w:pPr>
      <w:r w:rsidRPr="00CE530C">
        <w:rPr>
          <w:rFonts w:ascii="Times New Roman" w:hAnsi="Times New Roman"/>
          <w:b/>
          <w:sz w:val="20"/>
          <w:szCs w:val="20"/>
        </w:rPr>
        <w:t> Об утверждении административного регламента</w:t>
      </w:r>
    </w:p>
    <w:p w:rsidR="00CE530C" w:rsidRPr="00CE530C" w:rsidRDefault="00CE530C" w:rsidP="00CE530C">
      <w:pPr>
        <w:rPr>
          <w:rFonts w:ascii="Times New Roman" w:hAnsi="Times New Roman"/>
          <w:b/>
          <w:sz w:val="20"/>
          <w:szCs w:val="20"/>
        </w:rPr>
      </w:pPr>
      <w:r w:rsidRPr="00CE530C">
        <w:rPr>
          <w:rFonts w:ascii="Times New Roman" w:hAnsi="Times New Roman"/>
          <w:b/>
          <w:sz w:val="20"/>
          <w:szCs w:val="20"/>
        </w:rPr>
        <w:t xml:space="preserve"> по предоставлению муниципальной услуги </w:t>
      </w:r>
    </w:p>
    <w:p w:rsidR="00CE530C" w:rsidRPr="00CE530C" w:rsidRDefault="00CE530C" w:rsidP="00CE530C">
      <w:pPr>
        <w:rPr>
          <w:rFonts w:ascii="Times New Roman" w:hAnsi="Times New Roman"/>
          <w:b/>
          <w:sz w:val="20"/>
          <w:szCs w:val="20"/>
        </w:rPr>
      </w:pPr>
      <w:r w:rsidRPr="00CE530C">
        <w:rPr>
          <w:rFonts w:ascii="Times New Roman" w:hAnsi="Times New Roman"/>
          <w:b/>
          <w:sz w:val="20"/>
          <w:szCs w:val="20"/>
        </w:rPr>
        <w:t>«Предоставление разрешения на условно разрешенный</w:t>
      </w:r>
    </w:p>
    <w:p w:rsidR="00CE530C" w:rsidRPr="00CE530C" w:rsidRDefault="00CE530C" w:rsidP="00CE530C">
      <w:pPr>
        <w:rPr>
          <w:rFonts w:ascii="Times New Roman" w:hAnsi="Times New Roman"/>
          <w:b/>
          <w:sz w:val="20"/>
          <w:szCs w:val="20"/>
        </w:rPr>
      </w:pPr>
      <w:r w:rsidRPr="00CE530C">
        <w:rPr>
          <w:rFonts w:ascii="Times New Roman" w:hAnsi="Times New Roman"/>
          <w:b/>
          <w:sz w:val="20"/>
          <w:szCs w:val="20"/>
        </w:rPr>
        <w:t xml:space="preserve"> вид использования земельного участка или объекта </w:t>
      </w:r>
    </w:p>
    <w:p w:rsidR="00CE530C" w:rsidRPr="00CE530C" w:rsidRDefault="00CE530C" w:rsidP="00CE530C">
      <w:pPr>
        <w:rPr>
          <w:rFonts w:ascii="Times New Roman" w:hAnsi="Times New Roman"/>
          <w:b/>
          <w:sz w:val="20"/>
          <w:szCs w:val="20"/>
        </w:rPr>
      </w:pPr>
      <w:r w:rsidRPr="00CE530C">
        <w:rPr>
          <w:rFonts w:ascii="Times New Roman" w:hAnsi="Times New Roman"/>
          <w:b/>
          <w:sz w:val="20"/>
          <w:szCs w:val="20"/>
        </w:rPr>
        <w:t>капитального строительства»</w:t>
      </w:r>
    </w:p>
    <w:p w:rsidR="00CE530C" w:rsidRPr="00CE530C" w:rsidRDefault="00CE530C" w:rsidP="00CE530C">
      <w:pPr>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администрации Сутчевского сельского поселения Мариинско-Посадского района Чувашской Республики, в целях повышения качества предоставления муниципальной услуги администрации Сутчевского сельского поселения Мариинско-Посадского района Чувашской Республики постановляет: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1.Утвердить административный регламент администрации Сутчевского сельского поселения Мариинско-Посадского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Настоящее постановление подлежит размещению на официальном сайте администрации Сутчевского сельского поселения Мариинско-Посадского района Чувашской Республики, в информационно-телекоммуникационной сети "Интернет" и опубликованию в периодическом печатном издании "Посадский вестник".</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 Контроль за исполнением настоящего постановления возлагаю на себя.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Сутчевского сельского поселения                                                  С.Ю. Емельянова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УТВЕРЖДЕН</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постановлением администрации Сутчевского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сельского поселения Мариинско-Посадского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района Чувашской Республики от 25.09.2017г. № 60</w:t>
      </w: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outlineLvl w:val="0"/>
        <w:rPr>
          <w:rFonts w:ascii="Times New Roman" w:hAnsi="Times New Roman"/>
          <w:b/>
          <w:bCs/>
          <w:kern w:val="36"/>
          <w:sz w:val="20"/>
          <w:szCs w:val="20"/>
        </w:rPr>
      </w:pPr>
      <w:r w:rsidRPr="00CE530C">
        <w:rPr>
          <w:rFonts w:ascii="Times New Roman" w:hAnsi="Times New Roman"/>
          <w:b/>
          <w:bCs/>
          <w:kern w:val="36"/>
          <w:sz w:val="20"/>
          <w:szCs w:val="20"/>
        </w:rPr>
        <w:t>АДМИНИСТРАТИВНЫЙ РЕГЛАМЕНТ</w:t>
      </w:r>
    </w:p>
    <w:p w:rsidR="00CE530C" w:rsidRPr="00CE530C" w:rsidRDefault="00CE530C" w:rsidP="00CE530C">
      <w:pPr>
        <w:jc w:val="both"/>
        <w:outlineLvl w:val="0"/>
        <w:rPr>
          <w:rFonts w:ascii="Times New Roman" w:hAnsi="Times New Roman"/>
          <w:b/>
          <w:bCs/>
          <w:kern w:val="36"/>
          <w:sz w:val="20"/>
          <w:szCs w:val="20"/>
        </w:rPr>
      </w:pPr>
      <w:r w:rsidRPr="00CE530C">
        <w:rPr>
          <w:rFonts w:ascii="Times New Roman" w:hAnsi="Times New Roman"/>
          <w:b/>
          <w:sz w:val="20"/>
          <w:szCs w:val="20"/>
        </w:rPr>
        <w:lastRenderedPageBreak/>
        <w:t>администрации Сутчевского сельского поселения Мариинско-Посадского района</w:t>
      </w:r>
      <w:r w:rsidRPr="00CE530C">
        <w:rPr>
          <w:rFonts w:ascii="Times New Roman" w:hAnsi="Times New Roman"/>
          <w:sz w:val="20"/>
          <w:szCs w:val="20"/>
        </w:rPr>
        <w:t xml:space="preserve"> </w:t>
      </w:r>
      <w:r w:rsidRPr="00CE530C">
        <w:rPr>
          <w:rFonts w:ascii="Times New Roman" w:hAnsi="Times New Roman"/>
          <w:b/>
          <w:bCs/>
          <w:kern w:val="36"/>
          <w:sz w:val="20"/>
          <w:szCs w:val="20"/>
        </w:rPr>
        <w:t>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I. Общие положения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1.1. Административный регламент</w:t>
      </w:r>
      <w:r w:rsidRPr="00CE530C">
        <w:rPr>
          <w:rFonts w:ascii="Times New Roman" w:hAnsi="Times New Roman"/>
          <w:sz w:val="20"/>
          <w:szCs w:val="20"/>
        </w:rPr>
        <w:t xml:space="preserve">, </w:t>
      </w:r>
      <w:r w:rsidRPr="00CE530C">
        <w:rPr>
          <w:rFonts w:ascii="Times New Roman" w:hAnsi="Times New Roman"/>
          <w:b/>
          <w:bCs/>
          <w:sz w:val="20"/>
          <w:szCs w:val="2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Административный регламент администрации Сутчевского сельского поселения Мариинско-Посадского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1.2. Описание заявителей на предоставление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 Информирование о порядке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1.3.1. Информация об органах власти, структурных подразделениях, организациях, предоставляющих муниципальную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97" w:anchor="%D0%9F%D1%80%D0%B8%D0%BB%D0%BE%D0%B6%D0%B5%D0%BD%D0%B8%D0%B51" w:history="1">
        <w:r w:rsidRPr="00CE530C">
          <w:rPr>
            <w:rFonts w:ascii="Times New Roman" w:hAnsi="Times New Roman"/>
            <w:sz w:val="20"/>
            <w:szCs w:val="20"/>
            <w:u w:val="single"/>
          </w:rPr>
          <w:t>приложении 1</w:t>
        </w:r>
      </w:hyperlink>
      <w:r w:rsidRPr="00CE530C">
        <w:rPr>
          <w:rFonts w:ascii="Times New Roman" w:hAnsi="Times New Roman"/>
          <w:sz w:val="20"/>
          <w:szCs w:val="20"/>
          <w:u w:val="single"/>
        </w:rPr>
        <w:t xml:space="preserve"> </w:t>
      </w: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CE530C" w:rsidRPr="00CE530C" w:rsidRDefault="00CE530C" w:rsidP="00CE530C">
      <w:pPr>
        <w:jc w:val="both"/>
        <w:rPr>
          <w:sz w:val="20"/>
          <w:szCs w:val="20"/>
        </w:rPr>
      </w:pPr>
      <w:r w:rsidRPr="00CE530C">
        <w:rPr>
          <w:rFonts w:ascii="Times New Roman" w:hAnsi="Times New Roman"/>
          <w:sz w:val="20"/>
          <w:szCs w:val="20"/>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(далее-сеть «Интернет») (</w:t>
      </w:r>
      <w:hyperlink r:id="rId98" w:anchor="%D0%9F%D1%80%D0%B8%D0%BB%D0%BE%D0%B6%D0%B5%D0%BD%D0%B8%D0%B51" w:history="1">
        <w:r w:rsidRPr="00CE530C">
          <w:rPr>
            <w:rFonts w:ascii="Times New Roman" w:hAnsi="Times New Roman"/>
            <w:sz w:val="20"/>
            <w:szCs w:val="20"/>
            <w:u w:val="single"/>
          </w:rPr>
          <w:t>приложение 1</w:t>
        </w:r>
      </w:hyperlink>
      <w:r w:rsidRPr="00CE530C">
        <w:rPr>
          <w:rFonts w:ascii="Times New Roman" w:hAnsi="Times New Roman"/>
          <w:sz w:val="20"/>
          <w:szCs w:val="20"/>
        </w:rPr>
        <w:t xml:space="preserve"> к Административному регламенту),а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администрации Мариинско-Посадского района Чувашской Республики (далее - АУ "МФЦ")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Информирование заинтересованных лиц по вопросам предоставления муниципальной услуги осуществляется специалистами администрации Сутчевского сельского поселения Мариинско-Посадского района Чувашской Республики (далее – администрация поселения),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График работы специалистов администрация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понедельник – пятница с 8.00 ч. - 17.00 ч., перерыв на обед с 12.00 ч. до 13.00 ч.; выходные дни – суббота, воскресенье.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График работы специалистов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понедельник – пятница с 8.00 ч. до 18.00 ч., суббота – с 8.00 ч. до 12.00 ч. без перерыва на обед; выходной день – воскресенье.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Сведения о месте нахождения АУ "МФЦ по предоставлению государственных и муниципальных услуг Мариинско-Посадского района и администрации поселения находятся в приложение </w:t>
      </w:r>
      <w:hyperlink r:id="rId99" w:anchor="%D0%9F%D1%80%D0%B8%D0%BB%D0%BE%D0%B6%D0%B5%D0%BD%D0%B8%D0%B51" w:history="1">
        <w:r w:rsidRPr="00CE530C">
          <w:rPr>
            <w:rFonts w:ascii="Times New Roman" w:hAnsi="Times New Roman"/>
            <w:sz w:val="20"/>
            <w:szCs w:val="20"/>
            <w:u w:val="single"/>
          </w:rPr>
          <w:t>1</w:t>
        </w:r>
      </w:hyperlink>
      <w:r w:rsidRPr="00CE530C">
        <w:rPr>
          <w:rFonts w:ascii="Times New Roman" w:hAnsi="Times New Roman"/>
          <w:sz w:val="20"/>
          <w:szCs w:val="20"/>
        </w:rPr>
        <w:t xml:space="preserve"> 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1.3.3. Порядок получения информации заинтересованными лицами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Для получения информации о порядке предоставления муниципальной услуги заинтересованные лица имеют право обращаться: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 устной форме лично или по телефону к специалисту администрация поселения либо к специалисту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 письменном виде почтовым отправлением в адрес главы администрация поселения либо в АУ «МФЦ» (</w:t>
      </w:r>
      <w:hyperlink r:id="rId100" w:anchor="%D0%9F%D1%80%D0%B8%D0%BB%D0%BE%D0%B6%D0%B5%D0%BD%D0%B8%D0%B51" w:history="1">
        <w:r w:rsidRPr="00CE530C">
          <w:rPr>
            <w:rFonts w:ascii="Times New Roman" w:hAnsi="Times New Roman"/>
            <w:sz w:val="20"/>
            <w:szCs w:val="20"/>
            <w:u w:val="single"/>
          </w:rPr>
          <w:t>приложение 1</w:t>
        </w:r>
      </w:hyperlink>
      <w:r w:rsidRPr="00CE530C">
        <w:rPr>
          <w:rFonts w:ascii="Times New Roman" w:hAnsi="Times New Roman"/>
          <w:sz w:val="20"/>
          <w:szCs w:val="20"/>
        </w:rPr>
        <w:t xml:space="preserve"> 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через официальный сайт в сети «Интернет» администрации поселения http://gov.cap.ru/Default.aspx?gov_id=416&amp;unit=contact ,официальный сайт в сети «Интернет» АУ «МФЦ» </w:t>
      </w:r>
      <w:hyperlink r:id="rId101" w:history="1">
        <w:r w:rsidRPr="00CE530C">
          <w:rPr>
            <w:rFonts w:ascii="Times New Roman" w:hAnsi="Times New Roman"/>
            <w:sz w:val="20"/>
            <w:szCs w:val="20"/>
            <w:u w:val="single"/>
          </w:rPr>
          <w:t>http://gov.cap.ru/</w:t>
        </w:r>
      </w:hyperlink>
      <w:r w:rsidRPr="00CE530C">
        <w:rPr>
          <w:rFonts w:ascii="Times New Roman" w:hAnsi="Times New Roman"/>
          <w:sz w:val="20"/>
          <w:szCs w:val="20"/>
        </w:rPr>
        <w:t xml:space="preserve"> , Единый портал </w:t>
      </w:r>
      <w:hyperlink r:id="rId102" w:history="1">
        <w:r w:rsidRPr="00CE530C">
          <w:rPr>
            <w:rFonts w:ascii="Times New Roman" w:hAnsi="Times New Roman"/>
            <w:sz w:val="20"/>
            <w:szCs w:val="20"/>
            <w:u w:val="single"/>
          </w:rPr>
          <w:t>www.gosuslugi.ru</w:t>
        </w:r>
      </w:hyperlink>
      <w:r w:rsidRPr="00CE530C">
        <w:rPr>
          <w:rFonts w:ascii="Times New Roman" w:hAnsi="Times New Roman"/>
          <w:sz w:val="20"/>
          <w:szCs w:val="20"/>
        </w:rPr>
        <w:t xml:space="preserve">, Портал </w:t>
      </w:r>
      <w:hyperlink r:id="rId103" w:history="1">
        <w:r w:rsidRPr="00CE530C">
          <w:rPr>
            <w:rFonts w:ascii="Times New Roman" w:hAnsi="Times New Roman"/>
            <w:sz w:val="20"/>
            <w:szCs w:val="20"/>
            <w:u w:val="single"/>
          </w:rPr>
          <w:t>www.gosuslugi.cap.ru</w:t>
        </w:r>
      </w:hyperlink>
      <w:r w:rsidRPr="00CE530C">
        <w:rPr>
          <w:rFonts w:ascii="Times New Roman" w:hAnsi="Times New Roman"/>
          <w:sz w:val="20"/>
          <w:szCs w:val="20"/>
        </w:rPr>
        <w:t>;</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по электронной почте в администрацию поселения </w:t>
      </w:r>
      <w:hyperlink r:id="rId104" w:history="1">
        <w:r w:rsidRPr="00CE530C">
          <w:rPr>
            <w:rStyle w:val="a9"/>
            <w:rFonts w:ascii="Times New Roman" w:hAnsi="Times New Roman"/>
            <w:color w:val="auto"/>
            <w:sz w:val="20"/>
            <w:szCs w:val="20"/>
            <w:lang w:val="en-US"/>
          </w:rPr>
          <w:t>marpos</w:t>
        </w:r>
        <w:r w:rsidRPr="00CE530C">
          <w:rPr>
            <w:rStyle w:val="a9"/>
            <w:rFonts w:ascii="Times New Roman" w:hAnsi="Times New Roman"/>
            <w:color w:val="auto"/>
            <w:sz w:val="20"/>
            <w:szCs w:val="20"/>
          </w:rPr>
          <w:t>_</w:t>
        </w:r>
        <w:r w:rsidRPr="00CE530C">
          <w:rPr>
            <w:rStyle w:val="a9"/>
            <w:rFonts w:ascii="Times New Roman" w:hAnsi="Times New Roman"/>
            <w:color w:val="auto"/>
            <w:sz w:val="20"/>
            <w:szCs w:val="20"/>
            <w:lang w:val="en-US"/>
          </w:rPr>
          <w:t>sut</w:t>
        </w:r>
        <w:r w:rsidRPr="00CE530C">
          <w:rPr>
            <w:rStyle w:val="a9"/>
            <w:rFonts w:ascii="Times New Roman" w:hAnsi="Times New Roman"/>
            <w:color w:val="auto"/>
            <w:sz w:val="20"/>
            <w:szCs w:val="20"/>
          </w:rPr>
          <w:t>@cap.ru</w:t>
        </w:r>
      </w:hyperlink>
      <w:r w:rsidRPr="00CE530C">
        <w:rPr>
          <w:rFonts w:ascii="Times New Roman" w:hAnsi="Times New Roman"/>
          <w:sz w:val="20"/>
          <w:szCs w:val="20"/>
        </w:rPr>
        <w:t xml:space="preserve">, либо в АУ «МФЦ» </w:t>
      </w:r>
      <w:r w:rsidRPr="00CE530C">
        <w:rPr>
          <w:rFonts w:ascii="Times New Roman" w:hAnsi="Times New Roman"/>
          <w:sz w:val="20"/>
          <w:szCs w:val="20"/>
          <w:lang w:val="en-US"/>
        </w:rPr>
        <w:t>G</w:t>
      </w:r>
      <w:r w:rsidRPr="00CE530C">
        <w:rPr>
          <w:rFonts w:ascii="Times New Roman" w:hAnsi="Times New Roman"/>
          <w:sz w:val="20"/>
          <w:szCs w:val="20"/>
        </w:rPr>
        <w:t>ov.cap.ru/default.aspx?gov_id=835</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поселения либо к специалисту АУ «МФЦ». В случае если заявление с документами было предоставлено в АУ «МФЦ», сведения о ходе предоставления муниципальной услуги заинтересованные лица могут получить, используя Портал.</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Основными требованиями к информированию заинтересованных лиц являются: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достоверность и полнота информирования о процедуре;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четкость в изложении информации о процедуре;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удобство и доступность получения информации о процедуре;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оперативность предоставления информации о процедуре;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корректность и тактичность в процессе информирования о процедуре.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1.3.4. Публичное устное информирование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Публичное устное информирование осуществляется с привлечением СМИ.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1.3.5. Публичное письменное информирование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поселения, АУ «МФЦ»,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полное наименование организации, предоставляющего муниципальную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описание процедуры предоставления муниципальной услуги в текстовом виде и в виде блок-схемы  (</w:t>
      </w:r>
      <w:hyperlink r:id="rId105" w:anchor="%D0%9F%D1%80%D0%B8%D0%BB%D0%BE%D0%B6%D0%B5%D0%BD%D0%B8%D0%B52" w:history="1">
        <w:r w:rsidRPr="00CE530C">
          <w:rPr>
            <w:rFonts w:ascii="Times New Roman" w:hAnsi="Times New Roman"/>
            <w:sz w:val="20"/>
            <w:szCs w:val="20"/>
            <w:u w:val="single"/>
          </w:rPr>
          <w:t>приложение</w:t>
        </w:r>
      </w:hyperlink>
      <w:r w:rsidRPr="00CE530C">
        <w:rPr>
          <w:rFonts w:ascii="Times New Roman" w:hAnsi="Times New Roman"/>
          <w:sz w:val="20"/>
          <w:szCs w:val="20"/>
        </w:rPr>
        <w:t xml:space="preserve"> 2 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документов, представляемых заинтересованными лицами для получения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извлечения из законодательных и иных нормативных правовых актов, регулирующих деятельность по предоставлению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наиболее часто задаваемых вопросов и ответы на них при получении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оснований для отказа в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На Едином портале, Портале размещается следующая обязательная информация: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сведения о получателях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документов, необходимых для получения муниципальной услуги, в том числе шаблоны и образцы для заполнения;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описание конечного результата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сроки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основания для приостановления предоставления услуги или отказа в её предоставлении;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сведения о возмездном/безвозмездном характере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сведения об органе (организации), предоставляющем (предоставляющей) муниципальную услугу (график работы, контактные телефоны);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Административный регламент в электронном виде;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1.3.6. Обязанности специалистов администрации поселения при ответе на телефонные звонки, устные и письменные обращения граждан или организаций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информировании о порядке предоставления услуги по телефону специалист администрации поселения, сняв трубку, должен представиться: назвать фамилию, имя и отчество, должность, наименование администрации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Во время разговора специалист администрации поселения должен произносить слова четко. Если на момент поступления звонка от заинтересованного лица специалист администрации поселения производит личный прием граждан, специалист администрации поселения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администрации поселения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Индивидуальное устное информирование осуществляется специалистом администрации поселения при обращении заинтересованных лиц за информацией лично или по телефону.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поселения осуществляет не более 10 минут.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администрации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поселения направляет обращение заявителя специалисту администрации для подготовки ответа.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Информация по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1.3.7. Обязанности специалистов АУ «МФЦ» при ответе на телефонные звонки, устные и письменные обращения граждан</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Индивидуальное устное информирование осуществляется специалистом АУ «МФЦ» при обращении заинтересованных лиц за информацией лично.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Индивидуальное письменное информирование при обращении заинтересованных лиц в АУ «МФЦ» осуществляется посредством почтовых отправлений либо вручением лично заинтересованному лицу.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Директор АУ «МФЦ»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II. Стандарт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2.1. Наименование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2.2. Наименование органа, предоставляющего муниципальную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Муниципальная услуга предоставляется администрации Сутчевского сельского поселения Мариинско-Посадского района Чувашской Республики, посредством приема, регистрации и выдачи документов АУ «МФЦ» Мариинско-Посадского  района (далее –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Информационное и техническое обеспечение по предоставлению муниципальной услуги осуществляется администрацией Сутчевского сельского поселения Мариинско-Посадского района Чувашской Республики.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2.2.1. Государственные, муниципальные органы и организации участвующие в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Управлением Федеральной службы государственной регистрации, кадастра и картографии по Чувашской Республике;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Филиалом ФГБУ «Федеральная кадастровая палата Федеральной службы государственной регистрации, кадастра и картографии» по ЧР - Чувашии;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        Администрацией Сутчевского сельского поселения Мариинско-Посадского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4)        АУ «МФЦ»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2.2.2. Особенности взаимодействия с заявителем при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подаче заявления с документами на предоставление муниципальной услуги в АУ «МФЦ» или администрация поселения, а также в процессе предоставления муниципальной услуги запрещается требовать от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2.3. Результат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решение главы поселения о предоставлении разрешения условно разрешенный вид использования земельного участка;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решение главы поселения об отказе в предоставлении разрешения условно разрешенный вид использования земельного участка.</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2.4. Срок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Максимальный срок предоставления муниципальной услуги составляет 66 дней со дня поступления заявления в АУ «МФЦ», администрацию поселения (физические лица, индивидуальные предприниматели, юридические лица).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w:t>
      </w:r>
      <w:r w:rsidRPr="00CE530C">
        <w:rPr>
          <w:rFonts w:ascii="Times New Roman" w:hAnsi="Times New Roman"/>
          <w:b/>
          <w:bCs/>
          <w:sz w:val="20"/>
          <w:szCs w:val="20"/>
        </w:rPr>
        <w:t>2.5. Нормативные правовые акты, регулирующие предоставление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Предоставление муниципальной услуги осуществляются в соответствии с:</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Градостроительным кодексом Российской Федерации (опубликован в «Российской газете» от 30 декабря 2004 г., № 290);</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Земельным кодексом Российской Федерации от 25.10.2001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w:t>
      </w:r>
      <w:r w:rsidRPr="00CE530C">
        <w:rPr>
          <w:rFonts w:ascii="Times New Roman" w:hAnsi="Times New Roman"/>
          <w:sz w:val="20"/>
          <w:szCs w:val="20"/>
        </w:rPr>
        <w:lastRenderedPageBreak/>
        <w:t>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Федеральным законом от 27 июля 2010 г. №210-ФЗ «Об организации предоставления государственных и муниципальных услуг»;</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hyperlink r:id="rId106" w:history="1">
        <w:r w:rsidRPr="00CE530C">
          <w:rPr>
            <w:rFonts w:ascii="Times New Roman" w:hAnsi="Times New Roman"/>
            <w:sz w:val="20"/>
            <w:szCs w:val="20"/>
            <w:u w:val="single"/>
          </w:rPr>
          <w:t>Федеральным законом</w:t>
        </w:r>
      </w:hyperlink>
      <w:r w:rsidRPr="00CE530C">
        <w:rPr>
          <w:rFonts w:ascii="Times New Roman" w:hAnsi="Times New Roman"/>
          <w:sz w:val="20"/>
          <w:szCs w:val="20"/>
        </w:rPr>
        <w:t xml:space="preserve"> от 22.07.2008 № 123-ФЗ «Технический регламент о требованиях пожарной безопасности» («Российская газета», 2008, № 163);</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hyperlink r:id="rId107" w:history="1">
        <w:r w:rsidRPr="00CE530C">
          <w:rPr>
            <w:rFonts w:ascii="Times New Roman" w:hAnsi="Times New Roman"/>
            <w:sz w:val="20"/>
            <w:szCs w:val="20"/>
            <w:u w:val="single"/>
          </w:rPr>
          <w:t>Федеральным законом</w:t>
        </w:r>
      </w:hyperlink>
      <w:r w:rsidRPr="00CE530C">
        <w:rPr>
          <w:rFonts w:ascii="Times New Roman" w:hAnsi="Times New Roman"/>
          <w:sz w:val="20"/>
          <w:szCs w:val="20"/>
        </w:rPr>
        <w:t xml:space="preserve"> от 30.12.2009 № 384-ФЗ «Технический регламент о безопасности зданий и сооружений» («Российская газета», 2009, № 255);</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 </w:t>
      </w:r>
      <w:hyperlink r:id="rId108" w:history="1">
        <w:r w:rsidRPr="00CE530C">
          <w:rPr>
            <w:rFonts w:ascii="Times New Roman" w:hAnsi="Times New Roman"/>
            <w:sz w:val="20"/>
            <w:szCs w:val="20"/>
            <w:u w:val="single"/>
          </w:rPr>
          <w:t>Постановлением</w:t>
        </w:r>
      </w:hyperlink>
      <w:r w:rsidRPr="00CE530C">
        <w:rPr>
          <w:rFonts w:ascii="Times New Roman" w:hAnsi="Times New Roman"/>
          <w:sz w:val="20"/>
          <w:szCs w:val="20"/>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CE530C" w:rsidRPr="00CE530C" w:rsidRDefault="00CE530C" w:rsidP="00CE530C">
      <w:pPr>
        <w:jc w:val="both"/>
        <w:outlineLvl w:val="0"/>
        <w:rPr>
          <w:rFonts w:ascii="Times New Roman" w:hAnsi="Times New Roman"/>
          <w:bCs/>
          <w:kern w:val="36"/>
          <w:sz w:val="20"/>
          <w:szCs w:val="20"/>
        </w:rPr>
      </w:pPr>
      <w:r w:rsidRPr="00CE530C">
        <w:rPr>
          <w:rFonts w:ascii="Times New Roman" w:hAnsi="Times New Roman"/>
          <w:bCs/>
          <w:kern w:val="36"/>
          <w:sz w:val="20"/>
          <w:szCs w:val="20"/>
        </w:rPr>
        <w:t xml:space="preserve">           - Сводом правил СП 42.13330.2011 «СНиП 2.07.01-89*. Градостроительство. Планировка и застройка городских и сельских поселений», утвержденным </w:t>
      </w:r>
      <w:hyperlink r:id="rId109" w:history="1">
        <w:r w:rsidRPr="00CE530C">
          <w:rPr>
            <w:rFonts w:ascii="Times New Roman" w:hAnsi="Times New Roman"/>
            <w:bCs/>
            <w:kern w:val="36"/>
            <w:sz w:val="20"/>
            <w:szCs w:val="20"/>
            <w:u w:val="single"/>
          </w:rPr>
          <w:t>приказом</w:t>
        </w:r>
      </w:hyperlink>
      <w:r w:rsidRPr="00CE530C">
        <w:rPr>
          <w:rFonts w:ascii="Times New Roman" w:hAnsi="Times New Roman"/>
          <w:bCs/>
          <w:kern w:val="36"/>
          <w:sz w:val="20"/>
          <w:szCs w:val="20"/>
        </w:rPr>
        <w:t xml:space="preserve"> Минрегиона Российской Федерации от 28.12.2010 № 820 («Бюллетень строительной техники» 2011, № 3);</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  решением Собрания депутатов Сутчевского  сельского поселения Мариинско-Посадского района Чувашской Республики от 27.01.2017 г. № 25 «О внесении изменений в  Правила землепользования и застройки администрации Сутчевского  сельского поселения Мариинско-Посадского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 решением Собрания депутатов Сутчевского сельского поселения Мариинско-Посадского района Чувашской Республики от 03.12.2008 г. № 39/1 «Об утверждении генерального плана Сутчевского сельского поселения и об установлении границ населенных пунктов, входящих в состав Сутчевского сельского поселения   Мариинско-Посадского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 постановлением Сутчевского сельского поселения Мариинско-Посадского района Чувашской Республики от 17.10.2016 г. № 107 «О создании комиссии по подготовке проекта Правил землепользования и застройки на территории Сутчевского сельского поселения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2.6. Перечень документов, необходимых для получения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Заявители представляют в администрацию поселения (физические лица, индивидуальные предприниматели, юридические лица) Заявление (</w:t>
      </w:r>
      <w:hyperlink r:id="rId110" w:history="1">
        <w:r w:rsidRPr="00CE530C">
          <w:rPr>
            <w:rFonts w:ascii="Times New Roman" w:hAnsi="Times New Roman"/>
            <w:sz w:val="20"/>
            <w:szCs w:val="20"/>
            <w:u w:val="single"/>
          </w:rPr>
          <w:t>приложение 3</w:t>
        </w:r>
      </w:hyperlink>
      <w:r w:rsidRPr="00CE530C">
        <w:rPr>
          <w:rFonts w:ascii="Times New Roman" w:hAnsi="Times New Roman"/>
          <w:sz w:val="20"/>
          <w:szCs w:val="20"/>
        </w:rPr>
        <w:t xml:space="preserve"> к Административному регламенту) в 2 экз. (оригинал) (один экземпляр остается в администрации поселения, второй у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подаче Заявления в АУ «МФЦ» требуется 1 экз. (оригинал).</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Заявление должно содержать следующую информацию: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 полное и сокращенное наименование заявителя – юридического лица (для юридических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фамилия, имя, отчество (последнее при наличии) заявителя (его уполномоченного представителя) (для физических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сведения о месте нахождения Заявителя – юридического лица (для юридических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сведения о месте жительства Заявителя (регистрации) – физического лица (для физических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номер контактного телефона (при наличии);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адрес электронной почты (при наличии);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почтовый адрес, по которому должен быть направлен ответ заявителю;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способ направления ответа заявителю;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личная подпись руководителя заявителя – юридического лица (его уполномоченного представителя) и дата (для юридических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личная подпись заявителя (его уполномоченного представителя) и дата (для физических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суть заявления;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кадастровый номер (кадастровые номера) земельного участка (земельных участков) (при наличии);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местоположение (адрес) земельного участка (земельных участков);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разрешённое использование земельного участка (земельных участков);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категория земель;</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реквизиты правоустанавливающих документов на земельный участок;</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реквизиты правоустанавливающих документов на объекты недвижимого имущества, находящиеся на земельном участке (при наличии);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запрашиваемый вид разрешенного использования земельного участка и /или объекта капитального строительства;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обязательство заявителя нести расходы, связанные с организацией и проведением публичных слушаний.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заявлению прилагаются следующие документы: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-документ, удостоверяющий личность заявителя, представителя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-документ, удостоверяющий полномочия представителя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Вышеперечисленные документы могут быть представлены уполномоченным лицом заявителя при наличии надлежаще оформленных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-правоустанавливающие документы на земельный участок;</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градостроительный план земельного участка (при наличии);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-кадастровый паспорт земельного участка (либо выписка из государственного кадастра недвижимости);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2.7. Основания для отказа в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Основаниями для отказа в предоставлении муниципальной услуги являются: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поступление от заявителя письменного заявления о прекращении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наличие неточностей, противоречий в предоставленных документах;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отсутствие документов, указанных в приложении к заявлению;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 случае если заявление и документы не поддаются прочтению</w:t>
      </w:r>
      <w:r w:rsidRPr="00CE530C">
        <w:rPr>
          <w:rFonts w:ascii="Times New Roman" w:hAnsi="Times New Roman"/>
          <w:i/>
          <w:iCs/>
          <w:sz w:val="20"/>
          <w:szCs w:val="20"/>
        </w:rPr>
        <w:t xml:space="preserve">.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2.8. Порядок, размер и основания взимания платы за предоставление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Муниципальная услуга предоставляется на безвозмездной основе.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2.9. Срок ожидания заявителя в очереди при подаче документов, получении информации, получении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Время ожидания заявителя в очереди в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для получения информации (консультации) не должно превышать 15 минут;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для подачи документов не должно превышать 15 минут;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для получения документов не должно превышать 15 минут.</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2.10. Срок и порядок регистрации запроса заявителя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 журнале входящей документации администрации поселения путем присвоения входящего номера и даты поступления документа в течение 1 рабочего дня с даты поступления;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заявление на предоставление муниципальной услуги регистрируется в АУ «МФЦ» в автоматизированной информационной системе многофункционального центра (далее –АИС МФЦ) с присвоением статуса «зарегистрировано» в течение 1 рабочего дня с даты поступления.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2.11. Требования к помещениям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одного - для транспортных средств инвалидов.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Доступ заявителей к парковочным местам является бесплатным.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Вход в здание оформляется табличкой, информирующей о наименовании органа (организации), предоставляющего муниципальную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помещениях предусматриваются места для информирования заявителей и заполнения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Информационные стенды содержат информацию по вопросам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выдержки из нормативных правовых актов, содержащих нормы, регулирующие деятельность по предоставлению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образцы заполнения документов, необходимых для получения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справочную информацию о специалистах, предоставляющих муниципальную услугу, график работы, номера телефонов, адреса электронной почты;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текст административного регламента с приложениями.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Здание, в котором размещается АУ «МФЦ» (далее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Помещения АУ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Помещения АУ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АУ «МФЦ» для организации взаимодействия с заявителями помещение разделено на следующие функциональные сектора (зоны):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сектор информирования;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сектор ожидания;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сектор приема заявителей.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секторе информирования предусматривается наличие не менее 1 окна для осуществления информирования о порядке предоставления услуг, предоставляемых через АУ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2.12. Показатели доступности и качества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Показатели доступности и качества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организация предоставления муниципальной услуги через АУ «МФЦ», предусматривающая повышенные условия комфортности;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при подаче документов на предоставление муниципальной услуги в 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возможность получения информации о муниципальной услуге в электронной форме, при личном обращении, по телефону;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CE530C" w:rsidRPr="00CE530C" w:rsidRDefault="00CE530C" w:rsidP="00CE530C">
      <w:pPr>
        <w:jc w:val="both"/>
        <w:outlineLvl w:val="4"/>
        <w:rPr>
          <w:rFonts w:ascii="Times New Roman" w:hAnsi="Times New Roman"/>
          <w:b/>
          <w:bCs/>
          <w:sz w:val="20"/>
          <w:szCs w:val="20"/>
        </w:rPr>
      </w:pPr>
      <w:r w:rsidRPr="00CE530C">
        <w:rPr>
          <w:rFonts w:ascii="Times New Roman" w:hAnsi="Times New Roman"/>
          <w:b/>
          <w:bCs/>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3.1. Перечень административных процедур, необходимых для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Описание последовательности прохождения процедур предоставления муниципальной услуги представлено в блок-схеме (</w:t>
      </w:r>
      <w:hyperlink r:id="rId111" w:anchor="%D0%9F%D1%80%D0%B8%D0%BB%D0%BE%D0%B6%D0%B5%D0%BD%D0%B8%D0%B52" w:history="1">
        <w:r w:rsidRPr="00CE530C">
          <w:rPr>
            <w:rFonts w:ascii="Times New Roman" w:hAnsi="Times New Roman"/>
            <w:sz w:val="20"/>
            <w:szCs w:val="20"/>
            <w:u w:val="single"/>
          </w:rPr>
          <w:t>приложение 2</w:t>
        </w:r>
      </w:hyperlink>
      <w:r w:rsidRPr="00CE530C">
        <w:rPr>
          <w:rFonts w:ascii="Times New Roman" w:hAnsi="Times New Roman"/>
          <w:sz w:val="20"/>
          <w:szCs w:val="20"/>
        </w:rPr>
        <w:t xml:space="preserve"> 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Для предоставления муниципальной услуги осуществляются следующие административные процедуры: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1)прием заявления и документов на получение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2)формирование и направление запросов в органы (организации), участвующие в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3)проверка документов на установление наличия права на получение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4) организация и проведение публичных слушаний по вопросу предоставления разрешения на условно разрешенный вид использования;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6) подготовка и направление заявителю результата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7) осуществление административных процедур и административных действий в электронной форме.</w:t>
      </w:r>
    </w:p>
    <w:p w:rsidR="00CE530C" w:rsidRPr="00CE530C" w:rsidRDefault="00CE530C" w:rsidP="00CE530C">
      <w:pPr>
        <w:jc w:val="both"/>
        <w:outlineLvl w:val="0"/>
        <w:rPr>
          <w:rFonts w:ascii="Times New Roman" w:hAnsi="Times New Roman"/>
          <w:b/>
          <w:bCs/>
          <w:kern w:val="36"/>
          <w:sz w:val="20"/>
          <w:szCs w:val="20"/>
        </w:rPr>
      </w:pPr>
      <w:r w:rsidRPr="00CE530C">
        <w:rPr>
          <w:rFonts w:ascii="Times New Roman" w:hAnsi="Times New Roman"/>
          <w:b/>
          <w:bCs/>
          <w:kern w:val="36"/>
          <w:sz w:val="20"/>
          <w:szCs w:val="20"/>
        </w:rPr>
        <w:t>3.1.1. Прием заявления и документов на получение муниципальной услуги администрацией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Осуществляется администрацией поселения (в случае поступления заявления от физических и юридических лиц, индивидуальных предпринимателей).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администрации поселения устанавливает предмет обращения, личность заявителя, полномочия представителя;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проверяет правильность заполнения заявления и наличие приложенных к заявлению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удостоверяется, что: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документы скреплены печатями, имеют надлежащие подписи сторон или определенных законодательством должностных лиц;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документах нет подчисток, приписок, зачеркнутых слов и иных исправлений, документы не имеют повреждений;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(приложение 4 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Заявитель имеет право направить заявление с приложенными документами почтовым отправлением.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Документы, поступившие почтовым отправлением, регистрируются в день их поступления.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течение одного рабочего дня, представленный заявителем пакет документов специалистом поселения направляется Главе поселения.</w:t>
      </w:r>
    </w:p>
    <w:p w:rsidR="00CE530C" w:rsidRPr="00CE530C" w:rsidRDefault="00CE530C" w:rsidP="00CE530C">
      <w:pPr>
        <w:jc w:val="both"/>
        <w:outlineLvl w:val="0"/>
        <w:rPr>
          <w:rFonts w:ascii="Times New Roman" w:hAnsi="Times New Roman"/>
          <w:b/>
          <w:bCs/>
          <w:kern w:val="36"/>
          <w:sz w:val="20"/>
          <w:szCs w:val="20"/>
        </w:rPr>
      </w:pPr>
      <w:r w:rsidRPr="00CE530C">
        <w:rPr>
          <w:rFonts w:ascii="Times New Roman" w:hAnsi="Times New Roman"/>
          <w:b/>
          <w:bCs/>
          <w:kern w:val="36"/>
          <w:sz w:val="20"/>
          <w:szCs w:val="20"/>
        </w:rPr>
        <w:t> </w:t>
      </w:r>
    </w:p>
    <w:p w:rsidR="00CE530C" w:rsidRPr="00CE530C" w:rsidRDefault="00CE530C" w:rsidP="00CE530C">
      <w:pPr>
        <w:jc w:val="both"/>
        <w:outlineLvl w:val="0"/>
        <w:rPr>
          <w:rFonts w:ascii="Times New Roman" w:hAnsi="Times New Roman"/>
          <w:b/>
          <w:bCs/>
          <w:kern w:val="36"/>
          <w:sz w:val="20"/>
          <w:szCs w:val="20"/>
        </w:rPr>
      </w:pPr>
      <w:r w:rsidRPr="00CE530C">
        <w:rPr>
          <w:rFonts w:ascii="Times New Roman" w:hAnsi="Times New Roman"/>
          <w:b/>
          <w:bCs/>
          <w:kern w:val="36"/>
          <w:sz w:val="20"/>
          <w:szCs w:val="20"/>
        </w:rPr>
        <w:t>3.1.2. Прием заявления и документов на получение муниципальной услуги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АУ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ий остается в АУ «МФЦ») в соответствии с действующими правилами ведения учета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расписке указываются следующие пункты: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согласие на обработку персональных данных;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данные о заявителе;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расписка – уведомление о принятии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порядковый номер заявления;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дата поступления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подпись специалиста;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перечень принятых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сроки предоставления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расписка о выдаче результата.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поселения, при этом меняя статус в АИС МФЦ на «отправлено в ведомство».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3.1.3. Формирование и направление запросов в органы (организации), участвующие в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наименование органа, направляющего межведомственный запрос;</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наименование органа, в адрес которого направляется межведомственный запрос;</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контактная информация для направления ответа на межведомственный запрос;</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дата направления межведомственного запроса;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Результатом процедуры является направление межведомственного запроса в соответствующий орган (организацию).</w:t>
      </w:r>
    </w:p>
    <w:p w:rsidR="00CE530C" w:rsidRPr="00CE530C" w:rsidRDefault="00CE530C" w:rsidP="00CE530C">
      <w:pPr>
        <w:jc w:val="both"/>
        <w:outlineLvl w:val="0"/>
        <w:rPr>
          <w:rFonts w:ascii="Times New Roman" w:hAnsi="Times New Roman"/>
          <w:b/>
          <w:bCs/>
          <w:kern w:val="36"/>
          <w:sz w:val="20"/>
          <w:szCs w:val="20"/>
        </w:rPr>
      </w:pPr>
      <w:r w:rsidRPr="00CE530C">
        <w:rPr>
          <w:rFonts w:ascii="Times New Roman" w:hAnsi="Times New Roman"/>
          <w:b/>
          <w:bCs/>
          <w:kern w:val="36"/>
          <w:sz w:val="20"/>
          <w:szCs w:val="20"/>
        </w:rPr>
        <w:t>3.1.4. Проверка документов на установление наличия права на получение муниципальной услуги</w:t>
      </w:r>
    </w:p>
    <w:p w:rsidR="00CE530C" w:rsidRPr="00CE530C" w:rsidRDefault="00CE530C" w:rsidP="00CE530C">
      <w:pPr>
        <w:jc w:val="both"/>
        <w:outlineLvl w:val="0"/>
        <w:rPr>
          <w:rFonts w:ascii="Times New Roman" w:hAnsi="Times New Roman"/>
          <w:bCs/>
          <w:kern w:val="36"/>
          <w:sz w:val="20"/>
          <w:szCs w:val="20"/>
        </w:rPr>
      </w:pPr>
      <w:r w:rsidRPr="00CE530C">
        <w:rPr>
          <w:rFonts w:ascii="Times New Roman" w:hAnsi="Times New Roman"/>
          <w:bCs/>
          <w:kern w:val="36"/>
          <w:sz w:val="20"/>
          <w:szCs w:val="20"/>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если заявление с документами поступило из АУ «МФЦ» в срок, не превышающий 3 дней со дня уведомления, документы, свидетельствующие об устранении замечаний, должны быть доставлены из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 наличии оснований, предусмотренных пунктом 2.7 Административного регламента, и 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если Заявление с прилагаемыми документами поступило из АУ «МФЦ»,специалист поселения в течение 3 дней со дня установления факта не устранения замечаний составляет и отправляет в АУ «МФЦ» письменное уведомление подписанное главой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АУ «МФЦ» в день поступления от администрации полселения письменного уведомления об отказе фиксирует в АИС МФЦ смену статуса документа на «отказано в услуге» и извещает заявителя по телефону.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Заявителю выдается 1 экз. уведомления (оригинал) с прилагаемыми документами при личном обращении.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 Комиссию по подготовке проекта правил землепользования и застройки на   территории Сутчевского сельского поселения Мариинско-Посадского района района Чувашской Республики (далее Комиссия).</w:t>
      </w:r>
    </w:p>
    <w:p w:rsidR="00CE530C" w:rsidRPr="00CE530C" w:rsidRDefault="00CE530C" w:rsidP="00CE530C">
      <w:pPr>
        <w:jc w:val="both"/>
        <w:outlineLvl w:val="0"/>
        <w:rPr>
          <w:rFonts w:ascii="Times New Roman" w:hAnsi="Times New Roman"/>
          <w:b/>
          <w:bCs/>
          <w:kern w:val="36"/>
          <w:sz w:val="20"/>
          <w:szCs w:val="20"/>
        </w:rPr>
      </w:pPr>
      <w:r w:rsidRPr="00CE530C">
        <w:rPr>
          <w:rFonts w:ascii="Times New Roman" w:hAnsi="Times New Roman"/>
          <w:b/>
          <w:bCs/>
          <w:kern w:val="36"/>
          <w:sz w:val="20"/>
          <w:szCs w:val="20"/>
        </w:rPr>
        <w:t>3.1.5. Организация и проведение публичных слушаний по вопросу предоставления разрешения на условно разрешенный вид использования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Секретарь Комиссии после поступления документов в Комиссию Заявления осуществляет подготовку постановления главы Сутчевского сельского поселения Мариинско-Посадского района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sidRPr="00CE530C">
        <w:rPr>
          <w:rFonts w:ascii="Times New Roman" w:hAnsi="Times New Roman"/>
          <w:sz w:val="20"/>
          <w:szCs w:val="20"/>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112" w:history="1">
        <w:r w:rsidRPr="00CE530C">
          <w:rPr>
            <w:rFonts w:ascii="Times New Roman" w:hAnsi="Times New Roman"/>
            <w:sz w:val="20"/>
            <w:szCs w:val="20"/>
            <w:u w:val="single"/>
          </w:rPr>
          <w:t>официальном сайте</w:t>
        </w:r>
      </w:hyperlink>
      <w:r w:rsidRPr="00CE530C">
        <w:rPr>
          <w:rFonts w:ascii="Times New Roman" w:hAnsi="Times New Roman"/>
          <w:sz w:val="20"/>
          <w:szCs w:val="20"/>
        </w:rPr>
        <w:t xml:space="preserve"> администрации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E530C" w:rsidRPr="00CE530C" w:rsidRDefault="00CE530C" w:rsidP="00CE530C">
      <w:pPr>
        <w:jc w:val="both"/>
        <w:outlineLvl w:val="0"/>
        <w:rPr>
          <w:rFonts w:ascii="Times New Roman" w:hAnsi="Times New Roman"/>
          <w:b/>
          <w:bCs/>
          <w:kern w:val="36"/>
          <w:sz w:val="20"/>
          <w:szCs w:val="20"/>
        </w:rPr>
      </w:pPr>
      <w:r w:rsidRPr="00CE530C">
        <w:rPr>
          <w:rFonts w:ascii="Times New Roman" w:hAnsi="Times New Roman"/>
          <w:b/>
          <w:bCs/>
          <w:kern w:val="36"/>
          <w:sz w:val="20"/>
          <w:szCs w:val="20"/>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На основании указанных рекомендаций глава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Данное решение принимается в виде постановления администрации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официальной информации и размещается на </w:t>
      </w:r>
      <w:hyperlink r:id="rId113" w:history="1">
        <w:r w:rsidRPr="00CE530C">
          <w:rPr>
            <w:rFonts w:ascii="Times New Roman" w:hAnsi="Times New Roman"/>
            <w:sz w:val="20"/>
            <w:szCs w:val="20"/>
            <w:u w:val="single"/>
          </w:rPr>
          <w:t>официальном сайте</w:t>
        </w:r>
      </w:hyperlink>
      <w:r w:rsidRPr="00CE530C">
        <w:rPr>
          <w:rFonts w:ascii="Times New Roman" w:hAnsi="Times New Roman"/>
          <w:sz w:val="20"/>
          <w:szCs w:val="20"/>
        </w:rPr>
        <w:t xml:space="preserve"> администрации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3.1.7.</w:t>
      </w:r>
      <w:r w:rsidRPr="00CE530C">
        <w:rPr>
          <w:rFonts w:ascii="Times New Roman" w:hAnsi="Times New Roman"/>
          <w:sz w:val="20"/>
          <w:szCs w:val="20"/>
        </w:rPr>
        <w:t> </w:t>
      </w:r>
      <w:r w:rsidRPr="00CE530C">
        <w:rPr>
          <w:rFonts w:ascii="Times New Roman" w:hAnsi="Times New Roman"/>
          <w:b/>
          <w:bCs/>
          <w:sz w:val="20"/>
          <w:szCs w:val="20"/>
        </w:rPr>
        <w:t>Подготовка и направление заявителю результата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3.2. Порядок осуществления административных процедур и административных действий в электронной форме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 администрации поселения в сети «Интернет».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Поступившие обращения рассматриваются в сроки, установленные п. 2.4. Административного регламента.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CE530C" w:rsidRPr="00CE530C" w:rsidRDefault="00CE530C" w:rsidP="00CE530C">
      <w:pPr>
        <w:jc w:val="both"/>
        <w:outlineLvl w:val="4"/>
        <w:rPr>
          <w:rFonts w:ascii="Times New Roman" w:hAnsi="Times New Roman"/>
          <w:b/>
          <w:bCs/>
          <w:sz w:val="20"/>
          <w:szCs w:val="20"/>
        </w:rPr>
      </w:pPr>
      <w:r w:rsidRPr="00CE530C">
        <w:rPr>
          <w:rFonts w:ascii="Times New Roman" w:hAnsi="Times New Roman"/>
          <w:b/>
          <w:bCs/>
          <w:sz w:val="20"/>
          <w:szCs w:val="20"/>
        </w:rPr>
        <w:t>IV. Порядок и формы контроля за предоставлением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4.1</w:t>
      </w:r>
      <w:r w:rsidRPr="00CE530C">
        <w:rPr>
          <w:rFonts w:ascii="Times New Roman" w:hAnsi="Times New Roman"/>
          <w:sz w:val="20"/>
          <w:szCs w:val="20"/>
        </w:rPr>
        <w:t>.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4.2.</w:t>
      </w:r>
      <w:r w:rsidRPr="00CE530C">
        <w:rPr>
          <w:rFonts w:ascii="Times New Roman" w:hAnsi="Times New Roman"/>
          <w:sz w:val="20"/>
          <w:szCs w:val="20"/>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4.3.</w:t>
      </w:r>
      <w:r w:rsidRPr="00CE530C">
        <w:rPr>
          <w:rFonts w:ascii="Times New Roman" w:hAnsi="Times New Roman"/>
          <w:sz w:val="20"/>
          <w:szCs w:val="20"/>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4.4</w:t>
      </w:r>
      <w:r w:rsidRPr="00CE530C">
        <w:rPr>
          <w:rFonts w:ascii="Times New Roman" w:hAnsi="Times New Roman"/>
          <w:sz w:val="20"/>
          <w:szCs w:val="20"/>
        </w:rPr>
        <w:t>.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4.5</w:t>
      </w:r>
      <w:r w:rsidRPr="00CE530C">
        <w:rPr>
          <w:rFonts w:ascii="Times New Roman" w:hAnsi="Times New Roman"/>
          <w:sz w:val="20"/>
          <w:szCs w:val="20"/>
        </w:rPr>
        <w:t>. Проверка полноты и качества предоставления муниципальной услуги осуществляется на основании распоряжения Главы поселения.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4.6.</w:t>
      </w:r>
      <w:r w:rsidRPr="00CE530C">
        <w:rPr>
          <w:rFonts w:ascii="Times New Roman" w:hAnsi="Times New Roman"/>
          <w:sz w:val="20"/>
          <w:szCs w:val="20"/>
        </w:rPr>
        <w:t> Результат проверки оформляется в виде акта, в котором отмечаются выявленные недостатки и предложения по их устранению.</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4.7.</w:t>
      </w:r>
      <w:r w:rsidRPr="00CE530C">
        <w:rPr>
          <w:rFonts w:ascii="Times New Roman" w:hAnsi="Times New Roman"/>
          <w:sz w:val="20"/>
          <w:szCs w:val="20"/>
        </w:rPr>
        <w:t> Акт подписывается и утверждается Главой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Российский Федерации.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4.8.</w:t>
      </w:r>
      <w:r w:rsidRPr="00CE530C">
        <w:rPr>
          <w:rFonts w:ascii="Times New Roman" w:hAnsi="Times New Roman"/>
          <w:sz w:val="20"/>
          <w:szCs w:val="20"/>
        </w:rPr>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и принятием решений специалистами АУ «МФЦ» осуществляется директором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должностных лиц администрации поселения, представляющих муниципальную услугу, (далее – досудебное (внесудебное) обжалование.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Заявитель может обратиться с жалобой в том числе в следующих случаях: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нарушение срока регистрации запроса заявителя о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нарушение срока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несогласия заявителя с решением или действием (бездействием) должностных лиц администрации поселения, АУ «МФЦ» в связи с предоставлением муниципальной услуги претензия может быть подана в письменной форме, в том числе в электронном виде, в администрацию поселения, АУ «МФЦ»:</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письменно на имя главы поселения через:</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 администрацию поселения (</w:t>
      </w:r>
      <w:hyperlink r:id="rId114" w:anchor="%D0%9F%D1%80%D0%B8%D0%BB%D0%BE%D0%B6%D0%B5%D0%BD%D0%B8%D0%B51" w:history="1">
        <w:r w:rsidRPr="00CE530C">
          <w:rPr>
            <w:rFonts w:ascii="Times New Roman" w:hAnsi="Times New Roman"/>
            <w:sz w:val="20"/>
            <w:szCs w:val="20"/>
            <w:u w:val="single"/>
          </w:rPr>
          <w:t>приложение 1</w:t>
        </w:r>
      </w:hyperlink>
      <w:r w:rsidRPr="00CE530C">
        <w:rPr>
          <w:rFonts w:ascii="Times New Roman" w:hAnsi="Times New Roman"/>
          <w:sz w:val="20"/>
          <w:szCs w:val="20"/>
        </w:rPr>
        <w:t xml:space="preserve"> к Административному регламенту): график работы специалистов: рабочие дни с 8:00 до 17:00 часов; выходные дни – суббота, воскресенье;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б) через отдел по обслуживанию граждан и юридических лиц АУ «МФЦ»: график работы специалистов, осуществляющих прием и консультирование, понедельник – пятница с 8:00 до 18:00 часов, суббота – с 8:00 до 12:00 часов без перерыва на обед; выходной день – воскресенье;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через официальный сайт администрации поселения в сети «Интернет»  с</w:t>
      </w:r>
      <w:r w:rsidRPr="00CE530C">
        <w:rPr>
          <w:sz w:val="20"/>
          <w:szCs w:val="20"/>
        </w:rPr>
        <w:t xml:space="preserve"> </w:t>
      </w:r>
      <w:r w:rsidRPr="00CE530C">
        <w:rPr>
          <w:rFonts w:ascii="Times New Roman" w:hAnsi="Times New Roman"/>
          <w:sz w:val="20"/>
          <w:szCs w:val="20"/>
        </w:rPr>
        <w:t xml:space="preserve">http://gov.cap.ru/Default.aspx?gov_id=416&amp;unit=contact , сервис «Гостевая книга», по электронному адресу поселения   </w:t>
      </w:r>
      <w:r w:rsidRPr="00CE530C">
        <w:rPr>
          <w:rFonts w:ascii="Times New Roman" w:hAnsi="Times New Roman"/>
          <w:sz w:val="20"/>
          <w:szCs w:val="20"/>
          <w:lang w:val="en-US"/>
        </w:rPr>
        <w:t>marpos</w:t>
      </w:r>
      <w:r w:rsidRPr="00CE530C">
        <w:rPr>
          <w:rFonts w:ascii="Times New Roman" w:hAnsi="Times New Roman"/>
          <w:sz w:val="20"/>
          <w:szCs w:val="20"/>
        </w:rPr>
        <w:t>_</w:t>
      </w:r>
      <w:r w:rsidRPr="00CE530C">
        <w:rPr>
          <w:rFonts w:ascii="Times New Roman" w:hAnsi="Times New Roman"/>
          <w:sz w:val="20"/>
          <w:szCs w:val="20"/>
          <w:lang w:val="en-US"/>
        </w:rPr>
        <w:t>sut</w:t>
      </w:r>
      <w:r w:rsidRPr="00CE530C">
        <w:rPr>
          <w:rFonts w:ascii="Times New Roman" w:hAnsi="Times New Roman"/>
          <w:sz w:val="20"/>
          <w:szCs w:val="20"/>
        </w:rPr>
        <w:t>@cap.ru</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письменном обращение заинтересованные лица в обязательном порядке указывают:</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Письменное обращение должно быть написано разборчивым почерком, не содержать нецензурных выражений.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 результатам рассмотрения жалобы администрация поселения принимает одно из следующих решений:</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   отказывает в удовлетворении жалобы.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Приложение № 1</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 администрации Сутчевского сельского поселения Мариинско-Посадского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outlineLvl w:val="5"/>
        <w:rPr>
          <w:rFonts w:ascii="Times New Roman" w:hAnsi="Times New Roman"/>
          <w:b/>
          <w:bCs/>
          <w:sz w:val="20"/>
          <w:szCs w:val="20"/>
        </w:rPr>
      </w:pPr>
      <w:r w:rsidRPr="00CE530C">
        <w:rPr>
          <w:rFonts w:ascii="Times New Roman" w:hAnsi="Times New Roman"/>
          <w:b/>
          <w:bCs/>
          <w:sz w:val="20"/>
          <w:szCs w:val="20"/>
        </w:rPr>
        <w:t>Сведения о месте нахождения и графике работы</w:t>
      </w:r>
    </w:p>
    <w:p w:rsidR="00CE530C" w:rsidRPr="00CE530C" w:rsidRDefault="00CE530C" w:rsidP="00CE530C">
      <w:pPr>
        <w:jc w:val="both"/>
        <w:rPr>
          <w:rFonts w:ascii="Times New Roman" w:hAnsi="Times New Roman"/>
          <w:sz w:val="20"/>
          <w:szCs w:val="20"/>
        </w:rPr>
      </w:pPr>
      <w:r w:rsidRPr="00CE530C">
        <w:rPr>
          <w:rFonts w:ascii="Times New Roman" w:hAnsi="Times New Roman"/>
          <w:b/>
          <w:sz w:val="20"/>
          <w:szCs w:val="20"/>
        </w:rPr>
        <w:t>администрации Сутчевского сельского поселения Мариинско-Посадского района</w:t>
      </w:r>
      <w:r w:rsidRPr="00CE530C">
        <w:rPr>
          <w:rFonts w:ascii="Times New Roman" w:hAnsi="Times New Roman"/>
          <w:sz w:val="20"/>
          <w:szCs w:val="20"/>
        </w:rPr>
        <w:t xml:space="preserve"> </w:t>
      </w:r>
      <w:r w:rsidRPr="00CE530C">
        <w:rPr>
          <w:rFonts w:ascii="Times New Roman" w:hAnsi="Times New Roman"/>
          <w:b/>
          <w:bCs/>
          <w:sz w:val="20"/>
          <w:szCs w:val="20"/>
        </w:rPr>
        <w:t xml:space="preserve">Чувашской Республики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Адрес: 429587,  Чувашская  Республика,  Мариинско-Посадский  район,  д.  Сутчево,      ул. Новая,  д. 15.</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Адрес сайта администрации Сутчевского сельского поселения Мариинско-Посадского района в сети Интернет: http://gov.cap.ru/Default.aspx?gov_id=416&amp;unit=contact            Адрес электронной почты администрации Сутчевского сельского поселения Мариинско-Посадского района: </w:t>
      </w:r>
      <w:r w:rsidRPr="00CE530C">
        <w:rPr>
          <w:rFonts w:ascii="Times New Roman" w:hAnsi="Times New Roman"/>
          <w:sz w:val="20"/>
          <w:szCs w:val="20"/>
          <w:lang w:val="en-US"/>
        </w:rPr>
        <w:t>marpos</w:t>
      </w:r>
      <w:r w:rsidRPr="00CE530C">
        <w:rPr>
          <w:rFonts w:ascii="Times New Roman" w:hAnsi="Times New Roman"/>
          <w:sz w:val="20"/>
          <w:szCs w:val="20"/>
        </w:rPr>
        <w:t>_</w:t>
      </w:r>
      <w:r w:rsidRPr="00CE530C">
        <w:rPr>
          <w:rFonts w:ascii="Times New Roman" w:hAnsi="Times New Roman"/>
          <w:sz w:val="20"/>
          <w:szCs w:val="20"/>
          <w:lang w:val="en-US"/>
        </w:rPr>
        <w:t>sut</w:t>
      </w:r>
      <w:r w:rsidRPr="00CE530C">
        <w:rPr>
          <w:rFonts w:ascii="Times New Roman" w:hAnsi="Times New Roman"/>
          <w:sz w:val="20"/>
          <w:szCs w:val="20"/>
        </w:rPr>
        <w:t>@cap.ru</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bl>
      <w:tblPr>
        <w:tblW w:w="0" w:type="auto"/>
        <w:tblCellSpacing w:w="15" w:type="dxa"/>
        <w:tblCellMar>
          <w:top w:w="15" w:type="dxa"/>
          <w:left w:w="15" w:type="dxa"/>
          <w:bottom w:w="15" w:type="dxa"/>
          <w:right w:w="15" w:type="dxa"/>
        </w:tblCellMar>
        <w:tblLook w:val="04A0"/>
      </w:tblPr>
      <w:tblGrid>
        <w:gridCol w:w="2589"/>
        <w:gridCol w:w="8482"/>
        <w:gridCol w:w="605"/>
        <w:gridCol w:w="1717"/>
        <w:gridCol w:w="1298"/>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Ф.И.О.</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Должность</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каб.</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Служебный телефон</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График приёма</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Емельянова Светлана Юрьевна</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Глава Сутчевского сельского поселения Мариинско-Посадского района</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(8-83542) 32-2-33</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 графику</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Степанова    Елена    Ивановна</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Ведущий специалист-эксперт администрации Сутчевского сельского поселения Мариинско-Посадского района</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(8-83542) 32-2-33</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 графику</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Григорьева Галина Михайловна</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Специалист-эксперт администрации Сутчевского сельского поселения Мариинско-Посадского района</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(8-83542) 32-2-33</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 графику</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Понедельник-пятница с 08.00 до17.00 часов. Перерыв на обед с 12</w:t>
      </w:r>
      <w:r w:rsidRPr="00CE530C">
        <w:rPr>
          <w:rFonts w:ascii="Times New Roman" w:hAnsi="Times New Roman"/>
          <w:sz w:val="20"/>
          <w:szCs w:val="20"/>
          <w:vertAlign w:val="superscript"/>
        </w:rPr>
        <w:t>00</w:t>
      </w:r>
      <w:r w:rsidRPr="00CE530C">
        <w:rPr>
          <w:rFonts w:ascii="Times New Roman" w:hAnsi="Times New Roman"/>
          <w:sz w:val="20"/>
          <w:szCs w:val="20"/>
        </w:rPr>
        <w:t xml:space="preserve"> до 13</w:t>
      </w:r>
      <w:r w:rsidRPr="00CE530C">
        <w:rPr>
          <w:rFonts w:ascii="Times New Roman" w:hAnsi="Times New Roman"/>
          <w:sz w:val="20"/>
          <w:szCs w:val="20"/>
          <w:vertAlign w:val="superscript"/>
        </w:rPr>
        <w:t>00</w:t>
      </w:r>
      <w:r w:rsidRPr="00CE530C">
        <w:rPr>
          <w:rFonts w:ascii="Times New Roman" w:hAnsi="Times New Roman"/>
          <w:sz w:val="20"/>
          <w:szCs w:val="20"/>
        </w:rPr>
        <w:t xml:space="preserve"> часов; выходные дни – суббота, воскресенье</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Сведения о месте нахождения и графике работы</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АУ «МФЦ по предоставлению государственных и муниципальных услуг» Мариинско-Посадского  района(далее - АУ «МФЦ» Мариинско-Посадского района).</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w:t>
      </w:r>
      <w:r w:rsidRPr="00CE530C">
        <w:rPr>
          <w:rStyle w:val="key-valueitem-title"/>
          <w:rFonts w:ascii="Times New Roman" w:hAnsi="Times New Roman"/>
          <w:sz w:val="20"/>
          <w:szCs w:val="20"/>
        </w:rPr>
        <w:t xml:space="preserve">Адрес: </w:t>
      </w:r>
      <w:hyperlink r:id="rId115" w:tgtFrame="_blank" w:history="1">
        <w:r w:rsidRPr="00CE530C">
          <w:rPr>
            <w:rStyle w:val="a9"/>
            <w:rFonts w:ascii="Times New Roman" w:hAnsi="Times New Roman"/>
            <w:color w:val="auto"/>
            <w:sz w:val="20"/>
            <w:szCs w:val="20"/>
          </w:rPr>
          <w:t>Чувашская Республика, город Мариинский Посад, Советская улица, 3</w:t>
        </w:r>
      </w:hyperlink>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w:t>
      </w:r>
      <w:r w:rsidRPr="00CE530C">
        <w:rPr>
          <w:rStyle w:val="key-valueitem-title"/>
          <w:rFonts w:ascii="Times New Roman" w:hAnsi="Times New Roman"/>
          <w:sz w:val="20"/>
          <w:szCs w:val="20"/>
        </w:rPr>
        <w:t>Телефон</w:t>
      </w:r>
      <w:r w:rsidRPr="00CE530C">
        <w:rPr>
          <w:rStyle w:val="text-cut2"/>
          <w:rFonts w:ascii="Times New Roman" w:hAnsi="Times New Roman"/>
          <w:sz w:val="20"/>
          <w:szCs w:val="20"/>
        </w:rPr>
        <w:t>+7 83542 2</w:t>
      </w:r>
      <w:r w:rsidRPr="00CE530C">
        <w:rPr>
          <w:rStyle w:val="text-cut2"/>
          <w:rFonts w:ascii="Times New Roman" w:hAnsi="Times New Roman"/>
          <w:sz w:val="20"/>
          <w:szCs w:val="20"/>
        </w:rPr>
        <w:noBreakHyphen/>
        <w:t>10-10</w:t>
      </w:r>
    </w:p>
    <w:p w:rsidR="00CE530C" w:rsidRPr="00CE530C" w:rsidRDefault="00CE530C" w:rsidP="00CE530C">
      <w:pPr>
        <w:pStyle w:val="ae"/>
        <w:spacing w:before="0" w:beforeAutospacing="0" w:after="0" w:afterAutospacing="0"/>
        <w:jc w:val="both"/>
        <w:rPr>
          <w:rStyle w:val="key-valueitem-value"/>
          <w:sz w:val="20"/>
          <w:szCs w:val="20"/>
        </w:rPr>
      </w:pPr>
      <w:r w:rsidRPr="00CE530C">
        <w:rPr>
          <w:sz w:val="20"/>
          <w:szCs w:val="20"/>
        </w:rPr>
        <w:t xml:space="preserve">  </w:t>
      </w:r>
      <w:r w:rsidRPr="00CE530C">
        <w:rPr>
          <w:rStyle w:val="key-valueitem-title"/>
          <w:sz w:val="20"/>
          <w:szCs w:val="20"/>
        </w:rPr>
        <w:t xml:space="preserve">Сайт </w:t>
      </w:r>
      <w:hyperlink r:id="rId116" w:tgtFrame="_blank" w:history="1">
        <w:r w:rsidRPr="00CE530C">
          <w:rPr>
            <w:rStyle w:val="a9"/>
            <w:color w:val="auto"/>
            <w:sz w:val="20"/>
            <w:szCs w:val="20"/>
          </w:rPr>
          <w:t>gov.cap.ru/default.aspx?gov_id=835</w:t>
        </w:r>
      </w:hyperlink>
    </w:p>
    <w:p w:rsidR="00CE530C" w:rsidRPr="00CE530C" w:rsidRDefault="00CE530C" w:rsidP="00CE530C">
      <w:pPr>
        <w:pStyle w:val="ae"/>
        <w:spacing w:before="0" w:beforeAutospacing="0" w:after="0" w:afterAutospacing="0"/>
        <w:jc w:val="both"/>
        <w:rPr>
          <w:sz w:val="20"/>
          <w:szCs w:val="20"/>
        </w:rPr>
      </w:pPr>
      <w:r w:rsidRPr="00CE530C">
        <w:rPr>
          <w:rStyle w:val="afff"/>
          <w:sz w:val="20"/>
          <w:szCs w:val="20"/>
        </w:rPr>
        <w:t>Понедельник: 8.00 – 18.00 (без перерыва)</w:t>
      </w:r>
    </w:p>
    <w:p w:rsidR="00CE530C" w:rsidRPr="00CE530C" w:rsidRDefault="00CE530C" w:rsidP="00CE530C">
      <w:pPr>
        <w:pStyle w:val="ae"/>
        <w:spacing w:before="0" w:beforeAutospacing="0" w:after="0" w:afterAutospacing="0"/>
        <w:jc w:val="both"/>
        <w:rPr>
          <w:sz w:val="20"/>
          <w:szCs w:val="20"/>
        </w:rPr>
      </w:pPr>
      <w:r w:rsidRPr="00CE530C">
        <w:rPr>
          <w:rStyle w:val="afff"/>
          <w:sz w:val="20"/>
          <w:szCs w:val="20"/>
        </w:rPr>
        <w:t>  Вторник: 8.00 – 18.00 (без перерыва)</w:t>
      </w:r>
    </w:p>
    <w:p w:rsidR="00CE530C" w:rsidRPr="00CE530C" w:rsidRDefault="00CE530C" w:rsidP="00CE530C">
      <w:pPr>
        <w:pStyle w:val="ae"/>
        <w:spacing w:before="0" w:beforeAutospacing="0" w:after="0" w:afterAutospacing="0"/>
        <w:jc w:val="both"/>
        <w:rPr>
          <w:sz w:val="20"/>
          <w:szCs w:val="20"/>
        </w:rPr>
      </w:pPr>
      <w:r w:rsidRPr="00CE530C">
        <w:rPr>
          <w:rStyle w:val="afff"/>
          <w:sz w:val="20"/>
          <w:szCs w:val="20"/>
        </w:rPr>
        <w:t>  Среда: 8.00 – 18.00 (без перерыва)</w:t>
      </w:r>
    </w:p>
    <w:p w:rsidR="00CE530C" w:rsidRPr="00CE530C" w:rsidRDefault="00CE530C" w:rsidP="00CE530C">
      <w:pPr>
        <w:pStyle w:val="ae"/>
        <w:spacing w:before="0" w:beforeAutospacing="0" w:after="0" w:afterAutospacing="0"/>
        <w:jc w:val="both"/>
        <w:rPr>
          <w:sz w:val="20"/>
          <w:szCs w:val="20"/>
        </w:rPr>
      </w:pPr>
      <w:r w:rsidRPr="00CE530C">
        <w:rPr>
          <w:rStyle w:val="afff"/>
          <w:sz w:val="20"/>
          <w:szCs w:val="20"/>
        </w:rPr>
        <w:t>  Четверг: 8.00 – 18.00 (без перерыва)</w:t>
      </w:r>
    </w:p>
    <w:p w:rsidR="00CE530C" w:rsidRPr="00CE530C" w:rsidRDefault="00CE530C" w:rsidP="00CE530C">
      <w:pPr>
        <w:pStyle w:val="ae"/>
        <w:spacing w:before="0" w:beforeAutospacing="0" w:after="0" w:afterAutospacing="0"/>
        <w:jc w:val="both"/>
        <w:rPr>
          <w:sz w:val="20"/>
          <w:szCs w:val="20"/>
        </w:rPr>
      </w:pPr>
      <w:r w:rsidRPr="00CE530C">
        <w:rPr>
          <w:rStyle w:val="afff"/>
          <w:sz w:val="20"/>
          <w:szCs w:val="20"/>
        </w:rPr>
        <w:t>  Пятница: 8.00 – 17.00 (без перерыва)</w:t>
      </w:r>
    </w:p>
    <w:p w:rsidR="00CE530C" w:rsidRPr="00CE530C" w:rsidRDefault="00CE530C" w:rsidP="00CE530C">
      <w:pPr>
        <w:pStyle w:val="ae"/>
        <w:spacing w:before="0" w:beforeAutospacing="0" w:after="0" w:afterAutospacing="0"/>
        <w:jc w:val="both"/>
        <w:rPr>
          <w:sz w:val="20"/>
          <w:szCs w:val="20"/>
        </w:rPr>
      </w:pPr>
      <w:r w:rsidRPr="00CE530C">
        <w:rPr>
          <w:rStyle w:val="afff"/>
          <w:sz w:val="20"/>
          <w:szCs w:val="20"/>
        </w:rPr>
        <w:t>  Суббота: 9.00 – 13.00 (без перерыва, работает 1 окно приема и выдачи  документов).</w:t>
      </w:r>
    </w:p>
    <w:p w:rsidR="00CE530C" w:rsidRPr="00CE530C" w:rsidRDefault="00CE530C" w:rsidP="00CE530C">
      <w:pPr>
        <w:pStyle w:val="ae"/>
        <w:spacing w:before="0" w:beforeAutospacing="0" w:after="0" w:afterAutospacing="0"/>
        <w:jc w:val="both"/>
        <w:rPr>
          <w:sz w:val="20"/>
          <w:szCs w:val="20"/>
        </w:rPr>
      </w:pPr>
      <w:r w:rsidRPr="00CE530C">
        <w:rPr>
          <w:rStyle w:val="afff"/>
          <w:sz w:val="20"/>
          <w:szCs w:val="20"/>
        </w:rPr>
        <w:t>Воскресенье: выходной день.</w:t>
      </w:r>
    </w:p>
    <w:p w:rsidR="00CE530C" w:rsidRPr="00CE530C" w:rsidRDefault="00CE530C" w:rsidP="00CE530C">
      <w:pPr>
        <w:pStyle w:val="ae"/>
        <w:spacing w:before="0" w:beforeAutospacing="0" w:after="0" w:afterAutospacing="0"/>
        <w:jc w:val="both"/>
        <w:rPr>
          <w:sz w:val="20"/>
          <w:szCs w:val="20"/>
        </w:rPr>
      </w:pPr>
      <w:r w:rsidRPr="00CE530C">
        <w:rPr>
          <w:sz w:val="20"/>
          <w:szCs w:val="20"/>
        </w:rPr>
        <w:t> </w:t>
      </w: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Приложение 2</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администрации Сутчевского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сельского поселения Мариинско-Посадского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outlineLvl w:val="0"/>
        <w:rPr>
          <w:rFonts w:ascii="Times New Roman" w:hAnsi="Times New Roman"/>
          <w:b/>
          <w:bCs/>
          <w:kern w:val="36"/>
          <w:sz w:val="20"/>
          <w:szCs w:val="20"/>
        </w:rPr>
      </w:pPr>
      <w:r w:rsidRPr="00CE530C">
        <w:rPr>
          <w:rFonts w:ascii="Times New Roman" w:hAnsi="Times New Roman"/>
          <w:b/>
          <w:bCs/>
          <w:kern w:val="36"/>
          <w:sz w:val="20"/>
          <w:szCs w:val="20"/>
        </w:rPr>
        <w:t>Блок-схема</w:t>
      </w:r>
      <w:r w:rsidRPr="00CE530C">
        <w:rPr>
          <w:rFonts w:ascii="Times New Roman" w:hAnsi="Times New Roman"/>
          <w:b/>
          <w:bCs/>
          <w:kern w:val="36"/>
          <w:sz w:val="20"/>
          <w:szCs w:val="20"/>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tbl>
      <w:tblPr>
        <w:tblW w:w="0" w:type="auto"/>
        <w:tblCellSpacing w:w="15" w:type="dxa"/>
        <w:tblCellMar>
          <w:top w:w="15" w:type="dxa"/>
          <w:left w:w="15" w:type="dxa"/>
          <w:bottom w:w="15" w:type="dxa"/>
          <w:right w:w="15" w:type="dxa"/>
        </w:tblCellMar>
        <w:tblLook w:val="04A0"/>
      </w:tblPr>
      <w:tblGrid>
        <w:gridCol w:w="5460"/>
        <w:gridCol w:w="30"/>
        <w:gridCol w:w="30"/>
        <w:gridCol w:w="45"/>
      </w:tblGrid>
      <w:tr w:rsidR="00CE530C" w:rsidRPr="00CE530C" w:rsidTr="00D73B32">
        <w:trPr>
          <w:gridAfter w:val="1"/>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tblPr>
            <w:tblGrid>
              <w:gridCol w:w="4889"/>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Подача заявителем заявления с комплектом документов</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gridAfter w:val="2"/>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812"/>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Прием и регистрация заявления</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 день</w:t>
                  </w:r>
                </w:p>
              </w:tc>
            </w:tr>
          </w:tbl>
          <w:p w:rsidR="00CE530C" w:rsidRPr="00CE530C" w:rsidRDefault="00CE530C" w:rsidP="00CE530C">
            <w:pPr>
              <w:jc w:val="both"/>
              <w:rPr>
                <w:rFonts w:ascii="Times New Roman" w:hAnsi="Times New Roman"/>
                <w:sz w:val="20"/>
                <w:szCs w:val="20"/>
              </w:rPr>
            </w:pPr>
          </w:p>
        </w:tc>
      </w:tr>
      <w:tr w:rsidR="00CE530C" w:rsidRPr="00CE530C" w:rsidTr="00D73B32">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tblPr>
            <w:tblGrid>
              <w:gridCol w:w="5475"/>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Проверка на наличие необходимых документов, их получение</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7 дней</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gridAfter w:val="3"/>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81"/>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да</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да</w:t>
      </w:r>
    </w:p>
    <w:tbl>
      <w:tblPr>
        <w:tblW w:w="0" w:type="auto"/>
        <w:tblCellSpacing w:w="15" w:type="dxa"/>
        <w:tblCellMar>
          <w:top w:w="15" w:type="dxa"/>
          <w:left w:w="15" w:type="dxa"/>
          <w:bottom w:w="15" w:type="dxa"/>
          <w:right w:w="15" w:type="dxa"/>
        </w:tblCellMar>
        <w:tblLook w:val="04A0"/>
      </w:tblPr>
      <w:tblGrid>
        <w:gridCol w:w="5997"/>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907"/>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Предоставление недостающих документов, устранение недостатков</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 дня</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vanish/>
          <w:sz w:val="20"/>
          <w:szCs w:val="20"/>
        </w:rPr>
      </w:pPr>
    </w:p>
    <w:tbl>
      <w:tblPr>
        <w:tblW w:w="0" w:type="auto"/>
        <w:tblCellSpacing w:w="15" w:type="dxa"/>
        <w:tblCellMar>
          <w:top w:w="15" w:type="dxa"/>
          <w:left w:w="15" w:type="dxa"/>
          <w:bottom w:w="15" w:type="dxa"/>
          <w:right w:w="15" w:type="dxa"/>
        </w:tblCellMar>
        <w:tblLook w:val="04A0"/>
      </w:tblPr>
      <w:tblGrid>
        <w:gridCol w:w="2802"/>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712"/>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Наличие оснований для отказа</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vanish/>
          <w:sz w:val="20"/>
          <w:szCs w:val="20"/>
        </w:rPr>
      </w:pPr>
    </w:p>
    <w:tbl>
      <w:tblPr>
        <w:tblW w:w="0" w:type="auto"/>
        <w:tblCellSpacing w:w="15" w:type="dxa"/>
        <w:tblCellMar>
          <w:top w:w="15" w:type="dxa"/>
          <w:left w:w="15" w:type="dxa"/>
          <w:bottom w:w="15" w:type="dxa"/>
          <w:right w:w="15" w:type="dxa"/>
        </w:tblCellMar>
        <w:tblLook w:val="04A0"/>
      </w:tblPr>
      <w:tblGrid>
        <w:gridCol w:w="140"/>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vanish/>
          <w:sz w:val="20"/>
          <w:szCs w:val="20"/>
        </w:rPr>
      </w:pPr>
    </w:p>
    <w:tbl>
      <w:tblPr>
        <w:tblW w:w="0" w:type="auto"/>
        <w:tblCellSpacing w:w="15" w:type="dxa"/>
        <w:tblCellMar>
          <w:top w:w="15" w:type="dxa"/>
          <w:left w:w="15" w:type="dxa"/>
          <w:bottom w:w="15" w:type="dxa"/>
          <w:right w:w="15" w:type="dxa"/>
        </w:tblCellMar>
        <w:tblLook w:val="04A0"/>
      </w:tblPr>
      <w:tblGrid>
        <w:gridCol w:w="464"/>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74"/>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нет</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vanish/>
          <w:sz w:val="20"/>
          <w:szCs w:val="20"/>
        </w:rPr>
      </w:pPr>
    </w:p>
    <w:tbl>
      <w:tblPr>
        <w:tblW w:w="0" w:type="auto"/>
        <w:tblCellSpacing w:w="15" w:type="dxa"/>
        <w:tblCellMar>
          <w:top w:w="15" w:type="dxa"/>
          <w:left w:w="15" w:type="dxa"/>
          <w:bottom w:w="15" w:type="dxa"/>
          <w:right w:w="15" w:type="dxa"/>
        </w:tblCellMar>
        <w:tblLook w:val="04A0"/>
      </w:tblPr>
      <w:tblGrid>
        <w:gridCol w:w="11694"/>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1604"/>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Организация и проведение публичных слушаний по вопросу предоставления разрешения на условно разрешенный вид использования</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30 дней</w:t>
                  </w: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нет</w:t>
      </w:r>
    </w:p>
    <w:tbl>
      <w:tblPr>
        <w:tblW w:w="0" w:type="auto"/>
        <w:tblCellSpacing w:w="15" w:type="dxa"/>
        <w:tblCellMar>
          <w:top w:w="15" w:type="dxa"/>
          <w:left w:w="15" w:type="dxa"/>
          <w:bottom w:w="15" w:type="dxa"/>
          <w:right w:w="15" w:type="dxa"/>
        </w:tblCellMar>
        <w:tblLook w:val="04A0"/>
      </w:tblPr>
      <w:tblGrid>
        <w:gridCol w:w="5762"/>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672"/>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Уведомление об отказе в предоставлении муниципальной услуги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10 дней</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bl>
      <w:tblPr>
        <w:tblW w:w="0" w:type="auto"/>
        <w:tblCellSpacing w:w="15" w:type="dxa"/>
        <w:tblCellMar>
          <w:top w:w="15" w:type="dxa"/>
          <w:left w:w="15" w:type="dxa"/>
          <w:bottom w:w="15" w:type="dxa"/>
          <w:right w:w="15" w:type="dxa"/>
        </w:tblCellMar>
        <w:tblLook w:val="04A0"/>
      </w:tblPr>
      <w:tblGrid>
        <w:gridCol w:w="14646"/>
        <w:gridCol w:w="45"/>
      </w:tblGrid>
      <w:tr w:rsidR="00CE530C" w:rsidRPr="00CE530C" w:rsidTr="00D73B32">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14601"/>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Подготовка и направление комиссией по землепользованию и застройке рекомендаций администрации Сутчевского сельского поселения Мариинско-Посадского района о предоставлении разрешения на условно разрешенный вид использования или об отклонении</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15 дней</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gridAfter w:val="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0"/>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vanish/>
          <w:sz w:val="20"/>
          <w:szCs w:val="20"/>
        </w:rPr>
      </w:pPr>
    </w:p>
    <w:tbl>
      <w:tblPr>
        <w:tblW w:w="0" w:type="auto"/>
        <w:tblCellSpacing w:w="15" w:type="dxa"/>
        <w:tblCellMar>
          <w:top w:w="15" w:type="dxa"/>
          <w:left w:w="15" w:type="dxa"/>
          <w:bottom w:w="15" w:type="dxa"/>
          <w:right w:w="15" w:type="dxa"/>
        </w:tblCellMar>
        <w:tblLook w:val="04A0"/>
      </w:tblPr>
      <w:tblGrid>
        <w:gridCol w:w="371"/>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81"/>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да</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vanish/>
          <w:sz w:val="20"/>
          <w:szCs w:val="20"/>
        </w:rPr>
      </w:pPr>
    </w:p>
    <w:tbl>
      <w:tblPr>
        <w:tblW w:w="0" w:type="auto"/>
        <w:tblCellSpacing w:w="15" w:type="dxa"/>
        <w:tblCellMar>
          <w:top w:w="15" w:type="dxa"/>
          <w:left w:w="15" w:type="dxa"/>
          <w:bottom w:w="15" w:type="dxa"/>
          <w:right w:w="15" w:type="dxa"/>
        </w:tblCellMar>
        <w:tblLook w:val="04A0"/>
      </w:tblPr>
      <w:tblGrid>
        <w:gridCol w:w="7261"/>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171"/>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Принятие решения главой администрации Сутчевского сельского поселения </w:t>
                  </w:r>
                  <w:r w:rsidRPr="00CE530C">
                    <w:rPr>
                      <w:rFonts w:ascii="Times New Roman" w:hAnsi="Times New Roman"/>
                      <w:b/>
                      <w:bCs/>
                      <w:sz w:val="20"/>
                      <w:szCs w:val="20"/>
                    </w:rPr>
                    <w:t>3 дня</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да                                                                               нет</w:t>
      </w:r>
    </w:p>
    <w:tbl>
      <w:tblPr>
        <w:tblW w:w="0" w:type="auto"/>
        <w:tblCellSpacing w:w="15" w:type="dxa"/>
        <w:tblCellMar>
          <w:top w:w="15" w:type="dxa"/>
          <w:left w:w="15" w:type="dxa"/>
          <w:bottom w:w="15" w:type="dxa"/>
          <w:right w:w="15" w:type="dxa"/>
        </w:tblCellMar>
        <w:tblLook w:val="04A0"/>
      </w:tblPr>
      <w:tblGrid>
        <w:gridCol w:w="14691"/>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601"/>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Постановление администрации Сутчевского сельского поселения Мариинско-Посадского района об отказе в предоставлении разрешения условно разрешенный вид использования земельного участка</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5 дней</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vanish/>
          <w:sz w:val="20"/>
          <w:szCs w:val="20"/>
        </w:rPr>
      </w:pPr>
    </w:p>
    <w:tbl>
      <w:tblPr>
        <w:tblW w:w="0" w:type="auto"/>
        <w:tblCellSpacing w:w="15" w:type="dxa"/>
        <w:tblCellMar>
          <w:top w:w="15" w:type="dxa"/>
          <w:left w:w="15" w:type="dxa"/>
          <w:bottom w:w="15" w:type="dxa"/>
          <w:right w:w="15" w:type="dxa"/>
        </w:tblCellMar>
        <w:tblLook w:val="04A0"/>
      </w:tblPr>
      <w:tblGrid>
        <w:gridCol w:w="14691"/>
      </w:tblGrid>
      <w:tr w:rsidR="00CE530C" w:rsidRPr="00CE530C" w:rsidTr="00D73B3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601"/>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Постановление администрации Сутчевского сельского поселения Мариинско-Посадского района о предоставлении разрешения условно разрешенный вид использования земельного участка</w:t>
                  </w:r>
                </w:p>
                <w:p w:rsidR="00CE530C" w:rsidRPr="00CE530C" w:rsidRDefault="00CE530C" w:rsidP="00CE530C">
                  <w:pPr>
                    <w:jc w:val="both"/>
                    <w:rPr>
                      <w:rFonts w:ascii="Times New Roman" w:hAnsi="Times New Roman"/>
                      <w:sz w:val="20"/>
                      <w:szCs w:val="20"/>
                    </w:rPr>
                  </w:pPr>
                  <w:r w:rsidRPr="00CE530C">
                    <w:rPr>
                      <w:rFonts w:ascii="Times New Roman" w:hAnsi="Times New Roman"/>
                      <w:b/>
                      <w:bCs/>
                      <w:sz w:val="20"/>
                      <w:szCs w:val="20"/>
                    </w:rPr>
                    <w:t>5 дней</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bookmarkStart w:id="184" w:name="sub_1100"/>
      <w:bookmarkEnd w:id="184"/>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Приложение 3</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администрации Сутчевского сельского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поселения Мариинско-Посадского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bl>
      <w:tblPr>
        <w:tblW w:w="9623" w:type="dxa"/>
        <w:tblCellSpacing w:w="15" w:type="dxa"/>
        <w:tblCellMar>
          <w:top w:w="15" w:type="dxa"/>
          <w:left w:w="15" w:type="dxa"/>
          <w:bottom w:w="15" w:type="dxa"/>
          <w:right w:w="15" w:type="dxa"/>
        </w:tblCellMar>
        <w:tblLook w:val="04A0"/>
      </w:tblPr>
      <w:tblGrid>
        <w:gridCol w:w="173"/>
        <w:gridCol w:w="9276"/>
        <w:gridCol w:w="174"/>
      </w:tblGrid>
      <w:tr w:rsidR="00CE530C" w:rsidRPr="00CE530C" w:rsidTr="00D73B32">
        <w:trPr>
          <w:trHeight w:val="1496"/>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Главе администрации Сутчевского сельского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поселения  Мариинско-Посадского 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rHeight w:val="904"/>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gridSpan w:val="2"/>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(сведения о заявителе)</w:t>
            </w:r>
            <w:hyperlink r:id="rId117" w:anchor="sub_64" w:history="1">
              <w:r w:rsidRPr="00CE530C">
                <w:rPr>
                  <w:rFonts w:ascii="Times New Roman" w:hAnsi="Times New Roman"/>
                  <w:sz w:val="20"/>
                  <w:szCs w:val="20"/>
                  <w:u w:val="single"/>
                </w:rPr>
                <w:t>*</w:t>
              </w:r>
            </w:hyperlink>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Заявление</w:t>
      </w:r>
      <w:r w:rsidRPr="00CE530C">
        <w:rPr>
          <w:rFonts w:ascii="Times New Roman" w:hAnsi="Times New Roman"/>
          <w:sz w:val="20"/>
          <w:szCs w:val="20"/>
        </w:rPr>
        <w:br/>
        <w:t>о предоставлении разрешения на условно разрешенный вид использования земельного участка и объекта капитального строительства</w:t>
      </w:r>
    </w:p>
    <w:tbl>
      <w:tblPr>
        <w:tblpPr w:leftFromText="180" w:rightFromText="180" w:vertAnchor="text" w:horzAnchor="margin" w:tblpY="68"/>
        <w:tblW w:w="9494" w:type="dxa"/>
        <w:tblCellSpacing w:w="15" w:type="dxa"/>
        <w:tblCellMar>
          <w:top w:w="15" w:type="dxa"/>
          <w:left w:w="15" w:type="dxa"/>
          <w:bottom w:w="15" w:type="dxa"/>
          <w:right w:w="15" w:type="dxa"/>
        </w:tblCellMar>
        <w:tblLook w:val="04A0"/>
      </w:tblPr>
      <w:tblGrid>
        <w:gridCol w:w="9494"/>
      </w:tblGrid>
      <w:tr w:rsidR="00CE530C" w:rsidRPr="00CE530C" w:rsidTr="00D73B32">
        <w:trPr>
          <w:trHeight w:val="1783"/>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Прошу (просим) предоставить разрешение на условно разрешенный вид использования земельного участка и объекта капитального строительства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(указывается условно разрешенный вид использования земельного участка и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объекта капитального строительства в соответствии с правилами землепользования и застройки) расположенного по адресу: ________________________________________</w:t>
      </w:r>
    </w:p>
    <w:tbl>
      <w:tblPr>
        <w:tblW w:w="0" w:type="auto"/>
        <w:tblCellSpacing w:w="15" w:type="dxa"/>
        <w:tblCellMar>
          <w:top w:w="15" w:type="dxa"/>
          <w:left w:w="15" w:type="dxa"/>
          <w:bottom w:w="15" w:type="dxa"/>
          <w:right w:w="15" w:type="dxa"/>
        </w:tblCellMar>
        <w:tblLook w:val="04A0"/>
      </w:tblPr>
      <w:tblGrid>
        <w:gridCol w:w="2509"/>
        <w:gridCol w:w="2493"/>
        <w:gridCol w:w="45"/>
      </w:tblGrid>
      <w:tr w:rsidR="00CE530C" w:rsidRPr="00CE530C" w:rsidTr="00D73B32">
        <w:trPr>
          <w:tblCellSpacing w:w="15" w:type="dxa"/>
        </w:trPr>
        <w:tc>
          <w:tcPr>
            <w:tcW w:w="0" w:type="auto"/>
            <w:gridSpan w:val="3"/>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(описание характеристик существующих и намечаемых построек (общая площадь, этажность, открытые пространства, существующие и планируемые места парковки автомобилей и т. д.) с обоснованием того, что реализацией данных предложений не будет оказано негативное воздействие на окружающую среду в объемах, превышающих допустимые пределы, определенные техническими регламентами)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заявлению прилагаются следующие документы:</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Заявитель                                                                         Подпись</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_____________________________________</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Сведения о заявителе:</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Для физических лиц (индивидуальных </w:t>
            </w:r>
            <w:r w:rsidRPr="00CE530C">
              <w:rPr>
                <w:rFonts w:ascii="Times New Roman" w:hAnsi="Times New Roman"/>
                <w:sz w:val="20"/>
                <w:szCs w:val="20"/>
              </w:rPr>
              <w:lastRenderedPageBreak/>
              <w:t>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p>
        </w:tc>
      </w:tr>
      <w:tr w:rsidR="00CE530C" w:rsidRPr="00CE530C" w:rsidTr="00D73B32">
        <w:trPr>
          <w:tblCellSpacing w:w="15" w:type="dxa"/>
        </w:trPr>
        <w:tc>
          <w:tcPr>
            <w:tcW w:w="0" w:type="auto"/>
            <w:gridSpan w:val="3"/>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lastRenderedPageBreak/>
              <w:t> </w:t>
            </w:r>
          </w:p>
        </w:tc>
      </w:tr>
      <w:tr w:rsidR="00CE530C" w:rsidRPr="00CE530C" w:rsidTr="00D73B32">
        <w:trPr>
          <w:tblCellSpacing w:w="15" w:type="dxa"/>
        </w:trPr>
        <w:tc>
          <w:tcPr>
            <w:tcW w:w="0" w:type="auto"/>
            <w:gridSpan w:val="3"/>
            <w:vAlign w:val="center"/>
            <w:hideMark/>
          </w:tcPr>
          <w:p w:rsidR="00CE530C" w:rsidRPr="00CE530C" w:rsidRDefault="00CE530C" w:rsidP="00CE530C">
            <w:pPr>
              <w:jc w:val="both"/>
              <w:rPr>
                <w:rFonts w:ascii="Times New Roman" w:hAnsi="Times New Roman"/>
                <w:sz w:val="20"/>
                <w:szCs w:val="20"/>
              </w:rPr>
            </w:pP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gridAfter w:val="1"/>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w:t>
            </w:r>
          </w:p>
        </w:tc>
      </w:tr>
      <w:tr w:rsidR="00CE530C" w:rsidRPr="00CE530C" w:rsidTr="00D73B32">
        <w:trPr>
          <w:gridAfter w:val="1"/>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Приложение 4</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администрации Сутчевского сельского</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 поселения Мариинско-Посадского района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outlineLvl w:val="0"/>
        <w:rPr>
          <w:rFonts w:ascii="Times New Roman" w:hAnsi="Times New Roman"/>
          <w:bCs/>
          <w:kern w:val="36"/>
          <w:sz w:val="20"/>
          <w:szCs w:val="20"/>
        </w:rPr>
      </w:pPr>
      <w:r w:rsidRPr="00CE530C">
        <w:rPr>
          <w:rFonts w:ascii="Times New Roman" w:hAnsi="Times New Roman"/>
          <w:bCs/>
          <w:kern w:val="36"/>
          <w:sz w:val="20"/>
          <w:szCs w:val="20"/>
        </w:rPr>
        <w:t xml:space="preserve">Журнал регистрации заявлений </w:t>
      </w:r>
      <w:r w:rsidRPr="00CE530C">
        <w:rPr>
          <w:rFonts w:ascii="Times New Roman" w:hAnsi="Times New Roman"/>
          <w:sz w:val="20"/>
          <w:szCs w:val="20"/>
        </w:rPr>
        <w:t>администрации Сутчевского сельского поселения Мариинско-Посадского района</w:t>
      </w:r>
      <w:r w:rsidRPr="00CE530C">
        <w:rPr>
          <w:rFonts w:ascii="Times New Roman" w:hAnsi="Times New Roman"/>
          <w:bCs/>
          <w:kern w:val="36"/>
          <w:sz w:val="20"/>
          <w:szCs w:val="20"/>
        </w:rPr>
        <w:t xml:space="preserve"> Чувашской Республики о предоставлении разрешения на условно разрешенный вид использования земельного участка и объекта капитального строительства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bl>
      <w:tblPr>
        <w:tblW w:w="0" w:type="auto"/>
        <w:tblCellSpacing w:w="15" w:type="dxa"/>
        <w:tblCellMar>
          <w:top w:w="15" w:type="dxa"/>
          <w:left w:w="15" w:type="dxa"/>
          <w:bottom w:w="15" w:type="dxa"/>
          <w:right w:w="15" w:type="dxa"/>
        </w:tblCellMar>
        <w:tblLook w:val="04A0"/>
      </w:tblPr>
      <w:tblGrid>
        <w:gridCol w:w="266"/>
        <w:gridCol w:w="2637"/>
        <w:gridCol w:w="2741"/>
        <w:gridCol w:w="1689"/>
        <w:gridCol w:w="3523"/>
        <w:gridCol w:w="801"/>
        <w:gridCol w:w="1182"/>
        <w:gridCol w:w="1852"/>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Дата представления документов</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Фамилия, имя, отчество заявителя</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Контактные данные</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Ф.И.О специалиста, принявшего документы</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Подпись</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Исполнитель</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Телефон исполнителя</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4</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5</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6</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7</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8</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bl>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Приложение 5</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 Административному регламенту</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администрации Сутчевского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xml:space="preserve">сельского поселения Мариинско-Посадского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района Чувашской Республики</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outlineLvl w:val="0"/>
        <w:rPr>
          <w:rFonts w:ascii="Times New Roman" w:hAnsi="Times New Roman"/>
          <w:bCs/>
          <w:kern w:val="36"/>
          <w:sz w:val="20"/>
          <w:szCs w:val="20"/>
        </w:rPr>
      </w:pPr>
      <w:r w:rsidRPr="00CE530C">
        <w:rPr>
          <w:rFonts w:ascii="Times New Roman" w:hAnsi="Times New Roman"/>
          <w:bCs/>
          <w:kern w:val="36"/>
          <w:sz w:val="20"/>
          <w:szCs w:val="20"/>
        </w:rPr>
        <w:t>Журнал</w:t>
      </w:r>
      <w:r w:rsidRPr="00CE530C">
        <w:rPr>
          <w:rFonts w:ascii="Times New Roman" w:hAnsi="Times New Roman"/>
          <w:bCs/>
          <w:kern w:val="36"/>
          <w:sz w:val="20"/>
          <w:szCs w:val="20"/>
        </w:rPr>
        <w:br/>
        <w:t xml:space="preserve">регистрации постановлений </w:t>
      </w:r>
      <w:r w:rsidRPr="00CE530C">
        <w:rPr>
          <w:rFonts w:ascii="Times New Roman" w:hAnsi="Times New Roman"/>
          <w:sz w:val="20"/>
          <w:szCs w:val="20"/>
        </w:rPr>
        <w:t>администрации Сутчевского сельского поселения Мариинско-Посадского района</w:t>
      </w:r>
      <w:r w:rsidRPr="00CE530C">
        <w:rPr>
          <w:rFonts w:ascii="Times New Roman" w:hAnsi="Times New Roman"/>
          <w:bCs/>
          <w:kern w:val="36"/>
          <w:sz w:val="20"/>
          <w:szCs w:val="20"/>
        </w:rPr>
        <w:t xml:space="preserve"> Чувашской Республики о предоставлении или об отказе в предоставлении разрешения на условно разрешенный вид использования земельного участка и объекта капитального строительства</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bl>
      <w:tblPr>
        <w:tblW w:w="0" w:type="auto"/>
        <w:tblCellSpacing w:w="15" w:type="dxa"/>
        <w:tblCellMar>
          <w:top w:w="15" w:type="dxa"/>
          <w:left w:w="15" w:type="dxa"/>
          <w:bottom w:w="15" w:type="dxa"/>
          <w:right w:w="15" w:type="dxa"/>
        </w:tblCellMar>
        <w:tblLook w:val="04A0"/>
      </w:tblPr>
      <w:tblGrid>
        <w:gridCol w:w="266"/>
        <w:gridCol w:w="2285"/>
        <w:gridCol w:w="2992"/>
        <w:gridCol w:w="1770"/>
        <w:gridCol w:w="1280"/>
      </w:tblGrid>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п.</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Реквизиты постановления</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Фамилия, имя, отчество заявителя</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Контактные данные</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Дата, подпись</w:t>
            </w:r>
          </w:p>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заявителя</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3</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4</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5</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1</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2</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c>
          <w:tcPr>
            <w:tcW w:w="0" w:type="auto"/>
            <w:vAlign w:val="center"/>
            <w:hideMark/>
          </w:tcPr>
          <w:p w:rsidR="00CE530C" w:rsidRPr="00CE530C" w:rsidRDefault="00CE530C" w:rsidP="00CE530C">
            <w:pPr>
              <w:jc w:val="both"/>
              <w:rPr>
                <w:rFonts w:ascii="Times New Roman" w:hAnsi="Times New Roman"/>
                <w:sz w:val="20"/>
                <w:szCs w:val="20"/>
              </w:rPr>
            </w:pPr>
            <w:r w:rsidRPr="00CE530C">
              <w:rPr>
                <w:rFonts w:ascii="Times New Roman" w:hAnsi="Times New Roman"/>
                <w:sz w:val="20"/>
                <w:szCs w:val="20"/>
              </w:rPr>
              <w:t> </w:t>
            </w:r>
          </w:p>
        </w:tc>
      </w:tr>
      <w:tr w:rsidR="00CE530C" w:rsidRPr="00CE530C" w:rsidTr="00D73B32">
        <w:trPr>
          <w:tblCellSpacing w:w="15" w:type="dxa"/>
        </w:trPr>
        <w:tc>
          <w:tcPr>
            <w:tcW w:w="0" w:type="auto"/>
            <w:vAlign w:val="center"/>
            <w:hideMark/>
          </w:tcPr>
          <w:p w:rsidR="00CE530C" w:rsidRPr="00CE530C" w:rsidRDefault="00CE530C" w:rsidP="00CE530C">
            <w:pPr>
              <w:jc w:val="both"/>
              <w:rPr>
                <w:rFonts w:ascii="Times New Roman" w:hAnsi="Times New Roman"/>
                <w:sz w:val="18"/>
                <w:szCs w:val="18"/>
              </w:rPr>
            </w:pPr>
            <w:r w:rsidRPr="00CE530C">
              <w:rPr>
                <w:rFonts w:ascii="Times New Roman" w:hAnsi="Times New Roman"/>
                <w:sz w:val="18"/>
                <w:szCs w:val="18"/>
              </w:rPr>
              <w:t>3</w:t>
            </w:r>
          </w:p>
        </w:tc>
        <w:tc>
          <w:tcPr>
            <w:tcW w:w="0" w:type="auto"/>
            <w:vAlign w:val="center"/>
            <w:hideMark/>
          </w:tcPr>
          <w:p w:rsidR="00CE530C" w:rsidRPr="00CE530C" w:rsidRDefault="00CE530C" w:rsidP="00CE530C">
            <w:pPr>
              <w:jc w:val="both"/>
              <w:rPr>
                <w:rFonts w:ascii="Times New Roman" w:hAnsi="Times New Roman"/>
                <w:sz w:val="18"/>
                <w:szCs w:val="18"/>
              </w:rPr>
            </w:pPr>
            <w:r w:rsidRPr="00CE530C">
              <w:rPr>
                <w:rFonts w:ascii="Times New Roman" w:hAnsi="Times New Roman"/>
                <w:sz w:val="18"/>
                <w:szCs w:val="18"/>
              </w:rPr>
              <w:t> </w:t>
            </w:r>
          </w:p>
        </w:tc>
        <w:tc>
          <w:tcPr>
            <w:tcW w:w="0" w:type="auto"/>
            <w:vAlign w:val="center"/>
            <w:hideMark/>
          </w:tcPr>
          <w:p w:rsidR="00CE530C" w:rsidRPr="00CE530C" w:rsidRDefault="00CE530C" w:rsidP="00CE530C">
            <w:pPr>
              <w:jc w:val="both"/>
              <w:rPr>
                <w:rFonts w:ascii="Times New Roman" w:hAnsi="Times New Roman"/>
                <w:sz w:val="18"/>
                <w:szCs w:val="18"/>
              </w:rPr>
            </w:pPr>
            <w:r w:rsidRPr="00CE530C">
              <w:rPr>
                <w:rFonts w:ascii="Times New Roman" w:hAnsi="Times New Roman"/>
                <w:sz w:val="18"/>
                <w:szCs w:val="18"/>
              </w:rPr>
              <w:t> </w:t>
            </w:r>
          </w:p>
        </w:tc>
        <w:tc>
          <w:tcPr>
            <w:tcW w:w="0" w:type="auto"/>
            <w:vAlign w:val="center"/>
            <w:hideMark/>
          </w:tcPr>
          <w:p w:rsidR="00CE530C" w:rsidRPr="00CE530C" w:rsidRDefault="00CE530C" w:rsidP="00CE530C">
            <w:pPr>
              <w:jc w:val="both"/>
              <w:rPr>
                <w:rFonts w:ascii="Times New Roman" w:hAnsi="Times New Roman"/>
                <w:sz w:val="18"/>
                <w:szCs w:val="18"/>
              </w:rPr>
            </w:pPr>
            <w:r w:rsidRPr="00CE530C">
              <w:rPr>
                <w:rFonts w:ascii="Times New Roman" w:hAnsi="Times New Roman"/>
                <w:sz w:val="18"/>
                <w:szCs w:val="18"/>
              </w:rPr>
              <w:t> </w:t>
            </w:r>
          </w:p>
        </w:tc>
        <w:tc>
          <w:tcPr>
            <w:tcW w:w="0" w:type="auto"/>
            <w:vAlign w:val="center"/>
            <w:hideMark/>
          </w:tcPr>
          <w:p w:rsidR="00CE530C" w:rsidRPr="00CE530C" w:rsidRDefault="00CE530C" w:rsidP="00CE530C">
            <w:pPr>
              <w:jc w:val="both"/>
              <w:rPr>
                <w:rFonts w:ascii="Times New Roman" w:hAnsi="Times New Roman"/>
                <w:sz w:val="18"/>
                <w:szCs w:val="18"/>
              </w:rPr>
            </w:pPr>
            <w:r w:rsidRPr="00CE530C">
              <w:rPr>
                <w:rFonts w:ascii="Times New Roman" w:hAnsi="Times New Roman"/>
                <w:sz w:val="18"/>
                <w:szCs w:val="18"/>
              </w:rPr>
              <w:t> </w:t>
            </w:r>
          </w:p>
        </w:tc>
      </w:tr>
    </w:tbl>
    <w:p w:rsidR="00CE530C" w:rsidRPr="00CE530C" w:rsidRDefault="00CE530C" w:rsidP="00CE530C">
      <w:pPr>
        <w:tabs>
          <w:tab w:val="left" w:pos="5387"/>
        </w:tabs>
        <w:ind w:right="4252"/>
        <w:jc w:val="both"/>
        <w:rPr>
          <w:b/>
          <w:sz w:val="18"/>
          <w:szCs w:val="18"/>
        </w:rPr>
      </w:pPr>
      <w:r w:rsidRPr="00CE530C">
        <w:rPr>
          <w:rFonts w:ascii="Times New Roman" w:hAnsi="Times New Roman"/>
          <w:sz w:val="18"/>
          <w:szCs w:val="18"/>
        </w:rPr>
        <w:t> </w:t>
      </w:r>
    </w:p>
    <w:tbl>
      <w:tblPr>
        <w:tblW w:w="0" w:type="auto"/>
        <w:tblLayout w:type="fixed"/>
        <w:tblCellMar>
          <w:left w:w="98" w:type="dxa"/>
          <w:right w:w="98" w:type="dxa"/>
        </w:tblCellMar>
        <w:tblLook w:val="0000"/>
      </w:tblPr>
      <w:tblGrid>
        <w:gridCol w:w="3756"/>
        <w:gridCol w:w="1216"/>
        <w:gridCol w:w="3667"/>
      </w:tblGrid>
      <w:tr w:rsidR="00CE530C" w:rsidRPr="00CE530C" w:rsidTr="00D73B32">
        <w:trPr>
          <w:cantSplit/>
          <w:trHeight w:val="542"/>
        </w:trPr>
        <w:tc>
          <w:tcPr>
            <w:tcW w:w="3756" w:type="dxa"/>
          </w:tcPr>
          <w:p w:rsidR="00CE530C" w:rsidRPr="00CE530C" w:rsidRDefault="00CE530C" w:rsidP="00CE530C">
            <w:pPr>
              <w:jc w:val="center"/>
              <w:rPr>
                <w:noProof/>
                <w:color w:val="0D0D0D"/>
                <w:sz w:val="18"/>
                <w:szCs w:val="18"/>
              </w:rPr>
            </w:pPr>
            <w:r w:rsidRPr="00CE530C">
              <w:rPr>
                <w:noProof/>
                <w:sz w:val="18"/>
                <w:szCs w:val="18"/>
              </w:rPr>
              <w:drawing>
                <wp:anchor distT="0" distB="0" distL="114300" distR="114300" simplePos="0" relativeHeight="251747328" behindDoc="0" locked="0" layoutInCell="1" allowOverlap="1">
                  <wp:simplePos x="0" y="0"/>
                  <wp:positionH relativeFrom="column">
                    <wp:posOffset>2285365</wp:posOffset>
                  </wp:positionH>
                  <wp:positionV relativeFrom="paragraph">
                    <wp:posOffset>114300</wp:posOffset>
                  </wp:positionV>
                  <wp:extent cx="731520" cy="731520"/>
                  <wp:effectExtent l="19050" t="0" r="0" b="0"/>
                  <wp:wrapNone/>
                  <wp:docPr id="5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731520" cy="731520"/>
                          </a:xfrm>
                          <a:prstGeom prst="rect">
                            <a:avLst/>
                          </a:prstGeom>
                          <a:noFill/>
                        </pic:spPr>
                      </pic:pic>
                    </a:graphicData>
                  </a:graphic>
                </wp:anchor>
              </w:drawing>
            </w:r>
            <w:r w:rsidRPr="00CE530C">
              <w:rPr>
                <w:noProof/>
                <w:color w:val="0D0D0D"/>
                <w:sz w:val="18"/>
                <w:szCs w:val="18"/>
              </w:rPr>
              <w:t>ЧĂВАШ  РЕСПУБЛИКИ</w:t>
            </w:r>
          </w:p>
          <w:p w:rsidR="00CE530C" w:rsidRPr="00CE530C" w:rsidRDefault="00CE530C" w:rsidP="00CE530C">
            <w:pPr>
              <w:jc w:val="center"/>
              <w:rPr>
                <w:color w:val="0D0D0D"/>
                <w:sz w:val="18"/>
                <w:szCs w:val="18"/>
              </w:rPr>
            </w:pPr>
            <w:r w:rsidRPr="00CE530C">
              <w:rPr>
                <w:caps/>
                <w:color w:val="0D0D0D"/>
                <w:sz w:val="18"/>
                <w:szCs w:val="18"/>
              </w:rPr>
              <w:t>Сентерварри</w:t>
            </w:r>
            <w:r w:rsidRPr="00CE530C">
              <w:rPr>
                <w:noProof/>
                <w:color w:val="0D0D0D"/>
                <w:sz w:val="18"/>
                <w:szCs w:val="18"/>
              </w:rPr>
              <w:t xml:space="preserve"> РАЙОНĚ </w:t>
            </w:r>
          </w:p>
        </w:tc>
        <w:tc>
          <w:tcPr>
            <w:tcW w:w="1216" w:type="dxa"/>
            <w:vMerge w:val="restart"/>
          </w:tcPr>
          <w:p w:rsidR="00CE530C" w:rsidRPr="00CE530C" w:rsidRDefault="00CE530C" w:rsidP="00CE530C">
            <w:pPr>
              <w:jc w:val="center"/>
              <w:rPr>
                <w:color w:val="0D0D0D"/>
                <w:sz w:val="18"/>
                <w:szCs w:val="18"/>
              </w:rPr>
            </w:pPr>
          </w:p>
        </w:tc>
        <w:tc>
          <w:tcPr>
            <w:tcW w:w="3667" w:type="dxa"/>
          </w:tcPr>
          <w:p w:rsidR="00CE530C" w:rsidRPr="00CE530C" w:rsidRDefault="00CE530C" w:rsidP="00CE530C">
            <w:pPr>
              <w:jc w:val="center"/>
              <w:rPr>
                <w:b/>
                <w:bCs/>
                <w:noProof/>
                <w:color w:val="0D0D0D"/>
                <w:sz w:val="18"/>
                <w:szCs w:val="18"/>
              </w:rPr>
            </w:pPr>
            <w:r w:rsidRPr="00CE530C">
              <w:rPr>
                <w:noProof/>
                <w:color w:val="0D0D0D"/>
                <w:sz w:val="18"/>
                <w:szCs w:val="18"/>
              </w:rPr>
              <w:t>ЧУВАШСКАЯ РЕСПУБЛИКА</w:t>
            </w:r>
            <w:r w:rsidRPr="00CE530C">
              <w:rPr>
                <w:b/>
                <w:bCs/>
                <w:noProof/>
                <w:color w:val="0D0D0D"/>
                <w:sz w:val="18"/>
                <w:szCs w:val="18"/>
              </w:rPr>
              <w:t xml:space="preserve"> </w:t>
            </w:r>
          </w:p>
          <w:p w:rsidR="00CE530C" w:rsidRPr="00CE530C" w:rsidRDefault="00CE530C" w:rsidP="00CE530C">
            <w:pPr>
              <w:jc w:val="center"/>
              <w:rPr>
                <w:color w:val="0D0D0D"/>
                <w:sz w:val="18"/>
                <w:szCs w:val="18"/>
              </w:rPr>
            </w:pPr>
            <w:r w:rsidRPr="00CE530C">
              <w:rPr>
                <w:noProof/>
                <w:color w:val="0D0D0D"/>
                <w:sz w:val="18"/>
                <w:szCs w:val="18"/>
              </w:rPr>
              <w:t xml:space="preserve">МАРИИНСКО-ПОСАДСКИЙ РАЙОН </w:t>
            </w:r>
          </w:p>
        </w:tc>
      </w:tr>
      <w:tr w:rsidR="00CE530C" w:rsidRPr="00CE530C" w:rsidTr="00D73B32">
        <w:trPr>
          <w:cantSplit/>
          <w:trHeight w:val="1785"/>
        </w:trPr>
        <w:tc>
          <w:tcPr>
            <w:tcW w:w="3756" w:type="dxa"/>
          </w:tcPr>
          <w:p w:rsidR="00CE530C" w:rsidRPr="00CE530C" w:rsidRDefault="00CE530C" w:rsidP="00CE530C">
            <w:pPr>
              <w:jc w:val="center"/>
              <w:rPr>
                <w:noProof/>
                <w:color w:val="0D0D0D"/>
                <w:sz w:val="18"/>
                <w:szCs w:val="18"/>
              </w:rPr>
            </w:pPr>
            <w:r w:rsidRPr="00CE530C">
              <w:rPr>
                <w:noProof/>
                <w:color w:val="0D0D0D"/>
                <w:sz w:val="18"/>
                <w:szCs w:val="18"/>
              </w:rPr>
              <w:t xml:space="preserve">КУКАШНИ ПОСЕЛЕНИЙĚН </w:t>
            </w:r>
          </w:p>
          <w:p w:rsidR="00CE530C" w:rsidRPr="00CE530C" w:rsidRDefault="00CE530C" w:rsidP="00CE530C">
            <w:pPr>
              <w:jc w:val="center"/>
              <w:rPr>
                <w:b/>
                <w:bCs/>
                <w:color w:val="0D0D0D"/>
                <w:sz w:val="18"/>
                <w:szCs w:val="18"/>
              </w:rPr>
            </w:pPr>
            <w:r w:rsidRPr="00CE530C">
              <w:rPr>
                <w:noProof/>
                <w:color w:val="0D0D0D"/>
                <w:sz w:val="18"/>
                <w:szCs w:val="18"/>
              </w:rPr>
              <w:t>ДЕПУТАТСЕН ПУХĂВĚ</w:t>
            </w:r>
            <w:r w:rsidRPr="00CE530C">
              <w:rPr>
                <w:b/>
                <w:bCs/>
                <w:noProof/>
                <w:color w:val="0D0D0D"/>
                <w:sz w:val="18"/>
                <w:szCs w:val="18"/>
              </w:rPr>
              <w:t xml:space="preserve"> </w:t>
            </w:r>
          </w:p>
          <w:p w:rsidR="00CE530C" w:rsidRPr="00CE530C" w:rsidRDefault="00CE530C" w:rsidP="00CE530C">
            <w:pPr>
              <w:autoSpaceDE w:val="0"/>
              <w:autoSpaceDN w:val="0"/>
              <w:adjustRightInd w:val="0"/>
              <w:ind w:right="-35"/>
              <w:jc w:val="center"/>
              <w:rPr>
                <w:color w:val="0D0D0D"/>
                <w:sz w:val="18"/>
                <w:szCs w:val="18"/>
              </w:rPr>
            </w:pPr>
          </w:p>
          <w:p w:rsidR="00CE530C" w:rsidRPr="00CE530C" w:rsidRDefault="00CE530C" w:rsidP="00CE530C">
            <w:pPr>
              <w:autoSpaceDE w:val="0"/>
              <w:autoSpaceDN w:val="0"/>
              <w:adjustRightInd w:val="0"/>
              <w:ind w:right="-35"/>
              <w:jc w:val="center"/>
              <w:rPr>
                <w:noProof/>
                <w:color w:val="0D0D0D"/>
                <w:sz w:val="18"/>
                <w:szCs w:val="18"/>
              </w:rPr>
            </w:pPr>
          </w:p>
          <w:p w:rsidR="00CE530C" w:rsidRPr="00CE530C" w:rsidRDefault="00CE530C" w:rsidP="00CE530C">
            <w:pPr>
              <w:autoSpaceDE w:val="0"/>
              <w:autoSpaceDN w:val="0"/>
              <w:adjustRightInd w:val="0"/>
              <w:ind w:right="-35"/>
              <w:jc w:val="center"/>
              <w:rPr>
                <w:b/>
                <w:bCs/>
                <w:noProof/>
                <w:color w:val="0D0D0D"/>
                <w:sz w:val="18"/>
                <w:szCs w:val="18"/>
              </w:rPr>
            </w:pPr>
            <w:r w:rsidRPr="00CE530C">
              <w:rPr>
                <w:b/>
                <w:bCs/>
                <w:noProof/>
                <w:color w:val="0D0D0D"/>
                <w:sz w:val="18"/>
                <w:szCs w:val="18"/>
              </w:rPr>
              <w:t>ЙЫШĂНУ</w:t>
            </w:r>
          </w:p>
          <w:p w:rsidR="00CE530C" w:rsidRPr="00CE530C" w:rsidRDefault="00CE530C" w:rsidP="00CE530C">
            <w:pPr>
              <w:jc w:val="center"/>
              <w:rPr>
                <w:b/>
                <w:bCs/>
                <w:noProof/>
                <w:color w:val="0D0D0D"/>
                <w:sz w:val="18"/>
                <w:szCs w:val="18"/>
              </w:rPr>
            </w:pPr>
            <w:r w:rsidRPr="00CE530C">
              <w:rPr>
                <w:noProof/>
                <w:color w:val="0D0D0D"/>
                <w:sz w:val="18"/>
                <w:szCs w:val="18"/>
              </w:rPr>
              <w:t xml:space="preserve"> </w:t>
            </w:r>
            <w:r w:rsidRPr="00CE530C">
              <w:rPr>
                <w:b/>
                <w:bCs/>
                <w:noProof/>
                <w:color w:val="0D0D0D"/>
                <w:sz w:val="18"/>
                <w:szCs w:val="18"/>
              </w:rPr>
              <w:t>2017.09.20</w:t>
            </w:r>
          </w:p>
          <w:p w:rsidR="00CE530C" w:rsidRPr="00CE530C" w:rsidRDefault="00CE530C" w:rsidP="00CE530C">
            <w:pPr>
              <w:jc w:val="center"/>
              <w:rPr>
                <w:b/>
                <w:bCs/>
                <w:color w:val="0D0D0D"/>
                <w:sz w:val="18"/>
                <w:szCs w:val="18"/>
              </w:rPr>
            </w:pPr>
            <w:r w:rsidRPr="00CE530C">
              <w:rPr>
                <w:b/>
                <w:bCs/>
                <w:noProof/>
                <w:color w:val="0D0D0D"/>
                <w:sz w:val="18"/>
                <w:szCs w:val="18"/>
              </w:rPr>
              <w:t>С-11-1 №</w:t>
            </w:r>
          </w:p>
          <w:p w:rsidR="00CE530C" w:rsidRPr="00CE530C" w:rsidRDefault="00CE530C" w:rsidP="00CE530C">
            <w:pPr>
              <w:autoSpaceDE w:val="0"/>
              <w:autoSpaceDN w:val="0"/>
              <w:adjustRightInd w:val="0"/>
              <w:jc w:val="center"/>
              <w:rPr>
                <w:color w:val="0D0D0D"/>
                <w:sz w:val="18"/>
                <w:szCs w:val="18"/>
              </w:rPr>
            </w:pPr>
            <w:r w:rsidRPr="00CE530C">
              <w:rPr>
                <w:noProof/>
                <w:color w:val="0D0D0D"/>
                <w:sz w:val="18"/>
                <w:szCs w:val="18"/>
              </w:rPr>
              <w:t>Кукашни ялě</w:t>
            </w:r>
          </w:p>
        </w:tc>
        <w:tc>
          <w:tcPr>
            <w:tcW w:w="1216" w:type="dxa"/>
            <w:vMerge/>
            <w:vAlign w:val="center"/>
          </w:tcPr>
          <w:p w:rsidR="00CE530C" w:rsidRPr="00CE530C" w:rsidRDefault="00CE530C" w:rsidP="00CE530C">
            <w:pPr>
              <w:rPr>
                <w:color w:val="0D0D0D"/>
                <w:sz w:val="18"/>
                <w:szCs w:val="18"/>
              </w:rPr>
            </w:pPr>
          </w:p>
        </w:tc>
        <w:tc>
          <w:tcPr>
            <w:tcW w:w="3667" w:type="dxa"/>
          </w:tcPr>
          <w:p w:rsidR="00CE530C" w:rsidRPr="00CE530C" w:rsidRDefault="00CE530C" w:rsidP="00CE530C">
            <w:pPr>
              <w:jc w:val="center"/>
              <w:rPr>
                <w:noProof/>
                <w:color w:val="0D0D0D"/>
                <w:sz w:val="18"/>
                <w:szCs w:val="18"/>
              </w:rPr>
            </w:pPr>
            <w:r w:rsidRPr="00CE530C">
              <w:rPr>
                <w:noProof/>
                <w:color w:val="0D0D0D"/>
                <w:sz w:val="18"/>
                <w:szCs w:val="18"/>
              </w:rPr>
              <w:t xml:space="preserve">СОБРАНИЕ ДЕПУТАТОВ </w:t>
            </w:r>
          </w:p>
          <w:p w:rsidR="00CE530C" w:rsidRPr="00CE530C" w:rsidRDefault="00CE530C" w:rsidP="00CE530C">
            <w:pPr>
              <w:jc w:val="center"/>
              <w:rPr>
                <w:noProof/>
                <w:color w:val="0D0D0D"/>
                <w:sz w:val="18"/>
                <w:szCs w:val="18"/>
              </w:rPr>
            </w:pPr>
            <w:r w:rsidRPr="00CE530C">
              <w:rPr>
                <w:noProof/>
                <w:color w:val="0D0D0D"/>
                <w:sz w:val="18"/>
                <w:szCs w:val="18"/>
              </w:rPr>
              <w:t>СУТЧЕВСКОГО СЕЛЬСКОГО</w:t>
            </w:r>
          </w:p>
          <w:p w:rsidR="00CE530C" w:rsidRPr="00CE530C" w:rsidRDefault="00CE530C" w:rsidP="00CE530C">
            <w:pPr>
              <w:jc w:val="center"/>
              <w:rPr>
                <w:noProof/>
                <w:color w:val="0D0D0D"/>
                <w:sz w:val="18"/>
                <w:szCs w:val="18"/>
              </w:rPr>
            </w:pPr>
            <w:r w:rsidRPr="00CE530C">
              <w:rPr>
                <w:noProof/>
                <w:sz w:val="18"/>
                <w:szCs w:val="18"/>
              </w:rPr>
              <w:t xml:space="preserve"> ПОСЕЛЕНИЯ </w:t>
            </w:r>
          </w:p>
          <w:p w:rsidR="00CE530C" w:rsidRPr="00CE530C" w:rsidRDefault="00CE530C" w:rsidP="00CE530C">
            <w:pPr>
              <w:autoSpaceDE w:val="0"/>
              <w:autoSpaceDN w:val="0"/>
              <w:adjustRightInd w:val="0"/>
              <w:jc w:val="center"/>
              <w:rPr>
                <w:b/>
                <w:bCs/>
                <w:color w:val="0D0D0D"/>
                <w:sz w:val="18"/>
                <w:szCs w:val="18"/>
              </w:rPr>
            </w:pPr>
            <w:r w:rsidRPr="00CE530C">
              <w:rPr>
                <w:b/>
                <w:bCs/>
                <w:color w:val="0D0D0D"/>
                <w:sz w:val="18"/>
                <w:szCs w:val="18"/>
              </w:rPr>
              <w:t>РЕШЕНИЕ</w:t>
            </w:r>
          </w:p>
          <w:p w:rsidR="00CE530C" w:rsidRPr="00CE530C" w:rsidRDefault="00CE530C" w:rsidP="00CE530C">
            <w:pPr>
              <w:jc w:val="center"/>
              <w:rPr>
                <w:b/>
                <w:bCs/>
                <w:noProof/>
                <w:color w:val="0D0D0D"/>
                <w:sz w:val="18"/>
                <w:szCs w:val="18"/>
              </w:rPr>
            </w:pPr>
            <w:r w:rsidRPr="00CE530C">
              <w:rPr>
                <w:noProof/>
                <w:color w:val="0D0D0D"/>
                <w:sz w:val="18"/>
                <w:szCs w:val="18"/>
              </w:rPr>
              <w:t xml:space="preserve"> </w:t>
            </w:r>
            <w:r w:rsidRPr="00CE530C">
              <w:rPr>
                <w:b/>
                <w:noProof/>
                <w:color w:val="0D0D0D"/>
                <w:sz w:val="18"/>
                <w:szCs w:val="18"/>
              </w:rPr>
              <w:t>20.</w:t>
            </w:r>
            <w:r w:rsidRPr="00CE530C">
              <w:rPr>
                <w:b/>
                <w:bCs/>
                <w:noProof/>
                <w:color w:val="0D0D0D"/>
                <w:sz w:val="18"/>
                <w:szCs w:val="18"/>
              </w:rPr>
              <w:t xml:space="preserve">09.2017  </w:t>
            </w:r>
          </w:p>
          <w:p w:rsidR="00CE530C" w:rsidRPr="00CE530C" w:rsidRDefault="00CE530C" w:rsidP="00CE530C">
            <w:pPr>
              <w:jc w:val="center"/>
              <w:rPr>
                <w:b/>
                <w:bCs/>
                <w:color w:val="0D0D0D"/>
                <w:sz w:val="18"/>
                <w:szCs w:val="18"/>
              </w:rPr>
            </w:pPr>
            <w:r w:rsidRPr="00CE530C">
              <w:rPr>
                <w:b/>
                <w:bCs/>
                <w:noProof/>
                <w:color w:val="0D0D0D"/>
                <w:sz w:val="18"/>
                <w:szCs w:val="18"/>
              </w:rPr>
              <w:t xml:space="preserve">№ С-11-1    </w:t>
            </w:r>
          </w:p>
          <w:p w:rsidR="00CE530C" w:rsidRPr="00CE530C" w:rsidRDefault="00CE530C" w:rsidP="00CE530C">
            <w:pPr>
              <w:autoSpaceDE w:val="0"/>
              <w:autoSpaceDN w:val="0"/>
              <w:adjustRightInd w:val="0"/>
              <w:jc w:val="center"/>
              <w:rPr>
                <w:color w:val="0D0D0D"/>
                <w:sz w:val="18"/>
                <w:szCs w:val="18"/>
              </w:rPr>
            </w:pPr>
            <w:r w:rsidRPr="00CE530C">
              <w:rPr>
                <w:color w:val="0D0D0D"/>
                <w:sz w:val="18"/>
                <w:szCs w:val="18"/>
              </w:rPr>
              <w:t>деревня Сутчево</w:t>
            </w:r>
          </w:p>
        </w:tc>
      </w:tr>
    </w:tbl>
    <w:p w:rsidR="00CE530C" w:rsidRPr="00CE530C" w:rsidRDefault="00CE530C" w:rsidP="00CE530C">
      <w:pPr>
        <w:tabs>
          <w:tab w:val="left" w:pos="5387"/>
        </w:tabs>
        <w:ind w:right="4252"/>
        <w:jc w:val="both"/>
        <w:rPr>
          <w:b/>
          <w:sz w:val="18"/>
          <w:szCs w:val="18"/>
        </w:rPr>
      </w:pPr>
    </w:p>
    <w:p w:rsidR="00CE530C" w:rsidRPr="00CE530C" w:rsidRDefault="00CE530C" w:rsidP="00CE530C">
      <w:pPr>
        <w:tabs>
          <w:tab w:val="left" w:pos="5387"/>
        </w:tabs>
        <w:ind w:right="4252"/>
        <w:jc w:val="both"/>
        <w:rPr>
          <w:sz w:val="18"/>
          <w:szCs w:val="18"/>
        </w:rPr>
      </w:pPr>
      <w:r w:rsidRPr="00CE530C">
        <w:rPr>
          <w:b/>
          <w:sz w:val="18"/>
          <w:szCs w:val="18"/>
        </w:rPr>
        <w:t>О частичной замене дотации на выравнивание бюджетной обеспеченности Сутчевского сельского поселения Мариинско-Посадского района Чувашской Республики дополнительным нормативом отчислений от налога на доходы физических лиц</w:t>
      </w:r>
    </w:p>
    <w:p w:rsidR="00CE530C" w:rsidRPr="00CE530C" w:rsidRDefault="00CE530C" w:rsidP="00CE530C">
      <w:pPr>
        <w:ind w:firstLine="851"/>
        <w:jc w:val="both"/>
        <w:rPr>
          <w:sz w:val="18"/>
          <w:szCs w:val="18"/>
        </w:rPr>
      </w:pPr>
    </w:p>
    <w:p w:rsidR="00CE530C" w:rsidRPr="00CE530C" w:rsidRDefault="00CE530C" w:rsidP="00CE530C">
      <w:pPr>
        <w:tabs>
          <w:tab w:val="left" w:pos="-426"/>
        </w:tabs>
        <w:ind w:right="-1"/>
        <w:jc w:val="both"/>
        <w:rPr>
          <w:sz w:val="18"/>
          <w:szCs w:val="18"/>
        </w:rPr>
      </w:pPr>
      <w:r w:rsidRPr="00CE530C">
        <w:rPr>
          <w:sz w:val="18"/>
          <w:szCs w:val="18"/>
        </w:rPr>
        <w:tab/>
        <w:t xml:space="preserve">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CE530C" w:rsidRPr="00CE530C" w:rsidRDefault="00CE530C" w:rsidP="00CE530C">
      <w:pPr>
        <w:tabs>
          <w:tab w:val="left" w:pos="-426"/>
        </w:tabs>
        <w:ind w:right="-1"/>
        <w:jc w:val="both"/>
        <w:rPr>
          <w:sz w:val="18"/>
          <w:szCs w:val="18"/>
        </w:rPr>
      </w:pPr>
    </w:p>
    <w:p w:rsidR="00CE530C" w:rsidRPr="00CE530C" w:rsidRDefault="00CE530C" w:rsidP="00CE530C">
      <w:pPr>
        <w:tabs>
          <w:tab w:val="left" w:pos="-426"/>
        </w:tabs>
        <w:ind w:right="-1"/>
        <w:jc w:val="center"/>
        <w:rPr>
          <w:sz w:val="18"/>
          <w:szCs w:val="18"/>
        </w:rPr>
      </w:pPr>
      <w:r w:rsidRPr="00CE530C">
        <w:rPr>
          <w:sz w:val="18"/>
          <w:szCs w:val="18"/>
        </w:rPr>
        <w:t>Собрание депутатов</w:t>
      </w:r>
      <w:r w:rsidRPr="00CE530C">
        <w:rPr>
          <w:b/>
          <w:sz w:val="18"/>
          <w:szCs w:val="18"/>
        </w:rPr>
        <w:t xml:space="preserve"> </w:t>
      </w:r>
      <w:r w:rsidRPr="00CE530C">
        <w:rPr>
          <w:sz w:val="18"/>
          <w:szCs w:val="18"/>
        </w:rPr>
        <w:t>Сутчевского сельского поселения</w:t>
      </w:r>
    </w:p>
    <w:p w:rsidR="00CE530C" w:rsidRPr="00CE530C" w:rsidRDefault="00CE530C" w:rsidP="00CE530C">
      <w:pPr>
        <w:tabs>
          <w:tab w:val="left" w:pos="-426"/>
        </w:tabs>
        <w:ind w:right="-1"/>
        <w:jc w:val="center"/>
        <w:rPr>
          <w:sz w:val="18"/>
          <w:szCs w:val="18"/>
        </w:rPr>
      </w:pPr>
      <w:r w:rsidRPr="00CE530C">
        <w:rPr>
          <w:sz w:val="18"/>
          <w:szCs w:val="18"/>
        </w:rPr>
        <w:t>р е ш и л о:</w:t>
      </w:r>
    </w:p>
    <w:p w:rsidR="00CE530C" w:rsidRPr="00CE530C" w:rsidRDefault="00CE530C" w:rsidP="00CE530C">
      <w:pPr>
        <w:tabs>
          <w:tab w:val="left" w:pos="5387"/>
        </w:tabs>
        <w:ind w:right="-1"/>
        <w:jc w:val="both"/>
        <w:rPr>
          <w:i/>
          <w:sz w:val="18"/>
          <w:szCs w:val="18"/>
        </w:rPr>
      </w:pPr>
      <w:r w:rsidRPr="00CE530C">
        <w:rPr>
          <w:i/>
          <w:sz w:val="18"/>
          <w:szCs w:val="18"/>
        </w:rPr>
        <w:t xml:space="preserve">                             </w:t>
      </w:r>
    </w:p>
    <w:p w:rsidR="00CE530C" w:rsidRPr="00CE530C" w:rsidRDefault="00CE530C" w:rsidP="00CE530C">
      <w:pPr>
        <w:tabs>
          <w:tab w:val="left" w:pos="-142"/>
        </w:tabs>
        <w:ind w:right="-1"/>
        <w:jc w:val="both"/>
        <w:rPr>
          <w:sz w:val="18"/>
          <w:szCs w:val="18"/>
          <w:lang w:eastAsia="en-US"/>
        </w:rPr>
      </w:pPr>
      <w:r w:rsidRPr="00CE530C">
        <w:rPr>
          <w:i/>
          <w:sz w:val="18"/>
          <w:szCs w:val="18"/>
        </w:rPr>
        <w:tab/>
      </w:r>
      <w:r w:rsidRPr="00CE530C">
        <w:rPr>
          <w:sz w:val="18"/>
          <w:szCs w:val="18"/>
        </w:rPr>
        <w:t>1. Д</w:t>
      </w:r>
      <w:r w:rsidRPr="00CE530C">
        <w:rPr>
          <w:sz w:val="18"/>
          <w:szCs w:val="18"/>
          <w:lang w:eastAsia="en-US"/>
        </w:rPr>
        <w:t>ать согласие на частичную замену дотации на выравнивание бюджетной обеспеченности для бюджета Сутчевского сельского поселения Мариинско-Посадского района Чувашской Республики, планируемой к утверждению в республиканском бюджете Чувашской Республики на 2018 год и на плановый период 2019 и 2020 годов, дополнительным нормативом отчислений от налога на доходы физических лиц в бюджет Сутчевского сельского поселения Мариинско-Посадского района Чувашской Республики от объема поступлений, подлежащего зачислению в консолидированный бюджет Чувашской Республики от указанного налога.</w:t>
      </w:r>
    </w:p>
    <w:p w:rsidR="00CE530C" w:rsidRPr="00CE530C" w:rsidRDefault="00CE530C" w:rsidP="00CE530C">
      <w:pPr>
        <w:pStyle w:val="ad"/>
        <w:ind w:left="0" w:firstLine="708"/>
        <w:jc w:val="both"/>
        <w:rPr>
          <w:rFonts w:ascii="TimesET" w:hAnsi="TimesET"/>
          <w:sz w:val="18"/>
          <w:szCs w:val="18"/>
          <w:lang w:eastAsia="en-US"/>
        </w:rPr>
      </w:pPr>
      <w:r w:rsidRPr="00CE530C">
        <w:rPr>
          <w:rFonts w:ascii="TimesET" w:hAnsi="TimesET"/>
          <w:sz w:val="18"/>
          <w:szCs w:val="18"/>
          <w:lang w:eastAsia="en-US"/>
        </w:rPr>
        <w:lastRenderedPageBreak/>
        <w:t>2. Настоящее решение вступает в силу со дня его официального опубликования.</w:t>
      </w:r>
    </w:p>
    <w:p w:rsidR="00CE530C" w:rsidRPr="00CE530C" w:rsidRDefault="00CE530C" w:rsidP="00CE530C">
      <w:pPr>
        <w:pStyle w:val="21"/>
        <w:tabs>
          <w:tab w:val="left" w:pos="8265"/>
        </w:tabs>
        <w:spacing w:after="0" w:line="240" w:lineRule="auto"/>
        <w:ind w:firstLine="709"/>
        <w:contextualSpacing/>
        <w:rPr>
          <w:sz w:val="18"/>
          <w:szCs w:val="18"/>
        </w:rPr>
      </w:pPr>
    </w:p>
    <w:p w:rsidR="00CE530C" w:rsidRPr="00CE530C" w:rsidRDefault="00CE530C" w:rsidP="00CE530C">
      <w:pPr>
        <w:pStyle w:val="21"/>
        <w:tabs>
          <w:tab w:val="left" w:pos="8265"/>
        </w:tabs>
        <w:spacing w:after="0" w:line="240" w:lineRule="auto"/>
        <w:ind w:firstLine="709"/>
        <w:contextualSpacing/>
        <w:rPr>
          <w:sz w:val="18"/>
          <w:szCs w:val="18"/>
        </w:rPr>
      </w:pPr>
      <w:r w:rsidRPr="00CE530C">
        <w:rPr>
          <w:sz w:val="18"/>
          <w:szCs w:val="18"/>
        </w:rPr>
        <w:tab/>
      </w:r>
    </w:p>
    <w:p w:rsidR="00CE530C" w:rsidRPr="00732367" w:rsidRDefault="00CE530C" w:rsidP="00CE530C">
      <w:pPr>
        <w:pStyle w:val="21"/>
        <w:spacing w:after="0" w:line="240" w:lineRule="auto"/>
        <w:contextualSpacing/>
        <w:rPr>
          <w:rFonts w:ascii="TimesET" w:hAnsi="TimesET"/>
          <w:sz w:val="24"/>
        </w:rPr>
      </w:pPr>
      <w:r w:rsidRPr="00CE530C">
        <w:rPr>
          <w:rFonts w:ascii="TimesET" w:hAnsi="TimesET"/>
          <w:sz w:val="18"/>
          <w:szCs w:val="18"/>
        </w:rPr>
        <w:t>Глава Сутчевского сельского поселения                                               С.Ю. Емельянова</w:t>
      </w:r>
      <w:r w:rsidRPr="00CE530C">
        <w:rPr>
          <w:rFonts w:ascii="TimesET" w:hAnsi="TimesET"/>
          <w:sz w:val="18"/>
          <w:szCs w:val="18"/>
        </w:rPr>
        <w:tab/>
      </w:r>
      <w:r w:rsidRPr="00CE530C">
        <w:rPr>
          <w:rFonts w:ascii="TimesET" w:hAnsi="TimesET"/>
          <w:sz w:val="18"/>
          <w:szCs w:val="18"/>
        </w:rPr>
        <w:tab/>
      </w:r>
      <w:r w:rsidRPr="00CE530C">
        <w:rPr>
          <w:rFonts w:ascii="TimesET" w:hAnsi="TimesET"/>
          <w:sz w:val="18"/>
          <w:szCs w:val="18"/>
        </w:rPr>
        <w:tab/>
      </w:r>
      <w:r w:rsidRPr="00CE530C">
        <w:rPr>
          <w:rFonts w:ascii="TimesET" w:hAnsi="TimesET"/>
          <w:sz w:val="18"/>
          <w:szCs w:val="18"/>
        </w:rPr>
        <w:tab/>
      </w:r>
      <w:r w:rsidRPr="00CE530C">
        <w:rPr>
          <w:rFonts w:ascii="TimesET" w:hAnsi="TimesET"/>
          <w:sz w:val="18"/>
          <w:szCs w:val="18"/>
        </w:rPr>
        <w:tab/>
      </w:r>
      <w:r w:rsidRPr="00732367">
        <w:rPr>
          <w:rFonts w:ascii="TimesET" w:hAnsi="TimesET"/>
          <w:sz w:val="24"/>
        </w:rPr>
        <w:tab/>
      </w:r>
      <w:r w:rsidRPr="00732367">
        <w:rPr>
          <w:rFonts w:ascii="TimesET" w:hAnsi="TimesET"/>
          <w:sz w:val="24"/>
        </w:rPr>
        <w:tab/>
      </w:r>
    </w:p>
    <w:p w:rsidR="00CE530C" w:rsidRDefault="00CE530C" w:rsidP="00CE530C">
      <w:pPr>
        <w:pStyle w:val="21"/>
        <w:spacing w:line="320" w:lineRule="exact"/>
        <w:ind w:firstLine="709"/>
        <w:contextualSpacing/>
      </w:pPr>
    </w:p>
    <w:p w:rsidR="00FD3DC3" w:rsidRPr="00AC6689" w:rsidRDefault="00FD3DC3" w:rsidP="00AC6689">
      <w:pPr>
        <w:rPr>
          <w:rFonts w:ascii="Times New Roman" w:hAnsi="Times New Roman"/>
          <w:sz w:val="20"/>
          <w:szCs w:val="20"/>
        </w:rPr>
      </w:pPr>
    </w:p>
    <w:p w:rsidR="00FD3DC3" w:rsidRPr="00AC6689" w:rsidRDefault="00FD3DC3" w:rsidP="00AC6689">
      <w:pPr>
        <w:rPr>
          <w:rFonts w:ascii="Times New Roman" w:hAnsi="Times New Roman"/>
          <w:sz w:val="20"/>
          <w:szCs w:val="20"/>
        </w:rPr>
      </w:pPr>
    </w:p>
    <w:p w:rsidR="00FD3DC3" w:rsidRPr="00AC6689" w:rsidRDefault="00FD3DC3" w:rsidP="00AC6689">
      <w:pPr>
        <w:rPr>
          <w:rFonts w:ascii="Times New Roman" w:hAnsi="Times New Roman"/>
          <w:sz w:val="20"/>
          <w:szCs w:val="20"/>
        </w:rPr>
      </w:pPr>
    </w:p>
    <w:p w:rsidR="00FD3DC3" w:rsidRPr="00AC6689" w:rsidRDefault="00FD3DC3" w:rsidP="00AC6689">
      <w:pPr>
        <w:rPr>
          <w:rFonts w:ascii="Times New Roman" w:hAnsi="Times New Roman"/>
          <w:sz w:val="20"/>
          <w:szCs w:val="20"/>
        </w:rPr>
      </w:pPr>
    </w:p>
    <w:p w:rsidR="00FD3DC3" w:rsidRPr="00AC6689" w:rsidRDefault="00FD3DC3" w:rsidP="00AC6689">
      <w:pPr>
        <w:rPr>
          <w:rFonts w:ascii="Times New Roman" w:hAnsi="Times New Roman"/>
          <w:sz w:val="20"/>
          <w:szCs w:val="20"/>
        </w:rPr>
      </w:pPr>
    </w:p>
    <w:p w:rsidR="00FD3DC3" w:rsidRPr="00AC6689" w:rsidRDefault="00FD3DC3" w:rsidP="00AC6689">
      <w:pPr>
        <w:rPr>
          <w:rFonts w:ascii="Times New Roman" w:hAnsi="Times New Roman"/>
          <w:sz w:val="20"/>
          <w:szCs w:val="20"/>
        </w:rPr>
      </w:pPr>
    </w:p>
    <w:p w:rsidR="00FD3DC3" w:rsidRPr="00AC6689" w:rsidRDefault="00FD3DC3" w:rsidP="00AC6689">
      <w:pPr>
        <w:rPr>
          <w:rFonts w:ascii="Times New Roman" w:hAnsi="Times New Roman"/>
          <w:sz w:val="20"/>
          <w:szCs w:val="20"/>
        </w:rPr>
      </w:pPr>
    </w:p>
    <w:p w:rsidR="00FD3DC3" w:rsidRPr="00AC6689" w:rsidRDefault="00FD3DC3" w:rsidP="00AC6689">
      <w:pPr>
        <w:rPr>
          <w:sz w:val="20"/>
          <w:szCs w:val="20"/>
        </w:rPr>
      </w:pPr>
    </w:p>
    <w:p w:rsidR="007044BC" w:rsidRPr="00AC6689" w:rsidRDefault="007044BC" w:rsidP="00AC6689">
      <w:pPr>
        <w:rPr>
          <w:sz w:val="20"/>
          <w:szCs w:val="20"/>
        </w:rPr>
      </w:pPr>
    </w:p>
    <w:p w:rsidR="00590DCF" w:rsidRPr="00AC6689" w:rsidRDefault="00590DCF" w:rsidP="00AC6689">
      <w:pPr>
        <w:rPr>
          <w:sz w:val="20"/>
          <w:szCs w:val="20"/>
        </w:rPr>
      </w:pPr>
    </w:p>
    <w:p w:rsidR="00590DCF" w:rsidRPr="00AC6689" w:rsidRDefault="00590DCF" w:rsidP="00AC6689">
      <w:pPr>
        <w:pStyle w:val="af"/>
        <w:spacing w:after="0"/>
        <w:rPr>
          <w:sz w:val="20"/>
          <w:szCs w:val="20"/>
        </w:rPr>
      </w:pPr>
    </w:p>
    <w:p w:rsidR="00590DCF" w:rsidRPr="00AC6689" w:rsidRDefault="00590DCF" w:rsidP="00AC6689">
      <w:pPr>
        <w:pStyle w:val="af"/>
        <w:spacing w:after="0"/>
        <w:rPr>
          <w:sz w:val="20"/>
          <w:szCs w:val="20"/>
        </w:rPr>
      </w:pPr>
    </w:p>
    <w:tbl>
      <w:tblPr>
        <w:tblW w:w="14425"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778"/>
        <w:gridCol w:w="3828"/>
        <w:gridCol w:w="4819"/>
      </w:tblGrid>
      <w:tr w:rsidR="0005459F" w:rsidRPr="00AC6689" w:rsidTr="00CE530C">
        <w:trPr>
          <w:trHeight w:val="1326"/>
        </w:trPr>
        <w:tc>
          <w:tcPr>
            <w:tcW w:w="5778" w:type="dxa"/>
            <w:tcBorders>
              <w:bottom w:val="single" w:sz="6" w:space="0" w:color="000000"/>
            </w:tcBorders>
            <w:shd w:val="solid" w:color="FFFF00" w:fill="FFFFFF"/>
          </w:tcPr>
          <w:p w:rsidR="0005459F" w:rsidRPr="00AC6689" w:rsidRDefault="0005459F" w:rsidP="00AC6689">
            <w:pPr>
              <w:jc w:val="center"/>
              <w:rPr>
                <w:rFonts w:ascii="Arial" w:hAnsi="Arial" w:cs="Arial"/>
                <w:b/>
                <w:bCs/>
                <w:i/>
                <w:iCs/>
                <w:sz w:val="20"/>
                <w:szCs w:val="20"/>
              </w:rPr>
            </w:pPr>
            <w:bookmarkStart w:id="185" w:name="OLE_LINK10"/>
            <w:bookmarkStart w:id="186" w:name="OLE_LINK9"/>
            <w:r w:rsidRPr="00AC6689">
              <w:rPr>
                <w:rFonts w:ascii="Arial" w:hAnsi="Arial" w:cs="Arial"/>
                <w:b/>
                <w:bCs/>
                <w:i/>
                <w:iCs/>
                <w:sz w:val="20"/>
                <w:szCs w:val="20"/>
              </w:rPr>
              <w:t>Муниципальная газета «Посадский вестник»</w:t>
            </w:r>
          </w:p>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Адрес редакции и издателя:</w:t>
            </w:r>
          </w:p>
          <w:p w:rsidR="0005459F" w:rsidRPr="00AC6689" w:rsidRDefault="0005459F" w:rsidP="00AC6689">
            <w:pPr>
              <w:jc w:val="center"/>
              <w:rPr>
                <w:rFonts w:ascii="Arial" w:hAnsi="Arial" w:cs="Arial"/>
                <w:b/>
                <w:bCs/>
                <w:i/>
                <w:iCs/>
                <w:sz w:val="20"/>
                <w:szCs w:val="20"/>
              </w:rPr>
            </w:pPr>
            <w:smartTag w:uri="urn:schemas-microsoft-com:office:smarttags" w:element="metricconverter">
              <w:smartTagPr>
                <w:attr w:name="ProductID" w:val="429570, г"/>
              </w:smartTagPr>
              <w:r w:rsidRPr="00AC6689">
                <w:rPr>
                  <w:rFonts w:ascii="Arial" w:hAnsi="Arial" w:cs="Arial"/>
                  <w:b/>
                  <w:bCs/>
                  <w:i/>
                  <w:iCs/>
                  <w:sz w:val="20"/>
                  <w:szCs w:val="20"/>
                </w:rPr>
                <w:t>429570, г</w:t>
              </w:r>
            </w:smartTag>
            <w:r w:rsidRPr="00AC6689">
              <w:rPr>
                <w:rFonts w:ascii="Arial" w:hAnsi="Arial" w:cs="Arial"/>
                <w:b/>
                <w:bCs/>
                <w:i/>
                <w:iCs/>
                <w:sz w:val="20"/>
                <w:szCs w:val="20"/>
              </w:rPr>
              <w:t>. Мариинский Посад, ул. Николаева, 47</w:t>
            </w:r>
          </w:p>
          <w:p w:rsidR="0005459F" w:rsidRPr="00AC6689" w:rsidRDefault="0005459F" w:rsidP="00AC6689">
            <w:pPr>
              <w:jc w:val="center"/>
              <w:rPr>
                <w:rFonts w:ascii="Arial" w:hAnsi="Arial" w:cs="Arial"/>
                <w:b/>
                <w:bCs/>
                <w:i/>
                <w:iCs/>
                <w:sz w:val="20"/>
                <w:szCs w:val="20"/>
                <w:lang w:val="en-US"/>
              </w:rPr>
            </w:pPr>
            <w:r w:rsidRPr="00AC6689">
              <w:rPr>
                <w:rFonts w:ascii="Arial" w:hAnsi="Arial" w:cs="Arial"/>
                <w:b/>
                <w:bCs/>
                <w:i/>
                <w:iCs/>
                <w:sz w:val="20"/>
                <w:szCs w:val="20"/>
                <w:lang w:val="en-US"/>
              </w:rPr>
              <w:t xml:space="preserve">E-mail: </w:t>
            </w:r>
            <w:hyperlink r:id="rId118" w:history="1">
              <w:r w:rsidRPr="00AC6689">
                <w:rPr>
                  <w:rStyle w:val="a9"/>
                  <w:rFonts w:ascii="Arial" w:hAnsi="Arial" w:cs="Arial"/>
                  <w:b/>
                  <w:bCs/>
                  <w:i/>
                  <w:iCs/>
                  <w:color w:val="auto"/>
                  <w:sz w:val="20"/>
                  <w:szCs w:val="20"/>
                  <w:lang w:val="en-US"/>
                </w:rPr>
                <w:t>marpos@cap.ru</w:t>
              </w:r>
            </w:hyperlink>
          </w:p>
        </w:tc>
        <w:tc>
          <w:tcPr>
            <w:tcW w:w="3828" w:type="dxa"/>
            <w:tcBorders>
              <w:bottom w:val="single" w:sz="6" w:space="0" w:color="000000"/>
            </w:tcBorders>
            <w:shd w:val="solid" w:color="FFFF00" w:fill="FFFFFF"/>
          </w:tcPr>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 xml:space="preserve">Учредители – муниципальные образования Мариинско-Посадского </w:t>
            </w:r>
          </w:p>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района</w:t>
            </w:r>
          </w:p>
        </w:tc>
        <w:tc>
          <w:tcPr>
            <w:tcW w:w="4819" w:type="dxa"/>
            <w:tcBorders>
              <w:bottom w:val="single" w:sz="6" w:space="0" w:color="000000"/>
            </w:tcBorders>
            <w:shd w:val="solid" w:color="FFFF00" w:fill="FFFFFF"/>
          </w:tcPr>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 xml:space="preserve">Руководитель – главный редактор </w:t>
            </w:r>
          </w:p>
          <w:p w:rsidR="0005459F" w:rsidRPr="00AC6689" w:rsidRDefault="00CE530C" w:rsidP="00AC6689">
            <w:pPr>
              <w:jc w:val="center"/>
              <w:rPr>
                <w:rFonts w:ascii="Arial" w:hAnsi="Arial" w:cs="Arial"/>
                <w:b/>
                <w:bCs/>
                <w:i/>
                <w:iCs/>
                <w:sz w:val="20"/>
                <w:szCs w:val="20"/>
              </w:rPr>
            </w:pPr>
            <w:r>
              <w:rPr>
                <w:rFonts w:ascii="Arial" w:hAnsi="Arial" w:cs="Arial"/>
                <w:b/>
                <w:bCs/>
                <w:i/>
                <w:iCs/>
                <w:sz w:val="20"/>
                <w:szCs w:val="20"/>
              </w:rPr>
              <w:t>Е.А.Симакова</w:t>
            </w:r>
          </w:p>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 xml:space="preserve">Тираж 150 экз. </w:t>
            </w:r>
          </w:p>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Формат А3</w:t>
            </w:r>
          </w:p>
        </w:tc>
      </w:tr>
      <w:bookmarkEnd w:id="185"/>
      <w:bookmarkEnd w:id="186"/>
    </w:tbl>
    <w:p w:rsidR="00212141" w:rsidRPr="00AC6689" w:rsidRDefault="00212141" w:rsidP="00CE530C">
      <w:pPr>
        <w:rPr>
          <w:sz w:val="20"/>
          <w:szCs w:val="20"/>
          <w:lang w:eastAsia="ar-SA"/>
        </w:rPr>
      </w:pPr>
    </w:p>
    <w:sectPr w:rsidR="00212141" w:rsidRPr="00AC6689" w:rsidSect="007A2137">
      <w:headerReference w:type="default" r:id="rId119"/>
      <w:pgSz w:w="16839" w:h="23814" w:code="8"/>
      <w:pgMar w:top="1134" w:right="53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AC" w:rsidRDefault="003F70AC" w:rsidP="00B12E93">
      <w:r>
        <w:separator/>
      </w:r>
    </w:p>
  </w:endnote>
  <w:endnote w:type="continuationSeparator" w:id="0">
    <w:p w:rsidR="003F70AC" w:rsidRDefault="003F70AC" w:rsidP="00B1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ltica Chv">
    <w:panose1 w:val="00000000000000000000"/>
    <w:charset w:val="00"/>
    <w:family w:val="auto"/>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panose1 w:val="02020603050405020304"/>
    <w:charset w:val="CC"/>
    <w:family w:val="roman"/>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AC" w:rsidRDefault="003F70AC" w:rsidP="00B12E93">
      <w:r>
        <w:separator/>
      </w:r>
    </w:p>
  </w:footnote>
  <w:footnote w:type="continuationSeparator" w:id="0">
    <w:p w:rsidR="003F70AC" w:rsidRDefault="003F70AC" w:rsidP="00B1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885"/>
      <w:gridCol w:w="792"/>
    </w:tblGrid>
    <w:tr w:rsidR="0028749B">
      <w:trPr>
        <w:trHeight w:hRule="exact" w:val="792"/>
        <w:jc w:val="right"/>
      </w:trPr>
      <w:sdt>
        <w:sdtPr>
          <w:rPr>
            <w:rFonts w:ascii="Monotype Corsiva" w:hAnsi="Monotype Corsiva"/>
            <w:sz w:val="32"/>
            <w:szCs w:val="32"/>
            <w:u w:val="single"/>
          </w:rPr>
          <w:alias w:val="Заголовок"/>
          <w:id w:val="64291411"/>
          <w:placeholder>
            <w:docPart w:val="B5A58F8A163A4FEB91C4E02B22F74A89"/>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28749B" w:rsidRDefault="0028749B" w:rsidP="009D1820">
              <w:pPr>
                <w:pStyle w:val="a3"/>
                <w:jc w:val="right"/>
                <w:rPr>
                  <w:rFonts w:asciiTheme="majorHAnsi" w:eastAsiaTheme="majorEastAsia" w:hAnsiTheme="majorHAnsi" w:cstheme="majorBidi"/>
                  <w:sz w:val="28"/>
                  <w:szCs w:val="28"/>
                </w:rPr>
              </w:pPr>
              <w:r>
                <w:rPr>
                  <w:rFonts w:ascii="Monotype Corsiva" w:hAnsi="Monotype Corsiva"/>
                  <w:sz w:val="32"/>
                  <w:szCs w:val="32"/>
                  <w:u w:val="single"/>
                </w:rPr>
                <w:t>Посадский вестник № 40, 29</w:t>
              </w:r>
              <w:r w:rsidRPr="00B12E93">
                <w:rPr>
                  <w:rFonts w:ascii="Monotype Corsiva" w:hAnsi="Monotype Corsiva"/>
                  <w:sz w:val="32"/>
                  <w:szCs w:val="32"/>
                  <w:u w:val="single"/>
                </w:rPr>
                <w:t>.0</w:t>
              </w:r>
              <w:r>
                <w:rPr>
                  <w:rFonts w:ascii="Monotype Corsiva" w:hAnsi="Monotype Corsiva"/>
                  <w:sz w:val="32"/>
                  <w:szCs w:val="32"/>
                  <w:u w:val="single"/>
                </w:rPr>
                <w:t>9</w:t>
              </w:r>
              <w:r w:rsidRPr="00B12E93">
                <w:rPr>
                  <w:rFonts w:ascii="Monotype Corsiva" w:hAnsi="Monotype Corsiva"/>
                  <w:sz w:val="32"/>
                  <w:szCs w:val="32"/>
                  <w:u w:val="single"/>
                </w:rPr>
                <w:t>.2017 г.</w:t>
              </w:r>
            </w:p>
          </w:tc>
        </w:sdtContent>
      </w:sdt>
      <w:tc>
        <w:tcPr>
          <w:tcW w:w="792" w:type="dxa"/>
          <w:shd w:val="clear" w:color="auto" w:fill="C0504D" w:themeFill="accent2"/>
          <w:vAlign w:val="center"/>
        </w:tcPr>
        <w:p w:rsidR="0028749B" w:rsidRDefault="005C1DD9">
          <w:pPr>
            <w:pStyle w:val="a3"/>
            <w:jc w:val="center"/>
            <w:rPr>
              <w:color w:val="FFFFFF" w:themeColor="background1"/>
            </w:rPr>
          </w:pPr>
          <w:fldSimple w:instr=" PAGE  \* MERGEFORMAT ">
            <w:r w:rsidR="005F2C05" w:rsidRPr="005F2C05">
              <w:rPr>
                <w:noProof/>
                <w:color w:val="FFFFFF" w:themeColor="background1"/>
              </w:rPr>
              <w:t>135</w:t>
            </w:r>
          </w:fldSimple>
        </w:p>
      </w:tc>
    </w:tr>
  </w:tbl>
  <w:p w:rsidR="0028749B" w:rsidRDefault="002874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multilevel"/>
    <w:tmpl w:val="00000003"/>
    <w:name w:val="WW8Num7"/>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2">
    <w:nsid w:val="00000006"/>
    <w:multiLevelType w:val="hybridMultilevel"/>
    <w:tmpl w:val="2EB141F2"/>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2841537"/>
    <w:multiLevelType w:val="hybridMultilevel"/>
    <w:tmpl w:val="5DE6A0F8"/>
    <w:lvl w:ilvl="0" w:tplc="35EAB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F4571C"/>
    <w:multiLevelType w:val="hybridMultilevel"/>
    <w:tmpl w:val="0AE0B43E"/>
    <w:lvl w:ilvl="0" w:tplc="676C280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9">
    <w:nsid w:val="26E5691C"/>
    <w:multiLevelType w:val="hybridMultilevel"/>
    <w:tmpl w:val="3EDE3C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891DDF"/>
    <w:multiLevelType w:val="multilevel"/>
    <w:tmpl w:val="7022557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D56563"/>
    <w:multiLevelType w:val="multilevel"/>
    <w:tmpl w:val="8CF045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7A62C93"/>
    <w:multiLevelType w:val="hybridMultilevel"/>
    <w:tmpl w:val="EC16A534"/>
    <w:lvl w:ilvl="0" w:tplc="2FFADF28">
      <w:start w:val="1"/>
      <w:numFmt w:val="decimal"/>
      <w:lvlText w:val="%1."/>
      <w:lvlJc w:val="left"/>
      <w:pPr>
        <w:tabs>
          <w:tab w:val="num" w:pos="900"/>
        </w:tabs>
        <w:ind w:left="900" w:hanging="360"/>
      </w:pPr>
      <w:rPr>
        <w:rFonts w:cs="Times New Roman"/>
      </w:rPr>
    </w:lvl>
    <w:lvl w:ilvl="1" w:tplc="C69277AE">
      <w:numFmt w:val="none"/>
      <w:lvlText w:val=""/>
      <w:lvlJc w:val="left"/>
      <w:pPr>
        <w:tabs>
          <w:tab w:val="num" w:pos="360"/>
        </w:tabs>
        <w:ind w:left="0" w:firstLine="0"/>
      </w:pPr>
      <w:rPr>
        <w:rFonts w:cs="Times New Roman"/>
      </w:rPr>
    </w:lvl>
    <w:lvl w:ilvl="2" w:tplc="CF324FAC">
      <w:numFmt w:val="none"/>
      <w:lvlText w:val=""/>
      <w:lvlJc w:val="left"/>
      <w:pPr>
        <w:tabs>
          <w:tab w:val="num" w:pos="360"/>
        </w:tabs>
        <w:ind w:left="0" w:firstLine="0"/>
      </w:pPr>
      <w:rPr>
        <w:rFonts w:cs="Times New Roman"/>
      </w:rPr>
    </w:lvl>
    <w:lvl w:ilvl="3" w:tplc="D3F29B42">
      <w:numFmt w:val="none"/>
      <w:lvlText w:val=""/>
      <w:lvlJc w:val="left"/>
      <w:pPr>
        <w:tabs>
          <w:tab w:val="num" w:pos="360"/>
        </w:tabs>
        <w:ind w:left="0" w:firstLine="0"/>
      </w:pPr>
      <w:rPr>
        <w:rFonts w:cs="Times New Roman"/>
      </w:rPr>
    </w:lvl>
    <w:lvl w:ilvl="4" w:tplc="9F368382">
      <w:numFmt w:val="none"/>
      <w:lvlText w:val=""/>
      <w:lvlJc w:val="left"/>
      <w:pPr>
        <w:tabs>
          <w:tab w:val="num" w:pos="360"/>
        </w:tabs>
        <w:ind w:left="0" w:firstLine="0"/>
      </w:pPr>
      <w:rPr>
        <w:rFonts w:cs="Times New Roman"/>
      </w:rPr>
    </w:lvl>
    <w:lvl w:ilvl="5" w:tplc="93D0316C">
      <w:numFmt w:val="none"/>
      <w:lvlText w:val=""/>
      <w:lvlJc w:val="left"/>
      <w:pPr>
        <w:tabs>
          <w:tab w:val="num" w:pos="360"/>
        </w:tabs>
        <w:ind w:left="0" w:firstLine="0"/>
      </w:pPr>
      <w:rPr>
        <w:rFonts w:cs="Times New Roman"/>
      </w:rPr>
    </w:lvl>
    <w:lvl w:ilvl="6" w:tplc="70D28B58">
      <w:numFmt w:val="none"/>
      <w:lvlText w:val=""/>
      <w:lvlJc w:val="left"/>
      <w:pPr>
        <w:tabs>
          <w:tab w:val="num" w:pos="360"/>
        </w:tabs>
        <w:ind w:left="0" w:firstLine="0"/>
      </w:pPr>
      <w:rPr>
        <w:rFonts w:cs="Times New Roman"/>
      </w:rPr>
    </w:lvl>
    <w:lvl w:ilvl="7" w:tplc="2F2E5970">
      <w:numFmt w:val="none"/>
      <w:lvlText w:val=""/>
      <w:lvlJc w:val="left"/>
      <w:pPr>
        <w:tabs>
          <w:tab w:val="num" w:pos="360"/>
        </w:tabs>
        <w:ind w:left="0" w:firstLine="0"/>
      </w:pPr>
      <w:rPr>
        <w:rFonts w:cs="Times New Roman"/>
      </w:rPr>
    </w:lvl>
    <w:lvl w:ilvl="8" w:tplc="7774017A">
      <w:numFmt w:val="none"/>
      <w:lvlText w:val=""/>
      <w:lvlJc w:val="left"/>
      <w:pPr>
        <w:tabs>
          <w:tab w:val="num" w:pos="360"/>
        </w:tabs>
        <w:ind w:left="0" w:firstLine="0"/>
      </w:pPr>
      <w:rPr>
        <w:rFonts w:cs="Times New Roman"/>
      </w:rPr>
    </w:lvl>
  </w:abstractNum>
  <w:abstractNum w:abstractNumId="16">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7C1740D"/>
    <w:multiLevelType w:val="hybridMultilevel"/>
    <w:tmpl w:val="D098EEC6"/>
    <w:lvl w:ilvl="0" w:tplc="CDD05A5C">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FC42B6"/>
    <w:multiLevelType w:val="multilevel"/>
    <w:tmpl w:val="20B40BFC"/>
    <w:lvl w:ilvl="0">
      <w:start w:val="13"/>
      <w:numFmt w:val="decimal"/>
      <w:lvlText w:val="%1."/>
      <w:lvlJc w:val="left"/>
      <w:pPr>
        <w:ind w:left="5867" w:hanging="480"/>
      </w:pPr>
      <w:rPr>
        <w:rFonts w:hint="default"/>
      </w:rPr>
    </w:lvl>
    <w:lvl w:ilvl="1">
      <w:start w:val="3"/>
      <w:numFmt w:val="decimal"/>
      <w:lvlText w:val="%1.%2."/>
      <w:lvlJc w:val="left"/>
      <w:pPr>
        <w:ind w:left="246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0">
    <w:nsid w:val="4D1D16EE"/>
    <w:multiLevelType w:val="multilevel"/>
    <w:tmpl w:val="916A06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EDB686A"/>
    <w:multiLevelType w:val="hybridMultilevel"/>
    <w:tmpl w:val="5F18AC58"/>
    <w:lvl w:ilvl="0" w:tplc="48B48CE8">
      <w:start w:val="1"/>
      <w:numFmt w:val="decimal"/>
      <w:lvlText w:val="%1."/>
      <w:lvlJc w:val="left"/>
      <w:pPr>
        <w:ind w:left="1065" w:hanging="360"/>
      </w:pPr>
      <w:rPr>
        <w:rFonts w:ascii="Times New Roman" w:hAnsi="Times New Roman" w:cs="Times New Roman"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1485D67"/>
    <w:multiLevelType w:val="hybridMultilevel"/>
    <w:tmpl w:val="814A73A2"/>
    <w:lvl w:ilvl="0" w:tplc="E1086B3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23"/>
  </w:num>
  <w:num w:numId="2">
    <w:abstractNumId w:val="1"/>
  </w:num>
  <w:num w:numId="3">
    <w:abstractNumId w:val="5"/>
  </w:num>
  <w:num w:numId="4">
    <w:abstractNumId w:val="12"/>
  </w:num>
  <w:num w:numId="5">
    <w:abstractNumId w:val="11"/>
  </w:num>
  <w:num w:numId="6">
    <w:abstractNumId w:val="17"/>
  </w:num>
  <w:num w:numId="7">
    <w:abstractNumId w:val="13"/>
  </w:num>
  <w:num w:numId="8">
    <w:abstractNumId w:val="18"/>
  </w:num>
  <w:num w:numId="9">
    <w:abstractNumId w:val="10"/>
  </w:num>
  <w:num w:numId="10">
    <w:abstractNumId w:val="16"/>
  </w:num>
  <w:num w:numId="11">
    <w:abstractNumId w:val="22"/>
  </w:num>
  <w:num w:numId="12">
    <w:abstractNumId w:val="24"/>
  </w:num>
  <w:num w:numId="13">
    <w:abstractNumId w:val="4"/>
  </w:num>
  <w:num w:numId="14">
    <w:abstractNumId w:val="6"/>
  </w:num>
  <w:num w:numId="15">
    <w:abstractNumId w:val="14"/>
  </w:num>
  <w:num w:numId="16">
    <w:abstractNumId w:val="25"/>
  </w:num>
  <w:num w:numId="17">
    <w:abstractNumId w:val="7"/>
  </w:num>
  <w:num w:numId="18">
    <w:abstractNumId w:val="0"/>
  </w:num>
  <w:num w:numId="19">
    <w:abstractNumId w:val="2"/>
  </w:num>
  <w:num w:numId="20">
    <w:abstractNumId w:val="3"/>
  </w:num>
  <w:num w:numId="21">
    <w:abstractNumId w:val="20"/>
  </w:num>
  <w:num w:numId="22">
    <w:abstractNumId w:val="19"/>
  </w:num>
  <w:num w:numId="23">
    <w:abstractNumId w:val="8"/>
  </w:num>
  <w:num w:numId="24">
    <w:abstractNumId w:val="9"/>
  </w:num>
  <w:num w:numId="25">
    <w:abstractNumId w:val="21"/>
  </w:num>
  <w:num w:numId="26">
    <w:abstractNumId w:val="15"/>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2E93"/>
    <w:rsid w:val="000146F7"/>
    <w:rsid w:val="0005459F"/>
    <w:rsid w:val="0005463D"/>
    <w:rsid w:val="000A61C2"/>
    <w:rsid w:val="000B13C0"/>
    <w:rsid w:val="000C094E"/>
    <w:rsid w:val="000D243E"/>
    <w:rsid w:val="000E11D9"/>
    <w:rsid w:val="000F2F63"/>
    <w:rsid w:val="00105A33"/>
    <w:rsid w:val="00140EAF"/>
    <w:rsid w:val="00145601"/>
    <w:rsid w:val="00156552"/>
    <w:rsid w:val="001A5DC7"/>
    <w:rsid w:val="001D5F60"/>
    <w:rsid w:val="001F42CD"/>
    <w:rsid w:val="002024B5"/>
    <w:rsid w:val="00206730"/>
    <w:rsid w:val="00212141"/>
    <w:rsid w:val="0021751D"/>
    <w:rsid w:val="0022356F"/>
    <w:rsid w:val="00224100"/>
    <w:rsid w:val="0028749B"/>
    <w:rsid w:val="002B4123"/>
    <w:rsid w:val="002E5A55"/>
    <w:rsid w:val="002E7493"/>
    <w:rsid w:val="003050A5"/>
    <w:rsid w:val="0032154D"/>
    <w:rsid w:val="00323978"/>
    <w:rsid w:val="003255EC"/>
    <w:rsid w:val="00326657"/>
    <w:rsid w:val="00335718"/>
    <w:rsid w:val="00335E04"/>
    <w:rsid w:val="003422F9"/>
    <w:rsid w:val="00347C56"/>
    <w:rsid w:val="003928BF"/>
    <w:rsid w:val="003C4F83"/>
    <w:rsid w:val="003D1EFF"/>
    <w:rsid w:val="003F70AC"/>
    <w:rsid w:val="00420DB1"/>
    <w:rsid w:val="004223FE"/>
    <w:rsid w:val="00463AD6"/>
    <w:rsid w:val="00496C96"/>
    <w:rsid w:val="004B4345"/>
    <w:rsid w:val="004F02DE"/>
    <w:rsid w:val="00502160"/>
    <w:rsid w:val="005840E5"/>
    <w:rsid w:val="00590DCF"/>
    <w:rsid w:val="00592646"/>
    <w:rsid w:val="0059508E"/>
    <w:rsid w:val="005B2C94"/>
    <w:rsid w:val="005C1DD9"/>
    <w:rsid w:val="005D2754"/>
    <w:rsid w:val="005D2EB2"/>
    <w:rsid w:val="005D5F0D"/>
    <w:rsid w:val="005E2144"/>
    <w:rsid w:val="005F2C05"/>
    <w:rsid w:val="006171F3"/>
    <w:rsid w:val="00661C6B"/>
    <w:rsid w:val="006830B7"/>
    <w:rsid w:val="006A45E0"/>
    <w:rsid w:val="006A4629"/>
    <w:rsid w:val="006B6F0F"/>
    <w:rsid w:val="006C7080"/>
    <w:rsid w:val="006F2036"/>
    <w:rsid w:val="007044BC"/>
    <w:rsid w:val="007312C5"/>
    <w:rsid w:val="0074127E"/>
    <w:rsid w:val="00777B62"/>
    <w:rsid w:val="00781704"/>
    <w:rsid w:val="007845B9"/>
    <w:rsid w:val="007A2137"/>
    <w:rsid w:val="007E0C27"/>
    <w:rsid w:val="00801D38"/>
    <w:rsid w:val="00813D6C"/>
    <w:rsid w:val="008437EE"/>
    <w:rsid w:val="0086270F"/>
    <w:rsid w:val="008713A2"/>
    <w:rsid w:val="00875B70"/>
    <w:rsid w:val="008A48A2"/>
    <w:rsid w:val="008D68F5"/>
    <w:rsid w:val="0093108B"/>
    <w:rsid w:val="00941D9A"/>
    <w:rsid w:val="00960463"/>
    <w:rsid w:val="00964AF7"/>
    <w:rsid w:val="009A57E3"/>
    <w:rsid w:val="009A5D96"/>
    <w:rsid w:val="009D1820"/>
    <w:rsid w:val="009D4E1C"/>
    <w:rsid w:val="009E4D6C"/>
    <w:rsid w:val="00A02F17"/>
    <w:rsid w:val="00A919B9"/>
    <w:rsid w:val="00A923DE"/>
    <w:rsid w:val="00AB194F"/>
    <w:rsid w:val="00AB2C32"/>
    <w:rsid w:val="00AC6689"/>
    <w:rsid w:val="00AD4633"/>
    <w:rsid w:val="00AD5F1C"/>
    <w:rsid w:val="00AE67E3"/>
    <w:rsid w:val="00B12E93"/>
    <w:rsid w:val="00B14D9D"/>
    <w:rsid w:val="00B31121"/>
    <w:rsid w:val="00B45209"/>
    <w:rsid w:val="00B50E64"/>
    <w:rsid w:val="00B615BD"/>
    <w:rsid w:val="00B65F96"/>
    <w:rsid w:val="00B671EA"/>
    <w:rsid w:val="00B9098E"/>
    <w:rsid w:val="00B9610F"/>
    <w:rsid w:val="00BA120C"/>
    <w:rsid w:val="00C45083"/>
    <w:rsid w:val="00C4791A"/>
    <w:rsid w:val="00C53ED6"/>
    <w:rsid w:val="00C5532A"/>
    <w:rsid w:val="00C74485"/>
    <w:rsid w:val="00CE530C"/>
    <w:rsid w:val="00D062CF"/>
    <w:rsid w:val="00D404D7"/>
    <w:rsid w:val="00D43154"/>
    <w:rsid w:val="00D47952"/>
    <w:rsid w:val="00D51D18"/>
    <w:rsid w:val="00D84805"/>
    <w:rsid w:val="00D86089"/>
    <w:rsid w:val="00DA5A62"/>
    <w:rsid w:val="00DA67FC"/>
    <w:rsid w:val="00E00717"/>
    <w:rsid w:val="00E0572C"/>
    <w:rsid w:val="00E0627D"/>
    <w:rsid w:val="00E0702F"/>
    <w:rsid w:val="00E14B62"/>
    <w:rsid w:val="00E51A21"/>
    <w:rsid w:val="00E8173A"/>
    <w:rsid w:val="00E87D23"/>
    <w:rsid w:val="00EA48B2"/>
    <w:rsid w:val="00EB53C2"/>
    <w:rsid w:val="00EE5192"/>
    <w:rsid w:val="00EF307A"/>
    <w:rsid w:val="00F118ED"/>
    <w:rsid w:val="00F14E27"/>
    <w:rsid w:val="00F3054E"/>
    <w:rsid w:val="00F720F8"/>
    <w:rsid w:val="00F9424D"/>
    <w:rsid w:val="00FC5A41"/>
    <w:rsid w:val="00FD3DC3"/>
    <w:rsid w:val="00FD6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rules v:ext="edit">
        <o:r id="V:Rule19" type="connector" idref="#_x0000_s1032"/>
        <o:r id="V:Rule20" type="connector" idref="#_x0000_s1034"/>
        <o:r id="V:Rule21" type="connector" idref="#_x0000_s1033"/>
        <o:r id="V:Rule22" type="connector" idref="#Прямая со стрелкой 25"/>
        <o:r id="V:Rule23" type="connector" idref="#_x0000_s1065"/>
        <o:r id="V:Rule24" type="connector" idref="#Прямая со стрелкой 24"/>
        <o:r id="V:Rule25" type="connector" idref="#Прямая со стрелкой 20"/>
        <o:r id="V:Rule26" type="connector" idref="#Прямая со стрелкой 26"/>
        <o:r id="V:Rule27" type="connector" idref="#_x0000_s1052"/>
        <o:r id="V:Rule28" type="connector" idref="#_x0000_s1057"/>
        <o:r id="V:Rule29" type="connector" idref="#_x0000_s1053"/>
        <o:r id="V:Rule30" type="connector" idref="#_x0000_s1054"/>
        <o:r id="V:Rule31" type="connector" idref="#_x0000_s1064"/>
        <o:r id="V:Rule32" type="connector" idref="#Прямая со стрелкой 22"/>
        <o:r id="V:Rule33" type="connector" idref="#_x0000_s1063"/>
        <o:r id="V:Rule34" type="connector" idref="#Прямая со стрелкой 21"/>
        <o:r id="V:Rule35" type="connector" idref="#_x0000_s1056"/>
        <o:r id="V:Rule3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12E93"/>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uiPriority w:val="9"/>
    <w:qFormat/>
    <w:rsid w:val="00B3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2E93"/>
    <w:pPr>
      <w:keepNext/>
      <w:outlineLvl w:val="1"/>
    </w:pPr>
    <w:rPr>
      <w:sz w:val="44"/>
    </w:rPr>
  </w:style>
  <w:style w:type="paragraph" w:styleId="3">
    <w:name w:val="heading 3"/>
    <w:basedOn w:val="a"/>
    <w:next w:val="a"/>
    <w:link w:val="30"/>
    <w:uiPriority w:val="9"/>
    <w:qFormat/>
    <w:rsid w:val="00EE5192"/>
    <w:pPr>
      <w:keepNext/>
      <w:spacing w:before="240" w:after="60"/>
      <w:outlineLvl w:val="2"/>
    </w:pPr>
    <w:rPr>
      <w:rFonts w:ascii="Cambria" w:hAnsi="Cambria"/>
      <w:b/>
      <w:bCs/>
      <w:sz w:val="26"/>
      <w:szCs w:val="26"/>
    </w:rPr>
  </w:style>
  <w:style w:type="paragraph" w:styleId="4">
    <w:name w:val="heading 4"/>
    <w:basedOn w:val="a"/>
    <w:next w:val="a"/>
    <w:link w:val="40"/>
    <w:qFormat/>
    <w:rsid w:val="00EE5192"/>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9D4E1C"/>
    <w:pPr>
      <w:keepNext/>
      <w:widowControl w:val="0"/>
      <w:jc w:val="center"/>
      <w:outlineLvl w:val="4"/>
    </w:pPr>
    <w:rPr>
      <w:rFonts w:ascii="Times New Roman" w:hAnsi="Times New Roman"/>
      <w:b/>
      <w:sz w:val="28"/>
    </w:rPr>
  </w:style>
  <w:style w:type="paragraph" w:styleId="6">
    <w:name w:val="heading 6"/>
    <w:basedOn w:val="a"/>
    <w:next w:val="a"/>
    <w:link w:val="60"/>
    <w:uiPriority w:val="9"/>
    <w:qFormat/>
    <w:rsid w:val="00F3054E"/>
    <w:pPr>
      <w:spacing w:before="240" w:after="60"/>
      <w:outlineLvl w:val="5"/>
    </w:pPr>
    <w:rPr>
      <w:rFonts w:ascii="Times New Roman" w:hAnsi="Times New Roman"/>
      <w:b/>
      <w:bCs/>
      <w:sz w:val="22"/>
      <w:szCs w:val="22"/>
    </w:rPr>
  </w:style>
  <w:style w:type="paragraph" w:styleId="7">
    <w:name w:val="heading 7"/>
    <w:basedOn w:val="a"/>
    <w:next w:val="a"/>
    <w:link w:val="70"/>
    <w:qFormat/>
    <w:rsid w:val="00F3054E"/>
    <w:pPr>
      <w:keepNext/>
      <w:jc w:val="right"/>
      <w:outlineLvl w:val="6"/>
    </w:pPr>
    <w:rPr>
      <w:rFonts w:ascii="Times New Roman" w:hAnsi="Times New Roman"/>
      <w:b/>
      <w:bCs/>
    </w:rPr>
  </w:style>
  <w:style w:type="paragraph" w:styleId="8">
    <w:name w:val="heading 8"/>
    <w:basedOn w:val="a"/>
    <w:next w:val="a"/>
    <w:link w:val="80"/>
    <w:qFormat/>
    <w:rsid w:val="00F3054E"/>
    <w:pPr>
      <w:spacing w:before="240" w:after="60"/>
      <w:outlineLvl w:val="7"/>
    </w:pPr>
    <w:rPr>
      <w:rFonts w:ascii="Times New Roman" w:hAnsi="Times New Roman"/>
      <w:i/>
      <w:iCs/>
    </w:rPr>
  </w:style>
  <w:style w:type="paragraph" w:styleId="9">
    <w:name w:val="heading 9"/>
    <w:basedOn w:val="a"/>
    <w:next w:val="a"/>
    <w:link w:val="90"/>
    <w:qFormat/>
    <w:rsid w:val="00F3054E"/>
    <w:pPr>
      <w:keepNext/>
      <w:jc w:val="both"/>
      <w:outlineLvl w:val="8"/>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2E93"/>
    <w:rPr>
      <w:rFonts w:ascii="TimesET" w:eastAsia="Times New Roman" w:hAnsi="TimesET" w:cs="Times New Roman"/>
      <w:sz w:val="44"/>
      <w:szCs w:val="24"/>
      <w:lang w:eastAsia="ru-RU"/>
    </w:rPr>
  </w:style>
  <w:style w:type="paragraph" w:styleId="a3">
    <w:name w:val="header"/>
    <w:basedOn w:val="a"/>
    <w:link w:val="a4"/>
    <w:unhideWhenUsed/>
    <w:rsid w:val="00B12E93"/>
    <w:pPr>
      <w:tabs>
        <w:tab w:val="center" w:pos="4677"/>
        <w:tab w:val="right" w:pos="9355"/>
      </w:tabs>
    </w:pPr>
  </w:style>
  <w:style w:type="character" w:customStyle="1" w:styleId="a4">
    <w:name w:val="Верхний колонтитул Знак"/>
    <w:basedOn w:val="a0"/>
    <w:link w:val="a3"/>
    <w:rsid w:val="00B12E93"/>
    <w:rPr>
      <w:rFonts w:ascii="TimesET" w:eastAsia="Times New Roman" w:hAnsi="TimesET" w:cs="Times New Roman"/>
      <w:sz w:val="24"/>
      <w:szCs w:val="24"/>
      <w:lang w:eastAsia="ru-RU"/>
    </w:rPr>
  </w:style>
  <w:style w:type="paragraph" w:styleId="a5">
    <w:name w:val="footer"/>
    <w:basedOn w:val="a"/>
    <w:link w:val="a6"/>
    <w:uiPriority w:val="99"/>
    <w:unhideWhenUsed/>
    <w:rsid w:val="00B12E93"/>
    <w:pPr>
      <w:tabs>
        <w:tab w:val="center" w:pos="4677"/>
        <w:tab w:val="right" w:pos="9355"/>
      </w:tabs>
    </w:pPr>
  </w:style>
  <w:style w:type="character" w:customStyle="1" w:styleId="a6">
    <w:name w:val="Нижний колонтитул Знак"/>
    <w:basedOn w:val="a0"/>
    <w:link w:val="a5"/>
    <w:uiPriority w:val="99"/>
    <w:rsid w:val="00B12E93"/>
    <w:rPr>
      <w:rFonts w:ascii="TimesET" w:eastAsia="Times New Roman" w:hAnsi="TimesET" w:cs="Times New Roman"/>
      <w:sz w:val="24"/>
      <w:szCs w:val="24"/>
      <w:lang w:eastAsia="ru-RU"/>
    </w:rPr>
  </w:style>
  <w:style w:type="paragraph" w:styleId="a7">
    <w:name w:val="Balloon Text"/>
    <w:basedOn w:val="a"/>
    <w:link w:val="a8"/>
    <w:uiPriority w:val="99"/>
    <w:unhideWhenUsed/>
    <w:rsid w:val="00B12E93"/>
    <w:rPr>
      <w:rFonts w:ascii="Tahoma" w:hAnsi="Tahoma" w:cs="Tahoma"/>
      <w:sz w:val="16"/>
      <w:szCs w:val="16"/>
    </w:rPr>
  </w:style>
  <w:style w:type="character" w:customStyle="1" w:styleId="a8">
    <w:name w:val="Текст выноски Знак"/>
    <w:basedOn w:val="a0"/>
    <w:link w:val="a7"/>
    <w:uiPriority w:val="99"/>
    <w:rsid w:val="00B12E93"/>
    <w:rPr>
      <w:rFonts w:ascii="Tahoma" w:eastAsia="Times New Roman" w:hAnsi="Tahoma" w:cs="Tahoma"/>
      <w:sz w:val="16"/>
      <w:szCs w:val="16"/>
      <w:lang w:eastAsia="ru-RU"/>
    </w:rPr>
  </w:style>
  <w:style w:type="character" w:styleId="a9">
    <w:name w:val="Hyperlink"/>
    <w:basedOn w:val="a0"/>
    <w:uiPriority w:val="99"/>
    <w:rsid w:val="005E2144"/>
    <w:rPr>
      <w:color w:val="0000FF"/>
      <w:u w:val="single"/>
    </w:rPr>
  </w:style>
  <w:style w:type="paragraph" w:customStyle="1" w:styleId="aa">
    <w:name w:val="подпись к объекту"/>
    <w:basedOn w:val="a"/>
    <w:next w:val="a"/>
    <w:rsid w:val="00E0572C"/>
    <w:pPr>
      <w:tabs>
        <w:tab w:val="left" w:pos="3060"/>
      </w:tabs>
      <w:spacing w:line="240" w:lineRule="atLeast"/>
      <w:jc w:val="center"/>
    </w:pPr>
    <w:rPr>
      <w:rFonts w:ascii="Times New Roman" w:hAnsi="Times New Roman"/>
      <w:b/>
      <w:bCs/>
      <w:caps/>
      <w:sz w:val="28"/>
      <w:szCs w:val="28"/>
    </w:rPr>
  </w:style>
  <w:style w:type="paragraph" w:customStyle="1" w:styleId="ConsPlusNormal">
    <w:name w:val="ConsPlusNormal"/>
    <w:link w:val="ConsPlusNormal0"/>
    <w:rsid w:val="00E0572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E0572C"/>
    <w:pPr>
      <w:autoSpaceDE w:val="0"/>
      <w:autoSpaceDN w:val="0"/>
      <w:adjustRightInd w:val="0"/>
      <w:jc w:val="both"/>
    </w:pPr>
    <w:rPr>
      <w:rFonts w:ascii="Courier New" w:hAnsi="Courier New" w:cs="Courier New"/>
      <w:sz w:val="20"/>
      <w:szCs w:val="20"/>
    </w:rPr>
  </w:style>
  <w:style w:type="character" w:customStyle="1" w:styleId="ac">
    <w:name w:val="Цветовое выделение"/>
    <w:rsid w:val="00E0572C"/>
    <w:rPr>
      <w:b/>
      <w:bCs/>
      <w:color w:val="000080"/>
    </w:rPr>
  </w:style>
  <w:style w:type="paragraph" w:styleId="21">
    <w:name w:val="Body Text Indent 2"/>
    <w:aliases w:val=" Знак1,Знак1"/>
    <w:basedOn w:val="a"/>
    <w:link w:val="22"/>
    <w:rsid w:val="00E0572C"/>
    <w:pPr>
      <w:spacing w:after="120" w:line="480" w:lineRule="auto"/>
      <w:ind w:left="283"/>
    </w:pPr>
    <w:rPr>
      <w:rFonts w:ascii="Times New Roman" w:hAnsi="Times New Roman"/>
      <w:sz w:val="28"/>
    </w:rPr>
  </w:style>
  <w:style w:type="character" w:customStyle="1" w:styleId="22">
    <w:name w:val="Основной текст с отступом 2 Знак"/>
    <w:aliases w:val=" Знак1 Знак1,Знак1 Знак1"/>
    <w:basedOn w:val="a0"/>
    <w:link w:val="21"/>
    <w:rsid w:val="00E0572C"/>
    <w:rPr>
      <w:rFonts w:ascii="Times New Roman" w:eastAsia="Times New Roman" w:hAnsi="Times New Roman" w:cs="Times New Roman"/>
      <w:sz w:val="28"/>
      <w:szCs w:val="24"/>
    </w:rPr>
  </w:style>
  <w:style w:type="paragraph" w:customStyle="1" w:styleId="Default">
    <w:name w:val="Default"/>
    <w:rsid w:val="00E05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qFormat/>
    <w:rsid w:val="00E0572C"/>
    <w:pPr>
      <w:ind w:left="720"/>
      <w:contextualSpacing/>
    </w:pPr>
    <w:rPr>
      <w:rFonts w:ascii="Times New Roman" w:hAnsi="Times New Roman"/>
    </w:rPr>
  </w:style>
  <w:style w:type="paragraph" w:styleId="ae">
    <w:name w:val="Normal (Web)"/>
    <w:basedOn w:val="a"/>
    <w:uiPriority w:val="99"/>
    <w:unhideWhenUsed/>
    <w:rsid w:val="00E0572C"/>
    <w:pPr>
      <w:spacing w:before="100" w:beforeAutospacing="1" w:after="100" w:afterAutospacing="1"/>
    </w:pPr>
    <w:rPr>
      <w:rFonts w:ascii="Times New Roman" w:hAnsi="Times New Roman"/>
    </w:rPr>
  </w:style>
  <w:style w:type="character" w:customStyle="1" w:styleId="10">
    <w:name w:val="Заголовок 1 Знак"/>
    <w:basedOn w:val="a0"/>
    <w:link w:val="1"/>
    <w:uiPriority w:val="9"/>
    <w:rsid w:val="00B31121"/>
    <w:rPr>
      <w:rFonts w:asciiTheme="majorHAnsi" w:eastAsiaTheme="majorEastAsia" w:hAnsiTheme="majorHAnsi" w:cstheme="majorBidi"/>
      <w:b/>
      <w:bCs/>
      <w:color w:val="365F91" w:themeColor="accent1" w:themeShade="BF"/>
      <w:sz w:val="28"/>
      <w:szCs w:val="28"/>
      <w:lang w:eastAsia="ru-RU"/>
    </w:rPr>
  </w:style>
  <w:style w:type="paragraph" w:styleId="af">
    <w:name w:val="Body Text"/>
    <w:basedOn w:val="a"/>
    <w:link w:val="af0"/>
    <w:unhideWhenUsed/>
    <w:rsid w:val="00B31121"/>
    <w:pPr>
      <w:spacing w:after="120"/>
    </w:pPr>
  </w:style>
  <w:style w:type="character" w:customStyle="1" w:styleId="af0">
    <w:name w:val="Основной текст Знак"/>
    <w:basedOn w:val="a0"/>
    <w:link w:val="af"/>
    <w:rsid w:val="00B31121"/>
    <w:rPr>
      <w:rFonts w:ascii="TimesET" w:eastAsia="Times New Roman" w:hAnsi="TimesET" w:cs="Times New Roman"/>
      <w:sz w:val="24"/>
      <w:szCs w:val="24"/>
      <w:lang w:eastAsia="ru-RU"/>
    </w:rPr>
  </w:style>
  <w:style w:type="character" w:customStyle="1" w:styleId="af1">
    <w:name w:val="Гипертекстовая ссылка"/>
    <w:basedOn w:val="a0"/>
    <w:uiPriority w:val="99"/>
    <w:rsid w:val="00B31121"/>
    <w:rPr>
      <w:rFonts w:cs="Times New Roman"/>
      <w:color w:val="106BBE"/>
    </w:rPr>
  </w:style>
  <w:style w:type="paragraph" w:customStyle="1" w:styleId="af2">
    <w:name w:val="Нормальный (таблица)"/>
    <w:basedOn w:val="a"/>
    <w:next w:val="a"/>
    <w:uiPriority w:val="99"/>
    <w:rsid w:val="00B31121"/>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B31121"/>
    <w:pPr>
      <w:widowControl w:val="0"/>
      <w:autoSpaceDE w:val="0"/>
      <w:autoSpaceDN w:val="0"/>
      <w:adjustRightInd w:val="0"/>
    </w:pPr>
    <w:rPr>
      <w:rFonts w:ascii="Arial" w:hAnsi="Arial" w:cs="Arial"/>
    </w:rPr>
  </w:style>
  <w:style w:type="paragraph" w:styleId="31">
    <w:name w:val="Body Text 3"/>
    <w:basedOn w:val="a"/>
    <w:link w:val="32"/>
    <w:unhideWhenUsed/>
    <w:rsid w:val="00781704"/>
    <w:pPr>
      <w:spacing w:after="120"/>
    </w:pPr>
    <w:rPr>
      <w:sz w:val="16"/>
      <w:szCs w:val="16"/>
    </w:rPr>
  </w:style>
  <w:style w:type="character" w:customStyle="1" w:styleId="32">
    <w:name w:val="Основной текст 3 Знак"/>
    <w:basedOn w:val="a0"/>
    <w:link w:val="31"/>
    <w:rsid w:val="00781704"/>
    <w:rPr>
      <w:rFonts w:ascii="TimesET" w:eastAsia="Times New Roman" w:hAnsi="TimesET" w:cs="Times New Roman"/>
      <w:sz w:val="16"/>
      <w:szCs w:val="16"/>
      <w:lang w:eastAsia="ru-RU"/>
    </w:rPr>
  </w:style>
  <w:style w:type="table" w:styleId="af4">
    <w:name w:val="Table Grid"/>
    <w:basedOn w:val="a1"/>
    <w:rsid w:val="007817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Indent"/>
    <w:basedOn w:val="a"/>
    <w:link w:val="af6"/>
    <w:unhideWhenUsed/>
    <w:rsid w:val="00D84805"/>
    <w:pPr>
      <w:spacing w:after="120"/>
      <w:ind w:left="283"/>
    </w:pPr>
  </w:style>
  <w:style w:type="character" w:customStyle="1" w:styleId="af6">
    <w:name w:val="Основной текст с отступом Знак"/>
    <w:basedOn w:val="a0"/>
    <w:link w:val="af5"/>
    <w:rsid w:val="00D84805"/>
    <w:rPr>
      <w:rFonts w:ascii="TimesET" w:eastAsia="Times New Roman" w:hAnsi="TimesET" w:cs="Times New Roman"/>
      <w:sz w:val="24"/>
      <w:szCs w:val="24"/>
      <w:lang w:eastAsia="ru-RU"/>
    </w:rPr>
  </w:style>
  <w:style w:type="paragraph" w:styleId="af7">
    <w:name w:val="No Spacing"/>
    <w:link w:val="af8"/>
    <w:uiPriority w:val="1"/>
    <w:qFormat/>
    <w:rsid w:val="00D84805"/>
    <w:pPr>
      <w:spacing w:after="0" w:line="240" w:lineRule="auto"/>
    </w:pPr>
    <w:rPr>
      <w:rFonts w:ascii="Calibri" w:eastAsia="Calibri" w:hAnsi="Calibri" w:cs="Times New Roman"/>
    </w:rPr>
  </w:style>
  <w:style w:type="character" w:customStyle="1" w:styleId="af8">
    <w:name w:val="Без интервала Знак"/>
    <w:basedOn w:val="a0"/>
    <w:link w:val="af7"/>
    <w:locked/>
    <w:rsid w:val="00D84805"/>
    <w:rPr>
      <w:rFonts w:ascii="Calibri" w:eastAsia="Calibri" w:hAnsi="Calibri" w:cs="Times New Roman"/>
    </w:rPr>
  </w:style>
  <w:style w:type="character" w:customStyle="1" w:styleId="30">
    <w:name w:val="Заголовок 3 Знак"/>
    <w:basedOn w:val="a0"/>
    <w:link w:val="3"/>
    <w:uiPriority w:val="9"/>
    <w:rsid w:val="00EE5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EE5192"/>
    <w:rPr>
      <w:rFonts w:ascii="Calibri" w:eastAsia="Times New Roman" w:hAnsi="Calibri" w:cs="Times New Roman"/>
      <w:b/>
      <w:bCs/>
      <w:sz w:val="28"/>
      <w:szCs w:val="28"/>
      <w:lang w:eastAsia="ru-RU"/>
    </w:rPr>
  </w:style>
  <w:style w:type="paragraph" w:styleId="af9">
    <w:name w:val="Title"/>
    <w:basedOn w:val="a"/>
    <w:link w:val="afa"/>
    <w:qFormat/>
    <w:rsid w:val="00EE5192"/>
    <w:pPr>
      <w:jc w:val="center"/>
    </w:pPr>
    <w:rPr>
      <w:rFonts w:ascii="Times New Roman" w:hAnsi="Times New Roman"/>
      <w:b/>
      <w:szCs w:val="20"/>
    </w:rPr>
  </w:style>
  <w:style w:type="character" w:customStyle="1" w:styleId="afa">
    <w:name w:val="Название Знак"/>
    <w:basedOn w:val="a0"/>
    <w:link w:val="af9"/>
    <w:rsid w:val="00EE5192"/>
    <w:rPr>
      <w:rFonts w:ascii="Times New Roman" w:eastAsia="Times New Roman" w:hAnsi="Times New Roman" w:cs="Times New Roman"/>
      <w:b/>
      <w:sz w:val="24"/>
      <w:szCs w:val="20"/>
      <w:lang w:eastAsia="ru-RU"/>
    </w:rPr>
  </w:style>
  <w:style w:type="paragraph" w:customStyle="1" w:styleId="Style2">
    <w:name w:val="Style2"/>
    <w:basedOn w:val="a"/>
    <w:uiPriority w:val="99"/>
    <w:rsid w:val="00EE5192"/>
    <w:pPr>
      <w:widowControl w:val="0"/>
      <w:autoSpaceDE w:val="0"/>
      <w:autoSpaceDN w:val="0"/>
      <w:adjustRightInd w:val="0"/>
      <w:spacing w:line="276" w:lineRule="exact"/>
      <w:ind w:firstLine="713"/>
      <w:jc w:val="both"/>
    </w:pPr>
    <w:rPr>
      <w:rFonts w:ascii="Times New Roman" w:hAnsi="Times New Roman"/>
    </w:rPr>
  </w:style>
  <w:style w:type="character" w:customStyle="1" w:styleId="FontStyle12">
    <w:name w:val="Font Style12"/>
    <w:uiPriority w:val="99"/>
    <w:rsid w:val="00EE5192"/>
    <w:rPr>
      <w:rFonts w:ascii="Times New Roman" w:hAnsi="Times New Roman"/>
      <w:sz w:val="22"/>
    </w:rPr>
  </w:style>
  <w:style w:type="paragraph" w:customStyle="1" w:styleId="Style3">
    <w:name w:val="Style3"/>
    <w:basedOn w:val="a"/>
    <w:uiPriority w:val="99"/>
    <w:rsid w:val="00EE5192"/>
    <w:pPr>
      <w:widowControl w:val="0"/>
      <w:autoSpaceDE w:val="0"/>
      <w:autoSpaceDN w:val="0"/>
      <w:adjustRightInd w:val="0"/>
      <w:spacing w:line="283" w:lineRule="exact"/>
      <w:ind w:firstLine="698"/>
      <w:jc w:val="both"/>
    </w:pPr>
    <w:rPr>
      <w:rFonts w:ascii="Times New Roman" w:hAnsi="Times New Roman"/>
    </w:rPr>
  </w:style>
  <w:style w:type="paragraph" w:styleId="afb">
    <w:name w:val="Subtitle"/>
    <w:basedOn w:val="a"/>
    <w:link w:val="afc"/>
    <w:qFormat/>
    <w:rsid w:val="00EE5192"/>
    <w:rPr>
      <w:rFonts w:ascii="Courier New" w:hAnsi="Courier New"/>
      <w:szCs w:val="20"/>
    </w:rPr>
  </w:style>
  <w:style w:type="character" w:customStyle="1" w:styleId="afc">
    <w:name w:val="Подзаголовок Знак"/>
    <w:basedOn w:val="a0"/>
    <w:link w:val="afb"/>
    <w:rsid w:val="00EE5192"/>
    <w:rPr>
      <w:rFonts w:ascii="Courier New" w:eastAsia="Times New Roman" w:hAnsi="Courier New" w:cs="Times New Roman"/>
      <w:sz w:val="24"/>
      <w:szCs w:val="20"/>
      <w:lang w:eastAsia="ru-RU"/>
    </w:rPr>
  </w:style>
  <w:style w:type="character" w:customStyle="1" w:styleId="afd">
    <w:name w:val="Основной текст_"/>
    <w:link w:val="23"/>
    <w:locked/>
    <w:rsid w:val="00EE5192"/>
    <w:rPr>
      <w:spacing w:val="2"/>
      <w:sz w:val="21"/>
      <w:shd w:val="clear" w:color="auto" w:fill="FFFFFF"/>
    </w:rPr>
  </w:style>
  <w:style w:type="paragraph" w:customStyle="1" w:styleId="23">
    <w:name w:val="Основной текст2"/>
    <w:basedOn w:val="a"/>
    <w:link w:val="afd"/>
    <w:rsid w:val="00EE5192"/>
    <w:pPr>
      <w:widowControl w:val="0"/>
      <w:shd w:val="clear" w:color="auto" w:fill="FFFFFF"/>
      <w:spacing w:before="480" w:after="60" w:line="240" w:lineRule="atLeast"/>
      <w:jc w:val="center"/>
    </w:pPr>
    <w:rPr>
      <w:rFonts w:asciiTheme="minorHAnsi" w:eastAsiaTheme="minorHAnsi" w:hAnsiTheme="minorHAnsi" w:cstheme="minorBidi"/>
      <w:spacing w:val="2"/>
      <w:sz w:val="21"/>
      <w:szCs w:val="22"/>
      <w:lang w:eastAsia="en-US"/>
    </w:rPr>
  </w:style>
  <w:style w:type="character" w:styleId="afe">
    <w:name w:val="page number"/>
    <w:basedOn w:val="a0"/>
    <w:rsid w:val="00EE5192"/>
    <w:rPr>
      <w:rFonts w:cs="Times New Roman"/>
    </w:rPr>
  </w:style>
  <w:style w:type="paragraph" w:styleId="aff">
    <w:name w:val="List"/>
    <w:basedOn w:val="a"/>
    <w:uiPriority w:val="99"/>
    <w:rsid w:val="00EE5192"/>
    <w:pPr>
      <w:ind w:left="283" w:hanging="283"/>
    </w:pPr>
    <w:rPr>
      <w:rFonts w:ascii="Times New Roman" w:hAnsi="Times New Roman"/>
    </w:rPr>
  </w:style>
  <w:style w:type="paragraph" w:customStyle="1" w:styleId="ConsPlusNonformat">
    <w:name w:val="ConsPlusNonformat"/>
    <w:rsid w:val="00EE5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E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EE5192"/>
    <w:rPr>
      <w:rFonts w:ascii="Courier New" w:eastAsia="Times New Roman" w:hAnsi="Courier New" w:cs="Times New Roman"/>
      <w:sz w:val="20"/>
      <w:szCs w:val="20"/>
      <w:lang w:eastAsia="ru-RU"/>
    </w:rPr>
  </w:style>
  <w:style w:type="paragraph" w:customStyle="1" w:styleId="ConsPlusCell">
    <w:name w:val="ConsPlusCell"/>
    <w:uiPriority w:val="99"/>
    <w:rsid w:val="00EE5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E519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f0">
    <w:name w:val="Document Map"/>
    <w:basedOn w:val="a"/>
    <w:link w:val="aff1"/>
    <w:rsid w:val="00EE5192"/>
    <w:pPr>
      <w:shd w:val="clear" w:color="auto" w:fill="000080"/>
    </w:pPr>
    <w:rPr>
      <w:rFonts w:ascii="Tahoma" w:hAnsi="Tahoma"/>
      <w:sz w:val="20"/>
      <w:szCs w:val="20"/>
    </w:rPr>
  </w:style>
  <w:style w:type="character" w:customStyle="1" w:styleId="aff1">
    <w:name w:val="Схема документа Знак"/>
    <w:basedOn w:val="a0"/>
    <w:link w:val="aff0"/>
    <w:rsid w:val="00EE5192"/>
    <w:rPr>
      <w:rFonts w:ascii="Tahoma" w:eastAsia="Times New Roman" w:hAnsi="Tahoma" w:cs="Times New Roman"/>
      <w:sz w:val="20"/>
      <w:szCs w:val="20"/>
      <w:shd w:val="clear" w:color="auto" w:fill="000080"/>
      <w:lang w:eastAsia="ru-RU"/>
    </w:rPr>
  </w:style>
  <w:style w:type="paragraph" w:styleId="24">
    <w:name w:val="Body Text 2"/>
    <w:basedOn w:val="a"/>
    <w:link w:val="25"/>
    <w:rsid w:val="00EE5192"/>
    <w:rPr>
      <w:rFonts w:ascii="Arial" w:hAnsi="Arial"/>
      <w:b/>
      <w:bCs/>
    </w:rPr>
  </w:style>
  <w:style w:type="character" w:customStyle="1" w:styleId="25">
    <w:name w:val="Основной текст 2 Знак"/>
    <w:basedOn w:val="a0"/>
    <w:link w:val="24"/>
    <w:rsid w:val="00EE5192"/>
    <w:rPr>
      <w:rFonts w:ascii="Arial" w:eastAsia="Times New Roman" w:hAnsi="Arial" w:cs="Times New Roman"/>
      <w:b/>
      <w:bCs/>
      <w:sz w:val="24"/>
      <w:szCs w:val="24"/>
      <w:lang w:eastAsia="ru-RU"/>
    </w:rPr>
  </w:style>
  <w:style w:type="paragraph" w:customStyle="1" w:styleId="11">
    <w:name w:val="Знак1 Знак Знак Знак"/>
    <w:basedOn w:val="a"/>
    <w:uiPriority w:val="99"/>
    <w:rsid w:val="00EE5192"/>
    <w:pPr>
      <w:spacing w:after="160" w:line="240" w:lineRule="exact"/>
    </w:pPr>
    <w:rPr>
      <w:rFonts w:ascii="Verdana" w:hAnsi="Verdana" w:cs="Verdana"/>
      <w:sz w:val="20"/>
      <w:szCs w:val="20"/>
      <w:lang w:val="en-US" w:eastAsia="en-US"/>
    </w:rPr>
  </w:style>
  <w:style w:type="paragraph" w:customStyle="1" w:styleId="ConsNormal">
    <w:name w:val="ConsNormal"/>
    <w:uiPriority w:val="99"/>
    <w:rsid w:val="00EE51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EE5192"/>
    <w:rPr>
      <w:rFonts w:ascii="Verdana" w:hAnsi="Verdana" w:cs="Verdana"/>
      <w:lang w:eastAsia="en-US"/>
    </w:rPr>
  </w:style>
  <w:style w:type="paragraph" w:styleId="aff3">
    <w:name w:val="caption"/>
    <w:basedOn w:val="a"/>
    <w:next w:val="a"/>
    <w:qFormat/>
    <w:rsid w:val="00EE5192"/>
    <w:pPr>
      <w:jc w:val="center"/>
    </w:pPr>
    <w:rPr>
      <w:rFonts w:ascii="Times New Roman" w:hAnsi="Times New Roman"/>
      <w:b/>
      <w:bCs/>
    </w:rPr>
  </w:style>
  <w:style w:type="character" w:customStyle="1" w:styleId="apple-converted-space">
    <w:name w:val="apple-converted-space"/>
    <w:rsid w:val="00EE5192"/>
  </w:style>
  <w:style w:type="character" w:styleId="aff4">
    <w:name w:val="annotation reference"/>
    <w:basedOn w:val="a0"/>
    <w:uiPriority w:val="99"/>
    <w:rsid w:val="00EE5192"/>
    <w:rPr>
      <w:rFonts w:cs="Times New Roman"/>
      <w:sz w:val="16"/>
    </w:rPr>
  </w:style>
  <w:style w:type="paragraph" w:styleId="aff5">
    <w:name w:val="annotation text"/>
    <w:basedOn w:val="a"/>
    <w:link w:val="aff6"/>
    <w:uiPriority w:val="99"/>
    <w:rsid w:val="00EE5192"/>
    <w:pPr>
      <w:spacing w:after="200" w:line="276" w:lineRule="auto"/>
    </w:pPr>
    <w:rPr>
      <w:rFonts w:ascii="Calibri" w:hAnsi="Calibri"/>
      <w:sz w:val="20"/>
      <w:szCs w:val="20"/>
    </w:rPr>
  </w:style>
  <w:style w:type="character" w:customStyle="1" w:styleId="aff6">
    <w:name w:val="Текст примечания Знак"/>
    <w:basedOn w:val="a0"/>
    <w:link w:val="aff5"/>
    <w:uiPriority w:val="99"/>
    <w:rsid w:val="00EE5192"/>
    <w:rPr>
      <w:rFonts w:ascii="Calibri" w:eastAsia="Times New Roman" w:hAnsi="Calibri" w:cs="Times New Roman"/>
      <w:sz w:val="20"/>
      <w:szCs w:val="20"/>
      <w:lang w:eastAsia="ru-RU"/>
    </w:rPr>
  </w:style>
  <w:style w:type="paragraph" w:styleId="aff7">
    <w:name w:val="annotation subject"/>
    <w:basedOn w:val="aff5"/>
    <w:next w:val="aff5"/>
    <w:link w:val="aff8"/>
    <w:uiPriority w:val="99"/>
    <w:rsid w:val="00EE5192"/>
    <w:rPr>
      <w:b/>
      <w:bCs/>
    </w:rPr>
  </w:style>
  <w:style w:type="character" w:customStyle="1" w:styleId="aff8">
    <w:name w:val="Тема примечания Знак"/>
    <w:basedOn w:val="aff6"/>
    <w:link w:val="aff7"/>
    <w:uiPriority w:val="99"/>
    <w:rsid w:val="00EE5192"/>
    <w:rPr>
      <w:b/>
      <w:bCs/>
    </w:rPr>
  </w:style>
  <w:style w:type="character" w:customStyle="1" w:styleId="FontStyle13">
    <w:name w:val="Font Style13"/>
    <w:uiPriority w:val="99"/>
    <w:rsid w:val="00EE5192"/>
    <w:rPr>
      <w:rFonts w:ascii="Times New Roman" w:hAnsi="Times New Roman"/>
      <w:spacing w:val="-10"/>
      <w:sz w:val="28"/>
    </w:rPr>
  </w:style>
  <w:style w:type="paragraph" w:customStyle="1" w:styleId="Style5">
    <w:name w:val="Style5"/>
    <w:basedOn w:val="a"/>
    <w:uiPriority w:val="99"/>
    <w:rsid w:val="00EE5192"/>
    <w:pPr>
      <w:widowControl w:val="0"/>
      <w:autoSpaceDE w:val="0"/>
      <w:autoSpaceDN w:val="0"/>
      <w:adjustRightInd w:val="0"/>
      <w:spacing w:line="320" w:lineRule="exact"/>
      <w:ind w:firstLine="727"/>
      <w:jc w:val="both"/>
    </w:pPr>
    <w:rPr>
      <w:rFonts w:ascii="Times New Roman" w:hAnsi="Times New Roman"/>
    </w:rPr>
  </w:style>
  <w:style w:type="character" w:customStyle="1" w:styleId="FontStyle11">
    <w:name w:val="Font Style11"/>
    <w:uiPriority w:val="99"/>
    <w:rsid w:val="00EE5192"/>
    <w:rPr>
      <w:rFonts w:ascii="Times New Roman" w:hAnsi="Times New Roman"/>
      <w:sz w:val="26"/>
    </w:rPr>
  </w:style>
  <w:style w:type="paragraph" w:styleId="aff9">
    <w:name w:val="endnote text"/>
    <w:basedOn w:val="a"/>
    <w:link w:val="affa"/>
    <w:rsid w:val="00EE5192"/>
    <w:pPr>
      <w:spacing w:after="200" w:line="276" w:lineRule="auto"/>
    </w:pPr>
    <w:rPr>
      <w:rFonts w:ascii="Calibri" w:hAnsi="Calibri"/>
      <w:sz w:val="20"/>
      <w:szCs w:val="20"/>
    </w:rPr>
  </w:style>
  <w:style w:type="character" w:customStyle="1" w:styleId="affa">
    <w:name w:val="Текст концевой сноски Знак"/>
    <w:basedOn w:val="a0"/>
    <w:link w:val="aff9"/>
    <w:rsid w:val="00EE5192"/>
    <w:rPr>
      <w:rFonts w:ascii="Calibri" w:eastAsia="Times New Roman" w:hAnsi="Calibri" w:cs="Times New Roman"/>
      <w:sz w:val="20"/>
      <w:szCs w:val="20"/>
      <w:lang w:eastAsia="ru-RU"/>
    </w:rPr>
  </w:style>
  <w:style w:type="character" w:styleId="affb">
    <w:name w:val="endnote reference"/>
    <w:basedOn w:val="a0"/>
    <w:rsid w:val="00EE5192"/>
    <w:rPr>
      <w:rFonts w:cs="Times New Roman"/>
      <w:vertAlign w:val="superscript"/>
    </w:rPr>
  </w:style>
  <w:style w:type="paragraph" w:styleId="affc">
    <w:name w:val="footnote text"/>
    <w:basedOn w:val="a"/>
    <w:link w:val="affd"/>
    <w:uiPriority w:val="99"/>
    <w:rsid w:val="00EE5192"/>
    <w:pPr>
      <w:spacing w:after="200" w:line="276" w:lineRule="auto"/>
    </w:pPr>
    <w:rPr>
      <w:rFonts w:ascii="Calibri" w:hAnsi="Calibri"/>
      <w:sz w:val="20"/>
      <w:szCs w:val="20"/>
    </w:rPr>
  </w:style>
  <w:style w:type="character" w:customStyle="1" w:styleId="affd">
    <w:name w:val="Текст сноски Знак"/>
    <w:basedOn w:val="a0"/>
    <w:link w:val="affc"/>
    <w:uiPriority w:val="99"/>
    <w:rsid w:val="00EE5192"/>
    <w:rPr>
      <w:rFonts w:ascii="Calibri" w:eastAsia="Times New Roman" w:hAnsi="Calibri" w:cs="Times New Roman"/>
      <w:sz w:val="20"/>
      <w:szCs w:val="20"/>
      <w:lang w:eastAsia="ru-RU"/>
    </w:rPr>
  </w:style>
  <w:style w:type="character" w:styleId="affe">
    <w:name w:val="footnote reference"/>
    <w:basedOn w:val="a0"/>
    <w:uiPriority w:val="99"/>
    <w:rsid w:val="00EE5192"/>
    <w:rPr>
      <w:rFonts w:cs="Times New Roman"/>
      <w:vertAlign w:val="superscript"/>
    </w:rPr>
  </w:style>
  <w:style w:type="character" w:styleId="afff">
    <w:name w:val="Strong"/>
    <w:basedOn w:val="a0"/>
    <w:uiPriority w:val="22"/>
    <w:qFormat/>
    <w:rsid w:val="00EE5192"/>
    <w:rPr>
      <w:b/>
      <w:bCs/>
    </w:rPr>
  </w:style>
  <w:style w:type="character" w:customStyle="1" w:styleId="60">
    <w:name w:val="Заголовок 6 Знак"/>
    <w:basedOn w:val="a0"/>
    <w:link w:val="6"/>
    <w:uiPriority w:val="9"/>
    <w:rsid w:val="00F3054E"/>
    <w:rPr>
      <w:rFonts w:ascii="Times New Roman" w:eastAsia="Times New Roman" w:hAnsi="Times New Roman" w:cs="Times New Roman"/>
      <w:b/>
      <w:bCs/>
      <w:lang w:eastAsia="ru-RU"/>
    </w:rPr>
  </w:style>
  <w:style w:type="character" w:customStyle="1" w:styleId="70">
    <w:name w:val="Заголовок 7 Знак"/>
    <w:basedOn w:val="a0"/>
    <w:link w:val="7"/>
    <w:rsid w:val="00F3054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3054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3054E"/>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0"/>
    <w:uiPriority w:val="99"/>
    <w:rsid w:val="00F3054E"/>
    <w:rPr>
      <w:rFonts w:ascii="Times New Roman" w:eastAsia="Times New Roman" w:hAnsi="Times New Roman" w:cs="Times New Roman"/>
      <w:sz w:val="24"/>
      <w:szCs w:val="24"/>
      <w:lang w:eastAsia="ru-RU"/>
    </w:rPr>
  </w:style>
  <w:style w:type="paragraph" w:customStyle="1" w:styleId="13">
    <w:name w:val="Обычный1"/>
    <w:rsid w:val="00F3054E"/>
    <w:pPr>
      <w:snapToGrid w:val="0"/>
      <w:spacing w:after="0" w:line="240" w:lineRule="auto"/>
    </w:pPr>
    <w:rPr>
      <w:rFonts w:ascii="Times New Roman" w:eastAsia="Times New Roman" w:hAnsi="Times New Roman" w:cs="Times New Roman"/>
      <w:sz w:val="28"/>
      <w:szCs w:val="20"/>
      <w:lang w:eastAsia="ru-RU"/>
    </w:rPr>
  </w:style>
  <w:style w:type="paragraph" w:styleId="33">
    <w:name w:val="Body Text Indent 3"/>
    <w:basedOn w:val="a"/>
    <w:link w:val="310"/>
    <w:rsid w:val="00F3054E"/>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F3054E"/>
    <w:rPr>
      <w:rFonts w:ascii="TimesET" w:eastAsia="Times New Roman" w:hAnsi="TimesET" w:cs="Times New Roman"/>
      <w:sz w:val="16"/>
      <w:szCs w:val="16"/>
      <w:lang w:eastAsia="ru-RU"/>
    </w:rPr>
  </w:style>
  <w:style w:type="character" w:customStyle="1" w:styleId="310">
    <w:name w:val="Основной текст с отступом 3 Знак1"/>
    <w:basedOn w:val="a0"/>
    <w:link w:val="33"/>
    <w:rsid w:val="00F3054E"/>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 Знак1 Знак,Знак1 Знак"/>
    <w:basedOn w:val="a0"/>
    <w:rsid w:val="00F3054E"/>
    <w:rPr>
      <w:rFonts w:ascii="Times New Roman" w:eastAsia="Times New Roman" w:hAnsi="Times New Roman" w:cs="Times New Roman"/>
      <w:sz w:val="24"/>
      <w:szCs w:val="24"/>
      <w:lang w:eastAsia="ru-RU"/>
    </w:rPr>
  </w:style>
  <w:style w:type="character" w:customStyle="1" w:styleId="blk">
    <w:name w:val="blk"/>
    <w:basedOn w:val="a0"/>
    <w:rsid w:val="00F3054E"/>
  </w:style>
  <w:style w:type="paragraph" w:customStyle="1" w:styleId="afff0">
    <w:name w:val="Текст (справка)"/>
    <w:basedOn w:val="a"/>
    <w:next w:val="a"/>
    <w:rsid w:val="00F3054E"/>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F3054E"/>
    <w:pPr>
      <w:spacing w:before="100" w:beforeAutospacing="1" w:after="100" w:afterAutospacing="1"/>
    </w:pPr>
    <w:rPr>
      <w:rFonts w:ascii="Arial Unicode MS" w:eastAsia="Arial Unicode MS" w:hAnsi="Arial Unicode MS" w:cs="Arial Unicode MS"/>
    </w:rPr>
  </w:style>
  <w:style w:type="paragraph" w:customStyle="1" w:styleId="afff1">
    <w:name w:val="Готовый"/>
    <w:basedOn w:val="a"/>
    <w:rsid w:val="00F305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2">
    <w:name w:val="Обычный + По ширине"/>
    <w:aliases w:val="Первая строка:  1,27 см,Справа:  -0,14 см"/>
    <w:basedOn w:val="a"/>
    <w:rsid w:val="00F3054E"/>
    <w:pPr>
      <w:ind w:firstLine="720"/>
      <w:jc w:val="center"/>
    </w:pPr>
    <w:rPr>
      <w:rFonts w:ascii="Times New Roman" w:hAnsi="Times New Roman"/>
      <w:b/>
      <w:bCs/>
    </w:rPr>
  </w:style>
  <w:style w:type="paragraph" w:customStyle="1" w:styleId="afff3">
    <w:name w:val="Нумерованный Список"/>
    <w:basedOn w:val="a"/>
    <w:rsid w:val="00F3054E"/>
    <w:pPr>
      <w:spacing w:before="120" w:after="120"/>
      <w:jc w:val="both"/>
    </w:pPr>
    <w:rPr>
      <w:rFonts w:ascii="Times New Roman" w:hAnsi="Times New Roman"/>
    </w:rPr>
  </w:style>
  <w:style w:type="paragraph" w:customStyle="1" w:styleId="26">
    <w:name w:val="Обычный2"/>
    <w:rsid w:val="00F3054E"/>
    <w:pPr>
      <w:spacing w:after="0" w:line="240" w:lineRule="auto"/>
    </w:pPr>
    <w:rPr>
      <w:rFonts w:ascii="Times New Roman" w:eastAsia="Times New Roman" w:hAnsi="Times New Roman" w:cs="Times New Roman"/>
      <w:snapToGrid w:val="0"/>
      <w:sz w:val="28"/>
      <w:szCs w:val="20"/>
      <w:lang w:eastAsia="ru-RU"/>
    </w:rPr>
  </w:style>
  <w:style w:type="numbering" w:customStyle="1" w:styleId="14">
    <w:name w:val="Нет списка1"/>
    <w:next w:val="a2"/>
    <w:semiHidden/>
    <w:unhideWhenUsed/>
    <w:rsid w:val="006171F3"/>
  </w:style>
  <w:style w:type="table" w:customStyle="1" w:styleId="15">
    <w:name w:val="Сетка таблицы1"/>
    <w:basedOn w:val="a1"/>
    <w:next w:val="af4"/>
    <w:uiPriority w:val="99"/>
    <w:rsid w:val="006171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B9098E"/>
    <w:rPr>
      <w:rFonts w:ascii="Times New Roman" w:eastAsia="Times New Roman" w:hAnsi="Times New Roman" w:cs="Times New Roman"/>
      <w:sz w:val="28"/>
      <w:szCs w:val="28"/>
      <w:lang w:eastAsia="ru-RU"/>
    </w:rPr>
  </w:style>
  <w:style w:type="character" w:styleId="afff4">
    <w:name w:val="Emphasis"/>
    <w:uiPriority w:val="20"/>
    <w:qFormat/>
    <w:rsid w:val="00B9098E"/>
    <w:rPr>
      <w:i/>
      <w:iCs/>
    </w:rPr>
  </w:style>
  <w:style w:type="character" w:customStyle="1" w:styleId="50">
    <w:name w:val="Заголовок 5 Знак"/>
    <w:basedOn w:val="a0"/>
    <w:link w:val="5"/>
    <w:uiPriority w:val="9"/>
    <w:rsid w:val="009D4E1C"/>
    <w:rPr>
      <w:rFonts w:ascii="Times New Roman" w:eastAsia="Times New Roman" w:hAnsi="Times New Roman" w:cs="Times New Roman"/>
      <w:b/>
      <w:sz w:val="28"/>
      <w:szCs w:val="24"/>
      <w:lang w:eastAsia="ru-RU"/>
    </w:rPr>
  </w:style>
  <w:style w:type="character" w:customStyle="1" w:styleId="-">
    <w:name w:val="Интернет-ссылка"/>
    <w:basedOn w:val="a0"/>
    <w:rsid w:val="009D4E1C"/>
    <w:rPr>
      <w:rFonts w:cs="Times New Roman"/>
      <w:color w:val="0000FF"/>
      <w:u w:val="single"/>
    </w:rPr>
  </w:style>
  <w:style w:type="paragraph" w:customStyle="1" w:styleId="afff5">
    <w:name w:val="Комментарий"/>
    <w:basedOn w:val="a"/>
    <w:next w:val="a"/>
    <w:rsid w:val="009D4E1C"/>
    <w:pPr>
      <w:autoSpaceDE w:val="0"/>
      <w:autoSpaceDN w:val="0"/>
      <w:adjustRightInd w:val="0"/>
      <w:ind w:left="170"/>
      <w:jc w:val="both"/>
    </w:pPr>
    <w:rPr>
      <w:rFonts w:ascii="Arial" w:hAnsi="Arial" w:cs="Arial"/>
      <w:i/>
      <w:iCs/>
      <w:color w:val="800080"/>
      <w:sz w:val="20"/>
      <w:szCs w:val="20"/>
    </w:rPr>
  </w:style>
  <w:style w:type="paragraph" w:customStyle="1" w:styleId="afff6">
    <w:name w:val="Заголовок статьи"/>
    <w:basedOn w:val="a"/>
    <w:next w:val="a"/>
    <w:rsid w:val="009D4E1C"/>
    <w:pPr>
      <w:autoSpaceDE w:val="0"/>
      <w:autoSpaceDN w:val="0"/>
      <w:adjustRightInd w:val="0"/>
      <w:ind w:left="1612" w:hanging="892"/>
      <w:jc w:val="both"/>
    </w:pPr>
    <w:rPr>
      <w:rFonts w:ascii="Arial" w:hAnsi="Arial" w:cs="Arial"/>
      <w:sz w:val="20"/>
      <w:szCs w:val="20"/>
    </w:rPr>
  </w:style>
  <w:style w:type="paragraph" w:customStyle="1" w:styleId="16">
    <w:name w:val="Основной текст с отступом1"/>
    <w:basedOn w:val="a"/>
    <w:rsid w:val="009D4E1C"/>
    <w:pPr>
      <w:ind w:firstLine="709"/>
      <w:jc w:val="both"/>
    </w:pPr>
    <w:rPr>
      <w:rFonts w:ascii="Times New Roman" w:hAnsi="Times New Roman"/>
      <w:sz w:val="28"/>
    </w:rPr>
  </w:style>
  <w:style w:type="paragraph" w:customStyle="1" w:styleId="afff7">
    <w:name w:val="Текст (лев. подпись)"/>
    <w:basedOn w:val="a"/>
    <w:next w:val="a"/>
    <w:rsid w:val="009D4E1C"/>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9D4E1C"/>
    <w:pPr>
      <w:autoSpaceDE w:val="0"/>
      <w:autoSpaceDN w:val="0"/>
      <w:adjustRightInd w:val="0"/>
      <w:jc w:val="right"/>
    </w:pPr>
    <w:rPr>
      <w:rFonts w:ascii="Arial" w:hAnsi="Arial" w:cs="Arial"/>
      <w:sz w:val="20"/>
      <w:szCs w:val="20"/>
    </w:rPr>
  </w:style>
  <w:style w:type="paragraph" w:customStyle="1" w:styleId="consnormal0">
    <w:name w:val="consnormal"/>
    <w:basedOn w:val="a"/>
    <w:rsid w:val="009D4E1C"/>
    <w:pPr>
      <w:spacing w:before="100" w:beforeAutospacing="1" w:after="100" w:afterAutospacing="1"/>
    </w:pPr>
    <w:rPr>
      <w:rFonts w:ascii="Times New Roman" w:hAnsi="Times New Roman"/>
    </w:rPr>
  </w:style>
  <w:style w:type="paragraph" w:customStyle="1" w:styleId="17">
    <w:name w:val="Текст выноски1"/>
    <w:basedOn w:val="a"/>
    <w:rsid w:val="009D4E1C"/>
    <w:rPr>
      <w:rFonts w:ascii="Tahoma" w:hAnsi="Tahoma" w:cs="Tahoma"/>
      <w:sz w:val="16"/>
      <w:szCs w:val="16"/>
    </w:rPr>
  </w:style>
  <w:style w:type="character" w:customStyle="1" w:styleId="BalloonTextChar">
    <w:name w:val="Balloon Text Char"/>
    <w:rsid w:val="009D4E1C"/>
    <w:rPr>
      <w:rFonts w:ascii="Tahoma" w:hAnsi="Tahoma" w:cs="Tahoma"/>
      <w:sz w:val="16"/>
      <w:szCs w:val="16"/>
    </w:rPr>
  </w:style>
  <w:style w:type="paragraph" w:customStyle="1" w:styleId="18">
    <w:name w:val="Абзац списка1"/>
    <w:basedOn w:val="a"/>
    <w:rsid w:val="009D4E1C"/>
    <w:pPr>
      <w:ind w:left="720"/>
    </w:pPr>
    <w:rPr>
      <w:rFonts w:ascii="Times New Roman" w:hAnsi="Times New Roman"/>
    </w:rPr>
  </w:style>
  <w:style w:type="numbering" w:customStyle="1" w:styleId="110">
    <w:name w:val="Нет списка11"/>
    <w:next w:val="a2"/>
    <w:semiHidden/>
    <w:rsid w:val="009D4E1C"/>
  </w:style>
  <w:style w:type="numbering" w:customStyle="1" w:styleId="27">
    <w:name w:val="Нет списка2"/>
    <w:next w:val="a2"/>
    <w:semiHidden/>
    <w:rsid w:val="009D4E1C"/>
  </w:style>
  <w:style w:type="paragraph" w:customStyle="1" w:styleId="afff9">
    <w:name w:val="Стиль полужирный По ширине"/>
    <w:basedOn w:val="a"/>
    <w:rsid w:val="009D4E1C"/>
    <w:pPr>
      <w:jc w:val="both"/>
    </w:pPr>
    <w:rPr>
      <w:rFonts w:ascii="Times New Roman" w:hAnsi="Times New Roman"/>
      <w:b/>
      <w:bCs/>
      <w:szCs w:val="20"/>
    </w:rPr>
  </w:style>
  <w:style w:type="paragraph" w:styleId="19">
    <w:name w:val="toc 1"/>
    <w:basedOn w:val="a"/>
    <w:next w:val="a"/>
    <w:autoRedefine/>
    <w:rsid w:val="009D4E1C"/>
    <w:rPr>
      <w:rFonts w:ascii="Times New Roman" w:hAnsi="Times New Roman"/>
      <w:sz w:val="20"/>
      <w:szCs w:val="20"/>
    </w:rPr>
  </w:style>
  <w:style w:type="paragraph" w:styleId="35">
    <w:name w:val="toc 3"/>
    <w:basedOn w:val="a"/>
    <w:next w:val="a"/>
    <w:autoRedefine/>
    <w:rsid w:val="009D4E1C"/>
    <w:pPr>
      <w:ind w:left="400"/>
    </w:pPr>
    <w:rPr>
      <w:rFonts w:ascii="Times New Roman" w:hAnsi="Times New Roman"/>
      <w:sz w:val="20"/>
      <w:szCs w:val="20"/>
    </w:rPr>
  </w:style>
  <w:style w:type="numbering" w:customStyle="1" w:styleId="36">
    <w:name w:val="Нет списка3"/>
    <w:next w:val="a2"/>
    <w:semiHidden/>
    <w:rsid w:val="009D4E1C"/>
  </w:style>
  <w:style w:type="character" w:styleId="afffa">
    <w:name w:val="FollowedHyperlink"/>
    <w:uiPriority w:val="99"/>
    <w:unhideWhenUsed/>
    <w:rsid w:val="009D4E1C"/>
    <w:rPr>
      <w:color w:val="800080"/>
      <w:u w:val="single"/>
    </w:rPr>
  </w:style>
  <w:style w:type="paragraph" w:customStyle="1" w:styleId="1a">
    <w:name w:val="Стиль1"/>
    <w:basedOn w:val="a"/>
    <w:rsid w:val="009D4E1C"/>
    <w:pPr>
      <w:widowControl w:val="0"/>
      <w:snapToGrid w:val="0"/>
      <w:ind w:left="227"/>
    </w:pPr>
    <w:rPr>
      <w:rFonts w:ascii="Times New Roman" w:hAnsi="Times New Roman"/>
      <w:color w:val="FF00FF"/>
      <w:szCs w:val="26"/>
    </w:rPr>
  </w:style>
  <w:style w:type="paragraph" w:customStyle="1" w:styleId="1b">
    <w:name w:val="Стиль полужирный По ширине1"/>
    <w:basedOn w:val="a"/>
    <w:autoRedefine/>
    <w:rsid w:val="009D4E1C"/>
    <w:pPr>
      <w:jc w:val="both"/>
    </w:pPr>
    <w:rPr>
      <w:rFonts w:ascii="Times New Roman" w:hAnsi="Times New Roman"/>
      <w:b/>
      <w:bCs/>
      <w:szCs w:val="20"/>
    </w:rPr>
  </w:style>
  <w:style w:type="paragraph" w:customStyle="1" w:styleId="xl201">
    <w:name w:val="xl20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2">
    <w:name w:val="xl202"/>
    <w:basedOn w:val="a"/>
    <w:rsid w:val="009D4E1C"/>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3">
    <w:name w:val="xl203"/>
    <w:basedOn w:val="a"/>
    <w:rsid w:val="009D4E1C"/>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4">
    <w:name w:val="xl204"/>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5">
    <w:name w:val="xl205"/>
    <w:basedOn w:val="a"/>
    <w:rsid w:val="009D4E1C"/>
    <w:pPr>
      <w:pBdr>
        <w:bottom w:val="single" w:sz="4" w:space="0" w:color="000000"/>
      </w:pBdr>
      <w:spacing w:before="100" w:beforeAutospacing="1" w:after="100" w:afterAutospacing="1"/>
    </w:pPr>
    <w:rPr>
      <w:rFonts w:ascii="Arial CYR" w:hAnsi="Arial CYR" w:cs="Arial CYR"/>
      <w:color w:val="000000"/>
      <w:sz w:val="20"/>
      <w:szCs w:val="20"/>
    </w:rPr>
  </w:style>
  <w:style w:type="paragraph" w:customStyle="1" w:styleId="xl206">
    <w:name w:val="xl206"/>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7">
    <w:name w:val="xl207"/>
    <w:basedOn w:val="a"/>
    <w:rsid w:val="009D4E1C"/>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8">
    <w:name w:val="xl208"/>
    <w:basedOn w:val="a"/>
    <w:rsid w:val="009D4E1C"/>
    <w:pPr>
      <w:spacing w:before="100" w:beforeAutospacing="1" w:after="100" w:afterAutospacing="1"/>
    </w:pPr>
    <w:rPr>
      <w:rFonts w:ascii="Times New Roman" w:hAnsi="Times New Roman"/>
    </w:rPr>
  </w:style>
  <w:style w:type="paragraph" w:customStyle="1" w:styleId="xl209">
    <w:name w:val="xl209"/>
    <w:basedOn w:val="a"/>
    <w:rsid w:val="009D4E1C"/>
    <w:pPr>
      <w:pBdr>
        <w:bottom w:val="single" w:sz="4" w:space="0" w:color="000000"/>
      </w:pBdr>
      <w:spacing w:before="100" w:beforeAutospacing="1" w:after="100" w:afterAutospacing="1"/>
    </w:pPr>
    <w:rPr>
      <w:rFonts w:ascii="Arial CYR" w:hAnsi="Arial CYR" w:cs="Arial CYR"/>
      <w:b/>
      <w:bCs/>
      <w:color w:val="000000"/>
    </w:rPr>
  </w:style>
  <w:style w:type="paragraph" w:customStyle="1" w:styleId="xl210">
    <w:name w:val="xl210"/>
    <w:basedOn w:val="a"/>
    <w:rsid w:val="009D4E1C"/>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1">
    <w:name w:val="xl211"/>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2">
    <w:name w:val="xl212"/>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3">
    <w:name w:val="xl213"/>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4">
    <w:name w:val="xl214"/>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5">
    <w:name w:val="xl215"/>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6">
    <w:name w:val="xl216"/>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7">
    <w:name w:val="xl217"/>
    <w:basedOn w:val="a"/>
    <w:rsid w:val="009D4E1C"/>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218">
    <w:name w:val="xl218"/>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19">
    <w:name w:val="xl219"/>
    <w:basedOn w:val="a"/>
    <w:rsid w:val="009D4E1C"/>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0">
    <w:name w:val="xl220"/>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1">
    <w:name w:val="xl22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2">
    <w:name w:val="xl222"/>
    <w:basedOn w:val="a"/>
    <w:rsid w:val="009D4E1C"/>
    <w:pPr>
      <w:pBdr>
        <w:top w:val="single" w:sz="4" w:space="0" w:color="000000"/>
        <w:left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3">
    <w:name w:val="xl223"/>
    <w:basedOn w:val="a"/>
    <w:rsid w:val="009D4E1C"/>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6">
    <w:name w:val="xl226"/>
    <w:basedOn w:val="a"/>
    <w:rsid w:val="009D4E1C"/>
    <w:pPr>
      <w:pBdr>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7">
    <w:name w:val="xl227"/>
    <w:basedOn w:val="a"/>
    <w:rsid w:val="009D4E1C"/>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8">
    <w:name w:val="xl228"/>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9">
    <w:name w:val="xl229"/>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0">
    <w:name w:val="xl230"/>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31">
    <w:name w:val="xl231"/>
    <w:basedOn w:val="a"/>
    <w:rsid w:val="009D4E1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2">
    <w:name w:val="xl232"/>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3">
    <w:name w:val="xl233"/>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4">
    <w:name w:val="xl234"/>
    <w:basedOn w:val="a"/>
    <w:rsid w:val="009D4E1C"/>
    <w:pPr>
      <w:spacing w:before="100" w:beforeAutospacing="1" w:after="100" w:afterAutospacing="1"/>
      <w:jc w:val="center"/>
    </w:pPr>
    <w:rPr>
      <w:rFonts w:ascii="Times New Roman" w:hAnsi="Times New Roman"/>
    </w:rPr>
  </w:style>
  <w:style w:type="paragraph" w:customStyle="1" w:styleId="xl235">
    <w:name w:val="xl235"/>
    <w:basedOn w:val="a"/>
    <w:rsid w:val="009D4E1C"/>
    <w:pPr>
      <w:spacing w:before="100" w:beforeAutospacing="1" w:after="100" w:afterAutospacing="1"/>
    </w:pPr>
    <w:rPr>
      <w:rFonts w:ascii="Arial CYR" w:hAnsi="Arial CYR" w:cs="Arial CYR"/>
      <w:b/>
      <w:bCs/>
      <w:color w:val="000000"/>
    </w:rPr>
  </w:style>
  <w:style w:type="paragraph" w:customStyle="1" w:styleId="xl236">
    <w:name w:val="xl236"/>
    <w:basedOn w:val="a"/>
    <w:rsid w:val="009D4E1C"/>
    <w:pPr>
      <w:spacing w:before="100" w:beforeAutospacing="1" w:after="100" w:afterAutospacing="1"/>
      <w:jc w:val="center"/>
    </w:pPr>
    <w:rPr>
      <w:rFonts w:ascii="Times New Roman" w:hAnsi="Times New Roman"/>
    </w:rPr>
  </w:style>
  <w:style w:type="paragraph" w:customStyle="1" w:styleId="xl237">
    <w:name w:val="xl237"/>
    <w:basedOn w:val="a"/>
    <w:rsid w:val="009D4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8">
    <w:name w:val="xl238"/>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9">
    <w:name w:val="xl239"/>
    <w:basedOn w:val="a"/>
    <w:rsid w:val="009D4E1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0">
    <w:name w:val="xl240"/>
    <w:basedOn w:val="a"/>
    <w:rsid w:val="009D4E1C"/>
    <w:pPr>
      <w:pBdr>
        <w:top w:val="single" w:sz="4" w:space="0" w:color="000000"/>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1">
    <w:name w:val="xl241"/>
    <w:basedOn w:val="a"/>
    <w:rsid w:val="009D4E1C"/>
    <w:pPr>
      <w:pBdr>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2">
    <w:name w:val="xl242"/>
    <w:basedOn w:val="a"/>
    <w:rsid w:val="009D4E1C"/>
    <w:pPr>
      <w:pBdr>
        <w:left w:val="single" w:sz="4" w:space="0" w:color="000000"/>
        <w:bottom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3">
    <w:name w:val="xl243"/>
    <w:basedOn w:val="a"/>
    <w:rsid w:val="009D4E1C"/>
    <w:pPr>
      <w:spacing w:before="100" w:beforeAutospacing="1" w:after="100" w:afterAutospacing="1"/>
      <w:jc w:val="center"/>
      <w:textAlignment w:val="center"/>
    </w:pPr>
    <w:rPr>
      <w:rFonts w:ascii="Arial CYR" w:hAnsi="Arial CYR" w:cs="Arial CYR"/>
      <w:b/>
      <w:bCs/>
      <w:color w:val="000000"/>
    </w:rPr>
  </w:style>
  <w:style w:type="paragraph" w:customStyle="1" w:styleId="28">
    <w:name w:val="Основной текст с отступом2"/>
    <w:basedOn w:val="a"/>
    <w:rsid w:val="009D4E1C"/>
    <w:pPr>
      <w:ind w:firstLine="709"/>
      <w:jc w:val="both"/>
    </w:pPr>
    <w:rPr>
      <w:rFonts w:ascii="Times New Roman" w:hAnsi="Times New Roman"/>
      <w:sz w:val="28"/>
    </w:rPr>
  </w:style>
  <w:style w:type="paragraph" w:customStyle="1" w:styleId="29">
    <w:name w:val="Текст выноски2"/>
    <w:basedOn w:val="a"/>
    <w:rsid w:val="009D4E1C"/>
    <w:rPr>
      <w:rFonts w:ascii="Tahoma" w:hAnsi="Tahoma" w:cs="Tahoma"/>
      <w:sz w:val="16"/>
      <w:szCs w:val="16"/>
    </w:rPr>
  </w:style>
  <w:style w:type="paragraph" w:customStyle="1" w:styleId="2a">
    <w:name w:val="Абзац списка2"/>
    <w:basedOn w:val="a"/>
    <w:rsid w:val="009D4E1C"/>
    <w:pPr>
      <w:ind w:left="720"/>
    </w:pPr>
    <w:rPr>
      <w:rFonts w:ascii="Times New Roman" w:hAnsi="Times New Roman"/>
    </w:rPr>
  </w:style>
  <w:style w:type="character" w:customStyle="1" w:styleId="37">
    <w:name w:val="Основной текст (3)_"/>
    <w:basedOn w:val="a0"/>
    <w:link w:val="38"/>
    <w:rsid w:val="00B45209"/>
    <w:rPr>
      <w:rFonts w:ascii="Times New Roman" w:eastAsia="Times New Roman" w:hAnsi="Times New Roman" w:cs="Times New Roman"/>
      <w:b/>
      <w:bCs/>
      <w:shd w:val="clear" w:color="auto" w:fill="FFFFFF"/>
    </w:rPr>
  </w:style>
  <w:style w:type="character" w:customStyle="1" w:styleId="2b">
    <w:name w:val="Основной текст (2)_"/>
    <w:basedOn w:val="a0"/>
    <w:link w:val="2c"/>
    <w:rsid w:val="00B45209"/>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b"/>
    <w:rsid w:val="00B45209"/>
    <w:rPr>
      <w:b/>
      <w:bCs/>
      <w:color w:val="000000"/>
      <w:spacing w:val="0"/>
      <w:w w:val="100"/>
      <w:position w:val="0"/>
      <w:sz w:val="22"/>
      <w:szCs w:val="22"/>
      <w:u w:val="single"/>
      <w:lang w:val="ru-RU" w:eastAsia="ru-RU" w:bidi="ru-RU"/>
    </w:rPr>
  </w:style>
  <w:style w:type="paragraph" w:customStyle="1" w:styleId="38">
    <w:name w:val="Основной текст (3)"/>
    <w:basedOn w:val="a"/>
    <w:link w:val="37"/>
    <w:rsid w:val="00B45209"/>
    <w:pPr>
      <w:widowControl w:val="0"/>
      <w:shd w:val="clear" w:color="auto" w:fill="FFFFFF"/>
      <w:spacing w:line="408" w:lineRule="exact"/>
    </w:pPr>
    <w:rPr>
      <w:rFonts w:ascii="Times New Roman" w:hAnsi="Times New Roman"/>
      <w:b/>
      <w:bCs/>
      <w:sz w:val="22"/>
      <w:szCs w:val="22"/>
      <w:lang w:eastAsia="en-US"/>
    </w:rPr>
  </w:style>
  <w:style w:type="paragraph" w:customStyle="1" w:styleId="2c">
    <w:name w:val="Основной текст (2)"/>
    <w:basedOn w:val="a"/>
    <w:link w:val="2b"/>
    <w:rsid w:val="00B45209"/>
    <w:pPr>
      <w:widowControl w:val="0"/>
      <w:shd w:val="clear" w:color="auto" w:fill="FFFFFF"/>
      <w:spacing w:line="408" w:lineRule="exact"/>
      <w:jc w:val="both"/>
    </w:pPr>
    <w:rPr>
      <w:rFonts w:ascii="Times New Roman" w:hAnsi="Times New Roman"/>
      <w:sz w:val="22"/>
      <w:szCs w:val="22"/>
      <w:lang w:eastAsia="en-US"/>
    </w:rPr>
  </w:style>
  <w:style w:type="paragraph" w:customStyle="1" w:styleId="msonospacing0">
    <w:name w:val="msonospacing"/>
    <w:basedOn w:val="a"/>
    <w:rsid w:val="00E51A21"/>
    <w:pPr>
      <w:spacing w:before="100" w:beforeAutospacing="1" w:after="100" w:afterAutospacing="1"/>
    </w:pPr>
    <w:rPr>
      <w:rFonts w:ascii="Times New Roman" w:hAnsi="Times New Roman"/>
    </w:rPr>
  </w:style>
  <w:style w:type="paragraph" w:customStyle="1" w:styleId="msobodytextindent2bullet1gif">
    <w:name w:val="msobodytextindent2bullet1.gif"/>
    <w:basedOn w:val="a"/>
    <w:rsid w:val="002B4123"/>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2B4123"/>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2B4123"/>
    <w:pPr>
      <w:spacing w:before="100" w:beforeAutospacing="1" w:after="100" w:afterAutospacing="1"/>
    </w:pPr>
    <w:rPr>
      <w:rFonts w:ascii="Times New Roman" w:hAnsi="Times New Roman"/>
    </w:rPr>
  </w:style>
  <w:style w:type="paragraph" w:customStyle="1" w:styleId="41">
    <w:name w:val="Основной текст4"/>
    <w:basedOn w:val="a"/>
    <w:rsid w:val="002B4123"/>
    <w:pPr>
      <w:widowControl w:val="0"/>
      <w:shd w:val="clear" w:color="auto" w:fill="FFFFFF"/>
      <w:spacing w:line="277" w:lineRule="exact"/>
      <w:jc w:val="both"/>
    </w:pPr>
    <w:rPr>
      <w:rFonts w:ascii="Times New Roman" w:hAnsi="Times New Roman"/>
      <w:sz w:val="28"/>
      <w:szCs w:val="28"/>
    </w:rPr>
  </w:style>
  <w:style w:type="character" w:customStyle="1" w:styleId="1c">
    <w:name w:val="Основной текст1"/>
    <w:rsid w:val="002B41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customStyle="1" w:styleId="s1">
    <w:name w:val="s_1"/>
    <w:basedOn w:val="a"/>
    <w:rsid w:val="002B4123"/>
    <w:pPr>
      <w:spacing w:before="100" w:beforeAutospacing="1" w:after="100" w:afterAutospacing="1"/>
    </w:pPr>
    <w:rPr>
      <w:rFonts w:ascii="Times New Roman" w:hAnsi="Times New Roman"/>
    </w:rPr>
  </w:style>
  <w:style w:type="paragraph" w:customStyle="1" w:styleId="formattext">
    <w:name w:val="formattext"/>
    <w:basedOn w:val="a"/>
    <w:rsid w:val="004F02DE"/>
    <w:pPr>
      <w:spacing w:before="100" w:beforeAutospacing="1" w:after="100" w:afterAutospacing="1"/>
    </w:pPr>
    <w:rPr>
      <w:rFonts w:ascii="Times New Roman" w:hAnsi="Times New Roman"/>
    </w:rPr>
  </w:style>
  <w:style w:type="paragraph" w:customStyle="1" w:styleId="39">
    <w:name w:val="Основной текст с отступом3"/>
    <w:basedOn w:val="a"/>
    <w:rsid w:val="00C74485"/>
    <w:pPr>
      <w:ind w:firstLine="709"/>
      <w:jc w:val="both"/>
    </w:pPr>
    <w:rPr>
      <w:rFonts w:ascii="Times New Roman" w:hAnsi="Times New Roman"/>
      <w:sz w:val="28"/>
    </w:rPr>
  </w:style>
  <w:style w:type="paragraph" w:customStyle="1" w:styleId="3a">
    <w:name w:val="Текст выноски3"/>
    <w:basedOn w:val="a"/>
    <w:rsid w:val="00C74485"/>
    <w:rPr>
      <w:rFonts w:ascii="Tahoma" w:hAnsi="Tahoma" w:cs="Tahoma"/>
      <w:sz w:val="16"/>
      <w:szCs w:val="16"/>
    </w:rPr>
  </w:style>
  <w:style w:type="paragraph" w:customStyle="1" w:styleId="3b">
    <w:name w:val="Абзац списка3"/>
    <w:basedOn w:val="a"/>
    <w:rsid w:val="00C74485"/>
    <w:pPr>
      <w:ind w:left="720"/>
    </w:pPr>
    <w:rPr>
      <w:rFonts w:ascii="Times New Roman" w:hAnsi="Times New Roman"/>
    </w:rPr>
  </w:style>
  <w:style w:type="paragraph" w:styleId="2d">
    <w:name w:val="Quote"/>
    <w:basedOn w:val="a"/>
    <w:next w:val="a"/>
    <w:link w:val="2e"/>
    <w:uiPriority w:val="99"/>
    <w:qFormat/>
    <w:rsid w:val="001D5F60"/>
    <w:rPr>
      <w:rFonts w:ascii="Calibri" w:hAnsi="Calibri"/>
      <w:i/>
      <w:lang w:val="en-US" w:eastAsia="en-US"/>
    </w:rPr>
  </w:style>
  <w:style w:type="character" w:customStyle="1" w:styleId="2e">
    <w:name w:val="Цитата 2 Знак"/>
    <w:basedOn w:val="a0"/>
    <w:link w:val="2d"/>
    <w:uiPriority w:val="99"/>
    <w:rsid w:val="001D5F60"/>
    <w:rPr>
      <w:rFonts w:ascii="Calibri" w:eastAsia="Times New Roman" w:hAnsi="Calibri" w:cs="Times New Roman"/>
      <w:i/>
      <w:sz w:val="24"/>
      <w:szCs w:val="24"/>
      <w:lang w:val="en-US"/>
    </w:rPr>
  </w:style>
  <w:style w:type="paragraph" w:styleId="afffb">
    <w:name w:val="Intense Quote"/>
    <w:basedOn w:val="a"/>
    <w:next w:val="a"/>
    <w:link w:val="afffc"/>
    <w:uiPriority w:val="99"/>
    <w:qFormat/>
    <w:rsid w:val="001D5F60"/>
    <w:pPr>
      <w:ind w:left="720" w:right="720"/>
    </w:pPr>
    <w:rPr>
      <w:rFonts w:ascii="Calibri" w:hAnsi="Calibri"/>
      <w:b/>
      <w:i/>
      <w:szCs w:val="22"/>
      <w:lang w:val="en-US" w:eastAsia="en-US"/>
    </w:rPr>
  </w:style>
  <w:style w:type="character" w:customStyle="1" w:styleId="afffc">
    <w:name w:val="Выделенная цитата Знак"/>
    <w:basedOn w:val="a0"/>
    <w:link w:val="afffb"/>
    <w:uiPriority w:val="99"/>
    <w:rsid w:val="001D5F60"/>
    <w:rPr>
      <w:rFonts w:ascii="Calibri" w:eastAsia="Times New Roman" w:hAnsi="Calibri" w:cs="Times New Roman"/>
      <w:b/>
      <w:i/>
      <w:sz w:val="24"/>
      <w:lang w:val="en-US"/>
    </w:rPr>
  </w:style>
  <w:style w:type="character" w:styleId="afffd">
    <w:name w:val="Subtle Emphasis"/>
    <w:basedOn w:val="a0"/>
    <w:uiPriority w:val="99"/>
    <w:qFormat/>
    <w:rsid w:val="001D5F60"/>
    <w:rPr>
      <w:rFonts w:cs="Times New Roman"/>
      <w:i/>
      <w:color w:val="5A5A5A"/>
    </w:rPr>
  </w:style>
  <w:style w:type="character" w:styleId="afffe">
    <w:name w:val="Intense Emphasis"/>
    <w:basedOn w:val="a0"/>
    <w:uiPriority w:val="99"/>
    <w:qFormat/>
    <w:rsid w:val="001D5F60"/>
    <w:rPr>
      <w:rFonts w:cs="Times New Roman"/>
      <w:b/>
      <w:i/>
      <w:sz w:val="24"/>
      <w:szCs w:val="24"/>
      <w:u w:val="single"/>
    </w:rPr>
  </w:style>
  <w:style w:type="character" w:styleId="affff">
    <w:name w:val="Subtle Reference"/>
    <w:basedOn w:val="a0"/>
    <w:uiPriority w:val="99"/>
    <w:qFormat/>
    <w:rsid w:val="001D5F60"/>
    <w:rPr>
      <w:rFonts w:cs="Times New Roman"/>
      <w:sz w:val="24"/>
      <w:szCs w:val="24"/>
      <w:u w:val="single"/>
    </w:rPr>
  </w:style>
  <w:style w:type="character" w:styleId="affff0">
    <w:name w:val="Intense Reference"/>
    <w:basedOn w:val="a0"/>
    <w:uiPriority w:val="99"/>
    <w:qFormat/>
    <w:rsid w:val="001D5F60"/>
    <w:rPr>
      <w:rFonts w:cs="Times New Roman"/>
      <w:b/>
      <w:sz w:val="24"/>
      <w:u w:val="single"/>
    </w:rPr>
  </w:style>
  <w:style w:type="character" w:styleId="affff1">
    <w:name w:val="Book Title"/>
    <w:basedOn w:val="a0"/>
    <w:uiPriority w:val="99"/>
    <w:qFormat/>
    <w:rsid w:val="001D5F60"/>
    <w:rPr>
      <w:rFonts w:ascii="Cambria" w:hAnsi="Cambria" w:cs="Times New Roman"/>
      <w:b/>
      <w:i/>
      <w:sz w:val="24"/>
      <w:szCs w:val="24"/>
    </w:rPr>
  </w:style>
  <w:style w:type="paragraph" w:styleId="affff2">
    <w:name w:val="TOC Heading"/>
    <w:basedOn w:val="1"/>
    <w:next w:val="a"/>
    <w:uiPriority w:val="99"/>
    <w:qFormat/>
    <w:rsid w:val="001D5F60"/>
    <w:pPr>
      <w:keepLines w:val="0"/>
      <w:spacing w:before="240" w:after="60"/>
      <w:outlineLvl w:val="9"/>
    </w:pPr>
    <w:rPr>
      <w:rFonts w:ascii="Cambria" w:eastAsia="Times New Roman" w:hAnsi="Cambria" w:cs="Times New Roman"/>
      <w:color w:val="auto"/>
      <w:kern w:val="32"/>
      <w:sz w:val="32"/>
      <w:szCs w:val="32"/>
      <w:lang w:val="en-US" w:eastAsia="en-US"/>
    </w:rPr>
  </w:style>
  <w:style w:type="paragraph" w:customStyle="1" w:styleId="42">
    <w:name w:val="Основной текст с отступом4"/>
    <w:basedOn w:val="a"/>
    <w:rsid w:val="006A45E0"/>
    <w:pPr>
      <w:ind w:firstLine="709"/>
      <w:jc w:val="both"/>
    </w:pPr>
    <w:rPr>
      <w:rFonts w:ascii="Times New Roman" w:hAnsi="Times New Roman"/>
      <w:sz w:val="28"/>
    </w:rPr>
  </w:style>
  <w:style w:type="paragraph" w:customStyle="1" w:styleId="43">
    <w:name w:val="Текст выноски4"/>
    <w:basedOn w:val="a"/>
    <w:rsid w:val="006A45E0"/>
    <w:rPr>
      <w:rFonts w:ascii="Tahoma" w:hAnsi="Tahoma" w:cs="Tahoma"/>
      <w:sz w:val="16"/>
      <w:szCs w:val="16"/>
    </w:rPr>
  </w:style>
  <w:style w:type="paragraph" w:customStyle="1" w:styleId="44">
    <w:name w:val="Абзац списка4"/>
    <w:basedOn w:val="a"/>
    <w:rsid w:val="006A45E0"/>
    <w:pPr>
      <w:ind w:left="720"/>
    </w:pPr>
    <w:rPr>
      <w:rFonts w:ascii="Times New Roman" w:hAnsi="Times New Roman"/>
    </w:rPr>
  </w:style>
  <w:style w:type="character" w:customStyle="1" w:styleId="key-valueitem-title">
    <w:name w:val="key-value__item-title"/>
    <w:basedOn w:val="a0"/>
    <w:rsid w:val="009D1820"/>
  </w:style>
  <w:style w:type="character" w:customStyle="1" w:styleId="key-valueitem-value">
    <w:name w:val="key-value__item-value"/>
    <w:basedOn w:val="a0"/>
    <w:rsid w:val="009D1820"/>
  </w:style>
  <w:style w:type="character" w:customStyle="1" w:styleId="text-cut2">
    <w:name w:val="text-cut2"/>
    <w:basedOn w:val="a0"/>
    <w:rsid w:val="009D1820"/>
  </w:style>
  <w:style w:type="paragraph" w:customStyle="1" w:styleId="Iauiue">
    <w:name w:val="Iau?iue"/>
    <w:rsid w:val="009D1820"/>
    <w:pPr>
      <w:spacing w:after="0" w:line="240" w:lineRule="auto"/>
    </w:pPr>
    <w:rPr>
      <w:rFonts w:ascii="Times New Roman" w:eastAsia="Times New Roman" w:hAnsi="Times New Roman" w:cs="Times New Roman"/>
      <w:sz w:val="20"/>
      <w:szCs w:val="20"/>
      <w:lang w:eastAsia="ru-RU"/>
    </w:rPr>
  </w:style>
  <w:style w:type="paragraph" w:customStyle="1" w:styleId="3c">
    <w:name w:val="Основной текст3"/>
    <w:basedOn w:val="a"/>
    <w:rsid w:val="009D1820"/>
    <w:pPr>
      <w:shd w:val="clear" w:color="auto" w:fill="FFFFFF"/>
      <w:spacing w:line="317" w:lineRule="exact"/>
    </w:pPr>
    <w:rPr>
      <w:rFonts w:ascii="Times New Roman" w:hAnsi="Times New Roman"/>
      <w:color w:val="000000"/>
      <w:sz w:val="25"/>
      <w:szCs w:val="25"/>
    </w:rPr>
  </w:style>
  <w:style w:type="character" w:customStyle="1" w:styleId="fn">
    <w:name w:val="fn"/>
    <w:basedOn w:val="a0"/>
    <w:rsid w:val="009D1820"/>
  </w:style>
  <w:style w:type="paragraph" w:customStyle="1" w:styleId="affff3">
    <w:name w:val="Стиль"/>
    <w:rsid w:val="00AC6689"/>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Heading">
    <w:name w:val="Heading"/>
    <w:rsid w:val="0028749B"/>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310864272">
      <w:bodyDiv w:val="1"/>
      <w:marLeft w:val="0"/>
      <w:marRight w:val="0"/>
      <w:marTop w:val="0"/>
      <w:marBottom w:val="0"/>
      <w:divBdr>
        <w:top w:val="none" w:sz="0" w:space="0" w:color="auto"/>
        <w:left w:val="none" w:sz="0" w:space="0" w:color="auto"/>
        <w:bottom w:val="none" w:sz="0" w:space="0" w:color="auto"/>
        <w:right w:val="none" w:sz="0" w:space="0" w:color="auto"/>
      </w:divBdr>
    </w:div>
    <w:div w:id="385301016">
      <w:bodyDiv w:val="1"/>
      <w:marLeft w:val="0"/>
      <w:marRight w:val="0"/>
      <w:marTop w:val="0"/>
      <w:marBottom w:val="0"/>
      <w:divBdr>
        <w:top w:val="none" w:sz="0" w:space="0" w:color="auto"/>
        <w:left w:val="none" w:sz="0" w:space="0" w:color="auto"/>
        <w:bottom w:val="none" w:sz="0" w:space="0" w:color="auto"/>
        <w:right w:val="none" w:sz="0" w:space="0" w:color="auto"/>
      </w:divBdr>
    </w:div>
    <w:div w:id="407193715">
      <w:bodyDiv w:val="1"/>
      <w:marLeft w:val="0"/>
      <w:marRight w:val="0"/>
      <w:marTop w:val="0"/>
      <w:marBottom w:val="0"/>
      <w:divBdr>
        <w:top w:val="none" w:sz="0" w:space="0" w:color="auto"/>
        <w:left w:val="none" w:sz="0" w:space="0" w:color="auto"/>
        <w:bottom w:val="none" w:sz="0" w:space="0" w:color="auto"/>
        <w:right w:val="none" w:sz="0" w:space="0" w:color="auto"/>
      </w:divBdr>
    </w:div>
    <w:div w:id="443958866">
      <w:bodyDiv w:val="1"/>
      <w:marLeft w:val="0"/>
      <w:marRight w:val="0"/>
      <w:marTop w:val="0"/>
      <w:marBottom w:val="0"/>
      <w:divBdr>
        <w:top w:val="none" w:sz="0" w:space="0" w:color="auto"/>
        <w:left w:val="none" w:sz="0" w:space="0" w:color="auto"/>
        <w:bottom w:val="none" w:sz="0" w:space="0" w:color="auto"/>
        <w:right w:val="none" w:sz="0" w:space="0" w:color="auto"/>
      </w:divBdr>
    </w:div>
    <w:div w:id="480194376">
      <w:bodyDiv w:val="1"/>
      <w:marLeft w:val="0"/>
      <w:marRight w:val="0"/>
      <w:marTop w:val="0"/>
      <w:marBottom w:val="0"/>
      <w:divBdr>
        <w:top w:val="none" w:sz="0" w:space="0" w:color="auto"/>
        <w:left w:val="none" w:sz="0" w:space="0" w:color="auto"/>
        <w:bottom w:val="none" w:sz="0" w:space="0" w:color="auto"/>
        <w:right w:val="none" w:sz="0" w:space="0" w:color="auto"/>
      </w:divBdr>
    </w:div>
    <w:div w:id="663707583">
      <w:bodyDiv w:val="1"/>
      <w:marLeft w:val="0"/>
      <w:marRight w:val="0"/>
      <w:marTop w:val="0"/>
      <w:marBottom w:val="0"/>
      <w:divBdr>
        <w:top w:val="none" w:sz="0" w:space="0" w:color="auto"/>
        <w:left w:val="none" w:sz="0" w:space="0" w:color="auto"/>
        <w:bottom w:val="none" w:sz="0" w:space="0" w:color="auto"/>
        <w:right w:val="none" w:sz="0" w:space="0" w:color="auto"/>
      </w:divBdr>
    </w:div>
    <w:div w:id="931932254">
      <w:bodyDiv w:val="1"/>
      <w:marLeft w:val="0"/>
      <w:marRight w:val="0"/>
      <w:marTop w:val="0"/>
      <w:marBottom w:val="0"/>
      <w:divBdr>
        <w:top w:val="none" w:sz="0" w:space="0" w:color="auto"/>
        <w:left w:val="none" w:sz="0" w:space="0" w:color="auto"/>
        <w:bottom w:val="none" w:sz="0" w:space="0" w:color="auto"/>
        <w:right w:val="none" w:sz="0" w:space="0" w:color="auto"/>
      </w:divBdr>
    </w:div>
    <w:div w:id="1026519462">
      <w:bodyDiv w:val="1"/>
      <w:marLeft w:val="0"/>
      <w:marRight w:val="0"/>
      <w:marTop w:val="0"/>
      <w:marBottom w:val="0"/>
      <w:divBdr>
        <w:top w:val="none" w:sz="0" w:space="0" w:color="auto"/>
        <w:left w:val="none" w:sz="0" w:space="0" w:color="auto"/>
        <w:bottom w:val="none" w:sz="0" w:space="0" w:color="auto"/>
        <w:right w:val="none" w:sz="0" w:space="0" w:color="auto"/>
      </w:divBdr>
    </w:div>
    <w:div w:id="1109348825">
      <w:bodyDiv w:val="1"/>
      <w:marLeft w:val="0"/>
      <w:marRight w:val="0"/>
      <w:marTop w:val="0"/>
      <w:marBottom w:val="0"/>
      <w:divBdr>
        <w:top w:val="none" w:sz="0" w:space="0" w:color="auto"/>
        <w:left w:val="none" w:sz="0" w:space="0" w:color="auto"/>
        <w:bottom w:val="none" w:sz="0" w:space="0" w:color="auto"/>
        <w:right w:val="none" w:sz="0" w:space="0" w:color="auto"/>
      </w:divBdr>
    </w:div>
    <w:div w:id="1858956303">
      <w:bodyDiv w:val="1"/>
      <w:marLeft w:val="0"/>
      <w:marRight w:val="0"/>
      <w:marTop w:val="0"/>
      <w:marBottom w:val="0"/>
      <w:divBdr>
        <w:top w:val="none" w:sz="0" w:space="0" w:color="auto"/>
        <w:left w:val="none" w:sz="0" w:space="0" w:color="auto"/>
        <w:bottom w:val="none" w:sz="0" w:space="0" w:color="auto"/>
        <w:right w:val="none" w:sz="0" w:space="0" w:color="auto"/>
      </w:divBdr>
    </w:div>
    <w:div w:id="20787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pos_elb@cap.ru" TargetMode="External"/><Relationship Id="rId117" Type="http://schemas.openxmlformats.org/officeDocument/2006/relationships/hyperlink" Target="http://gov.cap.ru/laws.aspx?id=269447&amp;gov_id=369&amp;size=20" TargetMode="External"/><Relationship Id="rId21" Type="http://schemas.openxmlformats.org/officeDocument/2006/relationships/hyperlink" Target="http://gov.cap.ru/laws.aspx?id=269447&amp;gov_id=369&amp;size=20" TargetMode="External"/><Relationship Id="rId42" Type="http://schemas.openxmlformats.org/officeDocument/2006/relationships/hyperlink" Target="consultantplus://offline/ref=E8F0C503DB6CBB3942AEB14E59251B9F2E8845B6E7BA8432CD52E31908l6rBB" TargetMode="External"/><Relationship Id="rId47" Type="http://schemas.openxmlformats.org/officeDocument/2006/relationships/image" Target="media/image8.emf"/><Relationship Id="rId63" Type="http://schemas.openxmlformats.org/officeDocument/2006/relationships/hyperlink" Target="garantF1://17494536.0" TargetMode="External"/><Relationship Id="rId68" Type="http://schemas.openxmlformats.org/officeDocument/2006/relationships/hyperlink" Target="garantF1://11801341.0" TargetMode="External"/><Relationship Id="rId84" Type="http://schemas.openxmlformats.org/officeDocument/2006/relationships/image" Target="media/image13.png"/><Relationship Id="rId89" Type="http://schemas.openxmlformats.org/officeDocument/2006/relationships/hyperlink" Target="file:///C:\Users\1\Documents\&#1052;&#1086;&#1080;%20&#1087;&#1086;&#1083;&#1091;&#1095;&#1077;&#1085;&#1085;&#1099;&#1077;%20&#1092;&#1072;&#1081;&#1083;&#1099;\&#1087;&#1088;&#1086;&#1077;&#1082;&#1090;%20&#1074;&#1085;&#1077;&#1089;&#1077;&#1085;&#1080;&#1077;%20&#1080;&#1079;&#1084;&#1077;&#1085;&#1077;&#1085;&#1080;&#1081;%20&#1074;%20&#1072;&#1076;&#1084;&#1080;&#1085;%20&#1088;&#1077;&#1075;&#1083;&#1072;&#1084;&#1077;&#1085;%20&#1074;&#1099;&#1076;&#1072;&#1095;&#1072;%20&#1072;&#1088;&#1093;&#1080;&#1074;&#1085;&#1099;&#1093;%20&#1082;&#1086;&#1087;&#1080;&#1081;.doc" TargetMode="External"/><Relationship Id="rId112" Type="http://schemas.openxmlformats.org/officeDocument/2006/relationships/hyperlink" Target="garantf1://7090001.20/" TargetMode="External"/><Relationship Id="rId16" Type="http://schemas.openxmlformats.org/officeDocument/2006/relationships/hyperlink" Target="../../../../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107" Type="http://schemas.openxmlformats.org/officeDocument/2006/relationships/hyperlink" Target="garantf1://12072032.0/" TargetMode="External"/><Relationship Id="rId11" Type="http://schemas.openxmlformats.org/officeDocument/2006/relationships/hyperlink" Target="http://base.garant.ru/12124624/4/" TargetMode="External"/><Relationship Id="rId32" Type="http://schemas.openxmlformats.org/officeDocument/2006/relationships/hyperlink" Target="http://gov.cap.ru/Users/arch8.GCHEB/Desktop/%D1%80%D0%B5%D0%B3%D0%BB%D0%B0%D0%BC%D0%B5%D0%BD%D1%82%20%D0%BD%D0%B5%20%D1%81%D0%B2%D1%8F%D0%B7%D0%B0%D0%BD%20%D1%81%D0%BE%20%D1%81%D1%82%D1%80%D0%BE%D0%B8%D1%82%D0%B5%D0%BB%D1%8C%D1%81%D1%82%D0%B2%D0%BE%D0%BC.doc" TargetMode="External"/><Relationship Id="rId37" Type="http://schemas.openxmlformats.org/officeDocument/2006/relationships/hyperlink" Target="http://gov.cap.ru/Default.aspx?gov_id=366" TargetMode="External"/><Relationship Id="rId53" Type="http://schemas.openxmlformats.org/officeDocument/2006/relationships/hyperlink" Target="garantF1://42401110.0" TargetMode="External"/><Relationship Id="rId58" Type="http://schemas.openxmlformats.org/officeDocument/2006/relationships/hyperlink" Target="garantF1://12024624.2201" TargetMode="External"/><Relationship Id="rId74" Type="http://schemas.openxmlformats.org/officeDocument/2006/relationships/hyperlink" Target="garantF1://70777974.0" TargetMode="External"/><Relationship Id="rId79" Type="http://schemas.openxmlformats.org/officeDocument/2006/relationships/hyperlink" Target="garantF1://12054874.0" TargetMode="External"/><Relationship Id="rId102" Type="http://schemas.openxmlformats.org/officeDocument/2006/relationships/hyperlink" Target="http://www.gosuslugi.ru/" TargetMode="External"/><Relationship Id="rId5" Type="http://schemas.openxmlformats.org/officeDocument/2006/relationships/webSettings" Target="webSettings.xml"/><Relationship Id="rId61" Type="http://schemas.openxmlformats.org/officeDocument/2006/relationships/hyperlink" Target="garantF1://12024624.355" TargetMode="External"/><Relationship Id="rId82" Type="http://schemas.openxmlformats.org/officeDocument/2006/relationships/hyperlink" Target="garantF1://12024624.3911813" TargetMode="External"/><Relationship Id="rId90" Type="http://schemas.openxmlformats.org/officeDocument/2006/relationships/hyperlink" Target="garantF1://42416195.0" TargetMode="External"/><Relationship Id="rId95" Type="http://schemas.openxmlformats.org/officeDocument/2006/relationships/hyperlink" Target="garantF1://42416195.0" TargetMode="External"/><Relationship Id="rId19" Type="http://schemas.openxmlformats.org/officeDocument/2006/relationships/hyperlink" Target="http://gov.cap.ru/laws.aspx?id=269447&amp;gov_id=369&amp;size=20" TargetMode="External"/><Relationship Id="rId14" Type="http://schemas.openxmlformats.org/officeDocument/2006/relationships/hyperlink" Target="garantF1://12048517.171" TargetMode="External"/><Relationship Id="rId22" Type="http://schemas.openxmlformats.org/officeDocument/2006/relationships/hyperlink" Target="http://gov.cap.ru/" TargetMode="External"/><Relationship Id="rId27" Type="http://schemas.openxmlformats.org/officeDocument/2006/relationships/hyperlink" Target="http://gov.cap.ru/laws.aspx?id=269447&amp;gov_id=369&amp;size=20" TargetMode="External"/><Relationship Id="rId30" Type="http://schemas.openxmlformats.org/officeDocument/2006/relationships/hyperlink" Target="garantf1://12058477.0/" TargetMode="External"/><Relationship Id="rId35" Type="http://schemas.openxmlformats.org/officeDocument/2006/relationships/hyperlink" Target="garantf1://7090001.20/" TargetMode="External"/><Relationship Id="rId43" Type="http://schemas.openxmlformats.org/officeDocument/2006/relationships/hyperlink" Target="consultantplus://offline/ref=43EA1BB683AF4B7ACB5F9CF90EC142F40852963DB2CCE7C97E2FB026226319408770DE97CCCC3D81b4AAD" TargetMode="External"/><Relationship Id="rId48" Type="http://schemas.openxmlformats.org/officeDocument/2006/relationships/image" Target="media/image9.emf"/><Relationship Id="rId56" Type="http://schemas.openxmlformats.org/officeDocument/2006/relationships/hyperlink" Target="garantF1://12024624.5" TargetMode="External"/><Relationship Id="rId64" Type="http://schemas.openxmlformats.org/officeDocument/2006/relationships/hyperlink" Target="garantF1://12024624.0" TargetMode="External"/><Relationship Id="rId69" Type="http://schemas.openxmlformats.org/officeDocument/2006/relationships/hyperlink" Target="garantF1://86367.0" TargetMode="External"/><Relationship Id="rId77" Type="http://schemas.openxmlformats.org/officeDocument/2006/relationships/hyperlink" Target="garantF1://12071992.0" TargetMode="External"/><Relationship Id="rId100" Type="http://schemas.openxmlformats.org/officeDocument/2006/relationships/hyperlink" Target="http://gov.cap.ru/laws.aspx?id=269447&amp;gov_id=369&amp;size=20" TargetMode="External"/><Relationship Id="rId105" Type="http://schemas.openxmlformats.org/officeDocument/2006/relationships/hyperlink" Target="http://gov.cap.ru/laws.aspx?id=269447&amp;gov_id=369&amp;size=20" TargetMode="External"/><Relationship Id="rId113" Type="http://schemas.openxmlformats.org/officeDocument/2006/relationships/hyperlink" Target="garantf1://7090001.20/" TargetMode="External"/><Relationship Id="rId118" Type="http://schemas.openxmlformats.org/officeDocument/2006/relationships/hyperlink" Target="mailto:marpos@cap.ru" TargetMode="External"/><Relationship Id="rId8" Type="http://schemas.openxmlformats.org/officeDocument/2006/relationships/image" Target="media/image1.png"/><Relationship Id="rId51" Type="http://schemas.openxmlformats.org/officeDocument/2006/relationships/image" Target="media/image12.png"/><Relationship Id="rId72" Type="http://schemas.openxmlformats.org/officeDocument/2006/relationships/hyperlink" Target="garantF1://12084522.21" TargetMode="External"/><Relationship Id="rId80" Type="http://schemas.openxmlformats.org/officeDocument/2006/relationships/hyperlink" Target="garantF1://12024624.11111016" TargetMode="External"/><Relationship Id="rId85" Type="http://schemas.openxmlformats.org/officeDocument/2006/relationships/hyperlink" Target="garantF1://42416195.0" TargetMode="External"/><Relationship Id="rId93" Type="http://schemas.openxmlformats.org/officeDocument/2006/relationships/hyperlink" Target="consultantplus://offline/ref=E8F0C503DB6CBB3942AEB14E59251B9F2E8845B6E7BA8432CD52E31908l6rBB" TargetMode="External"/><Relationship Id="rId98" Type="http://schemas.openxmlformats.org/officeDocument/2006/relationships/hyperlink" Target="http://gov.cap.ru/laws.aspx?id=269447&amp;gov_id=369&amp;size=20" TargetMode="External"/><Relationship Id="rId12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gov.cap.ru/" TargetMode="External"/><Relationship Id="rId25" Type="http://schemas.openxmlformats.org/officeDocument/2006/relationships/hyperlink" Target="http://www.gosuslugi.cap.ru/" TargetMode="External"/><Relationship Id="rId33" Type="http://schemas.openxmlformats.org/officeDocument/2006/relationships/hyperlink" Target="http://gov.cap.ru/laws.aspx?id=269447&amp;gov_id=369&amp;size=20" TargetMode="External"/><Relationship Id="rId38" Type="http://schemas.openxmlformats.org/officeDocument/2006/relationships/hyperlink" Target="https://yandex.ru/maps/?text=%D0%B0%D0%B4%D1%80%D0%B5%D1%81%20%D0%BC%D1%84%D1%86%20%D0%BC%D0%B0%D1%80%D0%B8%D0%B8%D0%BD%D1%81%D0%BA%D0%BE-%D0%BF%D0%BE%D1%81%D0%B0%D0%B4%D1%81%D0%BA%D0%BE%D0%B3%D0%BE%20%D1%80%D0%B0%D0%B9%D0%BE%D0%BD%D0%B0&amp;source=wizbiz_new_map_single&amp;z=14&amp;ll=47.715328%2C56.112585&amp;sctx=CQAAAAEA2UC62LSeR0DUug1qvxFMQF8HzhlR2tU%2FCi%2FBqQ8kuz8DAAAAAAECAQAAAAAAAAABbeCdTlDCSCotAAAAAQAAgD8AAAAAAAAAAAIAAABydQ%3D%3D&amp;oid=1586039242&amp;ol=biz" TargetMode="External"/><Relationship Id="rId46" Type="http://schemas.openxmlformats.org/officeDocument/2006/relationships/image" Target="media/image7.emf"/><Relationship Id="rId59" Type="http://schemas.openxmlformats.org/officeDocument/2006/relationships/hyperlink" Target="garantF1://57647227.2805" TargetMode="External"/><Relationship Id="rId67" Type="http://schemas.openxmlformats.org/officeDocument/2006/relationships/hyperlink" Target="garantF1://12077515.0" TargetMode="External"/><Relationship Id="rId103" Type="http://schemas.openxmlformats.org/officeDocument/2006/relationships/hyperlink" Target="http://www.gosuslugi.cap.ru/" TargetMode="External"/><Relationship Id="rId108" Type="http://schemas.openxmlformats.org/officeDocument/2006/relationships/hyperlink" Target="garantf1://12058477.0/" TargetMode="External"/><Relationship Id="rId116" Type="http://schemas.openxmlformats.org/officeDocument/2006/relationships/hyperlink" Target="http://gov.cap.ru/default.aspx?gov_id=835" TargetMode="External"/><Relationship Id="rId20" Type="http://schemas.openxmlformats.org/officeDocument/2006/relationships/hyperlink" Target="http://gov.cap.ru/laws.aspx?id=269447&amp;gov_id=369&amp;size=20" TargetMode="External"/><Relationship Id="rId41" Type="http://schemas.openxmlformats.org/officeDocument/2006/relationships/hyperlink" Target="http://gov.cap.ru/" TargetMode="External"/><Relationship Id="rId54" Type="http://schemas.openxmlformats.org/officeDocument/2006/relationships/hyperlink" Target="garantF1://12077515.0" TargetMode="External"/><Relationship Id="rId62" Type="http://schemas.openxmlformats.org/officeDocument/2006/relationships/hyperlink" Target="garantF1://57647227.369" TargetMode="External"/><Relationship Id="rId70" Type="http://schemas.openxmlformats.org/officeDocument/2006/relationships/hyperlink" Target="garantF1://12054874.0" TargetMode="External"/><Relationship Id="rId75" Type="http://schemas.openxmlformats.org/officeDocument/2006/relationships/hyperlink" Target="garantF1://12077515.706" TargetMode="External"/><Relationship Id="rId83" Type="http://schemas.openxmlformats.org/officeDocument/2006/relationships/hyperlink" Target="garantF1://12028809.0" TargetMode="External"/><Relationship Id="rId88" Type="http://schemas.openxmlformats.org/officeDocument/2006/relationships/hyperlink" Target="consultantplus://offline/main?base=RLAW358;n=23709;fld=134;dst=100012" TargetMode="External"/><Relationship Id="rId91" Type="http://schemas.openxmlformats.org/officeDocument/2006/relationships/image" Target="media/image14.png"/><Relationship Id="rId96" Type="http://schemas.openxmlformats.org/officeDocument/2006/relationships/hyperlink" Target="http://torgi.gov.ru" TargetMode="External"/><Relationship Id="rId111" Type="http://schemas.openxmlformats.org/officeDocument/2006/relationships/hyperlink" Target="http://gov.cap.ru/laws.aspx?id=269447&amp;gov_id=369&amp;size=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gov.cap.ru/SiteMap.aspx?gov_id=65&amp;id=1582866&amp;title=AU_MFC_po_predostavleniyu_gosudarstvennih_i_municipaljnih_uslug_Kozlovskogo_rajona" TargetMode="External"/><Relationship Id="rId28" Type="http://schemas.openxmlformats.org/officeDocument/2006/relationships/hyperlink" Target="garantf1://12061584.0/" TargetMode="External"/><Relationship Id="rId36" Type="http://schemas.openxmlformats.org/officeDocument/2006/relationships/hyperlink" Target="http://gov.cap.ru/laws.aspx?id=269447&amp;gov_id=369&amp;size=20" TargetMode="External"/><Relationship Id="rId49" Type="http://schemas.openxmlformats.org/officeDocument/2006/relationships/image" Target="media/image10.emf"/><Relationship Id="rId57" Type="http://schemas.openxmlformats.org/officeDocument/2006/relationships/hyperlink" Target="garantF1://12024624.1503" TargetMode="External"/><Relationship Id="rId106" Type="http://schemas.openxmlformats.org/officeDocument/2006/relationships/hyperlink" Target="garantf1://12061584.0/" TargetMode="External"/><Relationship Id="rId114" Type="http://schemas.openxmlformats.org/officeDocument/2006/relationships/hyperlink" Target="http://gov.cap.ru/laws.aspx?id=269447&amp;gov_id=369&amp;size=20" TargetMode="External"/><Relationship Id="rId119" Type="http://schemas.openxmlformats.org/officeDocument/2006/relationships/header" Target="header1.xml"/><Relationship Id="rId10" Type="http://schemas.openxmlformats.org/officeDocument/2006/relationships/image" Target="media/image2.png"/><Relationship Id="rId31" Type="http://schemas.openxmlformats.org/officeDocument/2006/relationships/hyperlink" Target="garantf1://2225092.0/" TargetMode="External"/><Relationship Id="rId44" Type="http://schemas.openxmlformats.org/officeDocument/2006/relationships/hyperlink" Target="http://gov.cap.ru/" TargetMode="External"/><Relationship Id="rId52" Type="http://schemas.openxmlformats.org/officeDocument/2006/relationships/hyperlink" Target="garantF1://42416195.0" TargetMode="External"/><Relationship Id="rId60" Type="http://schemas.openxmlformats.org/officeDocument/2006/relationships/hyperlink" Target="garantF1://57647227.30012" TargetMode="External"/><Relationship Id="rId65" Type="http://schemas.openxmlformats.org/officeDocument/2006/relationships/hyperlink" Target="garantF1://12024625.0" TargetMode="External"/><Relationship Id="rId73" Type="http://schemas.openxmlformats.org/officeDocument/2006/relationships/hyperlink" Target="garantF1://70777974.25" TargetMode="External"/><Relationship Id="rId78" Type="http://schemas.openxmlformats.org/officeDocument/2006/relationships/hyperlink" Target="garantF1://12045525.0" TargetMode="External"/><Relationship Id="rId81" Type="http://schemas.openxmlformats.org/officeDocument/2006/relationships/hyperlink" Target="garantF1://12024624.391185" TargetMode="External"/><Relationship Id="rId86" Type="http://schemas.openxmlformats.org/officeDocument/2006/relationships/hyperlink" Target="http://www.consultant.ru/document/cons_doc_LAW_217850/" TargetMode="External"/><Relationship Id="rId94" Type="http://schemas.openxmlformats.org/officeDocument/2006/relationships/hyperlink" Target="consultantplus://offline/ref=43EA1BB683AF4B7ACB5F9CF90EC142F40852963DB2CCE7C97E2FB026226319408770DE97CCCC3D81b4AAD" TargetMode="External"/><Relationship Id="rId99" Type="http://schemas.openxmlformats.org/officeDocument/2006/relationships/hyperlink" Target="http://gov.cap.ru/laws.aspx?id=269447&amp;gov_id=369&amp;size=20" TargetMode="External"/><Relationship Id="rId101" Type="http://schemas.openxmlformats.org/officeDocument/2006/relationships/hyperlink" Target="http://gov.cap.ru/SiteMap.aspx?gov_id=65&amp;id=1582866&amp;title=AU_MFC_po_predostavleniyu_gosudarstvennih_i_municipaljnih_uslug_Kozlovskogo_rajona"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gov.cap.ru/laws.aspx?id=269447&amp;gov_id=369&amp;size=20" TargetMode="External"/><Relationship Id="rId39" Type="http://schemas.openxmlformats.org/officeDocument/2006/relationships/hyperlink" Target="http://gov.cap.ru/default.aspx?gov_id=835" TargetMode="External"/><Relationship Id="rId109" Type="http://schemas.openxmlformats.org/officeDocument/2006/relationships/hyperlink" Target="garantf1://2225092.0/" TargetMode="External"/><Relationship Id="rId34" Type="http://schemas.openxmlformats.org/officeDocument/2006/relationships/hyperlink" Target="garantf1://7090001.20/" TargetMode="External"/><Relationship Id="rId50" Type="http://schemas.openxmlformats.org/officeDocument/2006/relationships/image" Target="media/image11.emf"/><Relationship Id="rId55" Type="http://schemas.openxmlformats.org/officeDocument/2006/relationships/hyperlink" Target="garantF1://42401111.0" TargetMode="External"/><Relationship Id="rId76" Type="http://schemas.openxmlformats.org/officeDocument/2006/relationships/hyperlink" Target="garantF1://12054874.0" TargetMode="External"/><Relationship Id="rId97" Type="http://schemas.openxmlformats.org/officeDocument/2006/relationships/hyperlink" Target="http://gov.cap.ru/laws.aspx?id=269447&amp;gov_id=369&amp;size=20" TargetMode="External"/><Relationship Id="rId104" Type="http://schemas.openxmlformats.org/officeDocument/2006/relationships/hyperlink" Target="mailto:marpos_sut@cap.ru"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12046661.0" TargetMode="External"/><Relationship Id="rId92" Type="http://schemas.openxmlformats.org/officeDocument/2006/relationships/hyperlink" Target="garantF1://42416195.0" TargetMode="External"/><Relationship Id="rId2" Type="http://schemas.openxmlformats.org/officeDocument/2006/relationships/numbering" Target="numbering.xml"/><Relationship Id="rId29" Type="http://schemas.openxmlformats.org/officeDocument/2006/relationships/hyperlink" Target="garantf1://12072032.0/" TargetMode="External"/><Relationship Id="rId24" Type="http://schemas.openxmlformats.org/officeDocument/2006/relationships/hyperlink" Target="http://www.gosuslugi.ru/" TargetMode="External"/><Relationship Id="rId40" Type="http://schemas.openxmlformats.org/officeDocument/2006/relationships/hyperlink" Target="http://gov.cap.ru/laws.aspx?id=269447&amp;gov_id=369&amp;size=20" TargetMode="External"/><Relationship Id="rId45" Type="http://schemas.openxmlformats.org/officeDocument/2006/relationships/image" Target="media/image6.png"/><Relationship Id="rId66" Type="http://schemas.openxmlformats.org/officeDocument/2006/relationships/hyperlink" Target="garantF1://10064072.0" TargetMode="External"/><Relationship Id="rId87" Type="http://schemas.openxmlformats.org/officeDocument/2006/relationships/hyperlink" Target="consultantplus://offline/main?base=RLAW358;n=23709;fld=134;dst=100012" TargetMode="External"/><Relationship Id="rId110" Type="http://schemas.openxmlformats.org/officeDocument/2006/relationships/hyperlink" Target="http://gov.cap.ru/Users/arch8.GCHEB/Desktop/%D1%80%D0%B5%D0%B3%D0%BB%D0%B0%D0%BC%D0%B5%D0%BD%D1%82%20%D0%BD%D0%B5%20%D1%81%D0%B2%D1%8F%D0%B7%D0%B0%D0%BD%20%D1%81%D0%BE%20%D1%81%D1%82%D1%80%D0%BE%D0%B8%D1%82%D0%B5%D0%BB%D1%8C%D1%81%D1%82%D0%B2%D0%BE%D0%BC.doc" TargetMode="External"/><Relationship Id="rId115" Type="http://schemas.openxmlformats.org/officeDocument/2006/relationships/hyperlink" Target="https://yandex.ru/maps/?text=%D0%B0%D0%B4%D1%80%D0%B5%D1%81%20%D0%BC%D1%84%D1%86%20%D0%BC%D0%B0%D1%80%D0%B8%D0%B8%D0%BD%D1%81%D0%BA%D0%BE-%D0%BF%D0%BE%D1%81%D0%B0%D0%B4%D1%81%D0%BA%D0%BE%D0%B3%D0%BE%20%D1%80%D0%B0%D0%B9%D0%BE%D0%BD%D0%B0&amp;source=wizbiz_new_map_single&amp;z=14&amp;ll=47.715328%2C56.112585&amp;sctx=CQAAAAEA2UC62LSeR0DUug1qvxFMQF8HzhlR2tU%2FCi%2FBqQ8kuz8DAAAAAAECAQAAAAAAAAABbeCdTlDCSCotAAAAAQAAgD8AAAAAAAAAAAIAAABydQ%3D%3D&amp;oid=1586039242&amp;ol=b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A58F8A163A4FEB91C4E02B22F74A89"/>
        <w:category>
          <w:name w:val="Общие"/>
          <w:gallery w:val="placeholder"/>
        </w:category>
        <w:types>
          <w:type w:val="bbPlcHdr"/>
        </w:types>
        <w:behaviors>
          <w:behavior w:val="content"/>
        </w:behaviors>
        <w:guid w:val="{B7683028-C7F6-4842-97BB-541C7ABF70C9}"/>
      </w:docPartPr>
      <w:docPartBody>
        <w:p w:rsidR="00022CED" w:rsidRDefault="00022CED" w:rsidP="00022CED">
          <w:pPr>
            <w:pStyle w:val="B5A58F8A163A4FEB91C4E02B22F74A89"/>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ltica Chv">
    <w:panose1 w:val="00000000000000000000"/>
    <w:charset w:val="00"/>
    <w:family w:val="auto"/>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panose1 w:val="02020603050405020304"/>
    <w:charset w:val="CC"/>
    <w:family w:val="roman"/>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749A8"/>
    <w:rsid w:val="00022CED"/>
    <w:rsid w:val="000307EB"/>
    <w:rsid w:val="0005451E"/>
    <w:rsid w:val="00061046"/>
    <w:rsid w:val="00552266"/>
    <w:rsid w:val="005C3390"/>
    <w:rsid w:val="00725040"/>
    <w:rsid w:val="007339EE"/>
    <w:rsid w:val="008754BE"/>
    <w:rsid w:val="00A866AA"/>
    <w:rsid w:val="00B01F9F"/>
    <w:rsid w:val="00B507F8"/>
    <w:rsid w:val="00C342DE"/>
    <w:rsid w:val="00D749A8"/>
    <w:rsid w:val="00E709D7"/>
    <w:rsid w:val="00E87222"/>
    <w:rsid w:val="00EC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1539AF10DF4CBDB9B5234741E69AA6">
    <w:name w:val="5C1539AF10DF4CBDB9B5234741E69AA6"/>
    <w:rsid w:val="00D749A8"/>
  </w:style>
  <w:style w:type="paragraph" w:customStyle="1" w:styleId="27B0145462F64A10AD81437BF4F33079">
    <w:name w:val="27B0145462F64A10AD81437BF4F33079"/>
    <w:rsid w:val="00D749A8"/>
  </w:style>
  <w:style w:type="paragraph" w:customStyle="1" w:styleId="288FD56856BC4608B52566D22D0F5BF8">
    <w:name w:val="288FD56856BC4608B52566D22D0F5BF8"/>
    <w:rsid w:val="005C3390"/>
  </w:style>
  <w:style w:type="paragraph" w:customStyle="1" w:styleId="85B81E98108C4AF5BB3702876EB9D90D">
    <w:name w:val="85B81E98108C4AF5BB3702876EB9D90D"/>
    <w:rsid w:val="00C342DE"/>
  </w:style>
  <w:style w:type="paragraph" w:customStyle="1" w:styleId="212DF0D129E54AA680619337A9572ECB">
    <w:name w:val="212DF0D129E54AA680619337A9572ECB"/>
    <w:rsid w:val="00C342DE"/>
  </w:style>
  <w:style w:type="paragraph" w:customStyle="1" w:styleId="BC3728E218FB44018F17F353FC13475F">
    <w:name w:val="BC3728E218FB44018F17F353FC13475F"/>
    <w:rsid w:val="00C342DE"/>
  </w:style>
  <w:style w:type="paragraph" w:customStyle="1" w:styleId="E29E916B4BD649C6991E853C378DADDC">
    <w:name w:val="E29E916B4BD649C6991E853C378DADDC"/>
    <w:rsid w:val="00C342DE"/>
  </w:style>
  <w:style w:type="paragraph" w:customStyle="1" w:styleId="C9FBBB4FCB39454A8507CCC070C5D66B">
    <w:name w:val="C9FBBB4FCB39454A8507CCC070C5D66B"/>
    <w:rsid w:val="00C342DE"/>
  </w:style>
  <w:style w:type="paragraph" w:customStyle="1" w:styleId="494876135102431EA5DE055C2C25E35D">
    <w:name w:val="494876135102431EA5DE055C2C25E35D"/>
    <w:rsid w:val="00C342DE"/>
  </w:style>
  <w:style w:type="paragraph" w:customStyle="1" w:styleId="A36D77B6AB9F407798EDA7A4D93B7FA7">
    <w:name w:val="A36D77B6AB9F407798EDA7A4D93B7FA7"/>
    <w:rsid w:val="00C342DE"/>
  </w:style>
  <w:style w:type="paragraph" w:customStyle="1" w:styleId="CC5B276CFDD545C0A54E8699314B2BB5">
    <w:name w:val="CC5B276CFDD545C0A54E8699314B2BB5"/>
    <w:rsid w:val="00C342DE"/>
  </w:style>
  <w:style w:type="paragraph" w:customStyle="1" w:styleId="90F9F3B4040D4A4DBEF93EC2A534DC5B">
    <w:name w:val="90F9F3B4040D4A4DBEF93EC2A534DC5B"/>
    <w:rsid w:val="00C342DE"/>
  </w:style>
  <w:style w:type="paragraph" w:customStyle="1" w:styleId="87100BC85927472AB315454F74085672">
    <w:name w:val="87100BC85927472AB315454F74085672"/>
    <w:rsid w:val="00022CED"/>
  </w:style>
  <w:style w:type="paragraph" w:customStyle="1" w:styleId="B5A58F8A163A4FEB91C4E02B22F74A89">
    <w:name w:val="B5A58F8A163A4FEB91C4E02B22F74A89"/>
    <w:rsid w:val="00022C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23324-0993-4491-B6F2-9CB3BA57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135</Pages>
  <Words>127972</Words>
  <Characters>729444</Characters>
  <Application>Microsoft Office Word</Application>
  <DocSecurity>0</DocSecurity>
  <Lines>6078</Lines>
  <Paragraphs>1711</Paragraphs>
  <ScaleCrop>false</ScaleCrop>
  <HeadingPairs>
    <vt:vector size="2" baseType="variant">
      <vt:variant>
        <vt:lpstr>Название</vt:lpstr>
      </vt:variant>
      <vt:variant>
        <vt:i4>1</vt:i4>
      </vt:variant>
    </vt:vector>
  </HeadingPairs>
  <TitlesOfParts>
    <vt:vector size="1" baseType="lpstr">
      <vt:lpstr>Посадский вестник № 40, 29.09.2017 г.</vt:lpstr>
    </vt:vector>
  </TitlesOfParts>
  <Company>1</Company>
  <LinksUpToDate>false</LinksUpToDate>
  <CharactersWithSpaces>855705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Посадский вестник № 40, 29.09.2017 г.</dc:title>
  <dc:subject/>
  <dc:creator>info1</dc:creator>
  <cp:keywords/>
  <dc:description/>
  <cp:lastModifiedBy>info1</cp:lastModifiedBy>
  <cp:revision>31</cp:revision>
  <dcterms:created xsi:type="dcterms:W3CDTF">2017-07-28T11:32:00Z</dcterms:created>
  <dcterms:modified xsi:type="dcterms:W3CDTF">2017-10-03T10:29:00Z</dcterms:modified>
</cp:coreProperties>
</file>