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95" w:rsidRPr="0047264A" w:rsidRDefault="000C6395" w:rsidP="000C6395">
      <w:pPr>
        <w:jc w:val="center"/>
        <w:rPr>
          <w:b/>
          <w:sz w:val="28"/>
          <w:szCs w:val="28"/>
        </w:rPr>
      </w:pPr>
      <w:r w:rsidRPr="0047264A">
        <w:rPr>
          <w:b/>
          <w:sz w:val="28"/>
          <w:szCs w:val="28"/>
        </w:rPr>
        <w:t>Государственный Совет Чувашской Республики</w:t>
      </w:r>
    </w:p>
    <w:p w:rsidR="00771B65" w:rsidRPr="00FD630C" w:rsidRDefault="00771B65" w:rsidP="000C6395">
      <w:pPr>
        <w:jc w:val="center"/>
      </w:pPr>
    </w:p>
    <w:p w:rsidR="00771B65" w:rsidRDefault="00771B65" w:rsidP="000C6395">
      <w:pPr>
        <w:jc w:val="center"/>
      </w:pPr>
    </w:p>
    <w:p w:rsidR="000C6395" w:rsidRDefault="000C6395" w:rsidP="000C6395">
      <w:pPr>
        <w:jc w:val="center"/>
      </w:pPr>
      <w:r>
        <w:rPr>
          <w:noProof/>
        </w:rPr>
        <w:drawing>
          <wp:inline distT="0" distB="0" distL="0" distR="0" wp14:anchorId="13FB9125" wp14:editId="34FBFF66">
            <wp:extent cx="817245" cy="829310"/>
            <wp:effectExtent l="0" t="0" r="190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6395" w:rsidRDefault="000C639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  <w:rPr>
          <w:rFonts w:eastAsiaTheme="minorHAnsi"/>
          <w:b/>
          <w:sz w:val="48"/>
          <w:szCs w:val="48"/>
          <w:lang w:eastAsia="en-US"/>
        </w:rPr>
      </w:pPr>
      <w:r w:rsidRPr="00FD630C">
        <w:rPr>
          <w:rFonts w:eastAsiaTheme="minorHAnsi"/>
          <w:b/>
          <w:sz w:val="48"/>
          <w:szCs w:val="48"/>
          <w:lang w:eastAsia="en-US"/>
        </w:rPr>
        <w:t>ИНФОРМАЦИЯ</w:t>
      </w:r>
    </w:p>
    <w:p w:rsidR="00771B65" w:rsidRPr="00FD630C" w:rsidRDefault="00771B65" w:rsidP="000C6395">
      <w:pPr>
        <w:jc w:val="center"/>
        <w:rPr>
          <w:b/>
          <w:sz w:val="48"/>
          <w:szCs w:val="48"/>
        </w:rPr>
      </w:pPr>
      <w:r w:rsidRPr="00FD630C">
        <w:rPr>
          <w:b/>
          <w:sz w:val="48"/>
          <w:szCs w:val="48"/>
        </w:rPr>
        <w:t>о результатах мониторинга</w:t>
      </w:r>
    </w:p>
    <w:p w:rsidR="00771B65" w:rsidRPr="00FD630C" w:rsidRDefault="00771B65" w:rsidP="000C6395">
      <w:pPr>
        <w:jc w:val="center"/>
        <w:rPr>
          <w:b/>
          <w:bCs/>
          <w:sz w:val="48"/>
          <w:szCs w:val="48"/>
        </w:rPr>
      </w:pPr>
      <w:proofErr w:type="spellStart"/>
      <w:r w:rsidRPr="00FD630C">
        <w:rPr>
          <w:b/>
          <w:bCs/>
          <w:sz w:val="48"/>
          <w:szCs w:val="48"/>
        </w:rPr>
        <w:t>правоприменения</w:t>
      </w:r>
      <w:proofErr w:type="spellEnd"/>
      <w:r w:rsidRPr="00FD630C">
        <w:rPr>
          <w:b/>
          <w:bCs/>
          <w:sz w:val="48"/>
          <w:szCs w:val="48"/>
        </w:rPr>
        <w:t xml:space="preserve"> нормативных</w:t>
      </w:r>
    </w:p>
    <w:p w:rsidR="008A0EB3" w:rsidRDefault="00771B65" w:rsidP="000C6395">
      <w:pPr>
        <w:jc w:val="center"/>
        <w:rPr>
          <w:b/>
          <w:bCs/>
          <w:sz w:val="48"/>
          <w:szCs w:val="48"/>
        </w:rPr>
      </w:pPr>
      <w:r w:rsidRPr="00FD630C">
        <w:rPr>
          <w:b/>
          <w:bCs/>
          <w:sz w:val="48"/>
          <w:szCs w:val="48"/>
        </w:rPr>
        <w:t xml:space="preserve">правовых актов </w:t>
      </w:r>
      <w:r w:rsidR="008A0EB3">
        <w:rPr>
          <w:b/>
          <w:bCs/>
          <w:sz w:val="48"/>
          <w:szCs w:val="48"/>
        </w:rPr>
        <w:t xml:space="preserve">Чувашской Республики </w:t>
      </w:r>
    </w:p>
    <w:p w:rsidR="008A0EB3" w:rsidRDefault="00771B65" w:rsidP="000C6395">
      <w:pPr>
        <w:jc w:val="center"/>
        <w:rPr>
          <w:b/>
          <w:bCs/>
          <w:sz w:val="48"/>
          <w:szCs w:val="48"/>
        </w:rPr>
      </w:pPr>
      <w:r w:rsidRPr="00FD630C">
        <w:rPr>
          <w:b/>
          <w:bCs/>
          <w:sz w:val="48"/>
          <w:szCs w:val="48"/>
        </w:rPr>
        <w:t>в Государственном</w:t>
      </w:r>
      <w:r w:rsidR="008A0EB3">
        <w:rPr>
          <w:b/>
          <w:bCs/>
          <w:sz w:val="48"/>
          <w:szCs w:val="48"/>
        </w:rPr>
        <w:t xml:space="preserve"> </w:t>
      </w:r>
      <w:r w:rsidRPr="00FD630C">
        <w:rPr>
          <w:b/>
          <w:bCs/>
          <w:sz w:val="48"/>
          <w:szCs w:val="48"/>
        </w:rPr>
        <w:t xml:space="preserve">Совете </w:t>
      </w:r>
    </w:p>
    <w:p w:rsidR="00771B65" w:rsidRDefault="00771B65" w:rsidP="000C6395">
      <w:pPr>
        <w:jc w:val="center"/>
        <w:rPr>
          <w:b/>
          <w:bCs/>
          <w:sz w:val="48"/>
          <w:szCs w:val="48"/>
        </w:rPr>
      </w:pPr>
      <w:r w:rsidRPr="00FD630C">
        <w:rPr>
          <w:b/>
          <w:bCs/>
          <w:sz w:val="48"/>
          <w:szCs w:val="48"/>
        </w:rPr>
        <w:t>Чувашской Республики</w:t>
      </w:r>
    </w:p>
    <w:p w:rsidR="00FA74D4" w:rsidRPr="00FD630C" w:rsidRDefault="00FA74D4" w:rsidP="000C6395">
      <w:pPr>
        <w:jc w:val="center"/>
        <w:rPr>
          <w:b/>
          <w:sz w:val="48"/>
          <w:szCs w:val="48"/>
        </w:rPr>
      </w:pPr>
      <w:r>
        <w:rPr>
          <w:b/>
          <w:bCs/>
          <w:sz w:val="48"/>
          <w:szCs w:val="48"/>
        </w:rPr>
        <w:t>за 201</w:t>
      </w:r>
      <w:r w:rsidR="00BE6704">
        <w:rPr>
          <w:b/>
          <w:bCs/>
          <w:sz w:val="48"/>
          <w:szCs w:val="48"/>
        </w:rPr>
        <w:t>7</w:t>
      </w:r>
      <w:r>
        <w:rPr>
          <w:b/>
          <w:bCs/>
          <w:sz w:val="48"/>
          <w:szCs w:val="48"/>
        </w:rPr>
        <w:t xml:space="preserve"> год</w:t>
      </w: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Default="00771B65" w:rsidP="000C6395">
      <w:pPr>
        <w:jc w:val="center"/>
      </w:pPr>
    </w:p>
    <w:p w:rsidR="0047264A" w:rsidRDefault="0047264A" w:rsidP="000C6395">
      <w:pPr>
        <w:jc w:val="center"/>
      </w:pPr>
    </w:p>
    <w:p w:rsidR="00771B65" w:rsidRPr="00FD630C" w:rsidRDefault="00771B65" w:rsidP="000C6395">
      <w:pPr>
        <w:jc w:val="center"/>
        <w:rPr>
          <w:b/>
          <w:sz w:val="28"/>
          <w:szCs w:val="28"/>
        </w:rPr>
      </w:pPr>
      <w:r w:rsidRPr="00FD630C">
        <w:rPr>
          <w:b/>
          <w:sz w:val="28"/>
          <w:szCs w:val="28"/>
        </w:rPr>
        <w:t xml:space="preserve">Чебоксары </w:t>
      </w:r>
    </w:p>
    <w:p w:rsidR="00771B65" w:rsidRPr="00FD630C" w:rsidRDefault="00771B65" w:rsidP="000C6395">
      <w:pPr>
        <w:jc w:val="center"/>
        <w:rPr>
          <w:b/>
          <w:sz w:val="28"/>
          <w:szCs w:val="28"/>
        </w:rPr>
        <w:sectPr w:rsidR="00771B65" w:rsidRPr="00FD630C" w:rsidSect="00334772">
          <w:headerReference w:type="default" r:id="rId10"/>
          <w:headerReference w:type="first" r:id="rId11"/>
          <w:pgSz w:w="11906" w:h="16838" w:code="9"/>
          <w:pgMar w:top="1134" w:right="1247" w:bottom="1134" w:left="1304" w:header="709" w:footer="709" w:gutter="0"/>
          <w:cols w:space="708"/>
          <w:titlePg/>
          <w:docGrid w:linePitch="360"/>
        </w:sectPr>
      </w:pPr>
    </w:p>
    <w:p w:rsidR="00771B65" w:rsidRPr="00FD630C" w:rsidRDefault="00771B65" w:rsidP="00771B65">
      <w:pPr>
        <w:jc w:val="center"/>
        <w:rPr>
          <w:b/>
          <w:sz w:val="28"/>
          <w:szCs w:val="28"/>
        </w:rPr>
      </w:pPr>
      <w:r w:rsidRPr="00FD630C">
        <w:rPr>
          <w:b/>
          <w:sz w:val="28"/>
          <w:szCs w:val="28"/>
        </w:rPr>
        <w:lastRenderedPageBreak/>
        <w:t>СОДЕРЖАНИЕ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815"/>
      </w:tblGrid>
      <w:tr w:rsidR="00FD388A" w:rsidRPr="00902056" w:rsidTr="00DB6D55">
        <w:tc>
          <w:tcPr>
            <w:tcW w:w="8755" w:type="dxa"/>
          </w:tcPr>
          <w:p w:rsidR="00771B65" w:rsidRPr="008A0EB3" w:rsidRDefault="00771B65" w:rsidP="00FE5A80">
            <w:pPr>
              <w:spacing w:line="312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71B65" w:rsidRPr="008A0EB3" w:rsidRDefault="00771B65" w:rsidP="00FE5A80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8A0EB3">
              <w:rPr>
                <w:rFonts w:eastAsiaTheme="minorHAnsi"/>
                <w:sz w:val="28"/>
                <w:szCs w:val="28"/>
                <w:lang w:eastAsia="en-US"/>
              </w:rPr>
              <w:t>Введение…………………………………………………………………….</w:t>
            </w:r>
          </w:p>
        </w:tc>
        <w:tc>
          <w:tcPr>
            <w:tcW w:w="815" w:type="dxa"/>
            <w:vAlign w:val="bottom"/>
          </w:tcPr>
          <w:p w:rsidR="00771B65" w:rsidRPr="00902056" w:rsidRDefault="00DB6D55" w:rsidP="008A0EB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902056">
              <w:rPr>
                <w:sz w:val="28"/>
                <w:szCs w:val="28"/>
              </w:rPr>
              <w:t>3</w:t>
            </w:r>
          </w:p>
        </w:tc>
      </w:tr>
      <w:tr w:rsidR="00FD388A" w:rsidRPr="00902056" w:rsidTr="00DB6D55">
        <w:tc>
          <w:tcPr>
            <w:tcW w:w="8755" w:type="dxa"/>
          </w:tcPr>
          <w:p w:rsidR="00983046" w:rsidRPr="00983046" w:rsidRDefault="00983046" w:rsidP="00602AEA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71B65" w:rsidRPr="008A0EB3" w:rsidRDefault="00771B65" w:rsidP="00602AEA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sz w:val="28"/>
                <w:szCs w:val="28"/>
              </w:rPr>
            </w:pPr>
            <w:r w:rsidRPr="008A0EB3">
              <w:rPr>
                <w:rFonts w:eastAsiaTheme="minorHAnsi"/>
                <w:sz w:val="28"/>
                <w:szCs w:val="28"/>
                <w:lang w:eastAsia="en-US"/>
              </w:rPr>
              <w:t xml:space="preserve">1. </w:t>
            </w:r>
            <w:r w:rsidR="005F3A1C">
              <w:rPr>
                <w:bCs/>
                <w:sz w:val="28"/>
                <w:szCs w:val="28"/>
              </w:rPr>
              <w:t>Реализация государственной политики в сфере образования…</w:t>
            </w:r>
            <w:r w:rsidR="00602AEA">
              <w:rPr>
                <w:bCs/>
                <w:sz w:val="28"/>
                <w:szCs w:val="28"/>
              </w:rPr>
              <w:t>..</w:t>
            </w:r>
            <w:r w:rsidR="00FE5A80">
              <w:rPr>
                <w:rFonts w:eastAsiaTheme="minorHAnsi"/>
                <w:sz w:val="28"/>
                <w:szCs w:val="28"/>
                <w:lang w:eastAsia="en-US"/>
              </w:rPr>
              <w:t>......</w:t>
            </w:r>
            <w:r w:rsidRPr="008A0EB3">
              <w:rPr>
                <w:rFonts w:eastAsiaTheme="minorHAnsi"/>
                <w:sz w:val="28"/>
                <w:szCs w:val="28"/>
                <w:lang w:eastAsia="en-US"/>
              </w:rPr>
              <w:t>..</w:t>
            </w:r>
          </w:p>
        </w:tc>
        <w:tc>
          <w:tcPr>
            <w:tcW w:w="815" w:type="dxa"/>
            <w:vAlign w:val="bottom"/>
          </w:tcPr>
          <w:p w:rsidR="00771B65" w:rsidRPr="00902056" w:rsidRDefault="00C66311" w:rsidP="008A0EB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02AEA" w:rsidRPr="00602AEA" w:rsidTr="00DB6D55">
        <w:tc>
          <w:tcPr>
            <w:tcW w:w="8755" w:type="dxa"/>
          </w:tcPr>
          <w:p w:rsidR="00602AEA" w:rsidRPr="00602AEA" w:rsidRDefault="00602AEA" w:rsidP="00602AEA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eastAsiaTheme="minorHAnsi"/>
                <w:sz w:val="20"/>
                <w:szCs w:val="28"/>
                <w:lang w:eastAsia="en-US"/>
              </w:rPr>
            </w:pPr>
          </w:p>
        </w:tc>
        <w:tc>
          <w:tcPr>
            <w:tcW w:w="815" w:type="dxa"/>
            <w:vAlign w:val="bottom"/>
          </w:tcPr>
          <w:p w:rsidR="00602AEA" w:rsidRPr="00602AEA" w:rsidRDefault="00602AEA" w:rsidP="008A0EB3">
            <w:pPr>
              <w:spacing w:line="312" w:lineRule="auto"/>
              <w:jc w:val="center"/>
              <w:rPr>
                <w:sz w:val="20"/>
                <w:szCs w:val="28"/>
              </w:rPr>
            </w:pPr>
          </w:p>
        </w:tc>
      </w:tr>
      <w:tr w:rsidR="00FD388A" w:rsidRPr="00902056" w:rsidTr="00DB6D55">
        <w:tc>
          <w:tcPr>
            <w:tcW w:w="8755" w:type="dxa"/>
          </w:tcPr>
          <w:p w:rsidR="00771B65" w:rsidRPr="008A0EB3" w:rsidRDefault="00771B65" w:rsidP="005F3A1C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8A0EB3">
              <w:rPr>
                <w:rFonts w:eastAsiaTheme="minorHAnsi"/>
                <w:sz w:val="28"/>
                <w:szCs w:val="28"/>
                <w:lang w:eastAsia="en-US"/>
              </w:rPr>
              <w:t xml:space="preserve">2. </w:t>
            </w:r>
            <w:r w:rsidR="005F3A1C">
              <w:rPr>
                <w:sz w:val="28"/>
                <w:szCs w:val="28"/>
              </w:rPr>
              <w:t>Регулирование бюджетных правоотношений в Чувашской Респу</w:t>
            </w:r>
            <w:r w:rsidR="005F3A1C">
              <w:rPr>
                <w:sz w:val="28"/>
                <w:szCs w:val="28"/>
              </w:rPr>
              <w:t>б</w:t>
            </w:r>
            <w:r w:rsidR="005F3A1C">
              <w:rPr>
                <w:sz w:val="28"/>
                <w:szCs w:val="28"/>
              </w:rPr>
              <w:t>лике</w:t>
            </w:r>
            <w:r w:rsidR="00FE5A80">
              <w:rPr>
                <w:sz w:val="28"/>
                <w:szCs w:val="28"/>
              </w:rPr>
              <w:t>………………………</w:t>
            </w:r>
            <w:r w:rsidR="005F3A1C">
              <w:rPr>
                <w:sz w:val="28"/>
                <w:szCs w:val="28"/>
              </w:rPr>
              <w:t>……………………………….</w:t>
            </w:r>
            <w:r w:rsidR="00FE5A80">
              <w:rPr>
                <w:sz w:val="28"/>
                <w:szCs w:val="28"/>
              </w:rPr>
              <w:t>…………………</w:t>
            </w:r>
            <w:r w:rsidRPr="008A0EB3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15" w:type="dxa"/>
            <w:vAlign w:val="bottom"/>
          </w:tcPr>
          <w:p w:rsidR="00771B65" w:rsidRPr="00902056" w:rsidRDefault="00BE07E9" w:rsidP="008A0EB3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02AEA" w:rsidRPr="00602AEA" w:rsidTr="00DB6D55">
        <w:tc>
          <w:tcPr>
            <w:tcW w:w="8755" w:type="dxa"/>
          </w:tcPr>
          <w:p w:rsidR="00602AEA" w:rsidRPr="00602AEA" w:rsidRDefault="00602AEA" w:rsidP="005F3A1C">
            <w:pPr>
              <w:spacing w:line="312" w:lineRule="auto"/>
              <w:jc w:val="both"/>
              <w:rPr>
                <w:rFonts w:eastAsiaTheme="minorHAnsi"/>
                <w:sz w:val="20"/>
                <w:szCs w:val="28"/>
                <w:lang w:eastAsia="en-US"/>
              </w:rPr>
            </w:pPr>
          </w:p>
        </w:tc>
        <w:tc>
          <w:tcPr>
            <w:tcW w:w="815" w:type="dxa"/>
            <w:vAlign w:val="bottom"/>
          </w:tcPr>
          <w:p w:rsidR="00602AEA" w:rsidRPr="00602AEA" w:rsidRDefault="00602AEA" w:rsidP="008A0EB3">
            <w:pPr>
              <w:spacing w:line="312" w:lineRule="auto"/>
              <w:jc w:val="center"/>
              <w:rPr>
                <w:sz w:val="20"/>
                <w:szCs w:val="28"/>
              </w:rPr>
            </w:pPr>
          </w:p>
        </w:tc>
      </w:tr>
      <w:tr w:rsidR="00FD388A" w:rsidRPr="00902056" w:rsidTr="00DB6D55">
        <w:tc>
          <w:tcPr>
            <w:tcW w:w="8755" w:type="dxa"/>
          </w:tcPr>
          <w:p w:rsidR="00771B65" w:rsidRPr="008A0EB3" w:rsidRDefault="00771B65" w:rsidP="00602AEA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8A0EB3">
              <w:rPr>
                <w:rFonts w:eastAsiaTheme="minorHAnsi"/>
                <w:sz w:val="28"/>
                <w:szCs w:val="28"/>
                <w:lang w:eastAsia="en-US"/>
              </w:rPr>
              <w:t xml:space="preserve">3. </w:t>
            </w:r>
            <w:r w:rsidR="005F3A1C">
              <w:rPr>
                <w:sz w:val="28"/>
                <w:szCs w:val="28"/>
              </w:rPr>
              <w:t xml:space="preserve">Реализация промышленной политики в Чувашской </w:t>
            </w:r>
            <w:r w:rsidR="00AD7162">
              <w:rPr>
                <w:sz w:val="28"/>
                <w:szCs w:val="28"/>
              </w:rPr>
              <w:t>Р</w:t>
            </w:r>
            <w:r w:rsidR="005F3A1C">
              <w:rPr>
                <w:sz w:val="28"/>
                <w:szCs w:val="28"/>
              </w:rPr>
              <w:t xml:space="preserve">еспублике, </w:t>
            </w:r>
            <w:r w:rsidR="005F3A1C">
              <w:rPr>
                <w:sz w:val="28"/>
                <w:szCs w:val="28"/>
              </w:rPr>
              <w:br/>
              <w:t xml:space="preserve">в том числе развитие </w:t>
            </w:r>
            <w:proofErr w:type="spellStart"/>
            <w:r w:rsidR="005F3A1C">
              <w:rPr>
                <w:sz w:val="28"/>
                <w:szCs w:val="28"/>
              </w:rPr>
              <w:t>импортозамещения</w:t>
            </w:r>
            <w:proofErr w:type="spellEnd"/>
            <w:r w:rsidR="005F3A1C">
              <w:rPr>
                <w:sz w:val="28"/>
                <w:szCs w:val="28"/>
              </w:rPr>
              <w:t xml:space="preserve"> в промышленности</w:t>
            </w:r>
            <w:r w:rsidR="00FE5A80">
              <w:rPr>
                <w:sz w:val="28"/>
                <w:szCs w:val="28"/>
              </w:rPr>
              <w:t>…</w:t>
            </w:r>
            <w:r w:rsidR="00602AEA">
              <w:rPr>
                <w:sz w:val="28"/>
                <w:szCs w:val="28"/>
              </w:rPr>
              <w:t>............</w:t>
            </w:r>
            <w:r w:rsidR="00C8407B">
              <w:rPr>
                <w:sz w:val="28"/>
                <w:szCs w:val="28"/>
              </w:rPr>
              <w:t>.</w:t>
            </w:r>
          </w:p>
        </w:tc>
        <w:tc>
          <w:tcPr>
            <w:tcW w:w="815" w:type="dxa"/>
            <w:vAlign w:val="bottom"/>
          </w:tcPr>
          <w:p w:rsidR="00771B65" w:rsidRPr="00902056" w:rsidRDefault="00BE07E9" w:rsidP="00C66311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02AEA" w:rsidRPr="00602AEA" w:rsidTr="00DB6D55">
        <w:tc>
          <w:tcPr>
            <w:tcW w:w="8755" w:type="dxa"/>
          </w:tcPr>
          <w:p w:rsidR="00602AEA" w:rsidRPr="00602AEA" w:rsidRDefault="00602AEA" w:rsidP="00AD7162">
            <w:pPr>
              <w:spacing w:line="312" w:lineRule="auto"/>
              <w:jc w:val="both"/>
              <w:rPr>
                <w:rFonts w:eastAsiaTheme="minorHAnsi"/>
                <w:sz w:val="20"/>
                <w:szCs w:val="28"/>
                <w:lang w:eastAsia="en-US"/>
              </w:rPr>
            </w:pPr>
          </w:p>
        </w:tc>
        <w:tc>
          <w:tcPr>
            <w:tcW w:w="815" w:type="dxa"/>
            <w:vAlign w:val="bottom"/>
          </w:tcPr>
          <w:p w:rsidR="00602AEA" w:rsidRPr="00602AEA" w:rsidRDefault="00602AEA" w:rsidP="00C66311">
            <w:pPr>
              <w:spacing w:line="312" w:lineRule="auto"/>
              <w:jc w:val="center"/>
              <w:rPr>
                <w:sz w:val="20"/>
                <w:szCs w:val="28"/>
              </w:rPr>
            </w:pPr>
          </w:p>
        </w:tc>
      </w:tr>
      <w:tr w:rsidR="00FD388A" w:rsidRPr="00902056" w:rsidTr="00DB6D55">
        <w:tc>
          <w:tcPr>
            <w:tcW w:w="8755" w:type="dxa"/>
          </w:tcPr>
          <w:p w:rsidR="00771B65" w:rsidRPr="008A0EB3" w:rsidRDefault="00771B65" w:rsidP="005F3A1C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8A0EB3">
              <w:rPr>
                <w:rFonts w:eastAsiaTheme="minorHAnsi"/>
                <w:sz w:val="28"/>
                <w:szCs w:val="28"/>
                <w:lang w:eastAsia="en-US"/>
              </w:rPr>
              <w:t xml:space="preserve">4. </w:t>
            </w:r>
            <w:r w:rsidR="005F3A1C">
              <w:rPr>
                <w:sz w:val="28"/>
                <w:szCs w:val="28"/>
              </w:rPr>
              <w:t>Порядок проведения опроса граждан Российской Федерации на те</w:t>
            </w:r>
            <w:r w:rsidR="005F3A1C">
              <w:rPr>
                <w:sz w:val="28"/>
                <w:szCs w:val="28"/>
              </w:rPr>
              <w:t>р</w:t>
            </w:r>
            <w:r w:rsidR="005F3A1C">
              <w:rPr>
                <w:sz w:val="28"/>
                <w:szCs w:val="28"/>
              </w:rPr>
              <w:t>ритории муниципального образования Чувашской Республики или на части его территории для выявления мнения населения и его учета при принятии решений органами местного самоуправления и должнос</w:t>
            </w:r>
            <w:r w:rsidR="005F3A1C">
              <w:rPr>
                <w:sz w:val="28"/>
                <w:szCs w:val="28"/>
              </w:rPr>
              <w:t>т</w:t>
            </w:r>
            <w:r w:rsidR="005F3A1C">
              <w:rPr>
                <w:sz w:val="28"/>
                <w:szCs w:val="28"/>
              </w:rPr>
              <w:t>ными лицами местного самоуправления, а также органами госуда</w:t>
            </w:r>
            <w:r w:rsidR="005F3A1C">
              <w:rPr>
                <w:sz w:val="28"/>
                <w:szCs w:val="28"/>
              </w:rPr>
              <w:t>р</w:t>
            </w:r>
            <w:r w:rsidR="005F3A1C">
              <w:rPr>
                <w:sz w:val="28"/>
                <w:szCs w:val="28"/>
              </w:rPr>
              <w:t>ственной власти Чувашской Республики……………</w:t>
            </w:r>
            <w:r w:rsidR="00FE5A80">
              <w:rPr>
                <w:sz w:val="28"/>
                <w:szCs w:val="28"/>
              </w:rPr>
              <w:t>………………….</w:t>
            </w:r>
            <w:r w:rsidR="00602AEA">
              <w:rPr>
                <w:sz w:val="28"/>
                <w:szCs w:val="28"/>
              </w:rPr>
              <w:t>...</w:t>
            </w:r>
          </w:p>
        </w:tc>
        <w:tc>
          <w:tcPr>
            <w:tcW w:w="815" w:type="dxa"/>
            <w:vAlign w:val="bottom"/>
          </w:tcPr>
          <w:p w:rsidR="00771B65" w:rsidRPr="00902056" w:rsidRDefault="00BE07E9" w:rsidP="00AF1B10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F1B10">
              <w:rPr>
                <w:sz w:val="28"/>
                <w:szCs w:val="28"/>
              </w:rPr>
              <w:t>1</w:t>
            </w:r>
          </w:p>
        </w:tc>
      </w:tr>
    </w:tbl>
    <w:p w:rsidR="00771B65" w:rsidRPr="00FD630C" w:rsidRDefault="00771B65" w:rsidP="008A0EB3">
      <w:pPr>
        <w:widowControl w:val="0"/>
        <w:spacing w:line="312" w:lineRule="auto"/>
        <w:ind w:left="3820"/>
        <w:rPr>
          <w:sz w:val="28"/>
          <w:szCs w:val="28"/>
          <w:lang w:eastAsia="en-US"/>
        </w:rPr>
      </w:pPr>
    </w:p>
    <w:p w:rsidR="00771B65" w:rsidRPr="00FD630C" w:rsidRDefault="00771B65" w:rsidP="00F21597">
      <w:pPr>
        <w:widowControl w:val="0"/>
        <w:spacing w:line="312" w:lineRule="auto"/>
        <w:ind w:left="3820"/>
        <w:rPr>
          <w:sz w:val="28"/>
          <w:szCs w:val="28"/>
          <w:lang w:eastAsia="en-US"/>
        </w:rPr>
      </w:pPr>
    </w:p>
    <w:p w:rsidR="00771B65" w:rsidRPr="00FD630C" w:rsidRDefault="00771B65" w:rsidP="00F21597">
      <w:pPr>
        <w:widowControl w:val="0"/>
        <w:spacing w:line="312" w:lineRule="auto"/>
        <w:ind w:left="3820"/>
        <w:rPr>
          <w:sz w:val="28"/>
          <w:szCs w:val="28"/>
          <w:lang w:eastAsia="en-US"/>
        </w:rPr>
      </w:pPr>
    </w:p>
    <w:p w:rsidR="00771B65" w:rsidRPr="00FD630C" w:rsidRDefault="00771B65" w:rsidP="00F21597">
      <w:pPr>
        <w:widowControl w:val="0"/>
        <w:spacing w:line="312" w:lineRule="auto"/>
        <w:ind w:left="3820"/>
        <w:rPr>
          <w:sz w:val="28"/>
          <w:szCs w:val="28"/>
          <w:lang w:eastAsia="en-US"/>
        </w:rPr>
      </w:pPr>
    </w:p>
    <w:p w:rsidR="00771B65" w:rsidRPr="00FD630C" w:rsidRDefault="00771B65" w:rsidP="00F21597">
      <w:pPr>
        <w:widowControl w:val="0"/>
        <w:spacing w:line="312" w:lineRule="auto"/>
        <w:ind w:left="3820"/>
        <w:rPr>
          <w:sz w:val="28"/>
          <w:szCs w:val="28"/>
          <w:lang w:eastAsia="en-US"/>
        </w:rPr>
      </w:pPr>
    </w:p>
    <w:p w:rsidR="00771B65" w:rsidRPr="00FD630C" w:rsidRDefault="00771B65" w:rsidP="00F21597">
      <w:pPr>
        <w:widowControl w:val="0"/>
        <w:spacing w:line="312" w:lineRule="auto"/>
        <w:ind w:left="3820"/>
        <w:rPr>
          <w:sz w:val="28"/>
          <w:szCs w:val="28"/>
          <w:lang w:eastAsia="en-US"/>
        </w:rPr>
      </w:pPr>
    </w:p>
    <w:p w:rsidR="00771B65" w:rsidRPr="00FD630C" w:rsidRDefault="00771B65" w:rsidP="00F21597">
      <w:pPr>
        <w:widowControl w:val="0"/>
        <w:spacing w:line="312" w:lineRule="auto"/>
        <w:ind w:left="3820"/>
        <w:rPr>
          <w:sz w:val="28"/>
          <w:szCs w:val="28"/>
          <w:lang w:eastAsia="en-US"/>
        </w:rPr>
      </w:pPr>
    </w:p>
    <w:p w:rsidR="00771B65" w:rsidRPr="00FD630C" w:rsidRDefault="00771B65" w:rsidP="00F21597">
      <w:pPr>
        <w:widowControl w:val="0"/>
        <w:spacing w:line="312" w:lineRule="auto"/>
        <w:ind w:left="3820"/>
        <w:rPr>
          <w:sz w:val="28"/>
          <w:szCs w:val="28"/>
          <w:lang w:eastAsia="en-US"/>
        </w:rPr>
      </w:pPr>
    </w:p>
    <w:p w:rsidR="00771B65" w:rsidRPr="00FD630C" w:rsidRDefault="00771B65" w:rsidP="00F21597">
      <w:pPr>
        <w:widowControl w:val="0"/>
        <w:spacing w:line="312" w:lineRule="auto"/>
        <w:ind w:left="3820"/>
        <w:rPr>
          <w:sz w:val="28"/>
          <w:szCs w:val="28"/>
          <w:lang w:eastAsia="en-US"/>
        </w:rPr>
      </w:pPr>
    </w:p>
    <w:p w:rsidR="00771B65" w:rsidRPr="00FD630C" w:rsidRDefault="00771B65" w:rsidP="00F21597">
      <w:pPr>
        <w:widowControl w:val="0"/>
        <w:spacing w:line="312" w:lineRule="auto"/>
        <w:ind w:left="3820"/>
        <w:rPr>
          <w:sz w:val="28"/>
          <w:szCs w:val="28"/>
          <w:lang w:eastAsia="en-US"/>
        </w:rPr>
      </w:pPr>
    </w:p>
    <w:p w:rsidR="00771B65" w:rsidRPr="00FD630C" w:rsidRDefault="00771B65" w:rsidP="00F21597">
      <w:pPr>
        <w:widowControl w:val="0"/>
        <w:spacing w:line="312" w:lineRule="auto"/>
        <w:ind w:left="3820"/>
        <w:rPr>
          <w:sz w:val="28"/>
          <w:szCs w:val="28"/>
          <w:lang w:eastAsia="en-US"/>
        </w:rPr>
      </w:pPr>
    </w:p>
    <w:p w:rsidR="00771B65" w:rsidRDefault="00771B65" w:rsidP="00F21597">
      <w:pPr>
        <w:widowControl w:val="0"/>
        <w:spacing w:line="312" w:lineRule="auto"/>
        <w:ind w:left="3820"/>
        <w:rPr>
          <w:sz w:val="28"/>
          <w:szCs w:val="28"/>
          <w:lang w:eastAsia="en-US"/>
        </w:rPr>
      </w:pPr>
    </w:p>
    <w:p w:rsidR="00FE027E" w:rsidRDefault="00FE027E" w:rsidP="00F21597">
      <w:pPr>
        <w:widowControl w:val="0"/>
        <w:spacing w:line="312" w:lineRule="auto"/>
        <w:ind w:left="3820"/>
        <w:rPr>
          <w:sz w:val="28"/>
          <w:szCs w:val="28"/>
          <w:lang w:eastAsia="en-US"/>
        </w:rPr>
      </w:pPr>
    </w:p>
    <w:p w:rsidR="00FE027E" w:rsidRDefault="00FE027E" w:rsidP="00F21597">
      <w:pPr>
        <w:widowControl w:val="0"/>
        <w:spacing w:line="312" w:lineRule="auto"/>
        <w:ind w:left="3820"/>
        <w:rPr>
          <w:sz w:val="28"/>
          <w:szCs w:val="28"/>
          <w:lang w:eastAsia="en-US"/>
        </w:rPr>
      </w:pPr>
    </w:p>
    <w:p w:rsidR="00FE027E" w:rsidRDefault="00FE027E" w:rsidP="00F21597">
      <w:pPr>
        <w:widowControl w:val="0"/>
        <w:spacing w:line="312" w:lineRule="auto"/>
        <w:ind w:left="3820"/>
        <w:rPr>
          <w:sz w:val="28"/>
          <w:szCs w:val="28"/>
          <w:lang w:eastAsia="en-US"/>
        </w:rPr>
      </w:pPr>
    </w:p>
    <w:p w:rsidR="00771B65" w:rsidRPr="00FD630C" w:rsidRDefault="00771B65" w:rsidP="00F21597">
      <w:pPr>
        <w:widowControl w:val="0"/>
        <w:spacing w:line="312" w:lineRule="auto"/>
        <w:ind w:left="3820"/>
        <w:rPr>
          <w:sz w:val="28"/>
          <w:szCs w:val="28"/>
          <w:lang w:eastAsia="en-US"/>
        </w:rPr>
      </w:pPr>
    </w:p>
    <w:p w:rsidR="00771B65" w:rsidRPr="00FD630C" w:rsidRDefault="00771B65" w:rsidP="00F21597">
      <w:pPr>
        <w:widowControl w:val="0"/>
        <w:spacing w:line="312" w:lineRule="auto"/>
        <w:ind w:left="3820"/>
        <w:rPr>
          <w:sz w:val="28"/>
          <w:szCs w:val="28"/>
          <w:lang w:eastAsia="en-US"/>
        </w:rPr>
      </w:pPr>
    </w:p>
    <w:p w:rsidR="00FE027E" w:rsidRDefault="00FE027E" w:rsidP="00FE027E">
      <w:pPr>
        <w:jc w:val="center"/>
      </w:pPr>
      <w:bookmarkStart w:id="0" w:name="_GoBack"/>
      <w:bookmarkEnd w:id="0"/>
    </w:p>
    <w:p w:rsidR="00FE027E" w:rsidRPr="00FD630C" w:rsidRDefault="00FE027E" w:rsidP="00FE027E">
      <w:pPr>
        <w:jc w:val="center"/>
        <w:rPr>
          <w:b/>
          <w:sz w:val="28"/>
          <w:szCs w:val="28"/>
        </w:rPr>
        <w:sectPr w:rsidR="00FE027E" w:rsidRPr="00FD630C" w:rsidSect="00334772">
          <w:headerReference w:type="default" r:id="rId12"/>
          <w:headerReference w:type="first" r:id="rId13"/>
          <w:pgSz w:w="11906" w:h="16838" w:code="9"/>
          <w:pgMar w:top="1134" w:right="1247" w:bottom="1134" w:left="1304" w:header="709" w:footer="709" w:gutter="0"/>
          <w:cols w:space="708"/>
          <w:titlePg/>
          <w:docGrid w:linePitch="360"/>
        </w:sectPr>
      </w:pPr>
    </w:p>
    <w:p w:rsidR="00334772" w:rsidRPr="00FD630C" w:rsidRDefault="00334772" w:rsidP="0033477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D630C">
        <w:rPr>
          <w:rFonts w:eastAsiaTheme="minorHAnsi"/>
          <w:b/>
          <w:sz w:val="28"/>
          <w:szCs w:val="28"/>
          <w:lang w:eastAsia="en-US"/>
        </w:rPr>
        <w:lastRenderedPageBreak/>
        <w:t>Введение</w:t>
      </w:r>
    </w:p>
    <w:p w:rsidR="00334772" w:rsidRPr="00FD630C" w:rsidRDefault="00334772" w:rsidP="00FD630C">
      <w:pPr>
        <w:pStyle w:val="33"/>
        <w:shd w:val="clear" w:color="auto" w:fill="auto"/>
        <w:tabs>
          <w:tab w:val="left" w:pos="6390"/>
        </w:tabs>
        <w:spacing w:after="0" w:line="312" w:lineRule="auto"/>
        <w:ind w:left="20" w:right="20" w:firstLine="700"/>
        <w:jc w:val="both"/>
        <w:rPr>
          <w:sz w:val="28"/>
          <w:szCs w:val="28"/>
        </w:rPr>
      </w:pPr>
    </w:p>
    <w:p w:rsidR="005649A9" w:rsidRPr="000A63DF" w:rsidRDefault="005649A9" w:rsidP="000E590D">
      <w:pPr>
        <w:autoSpaceDE w:val="0"/>
        <w:autoSpaceDN w:val="0"/>
        <w:adjustRightInd w:val="0"/>
        <w:spacing w:line="324" w:lineRule="auto"/>
        <w:ind w:firstLine="686"/>
        <w:jc w:val="both"/>
        <w:rPr>
          <w:rFonts w:eastAsiaTheme="minorHAnsi"/>
          <w:sz w:val="28"/>
          <w:szCs w:val="28"/>
          <w:lang w:eastAsia="en-US"/>
        </w:rPr>
      </w:pPr>
      <w:r w:rsidRPr="000A63DF">
        <w:rPr>
          <w:rFonts w:eastAsiaTheme="minorHAnsi"/>
          <w:sz w:val="28"/>
          <w:szCs w:val="28"/>
          <w:lang w:eastAsia="en-US"/>
        </w:rPr>
        <w:t>В 201</w:t>
      </w:r>
      <w:r w:rsidR="00BE6704" w:rsidRPr="000A63DF">
        <w:rPr>
          <w:rFonts w:eastAsiaTheme="minorHAnsi"/>
          <w:sz w:val="28"/>
          <w:szCs w:val="28"/>
          <w:lang w:eastAsia="en-US"/>
        </w:rPr>
        <w:t>7</w:t>
      </w:r>
      <w:r w:rsidR="008C0AFB" w:rsidRPr="000A63DF">
        <w:rPr>
          <w:rFonts w:eastAsiaTheme="minorHAnsi"/>
          <w:sz w:val="28"/>
          <w:szCs w:val="28"/>
          <w:lang w:eastAsia="en-US"/>
        </w:rPr>
        <w:t xml:space="preserve"> </w:t>
      </w:r>
      <w:r w:rsidRPr="000A63DF">
        <w:rPr>
          <w:rFonts w:eastAsiaTheme="minorHAnsi"/>
          <w:sz w:val="28"/>
          <w:szCs w:val="28"/>
          <w:lang w:eastAsia="en-US"/>
        </w:rPr>
        <w:t xml:space="preserve">году </w:t>
      </w:r>
      <w:r w:rsidR="00D94DFB" w:rsidRPr="000A63DF">
        <w:rPr>
          <w:rFonts w:eastAsiaTheme="minorHAnsi"/>
          <w:sz w:val="28"/>
          <w:szCs w:val="28"/>
          <w:lang w:eastAsia="en-US"/>
        </w:rPr>
        <w:t>в</w:t>
      </w:r>
      <w:r w:rsidR="00D94DFB" w:rsidRPr="00437D11">
        <w:rPr>
          <w:rFonts w:eastAsiaTheme="minorHAnsi"/>
          <w:sz w:val="28"/>
          <w:szCs w:val="28"/>
          <w:lang w:eastAsia="en-US"/>
        </w:rPr>
        <w:t xml:space="preserve"> Государственном Совете</w:t>
      </w:r>
      <w:r w:rsidR="00D94DFB" w:rsidRPr="000A63DF">
        <w:rPr>
          <w:rFonts w:eastAsiaTheme="minorHAnsi"/>
          <w:sz w:val="28"/>
          <w:szCs w:val="28"/>
          <w:lang w:eastAsia="en-US"/>
        </w:rPr>
        <w:t xml:space="preserve"> Чувашской Республики </w:t>
      </w:r>
      <w:r w:rsidRPr="000A63DF">
        <w:rPr>
          <w:rFonts w:eastAsiaTheme="minorHAnsi"/>
          <w:sz w:val="28"/>
          <w:szCs w:val="28"/>
          <w:lang w:eastAsia="en-US"/>
        </w:rPr>
        <w:t>пр</w:t>
      </w:r>
      <w:r w:rsidRPr="000A63DF">
        <w:rPr>
          <w:rFonts w:eastAsiaTheme="minorHAnsi"/>
          <w:sz w:val="28"/>
          <w:szCs w:val="28"/>
          <w:lang w:eastAsia="en-US"/>
        </w:rPr>
        <w:t>о</w:t>
      </w:r>
      <w:r w:rsidRPr="000A63DF">
        <w:rPr>
          <w:rFonts w:eastAsiaTheme="minorHAnsi"/>
          <w:sz w:val="28"/>
          <w:szCs w:val="28"/>
          <w:lang w:eastAsia="en-US"/>
        </w:rPr>
        <w:t>долж</w:t>
      </w:r>
      <w:r w:rsidR="00F57EE3" w:rsidRPr="000A63DF">
        <w:rPr>
          <w:rFonts w:eastAsiaTheme="minorHAnsi"/>
          <w:sz w:val="28"/>
          <w:szCs w:val="28"/>
          <w:lang w:eastAsia="en-US"/>
        </w:rPr>
        <w:t>ена</w:t>
      </w:r>
      <w:r w:rsidRPr="000A63DF">
        <w:rPr>
          <w:rFonts w:eastAsiaTheme="minorHAnsi"/>
          <w:sz w:val="28"/>
          <w:szCs w:val="28"/>
          <w:lang w:eastAsia="en-US"/>
        </w:rPr>
        <w:t xml:space="preserve"> </w:t>
      </w:r>
      <w:r w:rsidR="00C66311" w:rsidRPr="000A63DF">
        <w:rPr>
          <w:rFonts w:eastAsiaTheme="minorHAnsi"/>
          <w:sz w:val="28"/>
          <w:szCs w:val="28"/>
          <w:lang w:eastAsia="en-US"/>
        </w:rPr>
        <w:t>ра</w:t>
      </w:r>
      <w:r w:rsidR="00EA208F">
        <w:rPr>
          <w:rFonts w:eastAsiaTheme="minorHAnsi"/>
          <w:sz w:val="28"/>
          <w:szCs w:val="28"/>
          <w:lang w:eastAsia="en-US"/>
        </w:rPr>
        <w:t>бота по обеспечению реализации У</w:t>
      </w:r>
      <w:r w:rsidR="00C66311" w:rsidRPr="000A63DF">
        <w:rPr>
          <w:rFonts w:eastAsiaTheme="minorHAnsi"/>
          <w:sz w:val="28"/>
          <w:szCs w:val="28"/>
          <w:lang w:eastAsia="en-US"/>
        </w:rPr>
        <w:t xml:space="preserve">каза Президента Российской Федерации от 20 мая 2011 года № 657 "О мониторинге </w:t>
      </w:r>
      <w:proofErr w:type="spellStart"/>
      <w:r w:rsidR="00C66311" w:rsidRPr="000A63DF">
        <w:rPr>
          <w:rFonts w:eastAsiaTheme="minorHAnsi"/>
          <w:sz w:val="28"/>
          <w:szCs w:val="28"/>
          <w:lang w:eastAsia="en-US"/>
        </w:rPr>
        <w:t>правоприменения</w:t>
      </w:r>
      <w:proofErr w:type="spellEnd"/>
      <w:r w:rsidR="00C66311" w:rsidRPr="000A63DF">
        <w:rPr>
          <w:rFonts w:eastAsiaTheme="minorHAnsi"/>
          <w:sz w:val="28"/>
          <w:szCs w:val="28"/>
          <w:lang w:eastAsia="en-US"/>
        </w:rPr>
        <w:t xml:space="preserve">                  в Российской Федерации"</w:t>
      </w:r>
      <w:r w:rsidRPr="000A63DF">
        <w:rPr>
          <w:rFonts w:eastAsiaTheme="minorHAnsi"/>
          <w:sz w:val="28"/>
          <w:szCs w:val="28"/>
          <w:lang w:eastAsia="en-US"/>
        </w:rPr>
        <w:t>.</w:t>
      </w:r>
    </w:p>
    <w:p w:rsidR="004D2CEC" w:rsidRPr="000A63DF" w:rsidRDefault="004D2CEC" w:rsidP="000E590D">
      <w:pPr>
        <w:autoSpaceDE w:val="0"/>
        <w:autoSpaceDN w:val="0"/>
        <w:adjustRightInd w:val="0"/>
        <w:spacing w:line="324" w:lineRule="auto"/>
        <w:ind w:firstLine="686"/>
        <w:jc w:val="both"/>
        <w:rPr>
          <w:rFonts w:eastAsiaTheme="minorHAnsi"/>
          <w:sz w:val="28"/>
          <w:szCs w:val="28"/>
          <w:lang w:eastAsia="en-US"/>
        </w:rPr>
      </w:pPr>
      <w:r w:rsidRPr="000A63DF">
        <w:rPr>
          <w:rFonts w:eastAsiaTheme="minorHAnsi"/>
          <w:sz w:val="28"/>
          <w:szCs w:val="28"/>
          <w:lang w:eastAsia="en-US"/>
        </w:rPr>
        <w:t xml:space="preserve">Посредством правового мониторинга определяется степень </w:t>
      </w:r>
      <w:proofErr w:type="spellStart"/>
      <w:r w:rsidRPr="000A63DF">
        <w:rPr>
          <w:rFonts w:eastAsiaTheme="minorHAnsi"/>
          <w:sz w:val="28"/>
          <w:szCs w:val="28"/>
          <w:lang w:eastAsia="en-US"/>
        </w:rPr>
        <w:t>урегулир</w:t>
      </w:r>
      <w:r w:rsidRPr="000A63DF">
        <w:rPr>
          <w:rFonts w:eastAsiaTheme="minorHAnsi"/>
          <w:sz w:val="28"/>
          <w:szCs w:val="28"/>
          <w:lang w:eastAsia="en-US"/>
        </w:rPr>
        <w:t>о</w:t>
      </w:r>
      <w:r w:rsidRPr="000A63DF">
        <w:rPr>
          <w:rFonts w:eastAsiaTheme="minorHAnsi"/>
          <w:sz w:val="28"/>
          <w:szCs w:val="28"/>
          <w:lang w:eastAsia="en-US"/>
        </w:rPr>
        <w:t>ванности</w:t>
      </w:r>
      <w:proofErr w:type="spellEnd"/>
      <w:r w:rsidRPr="000A63DF">
        <w:rPr>
          <w:rFonts w:eastAsiaTheme="minorHAnsi"/>
          <w:sz w:val="28"/>
          <w:szCs w:val="28"/>
          <w:lang w:eastAsia="en-US"/>
        </w:rPr>
        <w:t xml:space="preserve"> соответствующих общественных отношений, выявляются пробелы, устраняются коллизии и </w:t>
      </w:r>
      <w:proofErr w:type="gramStart"/>
      <w:r w:rsidRPr="000A63DF">
        <w:rPr>
          <w:rFonts w:eastAsiaTheme="minorHAnsi"/>
          <w:sz w:val="28"/>
          <w:szCs w:val="28"/>
          <w:lang w:eastAsia="en-US"/>
        </w:rPr>
        <w:t>противоречия</w:t>
      </w:r>
      <w:proofErr w:type="gramEnd"/>
      <w:r w:rsidRPr="000A63DF">
        <w:rPr>
          <w:rFonts w:eastAsiaTheme="minorHAnsi"/>
          <w:sz w:val="28"/>
          <w:szCs w:val="28"/>
          <w:lang w:eastAsia="en-US"/>
        </w:rPr>
        <w:t xml:space="preserve"> как между нормативными правовыми актами одинаковой юридической силы, так и между федеральным и реги</w:t>
      </w:r>
      <w:r w:rsidRPr="000A63DF">
        <w:rPr>
          <w:rFonts w:eastAsiaTheme="minorHAnsi"/>
          <w:sz w:val="28"/>
          <w:szCs w:val="28"/>
          <w:lang w:eastAsia="en-US"/>
        </w:rPr>
        <w:t>о</w:t>
      </w:r>
      <w:r w:rsidRPr="000A63DF">
        <w:rPr>
          <w:rFonts w:eastAsiaTheme="minorHAnsi"/>
          <w:sz w:val="28"/>
          <w:szCs w:val="28"/>
          <w:lang w:eastAsia="en-US"/>
        </w:rPr>
        <w:t>нальным законодательством.</w:t>
      </w:r>
    </w:p>
    <w:p w:rsidR="00DE713B" w:rsidRPr="00437D11" w:rsidRDefault="004336BE" w:rsidP="000E590D">
      <w:pPr>
        <w:autoSpaceDE w:val="0"/>
        <w:autoSpaceDN w:val="0"/>
        <w:adjustRightInd w:val="0"/>
        <w:spacing w:line="324" w:lineRule="auto"/>
        <w:ind w:firstLine="686"/>
        <w:jc w:val="both"/>
        <w:rPr>
          <w:rFonts w:eastAsiaTheme="minorHAnsi"/>
          <w:sz w:val="28"/>
          <w:szCs w:val="28"/>
          <w:lang w:eastAsia="en-US"/>
        </w:rPr>
      </w:pPr>
      <w:r w:rsidRPr="000A63DF">
        <w:rPr>
          <w:rFonts w:eastAsiaTheme="minorHAnsi"/>
          <w:sz w:val="28"/>
          <w:szCs w:val="28"/>
          <w:lang w:eastAsia="en-US"/>
        </w:rPr>
        <w:t xml:space="preserve">Мониторинг </w:t>
      </w:r>
      <w:proofErr w:type="spellStart"/>
      <w:r w:rsidRPr="000A63DF">
        <w:rPr>
          <w:rFonts w:eastAsiaTheme="minorHAnsi"/>
          <w:sz w:val="28"/>
          <w:szCs w:val="28"/>
          <w:lang w:eastAsia="en-US"/>
        </w:rPr>
        <w:t>правоприменения</w:t>
      </w:r>
      <w:proofErr w:type="spellEnd"/>
      <w:r w:rsidR="00DF7AF5" w:rsidRPr="000A63DF">
        <w:rPr>
          <w:rFonts w:eastAsiaTheme="minorHAnsi"/>
          <w:sz w:val="28"/>
          <w:szCs w:val="28"/>
          <w:lang w:eastAsia="en-US"/>
        </w:rPr>
        <w:t xml:space="preserve"> в</w:t>
      </w:r>
      <w:r w:rsidR="00DF7AF5" w:rsidRPr="00437D11">
        <w:rPr>
          <w:rFonts w:eastAsiaTheme="minorHAnsi"/>
          <w:sz w:val="28"/>
          <w:szCs w:val="28"/>
          <w:lang w:eastAsia="en-US"/>
        </w:rPr>
        <w:t xml:space="preserve"> Государственном Совете</w:t>
      </w:r>
      <w:r w:rsidR="00DF7AF5" w:rsidRPr="000A63DF">
        <w:rPr>
          <w:rFonts w:eastAsiaTheme="minorHAnsi"/>
          <w:sz w:val="28"/>
          <w:szCs w:val="28"/>
          <w:lang w:eastAsia="en-US"/>
        </w:rPr>
        <w:t xml:space="preserve"> Чувашской Республики</w:t>
      </w:r>
      <w:r w:rsidRPr="000A63DF">
        <w:rPr>
          <w:rFonts w:eastAsiaTheme="minorHAnsi"/>
          <w:sz w:val="28"/>
          <w:szCs w:val="28"/>
          <w:lang w:eastAsia="en-US"/>
        </w:rPr>
        <w:t xml:space="preserve"> проводился в соответствии </w:t>
      </w:r>
      <w:r w:rsidR="00C66311" w:rsidRPr="000A63DF">
        <w:rPr>
          <w:rFonts w:eastAsiaTheme="minorHAnsi"/>
          <w:sz w:val="28"/>
          <w:szCs w:val="28"/>
          <w:lang w:eastAsia="en-US"/>
        </w:rPr>
        <w:t xml:space="preserve">с </w:t>
      </w:r>
      <w:r w:rsidR="00DE713B" w:rsidRPr="00437D11">
        <w:rPr>
          <w:rFonts w:eastAsiaTheme="minorHAnsi"/>
          <w:sz w:val="28"/>
          <w:szCs w:val="28"/>
          <w:lang w:eastAsia="en-US"/>
        </w:rPr>
        <w:t xml:space="preserve">Положением о мониторинге </w:t>
      </w:r>
      <w:proofErr w:type="spellStart"/>
      <w:r w:rsidR="00DE713B" w:rsidRPr="00437D11">
        <w:rPr>
          <w:rFonts w:eastAsiaTheme="minorHAnsi"/>
          <w:sz w:val="28"/>
          <w:szCs w:val="28"/>
          <w:lang w:eastAsia="en-US"/>
        </w:rPr>
        <w:t>прав</w:t>
      </w:r>
      <w:r w:rsidR="00DE713B" w:rsidRPr="00437D11">
        <w:rPr>
          <w:rFonts w:eastAsiaTheme="minorHAnsi"/>
          <w:sz w:val="28"/>
          <w:szCs w:val="28"/>
          <w:lang w:eastAsia="en-US"/>
        </w:rPr>
        <w:t>о</w:t>
      </w:r>
      <w:r w:rsidR="00DE713B" w:rsidRPr="00437D11">
        <w:rPr>
          <w:rFonts w:eastAsiaTheme="minorHAnsi"/>
          <w:sz w:val="28"/>
          <w:szCs w:val="28"/>
          <w:lang w:eastAsia="en-US"/>
        </w:rPr>
        <w:t>применения</w:t>
      </w:r>
      <w:proofErr w:type="spellEnd"/>
      <w:r w:rsidR="00DE713B" w:rsidRPr="00437D11">
        <w:rPr>
          <w:rFonts w:eastAsiaTheme="minorHAnsi"/>
          <w:sz w:val="28"/>
          <w:szCs w:val="28"/>
          <w:lang w:eastAsia="en-US"/>
        </w:rPr>
        <w:t xml:space="preserve"> в Государственном Совете Чувашской Республики, утвержде</w:t>
      </w:r>
      <w:r w:rsidR="00DE713B" w:rsidRPr="00437D11">
        <w:rPr>
          <w:rFonts w:eastAsiaTheme="minorHAnsi"/>
          <w:sz w:val="28"/>
          <w:szCs w:val="28"/>
          <w:lang w:eastAsia="en-US"/>
        </w:rPr>
        <w:t>н</w:t>
      </w:r>
      <w:r w:rsidR="00DE713B" w:rsidRPr="00437D11">
        <w:rPr>
          <w:rFonts w:eastAsiaTheme="minorHAnsi"/>
          <w:sz w:val="28"/>
          <w:szCs w:val="28"/>
          <w:lang w:eastAsia="en-US"/>
        </w:rPr>
        <w:t xml:space="preserve">ным постановлением Государственного Совета Чувашской Республики </w:t>
      </w:r>
      <w:r w:rsidR="006B0695">
        <w:rPr>
          <w:rFonts w:eastAsiaTheme="minorHAnsi"/>
          <w:sz w:val="28"/>
          <w:szCs w:val="28"/>
          <w:lang w:eastAsia="en-US"/>
        </w:rPr>
        <w:br/>
      </w:r>
      <w:r w:rsidR="00DE713B" w:rsidRPr="00437D11">
        <w:rPr>
          <w:rFonts w:eastAsiaTheme="minorHAnsi"/>
          <w:sz w:val="28"/>
          <w:szCs w:val="28"/>
          <w:lang w:eastAsia="en-US"/>
        </w:rPr>
        <w:t>от 28 мая 2013 года № 316.</w:t>
      </w:r>
      <w:r w:rsidR="00981EEE">
        <w:rPr>
          <w:rFonts w:eastAsiaTheme="minorHAnsi"/>
          <w:sz w:val="28"/>
          <w:szCs w:val="28"/>
          <w:lang w:eastAsia="en-US"/>
        </w:rPr>
        <w:t xml:space="preserve"> </w:t>
      </w:r>
    </w:p>
    <w:p w:rsidR="000F16DC" w:rsidRPr="00437D11" w:rsidRDefault="00A117E3" w:rsidP="000E590D">
      <w:pPr>
        <w:autoSpaceDE w:val="0"/>
        <w:autoSpaceDN w:val="0"/>
        <w:adjustRightInd w:val="0"/>
        <w:spacing w:line="324" w:lineRule="auto"/>
        <w:ind w:firstLine="68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A63DF">
        <w:rPr>
          <w:rFonts w:eastAsiaTheme="minorHAnsi"/>
          <w:sz w:val="28"/>
          <w:szCs w:val="28"/>
          <w:lang w:eastAsia="en-US"/>
        </w:rPr>
        <w:t>В</w:t>
      </w:r>
      <w:r w:rsidR="00D14A55" w:rsidRPr="000A63DF">
        <w:rPr>
          <w:rFonts w:eastAsiaTheme="minorHAnsi"/>
          <w:sz w:val="28"/>
          <w:szCs w:val="28"/>
          <w:lang w:eastAsia="en-US"/>
        </w:rPr>
        <w:t xml:space="preserve"> соответствии с </w:t>
      </w:r>
      <w:r w:rsidRPr="000A63DF">
        <w:rPr>
          <w:rFonts w:eastAsiaTheme="minorHAnsi"/>
          <w:sz w:val="28"/>
          <w:szCs w:val="28"/>
          <w:lang w:eastAsia="en-US"/>
        </w:rPr>
        <w:t xml:space="preserve">Планом мониторинга </w:t>
      </w:r>
      <w:proofErr w:type="spellStart"/>
      <w:r w:rsidRPr="000A63DF">
        <w:rPr>
          <w:rFonts w:eastAsiaTheme="minorHAnsi"/>
          <w:sz w:val="28"/>
          <w:szCs w:val="28"/>
          <w:lang w:eastAsia="en-US"/>
        </w:rPr>
        <w:t>правоприменения</w:t>
      </w:r>
      <w:proofErr w:type="spellEnd"/>
      <w:r w:rsidRPr="000A63DF">
        <w:rPr>
          <w:rFonts w:eastAsiaTheme="minorHAnsi"/>
          <w:sz w:val="28"/>
          <w:szCs w:val="28"/>
          <w:lang w:eastAsia="en-US"/>
        </w:rPr>
        <w:t xml:space="preserve"> нормативных правовых актов Чувашской Республики в Государственном Совете Чува</w:t>
      </w:r>
      <w:r w:rsidRPr="000A63DF">
        <w:rPr>
          <w:rFonts w:eastAsiaTheme="minorHAnsi"/>
          <w:sz w:val="28"/>
          <w:szCs w:val="28"/>
          <w:lang w:eastAsia="en-US"/>
        </w:rPr>
        <w:t>ш</w:t>
      </w:r>
      <w:r w:rsidRPr="000A63DF">
        <w:rPr>
          <w:rFonts w:eastAsiaTheme="minorHAnsi"/>
          <w:sz w:val="28"/>
          <w:szCs w:val="28"/>
          <w:lang w:eastAsia="en-US"/>
        </w:rPr>
        <w:t>ской Республики на 201</w:t>
      </w:r>
      <w:r w:rsidR="004D2CEC" w:rsidRPr="000A63DF">
        <w:rPr>
          <w:rFonts w:eastAsiaTheme="minorHAnsi"/>
          <w:sz w:val="28"/>
          <w:szCs w:val="28"/>
          <w:lang w:eastAsia="en-US"/>
        </w:rPr>
        <w:t>7</w:t>
      </w:r>
      <w:r w:rsidRPr="000A63DF">
        <w:rPr>
          <w:rFonts w:eastAsiaTheme="minorHAnsi"/>
          <w:sz w:val="28"/>
          <w:szCs w:val="28"/>
          <w:lang w:eastAsia="en-US"/>
        </w:rPr>
        <w:t xml:space="preserve"> год, утвержденным распоряжением Председателя Государственного Совета Чувашской Республики </w:t>
      </w:r>
      <w:r w:rsidR="0029382B" w:rsidRPr="000A63DF">
        <w:rPr>
          <w:rFonts w:eastAsiaTheme="minorHAnsi"/>
          <w:sz w:val="28"/>
          <w:szCs w:val="28"/>
          <w:lang w:eastAsia="en-US"/>
        </w:rPr>
        <w:t xml:space="preserve">от </w:t>
      </w:r>
      <w:r w:rsidR="004D2CEC" w:rsidRPr="000A63DF">
        <w:rPr>
          <w:rFonts w:eastAsiaTheme="minorHAnsi"/>
          <w:sz w:val="28"/>
          <w:szCs w:val="28"/>
          <w:lang w:eastAsia="en-US"/>
        </w:rPr>
        <w:t>20</w:t>
      </w:r>
      <w:r w:rsidR="0029382B" w:rsidRPr="000A63DF">
        <w:rPr>
          <w:rFonts w:eastAsiaTheme="minorHAnsi"/>
          <w:sz w:val="28"/>
          <w:szCs w:val="28"/>
          <w:lang w:eastAsia="en-US"/>
        </w:rPr>
        <w:t xml:space="preserve"> декабря 201</w:t>
      </w:r>
      <w:r w:rsidR="004D2CEC" w:rsidRPr="000A63DF">
        <w:rPr>
          <w:rFonts w:eastAsiaTheme="minorHAnsi"/>
          <w:sz w:val="28"/>
          <w:szCs w:val="28"/>
          <w:lang w:eastAsia="en-US"/>
        </w:rPr>
        <w:t>6</w:t>
      </w:r>
      <w:r w:rsidR="0029382B" w:rsidRPr="000A63DF">
        <w:rPr>
          <w:rFonts w:eastAsiaTheme="minorHAnsi"/>
          <w:sz w:val="28"/>
          <w:szCs w:val="28"/>
          <w:lang w:eastAsia="en-US"/>
        </w:rPr>
        <w:t xml:space="preserve"> года </w:t>
      </w:r>
      <w:r w:rsidR="00437D11" w:rsidRPr="000A63DF">
        <w:rPr>
          <w:rFonts w:eastAsiaTheme="minorHAnsi"/>
          <w:sz w:val="28"/>
          <w:szCs w:val="28"/>
          <w:lang w:eastAsia="en-US"/>
        </w:rPr>
        <w:br/>
      </w:r>
      <w:r w:rsidR="0029382B" w:rsidRPr="000A63DF">
        <w:rPr>
          <w:rFonts w:eastAsiaTheme="minorHAnsi"/>
          <w:sz w:val="28"/>
          <w:szCs w:val="28"/>
          <w:lang w:eastAsia="en-US"/>
        </w:rPr>
        <w:t>№ 13</w:t>
      </w:r>
      <w:r w:rsidR="004D2CEC" w:rsidRPr="000A63DF">
        <w:rPr>
          <w:rFonts w:eastAsiaTheme="minorHAnsi"/>
          <w:sz w:val="28"/>
          <w:szCs w:val="28"/>
          <w:lang w:eastAsia="en-US"/>
        </w:rPr>
        <w:t>20</w:t>
      </w:r>
      <w:r w:rsidR="00EA208F">
        <w:rPr>
          <w:rFonts w:eastAsiaTheme="minorHAnsi"/>
          <w:sz w:val="28"/>
          <w:szCs w:val="28"/>
          <w:lang w:eastAsia="en-US"/>
        </w:rPr>
        <w:t xml:space="preserve"> (далее – План мониторинга </w:t>
      </w:r>
      <w:proofErr w:type="spellStart"/>
      <w:r w:rsidR="00EA208F">
        <w:rPr>
          <w:rFonts w:eastAsiaTheme="minorHAnsi"/>
          <w:sz w:val="28"/>
          <w:szCs w:val="28"/>
          <w:lang w:eastAsia="en-US"/>
        </w:rPr>
        <w:t>правоприменения</w:t>
      </w:r>
      <w:proofErr w:type="spellEnd"/>
      <w:r w:rsidR="00EA208F">
        <w:rPr>
          <w:rFonts w:eastAsiaTheme="minorHAnsi"/>
          <w:sz w:val="28"/>
          <w:szCs w:val="28"/>
          <w:lang w:eastAsia="en-US"/>
        </w:rPr>
        <w:t>)</w:t>
      </w:r>
      <w:r w:rsidRPr="000A63DF">
        <w:rPr>
          <w:rFonts w:eastAsiaTheme="minorHAnsi"/>
          <w:sz w:val="28"/>
          <w:szCs w:val="28"/>
          <w:lang w:eastAsia="en-US"/>
        </w:rPr>
        <w:t>,</w:t>
      </w:r>
      <w:r w:rsidR="00D14A55" w:rsidRPr="000A63DF">
        <w:rPr>
          <w:rFonts w:eastAsiaTheme="minorHAnsi"/>
          <w:sz w:val="28"/>
          <w:szCs w:val="28"/>
          <w:lang w:eastAsia="en-US"/>
        </w:rPr>
        <w:t xml:space="preserve"> в </w:t>
      </w:r>
      <w:r w:rsidR="008F3171" w:rsidRPr="000A63DF">
        <w:rPr>
          <w:rFonts w:eastAsiaTheme="minorHAnsi"/>
          <w:sz w:val="28"/>
          <w:szCs w:val="28"/>
          <w:lang w:eastAsia="en-US"/>
        </w:rPr>
        <w:t>201</w:t>
      </w:r>
      <w:r w:rsidR="004D2CEC" w:rsidRPr="000A63DF">
        <w:rPr>
          <w:rFonts w:eastAsiaTheme="minorHAnsi"/>
          <w:sz w:val="28"/>
          <w:szCs w:val="28"/>
          <w:lang w:eastAsia="en-US"/>
        </w:rPr>
        <w:t>7</w:t>
      </w:r>
      <w:r w:rsidR="008F3171" w:rsidRPr="000A63DF">
        <w:rPr>
          <w:rFonts w:eastAsiaTheme="minorHAnsi"/>
          <w:sz w:val="28"/>
          <w:szCs w:val="28"/>
          <w:lang w:eastAsia="en-US"/>
        </w:rPr>
        <w:t xml:space="preserve"> году </w:t>
      </w:r>
      <w:r w:rsidR="00F21597" w:rsidRPr="000A63DF">
        <w:rPr>
          <w:rFonts w:eastAsiaTheme="minorHAnsi"/>
          <w:sz w:val="28"/>
          <w:szCs w:val="28"/>
          <w:lang w:eastAsia="en-US"/>
        </w:rPr>
        <w:t xml:space="preserve">в </w:t>
      </w:r>
      <w:r w:rsidR="00406694" w:rsidRPr="000A63DF">
        <w:rPr>
          <w:rFonts w:eastAsiaTheme="minorHAnsi"/>
          <w:sz w:val="28"/>
          <w:szCs w:val="28"/>
          <w:lang w:eastAsia="en-US"/>
        </w:rPr>
        <w:t>Гос</w:t>
      </w:r>
      <w:r w:rsidR="00406694" w:rsidRPr="000A63DF">
        <w:rPr>
          <w:rFonts w:eastAsiaTheme="minorHAnsi"/>
          <w:sz w:val="28"/>
          <w:szCs w:val="28"/>
          <w:lang w:eastAsia="en-US"/>
        </w:rPr>
        <w:t>у</w:t>
      </w:r>
      <w:r w:rsidR="00406694" w:rsidRPr="000A63DF">
        <w:rPr>
          <w:rFonts w:eastAsiaTheme="minorHAnsi"/>
          <w:sz w:val="28"/>
          <w:szCs w:val="28"/>
          <w:lang w:eastAsia="en-US"/>
        </w:rPr>
        <w:t xml:space="preserve">дарственном Совете </w:t>
      </w:r>
      <w:r w:rsidR="009B2917" w:rsidRPr="000A63DF">
        <w:rPr>
          <w:rFonts w:eastAsiaTheme="minorHAnsi"/>
          <w:sz w:val="28"/>
          <w:szCs w:val="28"/>
          <w:lang w:eastAsia="en-US"/>
        </w:rPr>
        <w:t>Чувашской Р</w:t>
      </w:r>
      <w:r w:rsidR="00406694" w:rsidRPr="000A63DF">
        <w:rPr>
          <w:rFonts w:eastAsiaTheme="minorHAnsi"/>
          <w:sz w:val="28"/>
          <w:szCs w:val="28"/>
          <w:lang w:eastAsia="en-US"/>
        </w:rPr>
        <w:t>еспублики</w:t>
      </w:r>
      <w:r w:rsidR="00D14A55" w:rsidRPr="000A63DF">
        <w:rPr>
          <w:rFonts w:eastAsiaTheme="minorHAnsi"/>
          <w:sz w:val="28"/>
          <w:szCs w:val="28"/>
          <w:lang w:eastAsia="en-US"/>
        </w:rPr>
        <w:t xml:space="preserve"> </w:t>
      </w:r>
      <w:r w:rsidR="007A4D17" w:rsidRPr="000A63DF">
        <w:rPr>
          <w:rFonts w:eastAsiaTheme="minorHAnsi"/>
          <w:sz w:val="28"/>
          <w:szCs w:val="28"/>
          <w:lang w:eastAsia="en-US"/>
        </w:rPr>
        <w:t>Государственно-правовым</w:t>
      </w:r>
      <w:r w:rsidR="007A4D17" w:rsidRPr="00437D11">
        <w:rPr>
          <w:rFonts w:eastAsiaTheme="minorHAnsi"/>
          <w:sz w:val="28"/>
          <w:szCs w:val="28"/>
          <w:lang w:eastAsia="en-US"/>
        </w:rPr>
        <w:t xml:space="preserve"> управлением Аппарата Государственного Совета</w:t>
      </w:r>
      <w:r w:rsidR="007A4D17" w:rsidRPr="000A63DF">
        <w:rPr>
          <w:rFonts w:eastAsiaTheme="minorHAnsi"/>
          <w:sz w:val="28"/>
          <w:szCs w:val="28"/>
          <w:lang w:eastAsia="en-US"/>
        </w:rPr>
        <w:t xml:space="preserve"> Чувашской Республики был </w:t>
      </w:r>
      <w:r w:rsidR="008F3171" w:rsidRPr="000A63DF">
        <w:rPr>
          <w:rFonts w:eastAsiaTheme="minorHAnsi"/>
          <w:sz w:val="28"/>
          <w:szCs w:val="28"/>
          <w:lang w:eastAsia="en-US"/>
        </w:rPr>
        <w:t xml:space="preserve">проведен мониторинг </w:t>
      </w:r>
      <w:proofErr w:type="spellStart"/>
      <w:r w:rsidR="008F3171" w:rsidRPr="000A63DF">
        <w:rPr>
          <w:rFonts w:eastAsiaTheme="minorHAnsi"/>
          <w:sz w:val="28"/>
          <w:szCs w:val="28"/>
          <w:lang w:eastAsia="en-US"/>
        </w:rPr>
        <w:t>правоприменения</w:t>
      </w:r>
      <w:proofErr w:type="spellEnd"/>
      <w:r w:rsidR="008F3171" w:rsidRPr="000A63DF">
        <w:rPr>
          <w:rFonts w:eastAsiaTheme="minorHAnsi"/>
          <w:sz w:val="28"/>
          <w:szCs w:val="28"/>
          <w:lang w:eastAsia="en-US"/>
        </w:rPr>
        <w:t xml:space="preserve"> </w:t>
      </w:r>
      <w:r w:rsidR="008F3171" w:rsidRPr="00437D11">
        <w:rPr>
          <w:rFonts w:eastAsiaTheme="minorHAnsi"/>
          <w:sz w:val="28"/>
          <w:szCs w:val="28"/>
          <w:lang w:eastAsia="en-US"/>
        </w:rPr>
        <w:t xml:space="preserve">нормативных правовых актов </w:t>
      </w:r>
      <w:r w:rsidR="008F3171" w:rsidRPr="000A63DF">
        <w:rPr>
          <w:rFonts w:eastAsiaTheme="minorHAnsi"/>
          <w:sz w:val="28"/>
          <w:szCs w:val="28"/>
          <w:lang w:eastAsia="en-US"/>
        </w:rPr>
        <w:t>Ч</w:t>
      </w:r>
      <w:r w:rsidR="008F3171" w:rsidRPr="000A63DF">
        <w:rPr>
          <w:rFonts w:eastAsiaTheme="minorHAnsi"/>
          <w:sz w:val="28"/>
          <w:szCs w:val="28"/>
          <w:lang w:eastAsia="en-US"/>
        </w:rPr>
        <w:t>у</w:t>
      </w:r>
      <w:r w:rsidR="008F3171" w:rsidRPr="000A63DF">
        <w:rPr>
          <w:rFonts w:eastAsiaTheme="minorHAnsi"/>
          <w:sz w:val="28"/>
          <w:szCs w:val="28"/>
          <w:lang w:eastAsia="en-US"/>
        </w:rPr>
        <w:t>вашской Республики</w:t>
      </w:r>
      <w:proofErr w:type="gramEnd"/>
      <w:r w:rsidR="00592B84" w:rsidRPr="00437D11">
        <w:rPr>
          <w:rFonts w:eastAsiaTheme="minorHAnsi"/>
          <w:sz w:val="28"/>
          <w:szCs w:val="28"/>
          <w:lang w:eastAsia="en-US"/>
        </w:rPr>
        <w:t xml:space="preserve"> по вопросам</w:t>
      </w:r>
      <w:r w:rsidR="00490919" w:rsidRPr="00437D11">
        <w:rPr>
          <w:rFonts w:eastAsiaTheme="minorHAnsi"/>
          <w:sz w:val="28"/>
          <w:szCs w:val="28"/>
          <w:lang w:eastAsia="en-US"/>
        </w:rPr>
        <w:t xml:space="preserve"> </w:t>
      </w:r>
      <w:r w:rsidR="00981EEE">
        <w:rPr>
          <w:rFonts w:eastAsiaTheme="minorHAnsi"/>
          <w:sz w:val="28"/>
          <w:szCs w:val="28"/>
          <w:lang w:eastAsia="en-US"/>
        </w:rPr>
        <w:t>р</w:t>
      </w:r>
      <w:r w:rsidR="00981EEE" w:rsidRPr="000A63DF">
        <w:rPr>
          <w:rFonts w:eastAsiaTheme="minorHAnsi"/>
          <w:sz w:val="28"/>
          <w:szCs w:val="28"/>
          <w:lang w:eastAsia="en-US"/>
        </w:rPr>
        <w:t>еализации государственной политики в сфере образования</w:t>
      </w:r>
      <w:r w:rsidR="009B2917">
        <w:rPr>
          <w:rFonts w:eastAsiaTheme="minorHAnsi"/>
          <w:sz w:val="28"/>
          <w:szCs w:val="28"/>
          <w:lang w:eastAsia="en-US"/>
        </w:rPr>
        <w:t>;</w:t>
      </w:r>
      <w:r w:rsidR="00981EEE" w:rsidRPr="000A63DF">
        <w:rPr>
          <w:rFonts w:eastAsiaTheme="minorHAnsi"/>
          <w:sz w:val="28"/>
          <w:szCs w:val="28"/>
          <w:lang w:eastAsia="en-US"/>
        </w:rPr>
        <w:t xml:space="preserve"> </w:t>
      </w:r>
      <w:r w:rsidR="00274411" w:rsidRPr="000A63DF">
        <w:rPr>
          <w:rFonts w:eastAsiaTheme="minorHAnsi"/>
          <w:sz w:val="28"/>
          <w:szCs w:val="28"/>
          <w:lang w:eastAsia="en-US"/>
        </w:rPr>
        <w:t>р</w:t>
      </w:r>
      <w:r w:rsidR="00981EEE" w:rsidRPr="000A63DF">
        <w:rPr>
          <w:rFonts w:eastAsiaTheme="minorHAnsi"/>
          <w:sz w:val="28"/>
          <w:szCs w:val="28"/>
          <w:lang w:eastAsia="en-US"/>
        </w:rPr>
        <w:t>егулировани</w:t>
      </w:r>
      <w:r w:rsidR="00274411" w:rsidRPr="000A63DF">
        <w:rPr>
          <w:rFonts w:eastAsiaTheme="minorHAnsi"/>
          <w:sz w:val="28"/>
          <w:szCs w:val="28"/>
          <w:lang w:eastAsia="en-US"/>
        </w:rPr>
        <w:t>я</w:t>
      </w:r>
      <w:r w:rsidR="00981EEE" w:rsidRPr="000A63DF">
        <w:rPr>
          <w:rFonts w:eastAsiaTheme="minorHAnsi"/>
          <w:sz w:val="28"/>
          <w:szCs w:val="28"/>
          <w:lang w:eastAsia="en-US"/>
        </w:rPr>
        <w:t xml:space="preserve"> бюджетных правоотношений в Чува</w:t>
      </w:r>
      <w:r w:rsidR="00981EEE" w:rsidRPr="000A63DF">
        <w:rPr>
          <w:rFonts w:eastAsiaTheme="minorHAnsi"/>
          <w:sz w:val="28"/>
          <w:szCs w:val="28"/>
          <w:lang w:eastAsia="en-US"/>
        </w:rPr>
        <w:t>ш</w:t>
      </w:r>
      <w:r w:rsidR="00981EEE" w:rsidRPr="000A63DF">
        <w:rPr>
          <w:rFonts w:eastAsiaTheme="minorHAnsi"/>
          <w:sz w:val="28"/>
          <w:szCs w:val="28"/>
          <w:lang w:eastAsia="en-US"/>
        </w:rPr>
        <w:t>ской Республике</w:t>
      </w:r>
      <w:r w:rsidR="00274411" w:rsidRPr="000A63DF">
        <w:rPr>
          <w:rFonts w:eastAsiaTheme="minorHAnsi"/>
          <w:sz w:val="28"/>
          <w:szCs w:val="28"/>
          <w:lang w:eastAsia="en-US"/>
        </w:rPr>
        <w:t>;</w:t>
      </w:r>
      <w:r w:rsidR="00A50EC1" w:rsidRPr="00437D11">
        <w:rPr>
          <w:rFonts w:eastAsiaTheme="minorHAnsi"/>
          <w:sz w:val="28"/>
          <w:szCs w:val="28"/>
          <w:lang w:eastAsia="en-US"/>
        </w:rPr>
        <w:t xml:space="preserve"> </w:t>
      </w:r>
      <w:r w:rsidR="00981EEE">
        <w:rPr>
          <w:rFonts w:eastAsiaTheme="minorHAnsi"/>
          <w:sz w:val="28"/>
          <w:szCs w:val="28"/>
          <w:lang w:eastAsia="en-US"/>
        </w:rPr>
        <w:t>р</w:t>
      </w:r>
      <w:r w:rsidR="00981EEE" w:rsidRPr="000A63DF">
        <w:rPr>
          <w:rFonts w:eastAsiaTheme="minorHAnsi"/>
          <w:sz w:val="28"/>
          <w:szCs w:val="28"/>
          <w:lang w:eastAsia="en-US"/>
        </w:rPr>
        <w:t xml:space="preserve">еализации промышленной политики в Чувашской </w:t>
      </w:r>
      <w:r w:rsidR="00F30A8E">
        <w:rPr>
          <w:rFonts w:eastAsiaTheme="minorHAnsi"/>
          <w:sz w:val="28"/>
          <w:szCs w:val="28"/>
          <w:lang w:eastAsia="en-US"/>
        </w:rPr>
        <w:t>Р</w:t>
      </w:r>
      <w:r w:rsidR="00981EEE" w:rsidRPr="000A63DF">
        <w:rPr>
          <w:rFonts w:eastAsiaTheme="minorHAnsi"/>
          <w:sz w:val="28"/>
          <w:szCs w:val="28"/>
          <w:lang w:eastAsia="en-US"/>
        </w:rPr>
        <w:t>еспу</w:t>
      </w:r>
      <w:r w:rsidR="00981EEE" w:rsidRPr="000A63DF">
        <w:rPr>
          <w:rFonts w:eastAsiaTheme="minorHAnsi"/>
          <w:sz w:val="28"/>
          <w:szCs w:val="28"/>
          <w:lang w:eastAsia="en-US"/>
        </w:rPr>
        <w:t>б</w:t>
      </w:r>
      <w:r w:rsidR="00981EEE" w:rsidRPr="000A63DF">
        <w:rPr>
          <w:rFonts w:eastAsiaTheme="minorHAnsi"/>
          <w:sz w:val="28"/>
          <w:szCs w:val="28"/>
          <w:lang w:eastAsia="en-US"/>
        </w:rPr>
        <w:t>лике, в том числе развити</w:t>
      </w:r>
      <w:r w:rsidR="00274411" w:rsidRPr="000A63DF">
        <w:rPr>
          <w:rFonts w:eastAsiaTheme="minorHAnsi"/>
          <w:sz w:val="28"/>
          <w:szCs w:val="28"/>
          <w:lang w:eastAsia="en-US"/>
        </w:rPr>
        <w:t>я</w:t>
      </w:r>
      <w:r w:rsidR="00981EEE" w:rsidRPr="000A63D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981EEE" w:rsidRPr="000A63DF">
        <w:rPr>
          <w:rFonts w:eastAsiaTheme="minorHAnsi"/>
          <w:sz w:val="28"/>
          <w:szCs w:val="28"/>
          <w:lang w:eastAsia="en-US"/>
        </w:rPr>
        <w:t>импортозамещения</w:t>
      </w:r>
      <w:proofErr w:type="spellEnd"/>
      <w:r w:rsidR="00981EEE" w:rsidRPr="000A63DF">
        <w:rPr>
          <w:rFonts w:eastAsiaTheme="minorHAnsi"/>
          <w:sz w:val="28"/>
          <w:szCs w:val="28"/>
          <w:lang w:eastAsia="en-US"/>
        </w:rPr>
        <w:t xml:space="preserve"> в промышленности</w:t>
      </w:r>
      <w:r w:rsidR="009B2917">
        <w:rPr>
          <w:rFonts w:eastAsiaTheme="minorHAnsi"/>
          <w:sz w:val="28"/>
          <w:szCs w:val="28"/>
          <w:lang w:eastAsia="en-US"/>
        </w:rPr>
        <w:t>;</w:t>
      </w:r>
      <w:r w:rsidR="00A50EC1" w:rsidRPr="00437D11">
        <w:rPr>
          <w:rFonts w:eastAsiaTheme="minorHAnsi"/>
          <w:sz w:val="28"/>
          <w:szCs w:val="28"/>
          <w:lang w:eastAsia="en-US"/>
        </w:rPr>
        <w:t xml:space="preserve"> </w:t>
      </w:r>
      <w:r w:rsidR="00274411">
        <w:rPr>
          <w:rFonts w:eastAsiaTheme="minorHAnsi"/>
          <w:sz w:val="28"/>
          <w:szCs w:val="28"/>
          <w:lang w:eastAsia="en-US"/>
        </w:rPr>
        <w:t>п</w:t>
      </w:r>
      <w:r w:rsidR="00274411" w:rsidRPr="000A63DF">
        <w:rPr>
          <w:rFonts w:eastAsiaTheme="minorHAnsi"/>
          <w:sz w:val="28"/>
          <w:szCs w:val="28"/>
          <w:lang w:eastAsia="en-US"/>
        </w:rPr>
        <w:t>орядка проведения опроса граждан Российской Федерации на территории муниц</w:t>
      </w:r>
      <w:r w:rsidR="00274411" w:rsidRPr="000A63DF">
        <w:rPr>
          <w:rFonts w:eastAsiaTheme="minorHAnsi"/>
          <w:sz w:val="28"/>
          <w:szCs w:val="28"/>
          <w:lang w:eastAsia="en-US"/>
        </w:rPr>
        <w:t>и</w:t>
      </w:r>
      <w:r w:rsidR="00274411" w:rsidRPr="000A63DF">
        <w:rPr>
          <w:rFonts w:eastAsiaTheme="minorHAnsi"/>
          <w:sz w:val="28"/>
          <w:szCs w:val="28"/>
          <w:lang w:eastAsia="en-US"/>
        </w:rPr>
        <w:t>пального образования Чувашской Республики или на части его территории для выявления мнения населения и его учета при принятии решений орган</w:t>
      </w:r>
      <w:r w:rsidR="00274411" w:rsidRPr="000A63DF">
        <w:rPr>
          <w:rFonts w:eastAsiaTheme="minorHAnsi"/>
          <w:sz w:val="28"/>
          <w:szCs w:val="28"/>
          <w:lang w:eastAsia="en-US"/>
        </w:rPr>
        <w:t>а</w:t>
      </w:r>
      <w:r w:rsidR="00274411" w:rsidRPr="000A63DF">
        <w:rPr>
          <w:rFonts w:eastAsiaTheme="minorHAnsi"/>
          <w:sz w:val="28"/>
          <w:szCs w:val="28"/>
          <w:lang w:eastAsia="en-US"/>
        </w:rPr>
        <w:t>ми местного самоуправления и должностными лицами местного самоупра</w:t>
      </w:r>
      <w:r w:rsidR="00274411" w:rsidRPr="000A63DF">
        <w:rPr>
          <w:rFonts w:eastAsiaTheme="minorHAnsi"/>
          <w:sz w:val="28"/>
          <w:szCs w:val="28"/>
          <w:lang w:eastAsia="en-US"/>
        </w:rPr>
        <w:t>в</w:t>
      </w:r>
      <w:r w:rsidR="00274411" w:rsidRPr="000A63DF">
        <w:rPr>
          <w:rFonts w:eastAsiaTheme="minorHAnsi"/>
          <w:sz w:val="28"/>
          <w:szCs w:val="28"/>
          <w:lang w:eastAsia="en-US"/>
        </w:rPr>
        <w:t>ления, а также органами государственной власти Чувашской Республики</w:t>
      </w:r>
      <w:r w:rsidR="00F57EE3" w:rsidRPr="00437D11">
        <w:rPr>
          <w:rFonts w:eastAsiaTheme="minorHAnsi"/>
          <w:sz w:val="28"/>
          <w:szCs w:val="28"/>
          <w:lang w:eastAsia="en-US"/>
        </w:rPr>
        <w:t>.</w:t>
      </w:r>
    </w:p>
    <w:p w:rsidR="00FD630C" w:rsidRPr="00437D11" w:rsidRDefault="00C66311" w:rsidP="000E590D">
      <w:pPr>
        <w:autoSpaceDE w:val="0"/>
        <w:autoSpaceDN w:val="0"/>
        <w:adjustRightInd w:val="0"/>
        <w:spacing w:line="324" w:lineRule="auto"/>
        <w:ind w:firstLine="68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Обобщенные данные о состоянии </w:t>
      </w:r>
      <w:proofErr w:type="spellStart"/>
      <w:r>
        <w:rPr>
          <w:rFonts w:eastAsiaTheme="minorHAnsi"/>
          <w:sz w:val="28"/>
          <w:szCs w:val="28"/>
          <w:lang w:eastAsia="en-US"/>
        </w:rPr>
        <w:t>правоприменения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оценивались в с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ответствии с </w:t>
      </w:r>
      <w:r w:rsidR="000F16DC" w:rsidRPr="000A63DF">
        <w:rPr>
          <w:rFonts w:eastAsiaTheme="minorHAnsi"/>
          <w:sz w:val="28"/>
          <w:szCs w:val="28"/>
          <w:lang w:eastAsia="en-US"/>
        </w:rPr>
        <w:t>методик</w:t>
      </w:r>
      <w:r w:rsidRPr="000A63DF">
        <w:rPr>
          <w:rFonts w:eastAsiaTheme="minorHAnsi"/>
          <w:sz w:val="28"/>
          <w:szCs w:val="28"/>
          <w:lang w:eastAsia="en-US"/>
        </w:rPr>
        <w:t>ой</w:t>
      </w:r>
      <w:r w:rsidR="000F16DC" w:rsidRPr="000A63DF">
        <w:rPr>
          <w:rFonts w:eastAsiaTheme="minorHAnsi"/>
          <w:sz w:val="28"/>
          <w:szCs w:val="28"/>
          <w:lang w:eastAsia="en-US"/>
        </w:rPr>
        <w:t xml:space="preserve"> осуществления мониторинга </w:t>
      </w:r>
      <w:proofErr w:type="spellStart"/>
      <w:r w:rsidR="000F16DC" w:rsidRPr="000A63DF">
        <w:rPr>
          <w:rFonts w:eastAsiaTheme="minorHAnsi"/>
          <w:sz w:val="28"/>
          <w:szCs w:val="28"/>
          <w:lang w:eastAsia="en-US"/>
        </w:rPr>
        <w:t>правоприменения</w:t>
      </w:r>
      <w:proofErr w:type="spellEnd"/>
      <w:r w:rsidR="000F16DC" w:rsidRPr="000A63DF">
        <w:rPr>
          <w:rFonts w:eastAsiaTheme="minorHAnsi"/>
          <w:sz w:val="28"/>
          <w:szCs w:val="28"/>
          <w:lang w:eastAsia="en-US"/>
        </w:rPr>
        <w:t xml:space="preserve"> в Российской Федерации, утвержденной постановлением Правительства Ро</w:t>
      </w:r>
      <w:r w:rsidR="000F16DC" w:rsidRPr="000A63DF">
        <w:rPr>
          <w:rFonts w:eastAsiaTheme="minorHAnsi"/>
          <w:sz w:val="28"/>
          <w:szCs w:val="28"/>
          <w:lang w:eastAsia="en-US"/>
        </w:rPr>
        <w:t>с</w:t>
      </w:r>
      <w:r w:rsidR="000F16DC" w:rsidRPr="000A63DF">
        <w:rPr>
          <w:rFonts w:eastAsiaTheme="minorHAnsi"/>
          <w:sz w:val="28"/>
          <w:szCs w:val="28"/>
          <w:lang w:eastAsia="en-US"/>
        </w:rPr>
        <w:t>сийской Федерации от 19 августа 2011 года № 694</w:t>
      </w:r>
      <w:r w:rsidR="00423ABC" w:rsidRPr="000A63DF">
        <w:rPr>
          <w:rFonts w:eastAsiaTheme="minorHAnsi"/>
          <w:sz w:val="28"/>
          <w:szCs w:val="28"/>
          <w:lang w:eastAsia="en-US"/>
        </w:rPr>
        <w:t xml:space="preserve"> (далее – </w:t>
      </w:r>
      <w:r w:rsidR="00602AEA">
        <w:rPr>
          <w:rFonts w:eastAsiaTheme="minorHAnsi"/>
          <w:sz w:val="28"/>
          <w:szCs w:val="28"/>
          <w:lang w:eastAsia="en-US"/>
        </w:rPr>
        <w:t>м</w:t>
      </w:r>
      <w:r w:rsidR="00423ABC" w:rsidRPr="000A63DF">
        <w:rPr>
          <w:rFonts w:eastAsiaTheme="minorHAnsi"/>
          <w:sz w:val="28"/>
          <w:szCs w:val="28"/>
          <w:lang w:eastAsia="en-US"/>
        </w:rPr>
        <w:t>етодика)</w:t>
      </w:r>
      <w:r w:rsidR="000F16DC" w:rsidRPr="00437D11">
        <w:rPr>
          <w:rFonts w:eastAsiaTheme="minorHAnsi"/>
          <w:sz w:val="28"/>
          <w:szCs w:val="28"/>
          <w:lang w:eastAsia="en-US"/>
        </w:rPr>
        <w:t>.</w:t>
      </w:r>
    </w:p>
    <w:p w:rsidR="00995D78" w:rsidRPr="000A63DF" w:rsidRDefault="00592B84" w:rsidP="000E590D">
      <w:pPr>
        <w:autoSpaceDE w:val="0"/>
        <w:autoSpaceDN w:val="0"/>
        <w:adjustRightInd w:val="0"/>
        <w:spacing w:line="324" w:lineRule="auto"/>
        <w:ind w:firstLine="686"/>
        <w:jc w:val="both"/>
        <w:rPr>
          <w:rFonts w:eastAsiaTheme="minorHAnsi"/>
          <w:sz w:val="28"/>
          <w:szCs w:val="28"/>
          <w:lang w:eastAsia="en-US"/>
        </w:rPr>
      </w:pPr>
      <w:r w:rsidRPr="00437D11">
        <w:rPr>
          <w:rFonts w:eastAsiaTheme="minorHAnsi"/>
          <w:sz w:val="28"/>
          <w:szCs w:val="28"/>
          <w:lang w:eastAsia="en-US"/>
        </w:rPr>
        <w:t xml:space="preserve">К мониторингу </w:t>
      </w:r>
      <w:proofErr w:type="spellStart"/>
      <w:r w:rsidRPr="00437D11">
        <w:rPr>
          <w:rFonts w:eastAsiaTheme="minorHAnsi"/>
          <w:sz w:val="28"/>
          <w:szCs w:val="28"/>
          <w:lang w:eastAsia="en-US"/>
        </w:rPr>
        <w:t>правоприменения</w:t>
      </w:r>
      <w:proofErr w:type="spellEnd"/>
      <w:r w:rsidRPr="00437D11">
        <w:rPr>
          <w:rFonts w:eastAsiaTheme="minorHAnsi"/>
          <w:sz w:val="28"/>
          <w:szCs w:val="28"/>
          <w:lang w:eastAsia="en-US"/>
        </w:rPr>
        <w:t xml:space="preserve"> привлекались </w:t>
      </w:r>
      <w:r w:rsidR="007117C0" w:rsidRPr="000A63DF">
        <w:rPr>
          <w:rFonts w:eastAsiaTheme="minorHAnsi"/>
          <w:sz w:val="28"/>
          <w:szCs w:val="28"/>
          <w:lang w:eastAsia="en-US"/>
        </w:rPr>
        <w:t>органы исполнител</w:t>
      </w:r>
      <w:r w:rsidR="007117C0" w:rsidRPr="000A63DF">
        <w:rPr>
          <w:rFonts w:eastAsiaTheme="minorHAnsi"/>
          <w:sz w:val="28"/>
          <w:szCs w:val="28"/>
          <w:lang w:eastAsia="en-US"/>
        </w:rPr>
        <w:t>ь</w:t>
      </w:r>
      <w:r w:rsidR="007117C0" w:rsidRPr="000A63DF">
        <w:rPr>
          <w:rFonts w:eastAsiaTheme="minorHAnsi"/>
          <w:sz w:val="28"/>
          <w:szCs w:val="28"/>
          <w:lang w:eastAsia="en-US"/>
        </w:rPr>
        <w:t>ной власти Чувашской Республики,</w:t>
      </w:r>
      <w:r w:rsidR="00AD5ABA" w:rsidRPr="000A63DF">
        <w:rPr>
          <w:rFonts w:eastAsiaTheme="minorHAnsi"/>
          <w:sz w:val="28"/>
          <w:szCs w:val="28"/>
          <w:lang w:eastAsia="en-US"/>
        </w:rPr>
        <w:t xml:space="preserve"> Контрольно-счетная палата Чувашской Республики,</w:t>
      </w:r>
      <w:r w:rsidR="007271ED" w:rsidRPr="000A63DF">
        <w:rPr>
          <w:rFonts w:eastAsiaTheme="minorHAnsi"/>
          <w:sz w:val="28"/>
          <w:szCs w:val="28"/>
          <w:lang w:eastAsia="en-US"/>
        </w:rPr>
        <w:t xml:space="preserve"> </w:t>
      </w:r>
      <w:r w:rsidR="007271ED" w:rsidRPr="007271ED">
        <w:rPr>
          <w:rFonts w:eastAsiaTheme="minorHAnsi"/>
          <w:sz w:val="28"/>
          <w:szCs w:val="28"/>
          <w:lang w:eastAsia="en-US"/>
        </w:rPr>
        <w:t>Торгово-промышленн</w:t>
      </w:r>
      <w:r w:rsidR="007271ED">
        <w:rPr>
          <w:rFonts w:eastAsiaTheme="minorHAnsi"/>
          <w:sz w:val="28"/>
          <w:szCs w:val="28"/>
          <w:lang w:eastAsia="en-US"/>
        </w:rPr>
        <w:t>ая</w:t>
      </w:r>
      <w:r w:rsidR="007271ED" w:rsidRPr="007271ED">
        <w:rPr>
          <w:rFonts w:eastAsiaTheme="minorHAnsi"/>
          <w:sz w:val="28"/>
          <w:szCs w:val="28"/>
          <w:lang w:eastAsia="en-US"/>
        </w:rPr>
        <w:t xml:space="preserve"> палат</w:t>
      </w:r>
      <w:r w:rsidR="007271ED">
        <w:rPr>
          <w:rFonts w:eastAsiaTheme="minorHAnsi"/>
          <w:sz w:val="28"/>
          <w:szCs w:val="28"/>
          <w:lang w:eastAsia="en-US"/>
        </w:rPr>
        <w:t>а</w:t>
      </w:r>
      <w:r w:rsidR="007271ED" w:rsidRPr="007271ED">
        <w:rPr>
          <w:rFonts w:eastAsiaTheme="minorHAnsi"/>
          <w:sz w:val="28"/>
          <w:szCs w:val="28"/>
          <w:lang w:eastAsia="en-US"/>
        </w:rPr>
        <w:t xml:space="preserve"> Чувашской Республики</w:t>
      </w:r>
      <w:r w:rsidR="007271ED" w:rsidRPr="000A63DF">
        <w:rPr>
          <w:rFonts w:eastAsiaTheme="minorHAnsi"/>
          <w:sz w:val="28"/>
          <w:szCs w:val="28"/>
          <w:lang w:eastAsia="en-US"/>
        </w:rPr>
        <w:t xml:space="preserve">, </w:t>
      </w:r>
      <w:r w:rsidR="007271ED" w:rsidRPr="007271ED">
        <w:rPr>
          <w:rFonts w:eastAsiaTheme="minorHAnsi"/>
          <w:sz w:val="28"/>
          <w:szCs w:val="28"/>
          <w:lang w:eastAsia="en-US"/>
        </w:rPr>
        <w:t>Фонд развития промышленности и инвестиционной деятельности в Чувашской Республике</w:t>
      </w:r>
      <w:r w:rsidR="007271ED">
        <w:rPr>
          <w:rFonts w:eastAsiaTheme="minorHAnsi"/>
          <w:sz w:val="28"/>
          <w:szCs w:val="28"/>
          <w:lang w:eastAsia="en-US"/>
        </w:rPr>
        <w:t>,</w:t>
      </w:r>
      <w:r w:rsidR="00D340FA" w:rsidRPr="000A63DF">
        <w:rPr>
          <w:rFonts w:eastAsiaTheme="minorHAnsi"/>
          <w:sz w:val="28"/>
          <w:szCs w:val="28"/>
          <w:lang w:eastAsia="en-US"/>
        </w:rPr>
        <w:t xml:space="preserve"> </w:t>
      </w:r>
      <w:r w:rsidR="00AD5ABA" w:rsidRPr="000A63DF">
        <w:rPr>
          <w:rFonts w:eastAsiaTheme="minorHAnsi"/>
          <w:sz w:val="28"/>
          <w:szCs w:val="28"/>
          <w:lang w:eastAsia="en-US"/>
        </w:rPr>
        <w:t>Уполномоченный по защите прав предпринимателей в Чува</w:t>
      </w:r>
      <w:r w:rsidR="00AD5ABA" w:rsidRPr="000A63DF">
        <w:rPr>
          <w:rFonts w:eastAsiaTheme="minorHAnsi"/>
          <w:sz w:val="28"/>
          <w:szCs w:val="28"/>
          <w:lang w:eastAsia="en-US"/>
        </w:rPr>
        <w:t>ш</w:t>
      </w:r>
      <w:r w:rsidR="00AD5ABA" w:rsidRPr="000A63DF">
        <w:rPr>
          <w:rFonts w:eastAsiaTheme="minorHAnsi"/>
          <w:sz w:val="28"/>
          <w:szCs w:val="28"/>
          <w:lang w:eastAsia="en-US"/>
        </w:rPr>
        <w:t>ской Республике,</w:t>
      </w:r>
      <w:r w:rsidR="00A620D5" w:rsidRPr="000A63DF">
        <w:rPr>
          <w:rFonts w:eastAsiaTheme="minorHAnsi"/>
          <w:sz w:val="28"/>
          <w:szCs w:val="28"/>
          <w:lang w:eastAsia="en-US"/>
        </w:rPr>
        <w:t xml:space="preserve"> органы местного самоуправления в Чувашской Республи</w:t>
      </w:r>
      <w:r w:rsidR="007271ED" w:rsidRPr="000A63DF">
        <w:rPr>
          <w:rFonts w:eastAsiaTheme="minorHAnsi"/>
          <w:sz w:val="28"/>
          <w:szCs w:val="28"/>
          <w:lang w:eastAsia="en-US"/>
        </w:rPr>
        <w:t>ке</w:t>
      </w:r>
      <w:r w:rsidR="00A620D5" w:rsidRPr="000A63DF">
        <w:rPr>
          <w:rFonts w:eastAsiaTheme="minorHAnsi"/>
          <w:sz w:val="28"/>
          <w:szCs w:val="28"/>
          <w:lang w:eastAsia="en-US"/>
        </w:rPr>
        <w:t>.</w:t>
      </w:r>
      <w:r w:rsidR="00602AEA">
        <w:rPr>
          <w:rFonts w:eastAsiaTheme="minorHAnsi"/>
          <w:sz w:val="28"/>
          <w:szCs w:val="28"/>
          <w:lang w:eastAsia="en-US"/>
        </w:rPr>
        <w:t xml:space="preserve"> </w:t>
      </w:r>
      <w:r w:rsidR="007A4D17" w:rsidRPr="000A63DF">
        <w:rPr>
          <w:rFonts w:eastAsiaTheme="minorHAnsi"/>
          <w:sz w:val="28"/>
          <w:szCs w:val="28"/>
          <w:lang w:eastAsia="en-US"/>
        </w:rPr>
        <w:t>В ходе этой работы</w:t>
      </w:r>
      <w:r w:rsidR="00995D78" w:rsidRPr="000A63DF">
        <w:rPr>
          <w:rFonts w:eastAsiaTheme="minorHAnsi"/>
          <w:sz w:val="28"/>
          <w:szCs w:val="28"/>
          <w:lang w:eastAsia="en-US"/>
        </w:rPr>
        <w:t xml:space="preserve"> выявлены проблемы </w:t>
      </w:r>
      <w:proofErr w:type="spellStart"/>
      <w:r w:rsidR="00995D78" w:rsidRPr="000A63DF">
        <w:rPr>
          <w:rFonts w:eastAsiaTheme="minorHAnsi"/>
          <w:sz w:val="28"/>
          <w:szCs w:val="28"/>
          <w:lang w:eastAsia="en-US"/>
        </w:rPr>
        <w:t>правоприменения</w:t>
      </w:r>
      <w:proofErr w:type="spellEnd"/>
      <w:r w:rsidR="00995D78" w:rsidRPr="000A63DF">
        <w:rPr>
          <w:rFonts w:eastAsiaTheme="minorHAnsi"/>
          <w:sz w:val="28"/>
          <w:szCs w:val="28"/>
          <w:lang w:eastAsia="en-US"/>
        </w:rPr>
        <w:t xml:space="preserve"> отдельных норм</w:t>
      </w:r>
      <w:r w:rsidR="00995D78" w:rsidRPr="000A63DF">
        <w:rPr>
          <w:rFonts w:eastAsiaTheme="minorHAnsi"/>
          <w:sz w:val="28"/>
          <w:szCs w:val="28"/>
          <w:lang w:eastAsia="en-US"/>
        </w:rPr>
        <w:t>а</w:t>
      </w:r>
      <w:r w:rsidR="00995D78" w:rsidRPr="000A63DF">
        <w:rPr>
          <w:rFonts w:eastAsiaTheme="minorHAnsi"/>
          <w:sz w:val="28"/>
          <w:szCs w:val="28"/>
          <w:lang w:eastAsia="en-US"/>
        </w:rPr>
        <w:t>тивных правовых актов Чувашской Республики, являвшихся объектами м</w:t>
      </w:r>
      <w:r w:rsidR="00995D78" w:rsidRPr="000A63DF">
        <w:rPr>
          <w:rFonts w:eastAsiaTheme="minorHAnsi"/>
          <w:sz w:val="28"/>
          <w:szCs w:val="28"/>
          <w:lang w:eastAsia="en-US"/>
        </w:rPr>
        <w:t>о</w:t>
      </w:r>
      <w:r w:rsidR="00995D78" w:rsidRPr="000A63DF">
        <w:rPr>
          <w:rFonts w:eastAsiaTheme="minorHAnsi"/>
          <w:sz w:val="28"/>
          <w:szCs w:val="28"/>
          <w:lang w:eastAsia="en-US"/>
        </w:rPr>
        <w:t>ниторинга, а также недостатки и пробелы в законодательстве Чувашской Республики (неполнота в правовом регулировании общественных отнош</w:t>
      </w:r>
      <w:r w:rsidR="00995D78" w:rsidRPr="000A63DF">
        <w:rPr>
          <w:rFonts w:eastAsiaTheme="minorHAnsi"/>
          <w:sz w:val="28"/>
          <w:szCs w:val="28"/>
          <w:lang w:eastAsia="en-US"/>
        </w:rPr>
        <w:t>е</w:t>
      </w:r>
      <w:r w:rsidR="00995D78" w:rsidRPr="000A63DF">
        <w:rPr>
          <w:rFonts w:eastAsiaTheme="minorHAnsi"/>
          <w:sz w:val="28"/>
          <w:szCs w:val="28"/>
          <w:lang w:eastAsia="en-US"/>
        </w:rPr>
        <w:t>ний</w:t>
      </w:r>
      <w:r w:rsidR="000F16DC" w:rsidRPr="000A63DF">
        <w:rPr>
          <w:rFonts w:eastAsiaTheme="minorHAnsi"/>
          <w:sz w:val="28"/>
          <w:szCs w:val="28"/>
          <w:lang w:eastAsia="en-US"/>
        </w:rPr>
        <w:t>).</w:t>
      </w:r>
    </w:p>
    <w:p w:rsidR="00044C79" w:rsidRPr="000A63DF" w:rsidRDefault="00F42F53" w:rsidP="000E590D">
      <w:pPr>
        <w:autoSpaceDE w:val="0"/>
        <w:autoSpaceDN w:val="0"/>
        <w:adjustRightInd w:val="0"/>
        <w:spacing w:line="324" w:lineRule="auto"/>
        <w:ind w:firstLine="686"/>
        <w:jc w:val="both"/>
        <w:rPr>
          <w:rFonts w:eastAsiaTheme="minorHAnsi"/>
          <w:sz w:val="28"/>
          <w:szCs w:val="28"/>
          <w:lang w:eastAsia="en-US"/>
        </w:rPr>
      </w:pPr>
      <w:r w:rsidRPr="000A63DF">
        <w:rPr>
          <w:rFonts w:eastAsiaTheme="minorHAnsi"/>
          <w:sz w:val="28"/>
          <w:szCs w:val="28"/>
          <w:lang w:eastAsia="en-US"/>
        </w:rPr>
        <w:t xml:space="preserve">На основании поступающей в процессе мониторинга </w:t>
      </w:r>
      <w:proofErr w:type="spellStart"/>
      <w:r w:rsidRPr="000A63DF">
        <w:rPr>
          <w:rFonts w:eastAsiaTheme="minorHAnsi"/>
          <w:sz w:val="28"/>
          <w:szCs w:val="28"/>
          <w:lang w:eastAsia="en-US"/>
        </w:rPr>
        <w:t>правоприменения</w:t>
      </w:r>
      <w:proofErr w:type="spellEnd"/>
      <w:r w:rsidRPr="000A63DF">
        <w:rPr>
          <w:rFonts w:eastAsiaTheme="minorHAnsi"/>
          <w:sz w:val="28"/>
          <w:szCs w:val="28"/>
          <w:lang w:eastAsia="en-US"/>
        </w:rPr>
        <w:t xml:space="preserve"> информации </w:t>
      </w:r>
      <w:r w:rsidR="00A50EC1" w:rsidRPr="000A63DF">
        <w:rPr>
          <w:rFonts w:eastAsiaTheme="minorHAnsi"/>
          <w:sz w:val="28"/>
          <w:szCs w:val="28"/>
          <w:lang w:eastAsia="en-US"/>
        </w:rPr>
        <w:t>Государственны</w:t>
      </w:r>
      <w:r w:rsidR="00E5753F" w:rsidRPr="000A63DF">
        <w:rPr>
          <w:rFonts w:eastAsiaTheme="minorHAnsi"/>
          <w:sz w:val="28"/>
          <w:szCs w:val="28"/>
          <w:lang w:eastAsia="en-US"/>
        </w:rPr>
        <w:t>м</w:t>
      </w:r>
      <w:r w:rsidR="00A50EC1" w:rsidRPr="000A63DF">
        <w:rPr>
          <w:rFonts w:eastAsiaTheme="minorHAnsi"/>
          <w:sz w:val="28"/>
          <w:szCs w:val="28"/>
          <w:lang w:eastAsia="en-US"/>
        </w:rPr>
        <w:t xml:space="preserve"> Советом Чувашской Республики</w:t>
      </w:r>
      <w:r w:rsidR="00044C79" w:rsidRPr="000A63DF">
        <w:rPr>
          <w:rFonts w:eastAsiaTheme="minorHAnsi"/>
          <w:sz w:val="28"/>
          <w:szCs w:val="28"/>
          <w:lang w:eastAsia="en-US"/>
        </w:rPr>
        <w:t xml:space="preserve"> </w:t>
      </w:r>
      <w:r w:rsidR="00A50EC1" w:rsidRPr="000A63DF">
        <w:rPr>
          <w:rFonts w:eastAsiaTheme="minorHAnsi"/>
          <w:sz w:val="28"/>
          <w:szCs w:val="28"/>
          <w:lang w:eastAsia="en-US"/>
        </w:rPr>
        <w:t>организов</w:t>
      </w:r>
      <w:r w:rsidR="00A50EC1" w:rsidRPr="000A63DF">
        <w:rPr>
          <w:rFonts w:eastAsiaTheme="minorHAnsi"/>
          <w:sz w:val="28"/>
          <w:szCs w:val="28"/>
          <w:lang w:eastAsia="en-US"/>
        </w:rPr>
        <w:t>а</w:t>
      </w:r>
      <w:r w:rsidR="00A50EC1" w:rsidRPr="000A63DF">
        <w:rPr>
          <w:rFonts w:eastAsiaTheme="minorHAnsi"/>
          <w:sz w:val="28"/>
          <w:szCs w:val="28"/>
          <w:lang w:eastAsia="en-US"/>
        </w:rPr>
        <w:t>на работа по р</w:t>
      </w:r>
      <w:r w:rsidR="00AF1B10">
        <w:rPr>
          <w:rFonts w:eastAsiaTheme="minorHAnsi"/>
          <w:sz w:val="28"/>
          <w:szCs w:val="28"/>
          <w:lang w:eastAsia="en-US"/>
        </w:rPr>
        <w:t>ассмотрению</w:t>
      </w:r>
      <w:r w:rsidRPr="000A63DF">
        <w:rPr>
          <w:rFonts w:eastAsiaTheme="minorHAnsi"/>
          <w:sz w:val="28"/>
          <w:szCs w:val="28"/>
          <w:lang w:eastAsia="en-US"/>
        </w:rPr>
        <w:t xml:space="preserve"> соответствующих</w:t>
      </w:r>
      <w:r w:rsidR="00A50EC1" w:rsidRPr="000A63DF">
        <w:rPr>
          <w:rFonts w:eastAsiaTheme="minorHAnsi"/>
          <w:sz w:val="28"/>
          <w:szCs w:val="28"/>
          <w:lang w:eastAsia="en-US"/>
        </w:rPr>
        <w:t xml:space="preserve"> проектов законов Чувашской Республики</w:t>
      </w:r>
      <w:r w:rsidR="00044C79" w:rsidRPr="000A63DF">
        <w:rPr>
          <w:rFonts w:eastAsiaTheme="minorHAnsi"/>
          <w:sz w:val="28"/>
          <w:szCs w:val="28"/>
          <w:lang w:eastAsia="en-US"/>
        </w:rPr>
        <w:t>.</w:t>
      </w:r>
    </w:p>
    <w:p w:rsidR="00725D2C" w:rsidRDefault="00725D2C" w:rsidP="000E590D">
      <w:pPr>
        <w:pStyle w:val="ConsPlusNormal"/>
        <w:spacing w:line="324" w:lineRule="auto"/>
        <w:ind w:firstLine="709"/>
        <w:jc w:val="both"/>
      </w:pPr>
    </w:p>
    <w:p w:rsidR="00334772" w:rsidRDefault="00DE726D" w:rsidP="00DE726D">
      <w:pPr>
        <w:pStyle w:val="ConsPlusNormal"/>
        <w:tabs>
          <w:tab w:val="left" w:pos="142"/>
        </w:tabs>
        <w:spacing w:line="312" w:lineRule="auto"/>
        <w:jc w:val="center"/>
        <w:rPr>
          <w:b/>
          <w:bCs/>
        </w:rPr>
      </w:pPr>
      <w:r>
        <w:rPr>
          <w:b/>
          <w:bCs/>
        </w:rPr>
        <w:t>1. </w:t>
      </w:r>
      <w:r w:rsidR="00DB4BB4" w:rsidRPr="00DB4BB4">
        <w:rPr>
          <w:b/>
          <w:bCs/>
        </w:rPr>
        <w:t>Реализация государственной политики в сфере образования</w:t>
      </w:r>
    </w:p>
    <w:p w:rsidR="004A4B79" w:rsidRPr="00DB4BB4" w:rsidRDefault="004A4B79" w:rsidP="004A4B79">
      <w:pPr>
        <w:pStyle w:val="ConsPlusNormal"/>
        <w:spacing w:line="312" w:lineRule="auto"/>
        <w:ind w:left="720"/>
        <w:rPr>
          <w:b/>
          <w:bCs/>
        </w:rPr>
      </w:pPr>
    </w:p>
    <w:p w:rsidR="001A08AD" w:rsidRPr="000A63DF" w:rsidRDefault="00534221" w:rsidP="000E590D">
      <w:pPr>
        <w:autoSpaceDE w:val="0"/>
        <w:autoSpaceDN w:val="0"/>
        <w:adjustRightInd w:val="0"/>
        <w:spacing w:line="324" w:lineRule="auto"/>
        <w:ind w:firstLine="686"/>
        <w:jc w:val="both"/>
        <w:rPr>
          <w:rFonts w:eastAsiaTheme="minorHAnsi"/>
          <w:sz w:val="28"/>
          <w:szCs w:val="28"/>
          <w:lang w:eastAsia="en-US"/>
        </w:rPr>
      </w:pPr>
      <w:r w:rsidRPr="000A63DF">
        <w:rPr>
          <w:rFonts w:eastAsiaTheme="minorHAnsi"/>
          <w:sz w:val="28"/>
          <w:szCs w:val="28"/>
          <w:lang w:eastAsia="en-US"/>
        </w:rPr>
        <w:t>В</w:t>
      </w:r>
      <w:r w:rsidR="001A08AD" w:rsidRPr="000A63DF">
        <w:rPr>
          <w:rFonts w:eastAsiaTheme="minorHAnsi"/>
          <w:sz w:val="28"/>
          <w:szCs w:val="28"/>
          <w:lang w:eastAsia="en-US"/>
        </w:rPr>
        <w:t xml:space="preserve"> соответствии с Планом мониторинга </w:t>
      </w:r>
      <w:proofErr w:type="spellStart"/>
      <w:r w:rsidR="001A08AD" w:rsidRPr="000A63DF">
        <w:rPr>
          <w:rFonts w:eastAsiaTheme="minorHAnsi"/>
          <w:sz w:val="28"/>
          <w:szCs w:val="28"/>
          <w:lang w:eastAsia="en-US"/>
        </w:rPr>
        <w:t>правоприменения</w:t>
      </w:r>
      <w:proofErr w:type="spellEnd"/>
      <w:r w:rsidR="001A08AD" w:rsidRPr="000A63DF">
        <w:rPr>
          <w:rFonts w:eastAsiaTheme="minorHAnsi"/>
          <w:sz w:val="28"/>
          <w:szCs w:val="28"/>
          <w:lang w:eastAsia="en-US"/>
        </w:rPr>
        <w:t xml:space="preserve"> прове</w:t>
      </w:r>
      <w:r w:rsidRPr="000A63DF">
        <w:rPr>
          <w:rFonts w:eastAsiaTheme="minorHAnsi"/>
          <w:sz w:val="28"/>
          <w:szCs w:val="28"/>
          <w:lang w:eastAsia="en-US"/>
        </w:rPr>
        <w:t>ден</w:t>
      </w:r>
      <w:r w:rsidR="001A08AD" w:rsidRPr="000A63DF">
        <w:rPr>
          <w:rFonts w:eastAsiaTheme="minorHAnsi"/>
          <w:sz w:val="28"/>
          <w:szCs w:val="28"/>
          <w:lang w:eastAsia="en-US"/>
        </w:rPr>
        <w:t xml:space="preserve"> м</w:t>
      </w:r>
      <w:r w:rsidR="001A08AD" w:rsidRPr="000A63DF">
        <w:rPr>
          <w:rFonts w:eastAsiaTheme="minorHAnsi"/>
          <w:sz w:val="28"/>
          <w:szCs w:val="28"/>
          <w:lang w:eastAsia="en-US"/>
        </w:rPr>
        <w:t>о</w:t>
      </w:r>
      <w:r w:rsidR="001A08AD" w:rsidRPr="000A63DF">
        <w:rPr>
          <w:rFonts w:eastAsiaTheme="minorHAnsi"/>
          <w:sz w:val="28"/>
          <w:szCs w:val="28"/>
          <w:lang w:eastAsia="en-US"/>
        </w:rPr>
        <w:t xml:space="preserve">ниторинг </w:t>
      </w:r>
      <w:proofErr w:type="spellStart"/>
      <w:r w:rsidR="001A08AD" w:rsidRPr="000A63DF">
        <w:rPr>
          <w:rFonts w:eastAsiaTheme="minorHAnsi"/>
          <w:sz w:val="28"/>
          <w:szCs w:val="28"/>
          <w:lang w:eastAsia="en-US"/>
        </w:rPr>
        <w:t>правоприменения</w:t>
      </w:r>
      <w:proofErr w:type="spellEnd"/>
      <w:r w:rsidR="001A08AD" w:rsidRPr="000A63DF">
        <w:rPr>
          <w:rFonts w:eastAsiaTheme="minorHAnsi"/>
          <w:sz w:val="28"/>
          <w:szCs w:val="28"/>
          <w:lang w:eastAsia="en-US"/>
        </w:rPr>
        <w:t xml:space="preserve"> </w:t>
      </w:r>
      <w:r w:rsidR="00821685" w:rsidRPr="000A63DF">
        <w:rPr>
          <w:rFonts w:eastAsiaTheme="minorHAnsi"/>
          <w:sz w:val="28"/>
          <w:szCs w:val="28"/>
          <w:lang w:eastAsia="en-US"/>
        </w:rPr>
        <w:t xml:space="preserve">Закона Чувашской Республики от </w:t>
      </w:r>
      <w:r w:rsidR="00FE7457" w:rsidRPr="000A63DF">
        <w:rPr>
          <w:rFonts w:eastAsiaTheme="minorHAnsi"/>
          <w:sz w:val="28"/>
          <w:szCs w:val="28"/>
          <w:lang w:eastAsia="en-US"/>
        </w:rPr>
        <w:t>30</w:t>
      </w:r>
      <w:r w:rsidR="00821685" w:rsidRPr="000A63DF">
        <w:rPr>
          <w:rFonts w:eastAsiaTheme="minorHAnsi"/>
          <w:sz w:val="28"/>
          <w:szCs w:val="28"/>
          <w:lang w:eastAsia="en-US"/>
        </w:rPr>
        <w:t xml:space="preserve"> </w:t>
      </w:r>
      <w:r w:rsidR="00FE7457" w:rsidRPr="000A63DF">
        <w:rPr>
          <w:rFonts w:eastAsiaTheme="minorHAnsi"/>
          <w:sz w:val="28"/>
          <w:szCs w:val="28"/>
          <w:lang w:eastAsia="en-US"/>
        </w:rPr>
        <w:t>июля</w:t>
      </w:r>
      <w:r w:rsidR="00821685" w:rsidRPr="000A63DF">
        <w:rPr>
          <w:rFonts w:eastAsiaTheme="minorHAnsi"/>
          <w:sz w:val="28"/>
          <w:szCs w:val="28"/>
          <w:lang w:eastAsia="en-US"/>
        </w:rPr>
        <w:t xml:space="preserve"> 201</w:t>
      </w:r>
      <w:r w:rsidR="00FE7457" w:rsidRPr="000A63DF">
        <w:rPr>
          <w:rFonts w:eastAsiaTheme="minorHAnsi"/>
          <w:sz w:val="28"/>
          <w:szCs w:val="28"/>
          <w:lang w:eastAsia="en-US"/>
        </w:rPr>
        <w:t>3</w:t>
      </w:r>
      <w:r w:rsidR="00EC4CE9">
        <w:rPr>
          <w:rFonts w:eastAsiaTheme="minorHAnsi"/>
          <w:sz w:val="28"/>
          <w:szCs w:val="28"/>
          <w:lang w:val="en-US" w:eastAsia="en-US"/>
        </w:rPr>
        <w:t> </w:t>
      </w:r>
      <w:r w:rsidR="00821685" w:rsidRPr="000A63DF">
        <w:rPr>
          <w:rFonts w:eastAsiaTheme="minorHAnsi"/>
          <w:sz w:val="28"/>
          <w:szCs w:val="28"/>
          <w:lang w:eastAsia="en-US"/>
        </w:rPr>
        <w:t xml:space="preserve">года № </w:t>
      </w:r>
      <w:r w:rsidR="00FE7457" w:rsidRPr="000A63DF">
        <w:rPr>
          <w:rFonts w:eastAsiaTheme="minorHAnsi"/>
          <w:sz w:val="28"/>
          <w:szCs w:val="28"/>
          <w:lang w:eastAsia="en-US"/>
        </w:rPr>
        <w:t>50</w:t>
      </w:r>
      <w:r w:rsidR="00821685" w:rsidRPr="000A63DF">
        <w:rPr>
          <w:rFonts w:eastAsiaTheme="minorHAnsi"/>
          <w:sz w:val="28"/>
          <w:szCs w:val="28"/>
          <w:lang w:eastAsia="en-US"/>
        </w:rPr>
        <w:t xml:space="preserve"> "О</w:t>
      </w:r>
      <w:r w:rsidR="00FE7457" w:rsidRPr="000A63DF">
        <w:rPr>
          <w:rFonts w:eastAsiaTheme="minorHAnsi"/>
          <w:sz w:val="28"/>
          <w:szCs w:val="28"/>
          <w:lang w:eastAsia="en-US"/>
        </w:rPr>
        <w:t xml:space="preserve">б образовании </w:t>
      </w:r>
      <w:r w:rsidR="00821685" w:rsidRPr="000A63DF">
        <w:rPr>
          <w:rFonts w:eastAsiaTheme="minorHAnsi"/>
          <w:sz w:val="28"/>
          <w:szCs w:val="28"/>
          <w:lang w:eastAsia="en-US"/>
        </w:rPr>
        <w:t xml:space="preserve">в Чувашской Республике" (далее – Закон Чувашской Республики № </w:t>
      </w:r>
      <w:r w:rsidR="00FE7457" w:rsidRPr="000A63DF">
        <w:rPr>
          <w:rFonts w:eastAsiaTheme="minorHAnsi"/>
          <w:sz w:val="28"/>
          <w:szCs w:val="28"/>
          <w:lang w:eastAsia="en-US"/>
        </w:rPr>
        <w:t>50</w:t>
      </w:r>
      <w:r w:rsidR="00821685" w:rsidRPr="000A63DF">
        <w:rPr>
          <w:rFonts w:eastAsiaTheme="minorHAnsi"/>
          <w:sz w:val="28"/>
          <w:szCs w:val="28"/>
          <w:lang w:eastAsia="en-US"/>
        </w:rPr>
        <w:t>), иных нормативных правовых актов Чува</w:t>
      </w:r>
      <w:r w:rsidR="00821685" w:rsidRPr="000A63DF">
        <w:rPr>
          <w:rFonts w:eastAsiaTheme="minorHAnsi"/>
          <w:sz w:val="28"/>
          <w:szCs w:val="28"/>
          <w:lang w:eastAsia="en-US"/>
        </w:rPr>
        <w:t>ш</w:t>
      </w:r>
      <w:r w:rsidR="00821685" w:rsidRPr="000A63DF">
        <w:rPr>
          <w:rFonts w:eastAsiaTheme="minorHAnsi"/>
          <w:sz w:val="28"/>
          <w:szCs w:val="28"/>
          <w:lang w:eastAsia="en-US"/>
        </w:rPr>
        <w:t>ской Республики, регулирующих</w:t>
      </w:r>
      <w:r w:rsidR="00D64156" w:rsidRPr="000A63DF">
        <w:rPr>
          <w:rFonts w:eastAsiaTheme="minorHAnsi"/>
          <w:sz w:val="28"/>
          <w:szCs w:val="28"/>
          <w:lang w:eastAsia="en-US"/>
        </w:rPr>
        <w:t xml:space="preserve"> данную сферу</w:t>
      </w:r>
      <w:r w:rsidR="001A08AD" w:rsidRPr="000A63DF">
        <w:rPr>
          <w:rFonts w:eastAsiaTheme="minorHAnsi"/>
          <w:sz w:val="28"/>
          <w:szCs w:val="28"/>
          <w:lang w:eastAsia="en-US"/>
        </w:rPr>
        <w:t>.</w:t>
      </w:r>
    </w:p>
    <w:p w:rsidR="00F42F53" w:rsidRDefault="00F42F53" w:rsidP="00856D5C">
      <w:pPr>
        <w:autoSpaceDE w:val="0"/>
        <w:autoSpaceDN w:val="0"/>
        <w:adjustRightInd w:val="0"/>
        <w:spacing w:line="312" w:lineRule="auto"/>
        <w:ind w:firstLine="686"/>
        <w:jc w:val="both"/>
        <w:rPr>
          <w:rFonts w:eastAsiaTheme="minorHAnsi"/>
          <w:sz w:val="28"/>
          <w:szCs w:val="28"/>
          <w:lang w:eastAsia="en-US"/>
        </w:rPr>
      </w:pPr>
      <w:r w:rsidRPr="000A63DF">
        <w:rPr>
          <w:rFonts w:eastAsiaTheme="minorHAnsi"/>
          <w:sz w:val="28"/>
          <w:szCs w:val="28"/>
          <w:lang w:eastAsia="en-US"/>
        </w:rPr>
        <w:t xml:space="preserve">При осуществлении мониторинга </w:t>
      </w:r>
      <w:proofErr w:type="spellStart"/>
      <w:r w:rsidRPr="000A63DF">
        <w:rPr>
          <w:rFonts w:eastAsiaTheme="minorHAnsi"/>
          <w:sz w:val="28"/>
          <w:szCs w:val="28"/>
          <w:lang w:eastAsia="en-US"/>
        </w:rPr>
        <w:t>правоприменения</w:t>
      </w:r>
      <w:proofErr w:type="spellEnd"/>
      <w:r w:rsidRPr="000A63DF">
        <w:rPr>
          <w:rFonts w:eastAsiaTheme="minorHAnsi"/>
          <w:sz w:val="28"/>
          <w:szCs w:val="28"/>
          <w:lang w:eastAsia="en-US"/>
        </w:rPr>
        <w:t xml:space="preserve"> использована и</w:t>
      </w:r>
      <w:r w:rsidRPr="000A63DF">
        <w:rPr>
          <w:rFonts w:eastAsiaTheme="minorHAnsi"/>
          <w:sz w:val="28"/>
          <w:szCs w:val="28"/>
          <w:lang w:eastAsia="en-US"/>
        </w:rPr>
        <w:t>н</w:t>
      </w:r>
      <w:r w:rsidRPr="000A63DF">
        <w:rPr>
          <w:rFonts w:eastAsiaTheme="minorHAnsi"/>
          <w:sz w:val="28"/>
          <w:szCs w:val="28"/>
          <w:lang w:eastAsia="en-US"/>
        </w:rPr>
        <w:t>формация о правоприменительной практике органов исполнительн</w:t>
      </w:r>
      <w:r w:rsidR="003428AB" w:rsidRPr="000A63DF">
        <w:rPr>
          <w:rFonts w:eastAsiaTheme="minorHAnsi"/>
          <w:sz w:val="28"/>
          <w:szCs w:val="28"/>
          <w:lang w:eastAsia="en-US"/>
        </w:rPr>
        <w:t xml:space="preserve">ой власти Чувашской Республики, </w:t>
      </w:r>
      <w:r w:rsidRPr="000A63DF">
        <w:rPr>
          <w:rFonts w:eastAsiaTheme="minorHAnsi"/>
          <w:sz w:val="28"/>
          <w:szCs w:val="28"/>
          <w:lang w:eastAsia="en-US"/>
        </w:rPr>
        <w:t>органов местного самоуправления в Чувашской Ре</w:t>
      </w:r>
      <w:r w:rsidRPr="000A63DF">
        <w:rPr>
          <w:rFonts w:eastAsiaTheme="minorHAnsi"/>
          <w:sz w:val="28"/>
          <w:szCs w:val="28"/>
          <w:lang w:eastAsia="en-US"/>
        </w:rPr>
        <w:t>с</w:t>
      </w:r>
      <w:r w:rsidRPr="000A63DF">
        <w:rPr>
          <w:rFonts w:eastAsiaTheme="minorHAnsi"/>
          <w:sz w:val="28"/>
          <w:szCs w:val="28"/>
          <w:lang w:eastAsia="en-US"/>
        </w:rPr>
        <w:t xml:space="preserve">публике, а также </w:t>
      </w:r>
      <w:r w:rsidR="003428AB" w:rsidRPr="000A63DF">
        <w:rPr>
          <w:rFonts w:eastAsiaTheme="minorHAnsi"/>
          <w:sz w:val="28"/>
          <w:szCs w:val="28"/>
          <w:lang w:eastAsia="en-US"/>
        </w:rPr>
        <w:t>бюджетного учреждения Чувашской Республики дополн</w:t>
      </w:r>
      <w:r w:rsidR="003428AB" w:rsidRPr="000A63DF">
        <w:rPr>
          <w:rFonts w:eastAsiaTheme="minorHAnsi"/>
          <w:sz w:val="28"/>
          <w:szCs w:val="28"/>
          <w:lang w:eastAsia="en-US"/>
        </w:rPr>
        <w:t>и</w:t>
      </w:r>
      <w:r w:rsidR="003428AB" w:rsidRPr="000A63DF">
        <w:rPr>
          <w:rFonts w:eastAsiaTheme="minorHAnsi"/>
          <w:sz w:val="28"/>
          <w:szCs w:val="28"/>
          <w:lang w:eastAsia="en-US"/>
        </w:rPr>
        <w:t>тельного профессионального образования "Чувашский республиканский и</w:t>
      </w:r>
      <w:r w:rsidR="003428AB" w:rsidRPr="000A63DF">
        <w:rPr>
          <w:rFonts w:eastAsiaTheme="minorHAnsi"/>
          <w:sz w:val="28"/>
          <w:szCs w:val="28"/>
          <w:lang w:eastAsia="en-US"/>
        </w:rPr>
        <w:t>н</w:t>
      </w:r>
      <w:r w:rsidR="003428AB" w:rsidRPr="000A63DF">
        <w:rPr>
          <w:rFonts w:eastAsiaTheme="minorHAnsi"/>
          <w:sz w:val="28"/>
          <w:szCs w:val="28"/>
          <w:lang w:eastAsia="en-US"/>
        </w:rPr>
        <w:t>ститут образования" Министерства образования и молодежной политики Ч</w:t>
      </w:r>
      <w:r w:rsidR="003428AB" w:rsidRPr="000A63DF">
        <w:rPr>
          <w:rFonts w:eastAsiaTheme="minorHAnsi"/>
          <w:sz w:val="28"/>
          <w:szCs w:val="28"/>
          <w:lang w:eastAsia="en-US"/>
        </w:rPr>
        <w:t>у</w:t>
      </w:r>
      <w:r w:rsidR="003428AB" w:rsidRPr="000A63DF">
        <w:rPr>
          <w:rFonts w:eastAsiaTheme="minorHAnsi"/>
          <w:sz w:val="28"/>
          <w:szCs w:val="28"/>
          <w:lang w:eastAsia="en-US"/>
        </w:rPr>
        <w:t>вашской Республики</w:t>
      </w:r>
      <w:r w:rsidRPr="000A63DF">
        <w:rPr>
          <w:rFonts w:eastAsiaTheme="minorHAnsi"/>
          <w:sz w:val="28"/>
          <w:szCs w:val="28"/>
          <w:lang w:eastAsia="en-US"/>
        </w:rPr>
        <w:t>.</w:t>
      </w:r>
    </w:p>
    <w:p w:rsidR="00407C2A" w:rsidRDefault="00407C2A" w:rsidP="00F02699">
      <w:pPr>
        <w:tabs>
          <w:tab w:val="left" w:pos="4962"/>
        </w:tabs>
        <w:autoSpaceDE w:val="0"/>
        <w:autoSpaceDN w:val="0"/>
        <w:adjustRightInd w:val="0"/>
        <w:spacing w:line="324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A63DF">
        <w:rPr>
          <w:rFonts w:eastAsiaTheme="minorHAnsi"/>
          <w:sz w:val="28"/>
          <w:szCs w:val="28"/>
          <w:lang w:eastAsia="en-US"/>
        </w:rPr>
        <w:lastRenderedPageBreak/>
        <w:t>Закон Чувашской Республики № 50</w:t>
      </w:r>
      <w:r>
        <w:rPr>
          <w:rFonts w:eastAsiaTheme="minorHAnsi"/>
          <w:sz w:val="28"/>
          <w:szCs w:val="28"/>
          <w:lang w:eastAsia="en-US"/>
        </w:rPr>
        <w:t xml:space="preserve"> является базовым законом Чува</w:t>
      </w:r>
      <w:r>
        <w:rPr>
          <w:rFonts w:eastAsiaTheme="minorHAnsi"/>
          <w:sz w:val="28"/>
          <w:szCs w:val="28"/>
          <w:lang w:eastAsia="en-US"/>
        </w:rPr>
        <w:t>ш</w:t>
      </w:r>
      <w:r>
        <w:rPr>
          <w:rFonts w:eastAsiaTheme="minorHAnsi"/>
          <w:sz w:val="28"/>
          <w:szCs w:val="28"/>
          <w:lang w:eastAsia="en-US"/>
        </w:rPr>
        <w:t>ской Республики, устанавливающим правовые, организационные и эконом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ческие особенности функционирования системы образования в Чувашской Республике, в том числе полномочия органов государственной власти Ч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вашской Республики в сфере образования. В Законе </w:t>
      </w:r>
      <w:r w:rsidRPr="000A63DF">
        <w:rPr>
          <w:rFonts w:eastAsiaTheme="minorHAnsi"/>
          <w:sz w:val="28"/>
          <w:szCs w:val="28"/>
          <w:lang w:eastAsia="en-US"/>
        </w:rPr>
        <w:t>Чувашской Республики № 50</w:t>
      </w:r>
      <w:r>
        <w:rPr>
          <w:rFonts w:eastAsiaTheme="minorHAnsi"/>
          <w:sz w:val="28"/>
          <w:szCs w:val="28"/>
          <w:lang w:eastAsia="en-US"/>
        </w:rPr>
        <w:t xml:space="preserve"> используются основные понятия, предусмотренные Федеральным </w:t>
      </w:r>
      <w:hyperlink r:id="rId14" w:history="1">
        <w:r w:rsidRPr="001802C2">
          <w:rPr>
            <w:rFonts w:eastAsiaTheme="minorHAnsi"/>
            <w:sz w:val="28"/>
            <w:szCs w:val="28"/>
            <w:lang w:eastAsia="en-US"/>
          </w:rPr>
          <w:t>зак</w:t>
        </w:r>
        <w:r w:rsidRPr="001802C2">
          <w:rPr>
            <w:rFonts w:eastAsiaTheme="minorHAnsi"/>
            <w:sz w:val="28"/>
            <w:szCs w:val="28"/>
            <w:lang w:eastAsia="en-US"/>
          </w:rPr>
          <w:t>о</w:t>
        </w:r>
        <w:r w:rsidRPr="001802C2">
          <w:rPr>
            <w:rFonts w:eastAsiaTheme="minorHAnsi"/>
            <w:sz w:val="28"/>
            <w:szCs w:val="28"/>
            <w:lang w:eastAsia="en-US"/>
          </w:rPr>
          <w:t>ном</w:t>
        </w:r>
      </w:hyperlink>
      <w:r w:rsidRPr="001802C2">
        <w:rPr>
          <w:rFonts w:eastAsiaTheme="minorHAnsi"/>
          <w:sz w:val="28"/>
          <w:szCs w:val="28"/>
          <w:lang w:eastAsia="en-US"/>
        </w:rPr>
        <w:t xml:space="preserve"> от 29 декабря 2012 года № 273-ФЗ "Об образовании в Российской Ф</w:t>
      </w:r>
      <w:r>
        <w:rPr>
          <w:rFonts w:eastAsiaTheme="minorHAnsi"/>
          <w:sz w:val="28"/>
          <w:szCs w:val="28"/>
          <w:lang w:eastAsia="en-US"/>
        </w:rPr>
        <w:t>ед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рации".</w:t>
      </w:r>
    </w:p>
    <w:p w:rsidR="00DA050F" w:rsidRPr="00856D5C" w:rsidRDefault="00407C2A" w:rsidP="00F02699">
      <w:pPr>
        <w:autoSpaceDE w:val="0"/>
        <w:autoSpaceDN w:val="0"/>
        <w:adjustRightInd w:val="0"/>
        <w:spacing w:line="331" w:lineRule="auto"/>
        <w:ind w:firstLine="709"/>
        <w:jc w:val="both"/>
        <w:rPr>
          <w:color w:val="0000FF"/>
          <w:sz w:val="28"/>
        </w:rPr>
      </w:pPr>
      <w:proofErr w:type="gramStart"/>
      <w:r w:rsidRPr="00DE726D">
        <w:rPr>
          <w:rFonts w:eastAsiaTheme="minorHAnsi"/>
          <w:spacing w:val="6"/>
          <w:sz w:val="28"/>
          <w:szCs w:val="28"/>
          <w:lang w:eastAsia="en-US"/>
        </w:rPr>
        <w:t>Кроме того</w:t>
      </w:r>
      <w:r w:rsidR="00DE726D" w:rsidRPr="00DE726D">
        <w:rPr>
          <w:rFonts w:eastAsiaTheme="minorHAnsi"/>
          <w:spacing w:val="6"/>
          <w:sz w:val="28"/>
          <w:szCs w:val="28"/>
          <w:lang w:eastAsia="en-US"/>
        </w:rPr>
        <w:t>,</w:t>
      </w:r>
      <w:r w:rsidRPr="00DE726D">
        <w:rPr>
          <w:rFonts w:eastAsiaTheme="minorHAnsi"/>
          <w:spacing w:val="6"/>
          <w:sz w:val="28"/>
          <w:szCs w:val="28"/>
          <w:lang w:eastAsia="en-US"/>
        </w:rPr>
        <w:t xml:space="preserve"> вопросы в сфере образования регулируются другими </w:t>
      </w:r>
      <w:r w:rsidR="00DE726D" w:rsidRPr="00DE726D">
        <w:rPr>
          <w:rFonts w:eastAsiaTheme="minorHAnsi"/>
          <w:spacing w:val="6"/>
          <w:sz w:val="28"/>
          <w:szCs w:val="28"/>
          <w:lang w:eastAsia="en-US"/>
        </w:rPr>
        <w:br/>
      </w:r>
      <w:r w:rsidRPr="00DE726D">
        <w:rPr>
          <w:rFonts w:eastAsiaTheme="minorHAnsi"/>
          <w:spacing w:val="6"/>
          <w:sz w:val="28"/>
          <w:szCs w:val="28"/>
          <w:lang w:eastAsia="en-US"/>
        </w:rPr>
        <w:t>нормативными правовыми актами Чувашской Республики,</w:t>
      </w:r>
      <w:r w:rsidR="00AF1B10" w:rsidRPr="00DE726D">
        <w:rPr>
          <w:rFonts w:eastAsiaTheme="minorHAnsi"/>
          <w:spacing w:val="6"/>
          <w:sz w:val="28"/>
          <w:szCs w:val="28"/>
          <w:lang w:eastAsia="en-US"/>
        </w:rPr>
        <w:t xml:space="preserve"> в</w:t>
      </w:r>
      <w:r w:rsidRPr="00DE726D">
        <w:rPr>
          <w:rFonts w:eastAsiaTheme="minorHAnsi"/>
          <w:spacing w:val="6"/>
          <w:sz w:val="28"/>
          <w:szCs w:val="28"/>
          <w:lang w:eastAsia="en-US"/>
        </w:rPr>
        <w:t xml:space="preserve"> том числе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</w:rPr>
        <w:t xml:space="preserve"> </w:t>
      </w:r>
      <w:hyperlink r:id="rId15" w:history="1">
        <w:r w:rsidRPr="001802C2">
          <w:rPr>
            <w:sz w:val="28"/>
          </w:rPr>
          <w:br/>
          <w:t>постановления</w:t>
        </w:r>
        <w:r w:rsidR="00DA050F" w:rsidRPr="001802C2">
          <w:rPr>
            <w:sz w:val="28"/>
          </w:rPr>
          <w:t xml:space="preserve">ми Кабинета Министров Чувашской Республики </w:t>
        </w:r>
        <w:r w:rsidR="00856D5C" w:rsidRPr="001802C2">
          <w:rPr>
            <w:rFonts w:eastAsiaTheme="minorHAnsi"/>
            <w:sz w:val="28"/>
            <w:szCs w:val="28"/>
            <w:lang w:eastAsia="en-US"/>
          </w:rPr>
          <w:t>от 23 ноября 2011 года № 520 "Об утверждении Порядка выплаты ежемесячного пособия лицам из числа детей-сирот и детей, оставшихся без попечения родителей, в возрасте старше 18 лет, обучающимся в государственных общеобразовател</w:t>
        </w:r>
        <w:r w:rsidR="00856D5C" w:rsidRPr="001802C2">
          <w:rPr>
            <w:rFonts w:eastAsiaTheme="minorHAnsi"/>
            <w:sz w:val="28"/>
            <w:szCs w:val="28"/>
            <w:lang w:eastAsia="en-US"/>
          </w:rPr>
          <w:t>ь</w:t>
        </w:r>
        <w:r w:rsidR="00856D5C" w:rsidRPr="001802C2">
          <w:rPr>
            <w:rFonts w:eastAsiaTheme="minorHAnsi"/>
            <w:sz w:val="28"/>
            <w:szCs w:val="28"/>
            <w:lang w:eastAsia="en-US"/>
          </w:rPr>
          <w:t>ных организациях Чувашской Республики и муниципальных общеобразов</w:t>
        </w:r>
        <w:r w:rsidR="00856D5C" w:rsidRPr="001802C2">
          <w:rPr>
            <w:rFonts w:eastAsiaTheme="minorHAnsi"/>
            <w:sz w:val="28"/>
            <w:szCs w:val="28"/>
            <w:lang w:eastAsia="en-US"/>
          </w:rPr>
          <w:t>а</w:t>
        </w:r>
        <w:r w:rsidR="00856D5C" w:rsidRPr="001802C2">
          <w:rPr>
            <w:rFonts w:eastAsiaTheme="minorHAnsi"/>
            <w:sz w:val="28"/>
            <w:szCs w:val="28"/>
            <w:lang w:eastAsia="en-US"/>
          </w:rPr>
          <w:t>тельных организациях и</w:t>
        </w:r>
        <w:proofErr w:type="gramEnd"/>
        <w:r w:rsidR="00856D5C" w:rsidRPr="001802C2">
          <w:rPr>
            <w:rFonts w:eastAsiaTheme="minorHAnsi"/>
            <w:sz w:val="28"/>
            <w:szCs w:val="28"/>
            <w:lang w:eastAsia="en-US"/>
          </w:rPr>
          <w:t xml:space="preserve"> </w:t>
        </w:r>
        <w:proofErr w:type="gramStart"/>
        <w:r w:rsidR="00856D5C" w:rsidRPr="001802C2">
          <w:rPr>
            <w:rFonts w:eastAsiaTheme="minorHAnsi"/>
            <w:sz w:val="28"/>
            <w:szCs w:val="28"/>
            <w:lang w:eastAsia="en-US"/>
          </w:rPr>
          <w:t>проживающим в семьях бывших попечителей, пр</w:t>
        </w:r>
        <w:r w:rsidR="00856D5C" w:rsidRPr="001802C2">
          <w:rPr>
            <w:rFonts w:eastAsiaTheme="minorHAnsi"/>
            <w:sz w:val="28"/>
            <w:szCs w:val="28"/>
            <w:lang w:eastAsia="en-US"/>
          </w:rPr>
          <w:t>и</w:t>
        </w:r>
        <w:r w:rsidR="00856D5C" w:rsidRPr="001802C2">
          <w:rPr>
            <w:rFonts w:eastAsiaTheme="minorHAnsi"/>
            <w:sz w:val="28"/>
            <w:szCs w:val="28"/>
            <w:lang w:eastAsia="en-US"/>
          </w:rPr>
          <w:t xml:space="preserve">емных родителей", </w:t>
        </w:r>
        <w:r w:rsidR="00DA050F" w:rsidRPr="001802C2">
          <w:rPr>
            <w:rFonts w:eastAsiaTheme="minorHAnsi"/>
            <w:sz w:val="28"/>
            <w:szCs w:val="28"/>
            <w:lang w:eastAsia="en-US"/>
          </w:rPr>
          <w:t>от 25 декабря 2013 г</w:t>
        </w:r>
        <w:r w:rsidR="00AF1B10">
          <w:rPr>
            <w:rFonts w:eastAsiaTheme="minorHAnsi"/>
            <w:sz w:val="28"/>
            <w:szCs w:val="28"/>
            <w:lang w:eastAsia="en-US"/>
          </w:rPr>
          <w:t>ода</w:t>
        </w:r>
        <w:r w:rsidR="00DA050F" w:rsidRPr="001802C2">
          <w:rPr>
            <w:rFonts w:eastAsiaTheme="minorHAnsi"/>
            <w:sz w:val="28"/>
            <w:szCs w:val="28"/>
            <w:lang w:eastAsia="en-US"/>
          </w:rPr>
          <w:t xml:space="preserve"> № 533 "Об утверждении Порядка назначения государственной академической стипендии студентам, госуда</w:t>
        </w:r>
        <w:r w:rsidR="00DA050F" w:rsidRPr="001802C2">
          <w:rPr>
            <w:rFonts w:eastAsiaTheme="minorHAnsi"/>
            <w:sz w:val="28"/>
            <w:szCs w:val="28"/>
            <w:lang w:eastAsia="en-US"/>
          </w:rPr>
          <w:t>р</w:t>
        </w:r>
        <w:r w:rsidR="00DA050F" w:rsidRPr="001802C2">
          <w:rPr>
            <w:rFonts w:eastAsiaTheme="minorHAnsi"/>
            <w:sz w:val="28"/>
            <w:szCs w:val="28"/>
            <w:lang w:eastAsia="en-US"/>
          </w:rPr>
          <w:t>ственной социальной стипендии студентам, государственной стипендии а</w:t>
        </w:r>
        <w:r w:rsidR="00DA050F" w:rsidRPr="001802C2">
          <w:rPr>
            <w:rFonts w:eastAsiaTheme="minorHAnsi"/>
            <w:sz w:val="28"/>
            <w:szCs w:val="28"/>
            <w:lang w:eastAsia="en-US"/>
          </w:rPr>
          <w:t>с</w:t>
        </w:r>
        <w:r w:rsidR="00DA050F" w:rsidRPr="00DE726D">
          <w:rPr>
            <w:rFonts w:eastAsiaTheme="minorHAnsi"/>
            <w:spacing w:val="-4"/>
            <w:sz w:val="28"/>
            <w:szCs w:val="28"/>
            <w:lang w:eastAsia="en-US"/>
          </w:rPr>
          <w:t>пирантам, ординаторам, ассистентам-стажерам, обучающимся по очной форме обучения за счет бюджетных ассигнований республиканского бюджета Чува</w:t>
        </w:r>
        <w:r w:rsidR="00DA050F" w:rsidRPr="00DE726D">
          <w:rPr>
            <w:rFonts w:eastAsiaTheme="minorHAnsi"/>
            <w:spacing w:val="-4"/>
            <w:sz w:val="28"/>
            <w:szCs w:val="28"/>
            <w:lang w:eastAsia="en-US"/>
          </w:rPr>
          <w:t>ш</w:t>
        </w:r>
        <w:r w:rsidR="00DA050F" w:rsidRPr="00DE726D">
          <w:rPr>
            <w:rFonts w:eastAsiaTheme="minorHAnsi"/>
            <w:spacing w:val="-4"/>
            <w:sz w:val="28"/>
            <w:szCs w:val="28"/>
            <w:lang w:eastAsia="en-US"/>
          </w:rPr>
          <w:t xml:space="preserve">ской Республики", </w:t>
        </w:r>
        <w:r w:rsidR="00A24F9D" w:rsidRPr="00DE726D">
          <w:rPr>
            <w:rFonts w:eastAsiaTheme="minorHAnsi"/>
            <w:spacing w:val="-4"/>
            <w:sz w:val="28"/>
            <w:szCs w:val="28"/>
            <w:lang w:eastAsia="en-US"/>
          </w:rPr>
          <w:t xml:space="preserve">от 27 декабря 2013 </w:t>
        </w:r>
        <w:r w:rsidR="00DE726D" w:rsidRPr="00DE726D">
          <w:rPr>
            <w:rFonts w:eastAsiaTheme="minorHAnsi"/>
            <w:spacing w:val="-4"/>
            <w:sz w:val="28"/>
            <w:szCs w:val="28"/>
            <w:lang w:eastAsia="en-US"/>
          </w:rPr>
          <w:t xml:space="preserve">года </w:t>
        </w:r>
        <w:r w:rsidR="00A24F9D" w:rsidRPr="00DE726D">
          <w:rPr>
            <w:rFonts w:eastAsiaTheme="minorHAnsi"/>
            <w:spacing w:val="-4"/>
            <w:sz w:val="28"/>
            <w:szCs w:val="28"/>
            <w:lang w:eastAsia="en-US"/>
          </w:rPr>
          <w:t>№ 541 "Об утверждении Порядка</w:t>
        </w:r>
        <w:r w:rsidR="00A24F9D" w:rsidRPr="001802C2">
          <w:rPr>
            <w:rFonts w:eastAsiaTheme="minorHAnsi"/>
            <w:sz w:val="28"/>
            <w:szCs w:val="28"/>
            <w:lang w:eastAsia="en-US"/>
          </w:rPr>
          <w:t xml:space="preserve"> обращения за получением компенсации платы, взимаемой с родителей</w:t>
        </w:r>
        <w:proofErr w:type="gramEnd"/>
        <w:r w:rsidR="00A24F9D" w:rsidRPr="001802C2">
          <w:rPr>
            <w:rFonts w:eastAsiaTheme="minorHAnsi"/>
            <w:sz w:val="28"/>
            <w:szCs w:val="28"/>
            <w:lang w:eastAsia="en-US"/>
          </w:rPr>
          <w:t xml:space="preserve"> (</w:t>
        </w:r>
        <w:proofErr w:type="gramStart"/>
        <w:r w:rsidR="00A24F9D" w:rsidRPr="001802C2">
          <w:rPr>
            <w:rFonts w:eastAsiaTheme="minorHAnsi"/>
            <w:sz w:val="28"/>
            <w:szCs w:val="28"/>
            <w:lang w:eastAsia="en-US"/>
          </w:rPr>
          <w:t>з</w:t>
        </w:r>
        <w:r w:rsidR="00A24F9D" w:rsidRPr="001802C2">
          <w:rPr>
            <w:rFonts w:eastAsiaTheme="minorHAnsi"/>
            <w:sz w:val="28"/>
            <w:szCs w:val="28"/>
            <w:lang w:eastAsia="en-US"/>
          </w:rPr>
          <w:t>а</w:t>
        </w:r>
        <w:r w:rsidR="00A24F9D" w:rsidRPr="001802C2">
          <w:rPr>
            <w:rFonts w:eastAsiaTheme="minorHAnsi"/>
            <w:sz w:val="28"/>
            <w:szCs w:val="28"/>
            <w:lang w:eastAsia="en-US"/>
          </w:rPr>
          <w:t>конных представителей) за присмотр и уход за детьми, посещающими обр</w:t>
        </w:r>
        <w:r w:rsidR="00A24F9D" w:rsidRPr="001802C2">
          <w:rPr>
            <w:rFonts w:eastAsiaTheme="minorHAnsi"/>
            <w:sz w:val="28"/>
            <w:szCs w:val="28"/>
            <w:lang w:eastAsia="en-US"/>
          </w:rPr>
          <w:t>а</w:t>
        </w:r>
        <w:r w:rsidR="00A24F9D" w:rsidRPr="001802C2">
          <w:rPr>
            <w:rFonts w:eastAsiaTheme="minorHAnsi"/>
            <w:sz w:val="28"/>
            <w:szCs w:val="28"/>
            <w:lang w:eastAsia="en-US"/>
          </w:rPr>
          <w:t>зовательные организации, реализующие образовательную программу д</w:t>
        </w:r>
        <w:r w:rsidR="00A24F9D" w:rsidRPr="001802C2">
          <w:rPr>
            <w:rFonts w:eastAsiaTheme="minorHAnsi"/>
            <w:sz w:val="28"/>
            <w:szCs w:val="28"/>
            <w:lang w:eastAsia="en-US"/>
          </w:rPr>
          <w:t>о</w:t>
        </w:r>
        <w:r w:rsidR="00A24F9D" w:rsidRPr="001802C2">
          <w:rPr>
            <w:rFonts w:eastAsiaTheme="minorHAnsi"/>
            <w:sz w:val="28"/>
            <w:szCs w:val="28"/>
            <w:lang w:eastAsia="en-US"/>
          </w:rPr>
          <w:t>школьного образования на территории Чувашской Республики, и ее выпл</w:t>
        </w:r>
        <w:r w:rsidR="00A24F9D" w:rsidRPr="001802C2">
          <w:rPr>
            <w:rFonts w:eastAsiaTheme="minorHAnsi"/>
            <w:sz w:val="28"/>
            <w:szCs w:val="28"/>
            <w:lang w:eastAsia="en-US"/>
          </w:rPr>
          <w:t>а</w:t>
        </w:r>
        <w:r w:rsidR="00A24F9D" w:rsidRPr="001802C2">
          <w:rPr>
            <w:rFonts w:eastAsiaTheme="minorHAnsi"/>
            <w:sz w:val="28"/>
            <w:szCs w:val="28"/>
            <w:lang w:eastAsia="en-US"/>
          </w:rPr>
          <w:t xml:space="preserve">ты", </w:t>
        </w:r>
        <w:r w:rsidR="00856D5C" w:rsidRPr="001802C2">
          <w:rPr>
            <w:rFonts w:eastAsiaTheme="minorHAnsi"/>
            <w:sz w:val="28"/>
            <w:szCs w:val="28"/>
            <w:lang w:eastAsia="en-US"/>
          </w:rPr>
          <w:t xml:space="preserve">от 15 мая 2014 года № 158 "О порядке формирования стипендиального фонда", </w:t>
        </w:r>
        <w:r w:rsidRPr="001802C2">
          <w:rPr>
            <w:sz w:val="28"/>
          </w:rPr>
          <w:t>от 15 мая 2014 года № 159 "Об утверждении Порядка обеспечения питанием обучающихся из малоимущих семей, осваивающих программы подготовки квалифицированных рабочих, служащих за счет бюджетных а</w:t>
        </w:r>
        <w:r w:rsidRPr="001802C2">
          <w:rPr>
            <w:sz w:val="28"/>
          </w:rPr>
          <w:t>с</w:t>
        </w:r>
        <w:r w:rsidRPr="001802C2">
          <w:rPr>
            <w:sz w:val="28"/>
          </w:rPr>
          <w:t>сигнований республиканского</w:t>
        </w:r>
        <w:proofErr w:type="gramEnd"/>
        <w:r w:rsidRPr="001802C2">
          <w:rPr>
            <w:sz w:val="28"/>
          </w:rPr>
          <w:t xml:space="preserve"> бюджета Чувашской Республики", </w:t>
        </w:r>
      </w:hyperlink>
      <w:r w:rsidR="00856D5C" w:rsidRPr="001802C2">
        <w:rPr>
          <w:rFonts w:eastAsiaTheme="minorHAnsi"/>
          <w:sz w:val="28"/>
          <w:szCs w:val="28"/>
          <w:lang w:eastAsia="en-US"/>
        </w:rPr>
        <w:t>от 16 фе</w:t>
      </w:r>
      <w:r w:rsidR="00856D5C" w:rsidRPr="001802C2">
        <w:rPr>
          <w:rFonts w:eastAsiaTheme="minorHAnsi"/>
          <w:sz w:val="28"/>
          <w:szCs w:val="28"/>
          <w:lang w:eastAsia="en-US"/>
        </w:rPr>
        <w:t>в</w:t>
      </w:r>
      <w:r w:rsidR="00856D5C" w:rsidRPr="001802C2">
        <w:rPr>
          <w:rFonts w:eastAsiaTheme="minorHAnsi"/>
          <w:sz w:val="28"/>
          <w:szCs w:val="28"/>
          <w:lang w:eastAsia="en-US"/>
        </w:rPr>
        <w:t xml:space="preserve">раля 2015 года № 23 "Об определении размера компенсации затрат родителей </w:t>
      </w:r>
      <w:r w:rsidR="00856D5C" w:rsidRPr="00DE726D">
        <w:rPr>
          <w:rFonts w:eastAsiaTheme="minorHAnsi"/>
          <w:spacing w:val="-4"/>
          <w:sz w:val="28"/>
          <w:szCs w:val="28"/>
          <w:lang w:eastAsia="en-US"/>
        </w:rPr>
        <w:t xml:space="preserve">(законных представителей) детей-инвалидов в части организации обучения по </w:t>
      </w:r>
      <w:r w:rsidR="00856D5C" w:rsidRPr="00DE726D">
        <w:rPr>
          <w:rFonts w:eastAsiaTheme="minorHAnsi"/>
          <w:spacing w:val="-4"/>
          <w:sz w:val="28"/>
          <w:szCs w:val="28"/>
          <w:lang w:eastAsia="en-US"/>
        </w:rPr>
        <w:lastRenderedPageBreak/>
        <w:t>основным общеобразовательным программам на дому"</w:t>
      </w:r>
      <w:r w:rsidR="00A24F9D" w:rsidRPr="00DE726D">
        <w:rPr>
          <w:rFonts w:eastAsiaTheme="minorHAnsi"/>
          <w:spacing w:val="-4"/>
          <w:sz w:val="28"/>
          <w:szCs w:val="28"/>
          <w:lang w:eastAsia="en-US"/>
        </w:rPr>
        <w:t xml:space="preserve">, </w:t>
      </w:r>
      <w:hyperlink r:id="rId16" w:history="1">
        <w:r w:rsidR="00DA050F" w:rsidRPr="00DE726D">
          <w:rPr>
            <w:spacing w:val="-4"/>
            <w:sz w:val="28"/>
          </w:rPr>
          <w:t>от 25 марта 2015 года № 94 "Об обеспечении питанием, одеждой, обувью, мягким и жестким инве</w:t>
        </w:r>
        <w:r w:rsidR="00DA050F" w:rsidRPr="00DE726D">
          <w:rPr>
            <w:spacing w:val="-4"/>
            <w:sz w:val="28"/>
          </w:rPr>
          <w:t>н</w:t>
        </w:r>
        <w:r w:rsidR="00DA050F" w:rsidRPr="00DE726D">
          <w:rPr>
            <w:spacing w:val="-4"/>
            <w:sz w:val="28"/>
          </w:rPr>
          <w:t>тарем обучающихся с ограниченными возможностями здоровья"</w:t>
        </w:r>
        <w:r w:rsidR="00DA050F" w:rsidRPr="001802C2">
          <w:rPr>
            <w:sz w:val="28"/>
          </w:rPr>
          <w:t xml:space="preserve"> </w:t>
        </w:r>
      </w:hyperlink>
      <w:r w:rsidR="00856D5C" w:rsidRPr="001802C2">
        <w:rPr>
          <w:sz w:val="28"/>
        </w:rPr>
        <w:t>и другими.</w:t>
      </w:r>
    </w:p>
    <w:p w:rsidR="002D2749" w:rsidRDefault="002D2749" w:rsidP="00F02699">
      <w:pPr>
        <w:autoSpaceDE w:val="0"/>
        <w:autoSpaceDN w:val="0"/>
        <w:adjustRightInd w:val="0"/>
        <w:spacing w:line="331" w:lineRule="auto"/>
        <w:ind w:firstLine="68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Законодательство Чувашской Республики в сфере </w:t>
      </w:r>
      <w:r w:rsidR="0009581A">
        <w:rPr>
          <w:rFonts w:eastAsiaTheme="minorHAnsi"/>
          <w:sz w:val="28"/>
          <w:szCs w:val="28"/>
          <w:lang w:eastAsia="en-US"/>
        </w:rPr>
        <w:t>образовани</w:t>
      </w:r>
      <w:r w:rsidR="00DE726D">
        <w:rPr>
          <w:rFonts w:eastAsiaTheme="minorHAnsi"/>
          <w:sz w:val="28"/>
          <w:szCs w:val="28"/>
          <w:lang w:eastAsia="en-US"/>
        </w:rPr>
        <w:t>я</w:t>
      </w:r>
      <w:r w:rsidR="0009581A">
        <w:rPr>
          <w:rFonts w:eastAsiaTheme="minorHAnsi"/>
          <w:sz w:val="28"/>
          <w:szCs w:val="28"/>
          <w:lang w:eastAsia="en-US"/>
        </w:rPr>
        <w:t xml:space="preserve"> активно развивается. 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486BEA" w:rsidRDefault="009A3046" w:rsidP="00F02699">
      <w:pPr>
        <w:autoSpaceDE w:val="0"/>
        <w:autoSpaceDN w:val="0"/>
        <w:adjustRightInd w:val="0"/>
        <w:spacing w:line="331" w:lineRule="auto"/>
        <w:ind w:firstLine="68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85031">
        <w:rPr>
          <w:rFonts w:eastAsiaTheme="minorHAnsi"/>
          <w:sz w:val="28"/>
          <w:szCs w:val="28"/>
          <w:lang w:eastAsia="en-US"/>
        </w:rPr>
        <w:t xml:space="preserve">В ходе проведения мониторинга в целях приведения </w:t>
      </w:r>
      <w:r w:rsidR="00486BEA" w:rsidRPr="00985031">
        <w:rPr>
          <w:rFonts w:eastAsiaTheme="minorHAnsi"/>
          <w:sz w:val="28"/>
          <w:szCs w:val="28"/>
          <w:lang w:eastAsia="en-US"/>
        </w:rPr>
        <w:t>З</w:t>
      </w:r>
      <w:r w:rsidRPr="00985031">
        <w:rPr>
          <w:rFonts w:eastAsiaTheme="minorHAnsi"/>
          <w:sz w:val="28"/>
          <w:szCs w:val="28"/>
          <w:lang w:eastAsia="en-US"/>
        </w:rPr>
        <w:t xml:space="preserve">акона </w:t>
      </w:r>
      <w:r w:rsidR="00486BEA" w:rsidRPr="00985031">
        <w:rPr>
          <w:rFonts w:eastAsiaTheme="minorHAnsi"/>
          <w:sz w:val="28"/>
          <w:szCs w:val="28"/>
          <w:lang w:eastAsia="en-US"/>
        </w:rPr>
        <w:t xml:space="preserve">Чувашской Республики № 50 в соответствие с федеральным законодательством приняты законы Чувашской Республики от 22 февраля 2017 </w:t>
      </w:r>
      <w:r w:rsidR="000C4E24" w:rsidRPr="00985031">
        <w:rPr>
          <w:rFonts w:eastAsiaTheme="minorHAnsi"/>
          <w:sz w:val="28"/>
          <w:szCs w:val="28"/>
          <w:lang w:eastAsia="en-US"/>
        </w:rPr>
        <w:t>года</w:t>
      </w:r>
      <w:r w:rsidR="00486BEA" w:rsidRPr="00985031">
        <w:rPr>
          <w:rFonts w:eastAsiaTheme="minorHAnsi"/>
          <w:sz w:val="28"/>
          <w:szCs w:val="28"/>
          <w:lang w:eastAsia="en-US"/>
        </w:rPr>
        <w:t xml:space="preserve"> № 8 "О внесении </w:t>
      </w:r>
      <w:r w:rsidR="00985031">
        <w:rPr>
          <w:rFonts w:eastAsiaTheme="minorHAnsi"/>
          <w:sz w:val="28"/>
          <w:szCs w:val="28"/>
          <w:lang w:eastAsia="en-US"/>
        </w:rPr>
        <w:br/>
      </w:r>
      <w:r w:rsidR="00486BEA" w:rsidRPr="00985031">
        <w:rPr>
          <w:rFonts w:eastAsiaTheme="minorHAnsi"/>
          <w:sz w:val="28"/>
          <w:szCs w:val="28"/>
          <w:lang w:eastAsia="en-US"/>
        </w:rPr>
        <w:t xml:space="preserve">изменений в статьи 1 и 6 Закона Чувашской Республики "О социальной </w:t>
      </w:r>
      <w:r w:rsidR="00985031">
        <w:rPr>
          <w:rFonts w:eastAsiaTheme="minorHAnsi"/>
          <w:sz w:val="28"/>
          <w:szCs w:val="28"/>
          <w:lang w:eastAsia="en-US"/>
        </w:rPr>
        <w:br/>
      </w:r>
      <w:r w:rsidR="00486BEA" w:rsidRPr="00985031">
        <w:rPr>
          <w:rFonts w:eastAsiaTheme="minorHAnsi"/>
          <w:sz w:val="28"/>
          <w:szCs w:val="28"/>
          <w:lang w:eastAsia="en-US"/>
        </w:rPr>
        <w:t>поддержке детей в Чувашской Республике" и статьи 14 и 16 Закона Чува</w:t>
      </w:r>
      <w:r w:rsidR="00486BEA" w:rsidRPr="00985031">
        <w:rPr>
          <w:rFonts w:eastAsiaTheme="minorHAnsi"/>
          <w:sz w:val="28"/>
          <w:szCs w:val="28"/>
          <w:lang w:eastAsia="en-US"/>
        </w:rPr>
        <w:t>ш</w:t>
      </w:r>
      <w:r w:rsidR="00486BEA" w:rsidRPr="00985031">
        <w:rPr>
          <w:rFonts w:eastAsiaTheme="minorHAnsi"/>
          <w:sz w:val="28"/>
          <w:szCs w:val="28"/>
          <w:lang w:eastAsia="en-US"/>
        </w:rPr>
        <w:t xml:space="preserve">ской Республики "Об образовании в Чувашской Республике" и от </w:t>
      </w:r>
      <w:r w:rsidR="000C4E24" w:rsidRPr="00985031">
        <w:rPr>
          <w:rFonts w:eastAsiaTheme="minorHAnsi"/>
          <w:sz w:val="28"/>
          <w:szCs w:val="28"/>
          <w:lang w:eastAsia="en-US"/>
        </w:rPr>
        <w:t>29</w:t>
      </w:r>
      <w:proofErr w:type="gramEnd"/>
      <w:r w:rsidR="000C4E24" w:rsidRPr="00985031">
        <w:rPr>
          <w:rFonts w:eastAsiaTheme="minorHAnsi"/>
          <w:sz w:val="28"/>
          <w:szCs w:val="28"/>
          <w:lang w:eastAsia="en-US"/>
        </w:rPr>
        <w:t xml:space="preserve"> августа 2017 года</w:t>
      </w:r>
      <w:r w:rsidR="000C4E24">
        <w:rPr>
          <w:rFonts w:eastAsiaTheme="minorHAnsi"/>
          <w:sz w:val="28"/>
          <w:szCs w:val="28"/>
          <w:lang w:eastAsia="en-US"/>
        </w:rPr>
        <w:t xml:space="preserve"> №</w:t>
      </w:r>
      <w:r w:rsidR="000C4E24" w:rsidRPr="000C4E24">
        <w:rPr>
          <w:rFonts w:eastAsiaTheme="minorHAnsi"/>
          <w:sz w:val="28"/>
          <w:szCs w:val="28"/>
          <w:lang w:eastAsia="en-US"/>
        </w:rPr>
        <w:t xml:space="preserve"> 44 "О внесении изменения в статью 14 Закона Чувашской Ре</w:t>
      </w:r>
      <w:r w:rsidR="000C4E24" w:rsidRPr="000C4E24">
        <w:rPr>
          <w:rFonts w:eastAsiaTheme="minorHAnsi"/>
          <w:sz w:val="28"/>
          <w:szCs w:val="28"/>
          <w:lang w:eastAsia="en-US"/>
        </w:rPr>
        <w:t>с</w:t>
      </w:r>
      <w:r w:rsidR="000C4E24" w:rsidRPr="000C4E24">
        <w:rPr>
          <w:rFonts w:eastAsiaTheme="minorHAnsi"/>
          <w:sz w:val="28"/>
          <w:szCs w:val="28"/>
          <w:lang w:eastAsia="en-US"/>
        </w:rPr>
        <w:t>публики "Об образовании в Чувашской Республике"</w:t>
      </w:r>
      <w:r w:rsidR="000C4E24">
        <w:rPr>
          <w:rFonts w:eastAsiaTheme="minorHAnsi"/>
          <w:sz w:val="28"/>
          <w:szCs w:val="28"/>
          <w:lang w:eastAsia="en-US"/>
        </w:rPr>
        <w:t>.</w:t>
      </w:r>
    </w:p>
    <w:p w:rsidR="0009581A" w:rsidRDefault="0009581A" w:rsidP="00F02699">
      <w:pPr>
        <w:autoSpaceDE w:val="0"/>
        <w:autoSpaceDN w:val="0"/>
        <w:adjustRightInd w:val="0"/>
        <w:spacing w:line="331" w:lineRule="auto"/>
        <w:ind w:firstLine="68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Нормативные правовые акты Чувашской Республики в сфере образов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ния своевременно приводятся в соответствие с законодательством Росси</w:t>
      </w:r>
      <w:r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>ской Федерации.</w:t>
      </w:r>
    </w:p>
    <w:p w:rsidR="00C03567" w:rsidRPr="00C03567" w:rsidRDefault="0009581A" w:rsidP="00F02699">
      <w:pPr>
        <w:autoSpaceDE w:val="0"/>
        <w:autoSpaceDN w:val="0"/>
        <w:adjustRightInd w:val="0"/>
        <w:spacing w:line="331" w:lineRule="auto"/>
        <w:ind w:firstLine="68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этом в</w:t>
      </w:r>
      <w:r w:rsidR="002D027F">
        <w:rPr>
          <w:rFonts w:eastAsiaTheme="minorHAnsi"/>
          <w:sz w:val="28"/>
          <w:szCs w:val="28"/>
          <w:lang w:eastAsia="en-US"/>
        </w:rPr>
        <w:t xml:space="preserve">ыявлено, что на федеральном уровне </w:t>
      </w:r>
      <w:r w:rsidR="00A31B53" w:rsidRPr="000A63DF">
        <w:rPr>
          <w:rFonts w:eastAsiaTheme="minorHAnsi"/>
          <w:sz w:val="28"/>
          <w:szCs w:val="28"/>
          <w:lang w:eastAsia="en-US"/>
        </w:rPr>
        <w:t>на момент осуществл</w:t>
      </w:r>
      <w:r w:rsidR="00A31B53" w:rsidRPr="000A63DF">
        <w:rPr>
          <w:rFonts w:eastAsiaTheme="minorHAnsi"/>
          <w:sz w:val="28"/>
          <w:szCs w:val="28"/>
          <w:lang w:eastAsia="en-US"/>
        </w:rPr>
        <w:t>е</w:t>
      </w:r>
      <w:r w:rsidR="00A31B53" w:rsidRPr="000A63DF">
        <w:rPr>
          <w:rFonts w:eastAsiaTheme="minorHAnsi"/>
          <w:sz w:val="28"/>
          <w:szCs w:val="28"/>
          <w:lang w:eastAsia="en-US"/>
        </w:rPr>
        <w:t>ния мониторинга</w:t>
      </w:r>
      <w:r w:rsidR="00C03567" w:rsidRPr="00C03567">
        <w:rPr>
          <w:rFonts w:eastAsiaTheme="minorHAnsi"/>
          <w:sz w:val="28"/>
          <w:szCs w:val="28"/>
          <w:lang w:eastAsia="en-US"/>
        </w:rPr>
        <w:t xml:space="preserve"> приняты не все необходимые нормативные правовые акты уполномоченного федерального органа исполнительной власти</w:t>
      </w:r>
      <w:r w:rsidR="00DE726D">
        <w:rPr>
          <w:rFonts w:eastAsiaTheme="minorHAnsi"/>
          <w:sz w:val="28"/>
          <w:szCs w:val="28"/>
          <w:lang w:eastAsia="en-US"/>
        </w:rPr>
        <w:t>,</w:t>
      </w:r>
      <w:r w:rsidR="00DE726D" w:rsidRPr="00DE726D">
        <w:rPr>
          <w:rFonts w:eastAsiaTheme="minorHAnsi"/>
          <w:sz w:val="28"/>
          <w:szCs w:val="28"/>
          <w:lang w:eastAsia="en-US"/>
        </w:rPr>
        <w:t xml:space="preserve"> </w:t>
      </w:r>
      <w:r w:rsidR="00DE726D" w:rsidRPr="00C03567">
        <w:rPr>
          <w:rFonts w:eastAsiaTheme="minorHAnsi"/>
          <w:sz w:val="28"/>
          <w:szCs w:val="28"/>
          <w:lang w:eastAsia="en-US"/>
        </w:rPr>
        <w:t>предусмо</w:t>
      </w:r>
      <w:r w:rsidR="00DE726D" w:rsidRPr="00C03567">
        <w:rPr>
          <w:rFonts w:eastAsiaTheme="minorHAnsi"/>
          <w:sz w:val="28"/>
          <w:szCs w:val="28"/>
          <w:lang w:eastAsia="en-US"/>
        </w:rPr>
        <w:t>т</w:t>
      </w:r>
      <w:r w:rsidR="00DE726D" w:rsidRPr="00C03567">
        <w:rPr>
          <w:rFonts w:eastAsiaTheme="minorHAnsi"/>
          <w:sz w:val="28"/>
          <w:szCs w:val="28"/>
          <w:lang w:eastAsia="en-US"/>
        </w:rPr>
        <w:t>ренны</w:t>
      </w:r>
      <w:r w:rsidR="00DE726D">
        <w:rPr>
          <w:rFonts w:eastAsiaTheme="minorHAnsi"/>
          <w:sz w:val="28"/>
          <w:szCs w:val="28"/>
          <w:lang w:eastAsia="en-US"/>
        </w:rPr>
        <w:t>е</w:t>
      </w:r>
      <w:r w:rsidR="00DE726D" w:rsidRPr="00C03567">
        <w:rPr>
          <w:rFonts w:eastAsiaTheme="minorHAnsi"/>
          <w:sz w:val="28"/>
          <w:szCs w:val="28"/>
          <w:lang w:eastAsia="en-US"/>
        </w:rPr>
        <w:t xml:space="preserve"> </w:t>
      </w:r>
      <w:r w:rsidR="00DE726D">
        <w:rPr>
          <w:rFonts w:eastAsiaTheme="minorHAnsi"/>
          <w:sz w:val="28"/>
          <w:szCs w:val="28"/>
          <w:lang w:eastAsia="en-US"/>
        </w:rPr>
        <w:t xml:space="preserve">Федеральным законом от 29 декабря </w:t>
      </w:r>
      <w:r w:rsidR="00DE726D" w:rsidRPr="000A63DF">
        <w:rPr>
          <w:rFonts w:eastAsiaTheme="minorHAnsi"/>
          <w:sz w:val="28"/>
          <w:szCs w:val="28"/>
          <w:lang w:eastAsia="en-US"/>
        </w:rPr>
        <w:t>2012</w:t>
      </w:r>
      <w:r w:rsidR="00DE726D">
        <w:rPr>
          <w:rFonts w:eastAsiaTheme="minorHAnsi"/>
          <w:sz w:val="28"/>
          <w:szCs w:val="28"/>
          <w:lang w:eastAsia="en-US"/>
        </w:rPr>
        <w:t xml:space="preserve"> года № 273-ФЗ "</w:t>
      </w:r>
      <w:r w:rsidR="00DE726D" w:rsidRPr="000A63DF">
        <w:rPr>
          <w:rFonts w:eastAsiaTheme="minorHAnsi"/>
          <w:sz w:val="28"/>
          <w:szCs w:val="28"/>
          <w:lang w:eastAsia="en-US"/>
        </w:rPr>
        <w:t>Об обр</w:t>
      </w:r>
      <w:r w:rsidR="00DE726D">
        <w:rPr>
          <w:rFonts w:eastAsiaTheme="minorHAnsi"/>
          <w:sz w:val="28"/>
          <w:szCs w:val="28"/>
          <w:lang w:eastAsia="en-US"/>
        </w:rPr>
        <w:t>а</w:t>
      </w:r>
      <w:r w:rsidR="00DE726D">
        <w:rPr>
          <w:rFonts w:eastAsiaTheme="minorHAnsi"/>
          <w:sz w:val="28"/>
          <w:szCs w:val="28"/>
          <w:lang w:eastAsia="en-US"/>
        </w:rPr>
        <w:t>зовании в Российской Федерации"</w:t>
      </w:r>
      <w:r w:rsidR="00DE726D" w:rsidRPr="000A63DF">
        <w:rPr>
          <w:rFonts w:eastAsiaTheme="minorHAnsi"/>
          <w:sz w:val="28"/>
          <w:szCs w:val="28"/>
          <w:lang w:eastAsia="en-US"/>
        </w:rPr>
        <w:t xml:space="preserve"> (далее – Федеральный закон №</w:t>
      </w:r>
      <w:r w:rsidR="00DE726D">
        <w:rPr>
          <w:rFonts w:eastAsiaTheme="minorHAnsi"/>
          <w:sz w:val="28"/>
          <w:szCs w:val="28"/>
          <w:lang w:eastAsia="en-US"/>
        </w:rPr>
        <w:t> </w:t>
      </w:r>
      <w:r w:rsidR="00DE726D" w:rsidRPr="000A63DF">
        <w:rPr>
          <w:rFonts w:eastAsiaTheme="minorHAnsi"/>
          <w:sz w:val="28"/>
          <w:szCs w:val="28"/>
          <w:lang w:eastAsia="en-US"/>
        </w:rPr>
        <w:t>273-ФЗ)</w:t>
      </w:r>
      <w:r w:rsidR="00DE726D">
        <w:rPr>
          <w:rFonts w:eastAsiaTheme="minorHAnsi"/>
          <w:sz w:val="28"/>
          <w:szCs w:val="28"/>
          <w:lang w:eastAsia="en-US"/>
        </w:rPr>
        <w:t>.</w:t>
      </w:r>
    </w:p>
    <w:p w:rsidR="00C03567" w:rsidRPr="000A63DF" w:rsidRDefault="00C03567" w:rsidP="00F02699">
      <w:pPr>
        <w:autoSpaceDE w:val="0"/>
        <w:autoSpaceDN w:val="0"/>
        <w:adjustRightInd w:val="0"/>
        <w:spacing w:line="331" w:lineRule="auto"/>
        <w:ind w:firstLine="68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03567">
        <w:rPr>
          <w:rFonts w:eastAsiaTheme="minorHAnsi"/>
          <w:sz w:val="28"/>
          <w:szCs w:val="28"/>
          <w:lang w:eastAsia="en-US"/>
        </w:rPr>
        <w:t>Согласно пункту 4</w:t>
      </w:r>
      <w:r w:rsidRPr="00BE4D7D">
        <w:rPr>
          <w:rFonts w:eastAsiaTheme="minorHAnsi"/>
          <w:sz w:val="28"/>
          <w:szCs w:val="28"/>
          <w:lang w:eastAsia="en-US"/>
        </w:rPr>
        <w:t xml:space="preserve"> части 4</w:t>
      </w:r>
      <w:r w:rsidRPr="00C03567">
        <w:rPr>
          <w:rFonts w:eastAsiaTheme="minorHAnsi"/>
          <w:sz w:val="28"/>
          <w:szCs w:val="28"/>
          <w:lang w:eastAsia="en-US"/>
        </w:rPr>
        <w:t xml:space="preserve"> статьи 41 Федерального закона № 27</w:t>
      </w:r>
      <w:r w:rsidRPr="00BE4D7D">
        <w:rPr>
          <w:rFonts w:eastAsiaTheme="minorHAnsi"/>
          <w:sz w:val="28"/>
          <w:szCs w:val="28"/>
          <w:lang w:eastAsia="en-US"/>
        </w:rPr>
        <w:t>3</w:t>
      </w:r>
      <w:r w:rsidRPr="00C03567">
        <w:rPr>
          <w:rFonts w:eastAsiaTheme="minorHAnsi"/>
          <w:sz w:val="28"/>
          <w:szCs w:val="28"/>
          <w:lang w:eastAsia="en-US"/>
        </w:rPr>
        <w:t>-ФЗ организации, осуществляющие образовательную деятельность, при реализ</w:t>
      </w:r>
      <w:r w:rsidRPr="00C03567">
        <w:rPr>
          <w:rFonts w:eastAsiaTheme="minorHAnsi"/>
          <w:sz w:val="28"/>
          <w:szCs w:val="28"/>
          <w:lang w:eastAsia="en-US"/>
        </w:rPr>
        <w:t>а</w:t>
      </w:r>
      <w:r w:rsidRPr="00C03567">
        <w:rPr>
          <w:rFonts w:eastAsiaTheme="minorHAnsi"/>
          <w:sz w:val="28"/>
          <w:szCs w:val="28"/>
          <w:lang w:eastAsia="en-US"/>
        </w:rPr>
        <w:t>ции образовательных программ создают условия для охраны здоровья об</w:t>
      </w:r>
      <w:r w:rsidRPr="00C03567">
        <w:rPr>
          <w:rFonts w:eastAsiaTheme="minorHAnsi"/>
          <w:sz w:val="28"/>
          <w:szCs w:val="28"/>
          <w:lang w:eastAsia="en-US"/>
        </w:rPr>
        <w:t>у</w:t>
      </w:r>
      <w:r w:rsidRPr="00C03567">
        <w:rPr>
          <w:rFonts w:eastAsiaTheme="minorHAnsi"/>
          <w:sz w:val="28"/>
          <w:szCs w:val="28"/>
          <w:lang w:eastAsia="en-US"/>
        </w:rPr>
        <w:t>чающихся, в том числе обеспечивают расследование и учет несчастных сл</w:t>
      </w:r>
      <w:r w:rsidRPr="00C03567">
        <w:rPr>
          <w:rFonts w:eastAsiaTheme="minorHAnsi"/>
          <w:sz w:val="28"/>
          <w:szCs w:val="28"/>
          <w:lang w:eastAsia="en-US"/>
        </w:rPr>
        <w:t>у</w:t>
      </w:r>
      <w:r w:rsidRPr="00C03567">
        <w:rPr>
          <w:rFonts w:eastAsiaTheme="minorHAnsi"/>
          <w:sz w:val="28"/>
          <w:szCs w:val="28"/>
          <w:lang w:eastAsia="en-US"/>
        </w:rPr>
        <w:t xml:space="preserve">чаев с обучающимися во время пребывания в организации, осуществляющей образовательную деятельность, в порядке, установленном федеральным </w:t>
      </w:r>
      <w:r w:rsidRPr="00DE726D">
        <w:rPr>
          <w:rFonts w:eastAsiaTheme="minorHAnsi"/>
          <w:spacing w:val="-4"/>
          <w:sz w:val="28"/>
          <w:szCs w:val="28"/>
          <w:lang w:eastAsia="en-US"/>
        </w:rPr>
        <w:t>о</w:t>
      </w:r>
      <w:r w:rsidRPr="00DE726D">
        <w:rPr>
          <w:rFonts w:eastAsiaTheme="minorHAnsi"/>
          <w:spacing w:val="-4"/>
          <w:sz w:val="28"/>
          <w:szCs w:val="28"/>
          <w:lang w:eastAsia="en-US"/>
        </w:rPr>
        <w:t>р</w:t>
      </w:r>
      <w:r w:rsidRPr="00DE726D">
        <w:rPr>
          <w:rFonts w:eastAsiaTheme="minorHAnsi"/>
          <w:spacing w:val="-4"/>
          <w:sz w:val="28"/>
          <w:szCs w:val="28"/>
          <w:lang w:eastAsia="en-US"/>
        </w:rPr>
        <w:t>ганом исполнительной власти, осуществляющим функции по выработке госу</w:t>
      </w:r>
      <w:r w:rsidR="00DE726D" w:rsidRPr="00DE726D">
        <w:rPr>
          <w:rFonts w:eastAsiaTheme="minorHAnsi"/>
          <w:spacing w:val="-4"/>
          <w:sz w:val="28"/>
          <w:szCs w:val="28"/>
          <w:lang w:eastAsia="en-US"/>
        </w:rPr>
        <w:softHyphen/>
      </w:r>
      <w:r w:rsidRPr="00C03567">
        <w:rPr>
          <w:rFonts w:eastAsiaTheme="minorHAnsi"/>
          <w:sz w:val="28"/>
          <w:szCs w:val="28"/>
          <w:lang w:eastAsia="en-US"/>
        </w:rPr>
        <w:t>дарственной политики и нормативно-правовому регулированию в</w:t>
      </w:r>
      <w:proofErr w:type="gramEnd"/>
      <w:r w:rsidRPr="00C03567">
        <w:rPr>
          <w:rFonts w:eastAsiaTheme="minorHAnsi"/>
          <w:sz w:val="28"/>
          <w:szCs w:val="28"/>
          <w:lang w:eastAsia="en-US"/>
        </w:rPr>
        <w:t xml:space="preserve"> сфере о</w:t>
      </w:r>
      <w:r w:rsidRPr="00C03567">
        <w:rPr>
          <w:rFonts w:eastAsiaTheme="minorHAnsi"/>
          <w:sz w:val="28"/>
          <w:szCs w:val="28"/>
          <w:lang w:eastAsia="en-US"/>
        </w:rPr>
        <w:t>б</w:t>
      </w:r>
      <w:r w:rsidRPr="00C03567">
        <w:rPr>
          <w:rFonts w:eastAsiaTheme="minorHAnsi"/>
          <w:sz w:val="28"/>
          <w:szCs w:val="28"/>
          <w:lang w:eastAsia="en-US"/>
        </w:rPr>
        <w:t>разования, по согласованию с федеральным органом исполнительной власти, осуществляющим функции по выработке государственной политики и но</w:t>
      </w:r>
      <w:r w:rsidRPr="00C03567">
        <w:rPr>
          <w:rFonts w:eastAsiaTheme="minorHAnsi"/>
          <w:sz w:val="28"/>
          <w:szCs w:val="28"/>
          <w:lang w:eastAsia="en-US"/>
        </w:rPr>
        <w:t>р</w:t>
      </w:r>
      <w:r w:rsidRPr="00C03567">
        <w:rPr>
          <w:rFonts w:eastAsiaTheme="minorHAnsi"/>
          <w:sz w:val="28"/>
          <w:szCs w:val="28"/>
          <w:lang w:eastAsia="en-US"/>
        </w:rPr>
        <w:t xml:space="preserve">мативно-правовому регулированию в сфере здравоохранения. </w:t>
      </w:r>
      <w:r w:rsidR="00F30A8E">
        <w:rPr>
          <w:rFonts w:eastAsiaTheme="minorHAnsi"/>
          <w:sz w:val="28"/>
          <w:szCs w:val="28"/>
          <w:lang w:eastAsia="en-US"/>
        </w:rPr>
        <w:t>В последу</w:t>
      </w:r>
      <w:r w:rsidR="00F30A8E">
        <w:rPr>
          <w:rFonts w:eastAsiaTheme="minorHAnsi"/>
          <w:sz w:val="28"/>
          <w:szCs w:val="28"/>
          <w:lang w:eastAsia="en-US"/>
        </w:rPr>
        <w:t>ю</w:t>
      </w:r>
      <w:r w:rsidR="00F30A8E">
        <w:rPr>
          <w:rFonts w:eastAsiaTheme="minorHAnsi"/>
          <w:sz w:val="28"/>
          <w:szCs w:val="28"/>
          <w:lang w:eastAsia="en-US"/>
        </w:rPr>
        <w:t>щем</w:t>
      </w:r>
      <w:r w:rsidRPr="00C03567">
        <w:rPr>
          <w:rFonts w:eastAsiaTheme="minorHAnsi"/>
          <w:sz w:val="28"/>
          <w:szCs w:val="28"/>
          <w:lang w:eastAsia="en-US"/>
        </w:rPr>
        <w:t xml:space="preserve"> порядок </w:t>
      </w:r>
      <w:r w:rsidR="00BE4D7D" w:rsidRPr="000A63DF">
        <w:rPr>
          <w:rFonts w:eastAsiaTheme="minorHAnsi"/>
          <w:sz w:val="28"/>
          <w:szCs w:val="28"/>
          <w:lang w:eastAsia="en-US"/>
        </w:rPr>
        <w:t xml:space="preserve">был утвержден приказом Министерства образования и науки </w:t>
      </w:r>
      <w:r w:rsidR="00BE4D7D" w:rsidRPr="000A63DF">
        <w:rPr>
          <w:rFonts w:eastAsiaTheme="minorHAnsi"/>
          <w:sz w:val="28"/>
          <w:szCs w:val="28"/>
          <w:lang w:eastAsia="en-US"/>
        </w:rPr>
        <w:lastRenderedPageBreak/>
        <w:t>Российской Федера</w:t>
      </w:r>
      <w:r w:rsidR="00F30A8E">
        <w:rPr>
          <w:rFonts w:eastAsiaTheme="minorHAnsi"/>
          <w:sz w:val="28"/>
          <w:szCs w:val="28"/>
          <w:lang w:eastAsia="en-US"/>
        </w:rPr>
        <w:t>ции от 27 июня 2017 года</w:t>
      </w:r>
      <w:r w:rsidR="00BE4D7D" w:rsidRPr="000A63DF">
        <w:rPr>
          <w:rFonts w:eastAsiaTheme="minorHAnsi"/>
          <w:sz w:val="28"/>
          <w:szCs w:val="28"/>
          <w:lang w:eastAsia="en-US"/>
        </w:rPr>
        <w:t xml:space="preserve"> № 602</w:t>
      </w:r>
      <w:r w:rsidR="00F30A8E">
        <w:rPr>
          <w:rFonts w:eastAsiaTheme="minorHAnsi"/>
          <w:sz w:val="28"/>
          <w:szCs w:val="28"/>
          <w:lang w:eastAsia="en-US"/>
        </w:rPr>
        <w:t xml:space="preserve"> (зарегистрирован в М</w:t>
      </w:r>
      <w:r w:rsidR="00F30A8E">
        <w:rPr>
          <w:rFonts w:eastAsiaTheme="minorHAnsi"/>
          <w:sz w:val="28"/>
          <w:szCs w:val="28"/>
          <w:lang w:eastAsia="en-US"/>
        </w:rPr>
        <w:t>и</w:t>
      </w:r>
      <w:r w:rsidR="00F30A8E">
        <w:rPr>
          <w:rFonts w:eastAsiaTheme="minorHAnsi"/>
          <w:sz w:val="28"/>
          <w:szCs w:val="28"/>
          <w:lang w:eastAsia="en-US"/>
        </w:rPr>
        <w:t>нистерстве юстиции Российской Федерации 29 сентября 2017 года, регистр</w:t>
      </w:r>
      <w:r w:rsidR="00F30A8E">
        <w:rPr>
          <w:rFonts w:eastAsiaTheme="minorHAnsi"/>
          <w:sz w:val="28"/>
          <w:szCs w:val="28"/>
          <w:lang w:eastAsia="en-US"/>
        </w:rPr>
        <w:t>а</w:t>
      </w:r>
      <w:r w:rsidR="00F30A8E">
        <w:rPr>
          <w:rFonts w:eastAsiaTheme="minorHAnsi"/>
          <w:sz w:val="28"/>
          <w:szCs w:val="28"/>
          <w:lang w:eastAsia="en-US"/>
        </w:rPr>
        <w:t>ционный № 48372)</w:t>
      </w:r>
      <w:r w:rsidRPr="00C03567">
        <w:rPr>
          <w:rFonts w:eastAsiaTheme="minorHAnsi"/>
          <w:sz w:val="28"/>
          <w:szCs w:val="28"/>
          <w:lang w:eastAsia="en-US"/>
        </w:rPr>
        <w:t>.</w:t>
      </w:r>
    </w:p>
    <w:p w:rsidR="000A29B4" w:rsidRPr="00107902" w:rsidRDefault="000A29B4" w:rsidP="00F02699">
      <w:pPr>
        <w:autoSpaceDE w:val="0"/>
        <w:autoSpaceDN w:val="0"/>
        <w:adjustRightInd w:val="0"/>
        <w:spacing w:line="331" w:lineRule="auto"/>
        <w:ind w:firstLine="686"/>
        <w:jc w:val="both"/>
        <w:rPr>
          <w:rFonts w:eastAsiaTheme="minorHAnsi"/>
          <w:sz w:val="28"/>
          <w:szCs w:val="28"/>
          <w:lang w:eastAsia="en-US"/>
        </w:rPr>
      </w:pPr>
      <w:r w:rsidRPr="00B6261C">
        <w:rPr>
          <w:rFonts w:eastAsiaTheme="minorHAnsi"/>
          <w:sz w:val="28"/>
          <w:szCs w:val="28"/>
          <w:lang w:eastAsia="en-US"/>
        </w:rPr>
        <w:t>Согласно части 8 статьи 47 Федерального закона № 273-ФЗ педагогич</w:t>
      </w:r>
      <w:r w:rsidRPr="00B6261C">
        <w:rPr>
          <w:rFonts w:eastAsiaTheme="minorHAnsi"/>
          <w:sz w:val="28"/>
          <w:szCs w:val="28"/>
          <w:lang w:eastAsia="en-US"/>
        </w:rPr>
        <w:t>е</w:t>
      </w:r>
      <w:r w:rsidRPr="00B6261C">
        <w:rPr>
          <w:rFonts w:eastAsiaTheme="minorHAnsi"/>
          <w:sz w:val="28"/>
          <w:szCs w:val="28"/>
          <w:lang w:eastAsia="en-US"/>
        </w:rPr>
        <w:t xml:space="preserve">ские работники, проживающие и работающие в сельских населенных </w:t>
      </w:r>
      <w:r w:rsidRPr="00F02699">
        <w:rPr>
          <w:rFonts w:eastAsiaTheme="minorHAnsi"/>
          <w:spacing w:val="-4"/>
          <w:sz w:val="28"/>
          <w:szCs w:val="28"/>
          <w:lang w:eastAsia="en-US"/>
        </w:rPr>
        <w:t>пун</w:t>
      </w:r>
      <w:r w:rsidRPr="00F02699">
        <w:rPr>
          <w:rFonts w:eastAsiaTheme="minorHAnsi"/>
          <w:spacing w:val="-4"/>
          <w:sz w:val="28"/>
          <w:szCs w:val="28"/>
          <w:lang w:eastAsia="en-US"/>
        </w:rPr>
        <w:t>к</w:t>
      </w:r>
      <w:r w:rsidRPr="00F02699">
        <w:rPr>
          <w:rFonts w:eastAsiaTheme="minorHAnsi"/>
          <w:spacing w:val="-4"/>
          <w:sz w:val="28"/>
          <w:szCs w:val="28"/>
          <w:lang w:eastAsia="en-US"/>
        </w:rPr>
        <w:t>тах</w:t>
      </w:r>
      <w:r w:rsidR="00107902" w:rsidRPr="00F02699">
        <w:rPr>
          <w:rFonts w:eastAsiaTheme="minorHAnsi"/>
          <w:spacing w:val="-4"/>
          <w:sz w:val="28"/>
          <w:szCs w:val="28"/>
          <w:lang w:eastAsia="en-US"/>
        </w:rPr>
        <w:t>, рабочих поселках (поселках городского типа), имеют право на предостав</w:t>
      </w:r>
      <w:r w:rsidR="00F02699" w:rsidRPr="00F02699">
        <w:rPr>
          <w:rFonts w:eastAsiaTheme="minorHAnsi"/>
          <w:spacing w:val="-4"/>
          <w:sz w:val="28"/>
          <w:szCs w:val="28"/>
          <w:lang w:eastAsia="en-US"/>
        </w:rPr>
        <w:softHyphen/>
      </w:r>
      <w:r w:rsidR="00107902" w:rsidRPr="00F02699">
        <w:rPr>
          <w:rFonts w:eastAsiaTheme="minorHAnsi"/>
          <w:spacing w:val="-4"/>
          <w:sz w:val="28"/>
          <w:szCs w:val="28"/>
          <w:lang w:eastAsia="en-US"/>
        </w:rPr>
        <w:t>ление компенсации расходов на оплату жилых пом</w:t>
      </w:r>
      <w:r w:rsidR="004964F1" w:rsidRPr="00F02699">
        <w:rPr>
          <w:rFonts w:eastAsiaTheme="minorHAnsi"/>
          <w:spacing w:val="-4"/>
          <w:sz w:val="28"/>
          <w:szCs w:val="28"/>
          <w:lang w:eastAsia="en-US"/>
        </w:rPr>
        <w:t>ещений, отопления и осв</w:t>
      </w:r>
      <w:r w:rsidR="004964F1" w:rsidRPr="00F02699">
        <w:rPr>
          <w:rFonts w:eastAsiaTheme="minorHAnsi"/>
          <w:spacing w:val="-4"/>
          <w:sz w:val="28"/>
          <w:szCs w:val="28"/>
          <w:lang w:eastAsia="en-US"/>
        </w:rPr>
        <w:t>е</w:t>
      </w:r>
      <w:r w:rsidR="004964F1" w:rsidRPr="00F02699">
        <w:rPr>
          <w:rFonts w:eastAsiaTheme="minorHAnsi"/>
          <w:spacing w:val="-4"/>
          <w:sz w:val="28"/>
          <w:szCs w:val="28"/>
          <w:lang w:eastAsia="en-US"/>
        </w:rPr>
        <w:t xml:space="preserve">щения. </w:t>
      </w:r>
      <w:r w:rsidR="00D17C08" w:rsidRPr="00F02699">
        <w:rPr>
          <w:rFonts w:eastAsiaTheme="minorHAnsi"/>
          <w:spacing w:val="-4"/>
          <w:sz w:val="28"/>
          <w:szCs w:val="28"/>
          <w:lang w:eastAsia="en-US"/>
        </w:rPr>
        <w:t>В</w:t>
      </w:r>
      <w:r w:rsidR="004964F1" w:rsidRPr="00F02699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107902" w:rsidRPr="00F02699">
        <w:rPr>
          <w:rFonts w:eastAsiaTheme="minorHAnsi"/>
          <w:spacing w:val="-4"/>
          <w:sz w:val="28"/>
          <w:szCs w:val="28"/>
          <w:lang w:eastAsia="en-US"/>
        </w:rPr>
        <w:t>соответствии с частью 7 статьи 51 Федерального закона №</w:t>
      </w:r>
      <w:r w:rsidR="00F02699" w:rsidRPr="00F02699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107902" w:rsidRPr="00F02699">
        <w:rPr>
          <w:rFonts w:eastAsiaTheme="minorHAnsi"/>
          <w:spacing w:val="-4"/>
          <w:sz w:val="28"/>
          <w:szCs w:val="28"/>
          <w:lang w:eastAsia="en-US"/>
        </w:rPr>
        <w:t>273-ФЗ</w:t>
      </w:r>
      <w:r w:rsidR="00107902" w:rsidRPr="00B6261C">
        <w:rPr>
          <w:rFonts w:eastAsiaTheme="minorHAnsi"/>
          <w:sz w:val="28"/>
          <w:szCs w:val="28"/>
          <w:lang w:eastAsia="en-US"/>
        </w:rPr>
        <w:t xml:space="preserve"> руководителям образовательных организаций предоставляются в порядке, установленном Правительством Российской Федерации</w:t>
      </w:r>
      <w:r w:rsidR="00F02699">
        <w:rPr>
          <w:rFonts w:eastAsiaTheme="minorHAnsi"/>
          <w:sz w:val="28"/>
          <w:szCs w:val="28"/>
          <w:lang w:eastAsia="en-US"/>
        </w:rPr>
        <w:t>,</w:t>
      </w:r>
      <w:r w:rsidR="00107902" w:rsidRPr="00B6261C">
        <w:rPr>
          <w:rFonts w:eastAsiaTheme="minorHAnsi"/>
          <w:sz w:val="28"/>
          <w:szCs w:val="28"/>
          <w:lang w:eastAsia="en-US"/>
        </w:rPr>
        <w:t xml:space="preserve"> права, социальные гарантии и меры социальной поддержки, предусмотренные для педагогич</w:t>
      </w:r>
      <w:r w:rsidR="00107902" w:rsidRPr="00B6261C">
        <w:rPr>
          <w:rFonts w:eastAsiaTheme="minorHAnsi"/>
          <w:sz w:val="28"/>
          <w:szCs w:val="28"/>
          <w:lang w:eastAsia="en-US"/>
        </w:rPr>
        <w:t>е</w:t>
      </w:r>
      <w:r w:rsidR="00107902" w:rsidRPr="00B6261C">
        <w:rPr>
          <w:rFonts w:eastAsiaTheme="minorHAnsi"/>
          <w:sz w:val="28"/>
          <w:szCs w:val="28"/>
          <w:lang w:eastAsia="en-US"/>
        </w:rPr>
        <w:t>ских работников, в том числе частью 8 статьи 47 Федерального закона</w:t>
      </w:r>
      <w:r w:rsidR="00983046">
        <w:rPr>
          <w:rFonts w:eastAsiaTheme="minorHAnsi"/>
          <w:sz w:val="28"/>
          <w:szCs w:val="28"/>
          <w:lang w:eastAsia="en-US"/>
        </w:rPr>
        <w:t xml:space="preserve"> № 273-ФЗ</w:t>
      </w:r>
      <w:r w:rsidR="00107902" w:rsidRPr="00B6261C">
        <w:rPr>
          <w:rFonts w:eastAsiaTheme="minorHAnsi"/>
          <w:sz w:val="28"/>
          <w:szCs w:val="28"/>
          <w:lang w:eastAsia="en-US"/>
        </w:rPr>
        <w:t xml:space="preserve">. </w:t>
      </w:r>
      <w:r w:rsidR="00983046">
        <w:rPr>
          <w:rFonts w:eastAsiaTheme="minorHAnsi"/>
          <w:sz w:val="28"/>
          <w:szCs w:val="28"/>
          <w:lang w:eastAsia="en-US"/>
        </w:rPr>
        <w:t xml:space="preserve">Данный </w:t>
      </w:r>
      <w:r w:rsidR="00107902" w:rsidRPr="00B6261C">
        <w:rPr>
          <w:rFonts w:eastAsiaTheme="minorHAnsi"/>
          <w:sz w:val="28"/>
          <w:szCs w:val="28"/>
          <w:lang w:eastAsia="en-US"/>
        </w:rPr>
        <w:t>порядок</w:t>
      </w:r>
      <w:r w:rsidR="00B6261C" w:rsidRPr="00B6261C">
        <w:rPr>
          <w:rFonts w:eastAsiaTheme="minorHAnsi"/>
          <w:sz w:val="28"/>
          <w:szCs w:val="28"/>
          <w:lang w:eastAsia="en-US"/>
        </w:rPr>
        <w:t xml:space="preserve"> для руководителей образовательных организ</w:t>
      </w:r>
      <w:r w:rsidR="00B6261C" w:rsidRPr="00B6261C">
        <w:rPr>
          <w:rFonts w:eastAsiaTheme="minorHAnsi"/>
          <w:sz w:val="28"/>
          <w:szCs w:val="28"/>
          <w:lang w:eastAsia="en-US"/>
        </w:rPr>
        <w:t>а</w:t>
      </w:r>
      <w:r w:rsidR="00B6261C" w:rsidRPr="00B6261C">
        <w:rPr>
          <w:rFonts w:eastAsiaTheme="minorHAnsi"/>
          <w:sz w:val="28"/>
          <w:szCs w:val="28"/>
          <w:lang w:eastAsia="en-US"/>
        </w:rPr>
        <w:t xml:space="preserve">ций субъектов Российской Федерации </w:t>
      </w:r>
      <w:r w:rsidR="00107902" w:rsidRPr="00B6261C">
        <w:rPr>
          <w:rFonts w:eastAsiaTheme="minorHAnsi"/>
          <w:sz w:val="28"/>
          <w:szCs w:val="28"/>
          <w:lang w:eastAsia="en-US"/>
        </w:rPr>
        <w:t>не установлен.</w:t>
      </w:r>
    </w:p>
    <w:p w:rsidR="00BE4D7D" w:rsidRPr="00C03567" w:rsidRDefault="00BE4D7D" w:rsidP="00F02699">
      <w:pPr>
        <w:autoSpaceDE w:val="0"/>
        <w:autoSpaceDN w:val="0"/>
        <w:adjustRightInd w:val="0"/>
        <w:spacing w:line="331" w:lineRule="auto"/>
        <w:ind w:firstLine="686"/>
        <w:jc w:val="both"/>
        <w:rPr>
          <w:rFonts w:eastAsiaTheme="minorHAnsi"/>
          <w:sz w:val="28"/>
          <w:szCs w:val="28"/>
          <w:lang w:eastAsia="en-US"/>
        </w:rPr>
      </w:pPr>
      <w:r w:rsidRPr="00107902">
        <w:rPr>
          <w:rFonts w:eastAsiaTheme="minorHAnsi"/>
          <w:sz w:val="28"/>
          <w:szCs w:val="28"/>
          <w:lang w:eastAsia="en-US"/>
        </w:rPr>
        <w:t>Выявлен пробел правового регулирования при реализации части 1 ст</w:t>
      </w:r>
      <w:r w:rsidRPr="00107902">
        <w:rPr>
          <w:rFonts w:eastAsiaTheme="minorHAnsi"/>
          <w:sz w:val="28"/>
          <w:szCs w:val="28"/>
          <w:lang w:eastAsia="en-US"/>
        </w:rPr>
        <w:t>а</w:t>
      </w:r>
      <w:r w:rsidRPr="00107902">
        <w:rPr>
          <w:rFonts w:eastAsiaTheme="minorHAnsi"/>
          <w:sz w:val="28"/>
          <w:szCs w:val="28"/>
          <w:lang w:eastAsia="en-US"/>
        </w:rPr>
        <w:t>тьи 46 Федерального закона № 273-ФЗ, согласно которой право на занятие педагогической деятельностью имеют лица, имеющие</w:t>
      </w:r>
      <w:r w:rsidRPr="000A29B4">
        <w:rPr>
          <w:rFonts w:eastAsiaTheme="minorHAnsi"/>
          <w:sz w:val="28"/>
          <w:szCs w:val="28"/>
          <w:lang w:eastAsia="en-US"/>
        </w:rPr>
        <w:t xml:space="preserve"> среднее професси</w:t>
      </w:r>
      <w:r w:rsidRPr="000A29B4">
        <w:rPr>
          <w:rFonts w:eastAsiaTheme="minorHAnsi"/>
          <w:sz w:val="28"/>
          <w:szCs w:val="28"/>
          <w:lang w:eastAsia="en-US"/>
        </w:rPr>
        <w:t>о</w:t>
      </w:r>
      <w:r w:rsidRPr="000A29B4">
        <w:rPr>
          <w:rFonts w:eastAsiaTheme="minorHAnsi"/>
          <w:sz w:val="28"/>
          <w:szCs w:val="28"/>
          <w:lang w:eastAsia="en-US"/>
        </w:rPr>
        <w:t>нальное или высшее образование и отвечающие квалификационным треб</w:t>
      </w:r>
      <w:r w:rsidRPr="000A29B4">
        <w:rPr>
          <w:rFonts w:eastAsiaTheme="minorHAnsi"/>
          <w:sz w:val="28"/>
          <w:szCs w:val="28"/>
          <w:lang w:eastAsia="en-US"/>
        </w:rPr>
        <w:t>о</w:t>
      </w:r>
      <w:r w:rsidRPr="000A29B4">
        <w:rPr>
          <w:rFonts w:eastAsiaTheme="minorHAnsi"/>
          <w:sz w:val="28"/>
          <w:szCs w:val="28"/>
          <w:lang w:eastAsia="en-US"/>
        </w:rPr>
        <w:t>ваниям, указанным в квалификационных справочниках, и (или) професси</w:t>
      </w:r>
      <w:r w:rsidRPr="000A29B4">
        <w:rPr>
          <w:rFonts w:eastAsiaTheme="minorHAnsi"/>
          <w:sz w:val="28"/>
          <w:szCs w:val="28"/>
          <w:lang w:eastAsia="en-US"/>
        </w:rPr>
        <w:t>о</w:t>
      </w:r>
      <w:r w:rsidRPr="000A29B4">
        <w:rPr>
          <w:rFonts w:eastAsiaTheme="minorHAnsi"/>
          <w:sz w:val="28"/>
          <w:szCs w:val="28"/>
          <w:lang w:eastAsia="en-US"/>
        </w:rPr>
        <w:t xml:space="preserve">нальным стандартам. </w:t>
      </w:r>
      <w:proofErr w:type="gramStart"/>
      <w:r w:rsidRPr="000A29B4">
        <w:rPr>
          <w:rFonts w:eastAsiaTheme="minorHAnsi"/>
          <w:sz w:val="28"/>
          <w:szCs w:val="28"/>
          <w:lang w:eastAsia="en-US"/>
        </w:rPr>
        <w:t>Частью 2 статьи 331 Трудового кодекса Российской Федерации установлен запрет заниматься педагогической деятельностью л</w:t>
      </w:r>
      <w:r w:rsidRPr="000A29B4">
        <w:rPr>
          <w:rFonts w:eastAsiaTheme="minorHAnsi"/>
          <w:sz w:val="28"/>
          <w:szCs w:val="28"/>
          <w:lang w:eastAsia="en-US"/>
        </w:rPr>
        <w:t>и</w:t>
      </w:r>
      <w:r w:rsidRPr="000A29B4">
        <w:rPr>
          <w:rFonts w:eastAsiaTheme="minorHAnsi"/>
          <w:sz w:val="28"/>
          <w:szCs w:val="28"/>
          <w:lang w:eastAsia="en-US"/>
        </w:rPr>
        <w:t>цам, имеющим заболевания, предусмотренные перечнем, утверждаемым ф</w:t>
      </w:r>
      <w:r w:rsidRPr="000A29B4">
        <w:rPr>
          <w:rFonts w:eastAsiaTheme="minorHAnsi"/>
          <w:sz w:val="28"/>
          <w:szCs w:val="28"/>
          <w:lang w:eastAsia="en-US"/>
        </w:rPr>
        <w:t>е</w:t>
      </w:r>
      <w:r w:rsidRPr="000A29B4">
        <w:rPr>
          <w:rFonts w:eastAsiaTheme="minorHAnsi"/>
          <w:sz w:val="28"/>
          <w:szCs w:val="28"/>
          <w:lang w:eastAsia="en-US"/>
        </w:rPr>
        <w:t>деральным органом исполнительной власти, осуществляющим функции по выработке государственной политики и нормативно-правовому регулиров</w:t>
      </w:r>
      <w:r w:rsidRPr="000A29B4">
        <w:rPr>
          <w:rFonts w:eastAsiaTheme="minorHAnsi"/>
          <w:sz w:val="28"/>
          <w:szCs w:val="28"/>
          <w:lang w:eastAsia="en-US"/>
        </w:rPr>
        <w:t>а</w:t>
      </w:r>
      <w:r w:rsidRPr="000A29B4">
        <w:rPr>
          <w:rFonts w:eastAsiaTheme="minorHAnsi"/>
          <w:sz w:val="28"/>
          <w:szCs w:val="28"/>
          <w:lang w:eastAsia="en-US"/>
        </w:rPr>
        <w:t>нию в области здравоохранения.</w:t>
      </w:r>
      <w:proofErr w:type="gramEnd"/>
      <w:r w:rsidRPr="000A29B4">
        <w:rPr>
          <w:rFonts w:eastAsiaTheme="minorHAnsi"/>
          <w:sz w:val="28"/>
          <w:szCs w:val="28"/>
          <w:lang w:eastAsia="en-US"/>
        </w:rPr>
        <w:t xml:space="preserve"> До настоящего времени не определен пер</w:t>
      </w:r>
      <w:r w:rsidRPr="000A29B4">
        <w:rPr>
          <w:rFonts w:eastAsiaTheme="minorHAnsi"/>
          <w:sz w:val="28"/>
          <w:szCs w:val="28"/>
          <w:lang w:eastAsia="en-US"/>
        </w:rPr>
        <w:t>е</w:t>
      </w:r>
      <w:r w:rsidRPr="000A29B4">
        <w:rPr>
          <w:rFonts w:eastAsiaTheme="minorHAnsi"/>
          <w:sz w:val="28"/>
          <w:szCs w:val="28"/>
          <w:lang w:eastAsia="en-US"/>
        </w:rPr>
        <w:t>чень заболеваний, препятствующих осуществлению педагогической деятел</w:t>
      </w:r>
      <w:r w:rsidRPr="000A29B4">
        <w:rPr>
          <w:rFonts w:eastAsiaTheme="minorHAnsi"/>
          <w:sz w:val="28"/>
          <w:szCs w:val="28"/>
          <w:lang w:eastAsia="en-US"/>
        </w:rPr>
        <w:t>ь</w:t>
      </w:r>
      <w:r w:rsidRPr="000A29B4">
        <w:rPr>
          <w:rFonts w:eastAsiaTheme="minorHAnsi"/>
          <w:sz w:val="28"/>
          <w:szCs w:val="28"/>
          <w:lang w:eastAsia="en-US"/>
        </w:rPr>
        <w:t>ности.</w:t>
      </w:r>
    </w:p>
    <w:p w:rsidR="000F78D7" w:rsidRPr="000A63DF" w:rsidRDefault="000F78D7" w:rsidP="00F02699">
      <w:pPr>
        <w:autoSpaceDE w:val="0"/>
        <w:autoSpaceDN w:val="0"/>
        <w:adjustRightInd w:val="0"/>
        <w:spacing w:line="331" w:lineRule="auto"/>
        <w:ind w:firstLine="686"/>
        <w:jc w:val="both"/>
        <w:rPr>
          <w:rFonts w:eastAsiaTheme="minorHAnsi"/>
          <w:sz w:val="28"/>
          <w:szCs w:val="28"/>
          <w:lang w:eastAsia="en-US"/>
        </w:rPr>
      </w:pPr>
      <w:r w:rsidRPr="00BE4D7D">
        <w:rPr>
          <w:rFonts w:eastAsiaTheme="minorHAnsi"/>
          <w:sz w:val="28"/>
          <w:szCs w:val="28"/>
          <w:lang w:eastAsia="en-US"/>
        </w:rPr>
        <w:t xml:space="preserve">В соответствии с проведенным анализом по показателям, </w:t>
      </w:r>
      <w:proofErr w:type="spellStart"/>
      <w:proofErr w:type="gramStart"/>
      <w:r w:rsidRPr="00BE4D7D">
        <w:rPr>
          <w:rFonts w:eastAsiaTheme="minorHAnsi"/>
          <w:sz w:val="28"/>
          <w:szCs w:val="28"/>
          <w:lang w:eastAsia="en-US"/>
        </w:rPr>
        <w:t>предусмот</w:t>
      </w:r>
      <w:r w:rsidRPr="000A29B4">
        <w:rPr>
          <w:rFonts w:eastAsiaTheme="minorHAnsi"/>
          <w:sz w:val="28"/>
          <w:szCs w:val="28"/>
          <w:lang w:eastAsia="en-US"/>
        </w:rPr>
        <w:t>-ренным</w:t>
      </w:r>
      <w:proofErr w:type="spellEnd"/>
      <w:proofErr w:type="gramEnd"/>
      <w:r w:rsidRPr="000A29B4">
        <w:rPr>
          <w:rFonts w:eastAsiaTheme="minorHAnsi"/>
          <w:sz w:val="28"/>
          <w:szCs w:val="28"/>
          <w:lang w:eastAsia="en-US"/>
        </w:rPr>
        <w:t xml:space="preserve"> </w:t>
      </w:r>
      <w:r w:rsidR="00F02699">
        <w:rPr>
          <w:rFonts w:eastAsiaTheme="minorHAnsi"/>
          <w:sz w:val="28"/>
          <w:szCs w:val="28"/>
          <w:lang w:eastAsia="en-US"/>
        </w:rPr>
        <w:t>м</w:t>
      </w:r>
      <w:r w:rsidRPr="000A29B4">
        <w:rPr>
          <w:rFonts w:eastAsiaTheme="minorHAnsi"/>
          <w:sz w:val="28"/>
          <w:szCs w:val="28"/>
          <w:lang w:eastAsia="en-US"/>
        </w:rPr>
        <w:t xml:space="preserve">етодикой, системные проблемы в </w:t>
      </w:r>
      <w:proofErr w:type="spellStart"/>
      <w:r w:rsidRPr="000A29B4">
        <w:rPr>
          <w:rFonts w:eastAsiaTheme="minorHAnsi"/>
          <w:sz w:val="28"/>
          <w:szCs w:val="28"/>
          <w:lang w:eastAsia="en-US"/>
        </w:rPr>
        <w:t>правоприменении</w:t>
      </w:r>
      <w:proofErr w:type="spellEnd"/>
      <w:r w:rsidRPr="000A29B4">
        <w:rPr>
          <w:rFonts w:eastAsiaTheme="minorHAnsi"/>
          <w:sz w:val="28"/>
          <w:szCs w:val="28"/>
          <w:lang w:eastAsia="en-US"/>
        </w:rPr>
        <w:t xml:space="preserve"> Закона Чува</w:t>
      </w:r>
      <w:r w:rsidRPr="000A29B4">
        <w:rPr>
          <w:rFonts w:eastAsiaTheme="minorHAnsi"/>
          <w:sz w:val="28"/>
          <w:szCs w:val="28"/>
          <w:lang w:eastAsia="en-US"/>
        </w:rPr>
        <w:t>ш</w:t>
      </w:r>
      <w:r w:rsidRPr="000A29B4">
        <w:rPr>
          <w:rFonts w:eastAsiaTheme="minorHAnsi"/>
          <w:sz w:val="28"/>
          <w:szCs w:val="28"/>
          <w:lang w:eastAsia="en-US"/>
        </w:rPr>
        <w:t>ской</w:t>
      </w:r>
      <w:r w:rsidRPr="000A63DF">
        <w:rPr>
          <w:rFonts w:eastAsiaTheme="minorHAnsi"/>
          <w:sz w:val="28"/>
          <w:szCs w:val="28"/>
          <w:lang w:eastAsia="en-US"/>
        </w:rPr>
        <w:t xml:space="preserve"> Республики № 50, иных нормативных правовых актов Чувашской Ре</w:t>
      </w:r>
      <w:r w:rsidRPr="000A63DF">
        <w:rPr>
          <w:rFonts w:eastAsiaTheme="minorHAnsi"/>
          <w:sz w:val="28"/>
          <w:szCs w:val="28"/>
          <w:lang w:eastAsia="en-US"/>
        </w:rPr>
        <w:t>с</w:t>
      </w:r>
      <w:r w:rsidRPr="000A63DF">
        <w:rPr>
          <w:rFonts w:eastAsiaTheme="minorHAnsi"/>
          <w:sz w:val="28"/>
          <w:szCs w:val="28"/>
          <w:lang w:eastAsia="en-US"/>
        </w:rPr>
        <w:t>публики, регулирующих государственную политику в сфере образования, не выявлены.</w:t>
      </w:r>
    </w:p>
    <w:p w:rsidR="00145563" w:rsidRPr="00437D11" w:rsidRDefault="00145563" w:rsidP="00437D11">
      <w:pPr>
        <w:autoSpaceDE w:val="0"/>
        <w:autoSpaceDN w:val="0"/>
        <w:adjustRightInd w:val="0"/>
        <w:spacing w:line="312" w:lineRule="auto"/>
        <w:ind w:right="23" w:firstLine="686"/>
        <w:jc w:val="both"/>
        <w:rPr>
          <w:spacing w:val="-4"/>
          <w:sz w:val="28"/>
          <w:szCs w:val="28"/>
        </w:rPr>
      </w:pPr>
    </w:p>
    <w:p w:rsidR="00F02699" w:rsidRPr="00F02699" w:rsidRDefault="00F02699" w:rsidP="00F02699">
      <w:pPr>
        <w:spacing w:line="319" w:lineRule="auto"/>
        <w:ind w:right="23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2. </w:t>
      </w:r>
      <w:r w:rsidR="00EC2E5C" w:rsidRPr="00F02699">
        <w:rPr>
          <w:rFonts w:eastAsiaTheme="minorHAnsi"/>
          <w:b/>
          <w:sz w:val="28"/>
          <w:szCs w:val="28"/>
          <w:lang w:eastAsia="en-US"/>
        </w:rPr>
        <w:t xml:space="preserve">Регулирование бюджетных правоотношений </w:t>
      </w:r>
    </w:p>
    <w:p w:rsidR="00AA2956" w:rsidRPr="00F02699" w:rsidRDefault="00EC2E5C" w:rsidP="00F02699">
      <w:pPr>
        <w:spacing w:line="319" w:lineRule="auto"/>
        <w:ind w:right="23"/>
        <w:jc w:val="center"/>
        <w:rPr>
          <w:rFonts w:eastAsiaTheme="minorHAnsi"/>
          <w:b/>
          <w:sz w:val="28"/>
          <w:szCs w:val="28"/>
          <w:lang w:eastAsia="en-US"/>
        </w:rPr>
      </w:pPr>
      <w:r w:rsidRPr="00F02699">
        <w:rPr>
          <w:rFonts w:eastAsiaTheme="minorHAnsi"/>
          <w:b/>
          <w:sz w:val="28"/>
          <w:szCs w:val="28"/>
          <w:lang w:eastAsia="en-US"/>
        </w:rPr>
        <w:t>в Чувашской Республике</w:t>
      </w:r>
    </w:p>
    <w:p w:rsidR="00EC2E5C" w:rsidRDefault="00EC2E5C" w:rsidP="00F02699">
      <w:pPr>
        <w:widowControl w:val="0"/>
        <w:spacing w:line="319" w:lineRule="auto"/>
        <w:ind w:firstLine="686"/>
        <w:jc w:val="both"/>
        <w:rPr>
          <w:spacing w:val="-2"/>
          <w:sz w:val="28"/>
          <w:szCs w:val="28"/>
        </w:rPr>
      </w:pPr>
    </w:p>
    <w:p w:rsidR="00334772" w:rsidRDefault="006E2BD5" w:rsidP="00F02699">
      <w:pPr>
        <w:autoSpaceDE w:val="0"/>
        <w:autoSpaceDN w:val="0"/>
        <w:adjustRightInd w:val="0"/>
        <w:spacing w:line="319" w:lineRule="auto"/>
        <w:ind w:firstLine="686"/>
        <w:jc w:val="both"/>
        <w:rPr>
          <w:rFonts w:eastAsiaTheme="minorHAnsi"/>
          <w:sz w:val="28"/>
          <w:szCs w:val="28"/>
          <w:lang w:eastAsia="en-US"/>
        </w:rPr>
      </w:pPr>
      <w:r w:rsidRPr="000A63DF">
        <w:rPr>
          <w:rFonts w:eastAsiaTheme="minorHAnsi"/>
          <w:sz w:val="28"/>
          <w:szCs w:val="28"/>
          <w:lang w:eastAsia="en-US"/>
        </w:rPr>
        <w:t xml:space="preserve">В соответствии с Планом мониторинга </w:t>
      </w:r>
      <w:proofErr w:type="spellStart"/>
      <w:r w:rsidRPr="000A63DF">
        <w:rPr>
          <w:rFonts w:eastAsiaTheme="minorHAnsi"/>
          <w:sz w:val="28"/>
          <w:szCs w:val="28"/>
          <w:lang w:eastAsia="en-US"/>
        </w:rPr>
        <w:t>правоприменения</w:t>
      </w:r>
      <w:proofErr w:type="spellEnd"/>
      <w:r w:rsidRPr="000A63DF">
        <w:rPr>
          <w:rFonts w:eastAsiaTheme="minorHAnsi"/>
          <w:sz w:val="28"/>
          <w:szCs w:val="28"/>
          <w:lang w:eastAsia="en-US"/>
        </w:rPr>
        <w:t xml:space="preserve"> проведен м</w:t>
      </w:r>
      <w:r w:rsidRPr="000A63DF">
        <w:rPr>
          <w:rFonts w:eastAsiaTheme="minorHAnsi"/>
          <w:sz w:val="28"/>
          <w:szCs w:val="28"/>
          <w:lang w:eastAsia="en-US"/>
        </w:rPr>
        <w:t>о</w:t>
      </w:r>
      <w:r w:rsidRPr="000A63DF">
        <w:rPr>
          <w:rFonts w:eastAsiaTheme="minorHAnsi"/>
          <w:sz w:val="28"/>
          <w:szCs w:val="28"/>
          <w:lang w:eastAsia="en-US"/>
        </w:rPr>
        <w:t xml:space="preserve">ниторинг </w:t>
      </w:r>
      <w:proofErr w:type="spellStart"/>
      <w:r w:rsidRPr="000A63DF">
        <w:rPr>
          <w:rFonts w:eastAsiaTheme="minorHAnsi"/>
          <w:sz w:val="28"/>
          <w:szCs w:val="28"/>
          <w:lang w:eastAsia="en-US"/>
        </w:rPr>
        <w:t>правоприменения</w:t>
      </w:r>
      <w:proofErr w:type="spellEnd"/>
      <w:r w:rsidRPr="000A63DF">
        <w:rPr>
          <w:rFonts w:eastAsiaTheme="minorHAnsi"/>
          <w:sz w:val="28"/>
          <w:szCs w:val="28"/>
          <w:lang w:eastAsia="en-US"/>
        </w:rPr>
        <w:t xml:space="preserve"> Закона Чувашской Республики </w:t>
      </w:r>
      <w:r w:rsidR="00AF459A" w:rsidRPr="000A63DF">
        <w:rPr>
          <w:rFonts w:eastAsiaTheme="minorHAnsi"/>
          <w:sz w:val="28"/>
          <w:szCs w:val="28"/>
          <w:lang w:eastAsia="en-US"/>
        </w:rPr>
        <w:t>от 23 июля 2001</w:t>
      </w:r>
      <w:r w:rsidR="00EC4CE9">
        <w:rPr>
          <w:rFonts w:eastAsiaTheme="minorHAnsi"/>
          <w:sz w:val="28"/>
          <w:szCs w:val="28"/>
          <w:lang w:val="en-US" w:eastAsia="en-US"/>
        </w:rPr>
        <w:t> </w:t>
      </w:r>
      <w:r w:rsidR="00AF459A" w:rsidRPr="000A63DF">
        <w:rPr>
          <w:rFonts w:eastAsiaTheme="minorHAnsi"/>
          <w:sz w:val="28"/>
          <w:szCs w:val="28"/>
          <w:lang w:eastAsia="en-US"/>
        </w:rPr>
        <w:t>года № 36 "О регулировании бюджетных правоотношений в Чувашской Республике"</w:t>
      </w:r>
      <w:r w:rsidR="008C3C7C" w:rsidRPr="000A63DF">
        <w:rPr>
          <w:rFonts w:eastAsiaTheme="minorHAnsi"/>
          <w:sz w:val="28"/>
          <w:szCs w:val="28"/>
          <w:lang w:eastAsia="en-US"/>
        </w:rPr>
        <w:t xml:space="preserve"> (далее – Закон Чувашской Республики № </w:t>
      </w:r>
      <w:r w:rsidR="00AF459A" w:rsidRPr="000A63DF">
        <w:rPr>
          <w:rFonts w:eastAsiaTheme="minorHAnsi"/>
          <w:sz w:val="28"/>
          <w:szCs w:val="28"/>
          <w:lang w:eastAsia="en-US"/>
        </w:rPr>
        <w:t>36</w:t>
      </w:r>
      <w:r w:rsidR="008C3C7C" w:rsidRPr="000A63DF">
        <w:rPr>
          <w:rFonts w:eastAsiaTheme="minorHAnsi"/>
          <w:sz w:val="28"/>
          <w:szCs w:val="28"/>
          <w:lang w:eastAsia="en-US"/>
        </w:rPr>
        <w:t>)</w:t>
      </w:r>
      <w:r w:rsidR="00E07FFD" w:rsidRPr="000A63DF">
        <w:rPr>
          <w:rFonts w:eastAsiaTheme="minorHAnsi"/>
          <w:sz w:val="28"/>
          <w:szCs w:val="28"/>
          <w:lang w:eastAsia="en-US"/>
        </w:rPr>
        <w:t>, иных нормати</w:t>
      </w:r>
      <w:r w:rsidR="00E07FFD" w:rsidRPr="000A63DF">
        <w:rPr>
          <w:rFonts w:eastAsiaTheme="minorHAnsi"/>
          <w:sz w:val="28"/>
          <w:szCs w:val="28"/>
          <w:lang w:eastAsia="en-US"/>
        </w:rPr>
        <w:t>в</w:t>
      </w:r>
      <w:r w:rsidR="00E07FFD" w:rsidRPr="000A63DF">
        <w:rPr>
          <w:rFonts w:eastAsiaTheme="minorHAnsi"/>
          <w:sz w:val="28"/>
          <w:szCs w:val="28"/>
          <w:lang w:eastAsia="en-US"/>
        </w:rPr>
        <w:t xml:space="preserve">ных правовых актов Чувашской Республики, регулирующих </w:t>
      </w:r>
      <w:r w:rsidR="00AF459A" w:rsidRPr="000A63DF">
        <w:rPr>
          <w:rFonts w:eastAsiaTheme="minorHAnsi"/>
          <w:sz w:val="28"/>
          <w:szCs w:val="28"/>
          <w:lang w:eastAsia="en-US"/>
        </w:rPr>
        <w:t>бюджетные пр</w:t>
      </w:r>
      <w:r w:rsidR="00AF459A" w:rsidRPr="000A63DF">
        <w:rPr>
          <w:rFonts w:eastAsiaTheme="minorHAnsi"/>
          <w:sz w:val="28"/>
          <w:szCs w:val="28"/>
          <w:lang w:eastAsia="en-US"/>
        </w:rPr>
        <w:t>а</w:t>
      </w:r>
      <w:r w:rsidR="00AF459A" w:rsidRPr="000A63DF">
        <w:rPr>
          <w:rFonts w:eastAsiaTheme="minorHAnsi"/>
          <w:sz w:val="28"/>
          <w:szCs w:val="28"/>
          <w:lang w:eastAsia="en-US"/>
        </w:rPr>
        <w:t xml:space="preserve">воотношения </w:t>
      </w:r>
      <w:r w:rsidR="000C4FF3" w:rsidRPr="000A63DF">
        <w:rPr>
          <w:rFonts w:eastAsiaTheme="minorHAnsi"/>
          <w:sz w:val="28"/>
          <w:szCs w:val="28"/>
          <w:lang w:eastAsia="en-US"/>
        </w:rPr>
        <w:t>в Чувашской Республике</w:t>
      </w:r>
      <w:r w:rsidR="00E07FFD" w:rsidRPr="000A63DF">
        <w:rPr>
          <w:rFonts w:eastAsiaTheme="minorHAnsi"/>
          <w:sz w:val="28"/>
          <w:szCs w:val="28"/>
          <w:lang w:eastAsia="en-US"/>
        </w:rPr>
        <w:t>.</w:t>
      </w:r>
    </w:p>
    <w:p w:rsidR="00D4371D" w:rsidRPr="00EC4CE9" w:rsidRDefault="00E27B0A" w:rsidP="00F02699">
      <w:pPr>
        <w:autoSpaceDE w:val="0"/>
        <w:autoSpaceDN w:val="0"/>
        <w:adjustRightInd w:val="0"/>
        <w:spacing w:line="319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A63DF">
        <w:rPr>
          <w:rFonts w:eastAsiaTheme="minorHAnsi"/>
          <w:sz w:val="28"/>
          <w:szCs w:val="28"/>
          <w:lang w:eastAsia="en-US"/>
        </w:rPr>
        <w:t>Закон Чувашской Республики № 36</w:t>
      </w:r>
      <w:r>
        <w:rPr>
          <w:rFonts w:eastAsiaTheme="minorHAnsi"/>
          <w:sz w:val="28"/>
          <w:szCs w:val="28"/>
          <w:lang w:eastAsia="en-US"/>
        </w:rPr>
        <w:t xml:space="preserve"> регулирует </w:t>
      </w:r>
      <w:r w:rsidRPr="001802C2">
        <w:rPr>
          <w:rFonts w:eastAsiaTheme="minorHAnsi"/>
          <w:sz w:val="28"/>
          <w:szCs w:val="28"/>
          <w:lang w:eastAsia="en-US"/>
        </w:rPr>
        <w:t>бюджетные правоотн</w:t>
      </w:r>
      <w:r w:rsidRPr="001802C2">
        <w:rPr>
          <w:rFonts w:eastAsiaTheme="minorHAnsi"/>
          <w:sz w:val="28"/>
          <w:szCs w:val="28"/>
          <w:lang w:eastAsia="en-US"/>
        </w:rPr>
        <w:t>о</w:t>
      </w:r>
      <w:r w:rsidRPr="001802C2">
        <w:rPr>
          <w:rFonts w:eastAsiaTheme="minorHAnsi"/>
          <w:sz w:val="28"/>
          <w:szCs w:val="28"/>
          <w:lang w:eastAsia="en-US"/>
        </w:rPr>
        <w:t xml:space="preserve">шения в Чувашской Республике, отнесенные Бюджетным </w:t>
      </w:r>
      <w:hyperlink r:id="rId17" w:history="1">
        <w:r w:rsidRPr="001802C2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1802C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Росси</w:t>
      </w:r>
      <w:r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 xml:space="preserve">ской Федерации к ведению субъектов Российской Федерации.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</w:t>
      </w:r>
      <w:r w:rsidR="00D4371D">
        <w:rPr>
          <w:rFonts w:eastAsiaTheme="minorHAnsi"/>
          <w:sz w:val="28"/>
          <w:szCs w:val="28"/>
          <w:lang w:eastAsia="en-US"/>
        </w:rPr>
        <w:t>том числе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4371D">
        <w:rPr>
          <w:rFonts w:eastAsiaTheme="minorHAnsi"/>
          <w:sz w:val="28"/>
          <w:szCs w:val="28"/>
          <w:lang w:eastAsia="en-US"/>
        </w:rPr>
        <w:t xml:space="preserve">определены участники бюджетного процесса и их полномочия, </w:t>
      </w:r>
      <w:r w:rsidR="009E177D">
        <w:rPr>
          <w:rFonts w:eastAsiaTheme="minorHAnsi"/>
          <w:sz w:val="28"/>
          <w:szCs w:val="28"/>
          <w:lang w:eastAsia="en-US"/>
        </w:rPr>
        <w:t xml:space="preserve"> </w:t>
      </w:r>
      <w:r w:rsidR="00D4371D">
        <w:rPr>
          <w:rFonts w:eastAsiaTheme="minorHAnsi"/>
          <w:sz w:val="28"/>
          <w:szCs w:val="28"/>
          <w:lang w:eastAsia="en-US"/>
        </w:rPr>
        <w:t>у</w:t>
      </w:r>
      <w:r w:rsidR="009E177D">
        <w:rPr>
          <w:rFonts w:eastAsiaTheme="minorHAnsi"/>
          <w:sz w:val="28"/>
          <w:szCs w:val="28"/>
          <w:lang w:eastAsia="en-US"/>
        </w:rPr>
        <w:t>становл</w:t>
      </w:r>
      <w:r w:rsidR="009E177D">
        <w:rPr>
          <w:rFonts w:eastAsiaTheme="minorHAnsi"/>
          <w:sz w:val="28"/>
          <w:szCs w:val="28"/>
          <w:lang w:eastAsia="en-US"/>
        </w:rPr>
        <w:t>е</w:t>
      </w:r>
      <w:r w:rsidR="009E177D">
        <w:rPr>
          <w:rFonts w:eastAsiaTheme="minorHAnsi"/>
          <w:sz w:val="28"/>
          <w:szCs w:val="28"/>
          <w:lang w:eastAsia="en-US"/>
        </w:rPr>
        <w:t>н</w:t>
      </w:r>
      <w:r w:rsidR="00D4371D">
        <w:rPr>
          <w:rFonts w:eastAsiaTheme="minorHAnsi"/>
          <w:sz w:val="28"/>
          <w:szCs w:val="28"/>
          <w:lang w:eastAsia="en-US"/>
        </w:rPr>
        <w:t>ы:</w:t>
      </w:r>
      <w:r w:rsidR="009E177D">
        <w:rPr>
          <w:rFonts w:eastAsiaTheme="minorHAnsi"/>
          <w:sz w:val="28"/>
          <w:szCs w:val="28"/>
          <w:lang w:eastAsia="en-US"/>
        </w:rPr>
        <w:t xml:space="preserve"> норматив</w:t>
      </w:r>
      <w:r w:rsidR="00D4371D">
        <w:rPr>
          <w:rFonts w:eastAsiaTheme="minorHAnsi"/>
          <w:sz w:val="28"/>
          <w:szCs w:val="28"/>
          <w:lang w:eastAsia="en-US"/>
        </w:rPr>
        <w:t>ы</w:t>
      </w:r>
      <w:r w:rsidR="009E177D">
        <w:rPr>
          <w:rFonts w:eastAsiaTheme="minorHAnsi"/>
          <w:sz w:val="28"/>
          <w:szCs w:val="28"/>
          <w:lang w:eastAsia="en-US"/>
        </w:rPr>
        <w:t xml:space="preserve"> отчислений доходов в местные бюджеты от федеральных налогов и сборов, в том числе от налогов, предусмотренных специальными налоговыми режимами, и (или) региональных налогов, подлежащих зачисл</w:t>
      </w:r>
      <w:r w:rsidR="009E177D">
        <w:rPr>
          <w:rFonts w:eastAsiaTheme="minorHAnsi"/>
          <w:sz w:val="28"/>
          <w:szCs w:val="28"/>
          <w:lang w:eastAsia="en-US"/>
        </w:rPr>
        <w:t>е</w:t>
      </w:r>
      <w:r w:rsidR="009E177D">
        <w:rPr>
          <w:rFonts w:eastAsiaTheme="minorHAnsi"/>
          <w:sz w:val="28"/>
          <w:szCs w:val="28"/>
          <w:lang w:eastAsia="en-US"/>
        </w:rPr>
        <w:t xml:space="preserve">нию в соответствии с </w:t>
      </w:r>
      <w:r w:rsidR="00D4371D">
        <w:rPr>
          <w:rFonts w:eastAsiaTheme="minorHAnsi"/>
          <w:sz w:val="28"/>
          <w:szCs w:val="28"/>
          <w:lang w:eastAsia="en-US"/>
        </w:rPr>
        <w:t>Бюджетным кодексом Российской Федерации</w:t>
      </w:r>
      <w:r w:rsidR="009E177D">
        <w:rPr>
          <w:rFonts w:eastAsiaTheme="minorHAnsi"/>
          <w:sz w:val="28"/>
          <w:szCs w:val="28"/>
          <w:lang w:eastAsia="en-US"/>
        </w:rPr>
        <w:t xml:space="preserve"> и зак</w:t>
      </w:r>
      <w:r w:rsidR="009E177D">
        <w:rPr>
          <w:rFonts w:eastAsiaTheme="minorHAnsi"/>
          <w:sz w:val="28"/>
          <w:szCs w:val="28"/>
          <w:lang w:eastAsia="en-US"/>
        </w:rPr>
        <w:t>о</w:t>
      </w:r>
      <w:r w:rsidR="009E177D">
        <w:rPr>
          <w:rFonts w:eastAsiaTheme="minorHAnsi"/>
          <w:sz w:val="28"/>
          <w:szCs w:val="28"/>
          <w:lang w:eastAsia="en-US"/>
        </w:rPr>
        <w:t>нодательством о налогах и сборах в бюджеты субъектов Российской Федер</w:t>
      </w:r>
      <w:r w:rsidR="009E177D">
        <w:rPr>
          <w:rFonts w:eastAsiaTheme="minorHAnsi"/>
          <w:sz w:val="28"/>
          <w:szCs w:val="28"/>
          <w:lang w:eastAsia="en-US"/>
        </w:rPr>
        <w:t>а</w:t>
      </w:r>
      <w:r w:rsidR="009E177D">
        <w:rPr>
          <w:rFonts w:eastAsiaTheme="minorHAnsi"/>
          <w:sz w:val="28"/>
          <w:szCs w:val="28"/>
          <w:lang w:eastAsia="en-US"/>
        </w:rPr>
        <w:t>ции</w:t>
      </w:r>
      <w:r w:rsidR="00D4371D">
        <w:rPr>
          <w:rFonts w:eastAsiaTheme="minorHAnsi"/>
          <w:sz w:val="28"/>
          <w:szCs w:val="28"/>
          <w:lang w:eastAsia="en-US"/>
        </w:rPr>
        <w:t>;</w:t>
      </w:r>
      <w:proofErr w:type="gramEnd"/>
      <w:r w:rsidR="00D4371D">
        <w:rPr>
          <w:rFonts w:eastAsiaTheme="minorHAnsi"/>
          <w:sz w:val="28"/>
          <w:szCs w:val="28"/>
          <w:lang w:eastAsia="en-US"/>
        </w:rPr>
        <w:t xml:space="preserve"> порядок и условия предоставления межбюджетных трансфертов из ре</w:t>
      </w:r>
      <w:r w:rsidR="00D4371D">
        <w:rPr>
          <w:rFonts w:eastAsiaTheme="minorHAnsi"/>
          <w:sz w:val="28"/>
          <w:szCs w:val="28"/>
          <w:lang w:eastAsia="en-US"/>
        </w:rPr>
        <w:t>с</w:t>
      </w:r>
      <w:r w:rsidR="00D4371D">
        <w:rPr>
          <w:rFonts w:eastAsiaTheme="minorHAnsi"/>
          <w:sz w:val="28"/>
          <w:szCs w:val="28"/>
          <w:lang w:eastAsia="en-US"/>
        </w:rPr>
        <w:t>публиканского бюджета Чувашской Республики; общий порядок и условия предоставления межбюджетных трансфертов из местных бюджетов.</w:t>
      </w:r>
      <w:r w:rsidR="00EC4CE9" w:rsidRPr="00EC4CE9">
        <w:rPr>
          <w:rFonts w:eastAsiaTheme="minorHAnsi"/>
          <w:sz w:val="28"/>
          <w:szCs w:val="28"/>
          <w:lang w:eastAsia="en-US"/>
        </w:rPr>
        <w:t xml:space="preserve"> </w:t>
      </w:r>
    </w:p>
    <w:p w:rsidR="00DD6B7A" w:rsidRPr="008D6444" w:rsidRDefault="00DD6B7A" w:rsidP="00F02699">
      <w:pPr>
        <w:spacing w:line="319" w:lineRule="auto"/>
        <w:ind w:firstLine="709"/>
        <w:jc w:val="both"/>
        <w:rPr>
          <w:sz w:val="28"/>
          <w:szCs w:val="28"/>
        </w:rPr>
      </w:pPr>
      <w:r w:rsidRPr="008D6444">
        <w:rPr>
          <w:sz w:val="28"/>
          <w:szCs w:val="28"/>
        </w:rPr>
        <w:t>В</w:t>
      </w:r>
      <w:r w:rsidR="0002269B">
        <w:rPr>
          <w:sz w:val="28"/>
          <w:szCs w:val="28"/>
        </w:rPr>
        <w:t xml:space="preserve"> целях совершенствования законодательства Чувашской Республики в</w:t>
      </w:r>
      <w:r w:rsidRPr="008D6444">
        <w:rPr>
          <w:sz w:val="28"/>
          <w:szCs w:val="28"/>
        </w:rPr>
        <w:t xml:space="preserve"> течение 2017 года отдельные положения Закона Чувашской Республики № 36 три раза приводились в соответствие с Бюджетным кодексом Российской Федерации.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Приняты законы Чувашской Республики </w:t>
      </w:r>
      <w:r w:rsidRPr="008D6444">
        <w:rPr>
          <w:sz w:val="28"/>
          <w:szCs w:val="28"/>
        </w:rPr>
        <w:t>от 18 февраля 2017 года № 3 "О внесении изменений в Закон Чувашской Республики "О регулиров</w:t>
      </w:r>
      <w:r w:rsidRPr="008D6444">
        <w:rPr>
          <w:sz w:val="28"/>
          <w:szCs w:val="28"/>
        </w:rPr>
        <w:t>а</w:t>
      </w:r>
      <w:r w:rsidRPr="008D6444">
        <w:rPr>
          <w:sz w:val="28"/>
          <w:szCs w:val="28"/>
        </w:rPr>
        <w:t>нии бюджетных правоотношений в Чувашской Республике"</w:t>
      </w:r>
      <w:r>
        <w:rPr>
          <w:sz w:val="28"/>
          <w:szCs w:val="28"/>
        </w:rPr>
        <w:t xml:space="preserve">, </w:t>
      </w:r>
      <w:r w:rsidRPr="008D6444">
        <w:rPr>
          <w:sz w:val="28"/>
          <w:szCs w:val="28"/>
        </w:rPr>
        <w:t>от</w:t>
      </w:r>
      <w:r w:rsidR="00EC4CE9">
        <w:rPr>
          <w:sz w:val="28"/>
          <w:szCs w:val="28"/>
          <w:lang w:val="en-US"/>
        </w:rPr>
        <w:t> </w:t>
      </w:r>
      <w:r w:rsidRPr="008D6444">
        <w:rPr>
          <w:sz w:val="28"/>
          <w:szCs w:val="28"/>
        </w:rPr>
        <w:t>29</w:t>
      </w:r>
      <w:r w:rsidR="00EC4CE9">
        <w:rPr>
          <w:sz w:val="28"/>
          <w:szCs w:val="28"/>
          <w:lang w:val="en-US"/>
        </w:rPr>
        <w:t> </w:t>
      </w:r>
      <w:r w:rsidRPr="008D6444">
        <w:rPr>
          <w:sz w:val="28"/>
          <w:szCs w:val="28"/>
        </w:rPr>
        <w:t>августа 2017 года № 43</w:t>
      </w:r>
      <w:r>
        <w:rPr>
          <w:sz w:val="28"/>
          <w:szCs w:val="28"/>
        </w:rPr>
        <w:t xml:space="preserve"> </w:t>
      </w:r>
      <w:r w:rsidRPr="008D6444">
        <w:rPr>
          <w:sz w:val="28"/>
          <w:szCs w:val="28"/>
        </w:rPr>
        <w:t xml:space="preserve">"О внесении изменений в Закон Чувашской Республики </w:t>
      </w:r>
      <w:r w:rsidR="00F02699">
        <w:rPr>
          <w:sz w:val="28"/>
          <w:szCs w:val="28"/>
        </w:rPr>
        <w:br/>
      </w:r>
      <w:r w:rsidRPr="008D6444">
        <w:rPr>
          <w:sz w:val="28"/>
          <w:szCs w:val="28"/>
        </w:rPr>
        <w:t>"О регулировании бюджетных правоотношений в Чувашской Республике"</w:t>
      </w:r>
      <w:r>
        <w:rPr>
          <w:sz w:val="28"/>
          <w:szCs w:val="28"/>
        </w:rPr>
        <w:t xml:space="preserve"> </w:t>
      </w:r>
      <w:r w:rsidR="00F02699">
        <w:rPr>
          <w:sz w:val="28"/>
          <w:szCs w:val="28"/>
        </w:rPr>
        <w:br/>
      </w:r>
      <w:r>
        <w:rPr>
          <w:sz w:val="28"/>
          <w:szCs w:val="28"/>
        </w:rPr>
        <w:t xml:space="preserve">и </w:t>
      </w:r>
      <w:r w:rsidRPr="008D6444">
        <w:rPr>
          <w:sz w:val="28"/>
          <w:szCs w:val="28"/>
        </w:rPr>
        <w:t>от 1 декабря 2017 года № 70</w:t>
      </w:r>
      <w:r>
        <w:rPr>
          <w:sz w:val="28"/>
          <w:szCs w:val="28"/>
        </w:rPr>
        <w:t xml:space="preserve"> </w:t>
      </w:r>
      <w:r w:rsidRPr="008D6444">
        <w:rPr>
          <w:sz w:val="28"/>
          <w:szCs w:val="28"/>
        </w:rPr>
        <w:t>"О внесении изменений в Закон Чувашской Республики "О регулировании</w:t>
      </w:r>
      <w:proofErr w:type="gramEnd"/>
      <w:r w:rsidRPr="008D6444">
        <w:rPr>
          <w:sz w:val="28"/>
          <w:szCs w:val="28"/>
        </w:rPr>
        <w:t xml:space="preserve"> бюджетных правоотношений в Чувашской Республике" и статьи 2 и 3 Закона Чувашской Республики "О</w:t>
      </w:r>
      <w:r w:rsidR="00EC4CE9">
        <w:rPr>
          <w:sz w:val="28"/>
          <w:szCs w:val="28"/>
          <w:lang w:val="en-US"/>
        </w:rPr>
        <w:t> </w:t>
      </w:r>
      <w:r w:rsidRPr="008D6444">
        <w:rPr>
          <w:sz w:val="28"/>
          <w:szCs w:val="28"/>
        </w:rPr>
        <w:t>внесении изм</w:t>
      </w:r>
      <w:r w:rsidRPr="008D6444">
        <w:rPr>
          <w:sz w:val="28"/>
          <w:szCs w:val="28"/>
        </w:rPr>
        <w:t>е</w:t>
      </w:r>
      <w:r w:rsidRPr="008D6444">
        <w:rPr>
          <w:sz w:val="28"/>
          <w:szCs w:val="28"/>
        </w:rPr>
        <w:t>нений в Закон Чувашской Республики "О регулировании бюджетных прав</w:t>
      </w:r>
      <w:r w:rsidRPr="008D6444">
        <w:rPr>
          <w:sz w:val="28"/>
          <w:szCs w:val="28"/>
        </w:rPr>
        <w:t>о</w:t>
      </w:r>
      <w:r w:rsidRPr="008D6444">
        <w:rPr>
          <w:sz w:val="28"/>
          <w:szCs w:val="28"/>
        </w:rPr>
        <w:t>отношений в Чувашской Республике"</w:t>
      </w:r>
      <w:r>
        <w:rPr>
          <w:sz w:val="28"/>
          <w:szCs w:val="28"/>
        </w:rPr>
        <w:t>.</w:t>
      </w:r>
    </w:p>
    <w:p w:rsidR="00F42EC1" w:rsidRDefault="008C3C7C" w:rsidP="0014498B">
      <w:pPr>
        <w:autoSpaceDE w:val="0"/>
        <w:autoSpaceDN w:val="0"/>
        <w:adjustRightInd w:val="0"/>
        <w:spacing w:line="30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A63DF">
        <w:rPr>
          <w:rFonts w:eastAsiaTheme="minorHAnsi"/>
          <w:sz w:val="28"/>
          <w:szCs w:val="28"/>
          <w:lang w:eastAsia="en-US"/>
        </w:rPr>
        <w:lastRenderedPageBreak/>
        <w:t>Во всех</w:t>
      </w:r>
      <w:r w:rsidR="00EC4CE9" w:rsidRPr="00EC4CE9">
        <w:rPr>
          <w:rFonts w:eastAsiaTheme="minorHAnsi"/>
          <w:sz w:val="28"/>
          <w:szCs w:val="28"/>
          <w:lang w:eastAsia="en-US"/>
        </w:rPr>
        <w:t xml:space="preserve"> </w:t>
      </w:r>
      <w:r w:rsidRPr="000A63DF">
        <w:rPr>
          <w:rFonts w:eastAsiaTheme="minorHAnsi"/>
          <w:sz w:val="28"/>
          <w:szCs w:val="28"/>
          <w:lang w:eastAsia="en-US"/>
        </w:rPr>
        <w:t xml:space="preserve">случаях, предусмотренных Законом Чувашской Республики </w:t>
      </w:r>
      <w:r w:rsidR="002B634C" w:rsidRPr="000A63DF">
        <w:rPr>
          <w:rFonts w:eastAsiaTheme="minorHAnsi"/>
          <w:sz w:val="28"/>
          <w:szCs w:val="28"/>
          <w:lang w:eastAsia="en-US"/>
        </w:rPr>
        <w:t xml:space="preserve">                </w:t>
      </w:r>
      <w:r w:rsidRPr="000A63DF">
        <w:rPr>
          <w:rFonts w:eastAsiaTheme="minorHAnsi"/>
          <w:sz w:val="28"/>
          <w:szCs w:val="28"/>
          <w:lang w:eastAsia="en-US"/>
        </w:rPr>
        <w:t xml:space="preserve">№ </w:t>
      </w:r>
      <w:r w:rsidR="00AF459A" w:rsidRPr="000A63DF">
        <w:rPr>
          <w:rFonts w:eastAsiaTheme="minorHAnsi"/>
          <w:sz w:val="28"/>
          <w:szCs w:val="28"/>
          <w:lang w:eastAsia="en-US"/>
        </w:rPr>
        <w:t>36</w:t>
      </w:r>
      <w:r w:rsidRPr="000A63DF">
        <w:rPr>
          <w:rFonts w:eastAsiaTheme="minorHAnsi"/>
          <w:sz w:val="28"/>
          <w:szCs w:val="28"/>
          <w:lang w:eastAsia="en-US"/>
        </w:rPr>
        <w:t xml:space="preserve">, приняты необходимые </w:t>
      </w:r>
      <w:r w:rsidR="00F42EC1">
        <w:rPr>
          <w:rFonts w:eastAsiaTheme="minorHAnsi"/>
          <w:sz w:val="28"/>
          <w:szCs w:val="28"/>
          <w:lang w:eastAsia="en-US"/>
        </w:rPr>
        <w:t xml:space="preserve">подзаконные </w:t>
      </w:r>
      <w:r w:rsidRPr="000A63DF">
        <w:rPr>
          <w:rFonts w:eastAsiaTheme="minorHAnsi"/>
          <w:sz w:val="28"/>
          <w:szCs w:val="28"/>
          <w:lang w:eastAsia="en-US"/>
        </w:rPr>
        <w:t>нормативные правовые акты Ч</w:t>
      </w:r>
      <w:r w:rsidRPr="000A63DF">
        <w:rPr>
          <w:rFonts w:eastAsiaTheme="minorHAnsi"/>
          <w:sz w:val="28"/>
          <w:szCs w:val="28"/>
          <w:lang w:eastAsia="en-US"/>
        </w:rPr>
        <w:t>у</w:t>
      </w:r>
      <w:r w:rsidRPr="000A63DF">
        <w:rPr>
          <w:rFonts w:eastAsiaTheme="minorHAnsi"/>
          <w:sz w:val="28"/>
          <w:szCs w:val="28"/>
          <w:lang w:eastAsia="en-US"/>
        </w:rPr>
        <w:t>вашской Республики.</w:t>
      </w:r>
      <w:r w:rsidR="000D67A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0D67A8">
        <w:rPr>
          <w:rFonts w:eastAsiaTheme="minorHAnsi"/>
          <w:sz w:val="28"/>
          <w:szCs w:val="28"/>
          <w:lang w:eastAsia="en-US"/>
        </w:rPr>
        <w:t>В частности</w:t>
      </w:r>
      <w:r w:rsidR="00EC4CE9">
        <w:rPr>
          <w:rFonts w:eastAsiaTheme="minorHAnsi"/>
          <w:sz w:val="28"/>
          <w:szCs w:val="28"/>
          <w:lang w:eastAsia="en-US"/>
        </w:rPr>
        <w:t>,</w:t>
      </w:r>
      <w:r w:rsidR="000D67A8">
        <w:rPr>
          <w:rFonts w:eastAsiaTheme="minorHAnsi"/>
          <w:sz w:val="28"/>
          <w:szCs w:val="28"/>
          <w:lang w:eastAsia="en-US"/>
        </w:rPr>
        <w:t xml:space="preserve"> приняты</w:t>
      </w:r>
      <w:r w:rsidR="00F42EC1">
        <w:rPr>
          <w:rFonts w:eastAsiaTheme="minorHAnsi"/>
          <w:sz w:val="28"/>
          <w:szCs w:val="28"/>
          <w:lang w:eastAsia="en-US"/>
        </w:rPr>
        <w:t xml:space="preserve"> постановления Кабинета Мин</w:t>
      </w:r>
      <w:r w:rsidR="00F42EC1">
        <w:rPr>
          <w:rFonts w:eastAsiaTheme="minorHAnsi"/>
          <w:sz w:val="28"/>
          <w:szCs w:val="28"/>
          <w:lang w:eastAsia="en-US"/>
        </w:rPr>
        <w:t>и</w:t>
      </w:r>
      <w:r w:rsidR="00F42EC1">
        <w:rPr>
          <w:rFonts w:eastAsiaTheme="minorHAnsi"/>
          <w:sz w:val="28"/>
          <w:szCs w:val="28"/>
          <w:lang w:eastAsia="en-US"/>
        </w:rPr>
        <w:t xml:space="preserve">стров Чувашской Республики </w:t>
      </w:r>
      <w:r w:rsidR="00AF1B10">
        <w:rPr>
          <w:rFonts w:eastAsiaTheme="minorHAnsi"/>
          <w:sz w:val="28"/>
          <w:szCs w:val="28"/>
          <w:lang w:eastAsia="en-US"/>
        </w:rPr>
        <w:t>от 24 декабря 2007 года № 347</w:t>
      </w:r>
      <w:r w:rsidR="0014498B">
        <w:rPr>
          <w:rFonts w:eastAsiaTheme="minorHAnsi"/>
          <w:sz w:val="28"/>
          <w:szCs w:val="28"/>
          <w:lang w:eastAsia="en-US"/>
        </w:rPr>
        <w:t xml:space="preserve"> </w:t>
      </w:r>
      <w:r w:rsidR="00AF1B10">
        <w:rPr>
          <w:rFonts w:eastAsiaTheme="minorHAnsi"/>
          <w:sz w:val="28"/>
          <w:szCs w:val="28"/>
          <w:lang w:eastAsia="en-US"/>
        </w:rPr>
        <w:t xml:space="preserve">"О вопросах управления государственным долгом Чувашской Республики", </w:t>
      </w:r>
      <w:r w:rsidR="00F42EC1">
        <w:rPr>
          <w:rFonts w:eastAsiaTheme="minorHAnsi"/>
          <w:sz w:val="28"/>
          <w:szCs w:val="28"/>
          <w:lang w:eastAsia="en-US"/>
        </w:rPr>
        <w:t>от 26 мая 2011 года № 207 "О порядке составления проектов республиканского бюдж</w:t>
      </w:r>
      <w:r w:rsidR="00F42EC1">
        <w:rPr>
          <w:rFonts w:eastAsiaTheme="minorHAnsi"/>
          <w:sz w:val="28"/>
          <w:szCs w:val="28"/>
          <w:lang w:eastAsia="en-US"/>
        </w:rPr>
        <w:t>е</w:t>
      </w:r>
      <w:r w:rsidR="00F42EC1">
        <w:rPr>
          <w:rFonts w:eastAsiaTheme="minorHAnsi"/>
          <w:sz w:val="28"/>
          <w:szCs w:val="28"/>
          <w:lang w:eastAsia="en-US"/>
        </w:rPr>
        <w:t>та Чувашской Республики и бюджета Территориального фонда обязательн</w:t>
      </w:r>
      <w:r w:rsidR="00F42EC1">
        <w:rPr>
          <w:rFonts w:eastAsiaTheme="minorHAnsi"/>
          <w:sz w:val="28"/>
          <w:szCs w:val="28"/>
          <w:lang w:eastAsia="en-US"/>
        </w:rPr>
        <w:t>о</w:t>
      </w:r>
      <w:r w:rsidR="00F42EC1">
        <w:rPr>
          <w:rFonts w:eastAsiaTheme="minorHAnsi"/>
          <w:sz w:val="28"/>
          <w:szCs w:val="28"/>
          <w:lang w:eastAsia="en-US"/>
        </w:rPr>
        <w:t>го медицинского страхования Чувашской Республики на очередной фин</w:t>
      </w:r>
      <w:r w:rsidR="00AF1B10">
        <w:rPr>
          <w:rFonts w:eastAsiaTheme="minorHAnsi"/>
          <w:sz w:val="28"/>
          <w:szCs w:val="28"/>
          <w:lang w:eastAsia="en-US"/>
        </w:rPr>
        <w:t>анс</w:t>
      </w:r>
      <w:r w:rsidR="00AF1B10">
        <w:rPr>
          <w:rFonts w:eastAsiaTheme="minorHAnsi"/>
          <w:sz w:val="28"/>
          <w:szCs w:val="28"/>
          <w:lang w:eastAsia="en-US"/>
        </w:rPr>
        <w:t>о</w:t>
      </w:r>
      <w:r w:rsidR="00AF1B10">
        <w:rPr>
          <w:rFonts w:eastAsiaTheme="minorHAnsi"/>
          <w:sz w:val="28"/>
          <w:szCs w:val="28"/>
          <w:lang w:eastAsia="en-US"/>
        </w:rPr>
        <w:t>вый год и плановый период", от 30 декабря 2011 года № 659</w:t>
      </w:r>
      <w:r w:rsidR="0014498B">
        <w:rPr>
          <w:rFonts w:eastAsiaTheme="minorHAnsi"/>
          <w:sz w:val="28"/>
          <w:szCs w:val="28"/>
          <w:lang w:eastAsia="en-US"/>
        </w:rPr>
        <w:t xml:space="preserve"> </w:t>
      </w:r>
      <w:r w:rsidR="00AF1B10">
        <w:rPr>
          <w:rFonts w:eastAsiaTheme="minorHAnsi"/>
          <w:sz w:val="28"/>
          <w:szCs w:val="28"/>
          <w:lang w:eastAsia="en-US"/>
        </w:rPr>
        <w:t>"Об утвержд</w:t>
      </w:r>
      <w:r w:rsidR="00AF1B10">
        <w:rPr>
          <w:rFonts w:eastAsiaTheme="minorHAnsi"/>
          <w:sz w:val="28"/>
          <w:szCs w:val="28"/>
          <w:lang w:eastAsia="en-US"/>
        </w:rPr>
        <w:t>е</w:t>
      </w:r>
      <w:r w:rsidR="00AF1B10">
        <w:rPr>
          <w:rFonts w:eastAsiaTheme="minorHAnsi"/>
          <w:sz w:val="28"/>
          <w:szCs w:val="28"/>
          <w:lang w:eastAsia="en-US"/>
        </w:rPr>
        <w:t>нии Порядка</w:t>
      </w:r>
      <w:proofErr w:type="gramEnd"/>
      <w:r w:rsidR="00AF1B1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AF1B10">
        <w:rPr>
          <w:rFonts w:eastAsiaTheme="minorHAnsi"/>
          <w:sz w:val="28"/>
          <w:szCs w:val="28"/>
          <w:lang w:eastAsia="en-US"/>
        </w:rPr>
        <w:t xml:space="preserve">определения предельных объемов бюджетных ассигнований, доводимых до главных распорядителей средств республиканского бюджета Чувашской Республики в процессе составления проекта республиканского бюджета Чувашской Республики на очередной финансовый год и плановый </w:t>
      </w:r>
      <w:r w:rsidR="00AF1B10" w:rsidRPr="0014498B">
        <w:rPr>
          <w:rFonts w:eastAsiaTheme="minorHAnsi"/>
          <w:spacing w:val="-4"/>
          <w:sz w:val="28"/>
          <w:szCs w:val="28"/>
          <w:lang w:eastAsia="en-US"/>
        </w:rPr>
        <w:t xml:space="preserve">период", </w:t>
      </w:r>
      <w:r w:rsidR="00961E0F" w:rsidRPr="0014498B">
        <w:rPr>
          <w:rFonts w:eastAsiaTheme="minorHAnsi"/>
          <w:spacing w:val="-4"/>
          <w:sz w:val="28"/>
          <w:szCs w:val="28"/>
          <w:lang w:eastAsia="en-US"/>
        </w:rPr>
        <w:t>от 23 апреля 2014 г</w:t>
      </w:r>
      <w:r w:rsidR="0014498B" w:rsidRPr="0014498B">
        <w:rPr>
          <w:rFonts w:eastAsiaTheme="minorHAnsi"/>
          <w:spacing w:val="-4"/>
          <w:sz w:val="28"/>
          <w:szCs w:val="28"/>
          <w:lang w:eastAsia="en-US"/>
        </w:rPr>
        <w:t>ода</w:t>
      </w:r>
      <w:r w:rsidR="00961E0F" w:rsidRPr="0014498B">
        <w:rPr>
          <w:rFonts w:eastAsiaTheme="minorHAnsi"/>
          <w:spacing w:val="-4"/>
          <w:sz w:val="28"/>
          <w:szCs w:val="28"/>
          <w:lang w:eastAsia="en-US"/>
        </w:rPr>
        <w:t xml:space="preserve"> № 138 "Об утверждении Порядка осуществле</w:t>
      </w:r>
      <w:r w:rsidR="0014498B" w:rsidRPr="0014498B">
        <w:rPr>
          <w:rFonts w:eastAsiaTheme="minorHAnsi"/>
          <w:spacing w:val="-4"/>
          <w:sz w:val="28"/>
          <w:szCs w:val="28"/>
          <w:lang w:eastAsia="en-US"/>
        </w:rPr>
        <w:softHyphen/>
      </w:r>
      <w:r w:rsidR="00961E0F" w:rsidRPr="0014498B">
        <w:rPr>
          <w:rFonts w:eastAsiaTheme="minorHAnsi"/>
          <w:spacing w:val="-4"/>
          <w:sz w:val="28"/>
          <w:szCs w:val="28"/>
          <w:lang w:eastAsia="en-US"/>
        </w:rPr>
        <w:t>ния Министерством финансов Чувашской Республики полномочий по внут</w:t>
      </w:r>
      <w:r w:rsidR="0014498B" w:rsidRPr="0014498B">
        <w:rPr>
          <w:rFonts w:eastAsiaTheme="minorHAnsi"/>
          <w:spacing w:val="-4"/>
          <w:sz w:val="28"/>
          <w:szCs w:val="28"/>
          <w:lang w:eastAsia="en-US"/>
        </w:rPr>
        <w:softHyphen/>
      </w:r>
      <w:r w:rsidR="00961E0F" w:rsidRPr="0014498B">
        <w:rPr>
          <w:rFonts w:eastAsiaTheme="minorHAnsi"/>
          <w:spacing w:val="-4"/>
          <w:sz w:val="28"/>
          <w:szCs w:val="28"/>
          <w:lang w:eastAsia="en-US"/>
        </w:rPr>
        <w:t xml:space="preserve">реннему государственному финансовому контролю", </w:t>
      </w:r>
      <w:r w:rsidR="00AF1B10" w:rsidRPr="0014498B">
        <w:rPr>
          <w:rFonts w:eastAsiaTheme="minorHAnsi"/>
          <w:spacing w:val="-4"/>
          <w:sz w:val="28"/>
          <w:szCs w:val="28"/>
          <w:lang w:eastAsia="en-US"/>
        </w:rPr>
        <w:t>от 25 июня 2015 года</w:t>
      </w:r>
      <w:r w:rsidR="00AF1B10">
        <w:rPr>
          <w:rFonts w:eastAsiaTheme="minorHAnsi"/>
          <w:sz w:val="28"/>
          <w:szCs w:val="28"/>
          <w:lang w:eastAsia="en-US"/>
        </w:rPr>
        <w:t xml:space="preserve"> </w:t>
      </w:r>
      <w:r w:rsidR="0014498B">
        <w:rPr>
          <w:rFonts w:eastAsiaTheme="minorHAnsi"/>
          <w:sz w:val="28"/>
          <w:szCs w:val="28"/>
          <w:lang w:eastAsia="en-US"/>
        </w:rPr>
        <w:br/>
      </w:r>
      <w:r w:rsidR="00AF1B10">
        <w:rPr>
          <w:rFonts w:eastAsiaTheme="minorHAnsi"/>
          <w:sz w:val="28"/>
          <w:szCs w:val="28"/>
          <w:lang w:eastAsia="en-US"/>
        </w:rPr>
        <w:t>№ 230 "Об утверждении Порядка разработки и</w:t>
      </w:r>
      <w:proofErr w:type="gramEnd"/>
      <w:r w:rsidR="00AF1B1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AF1B10">
        <w:rPr>
          <w:rFonts w:eastAsiaTheme="minorHAnsi"/>
          <w:sz w:val="28"/>
          <w:szCs w:val="28"/>
          <w:lang w:eastAsia="en-US"/>
        </w:rPr>
        <w:t xml:space="preserve">утверждения бюджетного прогноза Чувашской Республики на долгосрочный период", </w:t>
      </w:r>
      <w:r w:rsidR="00961E0F">
        <w:rPr>
          <w:rFonts w:eastAsiaTheme="minorHAnsi"/>
          <w:sz w:val="28"/>
          <w:szCs w:val="28"/>
          <w:lang w:eastAsia="en-US"/>
        </w:rPr>
        <w:t>от 28</w:t>
      </w:r>
      <w:r w:rsidR="0014498B">
        <w:rPr>
          <w:rFonts w:eastAsiaTheme="minorHAnsi"/>
          <w:sz w:val="28"/>
          <w:szCs w:val="28"/>
          <w:lang w:eastAsia="en-US"/>
        </w:rPr>
        <w:t xml:space="preserve"> </w:t>
      </w:r>
      <w:r w:rsidR="00961E0F">
        <w:rPr>
          <w:rFonts w:eastAsiaTheme="minorHAnsi"/>
          <w:sz w:val="28"/>
          <w:szCs w:val="28"/>
          <w:lang w:eastAsia="en-US"/>
        </w:rPr>
        <w:t xml:space="preserve">декабря 2016 года № 591 "Об утверждении </w:t>
      </w:r>
      <w:hyperlink r:id="rId18" w:history="1">
        <w:r w:rsidR="00961E0F" w:rsidRPr="00AF1B10">
          <w:rPr>
            <w:rFonts w:eastAsiaTheme="minorHAnsi"/>
            <w:sz w:val="28"/>
            <w:szCs w:val="28"/>
            <w:lang w:eastAsia="en-US"/>
          </w:rPr>
          <w:t>Порядка</w:t>
        </w:r>
      </w:hyperlink>
      <w:r w:rsidR="00961E0F" w:rsidRPr="00AF1B10">
        <w:rPr>
          <w:rFonts w:eastAsiaTheme="minorHAnsi"/>
          <w:sz w:val="28"/>
          <w:szCs w:val="28"/>
          <w:lang w:eastAsia="en-US"/>
        </w:rPr>
        <w:t xml:space="preserve"> </w:t>
      </w:r>
      <w:r w:rsidR="00961E0F">
        <w:rPr>
          <w:rFonts w:eastAsiaTheme="minorHAnsi"/>
          <w:sz w:val="28"/>
          <w:szCs w:val="28"/>
          <w:lang w:eastAsia="en-US"/>
        </w:rPr>
        <w:t>принятия главными администр</w:t>
      </w:r>
      <w:r w:rsidR="00961E0F">
        <w:rPr>
          <w:rFonts w:eastAsiaTheme="minorHAnsi"/>
          <w:sz w:val="28"/>
          <w:szCs w:val="28"/>
          <w:lang w:eastAsia="en-US"/>
        </w:rPr>
        <w:t>а</w:t>
      </w:r>
      <w:r w:rsidR="00961E0F">
        <w:rPr>
          <w:rFonts w:eastAsiaTheme="minorHAnsi"/>
          <w:sz w:val="28"/>
          <w:szCs w:val="28"/>
          <w:lang w:eastAsia="en-US"/>
        </w:rPr>
        <w:t>торами средств республиканского бюджета Чувашской Республики решения о наличии (об отсутствии) потребности в межбюджетных трансфертах, пол</w:t>
      </w:r>
      <w:r w:rsidR="00961E0F">
        <w:rPr>
          <w:rFonts w:eastAsiaTheme="minorHAnsi"/>
          <w:sz w:val="28"/>
          <w:szCs w:val="28"/>
          <w:lang w:eastAsia="en-US"/>
        </w:rPr>
        <w:t>у</w:t>
      </w:r>
      <w:r w:rsidR="00961E0F">
        <w:rPr>
          <w:rFonts w:eastAsiaTheme="minorHAnsi"/>
          <w:sz w:val="28"/>
          <w:szCs w:val="28"/>
          <w:lang w:eastAsia="en-US"/>
        </w:rPr>
        <w:t>ченных в форме субсидий, субвенций и иных межбюджетных трансфертов, имеющих целевое назначение, не использова</w:t>
      </w:r>
      <w:r w:rsidR="00AF1B10">
        <w:rPr>
          <w:rFonts w:eastAsiaTheme="minorHAnsi"/>
          <w:sz w:val="28"/>
          <w:szCs w:val="28"/>
          <w:lang w:eastAsia="en-US"/>
        </w:rPr>
        <w:t xml:space="preserve">нных в отчетном финансовом году" </w:t>
      </w:r>
      <w:r w:rsidR="001274D8">
        <w:rPr>
          <w:rFonts w:eastAsiaTheme="minorHAnsi"/>
          <w:sz w:val="28"/>
          <w:szCs w:val="28"/>
          <w:lang w:eastAsia="en-US"/>
        </w:rPr>
        <w:t>и другие.</w:t>
      </w:r>
      <w:proofErr w:type="gramEnd"/>
    </w:p>
    <w:p w:rsidR="000F78D7" w:rsidRPr="000A63DF" w:rsidRDefault="000F78D7" w:rsidP="0014498B">
      <w:pPr>
        <w:autoSpaceDE w:val="0"/>
        <w:autoSpaceDN w:val="0"/>
        <w:adjustRightInd w:val="0"/>
        <w:spacing w:line="305" w:lineRule="auto"/>
        <w:ind w:firstLine="68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A63DF">
        <w:rPr>
          <w:rFonts w:eastAsiaTheme="minorHAnsi"/>
          <w:sz w:val="28"/>
          <w:szCs w:val="28"/>
          <w:lang w:eastAsia="en-US"/>
        </w:rPr>
        <w:t xml:space="preserve">В соответствии с проведенным анализом по показателям, </w:t>
      </w:r>
      <w:proofErr w:type="spellStart"/>
      <w:r w:rsidRPr="000A63DF">
        <w:rPr>
          <w:rFonts w:eastAsiaTheme="minorHAnsi"/>
          <w:sz w:val="28"/>
          <w:szCs w:val="28"/>
          <w:lang w:eastAsia="en-US"/>
        </w:rPr>
        <w:t>предусмот-ренным</w:t>
      </w:r>
      <w:proofErr w:type="spellEnd"/>
      <w:r w:rsidRPr="000A63DF">
        <w:rPr>
          <w:rFonts w:eastAsiaTheme="minorHAnsi"/>
          <w:sz w:val="28"/>
          <w:szCs w:val="28"/>
          <w:lang w:eastAsia="en-US"/>
        </w:rPr>
        <w:t xml:space="preserve"> </w:t>
      </w:r>
      <w:r w:rsidR="0014498B">
        <w:rPr>
          <w:rFonts w:eastAsiaTheme="minorHAnsi"/>
          <w:sz w:val="28"/>
          <w:szCs w:val="28"/>
          <w:lang w:eastAsia="en-US"/>
        </w:rPr>
        <w:t>м</w:t>
      </w:r>
      <w:r w:rsidRPr="000A63DF">
        <w:rPr>
          <w:rFonts w:eastAsiaTheme="minorHAnsi"/>
          <w:sz w:val="28"/>
          <w:szCs w:val="28"/>
          <w:lang w:eastAsia="en-US"/>
        </w:rPr>
        <w:t xml:space="preserve">етодикой, системные проблемы в </w:t>
      </w:r>
      <w:proofErr w:type="spellStart"/>
      <w:r w:rsidRPr="000A63DF">
        <w:rPr>
          <w:rFonts w:eastAsiaTheme="minorHAnsi"/>
          <w:sz w:val="28"/>
          <w:szCs w:val="28"/>
          <w:lang w:eastAsia="en-US"/>
        </w:rPr>
        <w:t>правоприменении</w:t>
      </w:r>
      <w:proofErr w:type="spellEnd"/>
      <w:r w:rsidRPr="000A63DF">
        <w:rPr>
          <w:rFonts w:eastAsiaTheme="minorHAnsi"/>
          <w:sz w:val="28"/>
          <w:szCs w:val="28"/>
          <w:lang w:eastAsia="en-US"/>
        </w:rPr>
        <w:t xml:space="preserve"> Закона Чува</w:t>
      </w:r>
      <w:r w:rsidRPr="000A63DF">
        <w:rPr>
          <w:rFonts w:eastAsiaTheme="minorHAnsi"/>
          <w:sz w:val="28"/>
          <w:szCs w:val="28"/>
          <w:lang w:eastAsia="en-US"/>
        </w:rPr>
        <w:t>ш</w:t>
      </w:r>
      <w:r w:rsidRPr="000A63DF">
        <w:rPr>
          <w:rFonts w:eastAsiaTheme="minorHAnsi"/>
          <w:sz w:val="28"/>
          <w:szCs w:val="28"/>
          <w:lang w:eastAsia="en-US"/>
        </w:rPr>
        <w:t>ской Республики № 36, иных нормативных правовых актов Чувашской Ре</w:t>
      </w:r>
      <w:r w:rsidRPr="000A63DF">
        <w:rPr>
          <w:rFonts w:eastAsiaTheme="minorHAnsi"/>
          <w:sz w:val="28"/>
          <w:szCs w:val="28"/>
          <w:lang w:eastAsia="en-US"/>
        </w:rPr>
        <w:t>с</w:t>
      </w:r>
      <w:r w:rsidRPr="000A63DF">
        <w:rPr>
          <w:rFonts w:eastAsiaTheme="minorHAnsi"/>
          <w:sz w:val="28"/>
          <w:szCs w:val="28"/>
          <w:lang w:eastAsia="en-US"/>
        </w:rPr>
        <w:t>публики, регулирующих бюджетные правоотношения в Чувашской Респу</w:t>
      </w:r>
      <w:r w:rsidRPr="000A63DF">
        <w:rPr>
          <w:rFonts w:eastAsiaTheme="minorHAnsi"/>
          <w:sz w:val="28"/>
          <w:szCs w:val="28"/>
          <w:lang w:eastAsia="en-US"/>
        </w:rPr>
        <w:t>б</w:t>
      </w:r>
      <w:r w:rsidRPr="000A63DF">
        <w:rPr>
          <w:rFonts w:eastAsiaTheme="minorHAnsi"/>
          <w:sz w:val="28"/>
          <w:szCs w:val="28"/>
          <w:lang w:eastAsia="en-US"/>
        </w:rPr>
        <w:t>лики, не выявлены.</w:t>
      </w:r>
      <w:proofErr w:type="gramEnd"/>
    </w:p>
    <w:p w:rsidR="000F78D7" w:rsidRPr="000A63DF" w:rsidRDefault="000F78D7" w:rsidP="0014498B">
      <w:pPr>
        <w:autoSpaceDE w:val="0"/>
        <w:autoSpaceDN w:val="0"/>
        <w:adjustRightInd w:val="0"/>
        <w:spacing w:line="305" w:lineRule="auto"/>
        <w:ind w:firstLine="686"/>
        <w:jc w:val="both"/>
        <w:rPr>
          <w:rFonts w:eastAsiaTheme="minorHAnsi"/>
          <w:sz w:val="28"/>
          <w:szCs w:val="28"/>
          <w:lang w:eastAsia="en-US"/>
        </w:rPr>
      </w:pPr>
    </w:p>
    <w:p w:rsidR="00FA1C94" w:rsidRPr="0014498B" w:rsidRDefault="0014498B" w:rsidP="0014498B">
      <w:pPr>
        <w:spacing w:line="305" w:lineRule="auto"/>
        <w:ind w:right="23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3. </w:t>
      </w:r>
      <w:r w:rsidR="00EC2E5C" w:rsidRPr="0014498B">
        <w:rPr>
          <w:rFonts w:eastAsiaTheme="minorHAnsi"/>
          <w:b/>
          <w:sz w:val="28"/>
          <w:szCs w:val="28"/>
          <w:lang w:eastAsia="en-US"/>
        </w:rPr>
        <w:t xml:space="preserve">Реализация промышленной политики в Чувашской </w:t>
      </w:r>
      <w:r w:rsidR="00B15467" w:rsidRPr="0014498B">
        <w:rPr>
          <w:rFonts w:eastAsiaTheme="minorHAnsi"/>
          <w:b/>
          <w:sz w:val="28"/>
          <w:szCs w:val="28"/>
          <w:lang w:eastAsia="en-US"/>
        </w:rPr>
        <w:t>Р</w:t>
      </w:r>
      <w:r w:rsidR="00EC2E5C" w:rsidRPr="0014498B">
        <w:rPr>
          <w:rFonts w:eastAsiaTheme="minorHAnsi"/>
          <w:b/>
          <w:sz w:val="28"/>
          <w:szCs w:val="28"/>
          <w:lang w:eastAsia="en-US"/>
        </w:rPr>
        <w:t xml:space="preserve">еспублике, </w:t>
      </w:r>
      <w:r w:rsidR="00EC2E5C" w:rsidRPr="0014498B">
        <w:rPr>
          <w:rFonts w:eastAsiaTheme="minorHAnsi"/>
          <w:b/>
          <w:sz w:val="28"/>
          <w:szCs w:val="28"/>
          <w:lang w:eastAsia="en-US"/>
        </w:rPr>
        <w:br/>
        <w:t xml:space="preserve">в том числе развитие </w:t>
      </w:r>
      <w:proofErr w:type="spellStart"/>
      <w:r w:rsidR="00EC2E5C" w:rsidRPr="0014498B">
        <w:rPr>
          <w:rFonts w:eastAsiaTheme="minorHAnsi"/>
          <w:b/>
          <w:sz w:val="28"/>
          <w:szCs w:val="28"/>
          <w:lang w:eastAsia="en-US"/>
        </w:rPr>
        <w:t>импортозамещения</w:t>
      </w:r>
      <w:proofErr w:type="spellEnd"/>
      <w:r w:rsidR="00EC2E5C" w:rsidRPr="0014498B">
        <w:rPr>
          <w:rFonts w:eastAsiaTheme="minorHAnsi"/>
          <w:b/>
          <w:sz w:val="28"/>
          <w:szCs w:val="28"/>
          <w:lang w:eastAsia="en-US"/>
        </w:rPr>
        <w:t xml:space="preserve"> в промышленности</w:t>
      </w:r>
    </w:p>
    <w:p w:rsidR="00EC2E5C" w:rsidRPr="00EC2E5C" w:rsidRDefault="00EC2E5C" w:rsidP="0014498B">
      <w:pPr>
        <w:pStyle w:val="af1"/>
        <w:spacing w:line="305" w:lineRule="auto"/>
        <w:ind w:right="23"/>
        <w:rPr>
          <w:rFonts w:eastAsiaTheme="minorHAnsi"/>
          <w:b/>
          <w:sz w:val="28"/>
          <w:szCs w:val="28"/>
          <w:lang w:eastAsia="en-US"/>
        </w:rPr>
      </w:pPr>
    </w:p>
    <w:p w:rsidR="001A08AD" w:rsidRDefault="006E2BD5" w:rsidP="0014498B">
      <w:pPr>
        <w:autoSpaceDE w:val="0"/>
        <w:autoSpaceDN w:val="0"/>
        <w:adjustRightInd w:val="0"/>
        <w:spacing w:line="305" w:lineRule="auto"/>
        <w:ind w:firstLine="68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A63DF">
        <w:rPr>
          <w:rFonts w:eastAsiaTheme="minorHAnsi"/>
          <w:sz w:val="28"/>
          <w:szCs w:val="28"/>
          <w:lang w:eastAsia="en-US"/>
        </w:rPr>
        <w:t>В</w:t>
      </w:r>
      <w:r w:rsidR="001A08AD" w:rsidRPr="000A63DF">
        <w:rPr>
          <w:rFonts w:eastAsiaTheme="minorHAnsi"/>
          <w:sz w:val="28"/>
          <w:szCs w:val="28"/>
          <w:lang w:eastAsia="en-US"/>
        </w:rPr>
        <w:t xml:space="preserve"> соответствии с Планом мониторинга </w:t>
      </w:r>
      <w:proofErr w:type="spellStart"/>
      <w:r w:rsidR="001A08AD" w:rsidRPr="000A63DF">
        <w:rPr>
          <w:rFonts w:eastAsiaTheme="minorHAnsi"/>
          <w:sz w:val="28"/>
          <w:szCs w:val="28"/>
          <w:lang w:eastAsia="en-US"/>
        </w:rPr>
        <w:t>правоприменения</w:t>
      </w:r>
      <w:proofErr w:type="spellEnd"/>
      <w:r w:rsidR="001A08AD" w:rsidRPr="000A63DF">
        <w:rPr>
          <w:rFonts w:eastAsiaTheme="minorHAnsi"/>
          <w:sz w:val="28"/>
          <w:szCs w:val="28"/>
          <w:lang w:eastAsia="en-US"/>
        </w:rPr>
        <w:t xml:space="preserve"> прове</w:t>
      </w:r>
      <w:r w:rsidRPr="000A63DF">
        <w:rPr>
          <w:rFonts w:eastAsiaTheme="minorHAnsi"/>
          <w:sz w:val="28"/>
          <w:szCs w:val="28"/>
          <w:lang w:eastAsia="en-US"/>
        </w:rPr>
        <w:t>ден</w:t>
      </w:r>
      <w:r w:rsidR="001A08AD" w:rsidRPr="000A63DF">
        <w:rPr>
          <w:rFonts w:eastAsiaTheme="minorHAnsi"/>
          <w:sz w:val="28"/>
          <w:szCs w:val="28"/>
          <w:lang w:eastAsia="en-US"/>
        </w:rPr>
        <w:t xml:space="preserve"> </w:t>
      </w:r>
      <w:r w:rsidR="0014498B">
        <w:rPr>
          <w:rFonts w:eastAsiaTheme="minorHAnsi"/>
          <w:sz w:val="28"/>
          <w:szCs w:val="28"/>
          <w:lang w:eastAsia="en-US"/>
        </w:rPr>
        <w:br/>
      </w:r>
      <w:r w:rsidR="001A08AD" w:rsidRPr="000A63DF">
        <w:rPr>
          <w:rFonts w:eastAsiaTheme="minorHAnsi"/>
          <w:sz w:val="28"/>
          <w:szCs w:val="28"/>
          <w:lang w:eastAsia="en-US"/>
        </w:rPr>
        <w:t xml:space="preserve">мониторинг </w:t>
      </w:r>
      <w:proofErr w:type="spellStart"/>
      <w:r w:rsidR="001A08AD" w:rsidRPr="000A63DF">
        <w:rPr>
          <w:rFonts w:eastAsiaTheme="minorHAnsi"/>
          <w:sz w:val="28"/>
          <w:szCs w:val="28"/>
          <w:lang w:eastAsia="en-US"/>
        </w:rPr>
        <w:t>правоприменения</w:t>
      </w:r>
      <w:proofErr w:type="spellEnd"/>
      <w:r w:rsidR="001A08AD" w:rsidRPr="000A63DF">
        <w:rPr>
          <w:rFonts w:eastAsiaTheme="minorHAnsi"/>
          <w:sz w:val="28"/>
          <w:szCs w:val="28"/>
          <w:lang w:eastAsia="en-US"/>
        </w:rPr>
        <w:t xml:space="preserve"> Закона Чувашской Республики </w:t>
      </w:r>
      <w:r w:rsidR="00AF459A" w:rsidRPr="000A63DF">
        <w:rPr>
          <w:rFonts w:eastAsiaTheme="minorHAnsi"/>
          <w:sz w:val="28"/>
          <w:szCs w:val="28"/>
          <w:lang w:eastAsia="en-US"/>
        </w:rPr>
        <w:t xml:space="preserve">от 9 октября </w:t>
      </w:r>
      <w:r w:rsidR="00AF459A" w:rsidRPr="0014498B">
        <w:rPr>
          <w:rFonts w:eastAsiaTheme="minorHAnsi"/>
          <w:spacing w:val="-4"/>
          <w:sz w:val="28"/>
          <w:szCs w:val="28"/>
          <w:lang w:eastAsia="en-US"/>
        </w:rPr>
        <w:lastRenderedPageBreak/>
        <w:t>2015</w:t>
      </w:r>
      <w:r w:rsidR="0014498B" w:rsidRPr="0014498B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AF459A" w:rsidRPr="0014498B">
        <w:rPr>
          <w:rFonts w:eastAsiaTheme="minorHAnsi"/>
          <w:spacing w:val="-4"/>
          <w:sz w:val="28"/>
          <w:szCs w:val="28"/>
          <w:lang w:eastAsia="en-US"/>
        </w:rPr>
        <w:t>года № 50 "О промышленной политике в Чувашской Республике"</w:t>
      </w:r>
      <w:r w:rsidR="00B15467" w:rsidRPr="0014498B">
        <w:rPr>
          <w:rFonts w:eastAsiaTheme="minorHAnsi"/>
          <w:spacing w:val="-4"/>
          <w:sz w:val="28"/>
          <w:szCs w:val="28"/>
          <w:lang w:eastAsia="en-US"/>
        </w:rPr>
        <w:t xml:space="preserve"> (далее –</w:t>
      </w:r>
      <w:r w:rsidR="00B15467" w:rsidRPr="000A63DF">
        <w:rPr>
          <w:rFonts w:eastAsiaTheme="minorHAnsi"/>
          <w:sz w:val="28"/>
          <w:szCs w:val="28"/>
          <w:lang w:eastAsia="en-US"/>
        </w:rPr>
        <w:t xml:space="preserve"> Закон Чувашской Республики </w:t>
      </w:r>
      <w:r w:rsidR="004D00BA">
        <w:rPr>
          <w:rFonts w:eastAsiaTheme="minorHAnsi"/>
          <w:sz w:val="28"/>
          <w:szCs w:val="28"/>
          <w:lang w:eastAsia="en-US"/>
        </w:rPr>
        <w:t>о промышленной политике</w:t>
      </w:r>
      <w:r w:rsidR="00B15467" w:rsidRPr="000A63DF">
        <w:rPr>
          <w:rFonts w:eastAsiaTheme="minorHAnsi"/>
          <w:sz w:val="28"/>
          <w:szCs w:val="28"/>
          <w:lang w:eastAsia="en-US"/>
        </w:rPr>
        <w:t>),</w:t>
      </w:r>
      <w:r w:rsidR="001A08AD" w:rsidRPr="000A63DF">
        <w:rPr>
          <w:rFonts w:eastAsiaTheme="minorHAnsi"/>
          <w:sz w:val="28"/>
          <w:szCs w:val="28"/>
          <w:lang w:eastAsia="en-US"/>
        </w:rPr>
        <w:t xml:space="preserve"> иных нормати</w:t>
      </w:r>
      <w:r w:rsidR="001A08AD" w:rsidRPr="000A63DF">
        <w:rPr>
          <w:rFonts w:eastAsiaTheme="minorHAnsi"/>
          <w:sz w:val="28"/>
          <w:szCs w:val="28"/>
          <w:lang w:eastAsia="en-US"/>
        </w:rPr>
        <w:t>в</w:t>
      </w:r>
      <w:r w:rsidR="001A08AD" w:rsidRPr="000A63DF">
        <w:rPr>
          <w:rFonts w:eastAsiaTheme="minorHAnsi"/>
          <w:sz w:val="28"/>
          <w:szCs w:val="28"/>
          <w:lang w:eastAsia="en-US"/>
        </w:rPr>
        <w:t>ных прав</w:t>
      </w:r>
      <w:r w:rsidR="00AA324D">
        <w:rPr>
          <w:rFonts w:eastAsiaTheme="minorHAnsi"/>
          <w:sz w:val="28"/>
          <w:szCs w:val="28"/>
          <w:lang w:eastAsia="en-US"/>
        </w:rPr>
        <w:t>овых актов Чувашской Республики</w:t>
      </w:r>
      <w:r w:rsidR="00AF459A" w:rsidRPr="000A63DF">
        <w:rPr>
          <w:rFonts w:eastAsiaTheme="minorHAnsi"/>
          <w:sz w:val="28"/>
          <w:szCs w:val="28"/>
          <w:lang w:eastAsia="en-US"/>
        </w:rPr>
        <w:t xml:space="preserve"> в сфере реализации промы</w:t>
      </w:r>
      <w:r w:rsidR="00AF459A" w:rsidRPr="000A63DF">
        <w:rPr>
          <w:rFonts w:eastAsiaTheme="minorHAnsi"/>
          <w:sz w:val="28"/>
          <w:szCs w:val="28"/>
          <w:lang w:eastAsia="en-US"/>
        </w:rPr>
        <w:t>ш</w:t>
      </w:r>
      <w:r w:rsidR="00AF459A" w:rsidRPr="000A63DF">
        <w:rPr>
          <w:rFonts w:eastAsiaTheme="minorHAnsi"/>
          <w:sz w:val="28"/>
          <w:szCs w:val="28"/>
          <w:lang w:eastAsia="en-US"/>
        </w:rPr>
        <w:t>ленной политики в Чувашской Республике, в том числе развити</w:t>
      </w:r>
      <w:r w:rsidR="00AA324D">
        <w:rPr>
          <w:rFonts w:eastAsiaTheme="minorHAnsi"/>
          <w:sz w:val="28"/>
          <w:szCs w:val="28"/>
          <w:lang w:eastAsia="en-US"/>
        </w:rPr>
        <w:t>я</w:t>
      </w:r>
      <w:r w:rsidR="00AF459A" w:rsidRPr="000A63D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F459A" w:rsidRPr="000A63DF">
        <w:rPr>
          <w:rFonts w:eastAsiaTheme="minorHAnsi"/>
          <w:sz w:val="28"/>
          <w:szCs w:val="28"/>
          <w:lang w:eastAsia="en-US"/>
        </w:rPr>
        <w:t>импортоз</w:t>
      </w:r>
      <w:r w:rsidR="00AF459A" w:rsidRPr="000A63DF">
        <w:rPr>
          <w:rFonts w:eastAsiaTheme="minorHAnsi"/>
          <w:sz w:val="28"/>
          <w:szCs w:val="28"/>
          <w:lang w:eastAsia="en-US"/>
        </w:rPr>
        <w:t>а</w:t>
      </w:r>
      <w:r w:rsidR="00AF459A" w:rsidRPr="000A63DF">
        <w:rPr>
          <w:rFonts w:eastAsiaTheme="minorHAnsi"/>
          <w:sz w:val="28"/>
          <w:szCs w:val="28"/>
          <w:lang w:eastAsia="en-US"/>
        </w:rPr>
        <w:t>мещения</w:t>
      </w:r>
      <w:proofErr w:type="spellEnd"/>
      <w:r w:rsidR="00AF459A" w:rsidRPr="000A63DF">
        <w:rPr>
          <w:rFonts w:eastAsiaTheme="minorHAnsi"/>
          <w:sz w:val="28"/>
          <w:szCs w:val="28"/>
          <w:lang w:eastAsia="en-US"/>
        </w:rPr>
        <w:t xml:space="preserve"> в промышленности.</w:t>
      </w:r>
      <w:proofErr w:type="gramEnd"/>
    </w:p>
    <w:p w:rsidR="000A63DF" w:rsidRPr="001274D8" w:rsidRDefault="000A63DF" w:rsidP="001274D8">
      <w:pPr>
        <w:autoSpaceDE w:val="0"/>
        <w:autoSpaceDN w:val="0"/>
        <w:adjustRightInd w:val="0"/>
        <w:spacing w:line="312" w:lineRule="auto"/>
        <w:ind w:firstLine="686"/>
        <w:jc w:val="both"/>
        <w:rPr>
          <w:rFonts w:eastAsiaTheme="minorHAnsi"/>
          <w:sz w:val="28"/>
          <w:szCs w:val="28"/>
          <w:lang w:eastAsia="en-US"/>
        </w:rPr>
      </w:pPr>
      <w:r w:rsidRPr="001274D8">
        <w:rPr>
          <w:rFonts w:eastAsiaTheme="minorHAnsi"/>
          <w:sz w:val="28"/>
          <w:szCs w:val="28"/>
          <w:lang w:eastAsia="en-US"/>
        </w:rPr>
        <w:t>Правовое регулирование</w:t>
      </w:r>
      <w:r w:rsidR="00B15467" w:rsidRPr="001274D8">
        <w:rPr>
          <w:rFonts w:eastAsiaTheme="minorHAnsi"/>
          <w:sz w:val="28"/>
          <w:szCs w:val="28"/>
          <w:lang w:eastAsia="en-US"/>
        </w:rPr>
        <w:t xml:space="preserve"> отношений</w:t>
      </w:r>
      <w:r w:rsidRPr="001274D8">
        <w:rPr>
          <w:rFonts w:eastAsiaTheme="minorHAnsi"/>
          <w:sz w:val="28"/>
          <w:szCs w:val="28"/>
          <w:lang w:eastAsia="en-US"/>
        </w:rPr>
        <w:t xml:space="preserve"> в области реализации промы</w:t>
      </w:r>
      <w:r w:rsidRPr="001274D8">
        <w:rPr>
          <w:rFonts w:eastAsiaTheme="minorHAnsi"/>
          <w:sz w:val="28"/>
          <w:szCs w:val="28"/>
          <w:lang w:eastAsia="en-US"/>
        </w:rPr>
        <w:t>ш</w:t>
      </w:r>
      <w:r w:rsidRPr="001274D8">
        <w:rPr>
          <w:rFonts w:eastAsiaTheme="minorHAnsi"/>
          <w:sz w:val="28"/>
          <w:szCs w:val="28"/>
          <w:lang w:eastAsia="en-US"/>
        </w:rPr>
        <w:t xml:space="preserve">ленной политики в Чувашской </w:t>
      </w:r>
      <w:r w:rsidR="00AA324D">
        <w:rPr>
          <w:rFonts w:eastAsiaTheme="minorHAnsi"/>
          <w:sz w:val="28"/>
          <w:szCs w:val="28"/>
          <w:lang w:eastAsia="en-US"/>
        </w:rPr>
        <w:t>Республике, в том числе развития</w:t>
      </w:r>
      <w:r w:rsidRPr="001274D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274D8">
        <w:rPr>
          <w:rFonts w:eastAsiaTheme="minorHAnsi"/>
          <w:sz w:val="28"/>
          <w:szCs w:val="28"/>
          <w:lang w:eastAsia="en-US"/>
        </w:rPr>
        <w:t>импортоз</w:t>
      </w:r>
      <w:r w:rsidRPr="001274D8">
        <w:rPr>
          <w:rFonts w:eastAsiaTheme="minorHAnsi"/>
          <w:sz w:val="28"/>
          <w:szCs w:val="28"/>
          <w:lang w:eastAsia="en-US"/>
        </w:rPr>
        <w:t>а</w:t>
      </w:r>
      <w:r w:rsidRPr="001274D8">
        <w:rPr>
          <w:rFonts w:eastAsiaTheme="minorHAnsi"/>
          <w:sz w:val="28"/>
          <w:szCs w:val="28"/>
          <w:lang w:eastAsia="en-US"/>
        </w:rPr>
        <w:t>мещения</w:t>
      </w:r>
      <w:proofErr w:type="spellEnd"/>
      <w:r w:rsidRPr="001274D8">
        <w:rPr>
          <w:rFonts w:eastAsiaTheme="minorHAnsi"/>
          <w:sz w:val="28"/>
          <w:szCs w:val="28"/>
          <w:lang w:eastAsia="en-US"/>
        </w:rPr>
        <w:t xml:space="preserve"> в промышленности</w:t>
      </w:r>
      <w:r w:rsidR="00D16430" w:rsidRPr="001274D8">
        <w:rPr>
          <w:rFonts w:eastAsiaTheme="minorHAnsi"/>
          <w:sz w:val="28"/>
          <w:szCs w:val="28"/>
          <w:lang w:eastAsia="en-US"/>
        </w:rPr>
        <w:t>,</w:t>
      </w:r>
      <w:r w:rsidRPr="001274D8">
        <w:rPr>
          <w:rFonts w:eastAsiaTheme="minorHAnsi"/>
          <w:sz w:val="28"/>
          <w:szCs w:val="28"/>
          <w:lang w:eastAsia="en-US"/>
        </w:rPr>
        <w:t xml:space="preserve"> осуществляется Федеральны</w:t>
      </w:r>
      <w:r w:rsidR="000E590D" w:rsidRPr="001274D8">
        <w:rPr>
          <w:rFonts w:eastAsiaTheme="minorHAnsi"/>
          <w:sz w:val="28"/>
          <w:szCs w:val="28"/>
          <w:lang w:eastAsia="en-US"/>
        </w:rPr>
        <w:t>м</w:t>
      </w:r>
      <w:r w:rsidRPr="001274D8">
        <w:rPr>
          <w:rFonts w:eastAsiaTheme="minorHAnsi"/>
          <w:sz w:val="28"/>
          <w:szCs w:val="28"/>
          <w:lang w:eastAsia="en-US"/>
        </w:rPr>
        <w:t xml:space="preserve"> закон</w:t>
      </w:r>
      <w:r w:rsidR="000E590D" w:rsidRPr="001274D8">
        <w:rPr>
          <w:rFonts w:eastAsiaTheme="minorHAnsi"/>
          <w:sz w:val="28"/>
          <w:szCs w:val="28"/>
          <w:lang w:eastAsia="en-US"/>
        </w:rPr>
        <w:t>ом</w:t>
      </w:r>
      <w:r w:rsidRPr="001274D8">
        <w:rPr>
          <w:rFonts w:eastAsiaTheme="minorHAnsi"/>
          <w:sz w:val="28"/>
          <w:szCs w:val="28"/>
          <w:lang w:eastAsia="en-US"/>
        </w:rPr>
        <w:t xml:space="preserve"> от 31</w:t>
      </w:r>
      <w:r w:rsidR="00EC4CE9">
        <w:rPr>
          <w:rFonts w:eastAsiaTheme="minorHAnsi"/>
          <w:sz w:val="28"/>
          <w:szCs w:val="28"/>
          <w:lang w:val="en-US" w:eastAsia="en-US"/>
        </w:rPr>
        <w:t> </w:t>
      </w:r>
      <w:r w:rsidR="000E590D" w:rsidRPr="001274D8">
        <w:rPr>
          <w:rFonts w:eastAsiaTheme="minorHAnsi"/>
          <w:sz w:val="28"/>
          <w:szCs w:val="28"/>
          <w:lang w:eastAsia="en-US"/>
        </w:rPr>
        <w:t xml:space="preserve">декабря </w:t>
      </w:r>
      <w:r w:rsidRPr="001274D8">
        <w:rPr>
          <w:rFonts w:eastAsiaTheme="minorHAnsi"/>
          <w:sz w:val="28"/>
          <w:szCs w:val="28"/>
          <w:lang w:eastAsia="en-US"/>
        </w:rPr>
        <w:t>2014</w:t>
      </w:r>
      <w:r w:rsidR="000E590D" w:rsidRPr="001274D8">
        <w:rPr>
          <w:rFonts w:eastAsiaTheme="minorHAnsi"/>
          <w:sz w:val="28"/>
          <w:szCs w:val="28"/>
          <w:lang w:eastAsia="en-US"/>
        </w:rPr>
        <w:t xml:space="preserve"> года</w:t>
      </w:r>
      <w:r w:rsidRPr="001274D8">
        <w:rPr>
          <w:rFonts w:eastAsiaTheme="minorHAnsi"/>
          <w:sz w:val="28"/>
          <w:szCs w:val="28"/>
          <w:lang w:eastAsia="en-US"/>
        </w:rPr>
        <w:t xml:space="preserve"> </w:t>
      </w:r>
      <w:r w:rsidR="000E590D" w:rsidRPr="001274D8">
        <w:rPr>
          <w:rFonts w:eastAsiaTheme="minorHAnsi"/>
          <w:sz w:val="28"/>
          <w:szCs w:val="28"/>
          <w:lang w:eastAsia="en-US"/>
        </w:rPr>
        <w:t>№</w:t>
      </w:r>
      <w:r w:rsidRPr="001274D8">
        <w:rPr>
          <w:rFonts w:eastAsiaTheme="minorHAnsi"/>
          <w:sz w:val="28"/>
          <w:szCs w:val="28"/>
          <w:lang w:eastAsia="en-US"/>
        </w:rPr>
        <w:t xml:space="preserve"> 488-ФЗ "О промышленной политике в Российской Федерации",</w:t>
      </w:r>
      <w:r w:rsidR="001274D8">
        <w:rPr>
          <w:rFonts w:eastAsiaTheme="minorHAnsi"/>
          <w:sz w:val="28"/>
          <w:szCs w:val="28"/>
          <w:lang w:eastAsia="en-US"/>
        </w:rPr>
        <w:t xml:space="preserve"> Законом Чувашской Республики о промышленной политике</w:t>
      </w:r>
      <w:r w:rsidRPr="001274D8">
        <w:rPr>
          <w:rFonts w:eastAsiaTheme="minorHAnsi"/>
          <w:sz w:val="28"/>
          <w:szCs w:val="28"/>
          <w:lang w:eastAsia="en-US"/>
        </w:rPr>
        <w:t>.</w:t>
      </w:r>
    </w:p>
    <w:p w:rsidR="002C57A8" w:rsidRDefault="001274D8" w:rsidP="002F5E98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1274D8">
        <w:rPr>
          <w:rFonts w:eastAsiaTheme="minorHAnsi"/>
          <w:sz w:val="28"/>
          <w:szCs w:val="28"/>
          <w:lang w:eastAsia="en-US"/>
        </w:rPr>
        <w:t xml:space="preserve">Закон Чувашской Республики о промышленной политике является </w:t>
      </w:r>
      <w:r w:rsidR="0014498B">
        <w:rPr>
          <w:rFonts w:eastAsiaTheme="minorHAnsi"/>
          <w:sz w:val="28"/>
          <w:szCs w:val="28"/>
          <w:lang w:eastAsia="en-US"/>
        </w:rPr>
        <w:br/>
      </w:r>
      <w:r w:rsidRPr="001274D8">
        <w:rPr>
          <w:rFonts w:eastAsiaTheme="minorHAnsi"/>
          <w:sz w:val="28"/>
          <w:szCs w:val="28"/>
          <w:lang w:eastAsia="en-US"/>
        </w:rPr>
        <w:t>базовым законом, регулирующим отношения в сфере промышленной пол</w:t>
      </w:r>
      <w:r w:rsidRPr="001274D8">
        <w:rPr>
          <w:rFonts w:eastAsiaTheme="minorHAnsi"/>
          <w:sz w:val="28"/>
          <w:szCs w:val="28"/>
          <w:lang w:eastAsia="en-US"/>
        </w:rPr>
        <w:t>и</w:t>
      </w:r>
      <w:r w:rsidRPr="001274D8">
        <w:rPr>
          <w:rFonts w:eastAsiaTheme="minorHAnsi"/>
          <w:sz w:val="28"/>
          <w:szCs w:val="28"/>
          <w:lang w:eastAsia="en-US"/>
        </w:rPr>
        <w:t xml:space="preserve">тики в Чувашской Республике. </w:t>
      </w:r>
      <w:r w:rsidR="002C57A8">
        <w:rPr>
          <w:rFonts w:eastAsiaTheme="minorHAnsi"/>
          <w:sz w:val="28"/>
          <w:szCs w:val="28"/>
          <w:lang w:eastAsia="en-US"/>
        </w:rPr>
        <w:t xml:space="preserve">Рассматриваемые правоотношения также </w:t>
      </w:r>
      <w:r w:rsidR="0014498B">
        <w:rPr>
          <w:rFonts w:eastAsiaTheme="minorHAnsi"/>
          <w:sz w:val="28"/>
          <w:szCs w:val="28"/>
          <w:lang w:eastAsia="en-US"/>
        </w:rPr>
        <w:br/>
      </w:r>
      <w:r w:rsidR="002C57A8">
        <w:rPr>
          <w:rFonts w:eastAsiaTheme="minorHAnsi"/>
          <w:sz w:val="28"/>
          <w:szCs w:val="28"/>
          <w:lang w:eastAsia="en-US"/>
        </w:rPr>
        <w:t xml:space="preserve">регулируются </w:t>
      </w:r>
      <w:r w:rsidRPr="001274D8">
        <w:rPr>
          <w:sz w:val="28"/>
          <w:szCs w:val="28"/>
        </w:rPr>
        <w:t>постановления</w:t>
      </w:r>
      <w:r w:rsidR="002C57A8">
        <w:rPr>
          <w:sz w:val="28"/>
          <w:szCs w:val="28"/>
        </w:rPr>
        <w:t>ми</w:t>
      </w:r>
      <w:r w:rsidRPr="001274D8">
        <w:rPr>
          <w:sz w:val="28"/>
          <w:szCs w:val="28"/>
        </w:rPr>
        <w:t xml:space="preserve"> Кабинета Министров Чувашской Республ</w:t>
      </w:r>
      <w:r w:rsidRPr="001274D8">
        <w:rPr>
          <w:sz w:val="28"/>
          <w:szCs w:val="28"/>
        </w:rPr>
        <w:t>и</w:t>
      </w:r>
      <w:r w:rsidRPr="001274D8">
        <w:rPr>
          <w:sz w:val="28"/>
          <w:szCs w:val="28"/>
        </w:rPr>
        <w:t>ки</w:t>
      </w:r>
      <w:r>
        <w:rPr>
          <w:sz w:val="28"/>
          <w:szCs w:val="28"/>
        </w:rPr>
        <w:t xml:space="preserve"> </w:t>
      </w:r>
      <w:r w:rsidRPr="001274D8">
        <w:rPr>
          <w:sz w:val="28"/>
          <w:szCs w:val="28"/>
        </w:rPr>
        <w:t>от 15 июля 2016 года № 287 "Об утверждении Порядка заключения спец</w:t>
      </w:r>
      <w:r w:rsidRPr="001274D8">
        <w:rPr>
          <w:sz w:val="28"/>
          <w:szCs w:val="28"/>
        </w:rPr>
        <w:t>и</w:t>
      </w:r>
      <w:r w:rsidRPr="001274D8">
        <w:rPr>
          <w:sz w:val="28"/>
          <w:szCs w:val="28"/>
        </w:rPr>
        <w:t>альных инвестиционных ко</w:t>
      </w:r>
      <w:r>
        <w:rPr>
          <w:sz w:val="28"/>
          <w:szCs w:val="28"/>
        </w:rPr>
        <w:t xml:space="preserve">нтрактов Чувашской Республикой", </w:t>
      </w:r>
      <w:r w:rsidRPr="001274D8">
        <w:rPr>
          <w:sz w:val="28"/>
          <w:szCs w:val="28"/>
        </w:rPr>
        <w:t>от 13 августа 2016 года № 337 "О государственной программе Чувашской Республики "Развитие промышленн</w:t>
      </w:r>
      <w:r w:rsidR="002C57A8">
        <w:rPr>
          <w:sz w:val="28"/>
          <w:szCs w:val="28"/>
        </w:rPr>
        <w:t xml:space="preserve">ости и инновационная экономика".  </w:t>
      </w:r>
    </w:p>
    <w:p w:rsidR="002C57A8" w:rsidRDefault="002C57A8" w:rsidP="002F5E98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Кроме того, в отчетном году в рамках реализации статьи 10 Закона Ч</w:t>
      </w:r>
      <w:r>
        <w:rPr>
          <w:sz w:val="28"/>
          <w:szCs w:val="28"/>
        </w:rPr>
        <w:t>у</w:t>
      </w:r>
      <w:r>
        <w:rPr>
          <w:sz w:val="28"/>
          <w:szCs w:val="28"/>
        </w:rPr>
        <w:t>вашской Республики о промышленной политике</w:t>
      </w:r>
      <w:r w:rsidR="0034589D">
        <w:rPr>
          <w:sz w:val="28"/>
          <w:szCs w:val="28"/>
        </w:rPr>
        <w:t xml:space="preserve">, предусматривающей </w:t>
      </w:r>
      <w:r w:rsidR="002F5E98">
        <w:rPr>
          <w:sz w:val="28"/>
          <w:szCs w:val="28"/>
        </w:rPr>
        <w:t>во</w:t>
      </w:r>
      <w:r w:rsidR="002F5E98">
        <w:rPr>
          <w:sz w:val="28"/>
          <w:szCs w:val="28"/>
        </w:rPr>
        <w:t>з</w:t>
      </w:r>
      <w:r w:rsidR="002F5E98">
        <w:rPr>
          <w:sz w:val="28"/>
          <w:szCs w:val="28"/>
        </w:rPr>
        <w:t xml:space="preserve">можность создания Чувашской Республикой </w:t>
      </w:r>
      <w:r w:rsidR="002F5E98">
        <w:rPr>
          <w:rFonts w:eastAsiaTheme="minorHAnsi"/>
          <w:sz w:val="28"/>
          <w:szCs w:val="28"/>
          <w:lang w:eastAsia="en-US"/>
        </w:rPr>
        <w:t>государственного фонда разв</w:t>
      </w:r>
      <w:r w:rsidR="002F5E98">
        <w:rPr>
          <w:rFonts w:eastAsiaTheme="minorHAnsi"/>
          <w:sz w:val="28"/>
          <w:szCs w:val="28"/>
          <w:lang w:eastAsia="en-US"/>
        </w:rPr>
        <w:t>и</w:t>
      </w:r>
      <w:r w:rsidR="002F5E98">
        <w:rPr>
          <w:rFonts w:eastAsiaTheme="minorHAnsi"/>
          <w:sz w:val="28"/>
          <w:szCs w:val="28"/>
          <w:lang w:eastAsia="en-US"/>
        </w:rPr>
        <w:t>тия промышленности</w:t>
      </w:r>
      <w:r w:rsidR="0014498B">
        <w:rPr>
          <w:rFonts w:eastAsiaTheme="minorHAnsi"/>
          <w:sz w:val="28"/>
          <w:szCs w:val="28"/>
          <w:lang w:eastAsia="en-US"/>
        </w:rPr>
        <w:t>,</w:t>
      </w:r>
      <w:r w:rsidR="002F5E98">
        <w:rPr>
          <w:rFonts w:eastAsiaTheme="minorHAnsi"/>
          <w:sz w:val="28"/>
          <w:szCs w:val="28"/>
          <w:lang w:eastAsia="en-US"/>
        </w:rPr>
        <w:t xml:space="preserve"> </w:t>
      </w:r>
      <w:r w:rsidRPr="001274D8">
        <w:rPr>
          <w:sz w:val="28"/>
          <w:szCs w:val="28"/>
        </w:rPr>
        <w:t>создан</w:t>
      </w:r>
      <w:r>
        <w:rPr>
          <w:sz w:val="28"/>
          <w:szCs w:val="28"/>
        </w:rPr>
        <w:t>о</w:t>
      </w:r>
      <w:r w:rsidRPr="001274D8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е</w:t>
      </w:r>
      <w:r w:rsidRPr="001274D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1274D8">
        <w:rPr>
          <w:sz w:val="28"/>
          <w:szCs w:val="28"/>
        </w:rPr>
        <w:t xml:space="preserve"> Чувашской Респу</w:t>
      </w:r>
      <w:r w:rsidRPr="001274D8">
        <w:rPr>
          <w:sz w:val="28"/>
          <w:szCs w:val="28"/>
        </w:rPr>
        <w:t>б</w:t>
      </w:r>
      <w:r w:rsidRPr="001274D8">
        <w:rPr>
          <w:sz w:val="28"/>
          <w:szCs w:val="28"/>
        </w:rPr>
        <w:t xml:space="preserve">лики "Фонд развития промышленности и инвестиционной деятельности </w:t>
      </w:r>
      <w:r w:rsidR="0014498B">
        <w:rPr>
          <w:sz w:val="28"/>
          <w:szCs w:val="28"/>
        </w:rPr>
        <w:t xml:space="preserve">        </w:t>
      </w:r>
      <w:r w:rsidRPr="001274D8">
        <w:rPr>
          <w:sz w:val="28"/>
          <w:szCs w:val="28"/>
        </w:rPr>
        <w:t>в Чувашской Республике" Министерства экономического развития, промы</w:t>
      </w:r>
      <w:r w:rsidRPr="001274D8">
        <w:rPr>
          <w:sz w:val="28"/>
          <w:szCs w:val="28"/>
        </w:rPr>
        <w:t>ш</w:t>
      </w:r>
      <w:r w:rsidRPr="001274D8">
        <w:rPr>
          <w:sz w:val="28"/>
          <w:szCs w:val="28"/>
        </w:rPr>
        <w:t>ленности и торговли Чувашской Республики</w:t>
      </w:r>
      <w:r>
        <w:rPr>
          <w:sz w:val="28"/>
          <w:szCs w:val="28"/>
        </w:rPr>
        <w:t xml:space="preserve"> (постановление Кабинета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нистров Чувашской Республики </w:t>
      </w:r>
      <w:r w:rsidR="001274D8" w:rsidRPr="001274D8">
        <w:rPr>
          <w:sz w:val="28"/>
          <w:szCs w:val="28"/>
        </w:rPr>
        <w:t>от 5 января 2017 года № 1</w:t>
      </w:r>
      <w:r>
        <w:rPr>
          <w:sz w:val="28"/>
          <w:szCs w:val="28"/>
        </w:rPr>
        <w:t>).</w:t>
      </w:r>
      <w:proofErr w:type="gramEnd"/>
    </w:p>
    <w:p w:rsidR="001274D8" w:rsidRPr="001274D8" w:rsidRDefault="00C82B00" w:rsidP="001274D8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2F5E98">
        <w:rPr>
          <w:sz w:val="28"/>
          <w:szCs w:val="28"/>
        </w:rPr>
        <w:t xml:space="preserve">С учетом закрепленных в </w:t>
      </w:r>
      <w:r w:rsidR="002F5E98" w:rsidRPr="001274D8">
        <w:rPr>
          <w:sz w:val="28"/>
          <w:szCs w:val="28"/>
        </w:rPr>
        <w:t>постановлени</w:t>
      </w:r>
      <w:r w:rsidR="002F5E98">
        <w:rPr>
          <w:sz w:val="28"/>
          <w:szCs w:val="28"/>
        </w:rPr>
        <w:t>и</w:t>
      </w:r>
      <w:r w:rsidR="002F5E98" w:rsidRPr="001274D8">
        <w:rPr>
          <w:sz w:val="28"/>
          <w:szCs w:val="28"/>
        </w:rPr>
        <w:t xml:space="preserve"> Кабинета Министров Чува</w:t>
      </w:r>
      <w:r w:rsidR="002F5E98" w:rsidRPr="001274D8">
        <w:rPr>
          <w:sz w:val="28"/>
          <w:szCs w:val="28"/>
        </w:rPr>
        <w:t>ш</w:t>
      </w:r>
      <w:r w:rsidR="002F5E98" w:rsidRPr="001274D8">
        <w:rPr>
          <w:sz w:val="28"/>
          <w:szCs w:val="28"/>
        </w:rPr>
        <w:t>ской Республики</w:t>
      </w:r>
      <w:r w:rsidR="002F5E98">
        <w:rPr>
          <w:sz w:val="28"/>
          <w:szCs w:val="28"/>
        </w:rPr>
        <w:t xml:space="preserve"> </w:t>
      </w:r>
      <w:r w:rsidR="002F5E98" w:rsidRPr="001274D8">
        <w:rPr>
          <w:sz w:val="28"/>
          <w:szCs w:val="28"/>
        </w:rPr>
        <w:t>от 15 июля 2016 года № 287 "Об утверждении Порядка з</w:t>
      </w:r>
      <w:r w:rsidR="002F5E98" w:rsidRPr="001274D8">
        <w:rPr>
          <w:sz w:val="28"/>
          <w:szCs w:val="28"/>
        </w:rPr>
        <w:t>а</w:t>
      </w:r>
      <w:r w:rsidR="002F5E98" w:rsidRPr="001274D8">
        <w:rPr>
          <w:sz w:val="28"/>
          <w:szCs w:val="28"/>
        </w:rPr>
        <w:t>ключения специальных инвестиционных ко</w:t>
      </w:r>
      <w:r w:rsidR="002F5E98">
        <w:rPr>
          <w:sz w:val="28"/>
          <w:szCs w:val="28"/>
        </w:rPr>
        <w:t>нтрактов Чувашской Республ</w:t>
      </w:r>
      <w:r w:rsidR="002F5E98">
        <w:rPr>
          <w:sz w:val="28"/>
          <w:szCs w:val="28"/>
        </w:rPr>
        <w:t>и</w:t>
      </w:r>
      <w:r w:rsidR="002F5E98">
        <w:rPr>
          <w:sz w:val="28"/>
          <w:szCs w:val="28"/>
        </w:rPr>
        <w:t xml:space="preserve">кой" полномочий </w:t>
      </w:r>
      <w:r w:rsidR="001274D8" w:rsidRPr="001274D8">
        <w:rPr>
          <w:sz w:val="28"/>
          <w:szCs w:val="28"/>
        </w:rPr>
        <w:t>Министерств</w:t>
      </w:r>
      <w:r w:rsidR="0014498B">
        <w:rPr>
          <w:sz w:val="28"/>
          <w:szCs w:val="28"/>
        </w:rPr>
        <w:t>ом</w:t>
      </w:r>
      <w:r w:rsidR="001274D8" w:rsidRPr="001274D8">
        <w:rPr>
          <w:sz w:val="28"/>
          <w:szCs w:val="28"/>
        </w:rPr>
        <w:t xml:space="preserve"> экономического развития, промышленн</w:t>
      </w:r>
      <w:r w:rsidR="001274D8" w:rsidRPr="001274D8">
        <w:rPr>
          <w:sz w:val="28"/>
          <w:szCs w:val="28"/>
        </w:rPr>
        <w:t>о</w:t>
      </w:r>
      <w:r w:rsidR="001274D8" w:rsidRPr="001274D8">
        <w:rPr>
          <w:sz w:val="28"/>
          <w:szCs w:val="28"/>
        </w:rPr>
        <w:t xml:space="preserve">сти и торговли Чувашской Республики </w:t>
      </w:r>
      <w:r w:rsidR="002F5E98">
        <w:rPr>
          <w:sz w:val="28"/>
          <w:szCs w:val="28"/>
        </w:rPr>
        <w:t>принят приказ</w:t>
      </w:r>
      <w:r w:rsidR="002F5E98" w:rsidRPr="001274D8">
        <w:rPr>
          <w:sz w:val="28"/>
          <w:szCs w:val="28"/>
        </w:rPr>
        <w:t xml:space="preserve"> </w:t>
      </w:r>
      <w:r w:rsidR="001274D8" w:rsidRPr="001274D8">
        <w:rPr>
          <w:sz w:val="28"/>
          <w:szCs w:val="28"/>
        </w:rPr>
        <w:t>от 21 июля 2017 года №</w:t>
      </w:r>
      <w:r w:rsidR="00EC4CE9">
        <w:rPr>
          <w:sz w:val="28"/>
          <w:szCs w:val="28"/>
          <w:lang w:val="en-US"/>
        </w:rPr>
        <w:t> </w:t>
      </w:r>
      <w:r w:rsidR="001274D8" w:rsidRPr="001274D8">
        <w:rPr>
          <w:sz w:val="28"/>
          <w:szCs w:val="28"/>
        </w:rPr>
        <w:t>169 "Об утверждении Порядка подготовки предварительного заключения о возможности (невозможности) заключения специального инвестиционного контракта Чувашской Республикой на предложенных инвестором условиях</w:t>
      </w:r>
      <w:proofErr w:type="gramEnd"/>
      <w:r w:rsidR="001274D8" w:rsidRPr="001274D8">
        <w:rPr>
          <w:sz w:val="28"/>
          <w:szCs w:val="28"/>
        </w:rPr>
        <w:t>" (зарегистрирова</w:t>
      </w:r>
      <w:r w:rsidR="001274D8">
        <w:rPr>
          <w:sz w:val="28"/>
          <w:szCs w:val="28"/>
        </w:rPr>
        <w:t>н</w:t>
      </w:r>
      <w:r w:rsidR="001274D8" w:rsidRPr="001274D8">
        <w:rPr>
          <w:sz w:val="28"/>
          <w:szCs w:val="28"/>
        </w:rPr>
        <w:t xml:space="preserve"> в Мин</w:t>
      </w:r>
      <w:r w:rsidR="001274D8">
        <w:rPr>
          <w:sz w:val="28"/>
          <w:szCs w:val="28"/>
        </w:rPr>
        <w:t xml:space="preserve">истерстве юстиции Чувашской Республики 9 августа </w:t>
      </w:r>
      <w:r w:rsidR="001274D8" w:rsidRPr="001274D8">
        <w:rPr>
          <w:sz w:val="28"/>
          <w:szCs w:val="28"/>
        </w:rPr>
        <w:lastRenderedPageBreak/>
        <w:t>2017</w:t>
      </w:r>
      <w:r w:rsidR="001274D8">
        <w:rPr>
          <w:sz w:val="28"/>
          <w:szCs w:val="28"/>
        </w:rPr>
        <w:t xml:space="preserve"> года, регистрационный</w:t>
      </w:r>
      <w:r w:rsidR="001274D8" w:rsidRPr="001274D8">
        <w:rPr>
          <w:sz w:val="28"/>
          <w:szCs w:val="28"/>
        </w:rPr>
        <w:t xml:space="preserve"> </w:t>
      </w:r>
      <w:r w:rsidR="001274D8">
        <w:rPr>
          <w:sz w:val="28"/>
          <w:szCs w:val="28"/>
        </w:rPr>
        <w:t>№</w:t>
      </w:r>
      <w:r w:rsidR="002F5E98">
        <w:rPr>
          <w:sz w:val="28"/>
          <w:szCs w:val="28"/>
        </w:rPr>
        <w:t xml:space="preserve"> 3891), согласно которому урегулирован один из этапов </w:t>
      </w:r>
      <w:r w:rsidR="002F5E98" w:rsidRPr="001274D8">
        <w:rPr>
          <w:sz w:val="28"/>
          <w:szCs w:val="28"/>
        </w:rPr>
        <w:t>заключения специальных инвестиционных ко</w:t>
      </w:r>
      <w:r w:rsidR="002F5E98">
        <w:rPr>
          <w:sz w:val="28"/>
          <w:szCs w:val="28"/>
        </w:rPr>
        <w:t xml:space="preserve">нтрактов Чувашской Республикой – подготовка </w:t>
      </w:r>
      <w:r w:rsidR="002F5E98" w:rsidRPr="001274D8">
        <w:rPr>
          <w:sz w:val="28"/>
          <w:szCs w:val="28"/>
        </w:rPr>
        <w:t>предварительного заключения о возможности (н</w:t>
      </w:r>
      <w:r w:rsidR="002F5E98" w:rsidRPr="001274D8">
        <w:rPr>
          <w:sz w:val="28"/>
          <w:szCs w:val="28"/>
        </w:rPr>
        <w:t>е</w:t>
      </w:r>
      <w:r w:rsidR="002F5E98" w:rsidRPr="001274D8">
        <w:rPr>
          <w:sz w:val="28"/>
          <w:szCs w:val="28"/>
        </w:rPr>
        <w:t>возможности)</w:t>
      </w:r>
      <w:r w:rsidR="002F5E98">
        <w:rPr>
          <w:sz w:val="28"/>
          <w:szCs w:val="28"/>
        </w:rPr>
        <w:t xml:space="preserve"> его</w:t>
      </w:r>
      <w:r w:rsidR="002F5E98" w:rsidRPr="001274D8">
        <w:rPr>
          <w:sz w:val="28"/>
          <w:szCs w:val="28"/>
        </w:rPr>
        <w:t xml:space="preserve"> заключения</w:t>
      </w:r>
      <w:r w:rsidR="002F5E98">
        <w:rPr>
          <w:sz w:val="28"/>
          <w:szCs w:val="28"/>
        </w:rPr>
        <w:t>.</w:t>
      </w:r>
    </w:p>
    <w:p w:rsidR="00F37ABC" w:rsidRPr="001274D8" w:rsidRDefault="00F37ABC" w:rsidP="001274D8">
      <w:pPr>
        <w:autoSpaceDE w:val="0"/>
        <w:autoSpaceDN w:val="0"/>
        <w:adjustRightInd w:val="0"/>
        <w:spacing w:line="312" w:lineRule="auto"/>
        <w:ind w:firstLine="686"/>
        <w:jc w:val="both"/>
        <w:rPr>
          <w:rFonts w:eastAsiaTheme="minorHAnsi"/>
          <w:sz w:val="28"/>
          <w:szCs w:val="28"/>
          <w:lang w:eastAsia="en-US"/>
        </w:rPr>
      </w:pPr>
      <w:r w:rsidRPr="001274D8">
        <w:rPr>
          <w:rFonts w:eastAsiaTheme="minorHAnsi"/>
          <w:sz w:val="28"/>
          <w:szCs w:val="28"/>
          <w:lang w:eastAsia="en-US"/>
        </w:rPr>
        <w:t>В соответствии с проведенным анализом по показателям, предусмо</w:t>
      </w:r>
      <w:r w:rsidRPr="001274D8">
        <w:rPr>
          <w:rFonts w:eastAsiaTheme="minorHAnsi"/>
          <w:sz w:val="28"/>
          <w:szCs w:val="28"/>
          <w:lang w:eastAsia="en-US"/>
        </w:rPr>
        <w:t>т</w:t>
      </w:r>
      <w:r w:rsidRPr="001274D8">
        <w:rPr>
          <w:rFonts w:eastAsiaTheme="minorHAnsi"/>
          <w:sz w:val="28"/>
          <w:szCs w:val="28"/>
          <w:lang w:eastAsia="en-US"/>
        </w:rPr>
        <w:t xml:space="preserve">ренным </w:t>
      </w:r>
      <w:r w:rsidR="00CA36BD">
        <w:rPr>
          <w:rFonts w:eastAsiaTheme="minorHAnsi"/>
          <w:sz w:val="28"/>
          <w:szCs w:val="28"/>
          <w:lang w:eastAsia="en-US"/>
        </w:rPr>
        <w:t>м</w:t>
      </w:r>
      <w:r w:rsidRPr="001274D8">
        <w:rPr>
          <w:rFonts w:eastAsiaTheme="minorHAnsi"/>
          <w:sz w:val="28"/>
          <w:szCs w:val="28"/>
          <w:lang w:eastAsia="en-US"/>
        </w:rPr>
        <w:t xml:space="preserve">етодикой, системные проблемы в </w:t>
      </w:r>
      <w:proofErr w:type="spellStart"/>
      <w:r w:rsidRPr="001274D8">
        <w:rPr>
          <w:rFonts w:eastAsiaTheme="minorHAnsi"/>
          <w:sz w:val="28"/>
          <w:szCs w:val="28"/>
          <w:lang w:eastAsia="en-US"/>
        </w:rPr>
        <w:t>правоприменении</w:t>
      </w:r>
      <w:proofErr w:type="spellEnd"/>
      <w:r w:rsidRPr="001274D8">
        <w:rPr>
          <w:rFonts w:eastAsiaTheme="minorHAnsi"/>
          <w:sz w:val="28"/>
          <w:szCs w:val="28"/>
          <w:lang w:eastAsia="en-US"/>
        </w:rPr>
        <w:t xml:space="preserve"> Закона Чува</w:t>
      </w:r>
      <w:r w:rsidRPr="001274D8">
        <w:rPr>
          <w:rFonts w:eastAsiaTheme="minorHAnsi"/>
          <w:sz w:val="28"/>
          <w:szCs w:val="28"/>
          <w:lang w:eastAsia="en-US"/>
        </w:rPr>
        <w:t>ш</w:t>
      </w:r>
      <w:r w:rsidRPr="001274D8">
        <w:rPr>
          <w:rFonts w:eastAsiaTheme="minorHAnsi"/>
          <w:sz w:val="28"/>
          <w:szCs w:val="28"/>
          <w:lang w:eastAsia="en-US"/>
        </w:rPr>
        <w:t xml:space="preserve">ской Республики </w:t>
      </w:r>
      <w:r w:rsidR="001274D8">
        <w:rPr>
          <w:rFonts w:eastAsiaTheme="minorHAnsi"/>
          <w:sz w:val="28"/>
          <w:szCs w:val="28"/>
          <w:lang w:eastAsia="en-US"/>
        </w:rPr>
        <w:t>о промышленной политике</w:t>
      </w:r>
      <w:r w:rsidRPr="001274D8">
        <w:rPr>
          <w:rFonts w:eastAsiaTheme="minorHAnsi"/>
          <w:sz w:val="28"/>
          <w:szCs w:val="28"/>
          <w:lang w:eastAsia="en-US"/>
        </w:rPr>
        <w:t xml:space="preserve">, иных нормативных правовых актов Чувашской Республики </w:t>
      </w:r>
      <w:r w:rsidR="00D16430" w:rsidRPr="001274D8">
        <w:rPr>
          <w:rFonts w:eastAsiaTheme="minorHAnsi"/>
          <w:sz w:val="28"/>
          <w:szCs w:val="28"/>
          <w:lang w:eastAsia="en-US"/>
        </w:rPr>
        <w:t>в сфере реализации  промышленной политики в Чувашской Республике, в том числе развити</w:t>
      </w:r>
      <w:r w:rsidR="00AA324D">
        <w:rPr>
          <w:rFonts w:eastAsiaTheme="minorHAnsi"/>
          <w:sz w:val="28"/>
          <w:szCs w:val="28"/>
          <w:lang w:eastAsia="en-US"/>
        </w:rPr>
        <w:t>я</w:t>
      </w:r>
      <w:r w:rsidR="00D16430" w:rsidRPr="001274D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D16430" w:rsidRPr="001274D8">
        <w:rPr>
          <w:rFonts w:eastAsiaTheme="minorHAnsi"/>
          <w:sz w:val="28"/>
          <w:szCs w:val="28"/>
          <w:lang w:eastAsia="en-US"/>
        </w:rPr>
        <w:t>импортозамещения</w:t>
      </w:r>
      <w:proofErr w:type="spellEnd"/>
      <w:r w:rsidR="00D16430" w:rsidRPr="001274D8">
        <w:rPr>
          <w:rFonts w:eastAsiaTheme="minorHAnsi"/>
          <w:sz w:val="28"/>
          <w:szCs w:val="28"/>
          <w:lang w:eastAsia="en-US"/>
        </w:rPr>
        <w:t xml:space="preserve"> в пр</w:t>
      </w:r>
      <w:r w:rsidR="00D16430" w:rsidRPr="001274D8">
        <w:rPr>
          <w:rFonts w:eastAsiaTheme="minorHAnsi"/>
          <w:sz w:val="28"/>
          <w:szCs w:val="28"/>
          <w:lang w:eastAsia="en-US"/>
        </w:rPr>
        <w:t>о</w:t>
      </w:r>
      <w:r w:rsidR="00D16430" w:rsidRPr="001274D8">
        <w:rPr>
          <w:rFonts w:eastAsiaTheme="minorHAnsi"/>
          <w:sz w:val="28"/>
          <w:szCs w:val="28"/>
          <w:lang w:eastAsia="en-US"/>
        </w:rPr>
        <w:t xml:space="preserve">мышленности, </w:t>
      </w:r>
      <w:r w:rsidRPr="001274D8">
        <w:rPr>
          <w:rFonts w:eastAsiaTheme="minorHAnsi"/>
          <w:sz w:val="28"/>
          <w:szCs w:val="28"/>
          <w:lang w:eastAsia="en-US"/>
        </w:rPr>
        <w:t>не выявлены.</w:t>
      </w:r>
    </w:p>
    <w:p w:rsidR="00D95FF2" w:rsidRPr="001274D8" w:rsidRDefault="00D95FF2" w:rsidP="001274D8">
      <w:pPr>
        <w:autoSpaceDE w:val="0"/>
        <w:autoSpaceDN w:val="0"/>
        <w:adjustRightInd w:val="0"/>
        <w:spacing w:line="312" w:lineRule="auto"/>
        <w:ind w:firstLine="686"/>
        <w:jc w:val="both"/>
        <w:rPr>
          <w:sz w:val="28"/>
          <w:szCs w:val="28"/>
        </w:rPr>
      </w:pPr>
    </w:p>
    <w:p w:rsidR="00D95FF2" w:rsidRDefault="00D95FF2" w:rsidP="00D95FF2">
      <w:pPr>
        <w:spacing w:line="302" w:lineRule="auto"/>
        <w:ind w:right="23"/>
        <w:jc w:val="center"/>
        <w:rPr>
          <w:rFonts w:eastAsiaTheme="minorHAnsi"/>
          <w:b/>
          <w:sz w:val="28"/>
          <w:szCs w:val="28"/>
          <w:lang w:eastAsia="en-US"/>
        </w:rPr>
      </w:pPr>
      <w:r w:rsidRPr="00D95FF2">
        <w:rPr>
          <w:rFonts w:eastAsiaTheme="minorHAnsi"/>
          <w:b/>
          <w:sz w:val="28"/>
          <w:szCs w:val="28"/>
          <w:lang w:eastAsia="en-US"/>
        </w:rPr>
        <w:t xml:space="preserve">4. Порядок проведения опроса граждан Российской Федерации </w:t>
      </w:r>
      <w:r w:rsidR="00CA36BD">
        <w:rPr>
          <w:rFonts w:eastAsiaTheme="minorHAnsi"/>
          <w:b/>
          <w:sz w:val="28"/>
          <w:szCs w:val="28"/>
          <w:lang w:eastAsia="en-US"/>
        </w:rPr>
        <w:br/>
      </w:r>
      <w:r w:rsidRPr="00D95FF2">
        <w:rPr>
          <w:rFonts w:eastAsiaTheme="minorHAnsi"/>
          <w:b/>
          <w:sz w:val="28"/>
          <w:szCs w:val="28"/>
          <w:lang w:eastAsia="en-US"/>
        </w:rPr>
        <w:t xml:space="preserve">на территории муниципального образования Чувашской Республики или на части его территории для выявления мнения населения </w:t>
      </w:r>
      <w:r w:rsidR="00CA36BD">
        <w:rPr>
          <w:rFonts w:eastAsiaTheme="minorHAnsi"/>
          <w:b/>
          <w:sz w:val="28"/>
          <w:szCs w:val="28"/>
          <w:lang w:eastAsia="en-US"/>
        </w:rPr>
        <w:br/>
      </w:r>
      <w:r w:rsidRPr="00D95FF2">
        <w:rPr>
          <w:rFonts w:eastAsiaTheme="minorHAnsi"/>
          <w:b/>
          <w:sz w:val="28"/>
          <w:szCs w:val="28"/>
          <w:lang w:eastAsia="en-US"/>
        </w:rPr>
        <w:t xml:space="preserve">и его учета при принятии решений органами местного самоуправления </w:t>
      </w:r>
      <w:r w:rsidR="00CA36BD">
        <w:rPr>
          <w:rFonts w:eastAsiaTheme="minorHAnsi"/>
          <w:b/>
          <w:sz w:val="28"/>
          <w:szCs w:val="28"/>
          <w:lang w:eastAsia="en-US"/>
        </w:rPr>
        <w:br/>
      </w:r>
      <w:r w:rsidRPr="00D95FF2">
        <w:rPr>
          <w:rFonts w:eastAsiaTheme="minorHAnsi"/>
          <w:b/>
          <w:sz w:val="28"/>
          <w:szCs w:val="28"/>
          <w:lang w:eastAsia="en-US"/>
        </w:rPr>
        <w:t>и должностными лицами местного самоуправления, а также органами государственной власти Чувашской Республики</w:t>
      </w:r>
    </w:p>
    <w:p w:rsidR="00D95FF2" w:rsidRPr="00D95FF2" w:rsidRDefault="00D95FF2" w:rsidP="00D95FF2">
      <w:pPr>
        <w:spacing w:line="302" w:lineRule="auto"/>
        <w:ind w:right="23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95FF2" w:rsidRPr="000A63DF" w:rsidRDefault="00D95FF2" w:rsidP="007F07F7">
      <w:pPr>
        <w:autoSpaceDE w:val="0"/>
        <w:autoSpaceDN w:val="0"/>
        <w:adjustRightInd w:val="0"/>
        <w:spacing w:line="312" w:lineRule="auto"/>
        <w:ind w:firstLine="68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A63DF">
        <w:rPr>
          <w:rFonts w:eastAsiaTheme="minorHAnsi"/>
          <w:sz w:val="28"/>
          <w:szCs w:val="28"/>
          <w:lang w:eastAsia="en-US"/>
        </w:rPr>
        <w:t xml:space="preserve">В соответствии с Планом мониторинга </w:t>
      </w:r>
      <w:proofErr w:type="spellStart"/>
      <w:r w:rsidRPr="000A63DF">
        <w:rPr>
          <w:rFonts w:eastAsiaTheme="minorHAnsi"/>
          <w:sz w:val="28"/>
          <w:szCs w:val="28"/>
          <w:lang w:eastAsia="en-US"/>
        </w:rPr>
        <w:t>правоприменения</w:t>
      </w:r>
      <w:proofErr w:type="spellEnd"/>
      <w:r w:rsidRPr="000A63DF">
        <w:rPr>
          <w:rFonts w:eastAsiaTheme="minorHAnsi"/>
          <w:sz w:val="28"/>
          <w:szCs w:val="28"/>
          <w:lang w:eastAsia="en-US"/>
        </w:rPr>
        <w:t xml:space="preserve"> проведен м</w:t>
      </w:r>
      <w:r w:rsidRPr="000A63DF">
        <w:rPr>
          <w:rFonts w:eastAsiaTheme="minorHAnsi"/>
          <w:sz w:val="28"/>
          <w:szCs w:val="28"/>
          <w:lang w:eastAsia="en-US"/>
        </w:rPr>
        <w:t>о</w:t>
      </w:r>
      <w:r w:rsidRPr="000A63DF">
        <w:rPr>
          <w:rFonts w:eastAsiaTheme="minorHAnsi"/>
          <w:sz w:val="28"/>
          <w:szCs w:val="28"/>
          <w:lang w:eastAsia="en-US"/>
        </w:rPr>
        <w:t xml:space="preserve">ниторинг </w:t>
      </w:r>
      <w:proofErr w:type="spellStart"/>
      <w:r w:rsidRPr="000A63DF">
        <w:rPr>
          <w:rFonts w:eastAsiaTheme="minorHAnsi"/>
          <w:sz w:val="28"/>
          <w:szCs w:val="28"/>
          <w:lang w:eastAsia="en-US"/>
        </w:rPr>
        <w:t>правоприменения</w:t>
      </w:r>
      <w:proofErr w:type="spellEnd"/>
      <w:r w:rsidRPr="000A63DF">
        <w:rPr>
          <w:rFonts w:eastAsiaTheme="minorHAnsi"/>
          <w:sz w:val="28"/>
          <w:szCs w:val="28"/>
          <w:lang w:eastAsia="en-US"/>
        </w:rPr>
        <w:t xml:space="preserve"> Закона Чувашской Республики </w:t>
      </w:r>
      <w:r w:rsidR="00EB303B" w:rsidRPr="000A63DF">
        <w:rPr>
          <w:rFonts w:eastAsiaTheme="minorHAnsi"/>
          <w:sz w:val="28"/>
          <w:szCs w:val="28"/>
          <w:lang w:eastAsia="en-US"/>
        </w:rPr>
        <w:t>от 29 декабря 2015 года № 85 "О порядке назначения и проведения опроса граждан Росси</w:t>
      </w:r>
      <w:r w:rsidR="00EB303B" w:rsidRPr="000A63DF">
        <w:rPr>
          <w:rFonts w:eastAsiaTheme="minorHAnsi"/>
          <w:sz w:val="28"/>
          <w:szCs w:val="28"/>
          <w:lang w:eastAsia="en-US"/>
        </w:rPr>
        <w:t>й</w:t>
      </w:r>
      <w:r w:rsidR="00EB303B" w:rsidRPr="000A63DF">
        <w:rPr>
          <w:rFonts w:eastAsiaTheme="minorHAnsi"/>
          <w:sz w:val="28"/>
          <w:szCs w:val="28"/>
          <w:lang w:eastAsia="en-US"/>
        </w:rPr>
        <w:t>ской Федерации на территориях муниципальных образований Чувашской Республики"</w:t>
      </w:r>
      <w:r w:rsidRPr="000A63DF">
        <w:rPr>
          <w:rFonts w:eastAsiaTheme="minorHAnsi"/>
          <w:sz w:val="28"/>
          <w:szCs w:val="28"/>
          <w:lang w:eastAsia="en-US"/>
        </w:rPr>
        <w:t xml:space="preserve"> (далее – Закон Чувашской Республики № </w:t>
      </w:r>
      <w:r w:rsidR="00EB303B" w:rsidRPr="000A63DF">
        <w:rPr>
          <w:rFonts w:eastAsiaTheme="minorHAnsi"/>
          <w:sz w:val="28"/>
          <w:szCs w:val="28"/>
          <w:lang w:eastAsia="en-US"/>
        </w:rPr>
        <w:t>85</w:t>
      </w:r>
      <w:r w:rsidRPr="000A63DF">
        <w:rPr>
          <w:rFonts w:eastAsiaTheme="minorHAnsi"/>
          <w:sz w:val="28"/>
          <w:szCs w:val="28"/>
          <w:lang w:eastAsia="en-US"/>
        </w:rPr>
        <w:t>), иных нормати</w:t>
      </w:r>
      <w:r w:rsidRPr="000A63DF">
        <w:rPr>
          <w:rFonts w:eastAsiaTheme="minorHAnsi"/>
          <w:sz w:val="28"/>
          <w:szCs w:val="28"/>
          <w:lang w:eastAsia="en-US"/>
        </w:rPr>
        <w:t>в</w:t>
      </w:r>
      <w:r w:rsidRPr="000A63DF">
        <w:rPr>
          <w:rFonts w:eastAsiaTheme="minorHAnsi"/>
          <w:sz w:val="28"/>
          <w:szCs w:val="28"/>
          <w:lang w:eastAsia="en-US"/>
        </w:rPr>
        <w:t xml:space="preserve">ных правовых актов Чувашской Республики, регулирующих </w:t>
      </w:r>
      <w:r w:rsidR="00EB303B" w:rsidRPr="000A63DF">
        <w:rPr>
          <w:rFonts w:eastAsiaTheme="minorHAnsi"/>
          <w:sz w:val="28"/>
          <w:szCs w:val="28"/>
          <w:lang w:eastAsia="en-US"/>
        </w:rPr>
        <w:t>порядок пров</w:t>
      </w:r>
      <w:r w:rsidR="00EB303B" w:rsidRPr="000A63DF">
        <w:rPr>
          <w:rFonts w:eastAsiaTheme="minorHAnsi"/>
          <w:sz w:val="28"/>
          <w:szCs w:val="28"/>
          <w:lang w:eastAsia="en-US"/>
        </w:rPr>
        <w:t>е</w:t>
      </w:r>
      <w:r w:rsidR="00EB303B" w:rsidRPr="000A63DF">
        <w:rPr>
          <w:rFonts w:eastAsiaTheme="minorHAnsi"/>
          <w:sz w:val="28"/>
          <w:szCs w:val="28"/>
          <w:lang w:eastAsia="en-US"/>
        </w:rPr>
        <w:t>дения опроса граждан Российской Федерации на территории муниципальн</w:t>
      </w:r>
      <w:r w:rsidR="00EB303B" w:rsidRPr="000A63DF">
        <w:rPr>
          <w:rFonts w:eastAsiaTheme="minorHAnsi"/>
          <w:sz w:val="28"/>
          <w:szCs w:val="28"/>
          <w:lang w:eastAsia="en-US"/>
        </w:rPr>
        <w:t>о</w:t>
      </w:r>
      <w:r w:rsidR="00EB303B" w:rsidRPr="000A63DF">
        <w:rPr>
          <w:rFonts w:eastAsiaTheme="minorHAnsi"/>
          <w:sz w:val="28"/>
          <w:szCs w:val="28"/>
          <w:lang w:eastAsia="en-US"/>
        </w:rPr>
        <w:t>го образования Чувашской Республики или на части</w:t>
      </w:r>
      <w:proofErr w:type="gramEnd"/>
      <w:r w:rsidR="00EB303B" w:rsidRPr="000A63DF">
        <w:rPr>
          <w:rFonts w:eastAsiaTheme="minorHAnsi"/>
          <w:sz w:val="28"/>
          <w:szCs w:val="28"/>
          <w:lang w:eastAsia="en-US"/>
        </w:rPr>
        <w:t xml:space="preserve"> его территории </w:t>
      </w:r>
      <w:r w:rsidR="00B3101F">
        <w:rPr>
          <w:rFonts w:eastAsiaTheme="minorHAnsi"/>
          <w:sz w:val="28"/>
          <w:szCs w:val="28"/>
          <w:lang w:eastAsia="en-US"/>
        </w:rPr>
        <w:t xml:space="preserve">(далее также – опрос граждан) </w:t>
      </w:r>
      <w:r w:rsidR="00EB303B" w:rsidRPr="000A63DF">
        <w:rPr>
          <w:rFonts w:eastAsiaTheme="minorHAnsi"/>
          <w:sz w:val="28"/>
          <w:szCs w:val="28"/>
          <w:lang w:eastAsia="en-US"/>
        </w:rPr>
        <w:t>для выявления мнения населения и его учета при принятии решений органами местного самоуправления и должностными л</w:t>
      </w:r>
      <w:r w:rsidR="00EB303B" w:rsidRPr="000A63DF">
        <w:rPr>
          <w:rFonts w:eastAsiaTheme="minorHAnsi"/>
          <w:sz w:val="28"/>
          <w:szCs w:val="28"/>
          <w:lang w:eastAsia="en-US"/>
        </w:rPr>
        <w:t>и</w:t>
      </w:r>
      <w:r w:rsidR="00EB303B" w:rsidRPr="000A63DF">
        <w:rPr>
          <w:rFonts w:eastAsiaTheme="minorHAnsi"/>
          <w:sz w:val="28"/>
          <w:szCs w:val="28"/>
          <w:lang w:eastAsia="en-US"/>
        </w:rPr>
        <w:t>цами местного самоуправления, а также органами государственной власти Чувашской Республики</w:t>
      </w:r>
      <w:r w:rsidRPr="000A63DF">
        <w:rPr>
          <w:rFonts w:eastAsiaTheme="minorHAnsi"/>
          <w:sz w:val="28"/>
          <w:szCs w:val="28"/>
          <w:lang w:eastAsia="en-US"/>
        </w:rPr>
        <w:t xml:space="preserve">. </w:t>
      </w:r>
    </w:p>
    <w:p w:rsidR="007F07F7" w:rsidRDefault="00D85320" w:rsidP="002C251A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Закон Чувашской Республики от 18</w:t>
      </w:r>
      <w:r w:rsidR="007F07F7">
        <w:rPr>
          <w:rFonts w:eastAsiaTheme="minorHAnsi"/>
          <w:sz w:val="28"/>
          <w:szCs w:val="28"/>
          <w:lang w:eastAsia="en-US"/>
        </w:rPr>
        <w:t xml:space="preserve"> октября </w:t>
      </w:r>
      <w:r>
        <w:rPr>
          <w:rFonts w:eastAsiaTheme="minorHAnsi"/>
          <w:sz w:val="28"/>
          <w:szCs w:val="28"/>
          <w:lang w:eastAsia="en-US"/>
        </w:rPr>
        <w:t>2004</w:t>
      </w:r>
      <w:r w:rsidR="007F07F7">
        <w:rPr>
          <w:rFonts w:eastAsiaTheme="minorHAnsi"/>
          <w:sz w:val="28"/>
          <w:szCs w:val="28"/>
          <w:lang w:eastAsia="en-US"/>
        </w:rPr>
        <w:t xml:space="preserve"> года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F07F7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19</w:t>
      </w:r>
      <w:r w:rsidR="007F07F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"Об орг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низации местного самоуправления в Чувашской Республике"</w:t>
      </w:r>
      <w:r w:rsidR="007F07F7">
        <w:rPr>
          <w:rFonts w:eastAsiaTheme="minorHAnsi"/>
          <w:sz w:val="28"/>
          <w:szCs w:val="28"/>
          <w:lang w:eastAsia="en-US"/>
        </w:rPr>
        <w:t>, определяющий правовые, территориальные, организационные и экономические основы о</w:t>
      </w:r>
      <w:r w:rsidR="007F07F7">
        <w:rPr>
          <w:rFonts w:eastAsiaTheme="minorHAnsi"/>
          <w:sz w:val="28"/>
          <w:szCs w:val="28"/>
          <w:lang w:eastAsia="en-US"/>
        </w:rPr>
        <w:t>р</w:t>
      </w:r>
      <w:r w:rsidR="007F07F7">
        <w:rPr>
          <w:rFonts w:eastAsiaTheme="minorHAnsi"/>
          <w:sz w:val="28"/>
          <w:szCs w:val="28"/>
          <w:lang w:eastAsia="en-US"/>
        </w:rPr>
        <w:t>ганизации местного самоуправления в Чувашской Республике</w:t>
      </w:r>
      <w:r w:rsidR="00CA36BD">
        <w:rPr>
          <w:rFonts w:eastAsiaTheme="minorHAnsi"/>
          <w:sz w:val="28"/>
          <w:szCs w:val="28"/>
          <w:lang w:eastAsia="en-US"/>
        </w:rPr>
        <w:t>,</w:t>
      </w:r>
      <w:r w:rsidR="007F07F7">
        <w:rPr>
          <w:rFonts w:eastAsiaTheme="minorHAnsi"/>
          <w:sz w:val="28"/>
          <w:szCs w:val="28"/>
          <w:lang w:eastAsia="en-US"/>
        </w:rPr>
        <w:t xml:space="preserve"> предусматр</w:t>
      </w:r>
      <w:r w:rsidR="007F07F7">
        <w:rPr>
          <w:rFonts w:eastAsiaTheme="minorHAnsi"/>
          <w:sz w:val="28"/>
          <w:szCs w:val="28"/>
          <w:lang w:eastAsia="en-US"/>
        </w:rPr>
        <w:t>и</w:t>
      </w:r>
      <w:r w:rsidR="007F07F7">
        <w:rPr>
          <w:rFonts w:eastAsiaTheme="minorHAnsi"/>
          <w:sz w:val="28"/>
          <w:szCs w:val="28"/>
          <w:lang w:eastAsia="en-US"/>
        </w:rPr>
        <w:t>вает, что назначение и проведение опроса граждан определяется уставом м</w:t>
      </w:r>
      <w:r w:rsidR="007F07F7">
        <w:rPr>
          <w:rFonts w:eastAsiaTheme="minorHAnsi"/>
          <w:sz w:val="28"/>
          <w:szCs w:val="28"/>
          <w:lang w:eastAsia="en-US"/>
        </w:rPr>
        <w:t>у</w:t>
      </w:r>
      <w:r w:rsidR="007F07F7">
        <w:rPr>
          <w:rFonts w:eastAsiaTheme="minorHAnsi"/>
          <w:sz w:val="28"/>
          <w:szCs w:val="28"/>
          <w:lang w:eastAsia="en-US"/>
        </w:rPr>
        <w:lastRenderedPageBreak/>
        <w:t>ниципального образования и (или) нормативными правовыми актами пре</w:t>
      </w:r>
      <w:r w:rsidR="007F07F7">
        <w:rPr>
          <w:rFonts w:eastAsiaTheme="minorHAnsi"/>
          <w:sz w:val="28"/>
          <w:szCs w:val="28"/>
          <w:lang w:eastAsia="en-US"/>
        </w:rPr>
        <w:t>д</w:t>
      </w:r>
      <w:r w:rsidR="007F07F7">
        <w:rPr>
          <w:rFonts w:eastAsiaTheme="minorHAnsi"/>
          <w:sz w:val="28"/>
          <w:szCs w:val="28"/>
          <w:lang w:eastAsia="en-US"/>
        </w:rPr>
        <w:t>ставительного органа муниципального образования в соответствии с законом Чувашской Республики.</w:t>
      </w:r>
      <w:proofErr w:type="gramEnd"/>
    </w:p>
    <w:p w:rsidR="00D85320" w:rsidRDefault="007F07F7" w:rsidP="002C251A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Базовым законом, регулирующим порядок назначения и проведения опроса граждан Российской Федерации на территории муниципального обр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зования Чувашской Республики или на части его территории, является  </w:t>
      </w:r>
      <w:r w:rsidRPr="000A63DF">
        <w:rPr>
          <w:rFonts w:eastAsiaTheme="minorHAnsi"/>
          <w:sz w:val="28"/>
          <w:szCs w:val="28"/>
          <w:lang w:eastAsia="en-US"/>
        </w:rPr>
        <w:t>Закон Чувашской Республики № 85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BE796D" w:rsidRDefault="00B3101F" w:rsidP="00BE796D">
      <w:pPr>
        <w:autoSpaceDE w:val="0"/>
        <w:autoSpaceDN w:val="0"/>
        <w:adjustRightInd w:val="0"/>
        <w:spacing w:line="324" w:lineRule="auto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Опрос граждан проводится для выявления мнения населения и его уч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та при принятии решений органами местного самоуправления и должнос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 xml:space="preserve">ными лицами местного самоуправления, а также органами государственной власти Чувашской Республики. Ввиду чего круг вопросов, предлагаемых при проведении опроса граждан, </w:t>
      </w:r>
      <w:r w:rsidR="00BE07E9">
        <w:rPr>
          <w:rFonts w:eastAsiaTheme="minorHAnsi"/>
          <w:sz w:val="28"/>
          <w:szCs w:val="28"/>
          <w:lang w:eastAsia="en-US"/>
        </w:rPr>
        <w:t>может включать как вопросы местного знач</w:t>
      </w:r>
      <w:r w:rsidR="00BE07E9">
        <w:rPr>
          <w:rFonts w:eastAsiaTheme="minorHAnsi"/>
          <w:sz w:val="28"/>
          <w:szCs w:val="28"/>
          <w:lang w:eastAsia="en-US"/>
        </w:rPr>
        <w:t>е</w:t>
      </w:r>
      <w:r w:rsidR="00BE07E9">
        <w:rPr>
          <w:rFonts w:eastAsiaTheme="minorHAnsi"/>
          <w:sz w:val="28"/>
          <w:szCs w:val="28"/>
          <w:lang w:eastAsia="en-US"/>
        </w:rPr>
        <w:t>ния, так и вопросы, относящиеся к ведению Чувашской Республики.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B3101F">
        <w:rPr>
          <w:rFonts w:eastAsiaTheme="minorHAnsi"/>
          <w:sz w:val="28"/>
          <w:szCs w:val="28"/>
          <w:lang w:eastAsia="en-US"/>
        </w:rPr>
        <w:t>К пр</w:t>
      </w:r>
      <w:r w:rsidRPr="00B3101F">
        <w:rPr>
          <w:rFonts w:eastAsiaTheme="minorHAnsi"/>
          <w:sz w:val="28"/>
          <w:szCs w:val="28"/>
          <w:lang w:eastAsia="en-US"/>
        </w:rPr>
        <w:t>и</w:t>
      </w:r>
      <w:r w:rsidRPr="00B3101F">
        <w:rPr>
          <w:rFonts w:eastAsiaTheme="minorHAnsi"/>
          <w:sz w:val="28"/>
          <w:szCs w:val="28"/>
          <w:lang w:eastAsia="en-US"/>
        </w:rPr>
        <w:t>меру, в</w:t>
      </w:r>
      <w:r w:rsidR="00BE796D" w:rsidRPr="00B3101F">
        <w:rPr>
          <w:rFonts w:eastAsiaTheme="minorHAnsi"/>
          <w:sz w:val="28"/>
          <w:szCs w:val="28"/>
          <w:lang w:eastAsia="en-US"/>
        </w:rPr>
        <w:t xml:space="preserve"> 2017 году </w:t>
      </w:r>
      <w:r w:rsidR="00400C0C" w:rsidRPr="00B3101F">
        <w:rPr>
          <w:rFonts w:eastAsiaTheme="minorHAnsi"/>
          <w:sz w:val="28"/>
          <w:szCs w:val="28"/>
          <w:lang w:eastAsia="en-US"/>
        </w:rPr>
        <w:t xml:space="preserve">опросы граждан Российской Федерации были проведены </w:t>
      </w:r>
      <w:r w:rsidR="00BE796D" w:rsidRPr="00B3101F">
        <w:rPr>
          <w:rFonts w:eastAsiaTheme="minorHAnsi"/>
          <w:sz w:val="28"/>
          <w:szCs w:val="28"/>
          <w:lang w:eastAsia="en-US"/>
        </w:rPr>
        <w:t xml:space="preserve">на территории </w:t>
      </w:r>
      <w:r w:rsidR="00CA36BD">
        <w:rPr>
          <w:rFonts w:eastAsiaTheme="minorHAnsi"/>
          <w:sz w:val="28"/>
          <w:szCs w:val="28"/>
          <w:lang w:eastAsia="en-US"/>
        </w:rPr>
        <w:t>шести</w:t>
      </w:r>
      <w:r w:rsidR="00BE796D" w:rsidRPr="00B3101F">
        <w:rPr>
          <w:rFonts w:eastAsiaTheme="minorHAnsi"/>
          <w:sz w:val="28"/>
          <w:szCs w:val="28"/>
          <w:lang w:eastAsia="en-US"/>
        </w:rPr>
        <w:t xml:space="preserve"> сельских поселений </w:t>
      </w:r>
      <w:proofErr w:type="spellStart"/>
      <w:r w:rsidR="00BE796D" w:rsidRPr="00B3101F">
        <w:rPr>
          <w:rFonts w:eastAsiaTheme="minorHAnsi"/>
          <w:sz w:val="28"/>
          <w:szCs w:val="28"/>
          <w:lang w:eastAsia="en-US"/>
        </w:rPr>
        <w:t>Шумерлинского</w:t>
      </w:r>
      <w:proofErr w:type="spellEnd"/>
      <w:r w:rsidR="00BE796D" w:rsidRPr="00B3101F">
        <w:rPr>
          <w:rFonts w:eastAsiaTheme="minorHAnsi"/>
          <w:sz w:val="28"/>
          <w:szCs w:val="28"/>
          <w:lang w:eastAsia="en-US"/>
        </w:rPr>
        <w:t xml:space="preserve"> района Чувашской Республики</w:t>
      </w:r>
      <w:r>
        <w:rPr>
          <w:rFonts w:eastAsiaTheme="minorHAnsi"/>
          <w:sz w:val="28"/>
          <w:szCs w:val="28"/>
          <w:lang w:eastAsia="en-US"/>
        </w:rPr>
        <w:t xml:space="preserve"> по вопросу преобразования муниципальных образований</w:t>
      </w:r>
      <w:r w:rsidR="00400C0C" w:rsidRPr="00B3101F">
        <w:rPr>
          <w:rFonts w:eastAsiaTheme="minorHAnsi"/>
          <w:sz w:val="28"/>
          <w:szCs w:val="28"/>
          <w:lang w:eastAsia="en-US"/>
        </w:rPr>
        <w:t xml:space="preserve"> (опрос </w:t>
      </w:r>
      <w:r w:rsidR="00BE796D" w:rsidRPr="00B3101F">
        <w:rPr>
          <w:rFonts w:eastAsiaTheme="minorHAnsi"/>
          <w:sz w:val="28"/>
          <w:szCs w:val="28"/>
          <w:lang w:eastAsia="en-US"/>
        </w:rPr>
        <w:t xml:space="preserve">инициирован Собранием депутатов </w:t>
      </w:r>
      <w:proofErr w:type="spellStart"/>
      <w:r w:rsidR="00BE796D" w:rsidRPr="00B3101F">
        <w:rPr>
          <w:rFonts w:eastAsiaTheme="minorHAnsi"/>
          <w:sz w:val="28"/>
          <w:szCs w:val="28"/>
          <w:lang w:eastAsia="en-US"/>
        </w:rPr>
        <w:t>Шумерлинского</w:t>
      </w:r>
      <w:proofErr w:type="spellEnd"/>
      <w:r w:rsidR="00BE796D" w:rsidRPr="00B3101F">
        <w:rPr>
          <w:rFonts w:eastAsiaTheme="minorHAnsi"/>
          <w:sz w:val="28"/>
          <w:szCs w:val="28"/>
          <w:lang w:eastAsia="en-US"/>
        </w:rPr>
        <w:t xml:space="preserve"> района Чувашской Ре</w:t>
      </w:r>
      <w:r w:rsidR="00BE796D" w:rsidRPr="00B3101F">
        <w:rPr>
          <w:rFonts w:eastAsiaTheme="minorHAnsi"/>
          <w:sz w:val="28"/>
          <w:szCs w:val="28"/>
          <w:lang w:eastAsia="en-US"/>
        </w:rPr>
        <w:t>с</w:t>
      </w:r>
      <w:r w:rsidR="00BE796D" w:rsidRPr="00B3101F">
        <w:rPr>
          <w:rFonts w:eastAsiaTheme="minorHAnsi"/>
          <w:sz w:val="28"/>
          <w:szCs w:val="28"/>
          <w:lang w:eastAsia="en-US"/>
        </w:rPr>
        <w:t>публики</w:t>
      </w:r>
      <w:r w:rsidR="00400C0C" w:rsidRPr="00B3101F">
        <w:rPr>
          <w:rFonts w:eastAsiaTheme="minorHAnsi"/>
          <w:sz w:val="28"/>
          <w:szCs w:val="28"/>
          <w:lang w:eastAsia="en-US"/>
        </w:rPr>
        <w:t xml:space="preserve">), на территории </w:t>
      </w:r>
      <w:r w:rsidR="00CA36BD">
        <w:rPr>
          <w:rFonts w:eastAsiaTheme="minorHAnsi"/>
          <w:sz w:val="28"/>
          <w:szCs w:val="28"/>
          <w:lang w:eastAsia="en-US"/>
        </w:rPr>
        <w:t>двух</w:t>
      </w:r>
      <w:r w:rsidR="00400C0C" w:rsidRPr="00B3101F">
        <w:rPr>
          <w:rFonts w:eastAsiaTheme="minorHAnsi"/>
          <w:sz w:val="28"/>
          <w:szCs w:val="28"/>
          <w:lang w:eastAsia="en-US"/>
        </w:rPr>
        <w:t xml:space="preserve"> населенных пунктов </w:t>
      </w:r>
      <w:proofErr w:type="spellStart"/>
      <w:r w:rsidR="00400C0C" w:rsidRPr="00B3101F">
        <w:rPr>
          <w:rFonts w:eastAsiaTheme="minorHAnsi"/>
          <w:sz w:val="28"/>
          <w:szCs w:val="28"/>
          <w:lang w:eastAsia="en-US"/>
        </w:rPr>
        <w:t>Моргаушского</w:t>
      </w:r>
      <w:proofErr w:type="spellEnd"/>
      <w:r w:rsidR="00400C0C" w:rsidRPr="00B3101F">
        <w:rPr>
          <w:rFonts w:eastAsiaTheme="minorHAnsi"/>
          <w:sz w:val="28"/>
          <w:szCs w:val="28"/>
          <w:lang w:eastAsia="en-US"/>
        </w:rPr>
        <w:t xml:space="preserve"> района Чувашской Республики</w:t>
      </w:r>
      <w:r>
        <w:rPr>
          <w:rFonts w:eastAsiaTheme="minorHAnsi"/>
          <w:sz w:val="28"/>
          <w:szCs w:val="28"/>
          <w:lang w:eastAsia="en-US"/>
        </w:rPr>
        <w:t xml:space="preserve"> по вопросу реорганизации (реструктуризации) мун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ципальных бюджетных общеобразовательных учреждений</w:t>
      </w:r>
      <w:r w:rsidR="00522ACB">
        <w:rPr>
          <w:rFonts w:eastAsiaTheme="minorHAnsi"/>
          <w:sz w:val="28"/>
          <w:szCs w:val="28"/>
          <w:lang w:eastAsia="en-US"/>
        </w:rPr>
        <w:t xml:space="preserve"> (опросы (2) </w:t>
      </w:r>
      <w:r w:rsidR="00400C0C" w:rsidRPr="00B3101F">
        <w:rPr>
          <w:rFonts w:eastAsiaTheme="minorHAnsi"/>
          <w:sz w:val="28"/>
          <w:szCs w:val="28"/>
          <w:lang w:eastAsia="en-US"/>
        </w:rPr>
        <w:t>ин</w:t>
      </w:r>
      <w:r w:rsidR="00400C0C" w:rsidRPr="00B3101F">
        <w:rPr>
          <w:rFonts w:eastAsiaTheme="minorHAnsi"/>
          <w:sz w:val="28"/>
          <w:szCs w:val="28"/>
          <w:lang w:eastAsia="en-US"/>
        </w:rPr>
        <w:t>и</w:t>
      </w:r>
      <w:r w:rsidR="00400C0C" w:rsidRPr="00B3101F">
        <w:rPr>
          <w:rFonts w:eastAsiaTheme="minorHAnsi"/>
          <w:sz w:val="28"/>
          <w:szCs w:val="28"/>
          <w:lang w:eastAsia="en-US"/>
        </w:rPr>
        <w:t xml:space="preserve">циированы </w:t>
      </w:r>
      <w:proofErr w:type="spellStart"/>
      <w:r w:rsidR="00400C0C" w:rsidRPr="00B3101F">
        <w:rPr>
          <w:rFonts w:eastAsiaTheme="minorHAnsi"/>
          <w:sz w:val="28"/>
          <w:szCs w:val="28"/>
          <w:lang w:eastAsia="en-US"/>
        </w:rPr>
        <w:t>Моргаушским</w:t>
      </w:r>
      <w:proofErr w:type="spellEnd"/>
      <w:r w:rsidR="00400C0C" w:rsidRPr="00B3101F">
        <w:rPr>
          <w:rFonts w:eastAsiaTheme="minorHAnsi"/>
          <w:sz w:val="28"/>
          <w:szCs w:val="28"/>
          <w:lang w:eastAsia="en-US"/>
        </w:rPr>
        <w:t xml:space="preserve"> районным Собранием депутатов), на территории </w:t>
      </w:r>
      <w:r w:rsidR="00CA36BD" w:rsidRPr="00ED3E5C">
        <w:rPr>
          <w:rFonts w:eastAsiaTheme="minorHAnsi"/>
          <w:sz w:val="28"/>
          <w:szCs w:val="28"/>
          <w:lang w:eastAsia="en-US"/>
        </w:rPr>
        <w:t>пяти</w:t>
      </w:r>
      <w:proofErr w:type="gramEnd"/>
      <w:r w:rsidR="00CA36BD" w:rsidRPr="00ED3E5C">
        <w:rPr>
          <w:rFonts w:eastAsiaTheme="minorHAnsi"/>
          <w:sz w:val="28"/>
          <w:szCs w:val="28"/>
          <w:lang w:eastAsia="en-US"/>
        </w:rPr>
        <w:t xml:space="preserve"> </w:t>
      </w:r>
      <w:r w:rsidR="00400C0C" w:rsidRPr="00ED3E5C">
        <w:rPr>
          <w:rFonts w:eastAsiaTheme="minorHAnsi"/>
          <w:sz w:val="28"/>
          <w:szCs w:val="28"/>
          <w:lang w:eastAsia="en-US"/>
        </w:rPr>
        <w:t xml:space="preserve">населенных пунктов </w:t>
      </w:r>
      <w:proofErr w:type="spellStart"/>
      <w:r w:rsidR="00400C0C" w:rsidRPr="00ED3E5C">
        <w:rPr>
          <w:rFonts w:eastAsiaTheme="minorHAnsi"/>
          <w:sz w:val="28"/>
          <w:szCs w:val="28"/>
          <w:lang w:eastAsia="en-US"/>
        </w:rPr>
        <w:t>Аликовского</w:t>
      </w:r>
      <w:proofErr w:type="spellEnd"/>
      <w:r w:rsidR="00400C0C" w:rsidRPr="00ED3E5C">
        <w:rPr>
          <w:rFonts w:eastAsiaTheme="minorHAnsi"/>
          <w:sz w:val="28"/>
          <w:szCs w:val="28"/>
          <w:lang w:eastAsia="en-US"/>
        </w:rPr>
        <w:t xml:space="preserve"> района Чувашской Республики </w:t>
      </w:r>
      <w:r w:rsidRPr="00ED3E5C">
        <w:rPr>
          <w:rFonts w:eastAsiaTheme="minorHAnsi"/>
          <w:sz w:val="28"/>
          <w:szCs w:val="28"/>
          <w:lang w:eastAsia="en-US"/>
        </w:rPr>
        <w:t>по во</w:t>
      </w:r>
      <w:r w:rsidR="00ED3E5C" w:rsidRPr="00ED3E5C">
        <w:rPr>
          <w:rFonts w:eastAsiaTheme="minorHAnsi"/>
          <w:sz w:val="28"/>
          <w:szCs w:val="28"/>
          <w:lang w:eastAsia="en-US"/>
        </w:rPr>
        <w:softHyphen/>
      </w:r>
      <w:r w:rsidRPr="00ED3E5C">
        <w:rPr>
          <w:rFonts w:eastAsiaTheme="minorHAnsi"/>
          <w:sz w:val="28"/>
          <w:szCs w:val="28"/>
          <w:lang w:eastAsia="en-US"/>
        </w:rPr>
        <w:t>просу</w:t>
      </w:r>
      <w:r w:rsidRPr="00CA36BD">
        <w:rPr>
          <w:rFonts w:eastAsiaTheme="minorHAnsi"/>
          <w:spacing w:val="-4"/>
          <w:sz w:val="28"/>
          <w:szCs w:val="28"/>
          <w:lang w:eastAsia="en-US"/>
        </w:rPr>
        <w:t xml:space="preserve"> ликвидации муниципального бюджетного общеобразовательного учреж</w:t>
      </w:r>
      <w:r w:rsidR="00CA36BD" w:rsidRPr="00CA36BD">
        <w:rPr>
          <w:rFonts w:eastAsiaTheme="minorHAnsi"/>
          <w:spacing w:val="-4"/>
          <w:sz w:val="28"/>
          <w:szCs w:val="28"/>
          <w:lang w:eastAsia="en-US"/>
        </w:rPr>
        <w:softHyphen/>
      </w:r>
      <w:r>
        <w:rPr>
          <w:rFonts w:eastAsiaTheme="minorHAnsi"/>
          <w:sz w:val="28"/>
          <w:szCs w:val="28"/>
          <w:lang w:eastAsia="en-US"/>
        </w:rPr>
        <w:t>дения</w:t>
      </w:r>
      <w:r w:rsidRPr="00B3101F">
        <w:rPr>
          <w:rFonts w:eastAsiaTheme="minorHAnsi"/>
          <w:sz w:val="28"/>
          <w:szCs w:val="28"/>
          <w:lang w:eastAsia="en-US"/>
        </w:rPr>
        <w:t xml:space="preserve"> </w:t>
      </w:r>
      <w:r w:rsidR="00400C0C" w:rsidRPr="00B3101F">
        <w:rPr>
          <w:rFonts w:eastAsiaTheme="minorHAnsi"/>
          <w:sz w:val="28"/>
          <w:szCs w:val="28"/>
          <w:lang w:eastAsia="en-US"/>
        </w:rPr>
        <w:t xml:space="preserve">(опрос инициирован Главой </w:t>
      </w:r>
      <w:proofErr w:type="spellStart"/>
      <w:r w:rsidR="00400C0C" w:rsidRPr="00B3101F">
        <w:rPr>
          <w:rFonts w:eastAsiaTheme="minorHAnsi"/>
          <w:sz w:val="28"/>
          <w:szCs w:val="28"/>
          <w:lang w:eastAsia="en-US"/>
        </w:rPr>
        <w:t>Аликовского</w:t>
      </w:r>
      <w:proofErr w:type="spellEnd"/>
      <w:r w:rsidR="00400C0C" w:rsidRPr="00B3101F">
        <w:rPr>
          <w:rFonts w:eastAsiaTheme="minorHAnsi"/>
          <w:sz w:val="28"/>
          <w:szCs w:val="28"/>
          <w:lang w:eastAsia="en-US"/>
        </w:rPr>
        <w:t xml:space="preserve"> района Чувашской Респу</w:t>
      </w:r>
      <w:r w:rsidR="00400C0C" w:rsidRPr="00B3101F">
        <w:rPr>
          <w:rFonts w:eastAsiaTheme="minorHAnsi"/>
          <w:sz w:val="28"/>
          <w:szCs w:val="28"/>
          <w:lang w:eastAsia="en-US"/>
        </w:rPr>
        <w:t>б</w:t>
      </w:r>
      <w:r w:rsidR="00400C0C" w:rsidRPr="00B3101F">
        <w:rPr>
          <w:rFonts w:eastAsiaTheme="minorHAnsi"/>
          <w:sz w:val="28"/>
          <w:szCs w:val="28"/>
          <w:lang w:eastAsia="en-US"/>
        </w:rPr>
        <w:t>лики).</w:t>
      </w:r>
      <w:r w:rsidR="00BE796D">
        <w:rPr>
          <w:rFonts w:eastAsiaTheme="minorHAnsi"/>
          <w:i/>
          <w:sz w:val="28"/>
          <w:szCs w:val="28"/>
          <w:lang w:eastAsia="en-US"/>
        </w:rPr>
        <w:t xml:space="preserve">    </w:t>
      </w:r>
    </w:p>
    <w:p w:rsidR="00D95FF2" w:rsidRPr="00437D11" w:rsidRDefault="00D95FF2" w:rsidP="00CA36BD">
      <w:pPr>
        <w:autoSpaceDE w:val="0"/>
        <w:autoSpaceDN w:val="0"/>
        <w:adjustRightInd w:val="0"/>
        <w:spacing w:line="324" w:lineRule="auto"/>
        <w:ind w:firstLine="686"/>
        <w:jc w:val="both"/>
        <w:rPr>
          <w:sz w:val="28"/>
          <w:szCs w:val="28"/>
        </w:rPr>
      </w:pPr>
      <w:proofErr w:type="gramStart"/>
      <w:r w:rsidRPr="000A63DF">
        <w:rPr>
          <w:rFonts w:eastAsiaTheme="minorHAnsi"/>
          <w:sz w:val="28"/>
          <w:szCs w:val="28"/>
          <w:lang w:eastAsia="en-US"/>
        </w:rPr>
        <w:t>В соответствии с проведенным анализом по показателям, предусмо</w:t>
      </w:r>
      <w:r w:rsidRPr="000A63DF">
        <w:rPr>
          <w:rFonts w:eastAsiaTheme="minorHAnsi"/>
          <w:sz w:val="28"/>
          <w:szCs w:val="28"/>
          <w:lang w:eastAsia="en-US"/>
        </w:rPr>
        <w:t>т</w:t>
      </w:r>
      <w:r w:rsidRPr="000A63DF">
        <w:rPr>
          <w:rFonts w:eastAsiaTheme="minorHAnsi"/>
          <w:sz w:val="28"/>
          <w:szCs w:val="28"/>
          <w:lang w:eastAsia="en-US"/>
        </w:rPr>
        <w:t xml:space="preserve">ренным </w:t>
      </w:r>
      <w:hyperlink r:id="rId19" w:history="1">
        <w:r w:rsidR="00CA36BD">
          <w:rPr>
            <w:rFonts w:eastAsiaTheme="minorHAnsi"/>
            <w:sz w:val="28"/>
            <w:szCs w:val="28"/>
            <w:lang w:eastAsia="en-US"/>
          </w:rPr>
          <w:t>м</w:t>
        </w:r>
        <w:r w:rsidRPr="000A63DF">
          <w:rPr>
            <w:rFonts w:eastAsiaTheme="minorHAnsi"/>
            <w:sz w:val="28"/>
            <w:szCs w:val="28"/>
            <w:lang w:eastAsia="en-US"/>
          </w:rPr>
          <w:t>етодикой</w:t>
        </w:r>
      </w:hyperlink>
      <w:r w:rsidRPr="000A63DF">
        <w:rPr>
          <w:rFonts w:eastAsiaTheme="minorHAnsi"/>
          <w:sz w:val="28"/>
          <w:szCs w:val="28"/>
          <w:lang w:eastAsia="en-US"/>
        </w:rPr>
        <w:t xml:space="preserve">, системные проблемы в </w:t>
      </w:r>
      <w:proofErr w:type="spellStart"/>
      <w:r w:rsidRPr="000A63DF">
        <w:rPr>
          <w:rFonts w:eastAsiaTheme="minorHAnsi"/>
          <w:sz w:val="28"/>
          <w:szCs w:val="28"/>
          <w:lang w:eastAsia="en-US"/>
        </w:rPr>
        <w:t>правоприменении</w:t>
      </w:r>
      <w:proofErr w:type="spellEnd"/>
      <w:r w:rsidRPr="000A63DF">
        <w:rPr>
          <w:rFonts w:eastAsiaTheme="minorHAnsi"/>
          <w:sz w:val="28"/>
          <w:szCs w:val="28"/>
          <w:lang w:eastAsia="en-US"/>
        </w:rPr>
        <w:t xml:space="preserve"> Закона Чува</w:t>
      </w:r>
      <w:r w:rsidRPr="000A63DF">
        <w:rPr>
          <w:rFonts w:eastAsiaTheme="minorHAnsi"/>
          <w:sz w:val="28"/>
          <w:szCs w:val="28"/>
          <w:lang w:eastAsia="en-US"/>
        </w:rPr>
        <w:t>ш</w:t>
      </w:r>
      <w:r w:rsidRPr="000A63DF">
        <w:rPr>
          <w:rFonts w:eastAsiaTheme="minorHAnsi"/>
          <w:sz w:val="28"/>
          <w:szCs w:val="28"/>
          <w:lang w:eastAsia="en-US"/>
        </w:rPr>
        <w:t xml:space="preserve">ской Республики № </w:t>
      </w:r>
      <w:r w:rsidR="00EB303B" w:rsidRPr="000A63DF">
        <w:rPr>
          <w:rFonts w:eastAsiaTheme="minorHAnsi"/>
          <w:sz w:val="28"/>
          <w:szCs w:val="28"/>
          <w:lang w:eastAsia="en-US"/>
        </w:rPr>
        <w:t>85</w:t>
      </w:r>
      <w:r w:rsidRPr="000A63DF">
        <w:rPr>
          <w:rFonts w:eastAsiaTheme="minorHAnsi"/>
          <w:sz w:val="28"/>
          <w:szCs w:val="28"/>
          <w:lang w:eastAsia="en-US"/>
        </w:rPr>
        <w:t>, иных нормативных правовых актов Чувашской Ре</w:t>
      </w:r>
      <w:r w:rsidRPr="000A63DF">
        <w:rPr>
          <w:rFonts w:eastAsiaTheme="minorHAnsi"/>
          <w:sz w:val="28"/>
          <w:szCs w:val="28"/>
          <w:lang w:eastAsia="en-US"/>
        </w:rPr>
        <w:t>с</w:t>
      </w:r>
      <w:r w:rsidRPr="000A63DF">
        <w:rPr>
          <w:rFonts w:eastAsiaTheme="minorHAnsi"/>
          <w:sz w:val="28"/>
          <w:szCs w:val="28"/>
          <w:lang w:eastAsia="en-US"/>
        </w:rPr>
        <w:t xml:space="preserve">публики, регулирующих </w:t>
      </w:r>
      <w:r w:rsidR="00EB303B" w:rsidRPr="000A63DF">
        <w:rPr>
          <w:rFonts w:eastAsiaTheme="minorHAnsi"/>
          <w:sz w:val="28"/>
          <w:szCs w:val="28"/>
          <w:lang w:eastAsia="en-US"/>
        </w:rPr>
        <w:t>порядок проведения опроса граждан Российской Федерации на территории муниципального образования Чувашской Респу</w:t>
      </w:r>
      <w:r w:rsidR="00EB303B" w:rsidRPr="000A63DF">
        <w:rPr>
          <w:rFonts w:eastAsiaTheme="minorHAnsi"/>
          <w:sz w:val="28"/>
          <w:szCs w:val="28"/>
          <w:lang w:eastAsia="en-US"/>
        </w:rPr>
        <w:t>б</w:t>
      </w:r>
      <w:r w:rsidR="00EB303B" w:rsidRPr="000A63DF">
        <w:rPr>
          <w:rFonts w:eastAsiaTheme="minorHAnsi"/>
          <w:sz w:val="28"/>
          <w:szCs w:val="28"/>
          <w:lang w:eastAsia="en-US"/>
        </w:rPr>
        <w:t>лики или на части его территории для выявления мнения населения и его учета при принятии решений органами местного самоуправления и дол</w:t>
      </w:r>
      <w:r w:rsidR="00EB303B" w:rsidRPr="000A63DF">
        <w:rPr>
          <w:rFonts w:eastAsiaTheme="minorHAnsi"/>
          <w:sz w:val="28"/>
          <w:szCs w:val="28"/>
          <w:lang w:eastAsia="en-US"/>
        </w:rPr>
        <w:t>ж</w:t>
      </w:r>
      <w:r w:rsidR="00EB303B" w:rsidRPr="000A63DF">
        <w:rPr>
          <w:rFonts w:eastAsiaTheme="minorHAnsi"/>
          <w:sz w:val="28"/>
          <w:szCs w:val="28"/>
          <w:lang w:eastAsia="en-US"/>
        </w:rPr>
        <w:t>ностными лицами местного самоуправления, а</w:t>
      </w:r>
      <w:proofErr w:type="gramEnd"/>
      <w:r w:rsidR="00EB303B" w:rsidRPr="000A63DF">
        <w:rPr>
          <w:rFonts w:eastAsiaTheme="minorHAnsi"/>
          <w:sz w:val="28"/>
          <w:szCs w:val="28"/>
          <w:lang w:eastAsia="en-US"/>
        </w:rPr>
        <w:t xml:space="preserve"> также органами госуда</w:t>
      </w:r>
      <w:r w:rsidR="00EB303B" w:rsidRPr="000A63DF">
        <w:rPr>
          <w:rFonts w:eastAsiaTheme="minorHAnsi"/>
          <w:sz w:val="28"/>
          <w:szCs w:val="28"/>
          <w:lang w:eastAsia="en-US"/>
        </w:rPr>
        <w:t>р</w:t>
      </w:r>
      <w:r w:rsidR="00EB303B" w:rsidRPr="000A63DF">
        <w:rPr>
          <w:rFonts w:eastAsiaTheme="minorHAnsi"/>
          <w:sz w:val="28"/>
          <w:szCs w:val="28"/>
          <w:lang w:eastAsia="en-US"/>
        </w:rPr>
        <w:t>ственной власти Чувашской Республики</w:t>
      </w:r>
      <w:r w:rsidRPr="000A63DF">
        <w:rPr>
          <w:rFonts w:eastAsiaTheme="minorHAnsi"/>
          <w:sz w:val="28"/>
          <w:szCs w:val="28"/>
          <w:lang w:eastAsia="en-US"/>
        </w:rPr>
        <w:t>, не выявлены.</w:t>
      </w:r>
    </w:p>
    <w:sectPr w:rsidR="00D95FF2" w:rsidRPr="00437D11" w:rsidSect="00FD388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01F" w:rsidRDefault="00B3101F" w:rsidP="00884B52">
      <w:r>
        <w:separator/>
      </w:r>
    </w:p>
  </w:endnote>
  <w:endnote w:type="continuationSeparator" w:id="0">
    <w:p w:rsidR="00B3101F" w:rsidRDefault="00B3101F" w:rsidP="0088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01F" w:rsidRDefault="00B3101F" w:rsidP="00884B52">
      <w:r>
        <w:separator/>
      </w:r>
    </w:p>
  </w:footnote>
  <w:footnote w:type="continuationSeparator" w:id="0">
    <w:p w:rsidR="00B3101F" w:rsidRDefault="00B3101F" w:rsidP="00884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133451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B3101F" w:rsidRPr="006D7E1D" w:rsidRDefault="00B3101F" w:rsidP="00FE027E">
        <w:pPr>
          <w:pStyle w:val="ab"/>
          <w:suppressLineNumbers/>
          <w:jc w:val="center"/>
          <w:rPr>
            <w:color w:val="000000" w:themeColor="text1"/>
          </w:rPr>
        </w:pPr>
        <w:r w:rsidRPr="006D7E1D">
          <w:rPr>
            <w:color w:val="000000" w:themeColor="text1"/>
          </w:rPr>
          <w:fldChar w:fldCharType="begin"/>
        </w:r>
        <w:r w:rsidRPr="006D7E1D">
          <w:rPr>
            <w:color w:val="000000" w:themeColor="text1"/>
          </w:rPr>
          <w:instrText>PAGE   \* MERGEFORMAT</w:instrText>
        </w:r>
        <w:r w:rsidRPr="006D7E1D">
          <w:rPr>
            <w:color w:val="000000" w:themeColor="text1"/>
          </w:rPr>
          <w:fldChar w:fldCharType="separate"/>
        </w:r>
        <w:r>
          <w:rPr>
            <w:noProof/>
            <w:color w:val="000000" w:themeColor="text1"/>
          </w:rPr>
          <w:t>2</w:t>
        </w:r>
        <w:r w:rsidRPr="006D7E1D">
          <w:rPr>
            <w:color w:val="000000" w:themeColor="text1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01F" w:rsidRDefault="00B3101F" w:rsidP="00FE027E">
    <w:pPr>
      <w:pStyle w:val="ab"/>
      <w:tabs>
        <w:tab w:val="clear" w:pos="4677"/>
        <w:tab w:val="clear" w:pos="9355"/>
        <w:tab w:val="left" w:pos="4215"/>
        <w:tab w:val="left" w:pos="4530"/>
        <w:tab w:val="left" w:pos="6420"/>
      </w:tabs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9469480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B3101F" w:rsidRPr="006D7E1D" w:rsidRDefault="00B3101F" w:rsidP="00FE027E">
        <w:pPr>
          <w:pStyle w:val="ab"/>
          <w:suppressLineNumbers/>
          <w:jc w:val="center"/>
          <w:rPr>
            <w:color w:val="000000" w:themeColor="text1"/>
          </w:rPr>
        </w:pPr>
        <w:r w:rsidRPr="006D7E1D">
          <w:rPr>
            <w:color w:val="000000" w:themeColor="text1"/>
          </w:rPr>
          <w:fldChar w:fldCharType="begin"/>
        </w:r>
        <w:r w:rsidRPr="006D7E1D">
          <w:rPr>
            <w:color w:val="000000" w:themeColor="text1"/>
          </w:rPr>
          <w:instrText>PAGE   \* MERGEFORMAT</w:instrText>
        </w:r>
        <w:r w:rsidRPr="006D7E1D">
          <w:rPr>
            <w:color w:val="000000" w:themeColor="text1"/>
          </w:rPr>
          <w:fldChar w:fldCharType="separate"/>
        </w:r>
        <w:r w:rsidR="00983046">
          <w:rPr>
            <w:noProof/>
            <w:color w:val="000000" w:themeColor="text1"/>
          </w:rPr>
          <w:t>10</w:t>
        </w:r>
        <w:r w:rsidRPr="006D7E1D">
          <w:rPr>
            <w:color w:val="000000" w:themeColor="text1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01F" w:rsidRDefault="00B3101F" w:rsidP="00FE027E">
    <w:pPr>
      <w:pStyle w:val="ab"/>
      <w:tabs>
        <w:tab w:val="clear" w:pos="4677"/>
        <w:tab w:val="clear" w:pos="9355"/>
        <w:tab w:val="left" w:pos="4215"/>
        <w:tab w:val="left" w:pos="4530"/>
        <w:tab w:val="left" w:pos="642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55F"/>
    <w:multiLevelType w:val="hybridMultilevel"/>
    <w:tmpl w:val="82103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9567F"/>
    <w:multiLevelType w:val="hybridMultilevel"/>
    <w:tmpl w:val="45E82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F2D69"/>
    <w:multiLevelType w:val="hybridMultilevel"/>
    <w:tmpl w:val="11C4FD8C"/>
    <w:lvl w:ilvl="0" w:tplc="9D5A20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4536A6"/>
    <w:multiLevelType w:val="hybridMultilevel"/>
    <w:tmpl w:val="DE248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61D46"/>
    <w:multiLevelType w:val="hybridMultilevel"/>
    <w:tmpl w:val="A200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85A4E"/>
    <w:multiLevelType w:val="hybridMultilevel"/>
    <w:tmpl w:val="F314E1BC"/>
    <w:lvl w:ilvl="0" w:tplc="761209B6">
      <w:start w:val="1"/>
      <w:numFmt w:val="decimal"/>
      <w:lvlText w:val="%1)"/>
      <w:lvlJc w:val="left"/>
      <w:pPr>
        <w:ind w:left="64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6EEC29A8"/>
    <w:multiLevelType w:val="hybridMultilevel"/>
    <w:tmpl w:val="5A585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C67AC"/>
    <w:multiLevelType w:val="hybridMultilevel"/>
    <w:tmpl w:val="2B8C13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14EEA"/>
    <w:multiLevelType w:val="hybridMultilevel"/>
    <w:tmpl w:val="83409FE2"/>
    <w:lvl w:ilvl="0" w:tplc="62D4E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D0"/>
    <w:rsid w:val="00003B16"/>
    <w:rsid w:val="00007A2D"/>
    <w:rsid w:val="00013378"/>
    <w:rsid w:val="000135C7"/>
    <w:rsid w:val="00021796"/>
    <w:rsid w:val="0002269B"/>
    <w:rsid w:val="00032FB1"/>
    <w:rsid w:val="00034DE4"/>
    <w:rsid w:val="000352DF"/>
    <w:rsid w:val="00040CD7"/>
    <w:rsid w:val="000426DB"/>
    <w:rsid w:val="000444F5"/>
    <w:rsid w:val="00044C79"/>
    <w:rsid w:val="00052C97"/>
    <w:rsid w:val="000571C1"/>
    <w:rsid w:val="00065BA1"/>
    <w:rsid w:val="000677B1"/>
    <w:rsid w:val="00082773"/>
    <w:rsid w:val="000842C9"/>
    <w:rsid w:val="00092CCB"/>
    <w:rsid w:val="0009398E"/>
    <w:rsid w:val="00095401"/>
    <w:rsid w:val="0009581A"/>
    <w:rsid w:val="000A29B4"/>
    <w:rsid w:val="000A63DF"/>
    <w:rsid w:val="000B143F"/>
    <w:rsid w:val="000B4603"/>
    <w:rsid w:val="000C4E24"/>
    <w:rsid w:val="000C4FF3"/>
    <w:rsid w:val="000C6395"/>
    <w:rsid w:val="000D09B9"/>
    <w:rsid w:val="000D25A8"/>
    <w:rsid w:val="000D67A8"/>
    <w:rsid w:val="000D7890"/>
    <w:rsid w:val="000E1B16"/>
    <w:rsid w:val="000E226C"/>
    <w:rsid w:val="000E590D"/>
    <w:rsid w:val="000F16DC"/>
    <w:rsid w:val="000F78D7"/>
    <w:rsid w:val="00100873"/>
    <w:rsid w:val="00106B0A"/>
    <w:rsid w:val="00107902"/>
    <w:rsid w:val="00116364"/>
    <w:rsid w:val="001274D8"/>
    <w:rsid w:val="00137739"/>
    <w:rsid w:val="00137EE7"/>
    <w:rsid w:val="00144928"/>
    <w:rsid w:val="0014498B"/>
    <w:rsid w:val="00145563"/>
    <w:rsid w:val="00146972"/>
    <w:rsid w:val="0016478A"/>
    <w:rsid w:val="00173D22"/>
    <w:rsid w:val="001802C2"/>
    <w:rsid w:val="00181089"/>
    <w:rsid w:val="00181358"/>
    <w:rsid w:val="001934AA"/>
    <w:rsid w:val="0019403D"/>
    <w:rsid w:val="001A08AD"/>
    <w:rsid w:val="001A2753"/>
    <w:rsid w:val="001B2B0A"/>
    <w:rsid w:val="001B4383"/>
    <w:rsid w:val="001B4C00"/>
    <w:rsid w:val="001B5A53"/>
    <w:rsid w:val="001B710B"/>
    <w:rsid w:val="001B79B4"/>
    <w:rsid w:val="001D7997"/>
    <w:rsid w:val="001E3D93"/>
    <w:rsid w:val="001F562F"/>
    <w:rsid w:val="001F6287"/>
    <w:rsid w:val="002027F5"/>
    <w:rsid w:val="00205F1D"/>
    <w:rsid w:val="00217560"/>
    <w:rsid w:val="002415E4"/>
    <w:rsid w:val="00245412"/>
    <w:rsid w:val="00251682"/>
    <w:rsid w:val="0026486C"/>
    <w:rsid w:val="00274411"/>
    <w:rsid w:val="00282D4B"/>
    <w:rsid w:val="00283022"/>
    <w:rsid w:val="00284865"/>
    <w:rsid w:val="0029382B"/>
    <w:rsid w:val="0029459F"/>
    <w:rsid w:val="0029664B"/>
    <w:rsid w:val="002A00CA"/>
    <w:rsid w:val="002A61EC"/>
    <w:rsid w:val="002A6D53"/>
    <w:rsid w:val="002B3C5F"/>
    <w:rsid w:val="002B4B35"/>
    <w:rsid w:val="002B634C"/>
    <w:rsid w:val="002C0D84"/>
    <w:rsid w:val="002C114B"/>
    <w:rsid w:val="002C1DD0"/>
    <w:rsid w:val="002C251A"/>
    <w:rsid w:val="002C3347"/>
    <w:rsid w:val="002C57A8"/>
    <w:rsid w:val="002D027F"/>
    <w:rsid w:val="002D2749"/>
    <w:rsid w:val="002D2C43"/>
    <w:rsid w:val="002E26B9"/>
    <w:rsid w:val="002E7F67"/>
    <w:rsid w:val="002F1BFE"/>
    <w:rsid w:val="002F3D8F"/>
    <w:rsid w:val="002F5E98"/>
    <w:rsid w:val="002F6025"/>
    <w:rsid w:val="002F639C"/>
    <w:rsid w:val="00300DC4"/>
    <w:rsid w:val="0031351D"/>
    <w:rsid w:val="003212A9"/>
    <w:rsid w:val="003216A0"/>
    <w:rsid w:val="00334772"/>
    <w:rsid w:val="00341756"/>
    <w:rsid w:val="003428AB"/>
    <w:rsid w:val="0034589D"/>
    <w:rsid w:val="00356219"/>
    <w:rsid w:val="00361B06"/>
    <w:rsid w:val="003768C2"/>
    <w:rsid w:val="003773BF"/>
    <w:rsid w:val="003A087B"/>
    <w:rsid w:val="003C11B5"/>
    <w:rsid w:val="003C6461"/>
    <w:rsid w:val="003D2E5B"/>
    <w:rsid w:val="003E2A83"/>
    <w:rsid w:val="003E5B42"/>
    <w:rsid w:val="003F388F"/>
    <w:rsid w:val="003F4943"/>
    <w:rsid w:val="003F5C2B"/>
    <w:rsid w:val="003F608F"/>
    <w:rsid w:val="003F69C9"/>
    <w:rsid w:val="00400C0C"/>
    <w:rsid w:val="00406694"/>
    <w:rsid w:val="00406AE4"/>
    <w:rsid w:val="00407C2A"/>
    <w:rsid w:val="00416056"/>
    <w:rsid w:val="00423ABC"/>
    <w:rsid w:val="00427543"/>
    <w:rsid w:val="00432E68"/>
    <w:rsid w:val="004336BE"/>
    <w:rsid w:val="0043704F"/>
    <w:rsid w:val="00437D11"/>
    <w:rsid w:val="00445696"/>
    <w:rsid w:val="00446C2A"/>
    <w:rsid w:val="00450A2E"/>
    <w:rsid w:val="00453342"/>
    <w:rsid w:val="004571C9"/>
    <w:rsid w:val="0046147F"/>
    <w:rsid w:val="00461E38"/>
    <w:rsid w:val="0047078F"/>
    <w:rsid w:val="004717BF"/>
    <w:rsid w:val="00472596"/>
    <w:rsid w:val="0047264A"/>
    <w:rsid w:val="004855AA"/>
    <w:rsid w:val="00486BEA"/>
    <w:rsid w:val="00490919"/>
    <w:rsid w:val="004964F1"/>
    <w:rsid w:val="004A21B9"/>
    <w:rsid w:val="004A4B79"/>
    <w:rsid w:val="004C2ACA"/>
    <w:rsid w:val="004C6A7D"/>
    <w:rsid w:val="004D00BA"/>
    <w:rsid w:val="004D2CEC"/>
    <w:rsid w:val="004D7EDE"/>
    <w:rsid w:val="004E338F"/>
    <w:rsid w:val="004E6207"/>
    <w:rsid w:val="004E6828"/>
    <w:rsid w:val="004E79F1"/>
    <w:rsid w:val="004F0CD5"/>
    <w:rsid w:val="004F48B8"/>
    <w:rsid w:val="004F4DBE"/>
    <w:rsid w:val="004F66A0"/>
    <w:rsid w:val="005005C0"/>
    <w:rsid w:val="00500ED6"/>
    <w:rsid w:val="00516223"/>
    <w:rsid w:val="00517582"/>
    <w:rsid w:val="005225E7"/>
    <w:rsid w:val="00522ACB"/>
    <w:rsid w:val="005238EC"/>
    <w:rsid w:val="00534221"/>
    <w:rsid w:val="005350E8"/>
    <w:rsid w:val="00535170"/>
    <w:rsid w:val="00537D3D"/>
    <w:rsid w:val="00542153"/>
    <w:rsid w:val="00542E2D"/>
    <w:rsid w:val="005457E6"/>
    <w:rsid w:val="0054704A"/>
    <w:rsid w:val="0055105C"/>
    <w:rsid w:val="00555308"/>
    <w:rsid w:val="005617CB"/>
    <w:rsid w:val="005649A9"/>
    <w:rsid w:val="005664FE"/>
    <w:rsid w:val="00573B3A"/>
    <w:rsid w:val="00574BFE"/>
    <w:rsid w:val="005774F2"/>
    <w:rsid w:val="00586325"/>
    <w:rsid w:val="00592B84"/>
    <w:rsid w:val="005933F2"/>
    <w:rsid w:val="00594829"/>
    <w:rsid w:val="005969D6"/>
    <w:rsid w:val="005A1486"/>
    <w:rsid w:val="005C2B6D"/>
    <w:rsid w:val="005C534F"/>
    <w:rsid w:val="005C7A0D"/>
    <w:rsid w:val="005D14A6"/>
    <w:rsid w:val="005D423B"/>
    <w:rsid w:val="005D4CF7"/>
    <w:rsid w:val="005D5E03"/>
    <w:rsid w:val="005E2B64"/>
    <w:rsid w:val="005E6131"/>
    <w:rsid w:val="005F3A1C"/>
    <w:rsid w:val="005F7CD6"/>
    <w:rsid w:val="00602AEA"/>
    <w:rsid w:val="00603C5F"/>
    <w:rsid w:val="00607C57"/>
    <w:rsid w:val="006144B6"/>
    <w:rsid w:val="006361BD"/>
    <w:rsid w:val="00637DE2"/>
    <w:rsid w:val="00644E04"/>
    <w:rsid w:val="006470D9"/>
    <w:rsid w:val="00651956"/>
    <w:rsid w:val="00670F5D"/>
    <w:rsid w:val="006710F5"/>
    <w:rsid w:val="00675CDA"/>
    <w:rsid w:val="006851C4"/>
    <w:rsid w:val="00685784"/>
    <w:rsid w:val="00696BE2"/>
    <w:rsid w:val="00696D21"/>
    <w:rsid w:val="006A1EF6"/>
    <w:rsid w:val="006B0695"/>
    <w:rsid w:val="006C40D5"/>
    <w:rsid w:val="006C4B8E"/>
    <w:rsid w:val="006C5830"/>
    <w:rsid w:val="006C598F"/>
    <w:rsid w:val="006E2BD5"/>
    <w:rsid w:val="006F22FC"/>
    <w:rsid w:val="0070407E"/>
    <w:rsid w:val="00706144"/>
    <w:rsid w:val="00707325"/>
    <w:rsid w:val="00707C5E"/>
    <w:rsid w:val="007111BB"/>
    <w:rsid w:val="007117C0"/>
    <w:rsid w:val="00713A64"/>
    <w:rsid w:val="007173C4"/>
    <w:rsid w:val="00723929"/>
    <w:rsid w:val="00725D2C"/>
    <w:rsid w:val="00725F1D"/>
    <w:rsid w:val="007271ED"/>
    <w:rsid w:val="00731B50"/>
    <w:rsid w:val="00731C6D"/>
    <w:rsid w:val="0073790A"/>
    <w:rsid w:val="00740DE4"/>
    <w:rsid w:val="0074234A"/>
    <w:rsid w:val="00744AEC"/>
    <w:rsid w:val="007463C5"/>
    <w:rsid w:val="00750B81"/>
    <w:rsid w:val="007544DF"/>
    <w:rsid w:val="0076219B"/>
    <w:rsid w:val="007652C2"/>
    <w:rsid w:val="00771B65"/>
    <w:rsid w:val="007757E5"/>
    <w:rsid w:val="007758D3"/>
    <w:rsid w:val="00793712"/>
    <w:rsid w:val="00795019"/>
    <w:rsid w:val="007A228B"/>
    <w:rsid w:val="007A3F2E"/>
    <w:rsid w:val="007A4D17"/>
    <w:rsid w:val="007D4507"/>
    <w:rsid w:val="007E3448"/>
    <w:rsid w:val="007E3B56"/>
    <w:rsid w:val="007F079A"/>
    <w:rsid w:val="007F07F7"/>
    <w:rsid w:val="007F24D0"/>
    <w:rsid w:val="0080211B"/>
    <w:rsid w:val="00807E93"/>
    <w:rsid w:val="00821685"/>
    <w:rsid w:val="008226C9"/>
    <w:rsid w:val="008429C4"/>
    <w:rsid w:val="00842EEB"/>
    <w:rsid w:val="00845C2A"/>
    <w:rsid w:val="00856D5C"/>
    <w:rsid w:val="00864617"/>
    <w:rsid w:val="00884B52"/>
    <w:rsid w:val="008A0EB3"/>
    <w:rsid w:val="008A4CD4"/>
    <w:rsid w:val="008B10BA"/>
    <w:rsid w:val="008B7256"/>
    <w:rsid w:val="008C0AFB"/>
    <w:rsid w:val="008C3C7C"/>
    <w:rsid w:val="008C50F6"/>
    <w:rsid w:val="008C578B"/>
    <w:rsid w:val="008D0088"/>
    <w:rsid w:val="008D1E42"/>
    <w:rsid w:val="008E12D0"/>
    <w:rsid w:val="008E441C"/>
    <w:rsid w:val="008E681A"/>
    <w:rsid w:val="008F3171"/>
    <w:rsid w:val="0090100C"/>
    <w:rsid w:val="00902056"/>
    <w:rsid w:val="0091438F"/>
    <w:rsid w:val="00914B7E"/>
    <w:rsid w:val="009165FB"/>
    <w:rsid w:val="00927AFA"/>
    <w:rsid w:val="009508ED"/>
    <w:rsid w:val="00950A52"/>
    <w:rsid w:val="009512B7"/>
    <w:rsid w:val="00961E0F"/>
    <w:rsid w:val="009778AB"/>
    <w:rsid w:val="00981EEE"/>
    <w:rsid w:val="00983046"/>
    <w:rsid w:val="00985031"/>
    <w:rsid w:val="009901F4"/>
    <w:rsid w:val="00990DD2"/>
    <w:rsid w:val="00995D78"/>
    <w:rsid w:val="009A3046"/>
    <w:rsid w:val="009B2917"/>
    <w:rsid w:val="009C4311"/>
    <w:rsid w:val="009D6E0A"/>
    <w:rsid w:val="009D7768"/>
    <w:rsid w:val="009E177D"/>
    <w:rsid w:val="009E3E05"/>
    <w:rsid w:val="009F367B"/>
    <w:rsid w:val="009F69D6"/>
    <w:rsid w:val="00A0551A"/>
    <w:rsid w:val="00A117E3"/>
    <w:rsid w:val="00A17463"/>
    <w:rsid w:val="00A1765B"/>
    <w:rsid w:val="00A21A67"/>
    <w:rsid w:val="00A24774"/>
    <w:rsid w:val="00A24F9D"/>
    <w:rsid w:val="00A31B53"/>
    <w:rsid w:val="00A339DA"/>
    <w:rsid w:val="00A50EC1"/>
    <w:rsid w:val="00A60B78"/>
    <w:rsid w:val="00A620D5"/>
    <w:rsid w:val="00A65618"/>
    <w:rsid w:val="00A71A13"/>
    <w:rsid w:val="00A72D38"/>
    <w:rsid w:val="00A8681D"/>
    <w:rsid w:val="00A9154B"/>
    <w:rsid w:val="00A930D8"/>
    <w:rsid w:val="00A95CBD"/>
    <w:rsid w:val="00A95DEC"/>
    <w:rsid w:val="00AA2956"/>
    <w:rsid w:val="00AA324D"/>
    <w:rsid w:val="00AA607D"/>
    <w:rsid w:val="00AA7FF0"/>
    <w:rsid w:val="00AB227F"/>
    <w:rsid w:val="00AD08BC"/>
    <w:rsid w:val="00AD5ABA"/>
    <w:rsid w:val="00AD7162"/>
    <w:rsid w:val="00AE2D50"/>
    <w:rsid w:val="00AF1989"/>
    <w:rsid w:val="00AF1B10"/>
    <w:rsid w:val="00AF3C13"/>
    <w:rsid w:val="00AF459A"/>
    <w:rsid w:val="00B014A6"/>
    <w:rsid w:val="00B112C9"/>
    <w:rsid w:val="00B15467"/>
    <w:rsid w:val="00B24777"/>
    <w:rsid w:val="00B27995"/>
    <w:rsid w:val="00B3101F"/>
    <w:rsid w:val="00B33626"/>
    <w:rsid w:val="00B4135B"/>
    <w:rsid w:val="00B6261C"/>
    <w:rsid w:val="00B63141"/>
    <w:rsid w:val="00B6349D"/>
    <w:rsid w:val="00B6728E"/>
    <w:rsid w:val="00B721AC"/>
    <w:rsid w:val="00B73781"/>
    <w:rsid w:val="00B7720C"/>
    <w:rsid w:val="00B84743"/>
    <w:rsid w:val="00BA1990"/>
    <w:rsid w:val="00BA5E3F"/>
    <w:rsid w:val="00BA6695"/>
    <w:rsid w:val="00BD252E"/>
    <w:rsid w:val="00BE07E9"/>
    <w:rsid w:val="00BE0AE0"/>
    <w:rsid w:val="00BE2027"/>
    <w:rsid w:val="00BE4D7D"/>
    <w:rsid w:val="00BE6704"/>
    <w:rsid w:val="00BE796D"/>
    <w:rsid w:val="00BF36ED"/>
    <w:rsid w:val="00BF6DCA"/>
    <w:rsid w:val="00C03567"/>
    <w:rsid w:val="00C05A88"/>
    <w:rsid w:val="00C120C0"/>
    <w:rsid w:val="00C12A4A"/>
    <w:rsid w:val="00C14DAA"/>
    <w:rsid w:val="00C164E1"/>
    <w:rsid w:val="00C206F4"/>
    <w:rsid w:val="00C24E16"/>
    <w:rsid w:val="00C34CE2"/>
    <w:rsid w:val="00C35A2C"/>
    <w:rsid w:val="00C467FE"/>
    <w:rsid w:val="00C50701"/>
    <w:rsid w:val="00C565D7"/>
    <w:rsid w:val="00C574DC"/>
    <w:rsid w:val="00C57837"/>
    <w:rsid w:val="00C6079D"/>
    <w:rsid w:val="00C661AD"/>
    <w:rsid w:val="00C66311"/>
    <w:rsid w:val="00C725D2"/>
    <w:rsid w:val="00C73113"/>
    <w:rsid w:val="00C805F4"/>
    <w:rsid w:val="00C807A9"/>
    <w:rsid w:val="00C822A1"/>
    <w:rsid w:val="00C82B00"/>
    <w:rsid w:val="00C83E4D"/>
    <w:rsid w:val="00C8407B"/>
    <w:rsid w:val="00C85B98"/>
    <w:rsid w:val="00C93369"/>
    <w:rsid w:val="00CA36BD"/>
    <w:rsid w:val="00CA393A"/>
    <w:rsid w:val="00CA7061"/>
    <w:rsid w:val="00CB352F"/>
    <w:rsid w:val="00CC0178"/>
    <w:rsid w:val="00CC1646"/>
    <w:rsid w:val="00CC3618"/>
    <w:rsid w:val="00CC46AB"/>
    <w:rsid w:val="00CD2452"/>
    <w:rsid w:val="00CD495A"/>
    <w:rsid w:val="00CD55FD"/>
    <w:rsid w:val="00CE597B"/>
    <w:rsid w:val="00CE7605"/>
    <w:rsid w:val="00CF7B2B"/>
    <w:rsid w:val="00D10C72"/>
    <w:rsid w:val="00D10E87"/>
    <w:rsid w:val="00D14A55"/>
    <w:rsid w:val="00D15872"/>
    <w:rsid w:val="00D15D51"/>
    <w:rsid w:val="00D16430"/>
    <w:rsid w:val="00D17C08"/>
    <w:rsid w:val="00D24E1F"/>
    <w:rsid w:val="00D26D8E"/>
    <w:rsid w:val="00D32072"/>
    <w:rsid w:val="00D340FA"/>
    <w:rsid w:val="00D4371D"/>
    <w:rsid w:val="00D51E2C"/>
    <w:rsid w:val="00D52E1A"/>
    <w:rsid w:val="00D64156"/>
    <w:rsid w:val="00D67F7E"/>
    <w:rsid w:val="00D8101E"/>
    <w:rsid w:val="00D85320"/>
    <w:rsid w:val="00D85773"/>
    <w:rsid w:val="00D94DFB"/>
    <w:rsid w:val="00D95156"/>
    <w:rsid w:val="00D95FF2"/>
    <w:rsid w:val="00DA050F"/>
    <w:rsid w:val="00DA6C62"/>
    <w:rsid w:val="00DB4BB4"/>
    <w:rsid w:val="00DB6D55"/>
    <w:rsid w:val="00DB6EE9"/>
    <w:rsid w:val="00DC2DD0"/>
    <w:rsid w:val="00DD3097"/>
    <w:rsid w:val="00DD3E82"/>
    <w:rsid w:val="00DD6B7A"/>
    <w:rsid w:val="00DE713B"/>
    <w:rsid w:val="00DE726D"/>
    <w:rsid w:val="00DF7AF5"/>
    <w:rsid w:val="00E07FFD"/>
    <w:rsid w:val="00E16790"/>
    <w:rsid w:val="00E27B0A"/>
    <w:rsid w:val="00E344B8"/>
    <w:rsid w:val="00E36F0E"/>
    <w:rsid w:val="00E3749A"/>
    <w:rsid w:val="00E45F54"/>
    <w:rsid w:val="00E46F77"/>
    <w:rsid w:val="00E470AF"/>
    <w:rsid w:val="00E47520"/>
    <w:rsid w:val="00E54E71"/>
    <w:rsid w:val="00E5753F"/>
    <w:rsid w:val="00E6422F"/>
    <w:rsid w:val="00E647AF"/>
    <w:rsid w:val="00E64E2D"/>
    <w:rsid w:val="00E84240"/>
    <w:rsid w:val="00E9058A"/>
    <w:rsid w:val="00E94944"/>
    <w:rsid w:val="00EA208F"/>
    <w:rsid w:val="00EB303B"/>
    <w:rsid w:val="00EB67F5"/>
    <w:rsid w:val="00EC2E5C"/>
    <w:rsid w:val="00EC4CE9"/>
    <w:rsid w:val="00EC5355"/>
    <w:rsid w:val="00EC704E"/>
    <w:rsid w:val="00ED3E5C"/>
    <w:rsid w:val="00EF0604"/>
    <w:rsid w:val="00EF7A37"/>
    <w:rsid w:val="00F02629"/>
    <w:rsid w:val="00F02699"/>
    <w:rsid w:val="00F11AA3"/>
    <w:rsid w:val="00F21597"/>
    <w:rsid w:val="00F30A8E"/>
    <w:rsid w:val="00F376D4"/>
    <w:rsid w:val="00F37ABC"/>
    <w:rsid w:val="00F42E18"/>
    <w:rsid w:val="00F42EC1"/>
    <w:rsid w:val="00F42F53"/>
    <w:rsid w:val="00F510E0"/>
    <w:rsid w:val="00F51C06"/>
    <w:rsid w:val="00F524E6"/>
    <w:rsid w:val="00F54E2E"/>
    <w:rsid w:val="00F57EE3"/>
    <w:rsid w:val="00F61345"/>
    <w:rsid w:val="00F64825"/>
    <w:rsid w:val="00F6672A"/>
    <w:rsid w:val="00F66F18"/>
    <w:rsid w:val="00F85A21"/>
    <w:rsid w:val="00F931B8"/>
    <w:rsid w:val="00FA095E"/>
    <w:rsid w:val="00FA1C94"/>
    <w:rsid w:val="00FA3559"/>
    <w:rsid w:val="00FA74D4"/>
    <w:rsid w:val="00FB3372"/>
    <w:rsid w:val="00FB3AB5"/>
    <w:rsid w:val="00FD0E6B"/>
    <w:rsid w:val="00FD388A"/>
    <w:rsid w:val="00FD4470"/>
    <w:rsid w:val="00FD630C"/>
    <w:rsid w:val="00FE027E"/>
    <w:rsid w:val="00FE5A80"/>
    <w:rsid w:val="00FE7457"/>
    <w:rsid w:val="00FF0077"/>
    <w:rsid w:val="00FF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17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4B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350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7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2DD0"/>
    <w:pPr>
      <w:ind w:firstLine="720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C2D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DC2DD0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C2D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DC2DD0"/>
    <w:pPr>
      <w:spacing w:after="120"/>
    </w:pPr>
  </w:style>
  <w:style w:type="character" w:customStyle="1" w:styleId="a8">
    <w:name w:val="Основной текст Знак"/>
    <w:basedOn w:val="a0"/>
    <w:link w:val="a7"/>
    <w:rsid w:val="00DC2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DC2DD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Title">
    <w:name w:val="ConsPlusTitle"/>
    <w:rsid w:val="00DC2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06A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06A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semiHidden/>
    <w:rsid w:val="007950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950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ssignment19">
    <w:name w:val="assignment_19"/>
    <w:basedOn w:val="a"/>
    <w:rsid w:val="00356219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3E5B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350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84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header"/>
    <w:basedOn w:val="a"/>
    <w:link w:val="ac"/>
    <w:uiPriority w:val="99"/>
    <w:unhideWhenUsed/>
    <w:rsid w:val="00884B5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84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84B5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84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4C2AC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4C2A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915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4">
    <w:name w:val="Основной текст (2)_"/>
    <w:basedOn w:val="a0"/>
    <w:link w:val="25"/>
    <w:locked/>
    <w:rsid w:val="00F2159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21597"/>
    <w:pPr>
      <w:widowControl w:val="0"/>
      <w:shd w:val="clear" w:color="auto" w:fill="FFFFFF"/>
      <w:spacing w:after="540" w:line="0" w:lineRule="atLeast"/>
      <w:jc w:val="center"/>
    </w:pPr>
    <w:rPr>
      <w:b/>
      <w:bCs/>
      <w:sz w:val="30"/>
      <w:szCs w:val="30"/>
      <w:lang w:eastAsia="en-US"/>
    </w:rPr>
  </w:style>
  <w:style w:type="character" w:customStyle="1" w:styleId="af">
    <w:name w:val="Основной текст_"/>
    <w:basedOn w:val="a0"/>
    <w:link w:val="33"/>
    <w:locked/>
    <w:rsid w:val="00F215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"/>
    <w:rsid w:val="00F21597"/>
    <w:pPr>
      <w:widowControl w:val="0"/>
      <w:shd w:val="clear" w:color="auto" w:fill="FFFFFF"/>
      <w:spacing w:after="60" w:line="0" w:lineRule="atLeast"/>
    </w:pPr>
    <w:rPr>
      <w:sz w:val="26"/>
      <w:szCs w:val="26"/>
      <w:lang w:eastAsia="en-US"/>
    </w:rPr>
  </w:style>
  <w:style w:type="table" w:styleId="af0">
    <w:name w:val="Table Grid"/>
    <w:basedOn w:val="a1"/>
    <w:rsid w:val="00771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334772"/>
    <w:pPr>
      <w:ind w:left="720"/>
      <w:contextualSpacing/>
    </w:pPr>
  </w:style>
  <w:style w:type="paragraph" w:styleId="26">
    <w:name w:val="Body Text Indent 2"/>
    <w:basedOn w:val="a"/>
    <w:link w:val="27"/>
    <w:uiPriority w:val="99"/>
    <w:semiHidden/>
    <w:unhideWhenUsed/>
    <w:rsid w:val="00334772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3347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1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2">
    <w:name w:val="Hyperlink"/>
    <w:basedOn w:val="a0"/>
    <w:uiPriority w:val="99"/>
    <w:semiHidden/>
    <w:unhideWhenUsed/>
    <w:rsid w:val="00F510E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6478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707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3">
    <w:name w:val="Normal (Web)"/>
    <w:basedOn w:val="a"/>
    <w:uiPriority w:val="99"/>
    <w:semiHidden/>
    <w:unhideWhenUsed/>
    <w:rsid w:val="00CD2452"/>
    <w:pPr>
      <w:spacing w:before="100" w:beforeAutospacing="1" w:after="100" w:afterAutospacing="1"/>
    </w:pPr>
  </w:style>
  <w:style w:type="character" w:customStyle="1" w:styleId="af4">
    <w:name w:val="Не вступил в силу"/>
    <w:uiPriority w:val="99"/>
    <w:rsid w:val="00BA1990"/>
    <w:rPr>
      <w:color w:val="0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17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4B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350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7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2DD0"/>
    <w:pPr>
      <w:ind w:firstLine="720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C2D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DC2DD0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C2D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DC2DD0"/>
    <w:pPr>
      <w:spacing w:after="120"/>
    </w:pPr>
  </w:style>
  <w:style w:type="character" w:customStyle="1" w:styleId="a8">
    <w:name w:val="Основной текст Знак"/>
    <w:basedOn w:val="a0"/>
    <w:link w:val="a7"/>
    <w:rsid w:val="00DC2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DC2DD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Title">
    <w:name w:val="ConsPlusTitle"/>
    <w:rsid w:val="00DC2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06A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06A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semiHidden/>
    <w:rsid w:val="007950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950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ssignment19">
    <w:name w:val="assignment_19"/>
    <w:basedOn w:val="a"/>
    <w:rsid w:val="00356219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3E5B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350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84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header"/>
    <w:basedOn w:val="a"/>
    <w:link w:val="ac"/>
    <w:uiPriority w:val="99"/>
    <w:unhideWhenUsed/>
    <w:rsid w:val="00884B5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84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84B5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84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4C2AC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4C2A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915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4">
    <w:name w:val="Основной текст (2)_"/>
    <w:basedOn w:val="a0"/>
    <w:link w:val="25"/>
    <w:locked/>
    <w:rsid w:val="00F2159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21597"/>
    <w:pPr>
      <w:widowControl w:val="0"/>
      <w:shd w:val="clear" w:color="auto" w:fill="FFFFFF"/>
      <w:spacing w:after="540" w:line="0" w:lineRule="atLeast"/>
      <w:jc w:val="center"/>
    </w:pPr>
    <w:rPr>
      <w:b/>
      <w:bCs/>
      <w:sz w:val="30"/>
      <w:szCs w:val="30"/>
      <w:lang w:eastAsia="en-US"/>
    </w:rPr>
  </w:style>
  <w:style w:type="character" w:customStyle="1" w:styleId="af">
    <w:name w:val="Основной текст_"/>
    <w:basedOn w:val="a0"/>
    <w:link w:val="33"/>
    <w:locked/>
    <w:rsid w:val="00F215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"/>
    <w:rsid w:val="00F21597"/>
    <w:pPr>
      <w:widowControl w:val="0"/>
      <w:shd w:val="clear" w:color="auto" w:fill="FFFFFF"/>
      <w:spacing w:after="60" w:line="0" w:lineRule="atLeast"/>
    </w:pPr>
    <w:rPr>
      <w:sz w:val="26"/>
      <w:szCs w:val="26"/>
      <w:lang w:eastAsia="en-US"/>
    </w:rPr>
  </w:style>
  <w:style w:type="table" w:styleId="af0">
    <w:name w:val="Table Grid"/>
    <w:basedOn w:val="a1"/>
    <w:rsid w:val="00771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334772"/>
    <w:pPr>
      <w:ind w:left="720"/>
      <w:contextualSpacing/>
    </w:pPr>
  </w:style>
  <w:style w:type="paragraph" w:styleId="26">
    <w:name w:val="Body Text Indent 2"/>
    <w:basedOn w:val="a"/>
    <w:link w:val="27"/>
    <w:uiPriority w:val="99"/>
    <w:semiHidden/>
    <w:unhideWhenUsed/>
    <w:rsid w:val="00334772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3347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1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2">
    <w:name w:val="Hyperlink"/>
    <w:basedOn w:val="a0"/>
    <w:uiPriority w:val="99"/>
    <w:semiHidden/>
    <w:unhideWhenUsed/>
    <w:rsid w:val="00F510E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6478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707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3">
    <w:name w:val="Normal (Web)"/>
    <w:basedOn w:val="a"/>
    <w:uiPriority w:val="99"/>
    <w:semiHidden/>
    <w:unhideWhenUsed/>
    <w:rsid w:val="00CD2452"/>
    <w:pPr>
      <w:spacing w:before="100" w:beforeAutospacing="1" w:after="100" w:afterAutospacing="1"/>
    </w:pPr>
  </w:style>
  <w:style w:type="character" w:customStyle="1" w:styleId="af4">
    <w:name w:val="Не вступил в силу"/>
    <w:uiPriority w:val="99"/>
    <w:rsid w:val="00BA1990"/>
    <w:rPr>
      <w:color w:val="0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yperlink" Target="consultantplus://offline/ref=50E5B8758444EFA330D96BEB386480B76CC633EBCB95D06A0B0AF27A61CAB9F4B94C15B714DB152C930897eAX0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2F9AFD54C811E1B3D545404771B7293A20431B36A79C0CFEFE89E17795k2wD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2993EA122EA76D77E8DFD741C9C7D51ED531BBE02007C59BD261B8D88214DD1BC83AA75712E154B00180S3L6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A356845686835FBD9EBBAED128F5BCBC3E7A883192111C50F21451633610A536B7A9B1CA571B4D1EE36A5V3I9L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A4AD50873778DB1DCEAAE666CADCC655F5EB3411418F748A206E82ABDBE70E0217F59E30C36C208E20VB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07CB4F3722D3C293BCE6DB2BD699FF6155BB75D9733049DA3AA91E7B13524CB8DE30A59B552BDF3Z2D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E3173-B6BF-41BF-8DC2-070F2D31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12</Pages>
  <Words>3403</Words>
  <Characters>19402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Порфирьев</dc:creator>
  <cp:lastModifiedBy>Семенова ИА</cp:lastModifiedBy>
  <cp:revision>35</cp:revision>
  <cp:lastPrinted>2018-02-28T07:00:00Z</cp:lastPrinted>
  <dcterms:created xsi:type="dcterms:W3CDTF">2018-02-08T12:50:00Z</dcterms:created>
  <dcterms:modified xsi:type="dcterms:W3CDTF">2018-02-28T07:02:00Z</dcterms:modified>
</cp:coreProperties>
</file>