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Default="006F4DCA" w:rsidP="006F4DCA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6F4DCA" w:rsidRDefault="006F4DCA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3E79DE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  <w:r w:rsidRPr="00F92DDE">
        <w:rPr>
          <w:rFonts w:ascii="Times New Roman" w:hAnsi="Times New Roman"/>
          <w:b/>
          <w:szCs w:val="26"/>
        </w:rPr>
        <w:t>О внесении изменений в Положение о муниципальной службе Чебоксарского района Чувашской Республики, утвержденное решением Собрания депутатов Чебоксарского района Чувашской Республики от 18.09.2017 №21-08</w:t>
      </w:r>
    </w:p>
    <w:p w:rsidR="00F92DDE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F92DDE" w:rsidRDefault="00F92DDE" w:rsidP="00F92DDE">
      <w:pPr>
        <w:ind w:right="4394"/>
        <w:jc w:val="both"/>
        <w:rPr>
          <w:rFonts w:ascii="Times New Roman" w:hAnsi="Times New Roman"/>
          <w:b/>
          <w:szCs w:val="26"/>
        </w:rPr>
      </w:pPr>
    </w:p>
    <w:p w:rsidR="00161B56" w:rsidRPr="00D33388" w:rsidRDefault="00F92DDE" w:rsidP="00D3338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D33388">
        <w:rPr>
          <w:rFonts w:ascii="Times New Roman" w:hAnsi="Times New Roman"/>
          <w:szCs w:val="26"/>
        </w:rPr>
        <w:t>В связи с принятием Закона Чувашской Республики</w:t>
      </w:r>
      <w:r w:rsidRPr="00D33388">
        <w:rPr>
          <w:rFonts w:ascii="Times New Roman" w:hAnsi="Times New Roman"/>
          <w:b/>
          <w:szCs w:val="26"/>
        </w:rPr>
        <w:t xml:space="preserve"> </w:t>
      </w:r>
      <w:r w:rsidRPr="00D33388">
        <w:rPr>
          <w:rFonts w:ascii="Times New Roman" w:hAnsi="Times New Roman"/>
          <w:color w:val="000000"/>
          <w:szCs w:val="26"/>
        </w:rPr>
        <w:t>от 22 декаб</w:t>
      </w:r>
      <w:r w:rsidR="00161B56" w:rsidRPr="00D33388">
        <w:rPr>
          <w:rFonts w:ascii="Times New Roman" w:hAnsi="Times New Roman"/>
          <w:color w:val="000000"/>
          <w:szCs w:val="26"/>
        </w:rPr>
        <w:t xml:space="preserve">ря 2017 г. № 77 </w:t>
      </w:r>
      <w:r w:rsidRPr="00D33388">
        <w:rPr>
          <w:rFonts w:ascii="Times New Roman" w:hAnsi="Times New Roman"/>
          <w:color w:val="000000"/>
          <w:szCs w:val="26"/>
        </w:rPr>
        <w:t>"О внесении изменений в Закон Чувашской Республики "О муниципальной службе в Чувашской Республике"</w:t>
      </w:r>
      <w:r w:rsidR="00486A67">
        <w:rPr>
          <w:rFonts w:ascii="Times New Roman" w:hAnsi="Times New Roman"/>
          <w:color w:val="000000"/>
          <w:szCs w:val="26"/>
        </w:rPr>
        <w:t>, а также в связи с изменением Федерального закона от 02.03.2007 №25-ФЗ «О муниципальной службе в Российской Федерации»</w:t>
      </w:r>
      <w:r w:rsidR="00161B56" w:rsidRPr="00D33388">
        <w:rPr>
          <w:rFonts w:ascii="Times New Roman" w:hAnsi="Times New Roman"/>
          <w:color w:val="000000"/>
          <w:szCs w:val="26"/>
        </w:rPr>
        <w:t xml:space="preserve"> Собрание депутатов Чебоксарского района </w:t>
      </w:r>
      <w:r w:rsidR="00DF3089">
        <w:rPr>
          <w:rFonts w:ascii="Times New Roman" w:hAnsi="Times New Roman"/>
          <w:color w:val="000000"/>
          <w:szCs w:val="26"/>
        </w:rPr>
        <w:t xml:space="preserve">Чувашской Республики </w:t>
      </w:r>
      <w:r w:rsidR="00161B56" w:rsidRPr="00D33388">
        <w:rPr>
          <w:rFonts w:ascii="Times New Roman" w:hAnsi="Times New Roman"/>
          <w:color w:val="000000"/>
          <w:szCs w:val="26"/>
        </w:rPr>
        <w:t>РЕШИЛО:</w:t>
      </w:r>
    </w:p>
    <w:p w:rsidR="00801592" w:rsidRPr="00D33388" w:rsidRDefault="00161B56" w:rsidP="00D33388">
      <w:pPr>
        <w:pStyle w:val="s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 xml:space="preserve">Внести в Положение </w:t>
      </w:r>
      <w:r w:rsidR="00801592" w:rsidRPr="00D33388">
        <w:rPr>
          <w:color w:val="000000"/>
          <w:sz w:val="26"/>
          <w:szCs w:val="26"/>
        </w:rPr>
        <w:t xml:space="preserve">о муниципальной службе Чебоксарского района Чувашской Республики, утвержденное решением Собрания депутатов Чебоксарского района Чувашской Республики от 18.09.2017 №21-08, </w:t>
      </w:r>
      <w:r w:rsidR="00170E84" w:rsidRPr="00D33388">
        <w:rPr>
          <w:color w:val="000000"/>
          <w:sz w:val="26"/>
          <w:szCs w:val="26"/>
        </w:rPr>
        <w:t xml:space="preserve">(далее - Положение) </w:t>
      </w:r>
      <w:r w:rsidR="00801592" w:rsidRPr="00D33388">
        <w:rPr>
          <w:color w:val="000000"/>
          <w:sz w:val="26"/>
          <w:szCs w:val="26"/>
        </w:rPr>
        <w:t>следующие изменения:</w:t>
      </w:r>
    </w:p>
    <w:p w:rsidR="00170E84" w:rsidRPr="00D33388" w:rsidRDefault="00170E84" w:rsidP="00D33388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в пункте 2.5. Положения:</w:t>
      </w:r>
    </w:p>
    <w:p w:rsidR="00801592" w:rsidRPr="002030F7" w:rsidRDefault="00170E84" w:rsidP="002030F7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0F7">
        <w:rPr>
          <w:color w:val="000000"/>
          <w:sz w:val="26"/>
          <w:szCs w:val="26"/>
        </w:rPr>
        <w:t>слова «не менее четырех лет» заменить словами «не менее двух лет»</w:t>
      </w:r>
      <w:r w:rsidR="00A51CD6" w:rsidRPr="002030F7">
        <w:rPr>
          <w:color w:val="000000"/>
          <w:sz w:val="26"/>
          <w:szCs w:val="26"/>
        </w:rPr>
        <w:t>;</w:t>
      </w:r>
    </w:p>
    <w:p w:rsidR="00486A67" w:rsidRPr="002030F7" w:rsidRDefault="00A51CD6" w:rsidP="002030F7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0F7">
        <w:rPr>
          <w:color w:val="000000"/>
          <w:sz w:val="26"/>
          <w:szCs w:val="26"/>
        </w:rPr>
        <w:t>слова «не менее пяти лет» заменить словами «не менее трех лет»;</w:t>
      </w:r>
    </w:p>
    <w:p w:rsidR="00486A67" w:rsidRPr="002030F7" w:rsidRDefault="00486A67" w:rsidP="002030F7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030F7">
        <w:rPr>
          <w:color w:val="000000"/>
          <w:sz w:val="26"/>
          <w:szCs w:val="26"/>
        </w:rPr>
        <w:t>дополнить Положение пунктом 17.9 следующего содержания:</w:t>
      </w:r>
    </w:p>
    <w:p w:rsidR="00486A67" w:rsidRPr="00D33388" w:rsidRDefault="00486A67" w:rsidP="00486A67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030F7">
        <w:rPr>
          <w:color w:val="000000"/>
          <w:sz w:val="26"/>
          <w:szCs w:val="26"/>
        </w:rPr>
        <w:t xml:space="preserve">«17.9.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anchor="/document/12164203/entry/15" w:history="1">
        <w:r w:rsidRPr="002030F7">
          <w:rPr>
            <w:rStyle w:val="a8"/>
            <w:sz w:val="26"/>
            <w:szCs w:val="26"/>
            <w:u w:val="none"/>
          </w:rPr>
          <w:t>статьей 15</w:t>
        </w:r>
      </w:hyperlink>
      <w:r w:rsidRPr="002030F7">
        <w:rPr>
          <w:color w:val="000000"/>
          <w:sz w:val="26"/>
          <w:szCs w:val="26"/>
        </w:rPr>
        <w:t xml:space="preserve"> Федерального закона от 25 декабря 2008 года N 273-ФЗ "О противодействии коррупции".</w:t>
      </w:r>
    </w:p>
    <w:p w:rsidR="00B40CE9" w:rsidRDefault="00A51CD6" w:rsidP="00D33388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Приложение «Квалификационные требования</w:t>
      </w:r>
      <w:r w:rsidRPr="00D33388">
        <w:rPr>
          <w:color w:val="000000"/>
          <w:sz w:val="26"/>
          <w:szCs w:val="26"/>
        </w:rPr>
        <w:br/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Чебоксарского района Чувашской Республики» к Положению </w:t>
      </w:r>
      <w:r w:rsidR="0096551B" w:rsidRPr="00D33388">
        <w:rPr>
          <w:color w:val="000000"/>
          <w:sz w:val="26"/>
          <w:szCs w:val="26"/>
        </w:rPr>
        <w:t>изложить в следующей редакции:</w:t>
      </w:r>
    </w:p>
    <w:p w:rsidR="00D33388" w:rsidRDefault="00D33388" w:rsidP="00DF3089">
      <w:pPr>
        <w:pStyle w:val="s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B80061" w:rsidRPr="00D33388" w:rsidRDefault="00B80061" w:rsidP="00DF3089">
      <w:pPr>
        <w:pStyle w:val="s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</w:p>
    <w:p w:rsidR="0096551B" w:rsidRPr="00D33388" w:rsidRDefault="00B40CE9" w:rsidP="00D33388">
      <w:pPr>
        <w:pStyle w:val="s3"/>
        <w:shd w:val="clear" w:color="auto" w:fill="FFFFFF"/>
        <w:spacing w:before="0" w:beforeAutospacing="0" w:after="0" w:afterAutospacing="0"/>
        <w:ind w:left="4536"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lastRenderedPageBreak/>
        <w:t>«</w:t>
      </w:r>
      <w:r w:rsidR="0096551B" w:rsidRPr="00D33388">
        <w:rPr>
          <w:color w:val="000000"/>
          <w:sz w:val="26"/>
          <w:szCs w:val="26"/>
        </w:rPr>
        <w:t>Приложение к Положению о муниципальной службе Чебоксарского района Чувашской Республики от 18 сентября 2017 г. №21-08</w:t>
      </w:r>
    </w:p>
    <w:p w:rsidR="0096551B" w:rsidRPr="00D33388" w:rsidRDefault="0096551B" w:rsidP="00D33388">
      <w:pPr>
        <w:pStyle w:val="s3"/>
        <w:shd w:val="clear" w:color="auto" w:fill="FFFFFF"/>
        <w:spacing w:before="0" w:beforeAutospacing="0" w:after="0" w:afterAutospacing="0"/>
        <w:ind w:left="993" w:firstLine="567"/>
        <w:jc w:val="both"/>
        <w:rPr>
          <w:color w:val="000000"/>
          <w:sz w:val="26"/>
          <w:szCs w:val="26"/>
        </w:rPr>
      </w:pPr>
    </w:p>
    <w:p w:rsidR="00F92DDE" w:rsidRPr="00D33388" w:rsidRDefault="00B40CE9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К</w:t>
      </w:r>
      <w:r w:rsidR="00F92DDE" w:rsidRPr="00D33388">
        <w:rPr>
          <w:color w:val="000000"/>
          <w:sz w:val="26"/>
          <w:szCs w:val="26"/>
        </w:rPr>
        <w:t>валификационные требования</w:t>
      </w:r>
      <w:r w:rsidRPr="00D33388">
        <w:rPr>
          <w:color w:val="000000"/>
          <w:sz w:val="26"/>
          <w:szCs w:val="26"/>
        </w:rPr>
        <w:t xml:space="preserve"> </w:t>
      </w:r>
      <w:r w:rsidR="00F92DDE" w:rsidRPr="00D33388">
        <w:rPr>
          <w:color w:val="000000"/>
          <w:sz w:val="26"/>
          <w:szCs w:val="26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D33388">
        <w:rPr>
          <w:color w:val="000000"/>
          <w:sz w:val="26"/>
          <w:szCs w:val="26"/>
        </w:rPr>
        <w:t xml:space="preserve"> Чебоксарского района Чувашской Республики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I. Квалификационные требования, предъявляемые для замещения высших должностей муниципальной службы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образования: высшее образование не ниже уровня специалитета, магистратуры.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четырех лет.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II. Квалификационные требования, предъявляемые для замещения главных должностей муниципальной службы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образования: высшее образование не ниже уровня специалитета, магистратуры.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III. Квалификационные требования, предъявляемые для замещения ведущих должностей муниципальной службы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образования: высшее образование.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IV. Квалификационные требования, предъявляемые для замещения старших должностей муниципальной службы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 (к должностям муниципальной службы по функциональному признаку "специалисты"): высшее образование.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 (к должностям муниципальной службы по функциональному признаку "обеспечивающие специалисты"): профессиональное образование.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lastRenderedPageBreak/>
        <w:t>V. Квалификационные требования, предъявляемые для замещения младших должностей муниципальной службы</w:t>
      </w:r>
    </w:p>
    <w:p w:rsidR="00F92DDE" w:rsidRPr="00D33388" w:rsidRDefault="00F92DDE" w:rsidP="00D33388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 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Уровень профессионального образования: профессиональное образование.</w:t>
      </w:r>
    </w:p>
    <w:p w:rsidR="00F92DDE" w:rsidRPr="00D33388" w:rsidRDefault="00F92DDE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Стаж муниципальной службы или работы по специальности, направлению подготовки: требования не предъявляются.</w:t>
      </w:r>
      <w:r w:rsidR="00B40CE9" w:rsidRPr="00D33388">
        <w:rPr>
          <w:color w:val="000000"/>
          <w:sz w:val="26"/>
          <w:szCs w:val="26"/>
        </w:rPr>
        <w:t>»</w:t>
      </w:r>
      <w:r w:rsidRPr="00D33388">
        <w:rPr>
          <w:color w:val="000000"/>
          <w:sz w:val="26"/>
          <w:szCs w:val="26"/>
        </w:rPr>
        <w:t>.</w:t>
      </w:r>
    </w:p>
    <w:p w:rsidR="0006714F" w:rsidRPr="00D33388" w:rsidRDefault="0006714F" w:rsidP="00D3338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06714F" w:rsidRPr="00D33388" w:rsidRDefault="0006714F" w:rsidP="00D33388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33388">
        <w:rPr>
          <w:color w:val="000000"/>
          <w:sz w:val="26"/>
          <w:szCs w:val="26"/>
        </w:rPr>
        <w:t>Настоящее решение вступает в законную силу с момента его официального опубликования.</w:t>
      </w:r>
    </w:p>
    <w:p w:rsidR="00F92DDE" w:rsidRPr="00D33388" w:rsidRDefault="00F92DDE" w:rsidP="00D33388">
      <w:pPr>
        <w:ind w:firstLine="567"/>
        <w:jc w:val="both"/>
        <w:rPr>
          <w:rFonts w:ascii="Times New Roman" w:hAnsi="Times New Roman"/>
          <w:szCs w:val="26"/>
        </w:rPr>
      </w:pPr>
    </w:p>
    <w:p w:rsidR="00C50F4C" w:rsidRPr="00D33388" w:rsidRDefault="00C50F4C" w:rsidP="00D33388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D33388" w:rsidTr="004511E7">
        <w:tc>
          <w:tcPr>
            <w:tcW w:w="5211" w:type="dxa"/>
          </w:tcPr>
          <w:p w:rsidR="006777B1" w:rsidRPr="00D33388" w:rsidRDefault="003E79DE" w:rsidP="00D33388">
            <w:pPr>
              <w:rPr>
                <w:rFonts w:ascii="Times New Roman" w:hAnsi="Times New Roman"/>
                <w:szCs w:val="26"/>
              </w:rPr>
            </w:pPr>
            <w:r w:rsidRPr="00D33388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D33388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D33388" w:rsidRDefault="00325089" w:rsidP="00D33388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</w:t>
            </w:r>
            <w:bookmarkStart w:id="0" w:name="_GoBack"/>
            <w:bookmarkEnd w:id="0"/>
            <w:r w:rsidR="0006714F" w:rsidRPr="00D33388">
              <w:rPr>
                <w:rFonts w:ascii="Times New Roman" w:hAnsi="Times New Roman"/>
                <w:szCs w:val="26"/>
              </w:rPr>
              <w:t>ев</w:t>
            </w:r>
          </w:p>
        </w:tc>
      </w:tr>
    </w:tbl>
    <w:p w:rsidR="00C50F4C" w:rsidRPr="00D33388" w:rsidRDefault="00C50F4C" w:rsidP="00DF3089">
      <w:pPr>
        <w:ind w:firstLine="709"/>
        <w:rPr>
          <w:rFonts w:ascii="Times New Roman" w:hAnsi="Times New Roman"/>
          <w:szCs w:val="26"/>
        </w:rPr>
      </w:pPr>
    </w:p>
    <w:sectPr w:rsidR="00C50F4C" w:rsidRPr="00D33388" w:rsidSect="00DF3089">
      <w:footerReference w:type="default" r:id="rId8"/>
      <w:headerReference w:type="first" r:id="rId9"/>
      <w:footerReference w:type="first" r:id="rId10"/>
      <w:type w:val="evenPage"/>
      <w:pgSz w:w="11907" w:h="16840"/>
      <w:pgMar w:top="1135" w:right="850" w:bottom="1134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1C" w:rsidRDefault="00E16F1C">
      <w:r>
        <w:separator/>
      </w:r>
    </w:p>
  </w:endnote>
  <w:endnote w:type="continuationSeparator" w:id="0">
    <w:p w:rsidR="00E16F1C" w:rsidRDefault="00E1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Pr="00DF3089" w:rsidRDefault="00234103">
    <w:pPr>
      <w:pStyle w:val="a4"/>
      <w:rPr>
        <w:snapToGrid w:val="0"/>
        <w:sz w:val="12"/>
        <w:lang w:val="en-US"/>
      </w:rPr>
    </w:pPr>
    <w:r>
      <w:rPr>
        <w:snapToGrid w:val="0"/>
        <w:sz w:val="12"/>
      </w:rPr>
      <w:fldChar w:fldCharType="begin"/>
    </w:r>
    <w:r w:rsidRPr="00DF3089">
      <w:rPr>
        <w:snapToGrid w:val="0"/>
        <w:sz w:val="12"/>
        <w:lang w:val="en-US"/>
      </w:rPr>
      <w:instrText xml:space="preserve"> AUTHOR </w:instrText>
    </w:r>
    <w:r>
      <w:rPr>
        <w:snapToGrid w:val="0"/>
        <w:sz w:val="12"/>
      </w:rPr>
      <w:fldChar w:fldCharType="separate"/>
    </w:r>
    <w:r w:rsidR="00B80061">
      <w:rPr>
        <w:noProof/>
        <w:snapToGrid w:val="0"/>
        <w:sz w:val="12"/>
        <w:lang w:val="en-US"/>
      </w:rPr>
      <w:t>Ефимова М.Л.</w:t>
    </w:r>
    <w:r>
      <w:rPr>
        <w:snapToGrid w:val="0"/>
        <w:sz w:val="12"/>
      </w:rPr>
      <w:fldChar w:fldCharType="end"/>
    </w:r>
    <w:r w:rsidRPr="00DF3089">
      <w:rPr>
        <w:snapToGrid w:val="0"/>
        <w:sz w:val="12"/>
        <w:lang w:val="en-US"/>
      </w:rPr>
      <w:tab/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DATE </w:instrText>
    </w:r>
    <w:r>
      <w:rPr>
        <w:snapToGrid w:val="0"/>
        <w:sz w:val="12"/>
      </w:rPr>
      <w:fldChar w:fldCharType="separate"/>
    </w:r>
    <w:r w:rsidR="00325089">
      <w:rPr>
        <w:noProof/>
        <w:snapToGrid w:val="0"/>
        <w:sz w:val="12"/>
      </w:rPr>
      <w:t>06.03.2018</w:t>
    </w:r>
    <w:r>
      <w:rPr>
        <w:snapToGrid w:val="0"/>
        <w:sz w:val="12"/>
      </w:rPr>
      <w:fldChar w:fldCharType="end"/>
    </w:r>
  </w:p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DF308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DF3089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DF308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80061">
      <w:rPr>
        <w:noProof/>
        <w:snapToGrid w:val="0"/>
        <w:sz w:val="12"/>
        <w:lang w:val="en-US"/>
      </w:rPr>
      <w:t>Y:\sos\DOKUM\Sharedem\reshenie-s\0070.doc</w:t>
    </w:r>
    <w:r>
      <w:rPr>
        <w:snapToGrid w:val="0"/>
        <w:sz w:val="12"/>
        <w:lang w:val="en-US"/>
      </w:rPr>
      <w:fldChar w:fldCharType="end"/>
    </w:r>
    <w:r w:rsidRPr="00DF3089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DF3089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DF308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DF3089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32508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325089">
      <w:rPr>
        <w:noProof/>
        <w:snapToGrid w:val="0"/>
        <w:sz w:val="12"/>
        <w:lang w:val="en-US"/>
      </w:rPr>
      <w:t>3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1C" w:rsidRDefault="00E16F1C">
      <w:r>
        <w:separator/>
      </w:r>
    </w:p>
  </w:footnote>
  <w:footnote w:type="continuationSeparator" w:id="0">
    <w:p w:rsidR="00E16F1C" w:rsidRDefault="00E1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E579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CC3087A"/>
    <w:multiLevelType w:val="hybridMultilevel"/>
    <w:tmpl w:val="CA30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01D71"/>
    <w:multiLevelType w:val="hybridMultilevel"/>
    <w:tmpl w:val="4D46FE72"/>
    <w:lvl w:ilvl="0" w:tplc="5BC4E3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C"/>
    <w:rsid w:val="0006714F"/>
    <w:rsid w:val="00161B56"/>
    <w:rsid w:val="001654CB"/>
    <w:rsid w:val="00170E84"/>
    <w:rsid w:val="001E025C"/>
    <w:rsid w:val="002030F7"/>
    <w:rsid w:val="00234103"/>
    <w:rsid w:val="002E71AF"/>
    <w:rsid w:val="00325089"/>
    <w:rsid w:val="00364B60"/>
    <w:rsid w:val="00386509"/>
    <w:rsid w:val="003E79DE"/>
    <w:rsid w:val="004511E7"/>
    <w:rsid w:val="00486A67"/>
    <w:rsid w:val="004B0835"/>
    <w:rsid w:val="006212B5"/>
    <w:rsid w:val="006777B1"/>
    <w:rsid w:val="006B4D69"/>
    <w:rsid w:val="006D306C"/>
    <w:rsid w:val="006F4DCA"/>
    <w:rsid w:val="00752AE5"/>
    <w:rsid w:val="007F0F51"/>
    <w:rsid w:val="00801592"/>
    <w:rsid w:val="008363CA"/>
    <w:rsid w:val="00853576"/>
    <w:rsid w:val="008E5798"/>
    <w:rsid w:val="0096551B"/>
    <w:rsid w:val="009A3BF1"/>
    <w:rsid w:val="00A51CD6"/>
    <w:rsid w:val="00A57A3A"/>
    <w:rsid w:val="00AE55D9"/>
    <w:rsid w:val="00B40CE9"/>
    <w:rsid w:val="00B80061"/>
    <w:rsid w:val="00B962D3"/>
    <w:rsid w:val="00C40B68"/>
    <w:rsid w:val="00C50F4C"/>
    <w:rsid w:val="00D33388"/>
    <w:rsid w:val="00DB7F72"/>
    <w:rsid w:val="00DF3089"/>
    <w:rsid w:val="00E016A8"/>
    <w:rsid w:val="00E16F1C"/>
    <w:rsid w:val="00E31FC5"/>
    <w:rsid w:val="00E36B80"/>
    <w:rsid w:val="00E7316C"/>
    <w:rsid w:val="00E83CEF"/>
    <w:rsid w:val="00ED1C37"/>
    <w:rsid w:val="00F92DDE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936DFC-DF89-4C26-AD02-B670DCD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2D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8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М.Л.</dc:creator>
  <cp:lastModifiedBy>Управляющий делами  Арсентьева Лариса Геннадьевна</cp:lastModifiedBy>
  <cp:revision>4</cp:revision>
  <cp:lastPrinted>2018-03-06T05:35:00Z</cp:lastPrinted>
  <dcterms:created xsi:type="dcterms:W3CDTF">2018-03-06T06:36:00Z</dcterms:created>
  <dcterms:modified xsi:type="dcterms:W3CDTF">2018-03-06T17:27:00Z</dcterms:modified>
</cp:coreProperties>
</file>