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916BEE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B73011"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B73011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916BEE">
              <w:rPr>
                <w:rFonts w:ascii="Times New Roman" w:hAnsi="Times New Roman" w:cs="Times New Roman"/>
                <w:color w:val="000000"/>
                <w:sz w:val="26"/>
              </w:rPr>
              <w:t>643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</w:t>
            </w:r>
            <w:r w:rsidR="00916BEE">
              <w:t>23</w:t>
            </w:r>
            <w:r w:rsidR="00FF7C71">
              <w:t xml:space="preserve"> </w:t>
            </w:r>
            <w:r w:rsidR="00B73011">
              <w:t>.11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916BEE">
              <w:t>643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bookmarkStart w:id="0" w:name="_GoBack"/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327504">
              <w:rPr>
                <w:b/>
                <w:bCs/>
                <w:szCs w:val="26"/>
              </w:rPr>
              <w:t>Климовского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  <w:bookmarkEnd w:id="0"/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E7683E" w:rsidRDefault="00B73011" w:rsidP="00BE36B4">
      <w:pPr>
        <w:jc w:val="both"/>
        <w:rPr>
          <w:szCs w:val="26"/>
        </w:rPr>
      </w:pPr>
      <w:r>
        <w:rPr>
          <w:szCs w:val="26"/>
        </w:rPr>
        <w:t xml:space="preserve">В соответствии со ст.ст. </w:t>
      </w:r>
      <w:r w:rsidRPr="00AA47C8">
        <w:rPr>
          <w:sz w:val="28"/>
          <w:szCs w:val="28"/>
        </w:rPr>
        <w:t>11</w:t>
      </w:r>
      <w:r w:rsidRPr="00AA47C8">
        <w:rPr>
          <w:sz w:val="28"/>
          <w:szCs w:val="28"/>
          <w:vertAlign w:val="superscript"/>
        </w:rPr>
        <w:t>2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>3</w:t>
      </w:r>
      <w:r w:rsidRPr="00AA47C8">
        <w:rPr>
          <w:sz w:val="28"/>
          <w:szCs w:val="28"/>
        </w:rPr>
        <w:t>, 11</w:t>
      </w:r>
      <w:r w:rsidRPr="00AA47C8">
        <w:rPr>
          <w:sz w:val="28"/>
          <w:szCs w:val="28"/>
          <w:vertAlign w:val="superscript"/>
        </w:rPr>
        <w:t xml:space="preserve">10 </w:t>
      </w:r>
      <w:r w:rsidRPr="00AA47C8">
        <w:rPr>
          <w:sz w:val="28"/>
          <w:szCs w:val="28"/>
        </w:rPr>
        <w:t>Земельного кодекса Российской Федерации, Приказом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</w:t>
      </w:r>
      <w:r w:rsidRPr="00E7683E">
        <w:rPr>
          <w:szCs w:val="26"/>
        </w:rPr>
        <w:t xml:space="preserve">, администрация Ибресинского района </w:t>
      </w:r>
      <w:proofErr w:type="gramStart"/>
      <w:r w:rsidRPr="00E7683E">
        <w:rPr>
          <w:b/>
          <w:bCs/>
          <w:szCs w:val="26"/>
        </w:rPr>
        <w:t>п</w:t>
      </w:r>
      <w:proofErr w:type="gramEnd"/>
      <w:r w:rsidRPr="00E7683E">
        <w:rPr>
          <w:b/>
          <w:bCs/>
          <w:szCs w:val="26"/>
        </w:rPr>
        <w:t xml:space="preserve"> о с т а н о в л я е т</w:t>
      </w:r>
      <w:r w:rsidRPr="00E7683E">
        <w:rPr>
          <w:szCs w:val="26"/>
        </w:rPr>
        <w:t>:</w:t>
      </w:r>
    </w:p>
    <w:p w:rsidR="00B73011" w:rsidRDefault="00F2228A" w:rsidP="0050330F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B73011">
        <w:rPr>
          <w:bCs/>
          <w:szCs w:val="26"/>
        </w:rPr>
        <w:t>на кадастровом плане территории</w:t>
      </w:r>
      <w:r w:rsidR="00DD7FD9">
        <w:rPr>
          <w:bCs/>
          <w:szCs w:val="26"/>
        </w:rPr>
        <w:t>. Кадастровые работы выполнены в связи с:</w:t>
      </w:r>
      <w:r w:rsidR="0078688C">
        <w:rPr>
          <w:bCs/>
          <w:szCs w:val="26"/>
        </w:rPr>
        <w:t xml:space="preserve"> образованием </w:t>
      </w:r>
      <w:r w:rsidR="00BE36B4">
        <w:rPr>
          <w:bCs/>
          <w:szCs w:val="26"/>
        </w:rPr>
        <w:t>17</w:t>
      </w:r>
      <w:r w:rsidR="00B73011">
        <w:rPr>
          <w:bCs/>
          <w:szCs w:val="26"/>
        </w:rPr>
        <w:t xml:space="preserve"> земельных участков</w:t>
      </w:r>
      <w:r w:rsidR="00C709C0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</w:t>
      </w:r>
      <w:r w:rsidR="00705CF0">
        <w:rPr>
          <w:bCs/>
          <w:szCs w:val="26"/>
        </w:rPr>
        <w:t>.</w:t>
      </w:r>
      <w:r w:rsidR="0078688C">
        <w:rPr>
          <w:bCs/>
          <w:szCs w:val="26"/>
        </w:rPr>
        <w:t xml:space="preserve"> </w:t>
      </w:r>
      <w:r w:rsidR="00B73011">
        <w:rPr>
          <w:bCs/>
          <w:szCs w:val="26"/>
        </w:rPr>
        <w:t>Ка</w:t>
      </w:r>
      <w:r w:rsidR="00BE36B4">
        <w:rPr>
          <w:bCs/>
          <w:szCs w:val="26"/>
        </w:rPr>
        <w:t>дастровый квартал: 21:10:061308</w:t>
      </w:r>
      <w:r w:rsidR="00CE2DF6">
        <w:rPr>
          <w:bCs/>
          <w:szCs w:val="26"/>
        </w:rPr>
        <w:t>.</w:t>
      </w:r>
    </w:p>
    <w:p w:rsidR="00B73011" w:rsidRDefault="00B73011" w:rsidP="00B73011">
      <w:pPr>
        <w:jc w:val="both"/>
        <w:rPr>
          <w:bCs/>
          <w:szCs w:val="26"/>
        </w:rPr>
      </w:pPr>
      <w:r>
        <w:rPr>
          <w:bCs/>
          <w:szCs w:val="26"/>
        </w:rPr>
        <w:t>- у</w:t>
      </w:r>
      <w:r w:rsidR="0078688C">
        <w:rPr>
          <w:bCs/>
          <w:szCs w:val="26"/>
        </w:rPr>
        <w:t xml:space="preserve">словный номер земельного </w:t>
      </w:r>
      <w:r>
        <w:rPr>
          <w:bCs/>
          <w:szCs w:val="26"/>
        </w:rPr>
        <w:t>участ</w:t>
      </w:r>
      <w:r w:rsidR="00C709C0">
        <w:rPr>
          <w:bCs/>
          <w:szCs w:val="26"/>
        </w:rPr>
        <w:t>ка: ЗУ1 проектная площадь</w:t>
      </w:r>
      <w:r w:rsidR="00BE36B4">
        <w:rPr>
          <w:bCs/>
          <w:szCs w:val="26"/>
        </w:rPr>
        <w:t>: 1 985</w:t>
      </w:r>
      <w:r w:rsidR="0078688C">
        <w:rPr>
          <w:bCs/>
          <w:szCs w:val="26"/>
        </w:rPr>
        <w:t xml:space="preserve"> кв</w:t>
      </w:r>
      <w:proofErr w:type="gramStart"/>
      <w:r w:rsidR="0078688C">
        <w:rPr>
          <w:bCs/>
          <w:szCs w:val="26"/>
        </w:rPr>
        <w:t>.м</w:t>
      </w:r>
      <w:proofErr w:type="gramEnd"/>
      <w:r w:rsidR="0078688C">
        <w:rPr>
          <w:bCs/>
          <w:szCs w:val="26"/>
        </w:rPr>
        <w:t>;</w:t>
      </w:r>
      <w:r w:rsidR="0011078A" w:rsidRPr="0011078A">
        <w:rPr>
          <w:bCs/>
          <w:szCs w:val="26"/>
        </w:rPr>
        <w:t xml:space="preserve"> </w:t>
      </w:r>
    </w:p>
    <w:p w:rsidR="00B73011" w:rsidRDefault="00B73011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1078A">
        <w:rPr>
          <w:bCs/>
          <w:szCs w:val="26"/>
        </w:rPr>
        <w:t>условный но</w:t>
      </w:r>
      <w:r>
        <w:rPr>
          <w:bCs/>
          <w:szCs w:val="26"/>
        </w:rPr>
        <w:t>мер земельного участк</w:t>
      </w:r>
      <w:r w:rsidR="00BE36B4">
        <w:rPr>
          <w:bCs/>
          <w:szCs w:val="26"/>
        </w:rPr>
        <w:t>а: ЗУ2 проектная площадь: 3 524</w:t>
      </w:r>
      <w:r>
        <w:rPr>
          <w:bCs/>
          <w:szCs w:val="26"/>
        </w:rPr>
        <w:t xml:space="preserve"> кв</w:t>
      </w:r>
      <w:proofErr w:type="gramStart"/>
      <w:r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>;</w:t>
      </w:r>
      <w:r w:rsidR="0011078A" w:rsidRPr="0011078A">
        <w:rPr>
          <w:bCs/>
          <w:szCs w:val="26"/>
        </w:rPr>
        <w:t xml:space="preserve"> </w:t>
      </w:r>
    </w:p>
    <w:p w:rsidR="006F67DB" w:rsidRDefault="00B73011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1078A">
        <w:rPr>
          <w:bCs/>
          <w:szCs w:val="26"/>
        </w:rPr>
        <w:t>условный ном</w:t>
      </w:r>
      <w:r>
        <w:rPr>
          <w:bCs/>
          <w:szCs w:val="26"/>
        </w:rPr>
        <w:t>ер земельного участ</w:t>
      </w:r>
      <w:r w:rsidR="00C709C0">
        <w:rPr>
          <w:bCs/>
          <w:szCs w:val="26"/>
        </w:rPr>
        <w:t>к</w:t>
      </w:r>
      <w:r w:rsidR="00BE36B4">
        <w:rPr>
          <w:bCs/>
          <w:szCs w:val="26"/>
        </w:rPr>
        <w:t xml:space="preserve">а: ЗУ3 проектная площадь: 1 764 </w:t>
      </w:r>
      <w:r>
        <w:rPr>
          <w:bCs/>
          <w:szCs w:val="26"/>
        </w:rPr>
        <w:t xml:space="preserve">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>;</w:t>
      </w:r>
    </w:p>
    <w:p w:rsidR="006F67DB" w:rsidRDefault="006F67DB" w:rsidP="00B73011">
      <w:pPr>
        <w:jc w:val="both"/>
        <w:rPr>
          <w:bCs/>
          <w:szCs w:val="26"/>
        </w:rPr>
      </w:pPr>
      <w:r>
        <w:rPr>
          <w:bCs/>
          <w:szCs w:val="26"/>
        </w:rPr>
        <w:t>-</w:t>
      </w:r>
      <w:r w:rsidR="0011078A" w:rsidRPr="0011078A">
        <w:rPr>
          <w:bCs/>
          <w:szCs w:val="26"/>
        </w:rPr>
        <w:t xml:space="preserve"> </w:t>
      </w:r>
      <w:r w:rsidR="0011078A">
        <w:rPr>
          <w:bCs/>
          <w:szCs w:val="26"/>
        </w:rPr>
        <w:t>условный но</w:t>
      </w:r>
      <w:r>
        <w:rPr>
          <w:bCs/>
          <w:szCs w:val="26"/>
        </w:rPr>
        <w:t>мер земельного участ</w:t>
      </w:r>
      <w:r w:rsidR="00C709C0">
        <w:rPr>
          <w:bCs/>
          <w:szCs w:val="26"/>
        </w:rPr>
        <w:t>к</w:t>
      </w:r>
      <w:r w:rsidR="00BE36B4">
        <w:rPr>
          <w:bCs/>
          <w:szCs w:val="26"/>
        </w:rPr>
        <w:t xml:space="preserve">а: ЗУ4 проектная площадь: 1 993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 xml:space="preserve">; </w:t>
      </w:r>
    </w:p>
    <w:p w:rsidR="006F67DB" w:rsidRDefault="006F67DB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1078A">
        <w:rPr>
          <w:bCs/>
          <w:szCs w:val="26"/>
        </w:rPr>
        <w:t>условный но</w:t>
      </w:r>
      <w:r>
        <w:rPr>
          <w:bCs/>
          <w:szCs w:val="26"/>
        </w:rPr>
        <w:t>мер земельного участк</w:t>
      </w:r>
      <w:r w:rsidR="00BE36B4">
        <w:rPr>
          <w:bCs/>
          <w:szCs w:val="26"/>
        </w:rPr>
        <w:t xml:space="preserve">а: ЗУ5 проектная площадь: 1 779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 xml:space="preserve">; </w:t>
      </w:r>
    </w:p>
    <w:p w:rsidR="006F67DB" w:rsidRDefault="006F67DB" w:rsidP="00B73011">
      <w:pPr>
        <w:jc w:val="both"/>
        <w:rPr>
          <w:bCs/>
          <w:szCs w:val="26"/>
        </w:rPr>
      </w:pPr>
      <w:r>
        <w:rPr>
          <w:bCs/>
          <w:szCs w:val="26"/>
        </w:rPr>
        <w:t xml:space="preserve">-  </w:t>
      </w:r>
      <w:r w:rsidR="0011078A">
        <w:rPr>
          <w:bCs/>
          <w:szCs w:val="26"/>
        </w:rPr>
        <w:t>условный номер земельного участ</w:t>
      </w:r>
      <w:r w:rsidR="00C709C0">
        <w:rPr>
          <w:bCs/>
          <w:szCs w:val="26"/>
        </w:rPr>
        <w:t>к</w:t>
      </w:r>
      <w:r w:rsidR="00BE36B4">
        <w:rPr>
          <w:bCs/>
          <w:szCs w:val="26"/>
        </w:rPr>
        <w:t>а: ЗУ6 проектная площадь: 9 907</w:t>
      </w:r>
      <w:r>
        <w:rPr>
          <w:bCs/>
          <w:szCs w:val="26"/>
        </w:rPr>
        <w:t xml:space="preserve"> </w:t>
      </w:r>
      <w:r w:rsidR="0011078A">
        <w:rPr>
          <w:bCs/>
          <w:szCs w:val="26"/>
        </w:rPr>
        <w:t>кв</w:t>
      </w:r>
      <w:proofErr w:type="gramStart"/>
      <w:r w:rsidR="0011078A">
        <w:rPr>
          <w:bCs/>
          <w:szCs w:val="26"/>
        </w:rPr>
        <w:t>.м</w:t>
      </w:r>
      <w:proofErr w:type="gramEnd"/>
      <w:r w:rsidR="0011078A">
        <w:rPr>
          <w:bCs/>
          <w:szCs w:val="26"/>
        </w:rPr>
        <w:t>;</w:t>
      </w:r>
    </w:p>
    <w:p w:rsidR="002F2B0E" w:rsidRDefault="002F2B0E" w:rsidP="002F2B0E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участка: ЗУ7 проектная площадь: 4 366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  <w:r w:rsidRPr="0011078A">
        <w:rPr>
          <w:bCs/>
          <w:szCs w:val="26"/>
        </w:rPr>
        <w:t xml:space="preserve">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участка: ЗУ8 проектная площадь: 3 994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  <w:r w:rsidRPr="0011078A">
        <w:rPr>
          <w:bCs/>
          <w:szCs w:val="26"/>
        </w:rPr>
        <w:t xml:space="preserve">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участка: ЗУ9 проектная площадь: 1 939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  <w:r w:rsidRPr="0011078A">
        <w:rPr>
          <w:bCs/>
          <w:szCs w:val="26"/>
        </w:rPr>
        <w:t xml:space="preserve">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участка: ЗУ10 проектная площадь: 1 836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условный номер земельного участка: ЗУ11 проектная площадь: 4 207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 xml:space="preserve">;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участка: ЗУ12 проектная площадь: 1 657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 xml:space="preserve">;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 условный номер земельного участка: ЗУ13 проектная площадь: 1 594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участка: ЗУ14 проектная площадь: 2 774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  <w:r w:rsidRPr="0011078A">
        <w:rPr>
          <w:bCs/>
          <w:szCs w:val="26"/>
        </w:rPr>
        <w:t xml:space="preserve">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участка: ЗУ15 проектная площадь: 9 958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  <w:r w:rsidRPr="0011078A">
        <w:rPr>
          <w:bCs/>
          <w:szCs w:val="26"/>
        </w:rPr>
        <w:t xml:space="preserve"> </w:t>
      </w:r>
    </w:p>
    <w:p w:rsidR="00BE36B4" w:rsidRDefault="00BE36B4" w:rsidP="00BE36B4">
      <w:pPr>
        <w:jc w:val="both"/>
        <w:rPr>
          <w:bCs/>
          <w:szCs w:val="26"/>
        </w:rPr>
      </w:pPr>
      <w:r>
        <w:rPr>
          <w:bCs/>
          <w:szCs w:val="26"/>
        </w:rPr>
        <w:t>- условный номер земельного участка: ЗУ16 проектная площадь: 2 650 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>;</w:t>
      </w:r>
    </w:p>
    <w:p w:rsidR="00BE36B4" w:rsidRDefault="00BE36B4" w:rsidP="00B73011">
      <w:pPr>
        <w:jc w:val="both"/>
        <w:rPr>
          <w:bCs/>
          <w:szCs w:val="26"/>
        </w:rPr>
      </w:pPr>
      <w:r>
        <w:rPr>
          <w:bCs/>
          <w:szCs w:val="26"/>
        </w:rPr>
        <w:t>-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условный номер земельного участка: ЗУ17 проектная площадь: 5 919 кв</w:t>
      </w:r>
      <w:proofErr w:type="gramStart"/>
      <w:r>
        <w:rPr>
          <w:bCs/>
          <w:szCs w:val="26"/>
        </w:rPr>
        <w:t>.м</w:t>
      </w:r>
      <w:proofErr w:type="gramEnd"/>
      <w:r>
        <w:rPr>
          <w:bCs/>
          <w:szCs w:val="26"/>
        </w:rPr>
        <w:t xml:space="preserve">; </w:t>
      </w:r>
    </w:p>
    <w:p w:rsidR="00F2228A" w:rsidRPr="0050330F" w:rsidRDefault="006D021E" w:rsidP="006F67DB">
      <w:pPr>
        <w:jc w:val="both"/>
        <w:rPr>
          <w:bCs/>
          <w:szCs w:val="26"/>
        </w:rPr>
      </w:pPr>
      <w:r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>земель: земли сельскохозяйственного назначения</w:t>
      </w:r>
      <w:r w:rsidR="00FF7C71">
        <w:rPr>
          <w:szCs w:val="26"/>
        </w:rPr>
        <w:t>,</w:t>
      </w:r>
      <w:r w:rsidR="003050AE">
        <w:rPr>
          <w:szCs w:val="26"/>
        </w:rPr>
        <w:t xml:space="preserve">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DD7FD9">
        <w:rPr>
          <w:szCs w:val="26"/>
        </w:rPr>
        <w:t>сельскохозяйственное использование (код 1.0).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 </w:t>
      </w:r>
      <w:r w:rsidR="00C14684">
        <w:rPr>
          <w:szCs w:val="26"/>
        </w:rPr>
        <w:t>(</w:t>
      </w:r>
      <w:r w:rsidR="00DD7FD9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4735A1" w:rsidRPr="004735A1">
        <w:rPr>
          <w:szCs w:val="26"/>
        </w:rPr>
        <w:t xml:space="preserve"> </w:t>
      </w:r>
      <w:r w:rsidR="00DD7FD9">
        <w:rPr>
          <w:szCs w:val="26"/>
        </w:rPr>
        <w:t>СХ-1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="00F2228A"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327504">
        <w:rPr>
          <w:szCs w:val="26"/>
        </w:rPr>
        <w:t xml:space="preserve">йон, </w:t>
      </w:r>
      <w:proofErr w:type="spellStart"/>
      <w:r w:rsidR="00327504">
        <w:rPr>
          <w:szCs w:val="26"/>
        </w:rPr>
        <w:t>Климовское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6D021E" w:rsidRDefault="006D021E" w:rsidP="00F2228A">
      <w:pPr>
        <w:ind w:firstLine="540"/>
        <w:jc w:val="both"/>
        <w:rPr>
          <w:szCs w:val="26"/>
        </w:rPr>
      </w:pPr>
    </w:p>
    <w:p w:rsidR="00F2228A" w:rsidRPr="00E7683E" w:rsidRDefault="00CE2DF6" w:rsidP="00F2228A">
      <w:pPr>
        <w:jc w:val="both"/>
        <w:rPr>
          <w:szCs w:val="26"/>
        </w:rPr>
      </w:pPr>
      <w:proofErr w:type="spellStart"/>
      <w:r>
        <w:rPr>
          <w:szCs w:val="26"/>
        </w:rPr>
        <w:t>Вр.и</w:t>
      </w:r>
      <w:proofErr w:type="gramStart"/>
      <w:r>
        <w:rPr>
          <w:szCs w:val="26"/>
        </w:rPr>
        <w:t>.о</w:t>
      </w:r>
      <w:proofErr w:type="spellEnd"/>
      <w:proofErr w:type="gramEnd"/>
      <w:r>
        <w:rPr>
          <w:szCs w:val="26"/>
        </w:rPr>
        <w:t xml:space="preserve"> г</w:t>
      </w:r>
      <w:r w:rsidR="00BE36B4">
        <w:rPr>
          <w:szCs w:val="26"/>
        </w:rPr>
        <w:t>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2228A" w:rsidRDefault="00705CF0" w:rsidP="00F2228A">
      <w:pPr>
        <w:jc w:val="both"/>
      </w:pPr>
      <w:r>
        <w:t>Ибресинского района</w:t>
      </w:r>
      <w:r w:rsidR="00F2228A">
        <w:t xml:space="preserve">                                              </w:t>
      </w:r>
      <w:r w:rsidR="00CE2DF6">
        <w:t xml:space="preserve">                      </w:t>
      </w:r>
      <w:r w:rsidR="00432126">
        <w:t xml:space="preserve">    </w:t>
      </w:r>
      <w:r w:rsidR="00CE2DF6">
        <w:t>В.Ф.Гаврилов</w:t>
      </w:r>
    </w:p>
    <w:p w:rsidR="003850A4" w:rsidRDefault="003850A4" w:rsidP="00F2228A">
      <w:pPr>
        <w:jc w:val="both"/>
        <w:rPr>
          <w:sz w:val="18"/>
          <w:szCs w:val="18"/>
        </w:rPr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Е.Н.Степанова</w:t>
      </w:r>
      <w:proofErr w:type="spellEnd"/>
    </w:p>
    <w:p w:rsidR="00E27A04" w:rsidRDefault="00515BEC" w:rsidP="003850A4">
      <w:pPr>
        <w:jc w:val="both"/>
      </w:pPr>
      <w:r>
        <w:rPr>
          <w:sz w:val="18"/>
          <w:szCs w:val="18"/>
        </w:rPr>
        <w:t>8 (83538) 22571</w:t>
      </w:r>
    </w:p>
    <w:sectPr w:rsidR="00E27A04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0A4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Администрация Ибресинского района Николай Раймов</cp:lastModifiedBy>
  <cp:revision>40</cp:revision>
  <cp:lastPrinted>2018-11-23T05:18:00Z</cp:lastPrinted>
  <dcterms:created xsi:type="dcterms:W3CDTF">2014-10-10T08:03:00Z</dcterms:created>
  <dcterms:modified xsi:type="dcterms:W3CDTF">2018-12-07T07:31:00Z</dcterms:modified>
</cp:coreProperties>
</file>