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417"/>
        <w:gridCol w:w="142"/>
        <w:gridCol w:w="3780"/>
      </w:tblGrid>
      <w:tr w:rsidR="007C6C9D" w:rsidTr="005841EB">
        <w:trPr>
          <w:trHeight w:val="1058"/>
        </w:trPr>
        <w:tc>
          <w:tcPr>
            <w:tcW w:w="3936" w:type="dxa"/>
          </w:tcPr>
          <w:p w:rsidR="007C6C9D" w:rsidRPr="007C6C9D" w:rsidRDefault="007C6C9D" w:rsidP="009C200F">
            <w:pPr>
              <w:jc w:val="center"/>
              <w:rPr>
                <w:b/>
                <w:caps/>
                <w:sz w:val="26"/>
                <w:szCs w:val="26"/>
              </w:rPr>
            </w:pPr>
            <w:r w:rsidRPr="007C6C9D">
              <w:rPr>
                <w:b/>
                <w:caps/>
                <w:sz w:val="26"/>
                <w:szCs w:val="26"/>
              </w:rPr>
              <w:t>Ч</w:t>
            </w:r>
            <w:r w:rsidRPr="007C6C9D">
              <w:rPr>
                <w:b/>
                <w:caps/>
                <w:snapToGrid w:val="0"/>
                <w:sz w:val="26"/>
                <w:szCs w:val="26"/>
              </w:rPr>
              <w:t>ă</w:t>
            </w:r>
            <w:r w:rsidRPr="007C6C9D">
              <w:rPr>
                <w:b/>
                <w:caps/>
                <w:sz w:val="26"/>
                <w:szCs w:val="26"/>
              </w:rPr>
              <w:t>ваш Республикин</w:t>
            </w:r>
          </w:p>
          <w:p w:rsidR="007C6C9D" w:rsidRPr="007C6C9D" w:rsidRDefault="007C6C9D" w:rsidP="009C200F">
            <w:pPr>
              <w:jc w:val="center"/>
              <w:rPr>
                <w:b/>
                <w:caps/>
                <w:sz w:val="26"/>
                <w:szCs w:val="26"/>
              </w:rPr>
            </w:pPr>
            <w:r w:rsidRPr="007C6C9D">
              <w:rPr>
                <w:b/>
                <w:caps/>
                <w:sz w:val="26"/>
                <w:szCs w:val="26"/>
              </w:rPr>
              <w:t>Куславкка район</w:t>
            </w:r>
          </w:p>
          <w:p w:rsidR="007C6C9D" w:rsidRPr="007C6C9D" w:rsidRDefault="007C6C9D" w:rsidP="009C200F">
            <w:pPr>
              <w:jc w:val="center"/>
              <w:rPr>
                <w:rFonts w:ascii="Journal Chv" w:hAnsi="Journal Chv"/>
                <w:b/>
                <w:sz w:val="26"/>
                <w:szCs w:val="26"/>
              </w:rPr>
            </w:pPr>
            <w:r w:rsidRPr="007C6C9D">
              <w:rPr>
                <w:b/>
                <w:caps/>
                <w:sz w:val="26"/>
                <w:szCs w:val="26"/>
              </w:rPr>
              <w:t>АдминистрацийĔ</w:t>
            </w:r>
          </w:p>
          <w:p w:rsidR="007C6C9D" w:rsidRPr="007C6C9D" w:rsidRDefault="007C6C9D" w:rsidP="009C200F">
            <w:pPr>
              <w:rPr>
                <w:b/>
                <w:sz w:val="26"/>
                <w:szCs w:val="26"/>
              </w:rPr>
            </w:pPr>
          </w:p>
          <w:p w:rsidR="007C6C9D" w:rsidRPr="007C6C9D" w:rsidRDefault="007C6C9D" w:rsidP="009C200F">
            <w:pPr>
              <w:jc w:val="center"/>
              <w:rPr>
                <w:b/>
                <w:sz w:val="26"/>
                <w:szCs w:val="26"/>
              </w:rPr>
            </w:pPr>
            <w:r w:rsidRPr="007C6C9D">
              <w:rPr>
                <w:b/>
                <w:sz w:val="26"/>
                <w:szCs w:val="26"/>
              </w:rPr>
              <w:t>ЙЫШ</w:t>
            </w:r>
            <w:r w:rsidRPr="007C6C9D">
              <w:rPr>
                <w:b/>
                <w:snapToGrid w:val="0"/>
                <w:sz w:val="26"/>
                <w:szCs w:val="26"/>
              </w:rPr>
              <w:t>Ă</w:t>
            </w:r>
            <w:r w:rsidRPr="007C6C9D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417" w:type="dxa"/>
            <w:tcBorders>
              <w:left w:val="nil"/>
            </w:tcBorders>
          </w:tcPr>
          <w:p w:rsidR="007C6C9D" w:rsidRPr="007C6C9D" w:rsidRDefault="002E5C2C" w:rsidP="007C6C9D">
            <w:pPr>
              <w:ind w:right="34"/>
              <w:jc w:val="center"/>
              <w:rPr>
                <w:b/>
                <w:sz w:val="26"/>
                <w:szCs w:val="26"/>
              </w:rPr>
            </w:pPr>
            <w:r w:rsidRPr="002E5C2C">
              <w:rPr>
                <w:b/>
                <w:cap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3pt;margin-top:7.35pt;width:58.55pt;height:55.4pt;z-index:-251658752;mso-wrap-edited:f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26" DrawAspect="Content" ObjectID="_1600600636" r:id="rId8"/>
              </w:pict>
            </w:r>
          </w:p>
        </w:tc>
        <w:tc>
          <w:tcPr>
            <w:tcW w:w="3922" w:type="dxa"/>
            <w:gridSpan w:val="2"/>
          </w:tcPr>
          <w:p w:rsidR="007C6C9D" w:rsidRPr="007C6C9D" w:rsidRDefault="005841EB" w:rsidP="007C6C9D">
            <w:pPr>
              <w:ind w:left="-159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 </w:t>
            </w:r>
            <w:r w:rsidR="007C6C9D">
              <w:rPr>
                <w:b/>
                <w:caps/>
                <w:sz w:val="26"/>
                <w:szCs w:val="26"/>
              </w:rPr>
              <w:t xml:space="preserve">Чувашская </w:t>
            </w:r>
            <w:r w:rsidR="007C6C9D" w:rsidRPr="007C6C9D">
              <w:rPr>
                <w:b/>
                <w:caps/>
                <w:sz w:val="26"/>
                <w:szCs w:val="26"/>
              </w:rPr>
              <w:t>республика</w:t>
            </w:r>
          </w:p>
          <w:p w:rsidR="007C6C9D" w:rsidRPr="007C6C9D" w:rsidRDefault="007C6C9D" w:rsidP="009C200F">
            <w:pPr>
              <w:jc w:val="center"/>
              <w:rPr>
                <w:b/>
                <w:caps/>
                <w:sz w:val="26"/>
                <w:szCs w:val="26"/>
              </w:rPr>
            </w:pPr>
            <w:r w:rsidRPr="007C6C9D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7C6C9D" w:rsidRPr="007C6C9D" w:rsidRDefault="007C6C9D" w:rsidP="009C200F">
            <w:pPr>
              <w:jc w:val="center"/>
              <w:rPr>
                <w:b/>
                <w:caps/>
                <w:sz w:val="26"/>
                <w:szCs w:val="26"/>
              </w:rPr>
            </w:pPr>
            <w:r w:rsidRPr="007C6C9D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7C6C9D" w:rsidRPr="007C6C9D" w:rsidRDefault="007C6C9D" w:rsidP="009C200F">
            <w:pPr>
              <w:jc w:val="center"/>
              <w:rPr>
                <w:b/>
                <w:sz w:val="26"/>
                <w:szCs w:val="26"/>
              </w:rPr>
            </w:pPr>
          </w:p>
          <w:p w:rsidR="007C6C9D" w:rsidRPr="007C6C9D" w:rsidRDefault="007C6C9D" w:rsidP="009C200F">
            <w:pPr>
              <w:jc w:val="center"/>
              <w:rPr>
                <w:b/>
                <w:sz w:val="26"/>
                <w:szCs w:val="26"/>
              </w:rPr>
            </w:pPr>
            <w:r w:rsidRPr="007C6C9D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7C6C9D" w:rsidTr="007C6C9D">
        <w:trPr>
          <w:trHeight w:val="439"/>
        </w:trPr>
        <w:tc>
          <w:tcPr>
            <w:tcW w:w="5495" w:type="dxa"/>
            <w:gridSpan w:val="3"/>
          </w:tcPr>
          <w:p w:rsidR="007C6C9D" w:rsidRDefault="005B474C" w:rsidP="005B474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08.10.2018 Ҫ  504 </w:t>
            </w:r>
            <w:r w:rsidR="007C6C9D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</w:p>
          <w:p w:rsidR="007C6C9D" w:rsidRDefault="007C6C9D" w:rsidP="005B474C">
            <w:pPr>
              <w:jc w:val="center"/>
              <w:rPr>
                <w:b/>
                <w:sz w:val="26"/>
              </w:rPr>
            </w:pPr>
          </w:p>
        </w:tc>
        <w:tc>
          <w:tcPr>
            <w:tcW w:w="3780" w:type="dxa"/>
          </w:tcPr>
          <w:p w:rsidR="005841EB" w:rsidRDefault="005B474C" w:rsidP="005B474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08.10.</w:t>
            </w:r>
            <w:r w:rsidR="005841EB">
              <w:rPr>
                <w:b/>
                <w:sz w:val="26"/>
              </w:rPr>
              <w:t>2018 г. №</w:t>
            </w:r>
            <w:r>
              <w:rPr>
                <w:b/>
                <w:sz w:val="26"/>
              </w:rPr>
              <w:t>504</w:t>
            </w:r>
          </w:p>
          <w:p w:rsidR="007C6C9D" w:rsidRPr="005D3A72" w:rsidRDefault="007C6C9D" w:rsidP="005841EB">
            <w:pPr>
              <w:rPr>
                <w:b/>
                <w:sz w:val="26"/>
              </w:rPr>
            </w:pPr>
          </w:p>
        </w:tc>
      </w:tr>
      <w:tr w:rsidR="007C6C9D" w:rsidTr="007C6C9D">
        <w:trPr>
          <w:trHeight w:val="122"/>
        </w:trPr>
        <w:tc>
          <w:tcPr>
            <w:tcW w:w="5495" w:type="dxa"/>
            <w:gridSpan w:val="3"/>
          </w:tcPr>
          <w:p w:rsidR="007C6C9D" w:rsidRDefault="007C6C9D" w:rsidP="009C200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</w:t>
            </w: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3780" w:type="dxa"/>
          </w:tcPr>
          <w:p w:rsidR="007C6C9D" w:rsidRDefault="007C6C9D" w:rsidP="009C200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7C6C9D" w:rsidRDefault="007C6C9D" w:rsidP="007C6C9D">
      <w:pPr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4219"/>
      </w:tblGrid>
      <w:tr w:rsidR="007C6C9D" w:rsidRPr="007C6C9D" w:rsidTr="009C200F">
        <w:trPr>
          <w:cantSplit/>
          <w:trHeight w:val="2111"/>
        </w:trPr>
        <w:tc>
          <w:tcPr>
            <w:tcW w:w="4219" w:type="dxa"/>
          </w:tcPr>
          <w:p w:rsidR="007C6C9D" w:rsidRPr="007C6C9D" w:rsidRDefault="007C6C9D" w:rsidP="009C200F">
            <w:pPr>
              <w:pStyle w:val="aa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6C9D">
              <w:rPr>
                <w:rStyle w:val="ad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>
              <w:rPr>
                <w:rStyle w:val="ad"/>
                <w:rFonts w:ascii="Times New Roman" w:hAnsi="Times New Roman" w:cs="Times New Roman"/>
                <w:i w:val="0"/>
                <w:sz w:val="26"/>
                <w:szCs w:val="26"/>
              </w:rPr>
              <w:t xml:space="preserve"> внесении изменений в постановление администрации Козловского района от 20.06.2018г. №314 «О</w:t>
            </w:r>
            <w:r w:rsidRPr="007C6C9D">
              <w:rPr>
                <w:rStyle w:val="ad"/>
                <w:rFonts w:ascii="Times New Roman" w:hAnsi="Times New Roman" w:cs="Times New Roman"/>
                <w:i w:val="0"/>
                <w:sz w:val="26"/>
                <w:szCs w:val="26"/>
              </w:rPr>
              <w:t xml:space="preserve">б утверждении Порядка и условий финансирования проведения бывшим </w:t>
            </w:r>
            <w:proofErr w:type="spellStart"/>
            <w:r w:rsidRPr="007C6C9D">
              <w:rPr>
                <w:rStyle w:val="ad"/>
                <w:rFonts w:ascii="Times New Roman" w:hAnsi="Times New Roman" w:cs="Times New Roman"/>
                <w:i w:val="0"/>
                <w:sz w:val="26"/>
                <w:szCs w:val="26"/>
              </w:rPr>
              <w:t>наймодателем</w:t>
            </w:r>
            <w:proofErr w:type="spellEnd"/>
            <w:r w:rsidRPr="007C6C9D">
              <w:rPr>
                <w:rStyle w:val="ad"/>
                <w:rFonts w:ascii="Times New Roman" w:hAnsi="Times New Roman" w:cs="Times New Roman"/>
                <w:i w:val="0"/>
                <w:sz w:val="26"/>
                <w:szCs w:val="26"/>
              </w:rPr>
              <w:t xml:space="preserve"> капитального ремонта общего имущества в многоквартирном доме за счет средств местного бюджета</w:t>
            </w:r>
            <w:r>
              <w:rPr>
                <w:rStyle w:val="ad"/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</w:p>
          <w:p w:rsidR="007C6C9D" w:rsidRPr="007C6C9D" w:rsidRDefault="007C6C9D" w:rsidP="009C200F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7C6C9D" w:rsidRPr="007C6C9D" w:rsidRDefault="007C6C9D" w:rsidP="007C6C9D">
      <w:pPr>
        <w:rPr>
          <w:sz w:val="26"/>
          <w:szCs w:val="26"/>
          <w:lang w:eastAsia="ar-SA"/>
        </w:rPr>
      </w:pPr>
    </w:p>
    <w:p w:rsidR="007C6C9D" w:rsidRDefault="007C6C9D" w:rsidP="007C6C9D">
      <w:pPr>
        <w:pStyle w:val="3"/>
        <w:numPr>
          <w:ilvl w:val="2"/>
          <w:numId w:val="1"/>
        </w:numPr>
        <w:suppressAutoHyphens/>
        <w:overflowPunct w:val="0"/>
        <w:autoSpaceDE w:val="0"/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7C6C9D">
        <w:rPr>
          <w:rFonts w:ascii="Times New Roman" w:hAnsi="Times New Roman"/>
          <w:b w:val="0"/>
        </w:rPr>
        <w:t xml:space="preserve">Руководствуясь статьей 190.1 Жилищного кодекса Российской Федерации, Федеральным законом от 06 октября 2003 года № 131-ФЗ «Об общих принципах </w:t>
      </w:r>
      <w:proofErr w:type="gramStart"/>
      <w:r w:rsidRPr="007C6C9D">
        <w:rPr>
          <w:rFonts w:ascii="Times New Roman" w:hAnsi="Times New Roman"/>
          <w:b w:val="0"/>
        </w:rPr>
        <w:t>организации местного самоуправления в Российской Федерации», Уставом Козловского района Чувашской Республики  и</w:t>
      </w:r>
      <w:r w:rsidR="005841EB">
        <w:rPr>
          <w:rFonts w:ascii="Times New Roman" w:hAnsi="Times New Roman"/>
          <w:b w:val="0"/>
        </w:rPr>
        <w:t>, рассмотрев экспертное</w:t>
      </w:r>
      <w:r w:rsidRPr="007C6C9D">
        <w:rPr>
          <w:rFonts w:ascii="Times New Roman" w:hAnsi="Times New Roman"/>
          <w:b w:val="0"/>
        </w:rPr>
        <w:t xml:space="preserve"> за</w:t>
      </w:r>
      <w:r w:rsidR="005841EB">
        <w:rPr>
          <w:rFonts w:ascii="Times New Roman" w:hAnsi="Times New Roman"/>
          <w:b w:val="0"/>
        </w:rPr>
        <w:t>ключение</w:t>
      </w:r>
      <w:r w:rsidRPr="007C6C9D">
        <w:rPr>
          <w:rFonts w:ascii="Times New Roman" w:hAnsi="Times New Roman"/>
          <w:b w:val="0"/>
        </w:rPr>
        <w:t xml:space="preserve"> №1908/2018 Министерства юстиции и имущественных отношений Чувашской Республики</w:t>
      </w:r>
      <w:r w:rsidR="005841EB">
        <w:rPr>
          <w:rFonts w:ascii="Times New Roman" w:hAnsi="Times New Roman"/>
          <w:b w:val="0"/>
        </w:rPr>
        <w:t xml:space="preserve"> на постановление администрации Козловского района</w:t>
      </w:r>
      <w:r w:rsidRPr="007C6C9D">
        <w:rPr>
          <w:rFonts w:ascii="Times New Roman" w:hAnsi="Times New Roman"/>
          <w:b w:val="0"/>
        </w:rPr>
        <w:t xml:space="preserve"> </w:t>
      </w:r>
      <w:r w:rsidR="005841EB">
        <w:rPr>
          <w:rFonts w:ascii="Times New Roman" w:hAnsi="Times New Roman"/>
          <w:b w:val="0"/>
        </w:rPr>
        <w:t xml:space="preserve">Чувашской Республики от 20.06.2018 г. №314 «Об утверждении Порядка и условий финансирования проведения бывшим </w:t>
      </w:r>
      <w:proofErr w:type="spellStart"/>
      <w:r w:rsidR="005841EB">
        <w:rPr>
          <w:rFonts w:ascii="Times New Roman" w:hAnsi="Times New Roman"/>
          <w:b w:val="0"/>
        </w:rPr>
        <w:t>наймодателем</w:t>
      </w:r>
      <w:proofErr w:type="spellEnd"/>
      <w:r w:rsidR="005841EB">
        <w:rPr>
          <w:rFonts w:ascii="Times New Roman" w:hAnsi="Times New Roman"/>
          <w:b w:val="0"/>
        </w:rPr>
        <w:t xml:space="preserve"> капитального ремонта общего имущества в многоквартирном доме за счет средств местного бюджета»,  </w:t>
      </w:r>
      <w:r w:rsidRPr="007C6C9D">
        <w:rPr>
          <w:rFonts w:ascii="Times New Roman" w:hAnsi="Times New Roman"/>
          <w:b w:val="0"/>
        </w:rPr>
        <w:t xml:space="preserve">администрация Козловского района постановляет: </w:t>
      </w:r>
      <w:proofErr w:type="gramEnd"/>
    </w:p>
    <w:p w:rsidR="007C6C9D" w:rsidRDefault="007C6C9D" w:rsidP="007C6C9D">
      <w:pPr>
        <w:pStyle w:val="3"/>
        <w:numPr>
          <w:ilvl w:val="2"/>
          <w:numId w:val="1"/>
        </w:numPr>
        <w:suppressAutoHyphens/>
        <w:overflowPunct w:val="0"/>
        <w:autoSpaceDE w:val="0"/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7C6C9D">
        <w:rPr>
          <w:rFonts w:ascii="Times New Roman" w:hAnsi="Times New Roman"/>
          <w:b w:val="0"/>
        </w:rPr>
        <w:t>1.</w:t>
      </w:r>
      <w:r w:rsidR="005841EB">
        <w:rPr>
          <w:rFonts w:ascii="Times New Roman" w:hAnsi="Times New Roman"/>
          <w:b w:val="0"/>
        </w:rPr>
        <w:t xml:space="preserve"> </w:t>
      </w:r>
      <w:r w:rsidRPr="007C6C9D">
        <w:rPr>
          <w:rFonts w:ascii="Times New Roman" w:hAnsi="Times New Roman"/>
          <w:b w:val="0"/>
        </w:rPr>
        <w:t xml:space="preserve">В Пункте 8 Порядка </w:t>
      </w:r>
      <w:r w:rsidRPr="007C6C9D">
        <w:rPr>
          <w:rStyle w:val="ad"/>
          <w:rFonts w:ascii="Times New Roman" w:hAnsi="Times New Roman"/>
          <w:b w:val="0"/>
          <w:i w:val="0"/>
        </w:rPr>
        <w:t xml:space="preserve">и условий финансирования проведения бывшим </w:t>
      </w:r>
      <w:proofErr w:type="spellStart"/>
      <w:r w:rsidRPr="007C6C9D">
        <w:rPr>
          <w:rStyle w:val="ad"/>
          <w:rFonts w:ascii="Times New Roman" w:hAnsi="Times New Roman"/>
          <w:b w:val="0"/>
          <w:i w:val="0"/>
        </w:rPr>
        <w:t>наймодателем</w:t>
      </w:r>
      <w:proofErr w:type="spellEnd"/>
      <w:r w:rsidRPr="007C6C9D">
        <w:rPr>
          <w:rStyle w:val="ad"/>
          <w:rFonts w:ascii="Times New Roman" w:hAnsi="Times New Roman"/>
          <w:b w:val="0"/>
          <w:i w:val="0"/>
        </w:rPr>
        <w:t xml:space="preserve"> капитального ремонта общего имущества в многоквартирном доме за счет средств местного бюджета</w:t>
      </w:r>
      <w:r w:rsidRPr="007C6C9D">
        <w:rPr>
          <w:rFonts w:ascii="Times New Roman" w:hAnsi="Times New Roman"/>
          <w:b w:val="0"/>
        </w:rPr>
        <w:t xml:space="preserve">, утвержденного постановлением администрации Козловского района от 20.06.2018 г. №314 </w:t>
      </w:r>
      <w:r w:rsidR="005841EB">
        <w:rPr>
          <w:rFonts w:ascii="Times New Roman" w:hAnsi="Times New Roman"/>
          <w:b w:val="0"/>
        </w:rPr>
        <w:t>слова «с настоящей статьей» заменить словами «с настоящим Порядком».</w:t>
      </w:r>
    </w:p>
    <w:p w:rsidR="007C6C9D" w:rsidRPr="007C6C9D" w:rsidRDefault="007C6C9D" w:rsidP="007C6C9D">
      <w:pPr>
        <w:pStyle w:val="3"/>
        <w:numPr>
          <w:ilvl w:val="2"/>
          <w:numId w:val="1"/>
        </w:numPr>
        <w:suppressAutoHyphens/>
        <w:overflowPunct w:val="0"/>
        <w:autoSpaceDE w:val="0"/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7C6C9D">
        <w:rPr>
          <w:rFonts w:ascii="Times New Roman" w:hAnsi="Times New Roman"/>
          <w:b w:val="0"/>
        </w:rPr>
        <w:t xml:space="preserve">2.Настоящее постановление вступает в силу со дня </w:t>
      </w:r>
      <w:hyperlink r:id="rId9" w:history="1">
        <w:r w:rsidRPr="00F31D1D">
          <w:rPr>
            <w:rStyle w:val="a8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Pr="007C6C9D">
        <w:rPr>
          <w:rFonts w:ascii="Times New Roman" w:hAnsi="Times New Roman"/>
          <w:b w:val="0"/>
        </w:rPr>
        <w:t xml:space="preserve"> на сайте администрации Козловского района. </w:t>
      </w:r>
    </w:p>
    <w:p w:rsidR="007C6C9D" w:rsidRPr="007C6C9D" w:rsidRDefault="007C6C9D" w:rsidP="007C6C9D">
      <w:pPr>
        <w:pStyle w:val="3"/>
        <w:numPr>
          <w:ilvl w:val="2"/>
          <w:numId w:val="1"/>
        </w:numPr>
        <w:suppressAutoHyphens/>
        <w:overflowPunct w:val="0"/>
        <w:autoSpaceDE w:val="0"/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7C6C9D">
        <w:rPr>
          <w:rFonts w:ascii="Times New Roman" w:hAnsi="Times New Roman"/>
          <w:b w:val="0"/>
        </w:rPr>
        <w:t xml:space="preserve">3. </w:t>
      </w:r>
      <w:proofErr w:type="gramStart"/>
      <w:r w:rsidRPr="007C6C9D">
        <w:rPr>
          <w:rFonts w:ascii="Times New Roman" w:hAnsi="Times New Roman"/>
          <w:b w:val="0"/>
        </w:rPr>
        <w:t>Контроль за</w:t>
      </w:r>
      <w:proofErr w:type="gramEnd"/>
      <w:r w:rsidRPr="007C6C9D">
        <w:rPr>
          <w:rFonts w:ascii="Times New Roman" w:hAnsi="Times New Roman"/>
          <w:b w:val="0"/>
        </w:rPr>
        <w:t xml:space="preserve"> исполнением настоящего постановления возложить на отдел  строительства, дорожного хозяйства и ЖКХ.</w:t>
      </w:r>
    </w:p>
    <w:p w:rsidR="007C6C9D" w:rsidRPr="007C6C9D" w:rsidRDefault="007C6C9D" w:rsidP="007C6C9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5841EB" w:rsidRDefault="007C6C9D" w:rsidP="005841E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7C6C9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C6C9D" w:rsidRPr="007C6C9D" w:rsidRDefault="007C6C9D" w:rsidP="005841E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6C9D">
        <w:rPr>
          <w:rFonts w:ascii="Times New Roman" w:hAnsi="Times New Roman" w:cs="Times New Roman"/>
          <w:sz w:val="26"/>
          <w:szCs w:val="26"/>
        </w:rPr>
        <w:t xml:space="preserve">Козловского района                                              </w:t>
      </w:r>
      <w:r w:rsidR="00584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C6C9D">
        <w:rPr>
          <w:rFonts w:ascii="Times New Roman" w:hAnsi="Times New Roman" w:cs="Times New Roman"/>
          <w:sz w:val="26"/>
          <w:szCs w:val="26"/>
        </w:rPr>
        <w:t>А.И. Васильев</w:t>
      </w:r>
    </w:p>
    <w:p w:rsidR="007C6C9D" w:rsidRPr="007C6C9D" w:rsidRDefault="007C6C9D" w:rsidP="005841EB">
      <w:pPr>
        <w:rPr>
          <w:rStyle w:val="ab"/>
          <w:b w:val="0"/>
          <w:sz w:val="26"/>
          <w:szCs w:val="26"/>
        </w:rPr>
      </w:pPr>
      <w:bookmarkStart w:id="0" w:name="sub_1000"/>
      <w:bookmarkEnd w:id="0"/>
    </w:p>
    <w:sectPr w:rsidR="007C6C9D" w:rsidRPr="007C6C9D" w:rsidSect="00A33E7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7C" w:rsidRDefault="00544C7C" w:rsidP="00845515">
      <w:r>
        <w:separator/>
      </w:r>
    </w:p>
  </w:endnote>
  <w:endnote w:type="continuationSeparator" w:id="0">
    <w:p w:rsidR="00544C7C" w:rsidRDefault="00544C7C" w:rsidP="0084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2E5C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D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A85" w:rsidRDefault="00544C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544C7C">
    <w:pPr>
      <w:pStyle w:val="a3"/>
      <w:framePr w:wrap="around" w:vAnchor="text" w:hAnchor="margin" w:xAlign="center" w:y="1"/>
      <w:rPr>
        <w:rStyle w:val="a5"/>
        <w:sz w:val="24"/>
      </w:rPr>
    </w:pPr>
  </w:p>
  <w:p w:rsidR="00B76A85" w:rsidRDefault="00544C7C">
    <w:pPr>
      <w:pStyle w:val="a3"/>
      <w:framePr w:wrap="around" w:vAnchor="text" w:hAnchor="margin" w:xAlign="center" w:y="1"/>
      <w:rPr>
        <w:rStyle w:val="a5"/>
        <w:sz w:val="24"/>
      </w:rPr>
    </w:pPr>
  </w:p>
  <w:p w:rsidR="00B76A85" w:rsidRDefault="00544C7C">
    <w:pPr>
      <w:pStyle w:val="a3"/>
    </w:pPr>
  </w:p>
  <w:p w:rsidR="00B76A85" w:rsidRDefault="00544C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7C" w:rsidRDefault="00544C7C" w:rsidP="00845515">
      <w:r>
        <w:separator/>
      </w:r>
    </w:p>
  </w:footnote>
  <w:footnote w:type="continuationSeparator" w:id="0">
    <w:p w:rsidR="00544C7C" w:rsidRDefault="00544C7C" w:rsidP="0084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2E5C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D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A85" w:rsidRDefault="00544C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5" w:rsidRDefault="00182D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                                                                    </w:t>
    </w:r>
  </w:p>
  <w:p w:rsidR="00B76A85" w:rsidRDefault="00544C7C">
    <w:pPr>
      <w:pStyle w:val="a6"/>
      <w:framePr w:wrap="around" w:vAnchor="text" w:hAnchor="margin" w:xAlign="center" w:y="1"/>
      <w:rPr>
        <w:rStyle w:val="a5"/>
      </w:rPr>
    </w:pPr>
  </w:p>
  <w:p w:rsidR="00B76A85" w:rsidRDefault="00544C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9D"/>
    <w:rsid w:val="00062185"/>
    <w:rsid w:val="000E58D4"/>
    <w:rsid w:val="00176E99"/>
    <w:rsid w:val="00182D64"/>
    <w:rsid w:val="001F71D9"/>
    <w:rsid w:val="0024766C"/>
    <w:rsid w:val="0029176E"/>
    <w:rsid w:val="002E5C2C"/>
    <w:rsid w:val="004336EF"/>
    <w:rsid w:val="004868E3"/>
    <w:rsid w:val="00544C7C"/>
    <w:rsid w:val="005542C3"/>
    <w:rsid w:val="005841EB"/>
    <w:rsid w:val="005B474C"/>
    <w:rsid w:val="005F3516"/>
    <w:rsid w:val="007C6C9D"/>
    <w:rsid w:val="00845515"/>
    <w:rsid w:val="008C5735"/>
    <w:rsid w:val="00987457"/>
    <w:rsid w:val="009D6993"/>
    <w:rsid w:val="00A868A2"/>
    <w:rsid w:val="00B96FAD"/>
    <w:rsid w:val="00C67658"/>
    <w:rsid w:val="00D32C80"/>
    <w:rsid w:val="00D41E15"/>
    <w:rsid w:val="00F31D1D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6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6C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7C6C9D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C6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6C9D"/>
  </w:style>
  <w:style w:type="paragraph" w:styleId="a6">
    <w:name w:val="header"/>
    <w:basedOn w:val="a"/>
    <w:link w:val="a7"/>
    <w:rsid w:val="007C6C9D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C6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7C6C9D"/>
    <w:rPr>
      <w:strike w:val="0"/>
      <w:dstrike w:val="0"/>
      <w:color w:val="333333"/>
      <w:u w:val="none"/>
      <w:effect w:val="none"/>
    </w:rPr>
  </w:style>
  <w:style w:type="character" w:customStyle="1" w:styleId="a9">
    <w:name w:val="Обычный (веб) Знак"/>
    <w:basedOn w:val="a0"/>
    <w:link w:val="aa"/>
    <w:locked/>
    <w:rsid w:val="007C6C9D"/>
    <w:rPr>
      <w:sz w:val="24"/>
      <w:szCs w:val="24"/>
    </w:rPr>
  </w:style>
  <w:style w:type="paragraph" w:styleId="aa">
    <w:name w:val="Normal (Web)"/>
    <w:basedOn w:val="a"/>
    <w:link w:val="a9"/>
    <w:unhideWhenUsed/>
    <w:rsid w:val="007C6C9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Цветовое выделение"/>
    <w:rsid w:val="007C6C9D"/>
    <w:rPr>
      <w:b/>
      <w:bCs w:val="0"/>
      <w:color w:val="000080"/>
    </w:rPr>
  </w:style>
  <w:style w:type="character" w:customStyle="1" w:styleId="ac">
    <w:name w:val="Гипертекстовая ссылка"/>
    <w:basedOn w:val="ab"/>
    <w:rsid w:val="007C6C9D"/>
    <w:rPr>
      <w:rFonts w:ascii="Times New Roman" w:hAnsi="Times New Roman" w:cs="Times New Roman" w:hint="default"/>
      <w:color w:val="008000"/>
      <w:sz w:val="22"/>
      <w:szCs w:val="22"/>
    </w:rPr>
  </w:style>
  <w:style w:type="character" w:styleId="ad">
    <w:name w:val="Emphasis"/>
    <w:basedOn w:val="a0"/>
    <w:qFormat/>
    <w:rsid w:val="007C6C9D"/>
    <w:rPr>
      <w:i/>
      <w:iCs/>
    </w:rPr>
  </w:style>
  <w:style w:type="character" w:styleId="ae">
    <w:name w:val="Strong"/>
    <w:basedOn w:val="a0"/>
    <w:qFormat/>
    <w:rsid w:val="007C6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2444739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cp:lastPrinted>2018-10-08T11:23:00Z</cp:lastPrinted>
  <dcterms:created xsi:type="dcterms:W3CDTF">2018-10-01T06:50:00Z</dcterms:created>
  <dcterms:modified xsi:type="dcterms:W3CDTF">2018-10-09T11:31:00Z</dcterms:modified>
</cp:coreProperties>
</file>