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6B5CB9" w:rsidTr="00502100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6B5CB9" w:rsidRDefault="006B5CB9" w:rsidP="00502100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6B5CB9" w:rsidRDefault="006B5CB9" w:rsidP="00502100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3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6B5CB9" w:rsidRDefault="006B5CB9" w:rsidP="007200A7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 w:rsidR="00BA4E1F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Выпуск № </w:t>
            </w:r>
            <w:r w:rsidR="007200A7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30</w:t>
            </w:r>
            <w:r w:rsidR="00BA4E1F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от 0</w:t>
            </w:r>
            <w:r w:rsidR="007200A7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8</w:t>
            </w:r>
            <w:r w:rsidR="00BA4E1F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ноября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4654DE" w:rsidRPr="004654DE" w:rsidRDefault="004654DE" w:rsidP="004654DE">
      <w:pPr>
        <w:pStyle w:val="a6"/>
        <w:tabs>
          <w:tab w:val="left" w:pos="2295"/>
        </w:tabs>
        <w:spacing w:before="0" w:beforeAutospacing="0" w:after="0" w:afterAutospacing="0"/>
        <w:ind w:firstLine="539"/>
        <w:jc w:val="center"/>
        <w:rPr>
          <w:b/>
          <w:sz w:val="22"/>
          <w:szCs w:val="22"/>
        </w:rPr>
      </w:pPr>
      <w:r w:rsidRPr="004654DE">
        <w:rPr>
          <w:b/>
          <w:sz w:val="22"/>
          <w:szCs w:val="22"/>
        </w:rPr>
        <w:t>ИЗВЕЩЕНИЕ</w:t>
      </w:r>
    </w:p>
    <w:p w:rsidR="004654DE" w:rsidRPr="004654DE" w:rsidRDefault="004654DE" w:rsidP="004654DE">
      <w:pPr>
        <w:jc w:val="center"/>
        <w:rPr>
          <w:rFonts w:ascii="Times New Roman" w:hAnsi="Times New Roman"/>
          <w:b/>
        </w:rPr>
      </w:pPr>
      <w:r w:rsidRPr="004654DE">
        <w:rPr>
          <w:rFonts w:ascii="Times New Roman" w:hAnsi="Times New Roman"/>
          <w:b/>
        </w:rPr>
        <w:t>о проведен</w:t>
      </w:r>
      <w:proofErr w:type="gramStart"/>
      <w:r w:rsidRPr="004654DE">
        <w:rPr>
          <w:rFonts w:ascii="Times New Roman" w:hAnsi="Times New Roman"/>
          <w:b/>
        </w:rPr>
        <w:t>ии  ау</w:t>
      </w:r>
      <w:proofErr w:type="gramEnd"/>
      <w:r w:rsidRPr="004654DE">
        <w:rPr>
          <w:rFonts w:ascii="Times New Roman" w:hAnsi="Times New Roman"/>
          <w:b/>
        </w:rPr>
        <w:t>кциона на право заключения договоров аренды земельных участков</w:t>
      </w:r>
    </w:p>
    <w:p w:rsidR="004654DE" w:rsidRPr="004654DE" w:rsidRDefault="004654DE" w:rsidP="004654DE">
      <w:pPr>
        <w:ind w:firstLine="539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Организатор аукциона:</w:t>
      </w:r>
      <w:r w:rsidRPr="004654DE">
        <w:rPr>
          <w:rFonts w:ascii="Arial" w:hAnsi="Arial" w:cs="Arial"/>
          <w:sz w:val="16"/>
          <w:szCs w:val="16"/>
        </w:rPr>
        <w:t xml:space="preserve"> Администрация Шемуршинского района Чувашской Республики.</w:t>
      </w:r>
    </w:p>
    <w:p w:rsidR="004654DE" w:rsidRPr="004654DE" w:rsidRDefault="004654DE" w:rsidP="004654DE">
      <w:pPr>
        <w:ind w:firstLine="539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Реквизиты решения о проведен</w:t>
      </w:r>
      <w:proofErr w:type="gramStart"/>
      <w:r w:rsidRPr="004654DE">
        <w:rPr>
          <w:rFonts w:ascii="Arial" w:hAnsi="Arial" w:cs="Arial"/>
          <w:b/>
          <w:sz w:val="16"/>
          <w:szCs w:val="16"/>
        </w:rPr>
        <w:t>ии ау</w:t>
      </w:r>
      <w:proofErr w:type="gramEnd"/>
      <w:r w:rsidRPr="004654DE">
        <w:rPr>
          <w:rFonts w:ascii="Arial" w:hAnsi="Arial" w:cs="Arial"/>
          <w:b/>
          <w:sz w:val="16"/>
          <w:szCs w:val="16"/>
        </w:rPr>
        <w:t xml:space="preserve">кциона: </w:t>
      </w:r>
      <w:r w:rsidRPr="004654DE">
        <w:rPr>
          <w:rFonts w:ascii="Arial" w:hAnsi="Arial" w:cs="Arial"/>
          <w:sz w:val="16"/>
          <w:szCs w:val="16"/>
        </w:rPr>
        <w:t>Постановление Администрации Шемуршинского района Чувашской Республики от 07 ноября 2017 г. №492 «О проведен</w:t>
      </w:r>
      <w:proofErr w:type="gramStart"/>
      <w:r w:rsidRPr="004654DE">
        <w:rPr>
          <w:rFonts w:ascii="Arial" w:hAnsi="Arial" w:cs="Arial"/>
          <w:sz w:val="16"/>
          <w:szCs w:val="16"/>
        </w:rPr>
        <w:t>ии ау</w:t>
      </w:r>
      <w:proofErr w:type="gramEnd"/>
      <w:r w:rsidRPr="004654DE">
        <w:rPr>
          <w:rFonts w:ascii="Arial" w:hAnsi="Arial" w:cs="Arial"/>
          <w:sz w:val="16"/>
          <w:szCs w:val="16"/>
        </w:rPr>
        <w:t>кциона на право заключения договоров аренды земельных участков, расположенных на   территории  Шемуршинского  района».</w:t>
      </w:r>
    </w:p>
    <w:p w:rsidR="004654DE" w:rsidRPr="004654DE" w:rsidRDefault="004654DE" w:rsidP="004654DE">
      <w:pPr>
        <w:ind w:firstLine="539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 xml:space="preserve"> Отказ  от проведения аукциона: </w:t>
      </w:r>
      <w:r w:rsidRPr="004654DE">
        <w:rPr>
          <w:rFonts w:ascii="Arial" w:hAnsi="Arial" w:cs="Arial"/>
          <w:sz w:val="16"/>
          <w:szCs w:val="16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4654DE">
        <w:rPr>
          <w:rFonts w:ascii="Arial" w:hAnsi="Arial" w:cs="Arial"/>
          <w:sz w:val="16"/>
          <w:szCs w:val="16"/>
        </w:rPr>
        <w:t>позднее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чем за три дня до наступления даты его проведения.</w:t>
      </w:r>
    </w:p>
    <w:p w:rsidR="004654DE" w:rsidRPr="004654DE" w:rsidRDefault="004654DE" w:rsidP="004654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Извещение об отказе в проведен</w:t>
      </w:r>
      <w:proofErr w:type="gramStart"/>
      <w:r w:rsidRPr="004654DE">
        <w:rPr>
          <w:rFonts w:ascii="Arial" w:hAnsi="Arial" w:cs="Arial"/>
          <w:sz w:val="16"/>
          <w:szCs w:val="16"/>
        </w:rPr>
        <w:t>ии ау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кциона размещается на </w:t>
      </w:r>
      <w:hyperlink r:id="rId8" w:history="1">
        <w:r w:rsidRPr="004654DE">
          <w:rPr>
            <w:rFonts w:ascii="Arial" w:hAnsi="Arial" w:cs="Arial"/>
            <w:sz w:val="16"/>
            <w:szCs w:val="16"/>
          </w:rPr>
          <w:t>официальном сайте</w:t>
        </w:r>
      </w:hyperlink>
      <w:r w:rsidRPr="004654DE">
        <w:rPr>
          <w:rFonts w:ascii="Arial" w:hAnsi="Arial" w:cs="Arial"/>
          <w:sz w:val="16"/>
          <w:szCs w:val="16"/>
        </w:rPr>
        <w:t xml:space="preserve"> администрации </w:t>
      </w:r>
      <w:proofErr w:type="spellStart"/>
      <w:r w:rsidRPr="004654DE">
        <w:rPr>
          <w:rFonts w:ascii="Arial" w:hAnsi="Arial" w:cs="Arial"/>
          <w:sz w:val="16"/>
          <w:szCs w:val="16"/>
        </w:rPr>
        <w:t>Шемуршинского</w:t>
      </w:r>
      <w:proofErr w:type="spellEnd"/>
      <w:r w:rsidRPr="004654DE">
        <w:rPr>
          <w:rFonts w:ascii="Arial" w:hAnsi="Arial" w:cs="Arial"/>
          <w:sz w:val="16"/>
          <w:szCs w:val="16"/>
        </w:rPr>
        <w:t xml:space="preserve"> Чувашской Республики, сайте </w:t>
      </w:r>
      <w:proofErr w:type="spellStart"/>
      <w:r w:rsidRPr="004654DE">
        <w:rPr>
          <w:rFonts w:ascii="Arial" w:hAnsi="Arial" w:cs="Arial"/>
          <w:sz w:val="16"/>
          <w:szCs w:val="16"/>
          <w:u w:val="single"/>
          <w:lang w:val="en-US"/>
        </w:rPr>
        <w:t>torgi</w:t>
      </w:r>
      <w:proofErr w:type="spellEnd"/>
      <w:r w:rsidRPr="004654DE">
        <w:rPr>
          <w:rFonts w:ascii="Arial" w:hAnsi="Arial" w:cs="Arial"/>
          <w:sz w:val="16"/>
          <w:szCs w:val="16"/>
          <w:u w:val="single"/>
        </w:rPr>
        <w:t>.</w:t>
      </w:r>
      <w:proofErr w:type="spellStart"/>
      <w:r w:rsidRPr="004654DE">
        <w:rPr>
          <w:rFonts w:ascii="Arial" w:hAnsi="Arial" w:cs="Arial"/>
          <w:sz w:val="16"/>
          <w:szCs w:val="16"/>
          <w:u w:val="single"/>
          <w:lang w:val="en-US"/>
        </w:rPr>
        <w:t>gov</w:t>
      </w:r>
      <w:proofErr w:type="spellEnd"/>
      <w:r w:rsidRPr="004654DE">
        <w:rPr>
          <w:rFonts w:ascii="Arial" w:hAnsi="Arial" w:cs="Arial"/>
          <w:sz w:val="16"/>
          <w:szCs w:val="16"/>
          <w:u w:val="single"/>
        </w:rPr>
        <w:t>.</w:t>
      </w:r>
      <w:proofErr w:type="spellStart"/>
      <w:r w:rsidRPr="004654DE">
        <w:rPr>
          <w:rFonts w:ascii="Arial" w:hAnsi="Arial" w:cs="Arial"/>
          <w:sz w:val="16"/>
          <w:szCs w:val="16"/>
          <w:u w:val="single"/>
          <w:lang w:val="en-US"/>
        </w:rPr>
        <w:t>ru</w:t>
      </w:r>
      <w:proofErr w:type="spellEnd"/>
      <w:r w:rsidRPr="004654DE">
        <w:rPr>
          <w:rFonts w:ascii="Arial" w:hAnsi="Arial" w:cs="Arial"/>
          <w:sz w:val="16"/>
          <w:szCs w:val="16"/>
          <w:u w:val="single"/>
        </w:rPr>
        <w:t>,</w:t>
      </w:r>
      <w:r w:rsidRPr="004654DE">
        <w:rPr>
          <w:rFonts w:ascii="Arial" w:hAnsi="Arial" w:cs="Arial"/>
          <w:sz w:val="16"/>
          <w:szCs w:val="16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участникам аукциона внесенные задатки.</w:t>
      </w:r>
    </w:p>
    <w:p w:rsidR="004654DE" w:rsidRPr="004654DE" w:rsidRDefault="004654DE" w:rsidP="004654D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654DE">
        <w:rPr>
          <w:rFonts w:ascii="Arial" w:hAnsi="Arial" w:cs="Arial"/>
          <w:b/>
          <w:sz w:val="16"/>
          <w:szCs w:val="16"/>
        </w:rPr>
        <w:t>Место проведения аукциона:</w:t>
      </w:r>
      <w:r w:rsidRPr="004654DE">
        <w:rPr>
          <w:rFonts w:ascii="Arial" w:hAnsi="Arial" w:cs="Arial"/>
          <w:sz w:val="16"/>
          <w:szCs w:val="16"/>
        </w:rPr>
        <w:t xml:space="preserve"> 429170, Чувашская Республика, Шемуршинский район, с. Шемурша, ул. Советская, д.8. (актовый зал)</w:t>
      </w:r>
      <w:proofErr w:type="gramEnd"/>
    </w:p>
    <w:p w:rsidR="004654DE" w:rsidRPr="004654DE" w:rsidRDefault="004654DE" w:rsidP="004654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FF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Дата и время регистрации  Участников аукциона: 11 декабря 2017 года с 9 час. 45 мин. по 10 час. 00 мин.</w:t>
      </w:r>
    </w:p>
    <w:p w:rsidR="004654DE" w:rsidRPr="004654DE" w:rsidRDefault="004654DE" w:rsidP="004654DE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bCs/>
          <w:sz w:val="16"/>
          <w:szCs w:val="16"/>
        </w:rPr>
        <w:t xml:space="preserve"> Дата и время начала аукциона: </w:t>
      </w:r>
      <w:r w:rsidRPr="004654DE">
        <w:rPr>
          <w:rFonts w:ascii="Arial" w:hAnsi="Arial" w:cs="Arial"/>
          <w:b/>
          <w:sz w:val="16"/>
          <w:szCs w:val="16"/>
        </w:rPr>
        <w:t xml:space="preserve"> 11 декабря </w:t>
      </w:r>
      <w:r w:rsidRPr="004654DE">
        <w:rPr>
          <w:rFonts w:ascii="Arial" w:hAnsi="Arial" w:cs="Arial"/>
          <w:b/>
          <w:bCs/>
          <w:sz w:val="16"/>
          <w:szCs w:val="16"/>
        </w:rPr>
        <w:t xml:space="preserve">2017 года </w:t>
      </w:r>
      <w:r w:rsidRPr="004654DE">
        <w:rPr>
          <w:rFonts w:ascii="Arial" w:hAnsi="Arial" w:cs="Arial"/>
          <w:b/>
          <w:sz w:val="16"/>
          <w:szCs w:val="16"/>
        </w:rPr>
        <w:t>в 10 часов 10 минут</w:t>
      </w:r>
    </w:p>
    <w:p w:rsidR="004654DE" w:rsidRPr="004654DE" w:rsidRDefault="004654DE" w:rsidP="004654DE">
      <w:pPr>
        <w:pStyle w:val="a6"/>
        <w:spacing w:before="0" w:beforeAutospacing="0" w:after="0" w:afterAutospacing="0"/>
        <w:ind w:firstLine="539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539"/>
        <w:jc w:val="both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 </w:t>
      </w:r>
      <w:r w:rsidRPr="004654DE">
        <w:rPr>
          <w:rFonts w:ascii="Arial" w:hAnsi="Arial" w:cs="Arial"/>
          <w:b/>
          <w:sz w:val="16"/>
          <w:szCs w:val="16"/>
        </w:rPr>
        <w:t>Предмет аукциона:</w:t>
      </w:r>
    </w:p>
    <w:p w:rsidR="004654DE" w:rsidRPr="004654DE" w:rsidRDefault="004654DE" w:rsidP="004654DE">
      <w:pPr>
        <w:pStyle w:val="a6"/>
        <w:spacing w:before="0" w:beforeAutospacing="0" w:after="0" w:afterAutospacing="0"/>
        <w:ind w:firstLine="539"/>
        <w:jc w:val="both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sz w:val="16"/>
          <w:szCs w:val="16"/>
        </w:rPr>
      </w:pPr>
      <w:r w:rsidRPr="004654DE">
        <w:rPr>
          <w:rStyle w:val="a5"/>
          <w:rFonts w:ascii="Arial" w:hAnsi="Arial" w:cs="Arial"/>
          <w:sz w:val="16"/>
          <w:szCs w:val="16"/>
        </w:rPr>
        <w:t xml:space="preserve">Лот №1 – земельный участок с кадастровым номером </w:t>
      </w:r>
      <w:r w:rsidRPr="004654DE">
        <w:rPr>
          <w:rFonts w:ascii="Arial" w:hAnsi="Arial" w:cs="Arial"/>
          <w:color w:val="333333"/>
          <w:sz w:val="16"/>
          <w:szCs w:val="16"/>
        </w:rPr>
        <w:t xml:space="preserve">21:22:100119:11,  </w:t>
      </w:r>
      <w:r w:rsidRPr="004654DE">
        <w:rPr>
          <w:rStyle w:val="a5"/>
          <w:rFonts w:ascii="Arial" w:hAnsi="Arial" w:cs="Arial"/>
          <w:sz w:val="16"/>
          <w:szCs w:val="16"/>
        </w:rPr>
        <w:t>площадью 868 кв.м., из земель населенных пунктов</w:t>
      </w:r>
      <w:r w:rsidRPr="004654DE">
        <w:rPr>
          <w:rFonts w:ascii="Arial" w:hAnsi="Arial" w:cs="Arial"/>
          <w:color w:val="333333"/>
          <w:sz w:val="16"/>
          <w:szCs w:val="16"/>
        </w:rPr>
        <w:t>, разрешенное использование</w:t>
      </w:r>
      <w:r w:rsidRPr="004654DE">
        <w:rPr>
          <w:rStyle w:val="a5"/>
          <w:rFonts w:ascii="Arial" w:hAnsi="Arial" w:cs="Arial"/>
          <w:sz w:val="16"/>
          <w:szCs w:val="16"/>
        </w:rPr>
        <w:t xml:space="preserve">: деловое управление, находящийся по адресу: </w:t>
      </w:r>
      <w:r w:rsidRPr="004654DE">
        <w:rPr>
          <w:rFonts w:ascii="Arial" w:hAnsi="Arial" w:cs="Arial"/>
          <w:color w:val="333333"/>
          <w:sz w:val="16"/>
          <w:szCs w:val="16"/>
        </w:rPr>
        <w:t xml:space="preserve">ЧР, Шемуршинский район, Шемуршинское сельское поселение, </w:t>
      </w:r>
      <w:proofErr w:type="gramStart"/>
      <w:r w:rsidRPr="004654DE">
        <w:rPr>
          <w:rFonts w:ascii="Arial" w:hAnsi="Arial" w:cs="Arial"/>
          <w:color w:val="333333"/>
          <w:sz w:val="16"/>
          <w:szCs w:val="16"/>
        </w:rPr>
        <w:t>с</w:t>
      </w:r>
      <w:proofErr w:type="gramEnd"/>
      <w:r w:rsidRPr="004654DE">
        <w:rPr>
          <w:rFonts w:ascii="Arial" w:hAnsi="Arial" w:cs="Arial"/>
          <w:color w:val="333333"/>
          <w:sz w:val="16"/>
          <w:szCs w:val="16"/>
        </w:rPr>
        <w:t xml:space="preserve">. </w:t>
      </w:r>
      <w:proofErr w:type="gramStart"/>
      <w:r w:rsidRPr="004654DE">
        <w:rPr>
          <w:rFonts w:ascii="Arial" w:hAnsi="Arial" w:cs="Arial"/>
          <w:color w:val="333333"/>
          <w:sz w:val="16"/>
          <w:szCs w:val="16"/>
        </w:rPr>
        <w:t>Шемурша</w:t>
      </w:r>
      <w:proofErr w:type="gramEnd"/>
      <w:r w:rsidRPr="004654DE">
        <w:rPr>
          <w:rFonts w:ascii="Arial" w:hAnsi="Arial" w:cs="Arial"/>
          <w:color w:val="333333"/>
          <w:sz w:val="16"/>
          <w:szCs w:val="16"/>
        </w:rPr>
        <w:t xml:space="preserve">, ул. Ленина, </w:t>
      </w:r>
      <w:r w:rsidRPr="004654DE">
        <w:rPr>
          <w:rStyle w:val="a5"/>
          <w:rFonts w:ascii="Arial" w:hAnsi="Arial" w:cs="Arial"/>
          <w:sz w:val="16"/>
          <w:szCs w:val="16"/>
        </w:rPr>
        <w:t xml:space="preserve">сроком аренды 10 лет. </w:t>
      </w:r>
    </w:p>
    <w:p w:rsidR="004654DE" w:rsidRPr="004654DE" w:rsidRDefault="004654DE" w:rsidP="004654DE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sz w:val="16"/>
          <w:szCs w:val="16"/>
        </w:rPr>
      </w:pPr>
      <w:r w:rsidRPr="004654DE">
        <w:rPr>
          <w:rStyle w:val="a5"/>
          <w:rFonts w:ascii="Arial" w:hAnsi="Arial" w:cs="Arial"/>
          <w:sz w:val="16"/>
          <w:szCs w:val="16"/>
        </w:rPr>
        <w:tab/>
        <w:t xml:space="preserve"> 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   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Максимально  и минимально допустимые параметры разрешенного строительства: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-предельная высота  объекта (от проектного уровня земли до верха венчающего карниза)- 10м;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-предельное количество этажей здания, строения, сооружения – 2 этажа;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-минимальная площадь застройки-500 кв.м.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-максимальная площадь застройки-868 кв.м.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начальная цена размера арендной платы – 90 000 (Девяносто тысяч) рублей.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сумма задатка 20% - 18 000 (Восемнадцать тысяч)</w:t>
      </w:r>
      <w:r w:rsidRPr="004654DE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54DE">
        <w:rPr>
          <w:rFonts w:ascii="Arial" w:hAnsi="Arial" w:cs="Arial"/>
          <w:sz w:val="16"/>
          <w:szCs w:val="16"/>
        </w:rPr>
        <w:t>рублей.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шаг аукциона 3 % - 2700 (Две тысячи семьсот) рублей.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sz w:val="16"/>
          <w:szCs w:val="16"/>
        </w:rPr>
      </w:pPr>
      <w:r w:rsidRPr="004654DE">
        <w:rPr>
          <w:rStyle w:val="a5"/>
          <w:rFonts w:ascii="Arial" w:hAnsi="Arial" w:cs="Arial"/>
          <w:sz w:val="16"/>
          <w:szCs w:val="16"/>
        </w:rPr>
        <w:t xml:space="preserve">Лот №2 – земельный участок с кадастровым номером </w:t>
      </w:r>
      <w:r w:rsidRPr="004654DE">
        <w:rPr>
          <w:rFonts w:ascii="Arial" w:hAnsi="Arial" w:cs="Arial"/>
          <w:color w:val="333333"/>
          <w:sz w:val="16"/>
          <w:szCs w:val="16"/>
        </w:rPr>
        <w:t xml:space="preserve">21:22:100119:295,  </w:t>
      </w:r>
      <w:r w:rsidRPr="004654DE">
        <w:rPr>
          <w:rStyle w:val="a5"/>
          <w:rFonts w:ascii="Arial" w:hAnsi="Arial" w:cs="Arial"/>
          <w:sz w:val="16"/>
          <w:szCs w:val="16"/>
        </w:rPr>
        <w:t>площадью 764</w:t>
      </w:r>
      <w:r w:rsidRPr="004654DE">
        <w:rPr>
          <w:rFonts w:ascii="Arial" w:hAnsi="Arial" w:cs="Arial"/>
          <w:color w:val="333333"/>
          <w:sz w:val="16"/>
          <w:szCs w:val="16"/>
        </w:rPr>
        <w:t xml:space="preserve"> </w:t>
      </w:r>
      <w:r w:rsidRPr="004654DE">
        <w:rPr>
          <w:rStyle w:val="a5"/>
          <w:rFonts w:ascii="Arial" w:hAnsi="Arial" w:cs="Arial"/>
          <w:sz w:val="16"/>
          <w:szCs w:val="16"/>
        </w:rPr>
        <w:t>кв.м., из земель населенных пунктов</w:t>
      </w:r>
      <w:r w:rsidRPr="004654DE">
        <w:rPr>
          <w:rFonts w:ascii="Arial" w:hAnsi="Arial" w:cs="Arial"/>
          <w:color w:val="333333"/>
          <w:sz w:val="16"/>
          <w:szCs w:val="16"/>
        </w:rPr>
        <w:t>, разрешенное использование</w:t>
      </w:r>
      <w:r w:rsidRPr="004654DE">
        <w:rPr>
          <w:rStyle w:val="a5"/>
          <w:rFonts w:ascii="Arial" w:hAnsi="Arial" w:cs="Arial"/>
          <w:sz w:val="16"/>
          <w:szCs w:val="16"/>
        </w:rPr>
        <w:t xml:space="preserve">: деловое управление, находящийся по адресу: </w:t>
      </w:r>
      <w:r w:rsidRPr="004654DE">
        <w:rPr>
          <w:rFonts w:ascii="Arial" w:hAnsi="Arial" w:cs="Arial"/>
          <w:color w:val="333333"/>
          <w:sz w:val="16"/>
          <w:szCs w:val="16"/>
        </w:rPr>
        <w:t xml:space="preserve">ЧР, Шемуршинский район, Шемуршинское сельское поселение, </w:t>
      </w:r>
      <w:proofErr w:type="gramStart"/>
      <w:r w:rsidRPr="004654DE">
        <w:rPr>
          <w:rFonts w:ascii="Arial" w:hAnsi="Arial" w:cs="Arial"/>
          <w:color w:val="333333"/>
          <w:sz w:val="16"/>
          <w:szCs w:val="16"/>
        </w:rPr>
        <w:t>с</w:t>
      </w:r>
      <w:proofErr w:type="gramEnd"/>
      <w:r w:rsidRPr="004654DE">
        <w:rPr>
          <w:rFonts w:ascii="Arial" w:hAnsi="Arial" w:cs="Arial"/>
          <w:color w:val="333333"/>
          <w:sz w:val="16"/>
          <w:szCs w:val="16"/>
        </w:rPr>
        <w:t xml:space="preserve">. </w:t>
      </w:r>
      <w:proofErr w:type="gramStart"/>
      <w:r w:rsidRPr="004654DE">
        <w:rPr>
          <w:rFonts w:ascii="Arial" w:hAnsi="Arial" w:cs="Arial"/>
          <w:color w:val="333333"/>
          <w:sz w:val="16"/>
          <w:szCs w:val="16"/>
        </w:rPr>
        <w:t>Шемурша</w:t>
      </w:r>
      <w:proofErr w:type="gramEnd"/>
      <w:r w:rsidRPr="004654DE">
        <w:rPr>
          <w:rFonts w:ascii="Arial" w:hAnsi="Arial" w:cs="Arial"/>
          <w:color w:val="333333"/>
          <w:sz w:val="16"/>
          <w:szCs w:val="16"/>
        </w:rPr>
        <w:t xml:space="preserve">, ул. Ленина, </w:t>
      </w:r>
      <w:r w:rsidRPr="004654DE">
        <w:rPr>
          <w:rStyle w:val="a5"/>
          <w:rFonts w:ascii="Arial" w:hAnsi="Arial" w:cs="Arial"/>
          <w:sz w:val="16"/>
          <w:szCs w:val="16"/>
        </w:rPr>
        <w:t xml:space="preserve">сроком аренды 10 лет. </w:t>
      </w:r>
    </w:p>
    <w:p w:rsidR="004654DE" w:rsidRPr="004654DE" w:rsidRDefault="004654DE" w:rsidP="004654DE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sz w:val="16"/>
          <w:szCs w:val="16"/>
        </w:rPr>
      </w:pPr>
      <w:r w:rsidRPr="004654DE">
        <w:rPr>
          <w:rStyle w:val="a5"/>
          <w:rFonts w:ascii="Arial" w:hAnsi="Arial" w:cs="Arial"/>
          <w:sz w:val="16"/>
          <w:szCs w:val="16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Style w:val="a5"/>
          <w:rFonts w:ascii="Arial" w:hAnsi="Arial" w:cs="Arial"/>
          <w:sz w:val="16"/>
          <w:szCs w:val="16"/>
        </w:rPr>
        <w:t xml:space="preserve">         </w:t>
      </w:r>
      <w:r w:rsidRPr="004654DE">
        <w:rPr>
          <w:rFonts w:ascii="Arial" w:hAnsi="Arial" w:cs="Arial"/>
          <w:sz w:val="16"/>
          <w:szCs w:val="16"/>
        </w:rPr>
        <w:t xml:space="preserve"> 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Максимально  и минимально допустимые параметры разрешенного строительства: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-предельная высота  объекта (от проектного уровня земли до верха венчающего карниза)- 10м;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lastRenderedPageBreak/>
        <w:t>-предельное количество этажей здания, строения, сооружения – 2 этажа;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-минимальная площадь застройки-500 кв.м.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-максимальная площадь застройки-764 кв.м.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начальная цена размера арендной платы – 80 000 (Восемьдесят тысяч) рублей.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сумма задатка 20% - 16 000 (шестнадцать тысяч) рублей.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шаг аукциона 3 % - 2400 (Две тысячи четыреста) рублей.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sz w:val="16"/>
          <w:szCs w:val="16"/>
        </w:rPr>
      </w:pPr>
      <w:r w:rsidRPr="004654DE">
        <w:rPr>
          <w:rStyle w:val="a5"/>
          <w:rFonts w:ascii="Arial" w:hAnsi="Arial" w:cs="Arial"/>
          <w:sz w:val="16"/>
          <w:szCs w:val="16"/>
        </w:rPr>
        <w:t xml:space="preserve">Лот №3 – земельный участок с кадастровым номером </w:t>
      </w:r>
      <w:r w:rsidRPr="004654DE">
        <w:rPr>
          <w:rFonts w:ascii="Arial" w:hAnsi="Arial" w:cs="Arial"/>
          <w:color w:val="333333"/>
          <w:sz w:val="16"/>
          <w:szCs w:val="16"/>
        </w:rPr>
        <w:t xml:space="preserve">21:22:100119:296,  </w:t>
      </w:r>
      <w:r w:rsidRPr="004654DE">
        <w:rPr>
          <w:rStyle w:val="a5"/>
          <w:rFonts w:ascii="Arial" w:hAnsi="Arial" w:cs="Arial"/>
          <w:sz w:val="16"/>
          <w:szCs w:val="16"/>
        </w:rPr>
        <w:t>площадью 249</w:t>
      </w:r>
      <w:r w:rsidRPr="004654DE">
        <w:rPr>
          <w:rFonts w:ascii="Arial" w:hAnsi="Arial" w:cs="Arial"/>
          <w:color w:val="333333"/>
          <w:sz w:val="16"/>
          <w:szCs w:val="16"/>
        </w:rPr>
        <w:t xml:space="preserve"> </w:t>
      </w:r>
      <w:r w:rsidRPr="004654DE">
        <w:rPr>
          <w:rStyle w:val="a5"/>
          <w:rFonts w:ascii="Arial" w:hAnsi="Arial" w:cs="Arial"/>
          <w:sz w:val="16"/>
          <w:szCs w:val="16"/>
        </w:rPr>
        <w:t>кв.м., из земель населенных пунктов</w:t>
      </w:r>
      <w:r w:rsidRPr="004654DE">
        <w:rPr>
          <w:rFonts w:ascii="Arial" w:hAnsi="Arial" w:cs="Arial"/>
          <w:color w:val="333333"/>
          <w:sz w:val="16"/>
          <w:szCs w:val="16"/>
        </w:rPr>
        <w:t>, разрешенное использование</w:t>
      </w:r>
      <w:r w:rsidRPr="004654DE">
        <w:rPr>
          <w:rStyle w:val="a5"/>
          <w:rFonts w:ascii="Arial" w:hAnsi="Arial" w:cs="Arial"/>
          <w:sz w:val="16"/>
          <w:szCs w:val="16"/>
        </w:rPr>
        <w:t xml:space="preserve">: деловое управление, находящийся по адресу: </w:t>
      </w:r>
      <w:r w:rsidRPr="004654DE">
        <w:rPr>
          <w:rFonts w:ascii="Arial" w:hAnsi="Arial" w:cs="Arial"/>
          <w:color w:val="333333"/>
          <w:sz w:val="16"/>
          <w:szCs w:val="16"/>
        </w:rPr>
        <w:t xml:space="preserve">ЧР, Шемуршинский район, Шемуршинское сельское поселение, </w:t>
      </w:r>
      <w:proofErr w:type="gramStart"/>
      <w:r w:rsidRPr="004654DE">
        <w:rPr>
          <w:rFonts w:ascii="Arial" w:hAnsi="Arial" w:cs="Arial"/>
          <w:color w:val="333333"/>
          <w:sz w:val="16"/>
          <w:szCs w:val="16"/>
        </w:rPr>
        <w:t>с</w:t>
      </w:r>
      <w:proofErr w:type="gramEnd"/>
      <w:r w:rsidRPr="004654DE">
        <w:rPr>
          <w:rFonts w:ascii="Arial" w:hAnsi="Arial" w:cs="Arial"/>
          <w:color w:val="333333"/>
          <w:sz w:val="16"/>
          <w:szCs w:val="16"/>
        </w:rPr>
        <w:t xml:space="preserve">. </w:t>
      </w:r>
      <w:proofErr w:type="gramStart"/>
      <w:r w:rsidRPr="004654DE">
        <w:rPr>
          <w:rFonts w:ascii="Arial" w:hAnsi="Arial" w:cs="Arial"/>
          <w:color w:val="333333"/>
          <w:sz w:val="16"/>
          <w:szCs w:val="16"/>
        </w:rPr>
        <w:t>Шемурша</w:t>
      </w:r>
      <w:proofErr w:type="gramEnd"/>
      <w:r w:rsidRPr="004654DE">
        <w:rPr>
          <w:rFonts w:ascii="Arial" w:hAnsi="Arial" w:cs="Arial"/>
          <w:color w:val="333333"/>
          <w:sz w:val="16"/>
          <w:szCs w:val="16"/>
        </w:rPr>
        <w:t xml:space="preserve">, ул. Ленина, </w:t>
      </w:r>
      <w:r w:rsidRPr="004654DE">
        <w:rPr>
          <w:rStyle w:val="a5"/>
          <w:rFonts w:ascii="Arial" w:hAnsi="Arial" w:cs="Arial"/>
          <w:sz w:val="16"/>
          <w:szCs w:val="16"/>
        </w:rPr>
        <w:t xml:space="preserve">сроком аренды 10 лет. </w:t>
      </w:r>
    </w:p>
    <w:p w:rsidR="004654DE" w:rsidRPr="004654DE" w:rsidRDefault="004654DE" w:rsidP="004654DE">
      <w:pPr>
        <w:tabs>
          <w:tab w:val="center" w:pos="1062"/>
          <w:tab w:val="left" w:pos="3900"/>
        </w:tabs>
        <w:jc w:val="both"/>
        <w:rPr>
          <w:rStyle w:val="a5"/>
          <w:rFonts w:ascii="Arial" w:hAnsi="Arial" w:cs="Arial"/>
          <w:b w:val="0"/>
          <w:sz w:val="16"/>
          <w:szCs w:val="16"/>
        </w:rPr>
      </w:pPr>
      <w:r w:rsidRPr="004654DE">
        <w:rPr>
          <w:rStyle w:val="a5"/>
          <w:rFonts w:ascii="Arial" w:hAnsi="Arial" w:cs="Arial"/>
          <w:sz w:val="16"/>
          <w:szCs w:val="16"/>
        </w:rPr>
        <w:t xml:space="preserve">         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 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Максимально  и минимально допустимые параметры разрешенного строительства: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-предельная высота  объекта (от проектного уровня земли до верха венчающего карниза)- 10м;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-предельное количество этажей здания, строения, сооружения – 2 этажа;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-минимальная площадь застройки-50 кв.м.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-максимальная площадь застройки-249 кв.м.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начальная цена размера арендной платы – 29 000 (Двадцать девять тысяч) рублей.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сумма задатка 20% - 5 800 (Пять тысяч восемьсот)</w:t>
      </w:r>
      <w:r w:rsidRPr="004654DE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54DE">
        <w:rPr>
          <w:rFonts w:ascii="Arial" w:hAnsi="Arial" w:cs="Arial"/>
          <w:sz w:val="16"/>
          <w:szCs w:val="16"/>
        </w:rPr>
        <w:t>рублей.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шаг аукциона 3 % - 870 (Восемьсот семьдесят) рублей.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Pr="004654DE">
        <w:rPr>
          <w:rFonts w:ascii="Arial" w:hAnsi="Arial" w:cs="Arial"/>
          <w:b/>
          <w:sz w:val="16"/>
          <w:szCs w:val="16"/>
        </w:rPr>
        <w:t>Технические условия подключения  объекта капитального строительства к сетям, срок действия технических условий, плата за подключение:</w:t>
      </w:r>
    </w:p>
    <w:p w:rsidR="004654DE" w:rsidRPr="004654DE" w:rsidRDefault="004654DE" w:rsidP="004654DE">
      <w:pPr>
        <w:pStyle w:val="a6"/>
        <w:numPr>
          <w:ilvl w:val="0"/>
          <w:numId w:val="1"/>
        </w:numPr>
        <w:spacing w:before="0" w:beforeAutospacing="0" w:after="0" w:afterAutospacing="0"/>
        <w:ind w:left="0" w:firstLine="66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Максимальная мощность присоединяемых </w:t>
      </w:r>
      <w:proofErr w:type="spellStart"/>
      <w:r w:rsidRPr="004654DE">
        <w:rPr>
          <w:rFonts w:ascii="Arial" w:hAnsi="Arial" w:cs="Arial"/>
          <w:sz w:val="16"/>
          <w:szCs w:val="16"/>
        </w:rPr>
        <w:t>энергопринимающих</w:t>
      </w:r>
      <w:proofErr w:type="spellEnd"/>
      <w:r w:rsidRPr="004654DE">
        <w:rPr>
          <w:rFonts w:ascii="Arial" w:hAnsi="Arial" w:cs="Arial"/>
          <w:sz w:val="16"/>
          <w:szCs w:val="16"/>
        </w:rPr>
        <w:t xml:space="preserve"> устройств – 10,0 кВт. Категория надежности –</w:t>
      </w:r>
      <w:r w:rsidRPr="004654DE">
        <w:rPr>
          <w:rFonts w:ascii="Arial" w:hAnsi="Arial" w:cs="Arial"/>
          <w:sz w:val="16"/>
          <w:szCs w:val="16"/>
          <w:lang w:val="en-US"/>
        </w:rPr>
        <w:t>III</w:t>
      </w:r>
      <w:r w:rsidRPr="004654DE">
        <w:rPr>
          <w:rFonts w:ascii="Arial" w:hAnsi="Arial" w:cs="Arial"/>
          <w:sz w:val="16"/>
          <w:szCs w:val="16"/>
        </w:rPr>
        <w:t xml:space="preserve">.  Точка присоединения и максимальная мощность </w:t>
      </w:r>
      <w:proofErr w:type="spellStart"/>
      <w:r w:rsidRPr="004654DE">
        <w:rPr>
          <w:rFonts w:ascii="Arial" w:hAnsi="Arial" w:cs="Arial"/>
          <w:sz w:val="16"/>
          <w:szCs w:val="16"/>
        </w:rPr>
        <w:t>энергопринимающих</w:t>
      </w:r>
      <w:proofErr w:type="spellEnd"/>
      <w:r w:rsidRPr="004654DE">
        <w:rPr>
          <w:rFonts w:ascii="Arial" w:hAnsi="Arial" w:cs="Arial"/>
          <w:sz w:val="16"/>
          <w:szCs w:val="16"/>
        </w:rPr>
        <w:t xml:space="preserve"> устройств по каждой точке присоединения: опора №42 фидер №1 КТП №6 </w:t>
      </w:r>
      <w:proofErr w:type="gramStart"/>
      <w:r w:rsidRPr="004654DE">
        <w:rPr>
          <w:rFonts w:ascii="Arial" w:hAnsi="Arial" w:cs="Arial"/>
          <w:sz w:val="16"/>
          <w:szCs w:val="16"/>
        </w:rPr>
        <w:t>ВЛ</w:t>
      </w:r>
      <w:proofErr w:type="gramEnd"/>
      <w:r w:rsidRPr="004654DE">
        <w:rPr>
          <w:rFonts w:ascii="Arial" w:hAnsi="Arial" w:cs="Arial"/>
          <w:sz w:val="16"/>
          <w:szCs w:val="16"/>
        </w:rPr>
        <w:t>- 10 кВ «Райцентр» от ПС-110/35/10кВ «Шемурша»</w:t>
      </w:r>
    </w:p>
    <w:p w:rsidR="004654DE" w:rsidRPr="004654DE" w:rsidRDefault="004654DE" w:rsidP="004654DE">
      <w:pPr>
        <w:pStyle w:val="a6"/>
        <w:spacing w:before="0" w:beforeAutospacing="0" w:after="0" w:afterAutospacing="0"/>
        <w:ind w:firstLine="66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Основной источник питания: магистральные провода ВЛ-04 кВ. </w:t>
      </w:r>
    </w:p>
    <w:p w:rsidR="004654DE" w:rsidRPr="004654DE" w:rsidRDefault="004654DE" w:rsidP="004654DE">
      <w:pPr>
        <w:pStyle w:val="a6"/>
        <w:spacing w:before="0" w:beforeAutospacing="0" w:after="0" w:afterAutospacing="0"/>
        <w:ind w:firstLine="66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Год ввода в эксплуатацию </w:t>
      </w:r>
      <w:proofErr w:type="spellStart"/>
      <w:r w:rsidRPr="004654DE">
        <w:rPr>
          <w:rFonts w:ascii="Arial" w:hAnsi="Arial" w:cs="Arial"/>
          <w:sz w:val="16"/>
          <w:szCs w:val="16"/>
        </w:rPr>
        <w:t>энергопринимающих</w:t>
      </w:r>
      <w:proofErr w:type="spellEnd"/>
      <w:r w:rsidRPr="004654DE">
        <w:rPr>
          <w:rFonts w:ascii="Arial" w:hAnsi="Arial" w:cs="Arial"/>
          <w:sz w:val="16"/>
          <w:szCs w:val="16"/>
        </w:rPr>
        <w:t xml:space="preserve"> устройств:2017 год.</w:t>
      </w:r>
    </w:p>
    <w:p w:rsidR="004654DE" w:rsidRPr="004654DE" w:rsidRDefault="004654DE" w:rsidP="004654DE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Технические условия на присоединении объекта капитального строительства к сети газораспределения №56 от 15.02.2017г. Расход газа: часовой, нм</w:t>
      </w:r>
      <w:r w:rsidRPr="004654DE">
        <w:rPr>
          <w:rFonts w:ascii="Arial" w:hAnsi="Arial" w:cs="Arial"/>
          <w:sz w:val="16"/>
          <w:szCs w:val="16"/>
          <w:vertAlign w:val="superscript"/>
        </w:rPr>
        <w:t>3</w:t>
      </w:r>
      <w:r w:rsidRPr="004654DE">
        <w:rPr>
          <w:rFonts w:ascii="Arial" w:hAnsi="Arial" w:cs="Arial"/>
          <w:sz w:val="16"/>
          <w:szCs w:val="16"/>
        </w:rPr>
        <w:t>/час. -11,372; годовой, тыс.м.</w:t>
      </w:r>
      <w:r w:rsidRPr="004654DE">
        <w:rPr>
          <w:rFonts w:ascii="Arial" w:hAnsi="Arial" w:cs="Arial"/>
          <w:sz w:val="16"/>
          <w:szCs w:val="16"/>
          <w:vertAlign w:val="superscript"/>
        </w:rPr>
        <w:t>3</w:t>
      </w:r>
      <w:r w:rsidRPr="004654DE">
        <w:rPr>
          <w:rFonts w:ascii="Arial" w:hAnsi="Arial" w:cs="Arial"/>
          <w:sz w:val="16"/>
          <w:szCs w:val="16"/>
        </w:rPr>
        <w:t>/год. – 22,867. Место присоединения: существующий газопровод низкого  давления,  проложенный по ул. Ленина в с</w:t>
      </w:r>
      <w:proofErr w:type="gramStart"/>
      <w:r w:rsidRPr="004654DE">
        <w:rPr>
          <w:rFonts w:ascii="Arial" w:hAnsi="Arial" w:cs="Arial"/>
          <w:sz w:val="16"/>
          <w:szCs w:val="16"/>
        </w:rPr>
        <w:t>.Ш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емурша Шемуршинского района (газопровод принадлежит Министерству юстиции и земельных отношений ЧР; АГРС – Шемурша). Диаметр    газопровода, </w:t>
      </w:r>
      <w:proofErr w:type="gramStart"/>
      <w:r w:rsidRPr="004654DE">
        <w:rPr>
          <w:rFonts w:ascii="Arial" w:hAnsi="Arial" w:cs="Arial"/>
          <w:sz w:val="16"/>
          <w:szCs w:val="16"/>
        </w:rPr>
        <w:t>мм</w:t>
      </w:r>
      <w:proofErr w:type="gramEnd"/>
      <w:r w:rsidRPr="004654DE">
        <w:rPr>
          <w:rFonts w:ascii="Arial" w:hAnsi="Arial" w:cs="Arial"/>
          <w:sz w:val="16"/>
          <w:szCs w:val="16"/>
        </w:rPr>
        <w:t>: 108. Ориентировочное расстояние до места подключения 5 м. Срок действия технических условий до 15.02.2020г.</w:t>
      </w:r>
    </w:p>
    <w:p w:rsidR="004654DE" w:rsidRPr="004654DE" w:rsidRDefault="004654DE" w:rsidP="004654DE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Технические условия на присоединение к сетям водоснабжения от ОАО Коммунальник. Срок действия технических условий 4 года со дня выдачи. Расстояние от точки подключения 86м. Давление в сети водопровода в точке подключения 2,5кг/см</w:t>
      </w:r>
      <w:proofErr w:type="gramStart"/>
      <w:r w:rsidRPr="004654DE">
        <w:rPr>
          <w:rFonts w:ascii="Arial" w:hAnsi="Arial" w:cs="Arial"/>
          <w:sz w:val="16"/>
          <w:szCs w:val="16"/>
          <w:vertAlign w:val="superscript"/>
        </w:rPr>
        <w:t>2</w:t>
      </w:r>
      <w:proofErr w:type="gramEnd"/>
      <w:r w:rsidRPr="004654DE">
        <w:rPr>
          <w:rFonts w:ascii="Arial" w:hAnsi="Arial" w:cs="Arial"/>
          <w:sz w:val="16"/>
          <w:szCs w:val="16"/>
        </w:rPr>
        <w:t>.</w:t>
      </w:r>
    </w:p>
    <w:p w:rsidR="004654DE" w:rsidRPr="004654DE" w:rsidRDefault="004654DE" w:rsidP="004654DE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Технические условия на присоединение к сетям канализации  от ООО  Жилищно-коммунальное хозяйство. Срок действия 3 года со дня выдачи. Точка подключения: колодец возле дома №6. Расстояние до точки  20м. от границы участка до колодца №25. Количество сточных вод по расчету диаметр трубы 225 мм</w:t>
      </w:r>
      <w:proofErr w:type="gramStart"/>
      <w:r w:rsidRPr="004654DE">
        <w:rPr>
          <w:rFonts w:ascii="Arial" w:hAnsi="Arial" w:cs="Arial"/>
          <w:sz w:val="16"/>
          <w:szCs w:val="16"/>
        </w:rPr>
        <w:t xml:space="preserve">., </w:t>
      </w:r>
      <w:proofErr w:type="gramEnd"/>
      <w:r w:rsidRPr="004654DE">
        <w:rPr>
          <w:rFonts w:ascii="Arial" w:hAnsi="Arial" w:cs="Arial"/>
          <w:sz w:val="16"/>
          <w:szCs w:val="16"/>
        </w:rPr>
        <w:t>труба полиэтиленовая, до дна колодца 2 м от поверхности земли. Режим работы канализационной магистрал</w:t>
      </w:r>
      <w:proofErr w:type="gramStart"/>
      <w:r w:rsidRPr="004654DE">
        <w:rPr>
          <w:rFonts w:ascii="Arial" w:hAnsi="Arial" w:cs="Arial"/>
          <w:sz w:val="16"/>
          <w:szCs w:val="16"/>
        </w:rPr>
        <w:t>и-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нормальный. </w:t>
      </w:r>
    </w:p>
    <w:p w:rsidR="004654DE" w:rsidRPr="004654DE" w:rsidRDefault="004654DE" w:rsidP="004654DE">
      <w:pPr>
        <w:pStyle w:val="a6"/>
        <w:tabs>
          <w:tab w:val="left" w:pos="540"/>
        </w:tabs>
        <w:spacing w:before="0" w:beforeAutospacing="0" w:after="0" w:afterAutospacing="0"/>
        <w:ind w:firstLine="539"/>
        <w:jc w:val="center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Порядок приема заявки</w:t>
      </w:r>
    </w:p>
    <w:p w:rsidR="004654DE" w:rsidRPr="004654DE" w:rsidRDefault="004654DE" w:rsidP="004654DE">
      <w:pPr>
        <w:pStyle w:val="a6"/>
        <w:tabs>
          <w:tab w:val="left" w:pos="540"/>
        </w:tabs>
        <w:spacing w:before="0" w:beforeAutospacing="0" w:after="0" w:afterAutospacing="0"/>
        <w:ind w:firstLine="539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 xml:space="preserve">Форма Заявки на участие в аукционе: </w:t>
      </w:r>
      <w:r w:rsidRPr="004654DE">
        <w:rPr>
          <w:rFonts w:ascii="Arial" w:hAnsi="Arial" w:cs="Arial"/>
          <w:sz w:val="16"/>
          <w:szCs w:val="16"/>
        </w:rPr>
        <w:t xml:space="preserve">Заявка на участие в аукционе подается по форме </w:t>
      </w:r>
      <w:proofErr w:type="gramStart"/>
      <w:r w:rsidRPr="004654DE">
        <w:rPr>
          <w:rFonts w:ascii="Arial" w:hAnsi="Arial" w:cs="Arial"/>
          <w:sz w:val="16"/>
          <w:szCs w:val="16"/>
        </w:rPr>
        <w:t>согласно приложения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1 настоящего Извещения.</w:t>
      </w:r>
    </w:p>
    <w:p w:rsidR="004654DE" w:rsidRPr="004654DE" w:rsidRDefault="004654DE" w:rsidP="004654DE">
      <w:pPr>
        <w:pStyle w:val="a6"/>
        <w:spacing w:before="0" w:beforeAutospacing="0" w:after="0" w:afterAutospacing="0"/>
        <w:ind w:firstLine="539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 xml:space="preserve"> </w:t>
      </w:r>
      <w:r w:rsidRPr="004654DE">
        <w:rPr>
          <w:rFonts w:ascii="Arial" w:hAnsi="Arial" w:cs="Arial"/>
          <w:sz w:val="16"/>
          <w:szCs w:val="16"/>
        </w:rPr>
        <w:t>Для участия в аукционе заявители представляют в установленный в извещении о проведен</w:t>
      </w:r>
      <w:proofErr w:type="gramStart"/>
      <w:r w:rsidRPr="004654DE">
        <w:rPr>
          <w:rFonts w:ascii="Arial" w:hAnsi="Arial" w:cs="Arial"/>
          <w:sz w:val="16"/>
          <w:szCs w:val="16"/>
        </w:rPr>
        <w:t>ии ау</w:t>
      </w:r>
      <w:proofErr w:type="gramEnd"/>
      <w:r w:rsidRPr="004654DE">
        <w:rPr>
          <w:rFonts w:ascii="Arial" w:hAnsi="Arial" w:cs="Arial"/>
          <w:sz w:val="16"/>
          <w:szCs w:val="16"/>
        </w:rPr>
        <w:t>кциона срок следующие документы:</w:t>
      </w:r>
    </w:p>
    <w:p w:rsidR="004654DE" w:rsidRPr="004654DE" w:rsidRDefault="004654DE" w:rsidP="004654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1) заявка на участие в аукционе по установленной в извещении о проведен</w:t>
      </w:r>
      <w:proofErr w:type="gramStart"/>
      <w:r w:rsidRPr="004654DE">
        <w:rPr>
          <w:rFonts w:ascii="Arial" w:hAnsi="Arial" w:cs="Arial"/>
          <w:sz w:val="16"/>
          <w:szCs w:val="16"/>
        </w:rPr>
        <w:t>ии ау</w:t>
      </w:r>
      <w:proofErr w:type="gramEnd"/>
      <w:r w:rsidRPr="004654DE">
        <w:rPr>
          <w:rFonts w:ascii="Arial" w:hAnsi="Arial" w:cs="Arial"/>
          <w:sz w:val="16"/>
          <w:szCs w:val="16"/>
        </w:rPr>
        <w:t>кциона форме с указанием реквизитов счета для возврата задатка;</w:t>
      </w:r>
    </w:p>
    <w:p w:rsidR="004654DE" w:rsidRPr="004654DE" w:rsidRDefault="004654DE" w:rsidP="004654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2) копии документов, удостоверяющих личность заявителя (для граждан);</w:t>
      </w:r>
    </w:p>
    <w:p w:rsidR="004654DE" w:rsidRPr="004654DE" w:rsidRDefault="004654DE" w:rsidP="004654DE">
      <w:pPr>
        <w:ind w:left="709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3) </w:t>
      </w:r>
      <w:r w:rsidRPr="004654DE">
        <w:rPr>
          <w:rFonts w:ascii="Arial" w:hAnsi="Arial" w:cs="Arial"/>
          <w:color w:val="000000"/>
          <w:sz w:val="16"/>
          <w:szCs w:val="16"/>
        </w:rPr>
        <w:t>надлежащим образом заверенный перевод на русский язык документов о  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654DE" w:rsidRPr="004654DE" w:rsidRDefault="004654DE" w:rsidP="004654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0" w:name="sub_3801123"/>
      <w:r w:rsidRPr="004654DE">
        <w:rPr>
          <w:rFonts w:ascii="Arial" w:hAnsi="Arial" w:cs="Arial"/>
          <w:sz w:val="16"/>
          <w:szCs w:val="16"/>
        </w:rPr>
        <w:t xml:space="preserve">4) документы, подтверждающие внесение задатка. </w:t>
      </w:r>
    </w:p>
    <w:bookmarkEnd w:id="0"/>
    <w:p w:rsidR="004654DE" w:rsidRPr="004654DE" w:rsidRDefault="004654DE" w:rsidP="004654DE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  - </w:t>
      </w:r>
      <w:r w:rsidRPr="004654DE">
        <w:rPr>
          <w:rFonts w:ascii="Arial" w:hAnsi="Arial" w:cs="Arial"/>
          <w:color w:val="000000"/>
          <w:sz w:val="16"/>
          <w:szCs w:val="16"/>
        </w:rPr>
        <w:t>Один заявитель вправе подать только одну заявку на участие в аукционе. 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4654DE" w:rsidRPr="004654DE" w:rsidRDefault="004654DE" w:rsidP="004654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-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4654DE" w:rsidRPr="004654DE" w:rsidRDefault="004654DE" w:rsidP="004654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Заявитель имеет право 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 w:rsidRPr="004654DE">
        <w:rPr>
          <w:rFonts w:ascii="Arial" w:hAnsi="Arial" w:cs="Arial"/>
          <w:sz w:val="16"/>
          <w:szCs w:val="16"/>
        </w:rPr>
        <w:t>и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54DE" w:rsidRPr="004654DE" w:rsidRDefault="004654DE" w:rsidP="004654D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lastRenderedPageBreak/>
        <w:t>Место приема заявок:</w:t>
      </w:r>
      <w:r w:rsidRPr="004654DE">
        <w:rPr>
          <w:rFonts w:ascii="Arial" w:hAnsi="Arial" w:cs="Arial"/>
          <w:sz w:val="16"/>
          <w:szCs w:val="16"/>
        </w:rPr>
        <w:t xml:space="preserve"> 429170, Чувашская Республика, Шемуршинский район, </w:t>
      </w:r>
      <w:proofErr w:type="gramStart"/>
      <w:r w:rsidRPr="004654DE">
        <w:rPr>
          <w:rFonts w:ascii="Arial" w:hAnsi="Arial" w:cs="Arial"/>
          <w:sz w:val="16"/>
          <w:szCs w:val="16"/>
        </w:rPr>
        <w:t>с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. Шемурша, ул. Советская, д.8, </w:t>
      </w:r>
      <w:proofErr w:type="spellStart"/>
      <w:r w:rsidRPr="004654DE">
        <w:rPr>
          <w:rFonts w:ascii="Arial" w:hAnsi="Arial" w:cs="Arial"/>
          <w:sz w:val="16"/>
          <w:szCs w:val="16"/>
        </w:rPr>
        <w:t>каб</w:t>
      </w:r>
      <w:proofErr w:type="spellEnd"/>
      <w:r w:rsidRPr="004654DE">
        <w:rPr>
          <w:rFonts w:ascii="Arial" w:hAnsi="Arial" w:cs="Arial"/>
          <w:sz w:val="16"/>
          <w:szCs w:val="16"/>
        </w:rPr>
        <w:t xml:space="preserve">. 24. </w:t>
      </w:r>
      <w:r w:rsidRPr="004654DE">
        <w:rPr>
          <w:rFonts w:ascii="Arial" w:hAnsi="Arial" w:cs="Arial"/>
          <w:color w:val="000000"/>
          <w:sz w:val="16"/>
          <w:szCs w:val="16"/>
        </w:rPr>
        <w:t>Контактный телефон -  8(83546) 2-32-40</w:t>
      </w:r>
    </w:p>
    <w:p w:rsidR="004654DE" w:rsidRPr="004654DE" w:rsidRDefault="004654DE" w:rsidP="004654DE">
      <w:pPr>
        <w:shd w:val="clear" w:color="auto" w:fill="FFFFFF"/>
        <w:jc w:val="both"/>
        <w:rPr>
          <w:rFonts w:ascii="Arial" w:hAnsi="Arial" w:cs="Arial"/>
          <w:b/>
          <w:bCs/>
          <w:color w:val="0000FF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Дата и время начала приема Заявок</w:t>
      </w:r>
      <w:r w:rsidRPr="004654DE">
        <w:rPr>
          <w:rFonts w:ascii="Arial" w:hAnsi="Arial" w:cs="Arial"/>
          <w:b/>
          <w:color w:val="000000"/>
          <w:sz w:val="16"/>
          <w:szCs w:val="16"/>
        </w:rPr>
        <w:t>:  09 ноября</w:t>
      </w:r>
      <w:r w:rsidRPr="004654DE">
        <w:rPr>
          <w:rFonts w:ascii="Arial" w:hAnsi="Arial" w:cs="Arial"/>
          <w:color w:val="000000"/>
          <w:sz w:val="16"/>
          <w:szCs w:val="16"/>
        </w:rPr>
        <w:t xml:space="preserve"> </w:t>
      </w:r>
      <w:r w:rsidRPr="004654DE">
        <w:rPr>
          <w:rFonts w:ascii="Arial" w:hAnsi="Arial" w:cs="Arial"/>
          <w:b/>
          <w:color w:val="000000"/>
          <w:sz w:val="16"/>
          <w:szCs w:val="16"/>
        </w:rPr>
        <w:t>2017 года</w:t>
      </w:r>
    </w:p>
    <w:p w:rsidR="004654DE" w:rsidRPr="004654DE" w:rsidRDefault="004654DE" w:rsidP="004654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Прием Заявок осуществляется в рабочие дни:</w:t>
      </w:r>
    </w:p>
    <w:p w:rsidR="004654DE" w:rsidRPr="004654DE" w:rsidRDefault="004654DE" w:rsidP="004654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понедельник - пятница с 08 час. 00 мин. до 17 час. 00 мин.</w:t>
      </w:r>
    </w:p>
    <w:p w:rsidR="004654DE" w:rsidRPr="004654DE" w:rsidRDefault="004654DE" w:rsidP="004654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перерыв с 12 часов 00 минут до 13 час. 00 мин.</w:t>
      </w:r>
    </w:p>
    <w:p w:rsidR="004654DE" w:rsidRPr="004654DE" w:rsidRDefault="004654DE" w:rsidP="004654DE">
      <w:pPr>
        <w:pStyle w:val="a6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  <w:r w:rsidRPr="004654DE">
        <w:rPr>
          <w:rFonts w:ascii="Arial" w:hAnsi="Arial" w:cs="Arial"/>
          <w:b/>
          <w:bCs/>
          <w:sz w:val="16"/>
          <w:szCs w:val="16"/>
        </w:rPr>
        <w:t>Дата и время окончания приема Заявок: 04 декабря 2017 года в 17 час. 00 мин.</w:t>
      </w:r>
    </w:p>
    <w:p w:rsidR="004654DE" w:rsidRPr="004654DE" w:rsidRDefault="004654DE" w:rsidP="004654DE">
      <w:pPr>
        <w:widowControl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Порядок</w:t>
      </w:r>
    </w:p>
    <w:p w:rsidR="004654DE" w:rsidRPr="004654DE" w:rsidRDefault="004654DE" w:rsidP="004654DE">
      <w:pPr>
        <w:pStyle w:val="a6"/>
        <w:spacing w:before="0" w:beforeAutospacing="0" w:after="0" w:afterAutospacing="0"/>
        <w:ind w:firstLine="539"/>
        <w:jc w:val="center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 xml:space="preserve">внесения и возврата задатка,  банковских </w:t>
      </w:r>
      <w:proofErr w:type="gramStart"/>
      <w:r w:rsidRPr="004654DE">
        <w:rPr>
          <w:rFonts w:ascii="Arial" w:hAnsi="Arial" w:cs="Arial"/>
          <w:b/>
          <w:sz w:val="16"/>
          <w:szCs w:val="16"/>
        </w:rPr>
        <w:t>реквизитах</w:t>
      </w:r>
      <w:proofErr w:type="gramEnd"/>
      <w:r w:rsidRPr="004654DE">
        <w:rPr>
          <w:rFonts w:ascii="Arial" w:hAnsi="Arial" w:cs="Arial"/>
          <w:b/>
          <w:sz w:val="16"/>
          <w:szCs w:val="16"/>
        </w:rPr>
        <w:t xml:space="preserve"> счета для перечисления задатка</w:t>
      </w:r>
    </w:p>
    <w:p w:rsidR="004654DE" w:rsidRPr="004654DE" w:rsidRDefault="004654DE" w:rsidP="004654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b/>
          <w:bCs/>
          <w:sz w:val="16"/>
          <w:szCs w:val="16"/>
        </w:rPr>
        <w:t xml:space="preserve">- </w:t>
      </w:r>
      <w:r w:rsidRPr="004654DE">
        <w:rPr>
          <w:rFonts w:ascii="Arial" w:hAnsi="Arial" w:cs="Arial"/>
          <w:sz w:val="16"/>
          <w:szCs w:val="16"/>
        </w:rPr>
        <w:t>Заявители обеспечивают поступление задатков в порядке и в сроки, указанные в настоящем Извещении об аукционе.</w:t>
      </w:r>
    </w:p>
    <w:p w:rsidR="004654DE" w:rsidRPr="004654DE" w:rsidRDefault="004654DE" w:rsidP="004654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b/>
          <w:bCs/>
          <w:sz w:val="16"/>
          <w:szCs w:val="16"/>
        </w:rPr>
        <w:t xml:space="preserve">- </w:t>
      </w:r>
      <w:r w:rsidRPr="004654DE">
        <w:rPr>
          <w:rFonts w:ascii="Arial" w:hAnsi="Arial" w:cs="Arial"/>
          <w:sz w:val="16"/>
          <w:szCs w:val="16"/>
        </w:rPr>
        <w:t>Документ, подтверждающий внесение задатка (платежное поручение или квитанция об оплате, подтверждающие перечисление задатка, с отметкой банка об исполнении), представляются Заявителем одновременно с подачей Заявки. Отдельное представление документов, подтверждающих внесение задатка, не допускается.</w:t>
      </w:r>
    </w:p>
    <w:p w:rsidR="004654DE" w:rsidRPr="004654DE" w:rsidRDefault="004654DE" w:rsidP="004654D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b/>
          <w:bCs/>
          <w:sz w:val="16"/>
          <w:szCs w:val="16"/>
        </w:rPr>
        <w:t xml:space="preserve">- </w:t>
      </w:r>
      <w:r w:rsidRPr="004654DE">
        <w:rPr>
          <w:rFonts w:ascii="Arial" w:hAnsi="Arial" w:cs="Arial"/>
          <w:sz w:val="16"/>
          <w:szCs w:val="16"/>
        </w:rPr>
        <w:t>Задаток для участия в аукционе вносится Заявителем единым платежом в</w:t>
      </w:r>
      <w:r w:rsidRPr="004654DE">
        <w:rPr>
          <w:rFonts w:ascii="Arial" w:hAnsi="Arial" w:cs="Arial"/>
          <w:b/>
          <w:sz w:val="16"/>
          <w:szCs w:val="16"/>
        </w:rPr>
        <w:t xml:space="preserve"> </w:t>
      </w:r>
      <w:r w:rsidRPr="004654DE">
        <w:rPr>
          <w:rFonts w:ascii="Arial" w:hAnsi="Arial" w:cs="Arial"/>
          <w:sz w:val="16"/>
          <w:szCs w:val="16"/>
        </w:rPr>
        <w:t>валюте Российской Федерации на расчетный счет по следующим банковским реквизитам: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ab/>
      </w:r>
      <w:r w:rsidRPr="004654DE">
        <w:rPr>
          <w:rFonts w:ascii="Arial" w:hAnsi="Arial" w:cs="Arial"/>
          <w:b/>
          <w:sz w:val="16"/>
          <w:szCs w:val="16"/>
        </w:rPr>
        <w:t xml:space="preserve">расчетный счет  </w:t>
      </w:r>
      <w:r w:rsidRPr="004654DE">
        <w:rPr>
          <w:rFonts w:ascii="Arial" w:hAnsi="Arial" w:cs="Arial"/>
          <w:b/>
          <w:bCs/>
          <w:sz w:val="16"/>
          <w:szCs w:val="16"/>
        </w:rPr>
        <w:t xml:space="preserve">40302810497063000018 в отделение НБ г. Чебоксары, БИК 049706001, ИНН 2117000849, КПП 211701001, получатель – УФК по Чувашской Республике  (Администрация Шемуршинского района Чувашской Республики, л/с 05153002920) </w:t>
      </w:r>
      <w:r w:rsidRPr="004654DE">
        <w:rPr>
          <w:rFonts w:ascii="Arial" w:hAnsi="Arial" w:cs="Arial"/>
          <w:b/>
          <w:sz w:val="16"/>
          <w:szCs w:val="16"/>
        </w:rPr>
        <w:t>ОКТМО 97647000, КБК 90311105013050000120</w:t>
      </w:r>
    </w:p>
    <w:p w:rsidR="004654DE" w:rsidRPr="004654DE" w:rsidRDefault="004654DE" w:rsidP="004654DE">
      <w:pPr>
        <w:pStyle w:val="western"/>
        <w:spacing w:before="0" w:beforeAutospacing="0" w:after="0" w:afterAutospacing="0"/>
        <w:ind w:firstLine="567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Назначение платежа - Задаток за участие в аукционе. 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- Информацией </w:t>
      </w:r>
      <w:proofErr w:type="gramStart"/>
      <w:r w:rsidRPr="004654DE">
        <w:rPr>
          <w:rFonts w:ascii="Arial" w:hAnsi="Arial" w:cs="Arial"/>
          <w:sz w:val="16"/>
          <w:szCs w:val="16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подтверждается выпиской со счета организатора аукциона. 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Задаток Заявителя, подавшего Заявку с опозданием (после окончания установленного срока приема Заявок), возвращается такому Заявителю в течение 3 (трех) рабочих дней со дня оформления Протокола приема заявок на участие в аукционе.- Задаток Заявителя, не допущенного к участию в аукционе, возвращается такому Заявителю в течение 3 (трех) рабочих дней со дня оформления Протокола рассмотрения Заявок.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Задаток Участника аукциона, который участвовал в аукционе, но не стал победителем, возвращается такому Участнику в течение 3 (трех) рабочих дней со дня подписания Протокола о результатах аукциона.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Задаток Победителя аукциона или единственного Участника аукциона засчитывается в счет арендной платы за земельный участок. При этом заключение Договора аренды для Победителя аукциона является обязательным.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- В случае отказа Победителя аукциона или единственного Участника аукциона от заключения договора аренды либо при уклонении Победителя аукциона или 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единственного Участника аукциона от заключения договора аренды и/или подписания акта приема-передачи земельного участка, он утрачивает право на аренду земельного участка, задаток ему не возвращается.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- В случае отказа Организатора аукциона от проведения аукциона, поступившие задатки возвращаются Заявителям в течение 3 (трех) рабочих дней </w:t>
      </w:r>
      <w:proofErr w:type="gramStart"/>
      <w:r w:rsidRPr="004654DE">
        <w:rPr>
          <w:rFonts w:ascii="Arial" w:hAnsi="Arial" w:cs="Arial"/>
          <w:sz w:val="16"/>
          <w:szCs w:val="16"/>
        </w:rPr>
        <w:t>с даты принятия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решения об отказе от проведения аукциона.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- В случае изменения реквизитов, указанных в Заявке, Заявитель должен направить в адрес Организатора аукциона уведомление об изменении реквизитов, при этом задаток возвращается Заявителю в течение 3 (трех) рабочих дней </w:t>
      </w:r>
      <w:proofErr w:type="gramStart"/>
      <w:r w:rsidRPr="004654DE">
        <w:rPr>
          <w:rFonts w:ascii="Arial" w:hAnsi="Arial" w:cs="Arial"/>
          <w:sz w:val="16"/>
          <w:szCs w:val="16"/>
        </w:rPr>
        <w:t>с даты получения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такого уведомления.  </w:t>
      </w:r>
    </w:p>
    <w:p w:rsidR="004654DE" w:rsidRPr="004654DE" w:rsidRDefault="004654DE" w:rsidP="004654DE">
      <w:pPr>
        <w:jc w:val="center"/>
        <w:rPr>
          <w:rFonts w:ascii="Arial" w:hAnsi="Arial" w:cs="Arial"/>
          <w:b/>
          <w:sz w:val="16"/>
          <w:szCs w:val="16"/>
        </w:rPr>
      </w:pPr>
      <w:bookmarkStart w:id="1" w:name="sub_151"/>
      <w:r w:rsidRPr="004654DE">
        <w:rPr>
          <w:rFonts w:ascii="Arial" w:hAnsi="Arial" w:cs="Arial"/>
          <w:b/>
          <w:sz w:val="16"/>
          <w:szCs w:val="16"/>
        </w:rPr>
        <w:t>Порядок проведения аукциона:</w:t>
      </w:r>
    </w:p>
    <w:bookmarkEnd w:id="1"/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физические лица или индивидуальные предприниматели, действующие от своего имени;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lastRenderedPageBreak/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В случае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Комиссия выбирает из своего состава аукциониста.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Комиссия правомочна осуществлять функции и полномочия, если на заседании Комиссии присутствует не менее пятидесяти процентов общего числа ее членов.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Аукцион проводится путем повышения начальной (минимальной) цены договора аренды, указанной в извещении о проведен</w:t>
      </w:r>
      <w:proofErr w:type="gramStart"/>
      <w:r w:rsidRPr="004654DE">
        <w:rPr>
          <w:rFonts w:ascii="Arial" w:hAnsi="Arial" w:cs="Arial"/>
          <w:sz w:val="16"/>
          <w:szCs w:val="16"/>
        </w:rPr>
        <w:t>ии ау</w:t>
      </w:r>
      <w:proofErr w:type="gramEnd"/>
      <w:r w:rsidRPr="004654DE">
        <w:rPr>
          <w:rFonts w:ascii="Arial" w:hAnsi="Arial" w:cs="Arial"/>
          <w:sz w:val="16"/>
          <w:szCs w:val="16"/>
        </w:rPr>
        <w:t>кциона на «шаг аукциона».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«Шаг аукциона» устанавливается в размере 3% процентов от начальной (минимальной) цены предмета аукциона, указанного в извещении о проведен</w:t>
      </w:r>
      <w:proofErr w:type="gramStart"/>
      <w:r w:rsidRPr="004654DE">
        <w:rPr>
          <w:rFonts w:ascii="Arial" w:hAnsi="Arial" w:cs="Arial"/>
          <w:sz w:val="16"/>
          <w:szCs w:val="16"/>
        </w:rPr>
        <w:t>ии ау</w:t>
      </w:r>
      <w:proofErr w:type="gramEnd"/>
      <w:r w:rsidRPr="004654DE">
        <w:rPr>
          <w:rFonts w:ascii="Arial" w:hAnsi="Arial" w:cs="Arial"/>
          <w:sz w:val="16"/>
          <w:szCs w:val="16"/>
        </w:rPr>
        <w:t>кциона.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При проведен</w:t>
      </w:r>
      <w:proofErr w:type="gramStart"/>
      <w:r w:rsidRPr="004654DE">
        <w:rPr>
          <w:rFonts w:ascii="Arial" w:hAnsi="Arial" w:cs="Arial"/>
          <w:sz w:val="16"/>
          <w:szCs w:val="16"/>
        </w:rPr>
        <w:t>ии ау</w:t>
      </w:r>
      <w:proofErr w:type="gramEnd"/>
      <w:r w:rsidRPr="004654DE">
        <w:rPr>
          <w:rFonts w:ascii="Arial" w:hAnsi="Arial" w:cs="Arial"/>
          <w:sz w:val="16"/>
          <w:szCs w:val="16"/>
        </w:rPr>
        <w:t>кциона Комиссия осуществляет аудио- или видеозапись аукциона.</w:t>
      </w:r>
    </w:p>
    <w:p w:rsidR="004654DE" w:rsidRPr="004654DE" w:rsidRDefault="004654DE" w:rsidP="004654DE">
      <w:pPr>
        <w:jc w:val="center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jc w:val="center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 xml:space="preserve">Аукцион на право заключения договора аренды в открытой форме проводится </w:t>
      </w:r>
      <w:proofErr w:type="gramStart"/>
      <w:r w:rsidRPr="004654DE">
        <w:rPr>
          <w:rFonts w:ascii="Arial" w:hAnsi="Arial" w:cs="Arial"/>
          <w:b/>
          <w:sz w:val="16"/>
          <w:szCs w:val="16"/>
        </w:rPr>
        <w:t>в</w:t>
      </w:r>
      <w:proofErr w:type="gramEnd"/>
    </w:p>
    <w:p w:rsidR="004654DE" w:rsidRPr="004654DE" w:rsidRDefault="004654DE" w:rsidP="004654DE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4654DE">
        <w:rPr>
          <w:rFonts w:ascii="Arial" w:hAnsi="Arial" w:cs="Arial"/>
          <w:b/>
          <w:sz w:val="16"/>
          <w:szCs w:val="16"/>
        </w:rPr>
        <w:t>следующем</w:t>
      </w:r>
      <w:proofErr w:type="gramEnd"/>
      <w:r w:rsidRPr="004654DE">
        <w:rPr>
          <w:rFonts w:ascii="Arial" w:hAnsi="Arial" w:cs="Arial"/>
          <w:b/>
          <w:sz w:val="16"/>
          <w:szCs w:val="16"/>
        </w:rPr>
        <w:t xml:space="preserve"> порядке: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Участник аукциона после объявления аукционистом начальной цены предмета аукциона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поднимает карточку в случае, если он согласен заключить договор по объявленной цене;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аукционист объявляет очередной размер цены предмета аукциона, увеличенный в соответствии с «шагом аукциона», на который повышается цена предмета аукциона, а также номер карточки Участника аукциона, который первым поднял свою карточку после объявления аукционистом очередного размера цены предмета аукциона;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По решению Комиссии, представитель Участника аукциона, нарушивший дисциплину и/или создающий неудобства другим Участникам аукциона, удаляется из аукционного зала. При этом торги останавливаются, а такой Участник аукциона обязан покинуть аукционный зал. По данному факту вносится соответствующая запись в Протокол о результатах аукциона.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- </w:t>
      </w:r>
      <w:r w:rsidRPr="004654DE">
        <w:rPr>
          <w:rFonts w:ascii="Arial" w:hAnsi="Arial" w:cs="Arial"/>
          <w:b/>
          <w:sz w:val="16"/>
          <w:szCs w:val="16"/>
        </w:rPr>
        <w:t>Победителем аукциона</w:t>
      </w:r>
      <w:r w:rsidRPr="004654DE">
        <w:rPr>
          <w:rFonts w:ascii="Arial" w:hAnsi="Arial" w:cs="Arial"/>
          <w:sz w:val="16"/>
          <w:szCs w:val="16"/>
        </w:rPr>
        <w:t xml:space="preserve"> признается Участник, предложивший наиболее высокий размер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арендной платы, </w:t>
      </w:r>
      <w:proofErr w:type="gramStart"/>
      <w:r w:rsidRPr="004654DE">
        <w:rPr>
          <w:rFonts w:ascii="Arial" w:hAnsi="Arial" w:cs="Arial"/>
          <w:sz w:val="16"/>
          <w:szCs w:val="16"/>
        </w:rPr>
        <w:t>номер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карточки </w:t>
      </w:r>
      <w:proofErr w:type="gramStart"/>
      <w:r w:rsidRPr="004654DE">
        <w:rPr>
          <w:rFonts w:ascii="Arial" w:hAnsi="Arial" w:cs="Arial"/>
          <w:sz w:val="16"/>
          <w:szCs w:val="16"/>
        </w:rPr>
        <w:t>которого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был назван аукционистом последним.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- Аукцион признается несостоявшимся в случаях</w:t>
      </w:r>
      <w:r w:rsidRPr="004654DE">
        <w:rPr>
          <w:rFonts w:ascii="Arial" w:hAnsi="Arial" w:cs="Arial"/>
          <w:sz w:val="16"/>
          <w:szCs w:val="16"/>
        </w:rPr>
        <w:t>, если: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на участие в аукционе не было подано ни одной Заявки;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на участие в аукционе была подана одна Заявка;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в аукционе принимал участие только 1 (один) Участник;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при проведен</w:t>
      </w:r>
      <w:proofErr w:type="gramStart"/>
      <w:r w:rsidRPr="004654DE">
        <w:rPr>
          <w:rFonts w:ascii="Arial" w:hAnsi="Arial" w:cs="Arial"/>
          <w:sz w:val="16"/>
          <w:szCs w:val="16"/>
        </w:rPr>
        <w:t>ии ау</w:t>
      </w:r>
      <w:proofErr w:type="gramEnd"/>
      <w:r w:rsidRPr="004654DE">
        <w:rPr>
          <w:rFonts w:ascii="Arial" w:hAnsi="Arial" w:cs="Arial"/>
          <w:sz w:val="16"/>
          <w:szCs w:val="16"/>
        </w:rPr>
        <w:t>кциона не присутствовал ни один из Участников аукциона;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- ни один из Участников аукциона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4654DE">
        <w:rPr>
          <w:rFonts w:ascii="Arial" w:hAnsi="Arial" w:cs="Arial"/>
          <w:sz w:val="16"/>
          <w:szCs w:val="16"/>
        </w:rPr>
        <w:t>которое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предусматривало бы более высокую цену предмета аукциона..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lastRenderedPageBreak/>
        <w:t>- Результаты аукциона оформляются Протоколом о результатах аукциона, который подписывается Комиссией в день проведения аукциона.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Протокол о результатах аукциона составляется в 2 (двух) экземплярах, один из которых передается Победителю аукциона, а второй остается у Организатора аукциона.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В Протоколе о результатах аукциона указываются: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сведения о месте, дате и времени проведения аукциона;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предмет аукциона, в том числе сведения о местоположении (адрес) и площади земельного участка;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- сведения о последнем </w:t>
      </w:r>
      <w:proofErr w:type="gramStart"/>
      <w:r w:rsidRPr="004654DE">
        <w:rPr>
          <w:rFonts w:ascii="Arial" w:hAnsi="Arial" w:cs="Arial"/>
          <w:sz w:val="16"/>
          <w:szCs w:val="16"/>
        </w:rPr>
        <w:t>предложении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о цене предмета аукциона (итоговый размер ежегодной арендной платы).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- В случае если аукцион признан несостоявшимся в связи с тем, что в аукционе принимал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участие только 1 (один) Участник, Арендодатель вправе предложить Единственному участнику заключить договор аренды земельного участка по начальной (минимальной) цене предмета аукциона.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Единственный участник вправе заключить договор аренды земельного участка. При этом заключение договора с Единственным участником для Арендодателя является обязательным.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Форма заявки согласно приложению №1.</w:t>
      </w:r>
    </w:p>
    <w:p w:rsidR="004654DE" w:rsidRPr="004654DE" w:rsidRDefault="004654DE" w:rsidP="004654DE">
      <w:pPr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Проект договора аренды согласно приложению №2.</w:t>
      </w: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       </w:t>
      </w: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Приложение №1</w:t>
      </w:r>
    </w:p>
    <w:p w:rsidR="004654DE" w:rsidRPr="004654DE" w:rsidRDefault="004654DE" w:rsidP="004654DE">
      <w:pPr>
        <w:pStyle w:val="a6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2"/>
        <w:gridCol w:w="3718"/>
      </w:tblGrid>
      <w:tr w:rsidR="004654DE" w:rsidRPr="004654DE" w:rsidTr="00BC52CC">
        <w:trPr>
          <w:tblCellSpacing w:w="0" w:type="dxa"/>
        </w:trPr>
        <w:tc>
          <w:tcPr>
            <w:tcW w:w="5595" w:type="dxa"/>
            <w:hideMark/>
          </w:tcPr>
          <w:p w:rsidR="004654DE" w:rsidRPr="004654DE" w:rsidRDefault="004654DE" w:rsidP="00BC52CC">
            <w:pPr>
              <w:pStyle w:val="a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5" w:type="dxa"/>
            <w:hideMark/>
          </w:tcPr>
          <w:p w:rsidR="004654DE" w:rsidRPr="004654DE" w:rsidRDefault="004654DE" w:rsidP="00BC52CC">
            <w:pPr>
              <w:pStyle w:val="af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54DE" w:rsidRPr="004654DE" w:rsidRDefault="004654DE" w:rsidP="004654DE">
      <w:pPr>
        <w:pStyle w:val="af"/>
        <w:jc w:val="center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Заявка</w:t>
      </w:r>
    </w:p>
    <w:p w:rsidR="004654DE" w:rsidRPr="004654DE" w:rsidRDefault="004654DE" w:rsidP="004654DE">
      <w:pPr>
        <w:pStyle w:val="af"/>
        <w:jc w:val="center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на участие в аукционе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b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_____________________________________________________________________________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>в лице ____________________________________________, действовавши</w:t>
      </w:r>
      <w:proofErr w:type="gramStart"/>
      <w:r w:rsidRPr="004654DE">
        <w:rPr>
          <w:rFonts w:ascii="Arial" w:eastAsia="Calibri" w:hAnsi="Arial" w:cs="Arial"/>
          <w:sz w:val="16"/>
          <w:szCs w:val="16"/>
          <w:lang w:eastAsia="en-US"/>
        </w:rPr>
        <w:t>й(</w:t>
      </w:r>
      <w:proofErr w:type="spellStart"/>
      <w:proofErr w:type="gramEnd"/>
      <w:r w:rsidRPr="004654DE">
        <w:rPr>
          <w:rFonts w:ascii="Arial" w:eastAsia="Calibri" w:hAnsi="Arial" w:cs="Arial"/>
          <w:sz w:val="16"/>
          <w:szCs w:val="16"/>
          <w:lang w:eastAsia="en-US"/>
        </w:rPr>
        <w:t>ая</w:t>
      </w:r>
      <w:proofErr w:type="spellEnd"/>
      <w:r w:rsidRPr="004654DE">
        <w:rPr>
          <w:rFonts w:ascii="Arial" w:eastAsia="Calibri" w:hAnsi="Arial" w:cs="Arial"/>
          <w:sz w:val="16"/>
          <w:szCs w:val="16"/>
          <w:lang w:eastAsia="en-US"/>
        </w:rPr>
        <w:t>) на основании</w:t>
      </w: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ab/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  <w:t>(полностью ФИО представителя заявителя)</w:t>
      </w: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>___________________________________________________________________________________,</w:t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  <w:t>(наименование и реквизиты документа, подтверждающего полномочия представителя заявителя)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Принимая решение об участии в аукционе на право заключения  договора аренды земельного участка, расположенного по адресу:                  __________________________________, с кадастровым номером _____________________________________, площадью ______ кв.м.,                                           </w:t>
      </w:r>
      <w:proofErr w:type="gramStart"/>
      <w:r w:rsidRPr="004654DE">
        <w:rPr>
          <w:rFonts w:ascii="Arial" w:hAnsi="Arial" w:cs="Arial"/>
          <w:sz w:val="16"/>
          <w:szCs w:val="16"/>
        </w:rPr>
        <w:t>для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__________________________________________________________________________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_____________________________________________________________________________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обязуюсь: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1. Соблюдать условия аукциона, содержащиеся в информационном сообщении о проведен</w:t>
      </w:r>
      <w:proofErr w:type="gramStart"/>
      <w:r w:rsidRPr="004654DE">
        <w:rPr>
          <w:rFonts w:ascii="Arial" w:hAnsi="Arial" w:cs="Arial"/>
          <w:sz w:val="16"/>
          <w:szCs w:val="16"/>
        </w:rPr>
        <w:t>ии ау</w:t>
      </w:r>
      <w:proofErr w:type="gramEnd"/>
      <w:r w:rsidRPr="004654DE">
        <w:rPr>
          <w:rFonts w:ascii="Arial" w:hAnsi="Arial" w:cs="Arial"/>
          <w:sz w:val="16"/>
          <w:szCs w:val="16"/>
        </w:rPr>
        <w:t>кциона, а также порядок проведения аукциона, установленный действующим законодательством.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3. Подписать </w:t>
      </w:r>
      <w:proofErr w:type="gramStart"/>
      <w:r w:rsidRPr="004654DE">
        <w:rPr>
          <w:rFonts w:ascii="Arial" w:hAnsi="Arial" w:cs="Arial"/>
          <w:sz w:val="16"/>
          <w:szCs w:val="16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аукциона.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настоящим подтверждаю следующее: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1. Со сведениями, изложенными в извещении о проведении аукциона, ознакомле</w:t>
      </w:r>
      <w:proofErr w:type="gramStart"/>
      <w:r w:rsidRPr="004654DE">
        <w:rPr>
          <w:rFonts w:ascii="Arial" w:hAnsi="Arial" w:cs="Arial"/>
          <w:sz w:val="16"/>
          <w:szCs w:val="16"/>
        </w:rPr>
        <w:t>н(</w:t>
      </w:r>
      <w:proofErr w:type="gramEnd"/>
      <w:r w:rsidRPr="004654DE">
        <w:rPr>
          <w:rFonts w:ascii="Arial" w:hAnsi="Arial" w:cs="Arial"/>
          <w:sz w:val="16"/>
          <w:szCs w:val="16"/>
        </w:rPr>
        <w:t>а) и согласен(а).</w:t>
      </w: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 xml:space="preserve">2. </w:t>
      </w:r>
      <w:proofErr w:type="gramStart"/>
      <w:r w:rsidRPr="004654DE">
        <w:rPr>
          <w:rFonts w:ascii="Arial" w:eastAsia="Calibri" w:hAnsi="Arial" w:cs="Arial"/>
          <w:sz w:val="16"/>
          <w:szCs w:val="16"/>
          <w:lang w:eastAsia="en-US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>3. Что сведения, указанные в настоящей заявке, на дату ее представления достоверны.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в случае признания победителем аукциона, соглашаюсь с тем, что: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4654DE">
        <w:rPr>
          <w:rFonts w:ascii="Arial" w:hAnsi="Arial" w:cs="Arial"/>
          <w:sz w:val="16"/>
          <w:szCs w:val="16"/>
        </w:rPr>
        <w:t>Сумма внесенного задатка в размере ____________ (______________________________</w:t>
      </w:r>
      <w:proofErr w:type="gramEnd"/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___________________) руб. ____ коп</w:t>
      </w:r>
      <w:proofErr w:type="gramStart"/>
      <w:r w:rsidRPr="004654DE">
        <w:rPr>
          <w:rFonts w:ascii="Arial" w:hAnsi="Arial" w:cs="Arial"/>
          <w:sz w:val="16"/>
          <w:szCs w:val="16"/>
        </w:rPr>
        <w:t>.</w:t>
      </w:r>
      <w:proofErr w:type="gramEnd"/>
      <w:r w:rsidRPr="004654D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654DE">
        <w:rPr>
          <w:rFonts w:ascii="Arial" w:hAnsi="Arial" w:cs="Arial"/>
          <w:sz w:val="16"/>
          <w:szCs w:val="16"/>
        </w:rPr>
        <w:t>н</w:t>
      </w:r>
      <w:proofErr w:type="gramEnd"/>
      <w:r w:rsidRPr="004654DE">
        <w:rPr>
          <w:rFonts w:ascii="Arial" w:hAnsi="Arial" w:cs="Arial"/>
          <w:sz w:val="16"/>
          <w:szCs w:val="16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4654DE" w:rsidRPr="004654DE" w:rsidRDefault="004654DE" w:rsidP="004654DE">
      <w:pPr>
        <w:pStyle w:val="af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Банк получателя ____________________________________________________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Получатель ________________________________________________________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Расчетный счет _____________________________________________________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Корреспондентский счет _____________________________________________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БИК __________________________.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 xml:space="preserve">Предоставляю информацию для связи: _________________________________, </w:t>
      </w: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ab/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(почтовый адрес)</w:t>
      </w: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>_____________________________________, _________________________________.</w:t>
      </w: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  (контактные телефоны)        (при наличии адрес электронной почты)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>______________/______________________</w:t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«__» _______ ____ </w:t>
      </w:r>
      <w:proofErr w:type="gramStart"/>
      <w:r w:rsidRPr="004654DE">
        <w:rPr>
          <w:rFonts w:ascii="Arial" w:eastAsia="Calibri" w:hAnsi="Arial" w:cs="Arial"/>
          <w:sz w:val="16"/>
          <w:szCs w:val="16"/>
          <w:lang w:eastAsia="en-US"/>
        </w:rPr>
        <w:t>г</w:t>
      </w:r>
      <w:proofErr w:type="gramEnd"/>
      <w:r w:rsidRPr="004654DE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 xml:space="preserve">  (подпись заявителя)</w:t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  <w:t>(Инициалы, фамилия заявителя)</w:t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(дата подачи заявления)</w:t>
      </w:r>
    </w:p>
    <w:p w:rsidR="004654DE" w:rsidRPr="004654DE" w:rsidRDefault="004654DE" w:rsidP="004654DE">
      <w:pPr>
        <w:pStyle w:val="af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654DE">
        <w:rPr>
          <w:rFonts w:ascii="Arial" w:eastAsia="Calibri" w:hAnsi="Arial" w:cs="Arial"/>
          <w:sz w:val="16"/>
          <w:szCs w:val="16"/>
          <w:lang w:eastAsia="en-US"/>
        </w:rPr>
        <w:tab/>
      </w:r>
      <w:r w:rsidRPr="004654DE"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sz w:val="16"/>
          <w:szCs w:val="16"/>
        </w:rPr>
        <w:t>Заявка принята организатором аукциона: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  <w:proofErr w:type="spellStart"/>
      <w:r w:rsidRPr="004654DE">
        <w:rPr>
          <w:rFonts w:ascii="Arial" w:hAnsi="Arial" w:cs="Arial"/>
          <w:sz w:val="16"/>
          <w:szCs w:val="16"/>
        </w:rPr>
        <w:t>____час</w:t>
      </w:r>
      <w:proofErr w:type="gramStart"/>
      <w:r w:rsidRPr="004654DE">
        <w:rPr>
          <w:rFonts w:ascii="Arial" w:hAnsi="Arial" w:cs="Arial"/>
          <w:sz w:val="16"/>
          <w:szCs w:val="16"/>
        </w:rPr>
        <w:t>.</w:t>
      </w:r>
      <w:proofErr w:type="gramEnd"/>
      <w:r w:rsidRPr="004654DE">
        <w:rPr>
          <w:rFonts w:ascii="Arial" w:hAnsi="Arial" w:cs="Arial"/>
          <w:sz w:val="16"/>
          <w:szCs w:val="16"/>
        </w:rPr>
        <w:t>____</w:t>
      </w:r>
      <w:proofErr w:type="gramStart"/>
      <w:r w:rsidRPr="004654DE">
        <w:rPr>
          <w:rFonts w:ascii="Arial" w:hAnsi="Arial" w:cs="Arial"/>
          <w:sz w:val="16"/>
          <w:szCs w:val="16"/>
        </w:rPr>
        <w:t>м</w:t>
      </w:r>
      <w:proofErr w:type="gramEnd"/>
      <w:r w:rsidRPr="004654DE">
        <w:rPr>
          <w:rFonts w:ascii="Arial" w:hAnsi="Arial" w:cs="Arial"/>
          <w:sz w:val="16"/>
          <w:szCs w:val="16"/>
        </w:rPr>
        <w:t>ин</w:t>
      </w:r>
      <w:proofErr w:type="spellEnd"/>
      <w:r w:rsidRPr="004654DE">
        <w:rPr>
          <w:rFonts w:ascii="Arial" w:hAnsi="Arial" w:cs="Arial"/>
          <w:sz w:val="16"/>
          <w:szCs w:val="16"/>
        </w:rPr>
        <w:t>. «___» ________ 20____ г. за № ___________</w:t>
      </w:r>
    </w:p>
    <w:p w:rsidR="004654DE" w:rsidRPr="004654DE" w:rsidRDefault="004654DE" w:rsidP="004654DE">
      <w:pPr>
        <w:pStyle w:val="af"/>
        <w:jc w:val="both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pStyle w:val="af"/>
        <w:rPr>
          <w:rFonts w:ascii="Arial" w:hAnsi="Arial" w:cs="Arial"/>
          <w:sz w:val="16"/>
          <w:szCs w:val="16"/>
        </w:rPr>
      </w:pPr>
    </w:p>
    <w:p w:rsidR="004654DE" w:rsidRPr="004654DE" w:rsidRDefault="004654DE" w:rsidP="004654DE">
      <w:pPr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4654DE">
        <w:rPr>
          <w:rFonts w:ascii="Arial" w:hAnsi="Arial" w:cs="Arial"/>
          <w:color w:val="000000"/>
          <w:sz w:val="16"/>
          <w:szCs w:val="16"/>
        </w:rPr>
        <w:t>Приняла_________</w:t>
      </w:r>
      <w:r>
        <w:rPr>
          <w:rFonts w:ascii="Arial" w:hAnsi="Arial" w:cs="Arial"/>
          <w:color w:val="000000"/>
          <w:sz w:val="16"/>
          <w:szCs w:val="16"/>
        </w:rPr>
        <w:t>_________ (____________________</w:t>
      </w:r>
      <w:proofErr w:type="gramEnd"/>
    </w:p>
    <w:p w:rsidR="004654DE" w:rsidRPr="004654DE" w:rsidRDefault="004654DE" w:rsidP="004654DE">
      <w:pPr>
        <w:pStyle w:val="a6"/>
        <w:spacing w:before="0" w:beforeAutospacing="0" w:after="0" w:afterAutospacing="0"/>
        <w:ind w:firstLine="284"/>
        <w:jc w:val="right"/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lastRenderedPageBreak/>
        <w:t>Приложение №2</w:t>
      </w:r>
    </w:p>
    <w:p w:rsidR="004654DE" w:rsidRPr="004654DE" w:rsidRDefault="004654DE" w:rsidP="004654DE">
      <w:pPr>
        <w:rPr>
          <w:rFonts w:ascii="Arial" w:hAnsi="Arial" w:cs="Arial"/>
          <w:b/>
          <w:sz w:val="16"/>
          <w:szCs w:val="16"/>
        </w:rPr>
      </w:pPr>
      <w:r w:rsidRPr="004654DE">
        <w:rPr>
          <w:rFonts w:ascii="Arial" w:hAnsi="Arial" w:cs="Arial"/>
          <w:b/>
          <w:sz w:val="16"/>
          <w:szCs w:val="16"/>
        </w:rPr>
        <w:t>ПРОЕКТ</w:t>
      </w:r>
    </w:p>
    <w:p w:rsidR="004654DE" w:rsidRPr="004654DE" w:rsidRDefault="004654DE" w:rsidP="004654DE">
      <w:pPr>
        <w:rPr>
          <w:rFonts w:ascii="Arial" w:hAnsi="Arial" w:cs="Arial"/>
          <w:b/>
          <w:bCs/>
          <w:sz w:val="16"/>
          <w:szCs w:val="16"/>
        </w:rPr>
      </w:pPr>
    </w:p>
    <w:p w:rsidR="004654DE" w:rsidRPr="004654DE" w:rsidRDefault="004654DE" w:rsidP="004654DE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Договор№</w:t>
      </w:r>
      <w:proofErr w:type="spellEnd"/>
      <w:r w:rsidRPr="004654D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_____аренды</w:t>
      </w:r>
      <w:proofErr w:type="spellEnd"/>
      <w:r w:rsidRPr="004654DE">
        <w:rPr>
          <w:rFonts w:ascii="Arial" w:hAnsi="Arial" w:cs="Arial"/>
          <w:b/>
          <w:bCs/>
          <w:color w:val="000000"/>
          <w:sz w:val="16"/>
          <w:szCs w:val="16"/>
        </w:rPr>
        <w:t xml:space="preserve"> земельного участка</w:t>
      </w:r>
    </w:p>
    <w:p w:rsidR="004654DE" w:rsidRPr="004654DE" w:rsidRDefault="004654DE" w:rsidP="004654DE">
      <w:pPr>
        <w:rPr>
          <w:rFonts w:ascii="Arial" w:hAnsi="Arial" w:cs="Arial"/>
          <w:color w:val="000000"/>
          <w:sz w:val="16"/>
          <w:szCs w:val="16"/>
        </w:rPr>
      </w:pPr>
      <w:proofErr w:type="gramStart"/>
      <w:r w:rsidRPr="004654DE">
        <w:rPr>
          <w:rFonts w:ascii="Arial" w:hAnsi="Arial" w:cs="Arial"/>
          <w:bCs/>
          <w:color w:val="000000"/>
          <w:sz w:val="16"/>
          <w:szCs w:val="16"/>
        </w:rPr>
        <w:t>с</w:t>
      </w:r>
      <w:proofErr w:type="gramEnd"/>
      <w:r w:rsidRPr="004654DE">
        <w:rPr>
          <w:rFonts w:ascii="Arial" w:hAnsi="Arial" w:cs="Arial"/>
          <w:bCs/>
          <w:color w:val="000000"/>
          <w:sz w:val="16"/>
          <w:szCs w:val="16"/>
        </w:rPr>
        <w:t xml:space="preserve">. Шемурша      </w:t>
      </w:r>
      <w:r w:rsidRPr="004654DE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___ ________ 2017г.</w:t>
      </w:r>
    </w:p>
    <w:p w:rsidR="004654DE" w:rsidRPr="004654DE" w:rsidRDefault="004654DE" w:rsidP="004654DE">
      <w:pPr>
        <w:rPr>
          <w:rFonts w:ascii="Arial" w:hAnsi="Arial" w:cs="Arial"/>
          <w:color w:val="000000"/>
          <w:sz w:val="16"/>
          <w:szCs w:val="16"/>
        </w:rPr>
      </w:pPr>
    </w:p>
    <w:p w:rsidR="004654DE" w:rsidRPr="004654DE" w:rsidRDefault="004654DE" w:rsidP="004654DE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 xml:space="preserve">Арендодатель: </w:t>
      </w:r>
      <w:r w:rsidRPr="004654DE">
        <w:rPr>
          <w:rFonts w:ascii="Arial" w:hAnsi="Arial" w:cs="Arial"/>
          <w:bCs/>
          <w:color w:val="000000"/>
          <w:sz w:val="16"/>
          <w:szCs w:val="16"/>
        </w:rPr>
        <w:t>Администрация Шемуршинского района Чувашской Республики, в лице главы Шемуршинского района  Денисова Владимира Васильевича, действующего на основании Устава</w:t>
      </w:r>
      <w:r w:rsidRPr="004654DE">
        <w:rPr>
          <w:rFonts w:ascii="Arial" w:hAnsi="Arial" w:cs="Arial"/>
          <w:color w:val="000000"/>
          <w:sz w:val="16"/>
          <w:szCs w:val="16"/>
        </w:rPr>
        <w:t>,</w:t>
      </w:r>
    </w:p>
    <w:p w:rsidR="004654DE" w:rsidRPr="004654DE" w:rsidRDefault="004654DE" w:rsidP="004654DE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 xml:space="preserve">Арендатор: </w:t>
      </w:r>
      <w:r w:rsidRPr="004654DE">
        <w:rPr>
          <w:rFonts w:ascii="Arial" w:hAnsi="Arial" w:cs="Arial"/>
          <w:color w:val="000000"/>
          <w:sz w:val="16"/>
          <w:szCs w:val="16"/>
        </w:rPr>
        <w:t xml:space="preserve">__________________________________________________________________, _______________ </w:t>
      </w:r>
    </w:p>
    <w:p w:rsidR="004654DE" w:rsidRPr="004654DE" w:rsidRDefault="004654DE" w:rsidP="004654DE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на основании протокола № __ от __.__.20__г. аукциона по лоту № __ по продаже</w:t>
      </w: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 </w:t>
      </w:r>
      <w:r w:rsidRPr="004654DE">
        <w:rPr>
          <w:rFonts w:ascii="Arial" w:hAnsi="Arial" w:cs="Arial"/>
          <w:color w:val="000000"/>
          <w:sz w:val="16"/>
          <w:szCs w:val="16"/>
        </w:rPr>
        <w:t>права на заключение договора аренды земельного участка, заключили настоящий договор (далее – Договор) о нижеследующем:</w:t>
      </w:r>
    </w:p>
    <w:p w:rsidR="004654DE" w:rsidRPr="004654DE" w:rsidRDefault="004654DE" w:rsidP="004654DE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1. ПРЕДМЕТ ДОГОВОРА.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1.1. Арендодатель передает, а Арендатор принимает в аренду земельный участок (далее – Участок), общей площадью _____ кв.м. с кадастровым номером 21:22:___________ из земель __________________________________, в границах, указанных в кадастровом паспорте (Приложение № 1), расположенный по адресу Чувашская Республика, Шемуршинский район, _______________________________________________, с разрешенным использованием «___________________________________________________________________________».</w:t>
      </w:r>
    </w:p>
    <w:p w:rsidR="004654DE" w:rsidRPr="004654DE" w:rsidRDefault="004654DE" w:rsidP="004654DE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2. СРОК ДОГОВОРА.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2.1. Срок аренды Участка устанавливается с __.__.20__г. по __.__.20__г.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2.2. Участок считается переданным Арендодателем в аренду Арендатору с даты, указанной в п.2.1. настоящего Договора.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 xml:space="preserve">2.3. Договор, заключенный на срок более одного года, вступает в силу </w:t>
      </w:r>
      <w:proofErr w:type="gramStart"/>
      <w:r w:rsidRPr="004654DE">
        <w:rPr>
          <w:rFonts w:ascii="Arial" w:hAnsi="Arial" w:cs="Arial"/>
          <w:color w:val="000000"/>
          <w:sz w:val="16"/>
          <w:szCs w:val="16"/>
        </w:rPr>
        <w:t>с</w:t>
      </w:r>
      <w:proofErr w:type="gramEnd"/>
      <w:r w:rsidRPr="004654DE">
        <w:rPr>
          <w:rFonts w:ascii="Arial" w:hAnsi="Arial" w:cs="Arial"/>
          <w:color w:val="000000"/>
          <w:sz w:val="16"/>
          <w:szCs w:val="16"/>
        </w:rPr>
        <w:t xml:space="preserve">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4654DE" w:rsidRPr="004654DE" w:rsidRDefault="004654DE" w:rsidP="004654D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654DE" w:rsidRPr="004654DE" w:rsidRDefault="004654DE" w:rsidP="004654DE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3. РАЗМЕР И УСЛОВИЯ ВНЕСЕНИЯ АРЕНДНОЙ ПЛАТЫ.</w:t>
      </w:r>
    </w:p>
    <w:p w:rsidR="004654DE" w:rsidRPr="004654DE" w:rsidRDefault="004654DE" w:rsidP="004654DE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3.1. Размер годовой арендной платы за земельный участок устанавливается в соответствии с проведенным __.__.20__г. аукционом и составляет _______ руб. (_____________________________________________________________________ рублей).</w:t>
      </w:r>
    </w:p>
    <w:p w:rsidR="004654DE" w:rsidRPr="004654DE" w:rsidRDefault="004654DE" w:rsidP="004654DE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 xml:space="preserve">3.2. </w:t>
      </w:r>
      <w:r w:rsidRPr="004654DE">
        <w:rPr>
          <w:rFonts w:ascii="Arial" w:hAnsi="Arial" w:cs="Arial"/>
          <w:sz w:val="16"/>
          <w:szCs w:val="16"/>
        </w:rPr>
        <w:t xml:space="preserve">Арендная плата вносится Арендатором  ежемесячно 10 числа текущего месяца, путем перечисления на счет </w:t>
      </w:r>
      <w:r w:rsidRPr="004654DE">
        <w:rPr>
          <w:rFonts w:ascii="Arial" w:hAnsi="Arial" w:cs="Arial"/>
          <w:bCs/>
          <w:sz w:val="16"/>
          <w:szCs w:val="16"/>
        </w:rPr>
        <w:t xml:space="preserve">40101810900000010005 в отделении НБ ЧР Банка России </w:t>
      </w:r>
      <w:proofErr w:type="gramStart"/>
      <w:r w:rsidRPr="004654DE">
        <w:rPr>
          <w:rFonts w:ascii="Arial" w:hAnsi="Arial" w:cs="Arial"/>
          <w:bCs/>
          <w:sz w:val="16"/>
          <w:szCs w:val="16"/>
        </w:rPr>
        <w:t>г</w:t>
      </w:r>
      <w:proofErr w:type="gramEnd"/>
      <w:r w:rsidRPr="004654DE">
        <w:rPr>
          <w:rFonts w:ascii="Arial" w:hAnsi="Arial" w:cs="Arial"/>
          <w:bCs/>
          <w:sz w:val="16"/>
          <w:szCs w:val="16"/>
        </w:rPr>
        <w:t xml:space="preserve">. Чебоксары,  БИК 049706001, ИНН 2117000849, КПП 211701001 (код дохода </w:t>
      </w:r>
      <w:r w:rsidRPr="004654DE">
        <w:rPr>
          <w:rFonts w:ascii="Arial" w:hAnsi="Arial" w:cs="Arial"/>
          <w:sz w:val="16"/>
          <w:szCs w:val="16"/>
        </w:rPr>
        <w:t>90311105013100000120</w:t>
      </w:r>
      <w:r w:rsidRPr="004654DE">
        <w:rPr>
          <w:rFonts w:ascii="Arial" w:hAnsi="Arial" w:cs="Arial"/>
          <w:bCs/>
          <w:sz w:val="16"/>
          <w:szCs w:val="16"/>
        </w:rPr>
        <w:t>, ОКТМО 97647000),  получатель – УФК по Чувашской Республике (Администрация Шемуршинского района Чувашской Республики)</w:t>
      </w:r>
      <w:r w:rsidRPr="004654DE">
        <w:rPr>
          <w:rFonts w:ascii="Arial" w:hAnsi="Arial" w:cs="Arial"/>
          <w:sz w:val="16"/>
          <w:szCs w:val="16"/>
        </w:rPr>
        <w:t>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3.3. Арендная плата начисляется с даты, указанной в п. 2.1. настоящего Договора.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 xml:space="preserve">3.4. </w:t>
      </w:r>
      <w:proofErr w:type="gramStart"/>
      <w:r w:rsidRPr="004654DE">
        <w:rPr>
          <w:rFonts w:ascii="Arial" w:hAnsi="Arial" w:cs="Arial"/>
          <w:color w:val="000000"/>
          <w:sz w:val="16"/>
          <w:szCs w:val="16"/>
        </w:rPr>
        <w:t>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без согласования с Арендатором и без внесения</w:t>
      </w:r>
      <w:proofErr w:type="gramEnd"/>
      <w:r w:rsidRPr="004654DE">
        <w:rPr>
          <w:rFonts w:ascii="Arial" w:hAnsi="Arial" w:cs="Arial"/>
          <w:color w:val="000000"/>
          <w:sz w:val="16"/>
          <w:szCs w:val="16"/>
        </w:rPr>
        <w:t xml:space="preserve"> соответствующих изменений или дополнений в настоящий Договор.</w:t>
      </w:r>
    </w:p>
    <w:p w:rsidR="004654DE" w:rsidRPr="004654DE" w:rsidRDefault="004654DE" w:rsidP="004654DE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 xml:space="preserve">3.5. Арендная плата за пользование Участком с даты, указанной в п. 2.1. Договора, до момента его государственной регистрации уплачивается Арендатором в порядке, предусмотренным п. 3.3. Договора, но не позднее 30 (тридцати) календарных дней </w:t>
      </w:r>
      <w:proofErr w:type="gramStart"/>
      <w:r w:rsidRPr="004654DE">
        <w:rPr>
          <w:rFonts w:ascii="Arial" w:hAnsi="Arial" w:cs="Arial"/>
          <w:color w:val="000000"/>
          <w:sz w:val="16"/>
          <w:szCs w:val="16"/>
        </w:rPr>
        <w:t>с даты</w:t>
      </w:r>
      <w:proofErr w:type="gramEnd"/>
      <w:r w:rsidRPr="004654DE">
        <w:rPr>
          <w:rFonts w:ascii="Arial" w:hAnsi="Arial" w:cs="Arial"/>
          <w:color w:val="000000"/>
          <w:sz w:val="16"/>
          <w:szCs w:val="16"/>
        </w:rPr>
        <w:t xml:space="preserve"> государственной регистрации Договора в установленном порядке.</w:t>
      </w:r>
    </w:p>
    <w:p w:rsidR="004654DE" w:rsidRPr="004654DE" w:rsidRDefault="004654DE" w:rsidP="004654DE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4. ПРАВА И ОБЯЗАННОСТИ СТОРОН.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4.1.Арендодатель имеет право: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2 месяца), либо внесении ее не в полном объеме на протяжении указанного периода.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lastRenderedPageBreak/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4.2. Арендодатель обязан: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4.2.1. Выполнять в полном объеме все условия Договора.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4.2.2. Передать Арендатору Участок по Договору аренды.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4.2.3. Письменно уведомить Арендатора об изменении реквизитов, указанных в п.3.2 настоящего Договора, для перечисления арендной платы.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4.2.4. Своевременно производить перерасчет арендной платы и своевременно информировать об этом Арендатора в случаях, указанных в п. 3.4. настоящего Договора.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4.3. Арендатор имеет право: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4.3.1. Использовать Участок на условиях, установленных настоящим Договором.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4.3.2. 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4.4. Арендатор обязан: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4.4.1. Выполнять в полном объеме все условия Договора.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4.4.2. Использовать Участок в соответствии с целевым назначением и видом разрешенного использования.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4.4.3. Принять Участок по Договору аренды.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4.4.4. Уплачивать арендную плату в размере и в сроке,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 xml:space="preserve">4.4.5. Обязательство по уплате арендной платы считается исполненным </w:t>
      </w:r>
      <w:proofErr w:type="gramStart"/>
      <w:r w:rsidRPr="004654DE">
        <w:rPr>
          <w:rFonts w:ascii="Arial" w:hAnsi="Arial" w:cs="Arial"/>
          <w:color w:val="000000"/>
          <w:sz w:val="16"/>
          <w:szCs w:val="16"/>
        </w:rPr>
        <w:t>с даты поступления</w:t>
      </w:r>
      <w:proofErr w:type="gramEnd"/>
      <w:r w:rsidRPr="004654DE">
        <w:rPr>
          <w:rFonts w:ascii="Arial" w:hAnsi="Arial" w:cs="Arial"/>
          <w:color w:val="000000"/>
          <w:sz w:val="16"/>
          <w:szCs w:val="16"/>
        </w:rPr>
        <w:t xml:space="preserve"> денежных средств на счета получателя по реквизитам, указанным Арендодателем в п. 3.2 настоящего Договора.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требованию, в целях контроля выполнения Арендатором п.4.4.2. настоящего Договора.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4.4.7. После подписания настоящего Договора (изменений и дополнений к нему) в течение 7 (семи) календарных дней направить его (их) в орган, осуществляющий его государственную регистрацию прав на недвижимое имущество и сделок с ним.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 xml:space="preserve">4.4.8. В течение 7 (семи) календарных дней </w:t>
      </w:r>
      <w:proofErr w:type="gramStart"/>
      <w:r w:rsidRPr="004654DE">
        <w:rPr>
          <w:rFonts w:ascii="Arial" w:hAnsi="Arial" w:cs="Arial"/>
          <w:color w:val="000000"/>
          <w:sz w:val="16"/>
          <w:szCs w:val="16"/>
        </w:rPr>
        <w:t>с даты получения</w:t>
      </w:r>
      <w:proofErr w:type="gramEnd"/>
      <w:r w:rsidRPr="004654DE">
        <w:rPr>
          <w:rFonts w:ascii="Arial" w:hAnsi="Arial" w:cs="Arial"/>
          <w:color w:val="000000"/>
          <w:sz w:val="16"/>
          <w:szCs w:val="16"/>
        </w:rPr>
        <w:t xml:space="preserve"> зарегистрированного Договора направить Арендодателю один экземпляр.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 xml:space="preserve">4.4.10. Письменно сообщить Арендодателю не </w:t>
      </w:r>
      <w:proofErr w:type="gramStart"/>
      <w:r w:rsidRPr="004654DE">
        <w:rPr>
          <w:rFonts w:ascii="Arial" w:hAnsi="Arial" w:cs="Arial"/>
          <w:color w:val="000000"/>
          <w:sz w:val="16"/>
          <w:szCs w:val="16"/>
        </w:rPr>
        <w:t>позднее</w:t>
      </w:r>
      <w:proofErr w:type="gramEnd"/>
      <w:r w:rsidRPr="004654DE">
        <w:rPr>
          <w:rFonts w:ascii="Arial" w:hAnsi="Arial" w:cs="Arial"/>
          <w:color w:val="000000"/>
          <w:sz w:val="16"/>
          <w:szCs w:val="1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4.4.11.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4.4.12. Своевременно письменно уведомить Арендодателя об изменении своих почтовых и банковских реквизитов.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4.4.13.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4654DE" w:rsidRPr="004654DE" w:rsidRDefault="004654DE" w:rsidP="004654DE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lastRenderedPageBreak/>
        <w:t xml:space="preserve">4.5. Арендодатель и Арендатор имеют иные права и </w:t>
      </w:r>
      <w:proofErr w:type="gramStart"/>
      <w:r w:rsidRPr="004654DE">
        <w:rPr>
          <w:rFonts w:ascii="Arial" w:hAnsi="Arial" w:cs="Arial"/>
          <w:color w:val="000000"/>
          <w:sz w:val="16"/>
          <w:szCs w:val="16"/>
        </w:rPr>
        <w:t>несут иные обязанности</w:t>
      </w:r>
      <w:proofErr w:type="gramEnd"/>
      <w:r w:rsidRPr="004654DE">
        <w:rPr>
          <w:rFonts w:ascii="Arial" w:hAnsi="Arial" w:cs="Arial"/>
          <w:color w:val="000000"/>
          <w:sz w:val="16"/>
          <w:szCs w:val="16"/>
        </w:rPr>
        <w:t>, установленные законодательством Российской Федерации.</w:t>
      </w:r>
    </w:p>
    <w:p w:rsidR="004654DE" w:rsidRPr="004654DE" w:rsidRDefault="004654DE" w:rsidP="004654DE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5. ОТВЕТСТВЕННОСТЬ СТОРОН.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5.1. За нарушение 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 xml:space="preserve">5.2. За нарушение срока внесения арендной платы по Договору Арендатор выплачивает Арендодателю пени </w:t>
      </w:r>
      <w:r w:rsidRPr="004654DE">
        <w:rPr>
          <w:rFonts w:ascii="Arial" w:hAnsi="Arial" w:cs="Arial"/>
          <w:sz w:val="16"/>
          <w:szCs w:val="16"/>
        </w:rPr>
        <w:t>в размере одной трехсотой действующей на день уплаты неустойки (пеней) ставки рефинансирования Центрального банка Российской Федерации</w:t>
      </w:r>
      <w:r w:rsidRPr="004654DE">
        <w:rPr>
          <w:rFonts w:ascii="Arial" w:hAnsi="Arial" w:cs="Arial"/>
          <w:color w:val="000000"/>
          <w:sz w:val="16"/>
          <w:szCs w:val="16"/>
        </w:rPr>
        <w:t xml:space="preserve"> от неуплаченной суммы за каждый день просрочки.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654DE" w:rsidRPr="004654DE" w:rsidRDefault="004654DE" w:rsidP="004654D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654DE" w:rsidRPr="004654DE" w:rsidRDefault="004654DE" w:rsidP="004654DE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6. ИЗМЕНЕНИЕ, РАСТОРЖЕНИЕ И ПРЕКРАЩЕНИЕ ДОГОВОРА.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 xml:space="preserve">6.2. Настоящий </w:t>
      </w:r>
      <w:proofErr w:type="gramStart"/>
      <w:r w:rsidRPr="004654DE">
        <w:rPr>
          <w:rFonts w:ascii="Arial" w:hAnsi="Arial" w:cs="Arial"/>
          <w:color w:val="000000"/>
          <w:sz w:val="16"/>
          <w:szCs w:val="16"/>
        </w:rPr>
        <w:t>Договор</w:t>
      </w:r>
      <w:proofErr w:type="gramEnd"/>
      <w:r w:rsidRPr="004654DE">
        <w:rPr>
          <w:rFonts w:ascii="Arial" w:hAnsi="Arial" w:cs="Arial"/>
          <w:color w:val="000000"/>
          <w:sz w:val="16"/>
          <w:szCs w:val="1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настоящего Договора.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6.3. При прекращении (расторжении) настоящего Договора Арендатор обязан вернуть Арендодателю Участок в надлежащем состоянии.</w:t>
      </w:r>
    </w:p>
    <w:p w:rsidR="004654DE" w:rsidRPr="004654DE" w:rsidRDefault="004654DE" w:rsidP="004654DE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7. РАССМОТРЕНИЕ СПОРОВ.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4654DE" w:rsidRPr="004654DE" w:rsidRDefault="004654DE" w:rsidP="004654DE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8. ОСОБЫЕ УСЛОВИЯ ДОГОВОРА.</w:t>
      </w:r>
    </w:p>
    <w:p w:rsidR="004654DE" w:rsidRPr="004654DE" w:rsidRDefault="004654DE" w:rsidP="004654DE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4654DE" w:rsidRPr="004654DE" w:rsidRDefault="004654DE" w:rsidP="004654DE">
      <w:pPr>
        <w:pStyle w:val="ConsNonformat"/>
        <w:widowControl/>
        <w:ind w:firstLine="708"/>
        <w:jc w:val="both"/>
        <w:rPr>
          <w:rFonts w:ascii="Arial" w:hAnsi="Arial" w:cs="Arial"/>
          <w:sz w:val="16"/>
          <w:szCs w:val="16"/>
        </w:rPr>
      </w:pPr>
      <w:r w:rsidRPr="004654DE">
        <w:rPr>
          <w:rFonts w:ascii="Arial" w:hAnsi="Arial" w:cs="Arial"/>
          <w:color w:val="000000"/>
          <w:sz w:val="16"/>
          <w:szCs w:val="16"/>
        </w:rPr>
        <w:t xml:space="preserve">8.2. Настоящий Договор составлен в 3 (трех) экземплярах, имеющих одинаковую юридическую силу, по одному для каждой из Сторон и один экземпляр для регистрирующего органа. Настоящий Договор аренды считается заключенным с момента его государственной регистрации в </w:t>
      </w:r>
      <w:r w:rsidRPr="004654DE">
        <w:rPr>
          <w:rFonts w:ascii="Arial" w:hAnsi="Arial" w:cs="Arial"/>
          <w:sz w:val="16"/>
          <w:szCs w:val="16"/>
        </w:rPr>
        <w:t>Управлении Федеральной регистрационной службы по Чувашской Республике.</w:t>
      </w:r>
    </w:p>
    <w:p w:rsidR="004654DE" w:rsidRPr="004654DE" w:rsidRDefault="004654DE" w:rsidP="004654DE">
      <w:pPr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t>9.ЮРИДИЧЕСКИЕ АДРЕСА И РЕКВИЗИТЫ СТОРОН</w:t>
      </w:r>
    </w:p>
    <w:tbl>
      <w:tblPr>
        <w:tblW w:w="0" w:type="auto"/>
        <w:tblLook w:val="01E0"/>
      </w:tblPr>
      <w:tblGrid>
        <w:gridCol w:w="4979"/>
        <w:gridCol w:w="4592"/>
      </w:tblGrid>
      <w:tr w:rsidR="004654DE" w:rsidRPr="004654DE" w:rsidTr="00BC52CC">
        <w:tc>
          <w:tcPr>
            <w:tcW w:w="5328" w:type="dxa"/>
          </w:tcPr>
          <w:p w:rsidR="004654DE" w:rsidRPr="004654DE" w:rsidRDefault="004654DE" w:rsidP="00BC5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b/>
                <w:bCs/>
                <w:sz w:val="16"/>
                <w:szCs w:val="16"/>
              </w:rPr>
              <w:t>Арендодатель:</w:t>
            </w:r>
            <w:r w:rsidRPr="004654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654DE" w:rsidRPr="004654DE" w:rsidRDefault="004654DE" w:rsidP="00BC52CC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Администрация Шемуршинского района</w:t>
            </w:r>
          </w:p>
          <w:p w:rsidR="004654DE" w:rsidRPr="004654DE" w:rsidRDefault="004654DE" w:rsidP="00BC52CC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Чувашской Республики</w:t>
            </w:r>
          </w:p>
          <w:p w:rsidR="004654DE" w:rsidRPr="004654DE" w:rsidRDefault="004654DE" w:rsidP="00BC52CC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b/>
                <w:sz w:val="16"/>
                <w:szCs w:val="16"/>
              </w:rPr>
              <w:t>Почтовый адрес</w:t>
            </w:r>
            <w:r w:rsidRPr="004654DE">
              <w:rPr>
                <w:rFonts w:ascii="Arial" w:hAnsi="Arial" w:cs="Arial"/>
                <w:sz w:val="16"/>
                <w:szCs w:val="16"/>
              </w:rPr>
              <w:t>:</w:t>
            </w: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 xml:space="preserve"> 429170 </w:t>
            </w:r>
            <w:proofErr w:type="gramStart"/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Чувашская</w:t>
            </w:r>
            <w:proofErr w:type="gramEnd"/>
          </w:p>
          <w:p w:rsidR="004654DE" w:rsidRPr="004654DE" w:rsidRDefault="004654DE" w:rsidP="00BC52CC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Республика, Шемуршинский </w:t>
            </w:r>
          </w:p>
          <w:p w:rsidR="004654DE" w:rsidRPr="004654DE" w:rsidRDefault="004654DE" w:rsidP="00BC52C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район,  с</w:t>
            </w:r>
            <w:proofErr w:type="gramStart"/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.Ш</w:t>
            </w:r>
            <w:proofErr w:type="gramEnd"/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емурша ул. Советская, д.8</w:t>
            </w:r>
          </w:p>
          <w:p w:rsidR="004654DE" w:rsidRPr="004654DE" w:rsidRDefault="004654DE" w:rsidP="00BC52C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Юридический адрес: </w:t>
            </w:r>
          </w:p>
          <w:p w:rsidR="004654DE" w:rsidRPr="004654DE" w:rsidRDefault="004654DE" w:rsidP="00BC52CC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 xml:space="preserve">Чувашская Республика, Шемуршинский </w:t>
            </w:r>
          </w:p>
          <w:p w:rsidR="004654DE" w:rsidRPr="004654DE" w:rsidRDefault="004654DE" w:rsidP="00BC52CC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район,  с</w:t>
            </w:r>
            <w:proofErr w:type="gramStart"/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.Ш</w:t>
            </w:r>
            <w:proofErr w:type="gramEnd"/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емурша ул. Советская, д.8</w:t>
            </w:r>
          </w:p>
          <w:p w:rsidR="004654DE" w:rsidRPr="004654DE" w:rsidRDefault="004654DE" w:rsidP="00BC52C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654DE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4654DE">
              <w:rPr>
                <w:rFonts w:ascii="Arial" w:hAnsi="Arial" w:cs="Arial"/>
                <w:sz w:val="16"/>
                <w:szCs w:val="16"/>
              </w:rPr>
              <w:t xml:space="preserve">/с      </w:t>
            </w:r>
            <w:r w:rsidRPr="004654DE">
              <w:rPr>
                <w:rFonts w:ascii="Arial" w:hAnsi="Arial" w:cs="Arial"/>
                <w:sz w:val="16"/>
                <w:szCs w:val="16"/>
                <w:lang w:eastAsia="ar-SA"/>
              </w:rPr>
              <w:t>40101810900000010005</w:t>
            </w:r>
            <w:r w:rsidRPr="004654DE">
              <w:rPr>
                <w:rFonts w:ascii="Arial" w:hAnsi="Arial" w:cs="Arial"/>
                <w:sz w:val="16"/>
                <w:szCs w:val="16"/>
              </w:rPr>
              <w:t xml:space="preserve"> Отделение НБ Чувашской Республики </w:t>
            </w:r>
          </w:p>
          <w:p w:rsidR="004654DE" w:rsidRPr="004654DE" w:rsidRDefault="004654DE" w:rsidP="00BC52CC">
            <w:pPr>
              <w:rPr>
                <w:rFonts w:ascii="Arial" w:hAnsi="Arial" w:cs="Arial"/>
                <w:sz w:val="16"/>
                <w:szCs w:val="16"/>
              </w:rPr>
            </w:pPr>
            <w:r w:rsidRPr="004654DE">
              <w:rPr>
                <w:rFonts w:ascii="Arial" w:hAnsi="Arial" w:cs="Arial"/>
                <w:sz w:val="16"/>
                <w:szCs w:val="16"/>
              </w:rPr>
              <w:t>БИК      049706001</w:t>
            </w:r>
          </w:p>
          <w:p w:rsidR="004654DE" w:rsidRPr="004654DE" w:rsidRDefault="004654DE" w:rsidP="00BC52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ИНН 2117000849 </w:t>
            </w:r>
          </w:p>
          <w:p w:rsidR="004654DE" w:rsidRPr="004654DE" w:rsidRDefault="004654DE" w:rsidP="00BC52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</w:tcPr>
          <w:p w:rsidR="004654DE" w:rsidRPr="004654DE" w:rsidRDefault="004654DE" w:rsidP="00BC52CC">
            <w:pPr>
              <w:pStyle w:val="1"/>
              <w:rPr>
                <w:rFonts w:cs="Arial"/>
                <w:sz w:val="16"/>
                <w:szCs w:val="16"/>
              </w:rPr>
            </w:pPr>
            <w:r w:rsidRPr="004654DE">
              <w:rPr>
                <w:rFonts w:cs="Arial"/>
                <w:sz w:val="16"/>
                <w:szCs w:val="16"/>
              </w:rPr>
              <w:lastRenderedPageBreak/>
              <w:t xml:space="preserve">          Арендатор: _________________________________</w:t>
            </w:r>
          </w:p>
          <w:p w:rsidR="004654DE" w:rsidRPr="004654DE" w:rsidRDefault="004654DE" w:rsidP="00BC52CC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4654DE" w:rsidRPr="004654DE" w:rsidRDefault="004654DE" w:rsidP="00BC52CC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4654DE" w:rsidRPr="004654DE" w:rsidRDefault="004654DE" w:rsidP="00BC52CC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4654DE" w:rsidRPr="004654DE" w:rsidRDefault="004654DE" w:rsidP="00BC52CC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4654DE" w:rsidRPr="004654DE" w:rsidRDefault="004654DE" w:rsidP="00BC52CC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4654DE" w:rsidRPr="004654DE" w:rsidRDefault="004654DE" w:rsidP="00BC52CC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4654DE" w:rsidRPr="004654DE" w:rsidRDefault="004654DE" w:rsidP="00BC52CC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4654DE" w:rsidRPr="004654DE" w:rsidRDefault="004654DE" w:rsidP="00BC52CC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4654DE" w:rsidRPr="004654DE" w:rsidRDefault="004654DE" w:rsidP="00BC52CC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4654DE" w:rsidRPr="004654DE" w:rsidRDefault="004654DE" w:rsidP="00BC52CC">
            <w:pPr>
              <w:ind w:right="-14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4654DE" w:rsidRPr="004654DE" w:rsidRDefault="004654DE" w:rsidP="00BC52CC">
            <w:pPr>
              <w:ind w:right="-14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654DE" w:rsidRPr="004654DE" w:rsidRDefault="004654DE" w:rsidP="004654DE">
      <w:pPr>
        <w:widowControl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654DE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ПОДПИСИ СТОРОН:</w:t>
      </w:r>
    </w:p>
    <w:p w:rsidR="004654DE" w:rsidRPr="004654DE" w:rsidRDefault="004654DE" w:rsidP="004654DE">
      <w:pPr>
        <w:widowControl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4617" w:type="dxa"/>
        <w:tblLook w:val="01E0"/>
      </w:tblPr>
      <w:tblGrid>
        <w:gridCol w:w="5046"/>
        <w:gridCol w:w="5046"/>
        <w:gridCol w:w="4525"/>
      </w:tblGrid>
      <w:tr w:rsidR="004654DE" w:rsidRPr="004654DE" w:rsidTr="00BC52CC">
        <w:tc>
          <w:tcPr>
            <w:tcW w:w="5046" w:type="dxa"/>
          </w:tcPr>
          <w:p w:rsidR="004654DE" w:rsidRPr="004654DE" w:rsidRDefault="004654DE" w:rsidP="00BC52CC">
            <w:pPr>
              <w:widowControl w:val="0"/>
              <w:ind w:right="-2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Шемуршинского района</w:t>
            </w:r>
          </w:p>
          <w:p w:rsidR="004654DE" w:rsidRPr="004654DE" w:rsidRDefault="004654DE" w:rsidP="00BC52CC">
            <w:pPr>
              <w:widowControl w:val="0"/>
              <w:ind w:right="-75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 xml:space="preserve">Чувашской Республики                                              </w:t>
            </w:r>
          </w:p>
          <w:p w:rsidR="004654DE" w:rsidRPr="004654DE" w:rsidRDefault="004654DE" w:rsidP="00BC52CC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654DE" w:rsidRPr="004654DE" w:rsidRDefault="004654DE" w:rsidP="00BC52CC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_________________ В.В.Денисов                               </w:t>
            </w:r>
          </w:p>
          <w:p w:rsidR="004654DE" w:rsidRPr="004654DE" w:rsidRDefault="004654DE" w:rsidP="00BC52CC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  <w:p w:rsidR="004654DE" w:rsidRPr="004654DE" w:rsidRDefault="004654DE" w:rsidP="00BC52C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5046" w:type="dxa"/>
          </w:tcPr>
          <w:p w:rsidR="004654DE" w:rsidRPr="004654DE" w:rsidRDefault="004654DE" w:rsidP="00BC52C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654DE" w:rsidRPr="004654DE" w:rsidRDefault="004654DE" w:rsidP="00BC52CC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4DE" w:rsidRPr="004654DE" w:rsidRDefault="004654DE" w:rsidP="00BC52CC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4DE" w:rsidRPr="004654DE" w:rsidRDefault="004654DE" w:rsidP="00BC52CC">
            <w:pPr>
              <w:rPr>
                <w:rFonts w:ascii="Arial" w:hAnsi="Arial" w:cs="Arial"/>
                <w:sz w:val="16"/>
                <w:szCs w:val="16"/>
              </w:rPr>
            </w:pPr>
            <w:r w:rsidRPr="004654DE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</w:tc>
        <w:tc>
          <w:tcPr>
            <w:tcW w:w="4525" w:type="dxa"/>
          </w:tcPr>
          <w:p w:rsidR="004654DE" w:rsidRPr="004654DE" w:rsidRDefault="004654DE" w:rsidP="00BC52CC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:rsidR="004654DE" w:rsidRPr="004654DE" w:rsidRDefault="004654DE" w:rsidP="00BC52CC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654DE" w:rsidRPr="004654DE" w:rsidRDefault="004654DE" w:rsidP="00BC52CC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654DE" w:rsidRPr="004654DE" w:rsidRDefault="004654DE" w:rsidP="00BC52CC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</w:t>
            </w:r>
          </w:p>
          <w:p w:rsidR="004654DE" w:rsidRPr="004654DE" w:rsidRDefault="004654DE" w:rsidP="00BC52CC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654DE" w:rsidRPr="004654DE" w:rsidRDefault="004654DE" w:rsidP="00BC52C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4D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4654DE" w:rsidRPr="004654DE" w:rsidRDefault="004654DE" w:rsidP="004654DE">
      <w:pPr>
        <w:rPr>
          <w:rFonts w:ascii="Arial" w:hAnsi="Arial" w:cs="Arial"/>
          <w:sz w:val="16"/>
          <w:szCs w:val="16"/>
        </w:rPr>
      </w:pPr>
    </w:p>
    <w:p w:rsidR="009469D3" w:rsidRPr="009469D3" w:rsidRDefault="009469D3" w:rsidP="009469D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469D3">
        <w:rPr>
          <w:rFonts w:ascii="Times New Roman" w:hAnsi="Times New Roman"/>
          <w:sz w:val="20"/>
          <w:szCs w:val="20"/>
        </w:rPr>
        <w:t>ПРОТОКОЛ</w:t>
      </w:r>
    </w:p>
    <w:p w:rsidR="009469D3" w:rsidRPr="009469D3" w:rsidRDefault="009469D3" w:rsidP="009469D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469D3">
        <w:rPr>
          <w:rFonts w:ascii="Times New Roman" w:hAnsi="Times New Roman"/>
          <w:sz w:val="20"/>
          <w:szCs w:val="20"/>
        </w:rPr>
        <w:t>публичных слушаний по проекту  решения</w:t>
      </w:r>
    </w:p>
    <w:p w:rsidR="009469D3" w:rsidRPr="009469D3" w:rsidRDefault="009469D3" w:rsidP="009469D3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469D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sz w:val="20"/>
          <w:szCs w:val="20"/>
        </w:rPr>
        <w:t xml:space="preserve"> районного Собрания депутатов  Чувашской Республики</w:t>
      </w:r>
    </w:p>
    <w:p w:rsidR="009469D3" w:rsidRPr="009469D3" w:rsidRDefault="009469D3" w:rsidP="009469D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469D3">
        <w:rPr>
          <w:rFonts w:ascii="Times New Roman" w:hAnsi="Times New Roman"/>
          <w:sz w:val="20"/>
          <w:szCs w:val="20"/>
        </w:rPr>
        <w:t xml:space="preserve">«О внесении изменений в Устав </w:t>
      </w:r>
      <w:proofErr w:type="spellStart"/>
      <w:r w:rsidRPr="009469D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sz w:val="20"/>
          <w:szCs w:val="20"/>
        </w:rPr>
        <w:t xml:space="preserve"> района Чувашской Республики»</w:t>
      </w:r>
    </w:p>
    <w:p w:rsidR="009469D3" w:rsidRPr="009469D3" w:rsidRDefault="009469D3" w:rsidP="009469D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469D3" w:rsidRPr="009469D3" w:rsidRDefault="009469D3" w:rsidP="009469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469D3">
        <w:rPr>
          <w:rFonts w:ascii="Times New Roman" w:hAnsi="Times New Roman"/>
          <w:sz w:val="20"/>
          <w:szCs w:val="20"/>
        </w:rPr>
        <w:t>с</w:t>
      </w:r>
      <w:proofErr w:type="gramStart"/>
      <w:r w:rsidRPr="009469D3">
        <w:rPr>
          <w:rFonts w:ascii="Times New Roman" w:hAnsi="Times New Roman"/>
          <w:sz w:val="20"/>
          <w:szCs w:val="20"/>
        </w:rPr>
        <w:t>.Ш</w:t>
      </w:r>
      <w:proofErr w:type="gramEnd"/>
      <w:r w:rsidRPr="009469D3">
        <w:rPr>
          <w:rFonts w:ascii="Times New Roman" w:hAnsi="Times New Roman"/>
          <w:sz w:val="20"/>
          <w:szCs w:val="20"/>
        </w:rPr>
        <w:t xml:space="preserve">емурша                             </w:t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  <w:t>07 ноября 2017 г.</w:t>
      </w:r>
    </w:p>
    <w:p w:rsidR="009469D3" w:rsidRPr="009469D3" w:rsidRDefault="009469D3" w:rsidP="009469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469D3" w:rsidRPr="009469D3" w:rsidRDefault="009469D3" w:rsidP="009469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469D3">
        <w:rPr>
          <w:rFonts w:ascii="Times New Roman" w:hAnsi="Times New Roman"/>
          <w:color w:val="000000"/>
          <w:sz w:val="20"/>
          <w:szCs w:val="20"/>
        </w:rPr>
        <w:t>Председатель – Портнова Лариса Николаевна- управляющий делам</w:t>
      </w:r>
      <w:proofErr w:type="gramStart"/>
      <w:r w:rsidRPr="009469D3">
        <w:rPr>
          <w:rFonts w:ascii="Times New Roman" w:hAnsi="Times New Roman"/>
          <w:color w:val="000000"/>
          <w:sz w:val="20"/>
          <w:szCs w:val="20"/>
        </w:rPr>
        <w:t>и-</w:t>
      </w:r>
      <w:proofErr w:type="gramEnd"/>
      <w:r w:rsidRPr="009469D3">
        <w:rPr>
          <w:rFonts w:ascii="Times New Roman" w:hAnsi="Times New Roman"/>
          <w:color w:val="000000"/>
          <w:sz w:val="20"/>
          <w:szCs w:val="20"/>
        </w:rPr>
        <w:t xml:space="preserve"> начальник отдела организационной работы администрации </w:t>
      </w:r>
      <w:proofErr w:type="spellStart"/>
      <w:r w:rsidRPr="009469D3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color w:val="000000"/>
          <w:sz w:val="20"/>
          <w:szCs w:val="20"/>
        </w:rPr>
        <w:t xml:space="preserve"> района</w:t>
      </w:r>
    </w:p>
    <w:p w:rsidR="009469D3" w:rsidRPr="009469D3" w:rsidRDefault="009469D3" w:rsidP="009469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469D3">
        <w:rPr>
          <w:rFonts w:ascii="Times New Roman" w:hAnsi="Times New Roman"/>
          <w:color w:val="000000"/>
          <w:sz w:val="20"/>
          <w:szCs w:val="20"/>
        </w:rPr>
        <w:t xml:space="preserve">Секретарь – Волкова Зинаида Борисовна- заместитель начальник отдела организационной работы администрации </w:t>
      </w:r>
      <w:proofErr w:type="spellStart"/>
      <w:r w:rsidRPr="009469D3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color w:val="000000"/>
          <w:sz w:val="20"/>
          <w:szCs w:val="20"/>
        </w:rPr>
        <w:t xml:space="preserve"> района</w:t>
      </w:r>
    </w:p>
    <w:p w:rsidR="009469D3" w:rsidRPr="009469D3" w:rsidRDefault="009469D3" w:rsidP="009469D3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  <w:r w:rsidRPr="009469D3">
        <w:rPr>
          <w:rFonts w:ascii="Times New Roman" w:hAnsi="Times New Roman"/>
          <w:color w:val="000000"/>
          <w:sz w:val="20"/>
          <w:szCs w:val="20"/>
        </w:rPr>
        <w:tab/>
        <w:t xml:space="preserve">Присутствуют: жители </w:t>
      </w:r>
      <w:proofErr w:type="spellStart"/>
      <w:r w:rsidRPr="009469D3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color w:val="000000"/>
          <w:sz w:val="20"/>
          <w:szCs w:val="20"/>
        </w:rPr>
        <w:t xml:space="preserve">  района Чувашской Республики – 52  человека.</w:t>
      </w:r>
    </w:p>
    <w:p w:rsidR="009469D3" w:rsidRPr="009469D3" w:rsidRDefault="009469D3" w:rsidP="009469D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9469D3">
        <w:rPr>
          <w:rFonts w:ascii="Times New Roman" w:hAnsi="Times New Roman"/>
          <w:color w:val="000000"/>
          <w:sz w:val="20"/>
          <w:szCs w:val="20"/>
        </w:rPr>
        <w:t>ПОВЕСТКА ДНЯ:</w:t>
      </w:r>
    </w:p>
    <w:p w:rsidR="009469D3" w:rsidRPr="009469D3" w:rsidRDefault="009469D3" w:rsidP="009469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469D3">
        <w:rPr>
          <w:rFonts w:ascii="Times New Roman" w:hAnsi="Times New Roman"/>
          <w:color w:val="000000"/>
          <w:sz w:val="20"/>
          <w:szCs w:val="20"/>
        </w:rPr>
        <w:tab/>
        <w:t xml:space="preserve">Рассмотрение проекта решения </w:t>
      </w:r>
      <w:proofErr w:type="spellStart"/>
      <w:r w:rsidRPr="009469D3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color w:val="000000"/>
          <w:sz w:val="20"/>
          <w:szCs w:val="20"/>
        </w:rPr>
        <w:t xml:space="preserve"> районного Собрания депутатов Чувашской Республики «О внесении изменений в Устав </w:t>
      </w:r>
      <w:proofErr w:type="spellStart"/>
      <w:r w:rsidRPr="009469D3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469D3">
        <w:rPr>
          <w:rFonts w:ascii="Times New Roman" w:hAnsi="Times New Roman"/>
          <w:color w:val="000000"/>
          <w:sz w:val="20"/>
          <w:szCs w:val="20"/>
        </w:rPr>
        <w:t xml:space="preserve">  района Чувашской Республики».</w:t>
      </w:r>
    </w:p>
    <w:p w:rsidR="009469D3" w:rsidRPr="009469D3" w:rsidRDefault="009469D3" w:rsidP="009469D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9469D3">
        <w:rPr>
          <w:rFonts w:ascii="Times New Roman" w:hAnsi="Times New Roman"/>
          <w:color w:val="000000"/>
          <w:sz w:val="20"/>
          <w:szCs w:val="20"/>
        </w:rPr>
        <w:tab/>
        <w:t>СЛУШАЛИ:</w:t>
      </w:r>
    </w:p>
    <w:p w:rsidR="009469D3" w:rsidRPr="009469D3" w:rsidRDefault="009469D3" w:rsidP="009469D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469D3">
        <w:rPr>
          <w:rFonts w:ascii="Times New Roman" w:hAnsi="Times New Roman"/>
          <w:color w:val="000000"/>
          <w:sz w:val="20"/>
          <w:szCs w:val="20"/>
        </w:rPr>
        <w:tab/>
        <w:t xml:space="preserve">Дмитриева  В.И., заведующего юридическим сектором отдела организационной работы администрации </w:t>
      </w:r>
      <w:proofErr w:type="spellStart"/>
      <w:r w:rsidRPr="009469D3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color w:val="000000"/>
          <w:sz w:val="20"/>
          <w:szCs w:val="20"/>
        </w:rPr>
        <w:t xml:space="preserve"> района, который в своем выступлении </w:t>
      </w:r>
      <w:r w:rsidRPr="009469D3">
        <w:rPr>
          <w:rFonts w:ascii="Times New Roman" w:hAnsi="Times New Roman"/>
          <w:sz w:val="20"/>
          <w:szCs w:val="20"/>
        </w:rPr>
        <w:t>о</w:t>
      </w:r>
      <w:r w:rsidRPr="009469D3">
        <w:rPr>
          <w:rFonts w:ascii="Times New Roman" w:hAnsi="Times New Roman"/>
          <w:color w:val="000000"/>
          <w:sz w:val="20"/>
          <w:szCs w:val="20"/>
        </w:rPr>
        <w:t xml:space="preserve">знакомил присутствующих с проектом решения </w:t>
      </w:r>
      <w:proofErr w:type="spellStart"/>
      <w:r w:rsidRPr="009469D3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color w:val="000000"/>
          <w:sz w:val="20"/>
          <w:szCs w:val="20"/>
        </w:rPr>
        <w:t xml:space="preserve"> районного Собрания депутатов «О внесении изменений в Устав </w:t>
      </w:r>
      <w:proofErr w:type="spellStart"/>
      <w:r w:rsidRPr="009469D3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color w:val="000000"/>
          <w:sz w:val="20"/>
          <w:szCs w:val="20"/>
        </w:rPr>
        <w:t xml:space="preserve"> района  Чувашской Республики», опубликованным в периодическом печатном издании «Вести </w:t>
      </w:r>
      <w:proofErr w:type="spellStart"/>
      <w:r w:rsidRPr="009469D3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color w:val="000000"/>
          <w:sz w:val="20"/>
          <w:szCs w:val="20"/>
        </w:rPr>
        <w:t xml:space="preserve"> района» в  № 26 от 03 октября 2017 года. </w:t>
      </w:r>
    </w:p>
    <w:p w:rsidR="009469D3" w:rsidRPr="009469D3" w:rsidRDefault="009469D3" w:rsidP="009469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469D3">
        <w:rPr>
          <w:rFonts w:ascii="Times New Roman" w:hAnsi="Times New Roman"/>
          <w:color w:val="000000"/>
          <w:sz w:val="20"/>
          <w:szCs w:val="20"/>
        </w:rPr>
        <w:t>ВЫСТУПИЛ:</w:t>
      </w:r>
    </w:p>
    <w:p w:rsidR="009469D3" w:rsidRPr="009469D3" w:rsidRDefault="009469D3" w:rsidP="009469D3">
      <w:pPr>
        <w:pStyle w:val="21"/>
        <w:spacing w:after="0" w:line="240" w:lineRule="auto"/>
        <w:rPr>
          <w:rFonts w:ascii="Times New Roman" w:hAnsi="Times New Roman"/>
          <w:sz w:val="20"/>
          <w:szCs w:val="20"/>
        </w:rPr>
      </w:pPr>
      <w:r w:rsidRPr="009469D3">
        <w:rPr>
          <w:rFonts w:ascii="Times New Roman" w:hAnsi="Times New Roman"/>
          <w:sz w:val="20"/>
          <w:szCs w:val="20"/>
        </w:rPr>
        <w:tab/>
      </w:r>
      <w:proofErr w:type="spellStart"/>
      <w:r w:rsidRPr="009469D3">
        <w:rPr>
          <w:rFonts w:ascii="Times New Roman" w:hAnsi="Times New Roman"/>
          <w:sz w:val="20"/>
          <w:szCs w:val="20"/>
        </w:rPr>
        <w:t>Сатеев</w:t>
      </w:r>
      <w:proofErr w:type="spellEnd"/>
      <w:r w:rsidRPr="009469D3">
        <w:rPr>
          <w:rFonts w:ascii="Times New Roman" w:hAnsi="Times New Roman"/>
          <w:sz w:val="20"/>
          <w:szCs w:val="20"/>
        </w:rPr>
        <w:t xml:space="preserve"> А.И., депутат </w:t>
      </w:r>
      <w:proofErr w:type="spellStart"/>
      <w:r w:rsidRPr="009469D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sz w:val="20"/>
          <w:szCs w:val="20"/>
        </w:rPr>
        <w:t xml:space="preserve"> районного Собрания депутатов по </w:t>
      </w:r>
      <w:proofErr w:type="spellStart"/>
      <w:r w:rsidRPr="009469D3">
        <w:rPr>
          <w:rFonts w:ascii="Times New Roman" w:hAnsi="Times New Roman"/>
          <w:sz w:val="20"/>
          <w:szCs w:val="20"/>
        </w:rPr>
        <w:t>Бичурга-Баишевскому</w:t>
      </w:r>
      <w:proofErr w:type="spellEnd"/>
      <w:r w:rsidRPr="009469D3">
        <w:rPr>
          <w:rFonts w:ascii="Times New Roman" w:hAnsi="Times New Roman"/>
          <w:sz w:val="20"/>
          <w:szCs w:val="20"/>
        </w:rPr>
        <w:t xml:space="preserve"> одномандатному избирательному округу № 8, председатель постоянной комиссии по  законности, правопорядку, депутатской этике и местного самоуправления предложил одобрить проект решения </w:t>
      </w:r>
      <w:proofErr w:type="spellStart"/>
      <w:r w:rsidRPr="009469D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sz w:val="20"/>
          <w:szCs w:val="20"/>
        </w:rPr>
        <w:t xml:space="preserve"> районного Собрания депутатов Чувашской Республики «О внесении изменений в Устав </w:t>
      </w:r>
      <w:proofErr w:type="spellStart"/>
      <w:r w:rsidRPr="009469D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sz w:val="20"/>
          <w:szCs w:val="20"/>
        </w:rPr>
        <w:t xml:space="preserve"> района Чувашской Республики».</w:t>
      </w:r>
    </w:p>
    <w:p w:rsidR="009469D3" w:rsidRPr="009469D3" w:rsidRDefault="009469D3" w:rsidP="009469D3">
      <w:pPr>
        <w:pStyle w:val="21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469D3">
        <w:rPr>
          <w:rFonts w:ascii="Times New Roman" w:hAnsi="Times New Roman"/>
          <w:sz w:val="20"/>
          <w:szCs w:val="20"/>
        </w:rPr>
        <w:t>РЕШИЛИ: Рекомендовать</w:t>
      </w:r>
      <w:r w:rsidRPr="009469D3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9469D3">
        <w:rPr>
          <w:rFonts w:ascii="Times New Roman" w:hAnsi="Times New Roman"/>
          <w:iCs/>
          <w:sz w:val="20"/>
          <w:szCs w:val="20"/>
        </w:rPr>
        <w:t>Шемуршинскому</w:t>
      </w:r>
      <w:proofErr w:type="spellEnd"/>
      <w:r w:rsidRPr="009469D3">
        <w:rPr>
          <w:rFonts w:ascii="Times New Roman" w:hAnsi="Times New Roman"/>
          <w:iCs/>
          <w:sz w:val="20"/>
          <w:szCs w:val="20"/>
        </w:rPr>
        <w:t xml:space="preserve"> районному Собранию депутатов принять проект решения </w:t>
      </w:r>
      <w:proofErr w:type="spellStart"/>
      <w:r w:rsidRPr="009469D3">
        <w:rPr>
          <w:rFonts w:ascii="Times New Roman" w:hAnsi="Times New Roman"/>
          <w:iCs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iCs/>
          <w:sz w:val="20"/>
          <w:szCs w:val="20"/>
        </w:rPr>
        <w:t xml:space="preserve"> районного Собрания депутатов </w:t>
      </w:r>
      <w:r w:rsidRPr="009469D3">
        <w:rPr>
          <w:rFonts w:ascii="Times New Roman" w:hAnsi="Times New Roman"/>
          <w:sz w:val="20"/>
          <w:szCs w:val="20"/>
        </w:rPr>
        <w:t xml:space="preserve">«О внесении изменений в Устав </w:t>
      </w:r>
      <w:proofErr w:type="spellStart"/>
      <w:r w:rsidRPr="009469D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9469D3">
        <w:rPr>
          <w:rFonts w:ascii="Times New Roman" w:hAnsi="Times New Roman"/>
          <w:sz w:val="20"/>
          <w:szCs w:val="20"/>
        </w:rPr>
        <w:t xml:space="preserve"> района Чувашской Республики».</w:t>
      </w:r>
    </w:p>
    <w:p w:rsidR="009469D3" w:rsidRPr="009469D3" w:rsidRDefault="009469D3" w:rsidP="009469D3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469D3">
        <w:rPr>
          <w:rFonts w:ascii="Times New Roman" w:hAnsi="Times New Roman" w:cs="Times New Roman"/>
          <w:sz w:val="20"/>
          <w:szCs w:val="20"/>
        </w:rPr>
        <w:tab/>
        <w:t xml:space="preserve">ГОЛОСОВАЛИ: </w:t>
      </w:r>
    </w:p>
    <w:p w:rsidR="009469D3" w:rsidRPr="009469D3" w:rsidRDefault="009469D3" w:rsidP="009469D3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469D3">
        <w:rPr>
          <w:rFonts w:ascii="Times New Roman" w:hAnsi="Times New Roman" w:cs="Times New Roman"/>
          <w:sz w:val="20"/>
          <w:szCs w:val="20"/>
        </w:rPr>
        <w:tab/>
      </w:r>
      <w:r w:rsidRPr="009469D3">
        <w:rPr>
          <w:rFonts w:ascii="Times New Roman" w:hAnsi="Times New Roman" w:cs="Times New Roman"/>
          <w:sz w:val="20"/>
          <w:szCs w:val="20"/>
        </w:rPr>
        <w:tab/>
      </w:r>
      <w:r w:rsidRPr="009469D3">
        <w:rPr>
          <w:rFonts w:ascii="Times New Roman" w:hAnsi="Times New Roman" w:cs="Times New Roman"/>
          <w:sz w:val="20"/>
          <w:szCs w:val="20"/>
        </w:rPr>
        <w:tab/>
        <w:t>за- 52 человека;</w:t>
      </w:r>
    </w:p>
    <w:p w:rsidR="009469D3" w:rsidRPr="009469D3" w:rsidRDefault="009469D3" w:rsidP="009469D3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469D3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7pt;margin-top:10.65pt;width:90.15pt;height:55.7pt;z-index:-251655168;mso-wrap-distance-left:5pt;mso-wrap-distance-right:5pt;mso-position-horizontal-relative:margin" filled="f" stroked="f">
            <v:textbox style="mso-fit-shape-to-text:t" inset="0,0,0,0">
              <w:txbxContent>
                <w:p w:rsidR="009469D3" w:rsidRDefault="009469D3" w:rsidP="009469D3">
                  <w:pPr>
                    <w:pStyle w:val="11"/>
                    <w:shd w:val="clear" w:color="auto" w:fill="auto"/>
                    <w:spacing w:after="0" w:line="557" w:lineRule="exact"/>
                    <w:ind w:left="140" w:right="100"/>
                    <w:jc w:val="both"/>
                  </w:pPr>
                </w:p>
              </w:txbxContent>
            </v:textbox>
            <w10:wrap type="square" anchorx="margin"/>
          </v:shape>
        </w:pict>
      </w:r>
      <w:r w:rsidRPr="009469D3">
        <w:rPr>
          <w:rFonts w:ascii="Times New Roman" w:hAnsi="Times New Roman" w:cs="Times New Roman"/>
          <w:sz w:val="20"/>
          <w:szCs w:val="20"/>
        </w:rPr>
        <w:tab/>
      </w:r>
      <w:r w:rsidRPr="009469D3">
        <w:rPr>
          <w:rFonts w:ascii="Times New Roman" w:hAnsi="Times New Roman" w:cs="Times New Roman"/>
          <w:sz w:val="20"/>
          <w:szCs w:val="20"/>
        </w:rPr>
        <w:tab/>
      </w:r>
      <w:r w:rsidRPr="009469D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69D3">
        <w:rPr>
          <w:rFonts w:ascii="Times New Roman" w:hAnsi="Times New Roman" w:cs="Times New Roman"/>
          <w:sz w:val="20"/>
          <w:szCs w:val="20"/>
        </w:rPr>
        <w:t>против-нет</w:t>
      </w:r>
      <w:proofErr w:type="spellEnd"/>
      <w:r w:rsidRPr="009469D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469D3" w:rsidRPr="009469D3" w:rsidRDefault="009469D3" w:rsidP="009469D3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9469D3">
        <w:rPr>
          <w:rFonts w:ascii="Times New Roman" w:hAnsi="Times New Roman" w:cs="Times New Roman"/>
          <w:sz w:val="20"/>
          <w:szCs w:val="20"/>
        </w:rPr>
        <w:tab/>
      </w:r>
      <w:r w:rsidRPr="009469D3">
        <w:rPr>
          <w:rFonts w:ascii="Times New Roman" w:hAnsi="Times New Roman" w:cs="Times New Roman"/>
          <w:sz w:val="20"/>
          <w:szCs w:val="20"/>
        </w:rPr>
        <w:tab/>
      </w:r>
      <w:r w:rsidRPr="009469D3">
        <w:rPr>
          <w:rFonts w:ascii="Times New Roman" w:hAnsi="Times New Roman" w:cs="Times New Roman"/>
          <w:sz w:val="20"/>
          <w:szCs w:val="20"/>
        </w:rPr>
        <w:tab/>
        <w:t>воздержалис</w:t>
      </w:r>
      <w:proofErr w:type="gramStart"/>
      <w:r w:rsidRPr="009469D3">
        <w:rPr>
          <w:rFonts w:ascii="Times New Roman" w:hAnsi="Times New Roman" w:cs="Times New Roman"/>
          <w:sz w:val="20"/>
          <w:szCs w:val="20"/>
        </w:rPr>
        <w:t>ь-</w:t>
      </w:r>
      <w:proofErr w:type="gramEnd"/>
      <w:r w:rsidRPr="009469D3">
        <w:rPr>
          <w:rFonts w:ascii="Times New Roman" w:hAnsi="Times New Roman" w:cs="Times New Roman"/>
          <w:sz w:val="20"/>
          <w:szCs w:val="20"/>
        </w:rPr>
        <w:t xml:space="preserve"> нет.</w:t>
      </w:r>
    </w:p>
    <w:p w:rsidR="009469D3" w:rsidRPr="009469D3" w:rsidRDefault="009469D3" w:rsidP="009469D3">
      <w:pPr>
        <w:pStyle w:val="21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9469D3" w:rsidRPr="009469D3" w:rsidRDefault="009469D3" w:rsidP="009469D3">
      <w:pPr>
        <w:pStyle w:val="21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9469D3" w:rsidRPr="009469D3" w:rsidRDefault="009469D3" w:rsidP="009469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9D3">
        <w:rPr>
          <w:rFonts w:ascii="Times New Roman" w:hAnsi="Times New Roman"/>
          <w:sz w:val="20"/>
          <w:szCs w:val="20"/>
        </w:rPr>
        <w:t xml:space="preserve">Председатель </w:t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469D3">
        <w:rPr>
          <w:rFonts w:ascii="Times New Roman" w:hAnsi="Times New Roman"/>
          <w:sz w:val="20"/>
          <w:szCs w:val="20"/>
        </w:rPr>
        <w:t>Л.Н.Портнова</w:t>
      </w:r>
    </w:p>
    <w:p w:rsidR="00A26C21" w:rsidRDefault="009469D3" w:rsidP="009469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69D3">
        <w:rPr>
          <w:rFonts w:ascii="Times New Roman" w:hAnsi="Times New Roman"/>
          <w:sz w:val="20"/>
          <w:szCs w:val="20"/>
        </w:rPr>
        <w:t>Секретарь</w:t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</w:r>
      <w:r w:rsidRPr="009469D3">
        <w:rPr>
          <w:rFonts w:ascii="Times New Roman" w:hAnsi="Times New Roman"/>
          <w:sz w:val="20"/>
          <w:szCs w:val="20"/>
        </w:rPr>
        <w:tab/>
        <w:t>З.Б.Волкова</w:t>
      </w:r>
      <w:r w:rsidRPr="009469D3">
        <w:rPr>
          <w:rFonts w:ascii="Times New Roman" w:hAnsi="Times New Roman"/>
          <w:sz w:val="20"/>
          <w:szCs w:val="20"/>
        </w:rPr>
        <w:tab/>
      </w:r>
    </w:p>
    <w:p w:rsidR="00A26C21" w:rsidRDefault="00A26C21" w:rsidP="009469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6C21" w:rsidRDefault="00A26C21" w:rsidP="009469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6C21" w:rsidRDefault="00A26C21" w:rsidP="00946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Pr="00A26C21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A26C21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A26C21">
        <w:rPr>
          <w:rFonts w:ascii="Times New Roman" w:hAnsi="Times New Roman"/>
          <w:b/>
          <w:sz w:val="20"/>
          <w:szCs w:val="20"/>
        </w:rPr>
        <w:t xml:space="preserve"> района  от 08.11.2017 № 496</w:t>
      </w:r>
      <w:r w:rsidR="009469D3" w:rsidRPr="00A26C21">
        <w:rPr>
          <w:rFonts w:ascii="Times New Roman" w:hAnsi="Times New Roman"/>
          <w:b/>
          <w:sz w:val="24"/>
          <w:szCs w:val="24"/>
        </w:rPr>
        <w:tab/>
      </w:r>
    </w:p>
    <w:p w:rsidR="00A26C21" w:rsidRDefault="00A26C21" w:rsidP="00946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83" w:type="dxa"/>
        <w:tblInd w:w="-15" w:type="dxa"/>
        <w:tblLook w:val="0000"/>
      </w:tblPr>
      <w:tblGrid>
        <w:gridCol w:w="9483"/>
      </w:tblGrid>
      <w:tr w:rsidR="00A26C21" w:rsidRPr="00A26C21" w:rsidTr="00EF2AB6">
        <w:trPr>
          <w:trHeight w:val="1213"/>
        </w:trPr>
        <w:tc>
          <w:tcPr>
            <w:tcW w:w="6077" w:type="dxa"/>
          </w:tcPr>
          <w:p w:rsidR="00A26C21" w:rsidRPr="00A26C21" w:rsidRDefault="00A26C21" w:rsidP="00EF2AB6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C2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Устав </w:t>
            </w:r>
            <w:proofErr w:type="gramStart"/>
            <w:r w:rsidRPr="00A26C2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A26C21" w:rsidRPr="00A26C21" w:rsidRDefault="00A26C21" w:rsidP="00EF2AB6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C21">
              <w:rPr>
                <w:rFonts w:ascii="Times New Roman" w:hAnsi="Times New Roman"/>
                <w:sz w:val="20"/>
                <w:szCs w:val="20"/>
              </w:rPr>
              <w:t xml:space="preserve"> бюджетного общеобразовательного учреждения</w:t>
            </w:r>
          </w:p>
          <w:p w:rsidR="00A26C21" w:rsidRPr="00A26C21" w:rsidRDefault="00A26C21" w:rsidP="00EF2AB6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C2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26C21">
              <w:rPr>
                <w:rFonts w:ascii="Times New Roman" w:hAnsi="Times New Roman"/>
                <w:sz w:val="20"/>
                <w:szCs w:val="20"/>
              </w:rPr>
              <w:t>Чукальская</w:t>
            </w:r>
            <w:proofErr w:type="spellEnd"/>
            <w:r w:rsidRPr="00A26C21">
              <w:rPr>
                <w:rFonts w:ascii="Times New Roman" w:hAnsi="Times New Roman"/>
                <w:sz w:val="20"/>
                <w:szCs w:val="20"/>
              </w:rPr>
              <w:t xml:space="preserve"> начальная общеобразовательная </w:t>
            </w:r>
          </w:p>
          <w:p w:rsidR="00A26C21" w:rsidRPr="00A26C21" w:rsidRDefault="00A26C21" w:rsidP="00EF2AB6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C21">
              <w:rPr>
                <w:rFonts w:ascii="Times New Roman" w:hAnsi="Times New Roman"/>
                <w:sz w:val="20"/>
                <w:szCs w:val="20"/>
              </w:rPr>
              <w:t xml:space="preserve">школа» </w:t>
            </w:r>
            <w:proofErr w:type="spellStart"/>
            <w:r w:rsidRPr="00A26C21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A26C21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</w:tr>
    </w:tbl>
    <w:p w:rsidR="00A26C21" w:rsidRPr="00A26C21" w:rsidRDefault="00A26C21" w:rsidP="00A26C21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26C21">
        <w:rPr>
          <w:rFonts w:ascii="Times New Roman" w:hAnsi="Times New Roman"/>
          <w:sz w:val="20"/>
          <w:szCs w:val="20"/>
        </w:rPr>
        <w:t xml:space="preserve">В целях приведения нормативно-правовых актов </w:t>
      </w:r>
      <w:proofErr w:type="spellStart"/>
      <w:r w:rsidRPr="00A26C21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26C21">
        <w:rPr>
          <w:rFonts w:ascii="Times New Roman" w:hAnsi="Times New Roman"/>
          <w:sz w:val="20"/>
          <w:szCs w:val="20"/>
        </w:rPr>
        <w:t xml:space="preserve"> района в соответствие с действующим законодательством Российской Федерации администрация </w:t>
      </w:r>
      <w:proofErr w:type="spellStart"/>
      <w:r w:rsidRPr="00A26C21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26C21">
        <w:rPr>
          <w:rFonts w:ascii="Times New Roman" w:hAnsi="Times New Roman"/>
          <w:sz w:val="20"/>
          <w:szCs w:val="20"/>
        </w:rPr>
        <w:t xml:space="preserve">  района постановляет:</w:t>
      </w:r>
      <w:bookmarkStart w:id="2" w:name="sub_1"/>
    </w:p>
    <w:p w:rsidR="00A26C21" w:rsidRPr="00A26C21" w:rsidRDefault="00A26C21" w:rsidP="00A26C21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26C21">
        <w:rPr>
          <w:rFonts w:ascii="Times New Roman" w:hAnsi="Times New Roman"/>
          <w:sz w:val="20"/>
          <w:szCs w:val="20"/>
        </w:rPr>
        <w:t>1. Внести в Устав муниципального бюджетного общеобразовательного учреждения «</w:t>
      </w:r>
      <w:proofErr w:type="spellStart"/>
      <w:r w:rsidRPr="00A26C21">
        <w:rPr>
          <w:rFonts w:ascii="Times New Roman" w:hAnsi="Times New Roman"/>
          <w:sz w:val="20"/>
          <w:szCs w:val="20"/>
        </w:rPr>
        <w:t>Чукальская</w:t>
      </w:r>
      <w:proofErr w:type="spellEnd"/>
      <w:r w:rsidRPr="00A26C21">
        <w:rPr>
          <w:rFonts w:ascii="Times New Roman" w:hAnsi="Times New Roman"/>
          <w:sz w:val="20"/>
          <w:szCs w:val="20"/>
        </w:rPr>
        <w:t xml:space="preserve"> начальная общеобразовательная школа» </w:t>
      </w:r>
      <w:proofErr w:type="spellStart"/>
      <w:r w:rsidRPr="00A26C21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26C21">
        <w:rPr>
          <w:rFonts w:ascii="Times New Roman" w:hAnsi="Times New Roman"/>
          <w:sz w:val="20"/>
          <w:szCs w:val="20"/>
        </w:rPr>
        <w:t xml:space="preserve"> района Чувашской Республики, </w:t>
      </w:r>
      <w:r w:rsidRPr="00A26C21">
        <w:rPr>
          <w:rFonts w:ascii="Times New Roman" w:hAnsi="Times New Roman"/>
          <w:color w:val="000000"/>
          <w:sz w:val="20"/>
          <w:szCs w:val="20"/>
        </w:rPr>
        <w:t xml:space="preserve">утвержденный постановлением администрации </w:t>
      </w:r>
      <w:proofErr w:type="spellStart"/>
      <w:r w:rsidRPr="00A26C21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A26C21">
        <w:rPr>
          <w:rFonts w:ascii="Times New Roman" w:hAnsi="Times New Roman"/>
          <w:color w:val="000000"/>
          <w:sz w:val="20"/>
          <w:szCs w:val="20"/>
        </w:rPr>
        <w:t xml:space="preserve"> района Чувашской Республики от 14 января 2016 года №2, </w:t>
      </w:r>
      <w:r w:rsidRPr="00A26C21">
        <w:rPr>
          <w:rFonts w:ascii="Times New Roman" w:hAnsi="Times New Roman"/>
          <w:sz w:val="20"/>
          <w:szCs w:val="20"/>
        </w:rPr>
        <w:t>следующие изменения:</w:t>
      </w:r>
    </w:p>
    <w:p w:rsidR="00A26C21" w:rsidRPr="00A26C21" w:rsidRDefault="00A26C21" w:rsidP="00A26C21">
      <w:pPr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26C21">
        <w:rPr>
          <w:rFonts w:ascii="Times New Roman" w:hAnsi="Times New Roman"/>
          <w:color w:val="000000"/>
          <w:sz w:val="20"/>
          <w:szCs w:val="20"/>
        </w:rPr>
        <w:t>Пункт 4.4. главы 4 изложить в следующей редакции:</w:t>
      </w:r>
    </w:p>
    <w:p w:rsidR="00A26C21" w:rsidRPr="00A26C21" w:rsidRDefault="00A26C21" w:rsidP="00A26C21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26C21">
        <w:rPr>
          <w:rFonts w:ascii="Times New Roman" w:hAnsi="Times New Roman"/>
          <w:color w:val="000000"/>
          <w:sz w:val="20"/>
          <w:szCs w:val="20"/>
        </w:rPr>
        <w:t xml:space="preserve">«4.4. Обучение в Бюджетном учреждении ведется на русском языке в соответствии с учебным планом и образовательной программой, </w:t>
      </w:r>
      <w:proofErr w:type="gramStart"/>
      <w:r w:rsidRPr="00A26C21">
        <w:rPr>
          <w:rFonts w:ascii="Times New Roman" w:hAnsi="Times New Roman"/>
          <w:color w:val="000000"/>
          <w:sz w:val="20"/>
          <w:szCs w:val="20"/>
        </w:rPr>
        <w:t>разработанными</w:t>
      </w:r>
      <w:proofErr w:type="gramEnd"/>
      <w:r w:rsidRPr="00A26C21">
        <w:rPr>
          <w:rFonts w:ascii="Times New Roman" w:hAnsi="Times New Roman"/>
          <w:color w:val="000000"/>
          <w:sz w:val="20"/>
          <w:szCs w:val="20"/>
        </w:rPr>
        <w:t xml:space="preserve"> на основании федеральных государственных образовательных стандартов, и регламентируется расписанием занятий.  Изучение родного языка из числа языков народов Российской Федерации осуществляется с согласия родителей (законных представителей) обучающихся».</w:t>
      </w:r>
    </w:p>
    <w:p w:rsidR="00A26C21" w:rsidRPr="00A26C21" w:rsidRDefault="00A26C21" w:rsidP="00A26C21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26C21">
        <w:rPr>
          <w:rFonts w:ascii="Times New Roman" w:hAnsi="Times New Roman"/>
          <w:sz w:val="20"/>
          <w:szCs w:val="20"/>
        </w:rPr>
        <w:t>2. Делегировать полномочия по регистрации изменений Устава муниципального бюджетного общеобразовательного учреждения «</w:t>
      </w:r>
      <w:proofErr w:type="spellStart"/>
      <w:r w:rsidRPr="00A26C21">
        <w:rPr>
          <w:rFonts w:ascii="Times New Roman" w:hAnsi="Times New Roman"/>
          <w:sz w:val="20"/>
          <w:szCs w:val="20"/>
        </w:rPr>
        <w:t>Чукальская</w:t>
      </w:r>
      <w:proofErr w:type="spellEnd"/>
      <w:r w:rsidRPr="00A26C21">
        <w:rPr>
          <w:rFonts w:ascii="Times New Roman" w:hAnsi="Times New Roman"/>
          <w:sz w:val="20"/>
          <w:szCs w:val="20"/>
        </w:rPr>
        <w:t xml:space="preserve"> начальная общеобразовательная школа» </w:t>
      </w:r>
      <w:proofErr w:type="spellStart"/>
      <w:r w:rsidRPr="00A26C21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26C21">
        <w:rPr>
          <w:rFonts w:ascii="Times New Roman" w:hAnsi="Times New Roman"/>
          <w:sz w:val="20"/>
          <w:szCs w:val="20"/>
        </w:rPr>
        <w:t xml:space="preserve"> района Чувашской Республики в налоговых и иных органах директору муниципального бюджетного общеобразовательного учреждения «</w:t>
      </w:r>
      <w:proofErr w:type="spellStart"/>
      <w:r w:rsidRPr="00A26C21">
        <w:rPr>
          <w:rFonts w:ascii="Times New Roman" w:hAnsi="Times New Roman"/>
          <w:sz w:val="20"/>
          <w:szCs w:val="20"/>
        </w:rPr>
        <w:t>Чукальская</w:t>
      </w:r>
      <w:proofErr w:type="spellEnd"/>
      <w:r w:rsidRPr="00A26C21">
        <w:rPr>
          <w:rFonts w:ascii="Times New Roman" w:hAnsi="Times New Roman"/>
          <w:sz w:val="20"/>
          <w:szCs w:val="20"/>
        </w:rPr>
        <w:t xml:space="preserve"> основная общеобразовательная школа» </w:t>
      </w:r>
      <w:proofErr w:type="spellStart"/>
      <w:r w:rsidRPr="00A26C21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26C21">
        <w:rPr>
          <w:rFonts w:ascii="Times New Roman" w:hAnsi="Times New Roman"/>
          <w:sz w:val="20"/>
          <w:szCs w:val="20"/>
        </w:rPr>
        <w:t xml:space="preserve"> района Чувашской Республики </w:t>
      </w:r>
      <w:proofErr w:type="spellStart"/>
      <w:r w:rsidRPr="00A26C21">
        <w:rPr>
          <w:rFonts w:ascii="Times New Roman" w:hAnsi="Times New Roman"/>
          <w:sz w:val="20"/>
          <w:szCs w:val="20"/>
        </w:rPr>
        <w:t>Еремеевой</w:t>
      </w:r>
      <w:proofErr w:type="spellEnd"/>
      <w:r w:rsidRPr="00A26C21">
        <w:rPr>
          <w:rFonts w:ascii="Times New Roman" w:hAnsi="Times New Roman"/>
          <w:sz w:val="20"/>
          <w:szCs w:val="20"/>
        </w:rPr>
        <w:t xml:space="preserve"> И.М.</w:t>
      </w:r>
    </w:p>
    <w:p w:rsidR="00A26C21" w:rsidRPr="00A26C21" w:rsidRDefault="00A26C21" w:rsidP="00A26C21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3" w:name="sub_4"/>
      <w:bookmarkEnd w:id="2"/>
      <w:r w:rsidRPr="00A26C21">
        <w:rPr>
          <w:rFonts w:ascii="Times New Roman" w:hAnsi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A26C21" w:rsidRPr="00A26C21" w:rsidRDefault="00A26C21" w:rsidP="00A26C21">
      <w:pPr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bookmarkEnd w:id="3"/>
    <w:p w:rsidR="00A26C21" w:rsidRPr="00A26C21" w:rsidRDefault="00A26C21" w:rsidP="00A26C21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26C21">
        <w:rPr>
          <w:rFonts w:ascii="Times New Roman" w:hAnsi="Times New Roman"/>
          <w:sz w:val="20"/>
          <w:szCs w:val="20"/>
        </w:rPr>
        <w:t>Исполняющий</w:t>
      </w:r>
      <w:proofErr w:type="gramEnd"/>
      <w:r w:rsidRPr="00A26C21">
        <w:rPr>
          <w:rFonts w:ascii="Times New Roman" w:hAnsi="Times New Roman"/>
          <w:sz w:val="20"/>
          <w:szCs w:val="20"/>
        </w:rPr>
        <w:t xml:space="preserve"> обязанности</w:t>
      </w:r>
    </w:p>
    <w:p w:rsidR="00A26C21" w:rsidRPr="00A26C21" w:rsidRDefault="00A26C21" w:rsidP="00A26C21">
      <w:pPr>
        <w:tabs>
          <w:tab w:val="center" w:pos="46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26C21">
        <w:rPr>
          <w:rFonts w:ascii="Times New Roman" w:hAnsi="Times New Roman"/>
          <w:sz w:val="20"/>
          <w:szCs w:val="20"/>
        </w:rPr>
        <w:t xml:space="preserve">главы администрации </w:t>
      </w:r>
      <w:r w:rsidRPr="00A26C21">
        <w:rPr>
          <w:rFonts w:ascii="Times New Roman" w:hAnsi="Times New Roman"/>
          <w:sz w:val="20"/>
          <w:szCs w:val="20"/>
        </w:rPr>
        <w:tab/>
      </w:r>
    </w:p>
    <w:p w:rsidR="00A26C21" w:rsidRPr="00A26C21" w:rsidRDefault="00A26C21" w:rsidP="00A26C21">
      <w:pPr>
        <w:tabs>
          <w:tab w:val="left" w:pos="688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6C21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A26C21">
        <w:rPr>
          <w:rFonts w:ascii="Times New Roman" w:hAnsi="Times New Roman"/>
          <w:sz w:val="20"/>
          <w:szCs w:val="20"/>
        </w:rPr>
        <w:t xml:space="preserve"> района</w:t>
      </w:r>
      <w:r w:rsidRPr="00A26C21">
        <w:rPr>
          <w:rFonts w:ascii="Times New Roman" w:hAnsi="Times New Roman"/>
          <w:sz w:val="20"/>
          <w:szCs w:val="20"/>
        </w:rPr>
        <w:tab/>
        <w:t xml:space="preserve">                 В. А. </w:t>
      </w:r>
      <w:proofErr w:type="spellStart"/>
      <w:r w:rsidRPr="00A26C21">
        <w:rPr>
          <w:rFonts w:ascii="Times New Roman" w:hAnsi="Times New Roman"/>
          <w:sz w:val="20"/>
          <w:szCs w:val="20"/>
        </w:rPr>
        <w:t>Петьков</w:t>
      </w:r>
      <w:bookmarkStart w:id="4" w:name="_GoBack"/>
      <w:bookmarkEnd w:id="4"/>
      <w:proofErr w:type="spellEnd"/>
    </w:p>
    <w:p w:rsidR="00EE43EC" w:rsidRPr="00A26C21" w:rsidRDefault="009469D3" w:rsidP="009469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6C21">
        <w:rPr>
          <w:rFonts w:ascii="Times New Roman" w:hAnsi="Times New Roman"/>
          <w:b/>
          <w:sz w:val="20"/>
          <w:szCs w:val="20"/>
        </w:rPr>
        <w:tab/>
      </w:r>
      <w:r w:rsidRPr="00A26C21">
        <w:rPr>
          <w:rFonts w:ascii="Times New Roman" w:hAnsi="Times New Roman"/>
          <w:b/>
          <w:sz w:val="20"/>
          <w:szCs w:val="20"/>
        </w:rPr>
        <w:tab/>
      </w:r>
    </w:p>
    <w:sectPr w:rsidR="00EE43EC" w:rsidRPr="00A26C21" w:rsidSect="00267E4B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23" w:rsidRDefault="009B2423" w:rsidP="009B2423">
      <w:pPr>
        <w:spacing w:after="0" w:line="240" w:lineRule="auto"/>
      </w:pPr>
      <w:r>
        <w:separator/>
      </w:r>
    </w:p>
  </w:endnote>
  <w:endnote w:type="continuationSeparator" w:id="1">
    <w:p w:rsidR="009B2423" w:rsidRDefault="009B2423" w:rsidP="009B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23" w:rsidRDefault="009B2423" w:rsidP="009B2423">
      <w:pPr>
        <w:spacing w:after="0" w:line="240" w:lineRule="auto"/>
      </w:pPr>
      <w:r>
        <w:separator/>
      </w:r>
    </w:p>
  </w:footnote>
  <w:footnote w:type="continuationSeparator" w:id="1">
    <w:p w:rsidR="009B2423" w:rsidRDefault="009B2423" w:rsidP="009B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A3" w:rsidRDefault="00EE43EC" w:rsidP="00CB5349">
    <w:pPr>
      <w:pStyle w:val="a3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D2011"/>
    <w:multiLevelType w:val="hybridMultilevel"/>
    <w:tmpl w:val="6D38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CB9"/>
    <w:rsid w:val="00267E4B"/>
    <w:rsid w:val="003C3F2D"/>
    <w:rsid w:val="004654DE"/>
    <w:rsid w:val="006B5CB9"/>
    <w:rsid w:val="007200A7"/>
    <w:rsid w:val="0085548E"/>
    <w:rsid w:val="009469D3"/>
    <w:rsid w:val="0095278D"/>
    <w:rsid w:val="009B2423"/>
    <w:rsid w:val="00A26C21"/>
    <w:rsid w:val="00BA4E1F"/>
    <w:rsid w:val="00EE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43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5C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B5CB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5CB9"/>
    <w:rPr>
      <w:b/>
      <w:bCs/>
    </w:rPr>
  </w:style>
  <w:style w:type="paragraph" w:styleId="a6">
    <w:name w:val="Normal (Web)"/>
    <w:basedOn w:val="a"/>
    <w:link w:val="a7"/>
    <w:uiPriority w:val="99"/>
    <w:unhideWhenUsed/>
    <w:rsid w:val="006B5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CB9"/>
  </w:style>
  <w:style w:type="paragraph" w:customStyle="1" w:styleId="ConsPlusNonformat">
    <w:name w:val="ConsPlusNonformat"/>
    <w:rsid w:val="006B5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2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B5CB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B5CB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6B5CB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5C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5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43EC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EE43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EE43EC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EE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d">
    <w:name w:val="Гипертекстовая ссылка"/>
    <w:basedOn w:val="ab"/>
    <w:uiPriority w:val="99"/>
    <w:rsid w:val="00EE43EC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EE4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4654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46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54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54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6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69D3"/>
    <w:rPr>
      <w:rFonts w:ascii="Calibri" w:eastAsia="Calibri" w:hAnsi="Calibri" w:cs="Times New Roman"/>
    </w:rPr>
  </w:style>
  <w:style w:type="character" w:customStyle="1" w:styleId="af0">
    <w:name w:val="Основной текст_"/>
    <w:basedOn w:val="a0"/>
    <w:link w:val="11"/>
    <w:rsid w:val="009469D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469D3"/>
    <w:pPr>
      <w:widowControl w:val="0"/>
      <w:shd w:val="clear" w:color="auto" w:fill="FFFFFF"/>
      <w:spacing w:after="240" w:line="269" w:lineRule="exact"/>
      <w:jc w:val="center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8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5182</Words>
  <Characters>29538</Characters>
  <Application>Microsoft Office Word</Application>
  <DocSecurity>0</DocSecurity>
  <Lines>246</Lines>
  <Paragraphs>69</Paragraphs>
  <ScaleCrop>false</ScaleCrop>
  <Company/>
  <LinksUpToDate>false</LinksUpToDate>
  <CharactersWithSpaces>34651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7</cp:revision>
  <dcterms:created xsi:type="dcterms:W3CDTF">2017-11-07T13:35:00Z</dcterms:created>
  <dcterms:modified xsi:type="dcterms:W3CDTF">2017-12-06T10:20:00Z</dcterms:modified>
</cp:coreProperties>
</file>