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4" w:rsidRDefault="004F1D64">
      <w:pPr>
        <w:pStyle w:val="ConsPlusTitlePage"/>
      </w:pPr>
      <w:bookmarkStart w:id="0" w:name="_GoBack"/>
      <w:bookmarkEnd w:id="0"/>
      <w:r>
        <w:br/>
      </w:r>
    </w:p>
    <w:p w:rsidR="004F1D64" w:rsidRDefault="004F1D64">
      <w:pPr>
        <w:pStyle w:val="ConsPlusNormal"/>
        <w:jc w:val="both"/>
        <w:outlineLvl w:val="0"/>
      </w:pPr>
    </w:p>
    <w:p w:rsidR="004F1D64" w:rsidRDefault="004F1D6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F1D64" w:rsidRDefault="004F1D64">
      <w:pPr>
        <w:pStyle w:val="ConsPlusTitle"/>
        <w:jc w:val="center"/>
      </w:pPr>
    </w:p>
    <w:p w:rsidR="004F1D64" w:rsidRDefault="004F1D64">
      <w:pPr>
        <w:pStyle w:val="ConsPlusTitle"/>
        <w:jc w:val="center"/>
      </w:pPr>
      <w:r>
        <w:t>РАСПОРЯЖЕНИЕ</w:t>
      </w:r>
    </w:p>
    <w:p w:rsidR="004F1D64" w:rsidRDefault="004F1D64">
      <w:pPr>
        <w:pStyle w:val="ConsPlusTitle"/>
        <w:jc w:val="center"/>
      </w:pPr>
      <w:r>
        <w:t>от 28 февраля 2013 г. N 127-р</w:t>
      </w:r>
    </w:p>
    <w:p w:rsidR="004F1D64" w:rsidRDefault="004F1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1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D64" w:rsidRDefault="004F1D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5" w:history="1">
              <w:r>
                <w:rPr>
                  <w:color w:val="0000FF"/>
                </w:rPr>
                <w:t>N 461-р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6" w:history="1">
              <w:r>
                <w:rPr>
                  <w:color w:val="0000FF"/>
                </w:rPr>
                <w:t>N 393-р</w:t>
              </w:r>
            </w:hyperlink>
            <w:r>
              <w:rPr>
                <w:color w:val="392C69"/>
              </w:rPr>
              <w:t xml:space="preserve">, от 12.11.2015 </w:t>
            </w:r>
            <w:hyperlink r:id="rId7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>,</w:t>
            </w:r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8" w:history="1">
              <w:r>
                <w:rPr>
                  <w:color w:val="0000FF"/>
                </w:rPr>
                <w:t>N 623-р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23.04.2019 </w:t>
            </w:r>
            <w:hyperlink r:id="rId10" w:history="1">
              <w:r>
                <w:rPr>
                  <w:color w:val="0000FF"/>
                </w:rPr>
                <w:t>N 357-р</w:t>
              </w:r>
            </w:hyperlink>
            <w:r>
              <w:rPr>
                <w:color w:val="392C69"/>
              </w:rPr>
              <w:t>,</w:t>
            </w:r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1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ind w:firstLine="540"/>
        <w:jc w:val="both"/>
      </w:pPr>
      <w:r>
        <w:t xml:space="preserve">1. В целях оценки эффективности государственной поддержки многодетных семей и освоения ими предоставленных земельных участков на территории Чувашской Республики создать рабочую группу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4F1D64" w:rsidRDefault="004F1D64">
      <w:pPr>
        <w:pStyle w:val="ConsPlusNormal"/>
        <w:spacing w:before="220"/>
        <w:ind w:firstLine="540"/>
        <w:jc w:val="both"/>
      </w:pPr>
      <w:r>
        <w:t xml:space="preserve">2. Организационно-техническое обеспечение деятельности рабочей группы возложить на Министерство строительства, архитектуры и </w:t>
      </w:r>
      <w:proofErr w:type="gramStart"/>
      <w:r>
        <w:t>жилищно-коммунального</w:t>
      </w:r>
      <w:proofErr w:type="gramEnd"/>
      <w:r>
        <w:t xml:space="preserve"> хозяйства Чувашской Республики.</w:t>
      </w: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right"/>
      </w:pPr>
      <w:r>
        <w:t>Председатель Кабинета Министров</w:t>
      </w:r>
    </w:p>
    <w:p w:rsidR="004F1D64" w:rsidRDefault="004F1D64">
      <w:pPr>
        <w:pStyle w:val="ConsPlusNormal"/>
        <w:jc w:val="right"/>
      </w:pPr>
      <w:r>
        <w:t>Чувашской Республики</w:t>
      </w:r>
    </w:p>
    <w:p w:rsidR="004F1D64" w:rsidRDefault="004F1D64">
      <w:pPr>
        <w:pStyle w:val="ConsPlusNormal"/>
        <w:jc w:val="right"/>
      </w:pPr>
      <w:r>
        <w:t>И.МОТОРИН</w:t>
      </w: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right"/>
        <w:outlineLvl w:val="0"/>
      </w:pPr>
      <w:r>
        <w:t>Утвержден</w:t>
      </w:r>
    </w:p>
    <w:p w:rsidR="004F1D64" w:rsidRDefault="004F1D64">
      <w:pPr>
        <w:pStyle w:val="ConsPlusNormal"/>
        <w:jc w:val="right"/>
      </w:pPr>
      <w:r>
        <w:t>распоряжением</w:t>
      </w:r>
    </w:p>
    <w:p w:rsidR="004F1D64" w:rsidRDefault="004F1D64">
      <w:pPr>
        <w:pStyle w:val="ConsPlusNormal"/>
        <w:jc w:val="right"/>
      </w:pPr>
      <w:r>
        <w:t>Кабинета Министров</w:t>
      </w:r>
    </w:p>
    <w:p w:rsidR="004F1D64" w:rsidRDefault="004F1D64">
      <w:pPr>
        <w:pStyle w:val="ConsPlusNormal"/>
        <w:jc w:val="right"/>
      </w:pPr>
      <w:r>
        <w:t>Чувашской Республики</w:t>
      </w:r>
    </w:p>
    <w:p w:rsidR="004F1D64" w:rsidRDefault="004F1D64">
      <w:pPr>
        <w:pStyle w:val="ConsPlusNormal"/>
        <w:jc w:val="right"/>
      </w:pPr>
      <w:r>
        <w:t>от 28.02.2013 N 127-р</w:t>
      </w: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Title"/>
        <w:jc w:val="center"/>
      </w:pPr>
      <w:bookmarkStart w:id="1" w:name="P28"/>
      <w:bookmarkEnd w:id="1"/>
      <w:r>
        <w:t>СОСТАВ</w:t>
      </w:r>
    </w:p>
    <w:p w:rsidR="004F1D64" w:rsidRDefault="004F1D64">
      <w:pPr>
        <w:pStyle w:val="ConsPlusTitle"/>
        <w:jc w:val="center"/>
      </w:pPr>
      <w:r>
        <w:t>РАБОЧЕЙ ГРУППЫ ПО ОЦЕНКЕ ЭФФЕКТИВНОСТИ ГОСУДАРСТВЕННОЙ</w:t>
      </w:r>
    </w:p>
    <w:p w:rsidR="004F1D64" w:rsidRDefault="004F1D64">
      <w:pPr>
        <w:pStyle w:val="ConsPlusTitle"/>
        <w:jc w:val="center"/>
      </w:pPr>
      <w:r>
        <w:t>ПОДДЕРЖКИ МНОГОДЕТНЫХ СЕМЕЙ И ОСВОЕНИЯ ИМИ ПРЕДОСТАВЛЕННЫХ</w:t>
      </w:r>
    </w:p>
    <w:p w:rsidR="004F1D64" w:rsidRDefault="004F1D64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4F1D64" w:rsidRDefault="004F1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1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D64" w:rsidRDefault="004F1D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" w:history="1">
              <w:r>
                <w:rPr>
                  <w:color w:val="0000FF"/>
                </w:rPr>
                <w:t>N 461-р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13" w:history="1">
              <w:r>
                <w:rPr>
                  <w:color w:val="0000FF"/>
                </w:rPr>
                <w:t>N 393-р</w:t>
              </w:r>
            </w:hyperlink>
            <w:r>
              <w:rPr>
                <w:color w:val="392C69"/>
              </w:rPr>
              <w:t xml:space="preserve">, от 12.11.2015 </w:t>
            </w:r>
            <w:hyperlink r:id="rId14" w:history="1">
              <w:r>
                <w:rPr>
                  <w:color w:val="0000FF"/>
                </w:rPr>
                <w:t>N 697-р</w:t>
              </w:r>
            </w:hyperlink>
            <w:r>
              <w:rPr>
                <w:color w:val="392C69"/>
              </w:rPr>
              <w:t>,</w:t>
            </w:r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5" w:history="1">
              <w:r>
                <w:rPr>
                  <w:color w:val="0000FF"/>
                </w:rPr>
                <w:t>N 623-р</w:t>
              </w:r>
            </w:hyperlink>
            <w:r>
              <w:rPr>
                <w:color w:val="392C69"/>
              </w:rPr>
              <w:t xml:space="preserve">, от 25.01.2017 </w:t>
            </w:r>
            <w:hyperlink r:id="rId16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" w:history="1">
              <w:r>
                <w:rPr>
                  <w:color w:val="0000FF"/>
                </w:rPr>
                <w:t>N 357-р</w:t>
              </w:r>
            </w:hyperlink>
            <w:r>
              <w:rPr>
                <w:color w:val="392C69"/>
              </w:rPr>
              <w:t>,</w:t>
            </w:r>
          </w:p>
          <w:p w:rsidR="004F1D64" w:rsidRDefault="004F1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8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1D64" w:rsidRDefault="004F1D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 xml:space="preserve">министр строительства, архитектуры и жилищно-коммунального </w:t>
            </w:r>
            <w:r>
              <w:lastRenderedPageBreak/>
              <w:t>хозяйства Чувашской Республики (заместитель руководителя рабочей группы)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lastRenderedPageBreak/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 xml:space="preserve">министр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 (заместитель руководителя рабочей группы)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Воробьев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председатель органа общественной самодеятельности "Ассоциация многодетных семей Чувашии"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Галкин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заместитель председателя некоммерческого партнерства Парламентского центра "Кооперация и социальный прогресс"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Димитриев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глава администрации Чебоксарского района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proofErr w:type="spellStart"/>
            <w:r>
              <w:t>Енилина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Карпеева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Чувашской Республике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proofErr w:type="spellStart"/>
            <w:r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4F1D6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1D64" w:rsidRDefault="004F1D64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</w:tbl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jc w:val="both"/>
      </w:pPr>
    </w:p>
    <w:p w:rsidR="004F1D64" w:rsidRDefault="004F1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8FF" w:rsidRDefault="00C238FF"/>
    <w:sectPr w:rsidR="00C238FF" w:rsidSect="0052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64"/>
    <w:rsid w:val="004F1D64"/>
    <w:rsid w:val="00C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DEFBDE3F72BE413F2C030B659778C94F80B0CC08B26759CF06FF7160E5F09C2636A141C5845B8B13D9495DD749AF5A1DCFC547977F444EAAC6431uDN" TargetMode="External"/><Relationship Id="rId13" Type="http://schemas.openxmlformats.org/officeDocument/2006/relationships/hyperlink" Target="consultantplus://offline/ref=F70DEFBDE3F72BE413F2C030B659778C94F80B0CCF842D7C91F06FF7160E5F09C2636A141C5845B8B13D9495DD749AF5A1DCFC547977F444EAAC6431uDN" TargetMode="External"/><Relationship Id="rId18" Type="http://schemas.openxmlformats.org/officeDocument/2006/relationships/hyperlink" Target="consultantplus://offline/ref=F70DEFBDE3F72BE413F2C030B659778C94F80B0CC98D2A769AF332FD1E57530BC56C35031B1149B9B13D9496D52B9FE0B084F3556468F55AF6AE651537u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DEFBDE3F72BE413F2C030B659778C94F80B0CC08D2C769CF06FF7160E5F09C2636A141C5845B8B13D9495DD749AF5A1DCFC547977F444EAAC6431uDN" TargetMode="External"/><Relationship Id="rId12" Type="http://schemas.openxmlformats.org/officeDocument/2006/relationships/hyperlink" Target="consultantplus://offline/ref=F70DEFBDE3F72BE413F2C030B659778C94F80B0CC18A2F779AF06FF7160E5F09C2636A141C5845B8B13D9595DD749AF5A1DCFC547977F444EAAC6431uDN" TargetMode="External"/><Relationship Id="rId17" Type="http://schemas.openxmlformats.org/officeDocument/2006/relationships/hyperlink" Target="consultantplus://offline/ref=F70DEFBDE3F72BE413F2C030B659778C94F80B0CC98D2C719CFD32FD1E57530BC56C35031B1149B9B13D9496D52B9FE0B084F3556468F55AF6AE651537u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DEFBDE3F72BE413F2C030B659778C94F80B0CC18D2E7391F06FF7160E5F09C2636A141C5845B8B13D949FDD749AF5A1DCFC547977F444EAAC6431uD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DEFBDE3F72BE413F2C030B659778C94F80B0CCF842D7C91F06FF7160E5F09C2636A141C5845B8B13D9495DD749AF5A1DCFC547977F444EAAC6431uDN" TargetMode="External"/><Relationship Id="rId11" Type="http://schemas.openxmlformats.org/officeDocument/2006/relationships/hyperlink" Target="consultantplus://offline/ref=F70DEFBDE3F72BE413F2C030B659778C94F80B0CC98D2A769AF332FD1E57530BC56C35031B1149B9B13D9496D52B9FE0B084F3556468F55AF6AE651537uCN" TargetMode="External"/><Relationship Id="rId5" Type="http://schemas.openxmlformats.org/officeDocument/2006/relationships/hyperlink" Target="consultantplus://offline/ref=F70DEFBDE3F72BE413F2C030B659778C94F80B0CC18A2F779AF06FF7160E5F09C2636A141C5845B8B13D9594DD749AF5A1DCFC547977F444EAAC6431uDN" TargetMode="External"/><Relationship Id="rId15" Type="http://schemas.openxmlformats.org/officeDocument/2006/relationships/hyperlink" Target="consultantplus://offline/ref=F70DEFBDE3F72BE413F2C030B659778C94F80B0CC08B26759CF06FF7160E5F09C2636A141C5845B8B13D9495DD749AF5A1DCFC547977F444EAAC6431uDN" TargetMode="External"/><Relationship Id="rId10" Type="http://schemas.openxmlformats.org/officeDocument/2006/relationships/hyperlink" Target="consultantplus://offline/ref=F70DEFBDE3F72BE413F2C030B659778C94F80B0CC98D2C719CFD32FD1E57530BC56C35031B1149B9B13D9496D52B9FE0B084F3556468F55AF6AE651537u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DEFBDE3F72BE413F2C030B659778C94F80B0CC18D2E7391F06FF7160E5F09C2636A141C5845B8B13D949EDD749AF5A1DCFC547977F444EAAC6431uDN" TargetMode="External"/><Relationship Id="rId14" Type="http://schemas.openxmlformats.org/officeDocument/2006/relationships/hyperlink" Target="consultantplus://offline/ref=F70DEFBDE3F72BE413F2C030B659778C94F80B0CC08D2C769CF06FF7160E5F09C2636A141C5845B8B13D9495DD749AF5A1DCFC547977F444EAAC6431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77</dc:creator>
  <cp:lastModifiedBy>Минстрой 77</cp:lastModifiedBy>
  <cp:revision>1</cp:revision>
  <dcterms:created xsi:type="dcterms:W3CDTF">2019-10-23T13:46:00Z</dcterms:created>
  <dcterms:modified xsi:type="dcterms:W3CDTF">2019-10-23T13:47:00Z</dcterms:modified>
</cp:coreProperties>
</file>