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8" w:rsidRDefault="00E971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7178" w:rsidRDefault="00E971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71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outlineLvl w:val="0"/>
            </w:pPr>
            <w:r>
              <w:t>25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  <w:outlineLvl w:val="0"/>
            </w:pPr>
            <w:r>
              <w:t>N 142-рг</w:t>
            </w:r>
          </w:p>
        </w:tc>
      </w:tr>
    </w:tbl>
    <w:p w:rsidR="00E97178" w:rsidRDefault="00E97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Title"/>
        <w:jc w:val="center"/>
      </w:pPr>
      <w:r>
        <w:t>РАСПОРЯЖЕНИЕ</w:t>
      </w:r>
    </w:p>
    <w:p w:rsidR="00E97178" w:rsidRDefault="00E97178">
      <w:pPr>
        <w:pStyle w:val="ConsPlusTitle"/>
        <w:jc w:val="center"/>
      </w:pPr>
    </w:p>
    <w:p w:rsidR="00E97178" w:rsidRDefault="00E97178">
      <w:pPr>
        <w:pStyle w:val="ConsPlusTitle"/>
        <w:jc w:val="center"/>
      </w:pPr>
      <w:r>
        <w:t>ГЛАВЫ ЧУВАШСКОЙ РЕСПУБЛИКИ</w:t>
      </w:r>
    </w:p>
    <w:p w:rsidR="00E97178" w:rsidRDefault="00E97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178" w:rsidRDefault="00E97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178" w:rsidRDefault="00E971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24.05.2019 </w:t>
            </w:r>
            <w:hyperlink r:id="rId6" w:history="1">
              <w:r>
                <w:rPr>
                  <w:color w:val="0000FF"/>
                </w:rPr>
                <w:t>N 206-рг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7178" w:rsidRDefault="00E97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7" w:history="1">
              <w:r>
                <w:rPr>
                  <w:color w:val="0000FF"/>
                </w:rPr>
                <w:t>N 278-рг</w:t>
              </w:r>
            </w:hyperlink>
            <w:r>
              <w:rPr>
                <w:color w:val="392C69"/>
              </w:rPr>
              <w:t xml:space="preserve">, от 07.08.2019 </w:t>
            </w:r>
            <w:hyperlink r:id="rId8" w:history="1">
              <w:r>
                <w:rPr>
                  <w:color w:val="0000FF"/>
                </w:rPr>
                <w:t>N 307-рг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ind w:firstLine="540"/>
        <w:jc w:val="both"/>
      </w:pPr>
      <w:r>
        <w:t xml:space="preserve">1. В целях обеспечения безопасности электроснабжения в Чувашской Республике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электроэнергетике" создать штаб по обеспечению безопасности электроснабжения в Чувашской Республике и утвердить его </w:t>
      </w:r>
      <w:hyperlink w:anchor="P84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E97178" w:rsidRDefault="00E97178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штаба возложить на Министерство экономического развития, промышленности и торговли Чувашской Республики.</w:t>
      </w: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jc w:val="right"/>
      </w:pPr>
      <w:r>
        <w:t>Глава</w:t>
      </w:r>
    </w:p>
    <w:p w:rsidR="00E97178" w:rsidRDefault="00E97178">
      <w:pPr>
        <w:pStyle w:val="ConsPlusNormal"/>
        <w:jc w:val="right"/>
      </w:pPr>
      <w:r>
        <w:t>Чувашской Республики</w:t>
      </w:r>
    </w:p>
    <w:p w:rsidR="00E97178" w:rsidRDefault="00E97178">
      <w:pPr>
        <w:pStyle w:val="ConsPlusNormal"/>
        <w:jc w:val="right"/>
      </w:pPr>
      <w:r>
        <w:t>М.ИГНАТЬЕВ</w:t>
      </w:r>
    </w:p>
    <w:p w:rsidR="00E97178" w:rsidRDefault="00E97178">
      <w:pPr>
        <w:pStyle w:val="ConsPlusNormal"/>
      </w:pPr>
      <w:r>
        <w:t>г. Чебоксары</w:t>
      </w:r>
    </w:p>
    <w:p w:rsidR="00E97178" w:rsidRDefault="00E97178">
      <w:pPr>
        <w:pStyle w:val="ConsPlusNormal"/>
        <w:spacing w:before="220"/>
      </w:pPr>
      <w:r>
        <w:t>25 марта 2019 года</w:t>
      </w:r>
    </w:p>
    <w:p w:rsidR="00E97178" w:rsidRDefault="00E97178">
      <w:pPr>
        <w:pStyle w:val="ConsPlusNormal"/>
        <w:spacing w:before="220"/>
      </w:pPr>
      <w:r>
        <w:t>N 142-рг</w:t>
      </w: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jc w:val="right"/>
        <w:outlineLvl w:val="0"/>
      </w:pPr>
      <w:r>
        <w:t>Утвержден</w:t>
      </w:r>
    </w:p>
    <w:p w:rsidR="00E97178" w:rsidRDefault="00E97178">
      <w:pPr>
        <w:pStyle w:val="ConsPlusNormal"/>
        <w:jc w:val="right"/>
      </w:pPr>
      <w:r>
        <w:t>распоряжением</w:t>
      </w:r>
    </w:p>
    <w:p w:rsidR="00E97178" w:rsidRDefault="00E97178">
      <w:pPr>
        <w:pStyle w:val="ConsPlusNormal"/>
        <w:jc w:val="right"/>
      </w:pPr>
      <w:r>
        <w:t>Главы Чувашской Республики</w:t>
      </w:r>
    </w:p>
    <w:p w:rsidR="00E97178" w:rsidRDefault="00E97178">
      <w:pPr>
        <w:pStyle w:val="ConsPlusNormal"/>
        <w:jc w:val="right"/>
      </w:pPr>
      <w:r>
        <w:t>от 25.03.2019 N 142-рг</w:t>
      </w: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Title"/>
        <w:jc w:val="center"/>
      </w:pPr>
      <w:r>
        <w:t>СОСТАВ</w:t>
      </w:r>
    </w:p>
    <w:p w:rsidR="00E97178" w:rsidRDefault="00E97178">
      <w:pPr>
        <w:pStyle w:val="ConsPlusTitle"/>
        <w:jc w:val="center"/>
      </w:pPr>
      <w:r>
        <w:t>ШТАБА ПО ОБЕСПЕЧЕНИЮ БЕЗОПАСНОСТИ ЭЛЕКТРОСНАБЖЕНИЯ</w:t>
      </w:r>
    </w:p>
    <w:p w:rsidR="00E97178" w:rsidRDefault="00E97178">
      <w:pPr>
        <w:pStyle w:val="ConsPlusTitle"/>
        <w:jc w:val="center"/>
      </w:pPr>
      <w:r>
        <w:t>В ЧУВАШСКОЙ РЕСПУБЛИКЕ</w:t>
      </w:r>
    </w:p>
    <w:p w:rsidR="00E97178" w:rsidRDefault="00E97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178" w:rsidRDefault="00E97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178" w:rsidRDefault="00E971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24.05.2019 </w:t>
            </w:r>
            <w:hyperlink r:id="rId10" w:history="1">
              <w:r>
                <w:rPr>
                  <w:color w:val="0000FF"/>
                </w:rPr>
                <w:t>N 206-рг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7178" w:rsidRDefault="00E97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11" w:history="1">
              <w:r>
                <w:rPr>
                  <w:color w:val="0000FF"/>
                </w:rPr>
                <w:t>N 278-рг</w:t>
              </w:r>
            </w:hyperlink>
            <w:r>
              <w:rPr>
                <w:color w:val="392C69"/>
              </w:rPr>
              <w:t xml:space="preserve">, от 07.08.2019 </w:t>
            </w:r>
            <w:hyperlink r:id="rId12" w:history="1">
              <w:r>
                <w:rPr>
                  <w:color w:val="0000FF"/>
                </w:rPr>
                <w:t>N 307-рг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178" w:rsidRDefault="00E97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штаба)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 xml:space="preserve">министр экономического развития, промышленности и торговли </w:t>
            </w:r>
            <w:r>
              <w:lastRenderedPageBreak/>
              <w:t>Чувашской Республики (заместитель руководителя штаба)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lastRenderedPageBreak/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Антонов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защите, мониторингу и предупреждению чрезвычайных ситуаций) - начальник управления гражданской защиты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Бардюков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директор филиала публичного акционерного общества "Федеральная гидрогенерирующая компания - РусГидро" - "Чебоксарская ГЭС"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Гончаров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исполнительный директор акционерного общества "Чувашская энергосбытовая компания"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Данилов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заместитель руководителя Приволжского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Евстифеев С.О.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директор филиала публичного акционерного общества "Федеральная сетевая компания Единой энергетической системы" - Средне-Волжское предприятие магистральных электрических сетей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Иванов Д.Г.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заместитель генерального директора публичного акционерного общества "Межрегиональная распределительная сетевая компания Волги" - директор филиала "Чувашэнерго"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Картузов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директор Представительства акционерного общества "Системный оператор Единой энергетической системы" в Чувашской Республике - Чувашии"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Ковалев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кандидат технических наук, профессор, декан факультета энергетики и электротехники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Мифтахутдинов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"Газпром межрегионгаз Чебоксары", генеральный директор акционерного общества "Газпром газораспределение Чебоксары" (по согласованию)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  <w:tr w:rsidR="00E97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</w:pPr>
            <w:r>
              <w:t>Ушаков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97178" w:rsidRDefault="00E97178">
            <w:pPr>
              <w:pStyle w:val="ConsPlusNormal"/>
              <w:jc w:val="both"/>
            </w:pPr>
            <w:r>
              <w:t>директор филиала "Марий Эл и Чувашии" публичного акционерного общества "Т Плюс" (по согласованию)</w:t>
            </w:r>
          </w:p>
        </w:tc>
      </w:tr>
    </w:tbl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jc w:val="both"/>
      </w:pPr>
    </w:p>
    <w:p w:rsidR="00E97178" w:rsidRDefault="00E97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P84"/>
      <w:bookmarkEnd w:id="0"/>
    </w:p>
    <w:p w:rsidR="00E5170D" w:rsidRDefault="00E5170D">
      <w:bookmarkStart w:id="1" w:name="_GoBack"/>
      <w:bookmarkEnd w:id="1"/>
    </w:p>
    <w:sectPr w:rsidR="00E5170D" w:rsidSect="004D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78"/>
    <w:rsid w:val="00E5170D"/>
    <w:rsid w:val="00E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95D5F02C209400012274B172F4912E1636522919D4D39D09023DF484584DE5FCAEFBF0F26C15338CE4813D2256F13A0E8CCB1E56B39B081EC2BC6r0t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95D5F02C209400012274B172F4912E1636522919D4E38D69C23DF484584DE5FCAEFBF0F26C15338CE4813D2256F13A0E8CCB1E56B39B081EC2BC6r0t9L" TargetMode="External"/><Relationship Id="rId12" Type="http://schemas.openxmlformats.org/officeDocument/2006/relationships/hyperlink" Target="consultantplus://offline/ref=61E95D5F02C209400012274B172F4912E1636522919D4D39D09023DF484584DE5FCAEFBF0F26C15338CE4813D2256F13A0E8CCB1E56B39B081EC2BC6r0t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95D5F02C209400012274B172F4912E1636522919D4F3FD49123DF484584DE5FCAEFBF0F26C15338CE4813D2256F13A0E8CCB1E56B39B081EC2BC6r0t9L" TargetMode="External"/><Relationship Id="rId11" Type="http://schemas.openxmlformats.org/officeDocument/2006/relationships/hyperlink" Target="consultantplus://offline/ref=61E95D5F02C209400012274B172F4912E1636522919D4E38D69C23DF484584DE5FCAEFBF0F26C15338CE4813D2256F13A0E8CCB1E56B39B081EC2BC6r0t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1E95D5F02C209400012274B172F4912E1636522919D4F3FD49123DF484584DE5FCAEFBF0F26C15338CE4813D2256F13A0E8CCB1E56B39B081EC2BC6r0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95D5F02C209400012394601431716EA6838289998406B8FCC25881715828B0D8AB1E64C60D25338D04A13D6r2t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2019-10-02T11:45:00Z</dcterms:created>
  <dcterms:modified xsi:type="dcterms:W3CDTF">2019-10-02T11:45:00Z</dcterms:modified>
</cp:coreProperties>
</file>