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37" w:rsidRDefault="00233E37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bookmarkStart w:id="0" w:name="sub_1001"/>
    </w:p>
    <w:p w:rsidR="001F6D3E" w:rsidRDefault="001F6D3E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F6D3E" w:rsidRDefault="001F6D3E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F6D3E" w:rsidRDefault="001F6D3E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F6D3E" w:rsidRDefault="001F6D3E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1F6D3E" w:rsidRPr="00233E37" w:rsidRDefault="001F6D3E" w:rsidP="00233E37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BC3616" w:rsidRDefault="00BC3616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a4"/>
          <w:rFonts w:ascii="Times New Roman" w:hAnsi="Times New Roman"/>
          <w:color w:val="auto"/>
          <w:sz w:val="28"/>
          <w:szCs w:val="28"/>
          <w:lang w:val="ru-RU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4029A7" w:rsidRPr="004075D7" w:rsidRDefault="004029A7" w:rsidP="004029A7">
      <w:pPr>
        <w:rPr>
          <w:rFonts w:ascii="Times New Roman" w:hAnsi="Times New Roman"/>
          <w:sz w:val="16"/>
          <w:szCs w:val="16"/>
          <w:lang w:val="x-none"/>
        </w:rPr>
      </w:pPr>
    </w:p>
    <w:p w:rsidR="002C0BD6" w:rsidRPr="0061134E" w:rsidRDefault="002C0BD6" w:rsidP="002C0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proofErr w:type="gramStart"/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>Федерации», решением Чебоксарского городского Собрания депутатов от</w:t>
      </w:r>
      <w:r w:rsidRPr="0061134E">
        <w:rPr>
          <w:rFonts w:ascii="Times New Roman" w:hAnsi="Times New Roman"/>
          <w:sz w:val="28"/>
          <w:szCs w:val="28"/>
          <w:lang w:val="en-US"/>
        </w:rPr>
        <w:t> </w:t>
      </w:r>
      <w:r w:rsidR="001B5A18" w:rsidRPr="0061134E">
        <w:rPr>
          <w:rFonts w:ascii="Times New Roman" w:hAnsi="Times New Roman"/>
          <w:sz w:val="28"/>
          <w:szCs w:val="28"/>
        </w:rPr>
        <w:t>12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09.</w:t>
      </w:r>
      <w:r w:rsidRPr="0061134E">
        <w:rPr>
          <w:rFonts w:ascii="Times New Roman" w:hAnsi="Times New Roman"/>
          <w:sz w:val="28"/>
          <w:szCs w:val="28"/>
        </w:rPr>
        <w:t>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1F6D3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1830</w:t>
      </w:r>
      <w:r w:rsidRPr="0061134E">
        <w:rPr>
          <w:rFonts w:ascii="Times New Roman" w:hAnsi="Times New Roman"/>
          <w:sz w:val="28"/>
          <w:szCs w:val="28"/>
        </w:rPr>
        <w:t xml:space="preserve"> «О </w:t>
      </w:r>
      <w:r w:rsidR="00C71413" w:rsidRPr="0061134E">
        <w:rPr>
          <w:rFonts w:ascii="Times New Roman" w:hAnsi="Times New Roman"/>
          <w:sz w:val="28"/>
          <w:szCs w:val="28"/>
        </w:rPr>
        <w:t>внесении изменений в бюджет муниципального образования города Чебоксары – столицы Чувашской Республики на 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61134E" w:rsidRPr="0061134E">
        <w:rPr>
          <w:rFonts w:ascii="Times New Roman" w:hAnsi="Times New Roman"/>
          <w:sz w:val="28"/>
          <w:szCs w:val="28"/>
        </w:rPr>
        <w:t>20</w:t>
      </w:r>
      <w:r w:rsidR="00C71413" w:rsidRPr="0061134E">
        <w:rPr>
          <w:rFonts w:ascii="Times New Roman" w:hAnsi="Times New Roman"/>
          <w:sz w:val="28"/>
          <w:szCs w:val="28"/>
        </w:rPr>
        <w:t xml:space="preserve"> и 202</w:t>
      </w:r>
      <w:r w:rsidR="0061134E" w:rsidRPr="0061134E">
        <w:rPr>
          <w:rFonts w:ascii="Times New Roman" w:hAnsi="Times New Roman"/>
          <w:sz w:val="28"/>
          <w:szCs w:val="28"/>
        </w:rPr>
        <w:t>1</w:t>
      </w:r>
      <w:r w:rsidR="00C71413" w:rsidRPr="0061134E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2</w:t>
      </w:r>
      <w:r w:rsidR="0061134E" w:rsidRPr="0061134E">
        <w:rPr>
          <w:rFonts w:ascii="Times New Roman" w:hAnsi="Times New Roman"/>
          <w:sz w:val="28"/>
          <w:szCs w:val="28"/>
        </w:rPr>
        <w:t>5</w:t>
      </w:r>
      <w:r w:rsidR="00A024A7">
        <w:rPr>
          <w:rFonts w:ascii="Times New Roman" w:hAnsi="Times New Roman"/>
          <w:sz w:val="28"/>
          <w:szCs w:val="28"/>
        </w:rPr>
        <w:t>.12.</w:t>
      </w:r>
      <w:r w:rsidR="00C71413" w:rsidRPr="0061134E">
        <w:rPr>
          <w:rFonts w:ascii="Times New Roman" w:hAnsi="Times New Roman"/>
          <w:sz w:val="28"/>
          <w:szCs w:val="28"/>
        </w:rPr>
        <w:t>201</w:t>
      </w:r>
      <w:r w:rsidR="0061134E" w:rsidRPr="0061134E">
        <w:rPr>
          <w:rFonts w:ascii="Times New Roman" w:hAnsi="Times New Roman"/>
          <w:sz w:val="28"/>
          <w:szCs w:val="28"/>
        </w:rPr>
        <w:t>8</w:t>
      </w:r>
      <w:r w:rsidR="00C71413" w:rsidRPr="0061134E">
        <w:rPr>
          <w:rFonts w:ascii="Times New Roman" w:hAnsi="Times New Roman"/>
          <w:sz w:val="28"/>
          <w:szCs w:val="28"/>
        </w:rPr>
        <w:t xml:space="preserve"> №</w:t>
      </w:r>
      <w:r w:rsidR="00A024A7">
        <w:rPr>
          <w:rFonts w:ascii="Times New Roman" w:hAnsi="Times New Roman"/>
          <w:sz w:val="28"/>
          <w:szCs w:val="28"/>
        </w:rPr>
        <w:t> </w:t>
      </w:r>
      <w:r w:rsidR="00C71413" w:rsidRPr="0061134E">
        <w:rPr>
          <w:rFonts w:ascii="Times New Roman" w:hAnsi="Times New Roman"/>
          <w:sz w:val="28"/>
          <w:szCs w:val="28"/>
        </w:rPr>
        <w:t>15</w:t>
      </w:r>
      <w:r w:rsidR="0061134E" w:rsidRPr="0061134E">
        <w:rPr>
          <w:rFonts w:ascii="Times New Roman" w:hAnsi="Times New Roman"/>
          <w:sz w:val="28"/>
          <w:szCs w:val="28"/>
        </w:rPr>
        <w:t>05</w:t>
      </w:r>
      <w:r w:rsidR="00C71413" w:rsidRPr="0061134E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proofErr w:type="gramEnd"/>
      <w:r w:rsidRPr="0061134E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BC3616" w:rsidRPr="0061134E">
        <w:rPr>
          <w:rFonts w:ascii="Times New Roman" w:hAnsi="Times New Roman"/>
          <w:spacing w:val="-6"/>
          <w:sz w:val="28"/>
          <w:szCs w:val="28"/>
        </w:rPr>
        <w:t>п</w:t>
      </w:r>
      <w:proofErr w:type="gramEnd"/>
      <w:r w:rsidR="00BC3616" w:rsidRPr="0061134E">
        <w:rPr>
          <w:rFonts w:ascii="Times New Roman" w:hAnsi="Times New Roman"/>
          <w:spacing w:val="-6"/>
          <w:sz w:val="28"/>
          <w:szCs w:val="28"/>
        </w:rPr>
        <w:t xml:space="preserve"> о с т а н о в л я е т:</w:t>
      </w:r>
    </w:p>
    <w:p w:rsidR="004B1D95" w:rsidRPr="0061134E" w:rsidRDefault="004B1D95" w:rsidP="00A40785">
      <w:pPr>
        <w:suppressAutoHyphens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4F7F56">
      <w:pPr>
        <w:shd w:val="clear" w:color="auto" w:fill="FFFFFF"/>
        <w:suppressAutoHyphens/>
        <w:spacing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>ю</w:t>
      </w:r>
      <w:r w:rsidR="00AE6B31" w:rsidRPr="0061134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1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бюджета, внебюджетных 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15 924 045,3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8 474 295,3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1 829 363,9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1 871 787,3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1 805 244,1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2022 году – 737 975,0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739 975,0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744 975,0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744 975,0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3 724 875,0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3 724 875,0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69</w:t>
            </w:r>
            <w:r w:rsidR="00B07706">
              <w:rPr>
                <w:rFonts w:ascii="Times New Roman" w:hAnsi="Times New Roman"/>
                <w:sz w:val="28"/>
                <w:szCs w:val="28"/>
              </w:rPr>
              <w:t>2 500,0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1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69</w:t>
            </w:r>
            <w:r w:rsidR="00B07706">
              <w:rPr>
                <w:rFonts w:ascii="Times New Roman" w:hAnsi="Times New Roman"/>
                <w:sz w:val="28"/>
                <w:szCs w:val="28"/>
              </w:rPr>
              <w:t>2 500,0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B07706">
              <w:rPr>
                <w:rFonts w:ascii="Times New Roman" w:hAnsi="Times New Roman"/>
                <w:sz w:val="28"/>
                <w:szCs w:val="28"/>
              </w:rPr>
              <w:t>2 150,0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601 400,0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598 950,0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2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5</w:t>
            </w:r>
            <w:r w:rsidR="00B07706">
              <w:rPr>
                <w:rFonts w:ascii="Times New Roman" w:hAnsi="Times New Roman"/>
                <w:sz w:val="28"/>
                <w:szCs w:val="28"/>
              </w:rPr>
              <w:t>3 352,0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5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6</w:t>
            </w:r>
            <w:r w:rsidR="00B07706">
              <w:rPr>
                <w:rFonts w:ascii="Times New Roman" w:hAnsi="Times New Roman"/>
                <w:sz w:val="28"/>
                <w:szCs w:val="28"/>
              </w:rPr>
              <w:t>4 792,0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51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326,2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412 425,9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425 615,9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68 856,0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344 280,0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344 280,0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0</w:t>
            </w:r>
            <w:r w:rsidR="00B07706">
              <w:rPr>
                <w:rFonts w:ascii="Times New Roman" w:hAnsi="Times New Roman"/>
                <w:sz w:val="28"/>
                <w:szCs w:val="28"/>
              </w:rPr>
              <w:t>18 193,3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4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85</w:t>
            </w:r>
            <w:r w:rsidR="00B07706">
              <w:rPr>
                <w:rFonts w:ascii="Times New Roman" w:hAnsi="Times New Roman"/>
                <w:sz w:val="28"/>
                <w:szCs w:val="28"/>
              </w:rPr>
              <w:t>7 003,3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5 887,7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797 961,4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2021 году – 720 678,2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609 119,0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611 119,0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616 119,0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616 119,0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3 080 595,0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3 080 595,0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360 000,0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2" w:name="sub_4"/>
    </w:p>
    <w:p w:rsidR="009D1F55" w:rsidRPr="00065B97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1.2. </w:t>
      </w:r>
      <w:r w:rsidR="00065B97" w:rsidRPr="00065B97">
        <w:rPr>
          <w:rFonts w:ascii="Times New Roman" w:hAnsi="Times New Roman"/>
          <w:sz w:val="28"/>
          <w:szCs w:val="28"/>
        </w:rPr>
        <w:t>Р</w:t>
      </w:r>
      <w:r w:rsidRPr="00065B97">
        <w:rPr>
          <w:rFonts w:ascii="Times New Roman" w:hAnsi="Times New Roman"/>
          <w:sz w:val="28"/>
          <w:szCs w:val="28"/>
        </w:rPr>
        <w:t>аздел</w:t>
      </w:r>
      <w:r w:rsidR="00A024A7">
        <w:rPr>
          <w:rFonts w:ascii="Times New Roman" w:hAnsi="Times New Roman"/>
          <w:sz w:val="28"/>
          <w:szCs w:val="28"/>
        </w:rPr>
        <w:t> </w:t>
      </w:r>
      <w:r w:rsidR="00065B97" w:rsidRPr="00065B97">
        <w:rPr>
          <w:rFonts w:ascii="Times New Roman" w:hAnsi="Times New Roman"/>
          <w:sz w:val="28"/>
          <w:szCs w:val="28"/>
        </w:rPr>
        <w:t>3</w:t>
      </w:r>
      <w:r w:rsidR="00A024A7">
        <w:rPr>
          <w:rFonts w:ascii="Times New Roman" w:hAnsi="Times New Roman"/>
          <w:sz w:val="28"/>
          <w:szCs w:val="28"/>
        </w:rPr>
        <w:t xml:space="preserve"> муниципальной программы </w:t>
      </w:r>
      <w:r w:rsidRPr="00065B9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14109" w:rsidRDefault="00D14109" w:rsidP="00D141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65B97" w:rsidRPr="00065B97" w:rsidRDefault="009D1F55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«</w:t>
      </w:r>
      <w:r w:rsidR="00065B97" w:rsidRPr="00065B97">
        <w:rPr>
          <w:rFonts w:ascii="Times New Roman" w:hAnsi="Times New Roman"/>
          <w:b/>
          <w:sz w:val="28"/>
          <w:szCs w:val="28"/>
        </w:rPr>
        <w:t>Раздел 3. ОБОБЩЕННАЯ ХАРАКТЕРИСТИКА ОСНОВНЫХ МЕРОПРИЯТИЙ МУНИЦИПАЛЬНОЙ ПРОГРАММЫ,</w:t>
      </w:r>
    </w:p>
    <w:p w:rsidR="00065B97" w:rsidRPr="00065B97" w:rsidRDefault="00065B9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65B97">
        <w:rPr>
          <w:rFonts w:ascii="Times New Roman" w:hAnsi="Times New Roman"/>
          <w:b/>
          <w:sz w:val="28"/>
          <w:szCs w:val="28"/>
        </w:rPr>
        <w:t>СРОКОВ И ЭТАПОВ ИХ РЕАЛИЗАЦИИ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</w:t>
      </w:r>
      <w:r w:rsidR="001F6D3E">
        <w:rPr>
          <w:rFonts w:ascii="Times New Roman" w:hAnsi="Times New Roman"/>
          <w:sz w:val="28"/>
          <w:szCs w:val="28"/>
        </w:rPr>
        <w:t>лизации отдельных мероприятий с </w:t>
      </w:r>
      <w:r w:rsidRPr="00065B97">
        <w:rPr>
          <w:rFonts w:ascii="Times New Roman" w:hAnsi="Times New Roman"/>
          <w:sz w:val="28"/>
          <w:szCs w:val="28"/>
        </w:rPr>
        <w:t>достижением конкретных целей на всех этапах муниципальной программы.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Достижение целей и решение задач муниципальной программы будет осуществляться в рамках реализации следующих подпрограмм: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lastRenderedPageBreak/>
        <w:t>«Безопасные и качественные автомобильные дороги»;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«Пассажирский транспорт»;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«Повышение безопасности дорожного движения».</w:t>
      </w:r>
    </w:p>
    <w:p w:rsidR="00065B97" w:rsidRPr="00065B97" w:rsidRDefault="00B1505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anchor="P4047" w:history="1">
        <w:r w:rsidR="00065B97" w:rsidRPr="00065B97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65B97" w:rsidRPr="00065B97">
        <w:rPr>
          <w:rFonts w:ascii="Times New Roman" w:hAnsi="Times New Roman"/>
          <w:sz w:val="28"/>
          <w:szCs w:val="28"/>
        </w:rPr>
        <w:t xml:space="preserve"> «Безопасные и качественные автомобильные дороги» предусматривает выполнение двух основных мероприятий.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Основное мероприятие 1. Мероприятия, реализуемые с привлечением межбюджетных трансфертов бюджетам другого уровня.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 рамках реализации данного основного мероприятия предусматривается: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065B97" w:rsidRP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B97">
        <w:rPr>
          <w:rFonts w:ascii="Times New Roman" w:hAnsi="Times New Roman"/>
          <w:sz w:val="28"/>
          <w:szCs w:val="28"/>
        </w:rPr>
        <w:t xml:space="preserve">строительство и реконструкция автомобильных дорог в городских округах.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Мероприятие </w:t>
      </w:r>
      <w:r w:rsidR="00CE787D" w:rsidRPr="00CE787D">
        <w:rPr>
          <w:rFonts w:ascii="Times New Roman" w:hAnsi="Times New Roman"/>
          <w:sz w:val="28"/>
          <w:szCs w:val="28"/>
        </w:rPr>
        <w:t>1</w:t>
      </w:r>
      <w:r w:rsidRPr="00CE787D">
        <w:rPr>
          <w:rFonts w:ascii="Times New Roman" w:hAnsi="Times New Roman"/>
          <w:sz w:val="28"/>
          <w:szCs w:val="28"/>
        </w:rPr>
        <w:t>.1. Капитальный ремонт</w:t>
      </w:r>
      <w:r w:rsidR="00CE787D" w:rsidRPr="00CE787D">
        <w:rPr>
          <w:rFonts w:ascii="Times New Roman" w:hAnsi="Times New Roman"/>
          <w:sz w:val="28"/>
          <w:szCs w:val="28"/>
        </w:rPr>
        <w:t xml:space="preserve"> и </w:t>
      </w:r>
      <w:r w:rsidRPr="00CE787D">
        <w:rPr>
          <w:rFonts w:ascii="Times New Roman" w:hAnsi="Times New Roman"/>
          <w:sz w:val="28"/>
          <w:szCs w:val="28"/>
        </w:rPr>
        <w:t>ремонт автомобильных дорог общего пользования местного значения в границах городского округа.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Реализация данного мероприят</w:t>
      </w:r>
      <w:r w:rsidR="001F6D3E">
        <w:rPr>
          <w:rFonts w:ascii="Times New Roman" w:hAnsi="Times New Roman"/>
          <w:sz w:val="28"/>
          <w:szCs w:val="28"/>
        </w:rPr>
        <w:t>ия предусматривает приведение в </w:t>
      </w:r>
      <w:r w:rsidRPr="00CE787D">
        <w:rPr>
          <w:rFonts w:ascii="Times New Roman" w:hAnsi="Times New Roman"/>
          <w:sz w:val="28"/>
          <w:szCs w:val="28"/>
        </w:rPr>
        <w:t>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87D">
        <w:rPr>
          <w:rFonts w:ascii="Times New Roman" w:hAnsi="Times New Roman"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безопасности автомобильной дороги.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Мероприятие </w:t>
      </w:r>
      <w:r w:rsidR="00CE787D" w:rsidRPr="00CE787D">
        <w:rPr>
          <w:rFonts w:ascii="Times New Roman" w:hAnsi="Times New Roman"/>
          <w:sz w:val="28"/>
          <w:szCs w:val="28"/>
        </w:rPr>
        <w:t>1</w:t>
      </w:r>
      <w:r w:rsidRPr="00CE787D">
        <w:rPr>
          <w:rFonts w:ascii="Times New Roman" w:hAnsi="Times New Roman"/>
          <w:sz w:val="28"/>
          <w:szCs w:val="28"/>
        </w:rPr>
        <w:t>.2. 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 xml:space="preserve">Реализация данного мероприятия предусматривает решение задач по </w:t>
      </w:r>
      <w:r w:rsidRPr="00CE787D">
        <w:rPr>
          <w:rFonts w:ascii="Times New Roman" w:hAnsi="Times New Roman"/>
          <w:sz w:val="28"/>
          <w:szCs w:val="28"/>
        </w:rPr>
        <w:lastRenderedPageBreak/>
        <w:t xml:space="preserve">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 </w:t>
      </w:r>
    </w:p>
    <w:p w:rsidR="00CE787D" w:rsidRDefault="00CE787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</w:t>
      </w:r>
      <w:r w:rsidR="008F2A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1.3.</w:t>
      </w:r>
      <w:r w:rsidR="008F2A8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округа.</w:t>
      </w:r>
    </w:p>
    <w:p w:rsidR="00CE787D" w:rsidRPr="00CE787D" w:rsidRDefault="00CE787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данного мероприятия предусматривает комплекс работ по содержанию автомобильных дорог города Чебоксары.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Мероприятие </w:t>
      </w:r>
      <w:r w:rsidR="00CE787D" w:rsidRPr="00CE787D">
        <w:rPr>
          <w:rFonts w:ascii="Times New Roman" w:hAnsi="Times New Roman"/>
          <w:sz w:val="28"/>
          <w:szCs w:val="28"/>
        </w:rPr>
        <w:t>1</w:t>
      </w:r>
      <w:r w:rsidRPr="00CE787D">
        <w:rPr>
          <w:rFonts w:ascii="Times New Roman" w:hAnsi="Times New Roman"/>
          <w:sz w:val="28"/>
          <w:szCs w:val="28"/>
        </w:rPr>
        <w:t>.</w:t>
      </w:r>
      <w:r w:rsidR="00CE787D" w:rsidRPr="00CE787D">
        <w:rPr>
          <w:rFonts w:ascii="Times New Roman" w:hAnsi="Times New Roman"/>
          <w:sz w:val="28"/>
          <w:szCs w:val="28"/>
        </w:rPr>
        <w:t>4</w:t>
      </w:r>
      <w:r w:rsidRPr="00CE787D">
        <w:rPr>
          <w:rFonts w:ascii="Times New Roman" w:hAnsi="Times New Roman"/>
          <w:sz w:val="28"/>
          <w:szCs w:val="28"/>
        </w:rPr>
        <w:t>. Строительство и реконструкция автомобильных дорог общего пользования местного значения в границах городского округа.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 целях реализации данного мероприятия предусматривается: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комплекса работ по про</w:t>
      </w:r>
      <w:r w:rsidR="008F2A87">
        <w:rPr>
          <w:rFonts w:ascii="Times New Roman" w:hAnsi="Times New Roman"/>
          <w:sz w:val="28"/>
          <w:szCs w:val="28"/>
        </w:rPr>
        <w:t>кладке</w:t>
      </w:r>
      <w:r w:rsidRPr="00CE787D">
        <w:rPr>
          <w:rFonts w:ascii="Times New Roman" w:hAnsi="Times New Roman"/>
          <w:sz w:val="28"/>
          <w:szCs w:val="28"/>
        </w:rPr>
        <w:t xml:space="preserve"> автомобильных дорог по 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комплекса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Основное мероприятие 2. Реализация мероприятий регионального проекта «Дорожная сеть».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 рамках выполнения данного основного мероприятия  предусматривается: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качественные дороги» до 2018 года и на плановый период до 2025 года.</w:t>
      </w:r>
    </w:p>
    <w:p w:rsidR="00065B97" w:rsidRPr="00CE787D" w:rsidRDefault="00B1505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anchor="P4047" w:history="1">
        <w:r w:rsidR="00065B97" w:rsidRPr="00CE787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65B97" w:rsidRPr="00CE787D">
        <w:rPr>
          <w:rFonts w:ascii="Times New Roman" w:hAnsi="Times New Roman"/>
          <w:sz w:val="28"/>
          <w:szCs w:val="28"/>
        </w:rPr>
        <w:t xml:space="preserve"> «Пассажирский транспорт» предусматривает выполнение двух основных мероприятий.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 xml:space="preserve">Основное мероприятие 1. Развитие автомобильного и городского электрического транспорта. 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данного основного мероприятия предусматривает: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возмещение части потерь в доходах организациям автомобильного транспорта, связанных с перевозкой пассажиров по межмуниципальным маршрутам;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обеспечение перевозок пассажиров автомобильным транспортом;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lastRenderedPageBreak/>
        <w:t>модернизация и развитие объектов транспортной инфраструктуры;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оказание финансовой помощи для погашения денежных обязательств и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обязательных платежей и восстановления платежеспособности муниципального унитарного предприятия «Чебоксарское троллейбусное управление»;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обновление подвижного состава городского наземного электрического транспорта.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Основное мероприятие 2. Развитие речного транспорта.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Реализация данного основного мероприятия предусматривает выплату компенсации недополученных доходов организаций, возникающих в</w:t>
      </w:r>
      <w:r w:rsidR="008F2A87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результате осуществления перевозок пассажиров и багажа речным транспортом.</w:t>
      </w:r>
    </w:p>
    <w:p w:rsidR="00065B97" w:rsidRPr="00CE787D" w:rsidRDefault="00B1505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anchor="P4047" w:history="1">
        <w:r w:rsidR="00065B97" w:rsidRPr="00CE787D">
          <w:rPr>
            <w:rStyle w:val="affffc"/>
            <w:rFonts w:ascii="Times New Roman" w:hAnsi="Times New Roman"/>
            <w:color w:val="auto"/>
            <w:sz w:val="28"/>
            <w:szCs w:val="28"/>
            <w:u w:val="none"/>
          </w:rPr>
          <w:t>Подпрограмма</w:t>
        </w:r>
      </w:hyperlink>
      <w:r w:rsidR="00065B97" w:rsidRPr="00CE787D">
        <w:rPr>
          <w:rFonts w:ascii="Times New Roman" w:hAnsi="Times New Roman"/>
          <w:sz w:val="28"/>
          <w:szCs w:val="28"/>
        </w:rPr>
        <w:t xml:space="preserve"> «Повышение безопасности дорожного движения» предусматривает выполнение одного основного мероприятия.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Основное мероприятие 1. Реализация мероприятий, направленных на</w:t>
      </w:r>
      <w:r w:rsidR="00327D9A">
        <w:rPr>
          <w:rFonts w:ascii="Times New Roman" w:hAnsi="Times New Roman"/>
          <w:sz w:val="28"/>
          <w:szCs w:val="28"/>
        </w:rPr>
        <w:t> </w:t>
      </w:r>
      <w:r w:rsidRPr="00CE787D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Выполнение данного основного мероприятия предусматривает:</w:t>
      </w:r>
    </w:p>
    <w:p w:rsidR="00CE787D" w:rsidRPr="00CE787D" w:rsidRDefault="00CE787D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системы </w:t>
      </w:r>
      <w:r w:rsidR="00A55441">
        <w:rPr>
          <w:rFonts w:ascii="Times New Roman" w:hAnsi="Times New Roman"/>
          <w:sz w:val="28"/>
          <w:szCs w:val="28"/>
        </w:rPr>
        <w:t>автоматического контроля и выявления нарушений правил;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строительство, содержание, модернизацию и ремонт технических средств организации дорожного движения;</w:t>
      </w:r>
    </w:p>
    <w:p w:rsidR="00065B97" w:rsidRPr="00CE787D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87D">
        <w:rPr>
          <w:rFonts w:ascii="Times New Roman" w:hAnsi="Times New Roman"/>
          <w:sz w:val="28"/>
          <w:szCs w:val="28"/>
        </w:rPr>
        <w:t>обустройство и совершенствование опасных участков улично-дорожной сети города Чебоксары.</w:t>
      </w:r>
    </w:p>
    <w:p w:rsidR="00065B97" w:rsidRDefault="00065B9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Муниципальная программа планируется к реализации в течение 2019–2035 годов. Подпрограммы муниципальной программы приведены в</w:t>
      </w:r>
      <w:r w:rsidR="00327D9A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приложениях № 3, 4, 5 к муниципальной программе</w:t>
      </w:r>
      <w:proofErr w:type="gramStart"/>
      <w:r w:rsidRPr="00A55441">
        <w:rPr>
          <w:rFonts w:ascii="Times New Roman" w:hAnsi="Times New Roman"/>
          <w:sz w:val="28"/>
          <w:szCs w:val="28"/>
        </w:rPr>
        <w:t>.</w:t>
      </w:r>
      <w:r w:rsidR="00A55441" w:rsidRPr="00A55441">
        <w:rPr>
          <w:rFonts w:ascii="Times New Roman" w:hAnsi="Times New Roman"/>
          <w:sz w:val="28"/>
          <w:szCs w:val="28"/>
        </w:rPr>
        <w:t>».</w:t>
      </w:r>
      <w:proofErr w:type="gramEnd"/>
    </w:p>
    <w:p w:rsidR="008F2A87" w:rsidRPr="008F2A87" w:rsidRDefault="008F2A87" w:rsidP="00D14109">
      <w:pPr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55441" w:rsidRPr="00A024A7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1.3. </w:t>
      </w:r>
      <w:r w:rsidR="00A024A7" w:rsidRPr="00A024A7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Pr="00A024A7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D14109" w:rsidRPr="00D14109" w:rsidRDefault="00D14109" w:rsidP="00D141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 xml:space="preserve">ОБОСНОВАНИЕ ОБЪЕМА </w:t>
      </w:r>
      <w:proofErr w:type="gramStart"/>
      <w:r w:rsidR="00A024A7" w:rsidRPr="008F2A87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8F2A87" w:rsidRPr="008F2A87" w:rsidRDefault="008F2A8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4A7" w:rsidRDefault="00A024A7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</w:t>
      </w:r>
      <w:r w:rsidRPr="00A55441">
        <w:rPr>
          <w:rFonts w:ascii="Times New Roman" w:hAnsi="Times New Roman"/>
          <w:sz w:val="28"/>
          <w:szCs w:val="28"/>
        </w:rPr>
        <w:lastRenderedPageBreak/>
        <w:t>программы составляет 15 924 045,3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8 474 295,3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1 829 363,9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1 871 787,3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1 805 244,1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737 975,0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739 975,0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744 975,0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744 975,0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3 724 875,0 тысяч рублей;</w:t>
      </w:r>
    </w:p>
    <w:p w:rsid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3 724 875,0 тысяч рублей;</w:t>
      </w:r>
    </w:p>
    <w:p w:rsidR="00A55441" w:rsidRPr="00A55441" w:rsidRDefault="00A55441" w:rsidP="00D1410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из них средства: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федерального бюджета в 2019–2035 годах составляют 1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69</w:t>
      </w:r>
      <w:r w:rsidR="00B07706">
        <w:rPr>
          <w:rFonts w:ascii="Times New Roman" w:hAnsi="Times New Roman"/>
          <w:sz w:val="28"/>
          <w:szCs w:val="28"/>
        </w:rPr>
        <w:t>2 500,0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1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69</w:t>
      </w:r>
      <w:r w:rsidR="00B07706">
        <w:rPr>
          <w:rFonts w:ascii="Times New Roman" w:hAnsi="Times New Roman"/>
          <w:sz w:val="28"/>
          <w:szCs w:val="28"/>
        </w:rPr>
        <w:t>2 500,0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49</w:t>
      </w:r>
      <w:r w:rsidR="00B07706">
        <w:rPr>
          <w:rFonts w:ascii="Times New Roman" w:hAnsi="Times New Roman"/>
          <w:sz w:val="28"/>
          <w:szCs w:val="28"/>
        </w:rPr>
        <w:t>2 150,0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601 400,0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598 950,0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</w:t>
      </w:r>
      <w:r w:rsidR="00D15418">
        <w:rPr>
          <w:rFonts w:ascii="Times New Roman" w:hAnsi="Times New Roman"/>
          <w:sz w:val="28"/>
          <w:szCs w:val="28"/>
        </w:rPr>
        <w:t>ю</w:t>
      </w:r>
      <w:r w:rsidRPr="00A55441">
        <w:rPr>
          <w:rFonts w:ascii="Times New Roman" w:hAnsi="Times New Roman"/>
          <w:sz w:val="28"/>
          <w:szCs w:val="28"/>
        </w:rPr>
        <w:t>т 2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25</w:t>
      </w:r>
      <w:r w:rsidR="00B07706">
        <w:rPr>
          <w:rFonts w:ascii="Times New Roman" w:hAnsi="Times New Roman"/>
          <w:sz w:val="28"/>
          <w:szCs w:val="28"/>
        </w:rPr>
        <w:t>3 352,0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1</w:t>
      </w:r>
      <w:r w:rsidR="00B07706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56</w:t>
      </w:r>
      <w:r w:rsidR="00B07706">
        <w:rPr>
          <w:rFonts w:ascii="Times New Roman" w:hAnsi="Times New Roman"/>
          <w:sz w:val="28"/>
          <w:szCs w:val="28"/>
        </w:rPr>
        <w:t>4 792,0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451</w:t>
      </w:r>
      <w:r w:rsidR="00B07706">
        <w:rPr>
          <w:rFonts w:ascii="Times New Roman" w:hAnsi="Times New Roman"/>
          <w:sz w:val="28"/>
          <w:szCs w:val="28"/>
        </w:rPr>
        <w:t> 326,2</w:t>
      </w:r>
      <w:r w:rsidRPr="00A5544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412 425,9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425 615,9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68 856,0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344 280,0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344 280,0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бюджета города Чебоксары – 11</w:t>
      </w:r>
      <w:r w:rsidR="0045035B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0</w:t>
      </w:r>
      <w:r w:rsidR="0045035B">
        <w:rPr>
          <w:rFonts w:ascii="Times New Roman" w:hAnsi="Times New Roman"/>
          <w:sz w:val="28"/>
          <w:szCs w:val="28"/>
        </w:rPr>
        <w:t>18 193,3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4</w:t>
      </w:r>
      <w:r w:rsidR="0045035B">
        <w:rPr>
          <w:rFonts w:ascii="Times New Roman" w:hAnsi="Times New Roman"/>
          <w:sz w:val="28"/>
          <w:szCs w:val="28"/>
        </w:rPr>
        <w:t> </w:t>
      </w:r>
      <w:r w:rsidRPr="00A55441">
        <w:rPr>
          <w:rFonts w:ascii="Times New Roman" w:hAnsi="Times New Roman"/>
          <w:sz w:val="28"/>
          <w:szCs w:val="28"/>
        </w:rPr>
        <w:t>85</w:t>
      </w:r>
      <w:r w:rsidR="0045035B">
        <w:rPr>
          <w:rFonts w:ascii="Times New Roman" w:hAnsi="Times New Roman"/>
          <w:sz w:val="28"/>
          <w:szCs w:val="28"/>
        </w:rPr>
        <w:t>7 003,3</w:t>
      </w:r>
      <w:r w:rsidRPr="00A55441">
        <w:rPr>
          <w:rFonts w:ascii="Times New Roman" w:hAnsi="Times New Roman"/>
          <w:sz w:val="28"/>
          <w:szCs w:val="28"/>
        </w:rPr>
        <w:t xml:space="preserve">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2019 году – 88</w:t>
      </w:r>
      <w:r w:rsidR="0045035B">
        <w:rPr>
          <w:rFonts w:ascii="Times New Roman" w:hAnsi="Times New Roman"/>
          <w:sz w:val="28"/>
          <w:szCs w:val="28"/>
        </w:rPr>
        <w:t>5 887,7</w:t>
      </w:r>
      <w:r w:rsidRPr="00A5544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lastRenderedPageBreak/>
        <w:t>в 2020 году – 797 961,4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720 678,2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609 119,0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611 119,0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616 119,0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616 119,0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2 этап в 2026–2030 годах – 3 080 595,0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3 этап в 2031–2035 годах – 3 080 595,0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внебюджетных источников в 2019–2035 годах составляют 960 000,0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A55441" w:rsidRPr="00A55441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A55441" w:rsidRPr="008F2A87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A55441" w:rsidRPr="008F2A87" w:rsidRDefault="00A55441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D14109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D14109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Pr="008F2A87" w:rsidRDefault="008F2A87" w:rsidP="00D14109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12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</w:t>
      </w:r>
      <w:proofErr w:type="gramStart"/>
      <w:r w:rsidRPr="008F2A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D1F55" w:rsidRPr="00320759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1.4.</w:t>
      </w:r>
      <w:r w:rsidR="00D15418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Приложение №</w:t>
      </w:r>
      <w:r w:rsidR="00D15418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2 к мун</w:t>
      </w:r>
      <w:r w:rsidR="00D15418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Pr="00320759">
        <w:rPr>
          <w:rFonts w:ascii="Times New Roman" w:hAnsi="Times New Roman"/>
          <w:sz w:val="28"/>
          <w:szCs w:val="28"/>
        </w:rPr>
        <w:t>редакции согласно приложению №</w:t>
      </w:r>
      <w:r w:rsidR="008F2A87">
        <w:rPr>
          <w:rFonts w:ascii="Times New Roman" w:hAnsi="Times New Roman"/>
          <w:sz w:val="28"/>
          <w:szCs w:val="28"/>
        </w:rPr>
        <w:t> </w:t>
      </w:r>
      <w:r w:rsidR="00320759" w:rsidRPr="00320759">
        <w:rPr>
          <w:rFonts w:ascii="Times New Roman" w:hAnsi="Times New Roman"/>
          <w:sz w:val="28"/>
          <w:szCs w:val="28"/>
        </w:rPr>
        <w:t>1</w:t>
      </w:r>
      <w:r w:rsidRPr="00320759">
        <w:rPr>
          <w:rFonts w:ascii="Times New Roman" w:hAnsi="Times New Roman"/>
          <w:sz w:val="28"/>
          <w:szCs w:val="28"/>
        </w:rPr>
        <w:t xml:space="preserve"> к настоящему по</w:t>
      </w:r>
      <w:r w:rsidR="00B869EC" w:rsidRPr="00320759">
        <w:rPr>
          <w:rFonts w:ascii="Times New Roman" w:hAnsi="Times New Roman"/>
          <w:sz w:val="28"/>
          <w:szCs w:val="28"/>
        </w:rPr>
        <w:t>с</w:t>
      </w:r>
      <w:r w:rsidRPr="00320759">
        <w:rPr>
          <w:rFonts w:ascii="Times New Roman" w:hAnsi="Times New Roman"/>
          <w:sz w:val="28"/>
          <w:szCs w:val="28"/>
        </w:rPr>
        <w:t>тановлению.</w:t>
      </w:r>
    </w:p>
    <w:p w:rsidR="009D1F55" w:rsidRPr="00320759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1.5. В приложении №</w:t>
      </w:r>
      <w:r w:rsidR="008F2A87">
        <w:rPr>
          <w:rFonts w:ascii="Times New Roman" w:hAnsi="Times New Roman"/>
          <w:sz w:val="28"/>
          <w:szCs w:val="28"/>
        </w:rPr>
        <w:t> </w:t>
      </w:r>
      <w:r w:rsidRPr="00320759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1.5.1.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20759" w:rsidRPr="00320759">
        <w:rPr>
          <w:rFonts w:ascii="Times New Roman" w:hAnsi="Times New Roman"/>
          <w:sz w:val="28"/>
          <w:szCs w:val="28"/>
        </w:rPr>
        <w:t>ю</w:t>
      </w:r>
      <w:r w:rsidRPr="00320759">
        <w:rPr>
          <w:rFonts w:ascii="Times New Roman" w:hAnsi="Times New Roman"/>
          <w:sz w:val="28"/>
          <w:szCs w:val="28"/>
        </w:rPr>
        <w:t xml:space="preserve"> 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066CA1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  <w:highlight w:val="yellow"/>
              </w:rPr>
            </w:pPr>
            <w:r w:rsidRPr="001254F6">
              <w:rPr>
                <w:sz w:val="28"/>
                <w:szCs w:val="28"/>
              </w:rPr>
              <w:lastRenderedPageBreak/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45035B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> Общий объем финансирования Подпрограммы составляет 13 895 092,8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</w:t>
            </w:r>
            <w:r w:rsidR="00327D9A">
              <w:rPr>
                <w:sz w:val="28"/>
                <w:szCs w:val="28"/>
              </w:rPr>
              <w:t>–</w:t>
            </w:r>
            <w:r w:rsidRPr="001254F6">
              <w:rPr>
                <w:sz w:val="28"/>
                <w:szCs w:val="28"/>
              </w:rPr>
              <w:t xml:space="preserve">2025 годах – 7 643 382,8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1 737 800,4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1</w:t>
            </w:r>
            <w:r w:rsidR="00327D9A">
              <w:rPr>
                <w:sz w:val="28"/>
                <w:szCs w:val="28"/>
              </w:rPr>
              <w:t> </w:t>
            </w:r>
            <w:r w:rsidRPr="001254F6">
              <w:rPr>
                <w:sz w:val="28"/>
                <w:szCs w:val="28"/>
              </w:rPr>
              <w:t>731 458,3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1 685 440,1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618 171,0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620 171,0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6</w:t>
            </w:r>
            <w:r w:rsidR="001254F6" w:rsidRPr="001254F6">
              <w:rPr>
                <w:sz w:val="28"/>
                <w:szCs w:val="28"/>
              </w:rPr>
              <w:t>2</w:t>
            </w:r>
            <w:r w:rsidRPr="001254F6">
              <w:rPr>
                <w:sz w:val="28"/>
                <w:szCs w:val="28"/>
              </w:rPr>
              <w:t>5</w:t>
            </w:r>
            <w:r w:rsidR="001254F6" w:rsidRPr="001254F6">
              <w:rPr>
                <w:sz w:val="28"/>
                <w:szCs w:val="28"/>
              </w:rPr>
              <w:t> 171,0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6</w:t>
            </w:r>
            <w:r w:rsidR="001254F6" w:rsidRPr="001254F6">
              <w:rPr>
                <w:sz w:val="28"/>
                <w:szCs w:val="28"/>
              </w:rPr>
              <w:t>25 171,0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3</w:t>
            </w:r>
            <w:r w:rsidR="001254F6" w:rsidRPr="001254F6">
              <w:rPr>
                <w:sz w:val="28"/>
                <w:szCs w:val="28"/>
              </w:rPr>
              <w:t> 125 855,0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3</w:t>
            </w:r>
            <w:r w:rsidR="001254F6" w:rsidRPr="001254F6">
              <w:rPr>
                <w:sz w:val="28"/>
                <w:szCs w:val="28"/>
              </w:rPr>
              <w:t> 125 855,0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из них средства: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федерального бюджета в 2019–2035 годах составляют 1</w:t>
            </w:r>
            <w:r w:rsidR="0045035B">
              <w:rPr>
                <w:sz w:val="28"/>
                <w:szCs w:val="28"/>
              </w:rPr>
              <w:t> </w:t>
            </w:r>
            <w:r w:rsidRPr="001254F6">
              <w:rPr>
                <w:sz w:val="28"/>
                <w:szCs w:val="28"/>
              </w:rPr>
              <w:t>69</w:t>
            </w:r>
            <w:r w:rsidR="0045035B">
              <w:rPr>
                <w:sz w:val="28"/>
                <w:szCs w:val="28"/>
              </w:rPr>
              <w:t>2 500,0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1</w:t>
            </w:r>
            <w:r w:rsidR="0045035B">
              <w:rPr>
                <w:sz w:val="28"/>
                <w:szCs w:val="28"/>
              </w:rPr>
              <w:t> </w:t>
            </w:r>
            <w:r w:rsidRPr="001254F6">
              <w:rPr>
                <w:sz w:val="28"/>
                <w:szCs w:val="28"/>
              </w:rPr>
              <w:t>69</w:t>
            </w:r>
            <w:r w:rsidR="0045035B">
              <w:rPr>
                <w:sz w:val="28"/>
                <w:szCs w:val="28"/>
              </w:rPr>
              <w:t>2 500,0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2019 году – 49</w:t>
            </w:r>
            <w:r w:rsidR="0045035B">
              <w:rPr>
                <w:sz w:val="28"/>
                <w:szCs w:val="28"/>
              </w:rPr>
              <w:t>2 150,0</w:t>
            </w:r>
            <w:r w:rsidRPr="001254F6">
              <w:rPr>
                <w:sz w:val="28"/>
                <w:szCs w:val="28"/>
              </w:rPr>
              <w:t xml:space="preserve">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2020 году – 601 400,0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2021 году – 598 950,0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2022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45035B">
              <w:rPr>
                <w:sz w:val="28"/>
                <w:szCs w:val="28"/>
              </w:rPr>
              <w:t> </w:t>
            </w:r>
            <w:r w:rsidR="001254F6" w:rsidRPr="001254F6">
              <w:rPr>
                <w:sz w:val="28"/>
                <w:szCs w:val="28"/>
              </w:rPr>
              <w:t>25</w:t>
            </w:r>
            <w:r w:rsidR="0045035B">
              <w:rPr>
                <w:sz w:val="28"/>
                <w:szCs w:val="28"/>
              </w:rPr>
              <w:t>3 352,0</w:t>
            </w:r>
            <w:r w:rsidRPr="001254F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1254F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1254F6">
              <w:rPr>
                <w:sz w:val="28"/>
                <w:szCs w:val="28"/>
              </w:rPr>
              <w:t>1 этап в 2019–2025 годах – 1</w:t>
            </w:r>
            <w:r w:rsidR="0045035B">
              <w:rPr>
                <w:sz w:val="28"/>
                <w:szCs w:val="28"/>
              </w:rPr>
              <w:t> </w:t>
            </w:r>
            <w:r w:rsidR="001254F6" w:rsidRPr="001254F6">
              <w:rPr>
                <w:sz w:val="28"/>
                <w:szCs w:val="28"/>
              </w:rPr>
              <w:t>56</w:t>
            </w:r>
            <w:r w:rsidR="0045035B">
              <w:rPr>
                <w:sz w:val="28"/>
                <w:szCs w:val="28"/>
              </w:rPr>
              <w:t>4 792,0</w:t>
            </w:r>
            <w:r w:rsidRPr="001254F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2019 году – </w:t>
            </w:r>
            <w:r w:rsidR="001254F6" w:rsidRPr="00A42B7A">
              <w:rPr>
                <w:sz w:val="28"/>
                <w:szCs w:val="28"/>
              </w:rPr>
              <w:t>451</w:t>
            </w:r>
            <w:r w:rsidR="0045035B" w:rsidRPr="00A42B7A">
              <w:rPr>
                <w:sz w:val="28"/>
                <w:szCs w:val="28"/>
              </w:rPr>
              <w:t> 326,2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2020 году – </w:t>
            </w:r>
            <w:r w:rsidR="0045035B" w:rsidRPr="00A42B7A">
              <w:rPr>
                <w:sz w:val="28"/>
                <w:szCs w:val="28"/>
              </w:rPr>
              <w:t>412</w:t>
            </w:r>
            <w:r w:rsidR="00A42B7A" w:rsidRPr="00A42B7A">
              <w:rPr>
                <w:sz w:val="28"/>
                <w:szCs w:val="28"/>
              </w:rPr>
              <w:t> </w:t>
            </w:r>
            <w:r w:rsidR="0045035B" w:rsidRPr="00A42B7A">
              <w:rPr>
                <w:sz w:val="28"/>
                <w:szCs w:val="28"/>
              </w:rPr>
              <w:t>425</w:t>
            </w:r>
            <w:r w:rsidR="00A42B7A" w:rsidRPr="00A42B7A">
              <w:rPr>
                <w:sz w:val="28"/>
                <w:szCs w:val="28"/>
              </w:rPr>
              <w:t>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2021 году – </w:t>
            </w:r>
            <w:r w:rsidR="00A42B7A" w:rsidRPr="00A42B7A">
              <w:rPr>
                <w:sz w:val="28"/>
                <w:szCs w:val="28"/>
              </w:rPr>
              <w:t>425 615,9</w:t>
            </w:r>
            <w:r w:rsidRPr="00A42B7A">
              <w:rPr>
                <w:sz w:val="28"/>
                <w:szCs w:val="28"/>
              </w:rPr>
              <w:t xml:space="preserve">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2022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2023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2024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в 2025 году – 68 856,0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2 этап в 2026-2030 годах – 344 280,0 тысяч рублей;</w:t>
            </w:r>
          </w:p>
          <w:p w:rsidR="00320759" w:rsidRPr="00A42B7A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A42B7A">
              <w:rPr>
                <w:sz w:val="28"/>
                <w:szCs w:val="28"/>
              </w:rPr>
              <w:t>3 этап в 2031–2035 годах – 344 280,0 тысяч рублей;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бюджета города Чебоксары – 9</w:t>
            </w:r>
            <w:r w:rsidR="00A42B7A" w:rsidRPr="0072490D">
              <w:rPr>
                <w:sz w:val="28"/>
                <w:szCs w:val="28"/>
              </w:rPr>
              <w:t xml:space="preserve"> 949 240,8 </w:t>
            </w:r>
            <w:r w:rsidRPr="0072490D">
              <w:rPr>
                <w:sz w:val="28"/>
                <w:szCs w:val="28"/>
              </w:rPr>
              <w:t>тысяч рублей, в том числе:</w:t>
            </w:r>
          </w:p>
          <w:p w:rsidR="00320759" w:rsidRPr="0072490D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2490D">
              <w:rPr>
                <w:sz w:val="28"/>
                <w:szCs w:val="28"/>
              </w:rPr>
              <w:t>1 этап в 2019–2025 годах – 4</w:t>
            </w:r>
            <w:r w:rsidR="00A42B7A" w:rsidRPr="0072490D">
              <w:rPr>
                <w:sz w:val="28"/>
                <w:szCs w:val="28"/>
              </w:rPr>
              <w:t> </w:t>
            </w:r>
            <w:r w:rsidRPr="0072490D">
              <w:rPr>
                <w:sz w:val="28"/>
                <w:szCs w:val="28"/>
              </w:rPr>
              <w:t>3</w:t>
            </w:r>
            <w:r w:rsidR="00A42B7A" w:rsidRPr="0072490D">
              <w:rPr>
                <w:sz w:val="28"/>
                <w:szCs w:val="28"/>
              </w:rPr>
              <w:t>86 090,8</w:t>
            </w:r>
            <w:r w:rsidRPr="0072490D">
              <w:rPr>
                <w:sz w:val="28"/>
                <w:szCs w:val="28"/>
              </w:rPr>
              <w:t xml:space="preserve"> тысяч рублей, </w:t>
            </w:r>
            <w:r w:rsidRPr="0072490D">
              <w:rPr>
                <w:sz w:val="28"/>
                <w:szCs w:val="28"/>
              </w:rPr>
              <w:lastRenderedPageBreak/>
              <w:t>из них: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2019 году – 79</w:t>
            </w:r>
            <w:r w:rsidR="00A42B7A" w:rsidRPr="006029EB">
              <w:rPr>
                <w:sz w:val="28"/>
                <w:szCs w:val="28"/>
              </w:rPr>
              <w:t>4 324,2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2020 году – </w:t>
            </w:r>
            <w:r w:rsidR="00A42B7A" w:rsidRPr="006029EB">
              <w:rPr>
                <w:sz w:val="28"/>
                <w:szCs w:val="28"/>
              </w:rPr>
              <w:t>717 632,4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2021 году – 66</w:t>
            </w:r>
            <w:r w:rsidR="00A42B7A" w:rsidRPr="006029EB">
              <w:rPr>
                <w:sz w:val="28"/>
                <w:szCs w:val="28"/>
              </w:rPr>
              <w:t>0 874,2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2022 году – 549</w:t>
            </w:r>
            <w:r w:rsidR="00A42B7A" w:rsidRPr="006029EB">
              <w:rPr>
                <w:sz w:val="28"/>
                <w:szCs w:val="28"/>
              </w:rPr>
              <w:t> </w:t>
            </w:r>
            <w:r w:rsidRPr="006029EB">
              <w:rPr>
                <w:sz w:val="28"/>
                <w:szCs w:val="28"/>
              </w:rPr>
              <w:t>3</w:t>
            </w:r>
            <w:r w:rsidR="00A42B7A" w:rsidRPr="006029EB">
              <w:rPr>
                <w:sz w:val="28"/>
                <w:szCs w:val="28"/>
              </w:rPr>
              <w:t xml:space="preserve">15,0 </w:t>
            </w:r>
            <w:r w:rsidRPr="006029EB">
              <w:rPr>
                <w:sz w:val="28"/>
                <w:szCs w:val="28"/>
              </w:rPr>
              <w:t>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2023 году – 5</w:t>
            </w:r>
            <w:r w:rsidR="00A42B7A" w:rsidRPr="006029EB">
              <w:rPr>
                <w:sz w:val="28"/>
                <w:szCs w:val="28"/>
              </w:rPr>
              <w:t>51 315,0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2024 году – 5</w:t>
            </w:r>
            <w:r w:rsidR="009E21D4" w:rsidRPr="006029EB">
              <w:rPr>
                <w:sz w:val="28"/>
                <w:szCs w:val="28"/>
              </w:rPr>
              <w:t>56 315,0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 2025 году – 55</w:t>
            </w:r>
            <w:r w:rsidR="009E21D4" w:rsidRPr="006029EB">
              <w:rPr>
                <w:sz w:val="28"/>
                <w:szCs w:val="28"/>
              </w:rPr>
              <w:t>6</w:t>
            </w:r>
            <w:r w:rsidR="0072490D" w:rsidRPr="006029EB">
              <w:rPr>
                <w:sz w:val="28"/>
                <w:szCs w:val="28"/>
              </w:rPr>
              <w:t> 315,0</w:t>
            </w:r>
            <w:r w:rsidR="00B91D0D" w:rsidRPr="006029EB">
              <w:rPr>
                <w:sz w:val="28"/>
                <w:szCs w:val="28"/>
              </w:rPr>
              <w:t xml:space="preserve"> 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2 этап в 2026–2030 годах – 2</w:t>
            </w:r>
            <w:r w:rsidR="0072490D" w:rsidRPr="006029EB">
              <w:rPr>
                <w:sz w:val="28"/>
                <w:szCs w:val="28"/>
              </w:rPr>
              <w:t> </w:t>
            </w:r>
            <w:r w:rsidRPr="006029EB">
              <w:rPr>
                <w:sz w:val="28"/>
                <w:szCs w:val="28"/>
              </w:rPr>
              <w:t>7</w:t>
            </w:r>
            <w:r w:rsidR="0072490D" w:rsidRPr="006029EB">
              <w:rPr>
                <w:sz w:val="28"/>
                <w:szCs w:val="28"/>
              </w:rPr>
              <w:t>81 575,0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3 этап в 2031–2035 годах – 2</w:t>
            </w:r>
            <w:r w:rsidR="006029EB" w:rsidRPr="006029EB">
              <w:rPr>
                <w:sz w:val="28"/>
                <w:szCs w:val="28"/>
              </w:rPr>
              <w:t> </w:t>
            </w:r>
            <w:r w:rsidRPr="006029EB">
              <w:rPr>
                <w:sz w:val="28"/>
                <w:szCs w:val="28"/>
              </w:rPr>
              <w:t>7</w:t>
            </w:r>
            <w:r w:rsidR="006029EB" w:rsidRPr="006029EB">
              <w:rPr>
                <w:sz w:val="28"/>
                <w:szCs w:val="28"/>
              </w:rPr>
              <w:t>81 575,0</w:t>
            </w:r>
            <w:r w:rsidRPr="006029EB">
              <w:rPr>
                <w:sz w:val="28"/>
                <w:szCs w:val="28"/>
              </w:rPr>
              <w:t xml:space="preserve"> тысяч рублей;</w:t>
            </w:r>
          </w:p>
          <w:p w:rsidR="00320759" w:rsidRPr="006029EB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6029EB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066CA1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  <w:highlight w:val="yellow"/>
              </w:rPr>
            </w:pPr>
            <w:r w:rsidRPr="006029EB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029EB" w:rsidRPr="007447F4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1.5.2. </w:t>
      </w:r>
      <w:r w:rsidR="006029EB" w:rsidRPr="007447F4">
        <w:rPr>
          <w:rFonts w:ascii="Times New Roman" w:hAnsi="Times New Roman"/>
          <w:sz w:val="28"/>
          <w:szCs w:val="28"/>
        </w:rPr>
        <w:t>Раздел</w:t>
      </w:r>
      <w:r w:rsidR="00327D9A">
        <w:rPr>
          <w:rFonts w:ascii="Times New Roman" w:hAnsi="Times New Roman"/>
          <w:sz w:val="28"/>
          <w:szCs w:val="28"/>
        </w:rPr>
        <w:t> </w:t>
      </w:r>
      <w:r w:rsidR="006029EB" w:rsidRPr="007447F4">
        <w:rPr>
          <w:rFonts w:ascii="Times New Roman" w:hAnsi="Times New Roman"/>
          <w:sz w:val="28"/>
          <w:szCs w:val="28"/>
        </w:rPr>
        <w:t>3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="00327D9A">
        <w:rPr>
          <w:rFonts w:ascii="Times New Roman" w:hAnsi="Times New Roman"/>
          <w:sz w:val="28"/>
          <w:szCs w:val="28"/>
        </w:rPr>
        <w:t>одпрограммы</w:t>
      </w:r>
      <w:r w:rsidR="006029EB" w:rsidRPr="007447F4">
        <w:rPr>
          <w:rFonts w:ascii="Times New Roman" w:hAnsi="Times New Roman"/>
          <w:sz w:val="28"/>
          <w:szCs w:val="28"/>
        </w:rPr>
        <w:t xml:space="preserve"> </w:t>
      </w:r>
      <w:r w:rsidR="00327D9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6029EB" w:rsidRPr="007447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7D9A" w:rsidRDefault="006029EB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«</w:t>
      </w:r>
      <w:r w:rsidRPr="007447F4">
        <w:rPr>
          <w:rFonts w:ascii="Times New Roman" w:hAnsi="Times New Roman"/>
          <w:b/>
          <w:sz w:val="28"/>
          <w:szCs w:val="28"/>
        </w:rPr>
        <w:t xml:space="preserve">Раздел 3. ОБОБЩЕННАЯ ХАРАКТЕРИСТИКА ОСНОВНЫХ МЕРОПРИЯТИЙ </w:t>
      </w:r>
      <w:r w:rsidR="00327D9A">
        <w:rPr>
          <w:rFonts w:ascii="Times New Roman" w:hAnsi="Times New Roman"/>
          <w:b/>
          <w:sz w:val="28"/>
          <w:szCs w:val="28"/>
        </w:rPr>
        <w:t>ПОД</w:t>
      </w:r>
      <w:r w:rsidRPr="007447F4">
        <w:rPr>
          <w:rFonts w:ascii="Times New Roman" w:hAnsi="Times New Roman"/>
          <w:b/>
          <w:sz w:val="28"/>
          <w:szCs w:val="28"/>
        </w:rPr>
        <w:t>ПРОГРАММЫ,</w:t>
      </w:r>
      <w:r w:rsidR="00327D9A">
        <w:rPr>
          <w:rFonts w:ascii="Times New Roman" w:hAnsi="Times New Roman"/>
          <w:b/>
          <w:sz w:val="28"/>
          <w:szCs w:val="28"/>
        </w:rPr>
        <w:t xml:space="preserve"> </w:t>
      </w:r>
      <w:r w:rsidRPr="007447F4">
        <w:rPr>
          <w:rFonts w:ascii="Times New Roman" w:hAnsi="Times New Roman"/>
          <w:b/>
          <w:sz w:val="28"/>
          <w:szCs w:val="28"/>
        </w:rPr>
        <w:t>СРОКОВ</w:t>
      </w:r>
    </w:p>
    <w:p w:rsidR="006029EB" w:rsidRPr="007447F4" w:rsidRDefault="006029EB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447F4">
        <w:rPr>
          <w:rFonts w:ascii="Times New Roman" w:hAnsi="Times New Roman"/>
          <w:b/>
          <w:sz w:val="28"/>
          <w:szCs w:val="28"/>
        </w:rPr>
        <w:t>И ЭТАПОВ ИХ РЕАЛИЗАЦИИ</w:t>
      </w:r>
    </w:p>
    <w:p w:rsidR="00D14109" w:rsidRDefault="00D14109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На реализацию поставленных целей и решения задач Подпрограммы направлено два основных мероприятия.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Основное мероприятие 1. Мероприятия, реализуемые с привлечением межбюджетных трансфертов бюджетам другого уровня.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 рамках реализации данного основного мероприятия предусматривается: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выполнение работ по капитальному ремонту и ремонту автомобильных дорог общего пользования местного значения в границах городского округа;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выполнение работ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пунктов;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округа;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 xml:space="preserve">строительство и реконструкция автомобильных дорог в городских округах.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 1.1. Капитальный ремонт и ремонт автомобильных дорог общего пользования местного значения в границах городского округа.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lastRenderedPageBreak/>
        <w:t>Реализация данного мероприятия предусматривает приведение в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нормативное состояние автомобильных дорог общего пользования местного значения в границах городского округа, не отвечающих нормативным требованиям, путем выполнения: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7F4">
        <w:rPr>
          <w:rFonts w:ascii="Times New Roman" w:hAnsi="Times New Roman"/>
          <w:sz w:val="28"/>
          <w:szCs w:val="28"/>
        </w:rPr>
        <w:t>комплекса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комплекса работ по восстановлению транспортно-эксплуатационных характеристик автомобильной дороги, при выполнении которых не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затрагиваются конструктивные и иные характеристики надежности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безопасности автомобильной дороги.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 1.2. 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 xml:space="preserve">Реализация данного мероприятия предусматривает решение задач по улучшению жизнедеятельности населения в результате проведенных мероприятий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пунктов, разработанных по итогам обследования дворовых территорий, составления перечня дворовых территорий и проездов к ним, требующих выполнения ремонтных работ.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1.3.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городского округа.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Реализация данного мероприятия предусматривает комплекс работ по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 xml:space="preserve">содержанию автомобильных дорог города Чебоксары.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Мероприятие 1.4. Строительство и реконструкция автомобильных дорог общего пользования местного значения в границах городского округа.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 целях реализации данного мероприятия предусматривается: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выполнение комплекса работ по про</w:t>
      </w:r>
      <w:r w:rsidR="00327D9A">
        <w:rPr>
          <w:rFonts w:ascii="Times New Roman" w:hAnsi="Times New Roman"/>
          <w:sz w:val="28"/>
          <w:szCs w:val="28"/>
        </w:rPr>
        <w:t>кладке</w:t>
      </w:r>
      <w:r w:rsidRPr="007447F4">
        <w:rPr>
          <w:rFonts w:ascii="Times New Roman" w:hAnsi="Times New Roman"/>
          <w:sz w:val="28"/>
          <w:szCs w:val="28"/>
        </w:rPr>
        <w:t xml:space="preserve"> автомобильных дорог по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 xml:space="preserve">новым направлениям, включая строительство искусственных дорожных сооружений, возведение земляного полотна с системой водоотвода, устройство дорожных одежд, элементов обустройств и организацию безопасности дорожного движения; 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 xml:space="preserve">выполнение комплекса работ, при выполнении которых осуществляется изменение параметров автомобильной дороги, ее участков, </w:t>
      </w:r>
      <w:r w:rsidRPr="007447F4">
        <w:rPr>
          <w:rFonts w:ascii="Times New Roman" w:hAnsi="Times New Roman"/>
          <w:sz w:val="28"/>
          <w:szCs w:val="28"/>
        </w:rPr>
        <w:lastRenderedPageBreak/>
        <w:t>ведущее к изменению класса и (или) категории автомобильной дороги либо влекущее за собой изменение границы полосы отвода автомобильной дороги.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Основное мероприятие 2. Реализация мероприятий регионального проекта «Дорожная сеть».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В рамках выполнения данного основного мероприятия  предусматривается:</w:t>
      </w:r>
    </w:p>
    <w:p w:rsidR="006029EB" w:rsidRPr="007447F4" w:rsidRDefault="006029EB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реализация мероприятий комплексного развития транспортной инфраструктуры Чебоксарской агломерации в рамках приоритетного направления стратегического развития Российской Федерации «Безопасные и качественные дороги» до 2018 года и на плановый период до 2025 года.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Период, в который будет реализовываться мероприятия Подпрограммы</w:t>
      </w:r>
      <w:r w:rsidR="00327D9A">
        <w:rPr>
          <w:rFonts w:ascii="Times New Roman" w:hAnsi="Times New Roman"/>
          <w:sz w:val="28"/>
          <w:szCs w:val="28"/>
        </w:rPr>
        <w:t> – </w:t>
      </w:r>
      <w:r w:rsidRPr="007447F4">
        <w:rPr>
          <w:rFonts w:ascii="Times New Roman" w:hAnsi="Times New Roman"/>
          <w:sz w:val="28"/>
          <w:szCs w:val="28"/>
        </w:rPr>
        <w:t>2019</w:t>
      </w:r>
      <w:r w:rsidR="00327D9A">
        <w:rPr>
          <w:rFonts w:ascii="Times New Roman" w:hAnsi="Times New Roman"/>
          <w:sz w:val="28"/>
          <w:szCs w:val="28"/>
        </w:rPr>
        <w:t>–</w:t>
      </w:r>
      <w:r w:rsidRPr="007447F4">
        <w:rPr>
          <w:rFonts w:ascii="Times New Roman" w:hAnsi="Times New Roman"/>
          <w:sz w:val="28"/>
          <w:szCs w:val="28"/>
        </w:rPr>
        <w:t>2035 годы. Срок реализации Подпрограммы делится на этапы: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1 этап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2019–2025 годы;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2 этап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2026–2030 годы;</w:t>
      </w:r>
    </w:p>
    <w:p w:rsidR="007447F4" w:rsidRPr="007447F4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7F4">
        <w:rPr>
          <w:rFonts w:ascii="Times New Roman" w:hAnsi="Times New Roman"/>
          <w:sz w:val="28"/>
          <w:szCs w:val="28"/>
        </w:rPr>
        <w:t>3 этап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Pr="007447F4">
        <w:rPr>
          <w:rFonts w:ascii="Times New Roman" w:hAnsi="Times New Roman"/>
          <w:sz w:val="28"/>
          <w:szCs w:val="28"/>
        </w:rPr>
        <w:t>2031–2035 годы</w:t>
      </w:r>
      <w:proofErr w:type="gramStart"/>
      <w:r w:rsidRPr="007447F4">
        <w:rPr>
          <w:rFonts w:ascii="Times New Roman" w:hAnsi="Times New Roman"/>
          <w:sz w:val="28"/>
          <w:szCs w:val="28"/>
        </w:rPr>
        <w:t>.».</w:t>
      </w:r>
      <w:proofErr w:type="gramEnd"/>
    </w:p>
    <w:p w:rsidR="00A667E9" w:rsidRPr="00A667E9" w:rsidRDefault="00A667E9" w:rsidP="00D14109">
      <w:pPr>
        <w:spacing w:line="276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27D9A" w:rsidRDefault="007447F4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1.5.3.</w:t>
      </w:r>
      <w:r w:rsidR="00D15418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Раздел 4 подпрограммы муниципальной программы изложить в следующей редакции:</w:t>
      </w: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A667E9">
        <w:rPr>
          <w:rFonts w:ascii="Times New Roman" w:hAnsi="Times New Roman"/>
          <w:b/>
          <w:sz w:val="28"/>
          <w:szCs w:val="28"/>
        </w:rPr>
        <w:t xml:space="preserve">Раздел 4. ОБОСНОВАНИЕ ОБЪЕМА </w:t>
      </w:r>
      <w:proofErr w:type="gramStart"/>
      <w:r w:rsidRPr="00A667E9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A667E9" w:rsidRDefault="00A667E9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D14109" w:rsidRDefault="00D14109" w:rsidP="00D14109">
      <w:pPr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67E9" w:rsidRPr="00A667E9" w:rsidRDefault="00A667E9" w:rsidP="00D14109">
      <w:pPr>
        <w:widowControl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CB5115" w:rsidRPr="00CB5115" w:rsidRDefault="00CB5115" w:rsidP="00D14109">
      <w:pPr>
        <w:pStyle w:val="affffa"/>
        <w:spacing w:line="276" w:lineRule="auto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13 895 092,8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1 этап в 2019-2025 годах – 7 643 382,8 тысяч рублей, из них: 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1 737 800,4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1 731 458,3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1 685 440,1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618 171,0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620 171,0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625 171,0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625 171,0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2026–2030 годах – 3 125 855,0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3 125 855,0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lastRenderedPageBreak/>
        <w:t>из них средства: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федерального бюджета в 2019–2035 годах составляют 1 692 500,0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1 этап в 2019–2025 годах – 1 692 500,0 тысяч рублей, из них: 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492 150,0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601 400,0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598 950,0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2026–2030 годах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0,00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республиканского бюджета Чувашской Республики в 2019–2035 годах составляют 2 253 352,0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 xml:space="preserve">1 этап в 2019–2025 годах – 1 564 792,0 тысяч рублей, из них: 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451 326,2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412 425,9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425 615,9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68 856,0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</w:t>
      </w:r>
      <w:r w:rsidR="004238B3">
        <w:rPr>
          <w:sz w:val="28"/>
          <w:szCs w:val="28"/>
        </w:rPr>
        <w:t>–</w:t>
      </w:r>
      <w:r w:rsidRPr="00CB5115">
        <w:rPr>
          <w:sz w:val="28"/>
          <w:szCs w:val="28"/>
        </w:rPr>
        <w:t>2030 годах – 344 280,0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344 280,0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бюджета города Чебоксары – 9 949 240,8 тысяч рублей, в том числе: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1 этап в 2019–2025 годах – 4 386 090,8 тысяч рублей, из них: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2019 году – 794 324,2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2020 году – 717 632,4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2021 году – 660 874,2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2022 году – 549 315,0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2023 году – 551 315,0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2024 году – 556 315,0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 2025 году – 556 315,0 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2 этап в 2026–2030 годах – 2 781 575,0 тысяч рублей;</w:t>
      </w:r>
    </w:p>
    <w:p w:rsidR="00CB5115" w:rsidRPr="00CB5115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3 этап в 2031–2035 годах – 2 781 575,0 тысяч рублей;</w:t>
      </w:r>
    </w:p>
    <w:p w:rsidR="00A667E9" w:rsidRDefault="00CB5115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Pr="00CB5115" w:rsidRDefault="00A667E9" w:rsidP="00D14109">
      <w:pPr>
        <w:pStyle w:val="affffa"/>
        <w:spacing w:line="276" w:lineRule="auto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lastRenderedPageBreak/>
        <w:t xml:space="preserve"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 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</w:t>
      </w:r>
      <w:proofErr w:type="gramStart"/>
      <w:r w:rsidRPr="00A667E9">
        <w:rPr>
          <w:sz w:val="28"/>
          <w:szCs w:val="28"/>
        </w:rPr>
        <w:t>.</w:t>
      </w:r>
      <w:r w:rsidR="009D1F55" w:rsidRPr="00CB5115">
        <w:rPr>
          <w:sz w:val="28"/>
          <w:szCs w:val="28"/>
        </w:rPr>
        <w:t>».</w:t>
      </w:r>
      <w:proofErr w:type="gramEnd"/>
    </w:p>
    <w:p w:rsidR="009D1F55" w:rsidRPr="00CB511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1.5.4.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 xml:space="preserve">2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CB5115" w:rsidRPr="00CB5115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1.6.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В приложении № 4 к муниципальной программе:</w:t>
      </w:r>
    </w:p>
    <w:p w:rsidR="009D1F55" w:rsidRDefault="009D1F55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8B3">
        <w:rPr>
          <w:rFonts w:ascii="Times New Roman" w:hAnsi="Times New Roman"/>
          <w:sz w:val="28"/>
          <w:szCs w:val="28"/>
        </w:rPr>
        <w:t>1.6.1.</w:t>
      </w:r>
      <w:r w:rsidR="00EA18D8">
        <w:rPr>
          <w:rFonts w:ascii="Times New Roman" w:hAnsi="Times New Roman"/>
          <w:sz w:val="28"/>
          <w:szCs w:val="28"/>
        </w:rPr>
        <w:t> </w:t>
      </w:r>
      <w:r w:rsidRPr="004238B3">
        <w:rPr>
          <w:rFonts w:ascii="Times New Roman" w:hAnsi="Times New Roman"/>
          <w:sz w:val="28"/>
          <w:szCs w:val="28"/>
        </w:rPr>
        <w:t>В паспорте подпрограммы «</w:t>
      </w:r>
      <w:r w:rsidR="004238B3" w:rsidRPr="004238B3">
        <w:rPr>
          <w:rFonts w:ascii="Times New Roman" w:hAnsi="Times New Roman"/>
          <w:sz w:val="28"/>
          <w:szCs w:val="28"/>
        </w:rPr>
        <w:t>Пассажирский транспорт</w:t>
      </w:r>
      <w:r w:rsidRPr="004238B3">
        <w:rPr>
          <w:rFonts w:ascii="Times New Roman" w:hAnsi="Times New Roman"/>
          <w:sz w:val="28"/>
          <w:szCs w:val="28"/>
        </w:rPr>
        <w:t>» (далее</w:t>
      </w:r>
      <w:r w:rsidR="00D14109">
        <w:rPr>
          <w:rFonts w:ascii="Times New Roman" w:hAnsi="Times New Roman"/>
          <w:sz w:val="28"/>
          <w:szCs w:val="28"/>
        </w:rPr>
        <w:t> </w:t>
      </w:r>
      <w:r w:rsidR="009A16E1" w:rsidRPr="004238B3">
        <w:rPr>
          <w:rFonts w:ascii="Times New Roman" w:hAnsi="Times New Roman"/>
          <w:sz w:val="28"/>
          <w:szCs w:val="28"/>
        </w:rPr>
        <w:t>–</w:t>
      </w:r>
      <w:r w:rsidRPr="004238B3">
        <w:rPr>
          <w:rFonts w:ascii="Times New Roman" w:hAnsi="Times New Roman"/>
          <w:sz w:val="28"/>
          <w:szCs w:val="28"/>
        </w:rPr>
        <w:t xml:space="preserve"> </w:t>
      </w:r>
      <w:r w:rsidR="00D14109">
        <w:rPr>
          <w:rFonts w:ascii="Times New Roman" w:hAnsi="Times New Roman"/>
          <w:sz w:val="28"/>
          <w:szCs w:val="28"/>
        </w:rPr>
        <w:t>П</w:t>
      </w:r>
      <w:r w:rsidRPr="004238B3">
        <w:rPr>
          <w:rFonts w:ascii="Times New Roman" w:hAnsi="Times New Roman"/>
          <w:sz w:val="28"/>
          <w:szCs w:val="28"/>
        </w:rPr>
        <w:t>одпрограмма)</w:t>
      </w:r>
      <w:r w:rsidR="004238B3" w:rsidRPr="004238B3">
        <w:rPr>
          <w:rFonts w:ascii="Times New Roman" w:hAnsi="Times New Roman"/>
          <w:sz w:val="28"/>
          <w:szCs w:val="28"/>
        </w:rPr>
        <w:t xml:space="preserve"> п</w:t>
      </w:r>
      <w:r w:rsidRPr="004238B3">
        <w:rPr>
          <w:rFonts w:ascii="Times New Roman" w:hAnsi="Times New Roman"/>
          <w:sz w:val="28"/>
          <w:szCs w:val="28"/>
        </w:rPr>
        <w:t>озици</w:t>
      </w:r>
      <w:r w:rsidR="004238B3" w:rsidRPr="004238B3">
        <w:rPr>
          <w:rFonts w:ascii="Times New Roman" w:hAnsi="Times New Roman"/>
          <w:sz w:val="28"/>
          <w:szCs w:val="28"/>
        </w:rPr>
        <w:t>ю</w:t>
      </w:r>
      <w:r w:rsidRPr="004238B3">
        <w:rPr>
          <w:rFonts w:ascii="Times New Roman" w:hAnsi="Times New Roman"/>
          <w:sz w:val="28"/>
          <w:szCs w:val="28"/>
        </w:rPr>
        <w:t xml:space="preserve"> «</w:t>
      </w:r>
      <w:r w:rsidR="004238B3" w:rsidRPr="004238B3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4238B3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D14109" w:rsidRPr="004238B3" w:rsidRDefault="00D14109" w:rsidP="00D1410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D1F55" w:rsidRPr="00066CA1" w:rsidTr="00113BFE">
        <w:tc>
          <w:tcPr>
            <w:tcW w:w="3119" w:type="dxa"/>
            <w:shd w:val="clear" w:color="auto" w:fill="auto"/>
          </w:tcPr>
          <w:p w:rsidR="009D1F55" w:rsidRPr="004238B3" w:rsidRDefault="004238B3" w:rsidP="00EA18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8B3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379" w:type="dxa"/>
            <w:shd w:val="clear" w:color="auto" w:fill="auto"/>
          </w:tcPr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Общий объем финансирования Подпрограммы составляет 1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97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4 219,6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806</w:t>
            </w:r>
            <w:r w:rsidR="00943F95" w:rsidRPr="0059114A">
              <w:rPr>
                <w:rFonts w:ascii="Times New Roman" w:hAnsi="Times New Roman"/>
                <w:sz w:val="28"/>
                <w:szCs w:val="28"/>
              </w:rPr>
              <w:t> 179,6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943F95" w:rsidRPr="0059114A">
              <w:rPr>
                <w:rFonts w:ascii="Times New Roman" w:hAnsi="Times New Roman"/>
                <w:sz w:val="28"/>
                <w:szCs w:val="28"/>
              </w:rPr>
              <w:t>8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30,6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135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329,0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E65AF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4238B3"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116</w:t>
            </w:r>
            <w:r w:rsidR="00D14109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E65AF3"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584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составляют 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B1505D">
              <w:rPr>
                <w:rFonts w:ascii="Times New Roman" w:hAnsi="Times New Roman"/>
                <w:sz w:val="28"/>
                <w:szCs w:val="28"/>
              </w:rPr>
              <w:t>1 014 219,6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44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>6 179,6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="0059114A" w:rsidRPr="0059114A">
              <w:rPr>
                <w:rFonts w:ascii="Times New Roman" w:hAnsi="Times New Roman"/>
                <w:sz w:val="28"/>
                <w:szCs w:val="28"/>
              </w:rPr>
              <w:t>8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30,6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75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329,0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lastRenderedPageBreak/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56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804,0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284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020,0 тысяч рублей;</w:t>
            </w:r>
          </w:p>
          <w:p w:rsidR="004238B3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 960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в том числе: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рублей, из них: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60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4238B3" w:rsidRPr="0059114A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–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300</w:t>
            </w:r>
            <w:r w:rsidR="008022E8">
              <w:rPr>
                <w:rFonts w:ascii="Times New Roman" w:hAnsi="Times New Roman"/>
                <w:sz w:val="28"/>
                <w:szCs w:val="28"/>
              </w:rPr>
              <w:t> </w:t>
            </w:r>
            <w:r w:rsidRPr="0059114A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4D1F3F" w:rsidRPr="004238B3" w:rsidRDefault="004238B3" w:rsidP="00EA18D8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14A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</w:t>
            </w:r>
            <w:r w:rsidRPr="004238B3">
              <w:rPr>
                <w:rFonts w:ascii="Times New Roman" w:hAnsi="Times New Roman"/>
                <w:sz w:val="28"/>
                <w:szCs w:val="28"/>
              </w:rPr>
              <w:t xml:space="preserve"> финансовый год и плановый период</w:t>
            </w:r>
          </w:p>
        </w:tc>
      </w:tr>
    </w:tbl>
    <w:p w:rsidR="009D1F55" w:rsidRPr="00066CA1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566D84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1.6.</w:t>
      </w:r>
      <w:r w:rsidR="00656BC5" w:rsidRPr="00486CF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8022E8">
        <w:rPr>
          <w:rFonts w:ascii="Times New Roman" w:hAnsi="Times New Roman"/>
          <w:sz w:val="28"/>
          <w:szCs w:val="28"/>
        </w:rPr>
        <w:t>Раздел 4 Подпрограммы муниципальной программы</w:t>
      </w:r>
      <w:r w:rsidR="00D15418">
        <w:rPr>
          <w:rFonts w:ascii="Times New Roman" w:hAnsi="Times New Roman"/>
          <w:sz w:val="28"/>
          <w:szCs w:val="28"/>
        </w:rPr>
        <w:t xml:space="preserve"> изложить в </w:t>
      </w:r>
      <w:r w:rsidR="00566D84" w:rsidRPr="00486CF4">
        <w:rPr>
          <w:rFonts w:ascii="Times New Roman" w:hAnsi="Times New Roman"/>
          <w:sz w:val="28"/>
          <w:szCs w:val="28"/>
        </w:rPr>
        <w:t>следующей редакции:</w:t>
      </w:r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«Раздел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 </w:t>
      </w:r>
      <w:r w:rsidRPr="00EA18D8">
        <w:rPr>
          <w:rFonts w:ascii="Times New Roman" w:hAnsi="Times New Roman"/>
          <w:b/>
          <w:sz w:val="28"/>
          <w:szCs w:val="28"/>
        </w:rPr>
        <w:t xml:space="preserve">ОБОСНОВАНИЕ ОБЪЕМА </w:t>
      </w:r>
      <w:proofErr w:type="gramStart"/>
      <w:r w:rsidRPr="00EA18D8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РЕСУРСОВ, НЕОБХОДИМЫХ ДЛЯ РЕАЛИЗАЦИИ</w:t>
      </w:r>
    </w:p>
    <w:p w:rsidR="00EA18D8" w:rsidRPr="00EA18D8" w:rsidRDefault="00EA18D8" w:rsidP="00EA18D8">
      <w:pPr>
        <w:widowControl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A18D8">
        <w:rPr>
          <w:rFonts w:ascii="Times New Roman" w:hAnsi="Times New Roman"/>
          <w:b/>
          <w:sz w:val="28"/>
          <w:szCs w:val="28"/>
        </w:rPr>
        <w:t>ПОДПРОГРАММЫ</w:t>
      </w:r>
    </w:p>
    <w:p w:rsidR="00EA18D8" w:rsidRPr="00EA18D8" w:rsidRDefault="00EA18D8" w:rsidP="00EA18D8">
      <w:pPr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8D8" w:rsidRDefault="00EA18D8" w:rsidP="00EA18D8">
      <w:pPr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486CF4" w:rsidRPr="00486CF4" w:rsidRDefault="00486CF4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Общий прогнозированный объем финансирования Подпрограммы составляет 1</w:t>
      </w:r>
      <w:r w:rsidR="00EA18D8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>973</w:t>
      </w:r>
      <w:r w:rsidR="00EA18D8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>719,6 тысяч рублей, в том числе: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1 этап в 2019–2025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806 179,6 тысяч рублей, из них: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830,6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329,0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116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lastRenderedPageBreak/>
        <w:t>2 этап в 2026–2030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584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020,0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3 этап в 2031–2035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584 020,0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из них средства: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федерального бюджета в 2019–2035 годах составляют 0,00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0,00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бюджета города Чебоксары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 w:rsidR="00B1505D">
        <w:rPr>
          <w:rFonts w:ascii="Times New Roman" w:hAnsi="Times New Roman"/>
          <w:sz w:val="28"/>
          <w:szCs w:val="28"/>
        </w:rPr>
        <w:t xml:space="preserve"> 1 014 219,6</w:t>
      </w:r>
      <w:r w:rsidRPr="0059114A">
        <w:rPr>
          <w:rFonts w:ascii="Times New Roman" w:hAnsi="Times New Roman"/>
          <w:sz w:val="28"/>
          <w:szCs w:val="28"/>
        </w:rPr>
        <w:t xml:space="preserve"> тысяч рублей, в том числе: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1 этап в 2019–2025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446 179,6 тысяч рублей, из них: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830,6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329,0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804,0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2 этап в 2026–2030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020,0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3 этап в 2031–2035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020,0 тысяч рублей;</w:t>
      </w:r>
    </w:p>
    <w:p w:rsidR="00EA18D8" w:rsidRPr="004238B3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9114A">
        <w:rPr>
          <w:rFonts w:ascii="Times New Roman" w:hAnsi="Times New Roman"/>
          <w:sz w:val="28"/>
          <w:szCs w:val="28"/>
        </w:rPr>
        <w:t>внебюджетных источников в 2019–2035 годах составляют 960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рублей, в том числе: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1 этап в 2019–2025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рублей, из них: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2019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0,00 тысяч рублей;</w:t>
      </w:r>
      <w:bookmarkStart w:id="3" w:name="_GoBack"/>
      <w:bookmarkEnd w:id="3"/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2021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2022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2023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2024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в 2025 году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2 этап в 2026–2030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рублей;</w:t>
      </w:r>
    </w:p>
    <w:p w:rsidR="00EA18D8" w:rsidRPr="0059114A" w:rsidRDefault="00EA18D8" w:rsidP="00EA18D8">
      <w:pPr>
        <w:spacing w:line="276" w:lineRule="auto"/>
        <w:ind w:right="87" w:firstLine="709"/>
        <w:jc w:val="both"/>
        <w:rPr>
          <w:rFonts w:ascii="Times New Roman" w:hAnsi="Times New Roman"/>
          <w:sz w:val="28"/>
          <w:szCs w:val="28"/>
        </w:rPr>
      </w:pPr>
      <w:r w:rsidRPr="0059114A">
        <w:rPr>
          <w:rFonts w:ascii="Times New Roman" w:hAnsi="Times New Roman"/>
          <w:sz w:val="28"/>
          <w:szCs w:val="28"/>
        </w:rPr>
        <w:t>3 этап в 2031–2035 годах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> </w:t>
      </w:r>
      <w:r w:rsidRPr="0059114A">
        <w:rPr>
          <w:rFonts w:ascii="Times New Roman" w:hAnsi="Times New Roman"/>
          <w:sz w:val="28"/>
          <w:szCs w:val="28"/>
        </w:rPr>
        <w:t>000,0 тысяч рублей.</w:t>
      </w:r>
    </w:p>
    <w:p w:rsidR="00EA18D8" w:rsidRDefault="00EA18D8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8D8">
        <w:rPr>
          <w:rFonts w:ascii="Times New Roman" w:hAnsi="Times New Roman"/>
          <w:sz w:val="28"/>
          <w:szCs w:val="28"/>
        </w:rPr>
        <w:t xml:space="preserve"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EA18D8">
        <w:rPr>
          <w:rFonts w:ascii="Times New Roman" w:hAnsi="Times New Roman"/>
          <w:sz w:val="28"/>
          <w:szCs w:val="28"/>
        </w:rPr>
        <w:t>2 к Подпрограмме</w:t>
      </w:r>
      <w:proofErr w:type="gramStart"/>
      <w:r w:rsidRPr="00EA18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9D1F55" w:rsidRPr="00486CF4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1.6.</w:t>
      </w:r>
      <w:r w:rsidR="00632AAF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Pr="00486CF4">
        <w:rPr>
          <w:rFonts w:ascii="Times New Roman" w:hAnsi="Times New Roman"/>
          <w:sz w:val="28"/>
          <w:szCs w:val="28"/>
        </w:rPr>
        <w:t xml:space="preserve">2 к </w:t>
      </w:r>
      <w:r w:rsidR="00EA18D8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486CF4" w:rsidRPr="00486CF4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894FE8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FE8">
        <w:rPr>
          <w:rFonts w:ascii="Times New Roman" w:hAnsi="Times New Roman"/>
          <w:sz w:val="28"/>
          <w:szCs w:val="28"/>
        </w:rPr>
        <w:t>1.7. В приложении №</w:t>
      </w:r>
      <w:r w:rsidR="00EA18D8">
        <w:rPr>
          <w:rFonts w:ascii="Times New Roman" w:hAnsi="Times New Roman"/>
          <w:sz w:val="28"/>
          <w:szCs w:val="28"/>
        </w:rPr>
        <w:t> </w:t>
      </w:r>
      <w:r w:rsidRPr="00894FE8">
        <w:rPr>
          <w:rFonts w:ascii="Times New Roman" w:hAnsi="Times New Roman"/>
          <w:sz w:val="28"/>
          <w:szCs w:val="28"/>
        </w:rPr>
        <w:t>5 к муниципальной программе:</w:t>
      </w:r>
    </w:p>
    <w:p w:rsidR="009D1F55" w:rsidRDefault="009D1F55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FE8">
        <w:rPr>
          <w:rFonts w:ascii="Times New Roman" w:hAnsi="Times New Roman"/>
          <w:sz w:val="28"/>
          <w:szCs w:val="28"/>
        </w:rPr>
        <w:t>1.7.1. В паспорте подпрограммы «</w:t>
      </w:r>
      <w:r w:rsidR="00894FE8" w:rsidRPr="00894FE8">
        <w:rPr>
          <w:rFonts w:ascii="Times New Roman" w:hAnsi="Times New Roman"/>
          <w:sz w:val="28"/>
          <w:szCs w:val="28"/>
        </w:rPr>
        <w:t xml:space="preserve">Повышение безопасности дорожного </w:t>
      </w:r>
      <w:r w:rsidR="00894FE8" w:rsidRPr="00894FE8">
        <w:rPr>
          <w:rFonts w:ascii="Times New Roman" w:hAnsi="Times New Roman"/>
          <w:sz w:val="28"/>
          <w:szCs w:val="28"/>
        </w:rPr>
        <w:lastRenderedPageBreak/>
        <w:t>движения</w:t>
      </w:r>
      <w:r w:rsidRPr="00894FE8">
        <w:rPr>
          <w:rFonts w:ascii="Times New Roman" w:hAnsi="Times New Roman"/>
          <w:sz w:val="28"/>
          <w:szCs w:val="28"/>
        </w:rPr>
        <w:t>» (далее</w:t>
      </w:r>
      <w:r w:rsidR="00EA18D8">
        <w:rPr>
          <w:rFonts w:ascii="Times New Roman" w:hAnsi="Times New Roman"/>
          <w:sz w:val="28"/>
          <w:szCs w:val="28"/>
        </w:rPr>
        <w:t> </w:t>
      </w:r>
      <w:r w:rsidR="009A16E1" w:rsidRPr="00894FE8">
        <w:rPr>
          <w:rFonts w:ascii="Times New Roman" w:hAnsi="Times New Roman"/>
          <w:sz w:val="28"/>
          <w:szCs w:val="28"/>
        </w:rPr>
        <w:t>–</w:t>
      </w:r>
      <w:r w:rsidR="00EA18D8">
        <w:rPr>
          <w:rFonts w:ascii="Times New Roman" w:hAnsi="Times New Roman"/>
          <w:sz w:val="28"/>
          <w:szCs w:val="28"/>
        </w:rPr>
        <w:t> П</w:t>
      </w:r>
      <w:r w:rsidRPr="00894FE8">
        <w:rPr>
          <w:rFonts w:ascii="Times New Roman" w:hAnsi="Times New Roman"/>
          <w:sz w:val="28"/>
          <w:szCs w:val="28"/>
        </w:rPr>
        <w:t>одпрограмма) позици</w:t>
      </w:r>
      <w:r w:rsidR="00894FE8" w:rsidRPr="00894FE8">
        <w:rPr>
          <w:rFonts w:ascii="Times New Roman" w:hAnsi="Times New Roman"/>
          <w:sz w:val="28"/>
          <w:szCs w:val="28"/>
        </w:rPr>
        <w:t>ю</w:t>
      </w:r>
      <w:r w:rsidRPr="00894FE8">
        <w:rPr>
          <w:rFonts w:ascii="Times New Roman" w:hAnsi="Times New Roman"/>
          <w:sz w:val="28"/>
          <w:szCs w:val="28"/>
        </w:rPr>
        <w:t xml:space="preserve"> </w:t>
      </w:r>
      <w:r w:rsidR="009355A5" w:rsidRPr="00894FE8">
        <w:rPr>
          <w:rFonts w:ascii="Times New Roman" w:hAnsi="Times New Roman"/>
          <w:sz w:val="28"/>
          <w:szCs w:val="28"/>
        </w:rPr>
        <w:t>«</w:t>
      </w:r>
      <w:r w:rsidR="00894FE8" w:rsidRPr="00894FE8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Pr="00894FE8">
        <w:rPr>
          <w:rFonts w:ascii="Times New Roman" w:hAnsi="Times New Roman"/>
          <w:sz w:val="28"/>
          <w:szCs w:val="28"/>
        </w:rPr>
        <w:t>»</w:t>
      </w:r>
      <w:r w:rsidR="009355A5" w:rsidRPr="00894FE8">
        <w:rPr>
          <w:rFonts w:ascii="Times New Roman" w:hAnsi="Times New Roman"/>
          <w:sz w:val="28"/>
          <w:szCs w:val="28"/>
        </w:rPr>
        <w:t xml:space="preserve"> </w:t>
      </w:r>
      <w:r w:rsidRPr="00894FE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18D8" w:rsidRPr="00894FE8" w:rsidRDefault="00EA18D8" w:rsidP="00EA18D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521"/>
      </w:tblGrid>
      <w:tr w:rsidR="009D1F55" w:rsidRPr="00066CA1" w:rsidTr="00113BFE">
        <w:tc>
          <w:tcPr>
            <w:tcW w:w="3085" w:type="dxa"/>
          </w:tcPr>
          <w:p w:rsidR="009D1F55" w:rsidRPr="00894FE8" w:rsidRDefault="00894FE8" w:rsidP="00AF3A9D">
            <w:pPr>
              <w:pStyle w:val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FE8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бюджета,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94FE8">
              <w:rPr>
                <w:rFonts w:ascii="Times New Roman" w:hAnsi="Times New Roman"/>
                <w:sz w:val="28"/>
                <w:szCs w:val="28"/>
              </w:rPr>
              <w:t>еспубликанского бюджета, внебюджетных источников</w:t>
            </w:r>
          </w:p>
        </w:tc>
        <w:tc>
          <w:tcPr>
            <w:tcW w:w="6521" w:type="dxa"/>
          </w:tcPr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Общий прогнозируемый объем финансирования Подпрограммы составляет 5</w:t>
            </w:r>
            <w:r>
              <w:rPr>
                <w:rFonts w:ascii="Times New Roman" w:hAnsi="Times New Roman"/>
                <w:sz w:val="28"/>
                <w:szCs w:val="28"/>
              </w:rPr>
              <w:t>4 732,9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24 732,9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</w:t>
            </w:r>
            <w:r w:rsidR="00EA18D8">
              <w:rPr>
                <w:rFonts w:ascii="Times New Roman" w:hAnsi="Times New Roman"/>
                <w:sz w:val="28"/>
                <w:szCs w:val="28"/>
              </w:rPr>
              <w:t>–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2035 годах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EA18D8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республиканского бюдже</w:t>
            </w:r>
            <w:r>
              <w:rPr>
                <w:rFonts w:ascii="Times New Roman" w:hAnsi="Times New Roman"/>
                <w:sz w:val="28"/>
                <w:szCs w:val="28"/>
              </w:rPr>
              <w:t>та Чувашской республики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составляют 0,00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бюджета города Чебоксары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732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,0 тысяч рублей, в том числе: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1 этап в 2019–2025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4 732,9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2019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4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2020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2021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2022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2023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2024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в 2025 году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3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2 этап в 2026–2030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рублей;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3 этап в 2031–2035 годах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15</w:t>
            </w:r>
            <w:r w:rsidR="00AF3A9D">
              <w:rPr>
                <w:rFonts w:ascii="Times New Roman" w:hAnsi="Times New Roman"/>
                <w:sz w:val="28"/>
                <w:szCs w:val="28"/>
              </w:rPr>
              <w:t> 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000,0 тысяч рублей.</w:t>
            </w:r>
          </w:p>
          <w:p w:rsidR="000F546F" w:rsidRPr="000F546F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внебюджетных источников в 2019</w:t>
            </w:r>
            <w:r w:rsidRPr="000F546F">
              <w:rPr>
                <w:rFonts w:ascii="Times New Roman" w:hAnsi="Times New Roman"/>
                <w:sz w:val="28"/>
                <w:szCs w:val="28"/>
              </w:rPr>
              <w:t>–2035 годах составляет 0,00 тысяч рублей.</w:t>
            </w:r>
          </w:p>
          <w:p w:rsidR="009D1F55" w:rsidRPr="00894FE8" w:rsidRDefault="000F546F" w:rsidP="00AF3A9D">
            <w:pPr>
              <w:pStyle w:val="17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546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D15418" w:rsidRPr="00D15418" w:rsidRDefault="00D15418" w:rsidP="00D1541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D1F55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lastRenderedPageBreak/>
        <w:t>1.7.2.</w:t>
      </w:r>
      <w:r w:rsidR="00D15418">
        <w:rPr>
          <w:rFonts w:ascii="Times New Roman" w:hAnsi="Times New Roman"/>
          <w:sz w:val="28"/>
          <w:szCs w:val="28"/>
        </w:rPr>
        <w:t> </w:t>
      </w:r>
      <w:r w:rsidR="00632AAF">
        <w:rPr>
          <w:rFonts w:ascii="Times New Roman" w:hAnsi="Times New Roman"/>
          <w:sz w:val="28"/>
          <w:szCs w:val="28"/>
        </w:rPr>
        <w:t xml:space="preserve">Раздел 4 Подпрограммы муниципальной программы </w:t>
      </w:r>
      <w:r w:rsidRPr="00115E18">
        <w:rPr>
          <w:rFonts w:ascii="Times New Roman" w:hAnsi="Times New Roman"/>
          <w:sz w:val="28"/>
          <w:szCs w:val="28"/>
        </w:rPr>
        <w:t>изложить в</w:t>
      </w:r>
      <w:r w:rsidR="00D15418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следующей редакции:</w:t>
      </w:r>
    </w:p>
    <w:p w:rsidR="00AF3A9D" w:rsidRDefault="00AF3A9D" w:rsidP="00AF3A9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F3A9D" w:rsidRPr="00AF3A9D" w:rsidRDefault="00AF3A9D" w:rsidP="00AF3A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 xml:space="preserve">«Раздел 4. ОБОСНОВАНИЕ ОБЪЕМА </w:t>
      </w:r>
      <w:proofErr w:type="gramStart"/>
      <w:r w:rsidRPr="00AF3A9D">
        <w:rPr>
          <w:rFonts w:ascii="Times New Roman" w:hAnsi="Times New Roman"/>
          <w:b/>
          <w:sz w:val="28"/>
          <w:szCs w:val="28"/>
        </w:rPr>
        <w:t>ФИНАНСОВЫХ</w:t>
      </w:r>
      <w:proofErr w:type="gramEnd"/>
    </w:p>
    <w:p w:rsidR="00AF3A9D" w:rsidRPr="00AF3A9D" w:rsidRDefault="00AF3A9D" w:rsidP="00AF3A9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9D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A9D" w:rsidRPr="00115E18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A9D">
        <w:rPr>
          <w:rFonts w:ascii="Times New Roman" w:hAnsi="Times New Roman"/>
          <w:sz w:val="28"/>
          <w:szCs w:val="28"/>
        </w:rPr>
        <w:t>Финансовое обеспечение реализации Подпрограммы формируются за счет средств бюджета города Чебоксары.</w:t>
      </w:r>
    </w:p>
    <w:p w:rsidR="007B241C" w:rsidRPr="00115E18" w:rsidRDefault="007B241C" w:rsidP="00AF3A9D">
      <w:pPr>
        <w:pStyle w:val="17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Общий прогнозируемый объем финансирования Подпрограммы составляет 54 732,9 тысяч рублей, в том числе: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1 этап в 2019–2025 годах – 24 732,9 тысяч рублей, из них: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2019 году – 4 732,9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2020 году – 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2021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2022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2023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2024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2025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2 этап в 2026–2030 годах – 15 000,0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3 этап в 2031–2035 годах – 15 000,0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из них средства: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федерального бюджета в 2019–2035 годах составляют 0,00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республиканского бюджета Чувашской республики в 2019–2035 годах составляют 0,00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бюджета города Чебоксары – 54 732,0 тысяч рублей, в том числе: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1 этап в 2019–2025 годах – 24 732,9 тысяч рублей, из них: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2019 году – 4 732,9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2020 году – 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2021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2022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2023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2024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 2025 году – 3 000,0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2 этап в 2026–2030 годах – 15 000,0 тысяч рублей;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3 этап в 2031–2035 годах – 15 000,0 тысяч рублей.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>внебюджетных источников в 2019–2035 годах составляет 0,00 тысяч рублей.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lastRenderedPageBreak/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</w:t>
      </w:r>
    </w:p>
    <w:p w:rsidR="00AF3A9D" w:rsidRP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F3A9D">
        <w:rPr>
          <w:rFonts w:ascii="Times New Roman" w:hAnsi="Times New Roman"/>
          <w:sz w:val="28"/>
          <w:szCs w:val="28"/>
          <w:lang w:eastAsia="en-US"/>
        </w:rPr>
        <w:t xml:space="preserve">Сведения о финансовом обеспечении Подпрограммы, основных мероприятий Подпрограммы по годам ее реализации представлены в приложении </w:t>
      </w:r>
      <w:r w:rsidR="00632AAF">
        <w:rPr>
          <w:rFonts w:ascii="Times New Roman" w:hAnsi="Times New Roman"/>
          <w:sz w:val="28"/>
          <w:szCs w:val="28"/>
          <w:lang w:eastAsia="en-US"/>
        </w:rPr>
        <w:t>№ </w:t>
      </w:r>
      <w:r w:rsidRPr="00AF3A9D">
        <w:rPr>
          <w:rFonts w:ascii="Times New Roman" w:hAnsi="Times New Roman"/>
          <w:sz w:val="28"/>
          <w:szCs w:val="28"/>
          <w:lang w:eastAsia="en-US"/>
        </w:rPr>
        <w:t>2 к Подпрограмме</w:t>
      </w:r>
      <w:proofErr w:type="gramStart"/>
      <w:r w:rsidRPr="00AF3A9D">
        <w:rPr>
          <w:rFonts w:ascii="Times New Roman" w:hAnsi="Times New Roman"/>
          <w:sz w:val="28"/>
          <w:szCs w:val="28"/>
          <w:lang w:eastAsia="en-US"/>
        </w:rPr>
        <w:t>.</w:t>
      </w:r>
      <w:r w:rsidR="00632AAF">
        <w:rPr>
          <w:rFonts w:ascii="Times New Roman" w:hAnsi="Times New Roman"/>
          <w:sz w:val="28"/>
          <w:szCs w:val="28"/>
          <w:lang w:eastAsia="en-US"/>
        </w:rPr>
        <w:t>».</w:t>
      </w:r>
      <w:proofErr w:type="gramEnd"/>
    </w:p>
    <w:p w:rsidR="009D1F55" w:rsidRPr="00115E18" w:rsidRDefault="00115E18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1</w:t>
      </w:r>
      <w:r w:rsidR="009D1F55" w:rsidRPr="00115E18">
        <w:rPr>
          <w:rFonts w:ascii="Times New Roman" w:hAnsi="Times New Roman"/>
          <w:sz w:val="28"/>
          <w:szCs w:val="28"/>
        </w:rPr>
        <w:t>.7.</w:t>
      </w:r>
      <w:r w:rsidR="00632AAF">
        <w:rPr>
          <w:rFonts w:ascii="Times New Roman" w:hAnsi="Times New Roman"/>
          <w:sz w:val="28"/>
          <w:szCs w:val="28"/>
        </w:rPr>
        <w:t>3</w:t>
      </w:r>
      <w:r w:rsidR="009D1F55" w:rsidRPr="00115E18">
        <w:rPr>
          <w:rFonts w:ascii="Times New Roman" w:hAnsi="Times New Roman"/>
          <w:sz w:val="28"/>
          <w:szCs w:val="28"/>
        </w:rPr>
        <w:t>.</w:t>
      </w:r>
      <w:r w:rsidR="00632AAF">
        <w:rPr>
          <w:rFonts w:ascii="Times New Roman" w:hAnsi="Times New Roman"/>
          <w:sz w:val="28"/>
          <w:szCs w:val="28"/>
        </w:rPr>
        <w:t> </w:t>
      </w:r>
      <w:r w:rsidR="009D1F55" w:rsidRPr="00115E18">
        <w:rPr>
          <w:rFonts w:ascii="Times New Roman" w:hAnsi="Times New Roman"/>
          <w:sz w:val="28"/>
          <w:szCs w:val="28"/>
        </w:rPr>
        <w:t xml:space="preserve">Приложение № 2 к </w:t>
      </w:r>
      <w:r w:rsidR="00632AAF">
        <w:rPr>
          <w:rFonts w:ascii="Times New Roman" w:hAnsi="Times New Roman"/>
          <w:sz w:val="28"/>
          <w:szCs w:val="28"/>
        </w:rPr>
        <w:t>П</w:t>
      </w:r>
      <w:r w:rsidR="009D1F55" w:rsidRPr="00115E18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632AAF">
        <w:rPr>
          <w:rFonts w:ascii="Times New Roman" w:hAnsi="Times New Roman"/>
          <w:sz w:val="28"/>
          <w:szCs w:val="28"/>
        </w:rPr>
        <w:t> </w:t>
      </w:r>
      <w:r w:rsidR="00E860CE">
        <w:rPr>
          <w:rFonts w:ascii="Times New Roman" w:hAnsi="Times New Roman"/>
          <w:sz w:val="28"/>
          <w:szCs w:val="28"/>
        </w:rPr>
        <w:t>4</w:t>
      </w:r>
      <w:r w:rsidR="009D1F55" w:rsidRPr="00115E1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Default="009D1F55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15E1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5E1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заместителя главы администрации города Чебоксары по вопросам ЖКХ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247580">
          <w:headerReference w:type="default" r:id="rId13"/>
          <w:footerReference w:type="default" r:id="rId14"/>
          <w:pgSz w:w="11900" w:h="16800"/>
          <w:pgMar w:top="1135" w:right="851" w:bottom="993" w:left="1701" w:header="720" w:footer="720" w:gutter="0"/>
          <w:cols w:space="720"/>
          <w:noEndnote/>
        </w:sectPr>
      </w:pPr>
      <w:bookmarkStart w:id="5" w:name="sub_1100"/>
      <w:bookmarkEnd w:id="2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от ___________ № _______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EF2343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9D1F55" w:rsidRPr="00EF2343" w:rsidRDefault="009D1F55" w:rsidP="009D1F55">
      <w:pPr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</w:p>
    <w:p w:rsidR="004A74B0" w:rsidRPr="00EF2343" w:rsidRDefault="004A74B0" w:rsidP="009D1F55">
      <w:pPr>
        <w:jc w:val="center"/>
        <w:rPr>
          <w:rFonts w:ascii="Times New Roman" w:hAnsi="Times New Roman"/>
          <w:sz w:val="24"/>
          <w:szCs w:val="24"/>
        </w:rPr>
      </w:pPr>
    </w:p>
    <w:bookmarkEnd w:id="8"/>
    <w:p w:rsidR="006168F2" w:rsidRDefault="006168F2" w:rsidP="00255B40">
      <w:pPr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  <w:gridCol w:w="1042"/>
      </w:tblGrid>
      <w:tr w:rsidR="008022E8" w:rsidRPr="00393961" w:rsidTr="004F7F56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80" w:type="dxa"/>
            <w:gridSpan w:val="9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F7F56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1042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F7F56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632AAF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>Развитие транспортной системы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Администрации районов города Чебоксары;</w:t>
            </w:r>
          </w:p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1 829 363,9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1 871 787,3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1 805 244,1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737 975,0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739 975,0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744 975,0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744 975,0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3 724 875,0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3 724 875,0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451 326,2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412 425,9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425 615,9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885 887,7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797 961,4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720 678,2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609 119,0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611 119,0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616 119,0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616 119,0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3 080 595,0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3 080 595,0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0935E5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>Безопасные и качественные автомобильные дороги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Администрации районов города Чебоксары;</w:t>
            </w:r>
          </w:p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1 737 800,4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1 731 458,3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1 685 440,1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451 326,2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412 425,9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425 615,9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4F7F56">
        <w:trPr>
          <w:trHeight w:val="79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794 324,2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717 632,4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660 874,2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4F7F56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Мероприятия, реализуемые с привлечением межбюджетных трансфертов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бюджетам другого 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уровня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Администрации районов города Чебоксары;</w:t>
            </w:r>
          </w:p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753 300,3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644 942,5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627 947,9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57 426,3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51 425,9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695 874,0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593 516,6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561 862,0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4F7F56">
        <w:trPr>
          <w:trHeight w:val="82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3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и районов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</w:tr>
      <w:tr w:rsidR="008022E8" w:rsidRPr="00393961" w:rsidTr="004F7F56">
        <w:trPr>
          <w:trHeight w:val="68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5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</w:tr>
      <w:tr w:rsidR="008022E8" w:rsidRPr="00393961" w:rsidTr="004F7F56">
        <w:trPr>
          <w:trHeight w:val="56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 районов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8022E8" w:rsidRPr="00393961" w:rsidTr="004F7F56">
        <w:trPr>
          <w:trHeight w:val="57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 районов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3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4F7F56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4F7F56">
        <w:trPr>
          <w:trHeight w:val="67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1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C253D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</w:t>
            </w:r>
            <w:r w:rsidR="00C253D6" w:rsidRPr="004F7F56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"Управление жилищным фондом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 районов города Чебоксары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F19EF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38 835,9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8022E8" w:rsidRPr="00393961" w:rsidTr="004F7F56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8022E8" w:rsidRPr="00393961" w:rsidTr="004F7F56">
        <w:trPr>
          <w:trHeight w:val="40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8022E8" w:rsidRPr="00393961" w:rsidTr="004F7F56">
        <w:trPr>
          <w:trHeight w:val="4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навесов над входами в подземный переход 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Агрегатный завод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 ул.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 и благоустройства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3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организации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568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F19EF" w:rsidRPr="00393961" w:rsidTr="004F7F56">
        <w:trPr>
          <w:trHeight w:val="270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F19EF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F19EF" w:rsidRPr="004F7F56" w:rsidRDefault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F19EF" w:rsidRPr="004F7F56" w:rsidRDefault="00EF19E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D7744" w:rsidRPr="00393961" w:rsidTr="004F7F56">
        <w:trPr>
          <w:trHeight w:val="280"/>
        </w:trPr>
        <w:tc>
          <w:tcPr>
            <w:tcW w:w="1101" w:type="dxa"/>
            <w:vMerge w:val="restart"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Пушкина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D7744" w:rsidRPr="004F7F56" w:rsidRDefault="007D7744" w:rsidP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4F7F56">
        <w:trPr>
          <w:trHeight w:val="427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4F7F56">
        <w:trPr>
          <w:trHeight w:val="642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D7744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7D7744" w:rsidRPr="004F7F56" w:rsidRDefault="007D7744" w:rsidP="00EF19E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7D7744" w:rsidRPr="004F7F56" w:rsidRDefault="007D7744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7D7744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D7744" w:rsidRPr="004F7F56" w:rsidRDefault="007D774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7D7744" w:rsidRPr="004F7F56" w:rsidRDefault="007D7744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517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Рождественского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Гагарина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30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Ярмарочная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69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8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микрорайоне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Соляное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от остановки Элеватор возле д. № 10 по проезду Соляное до д.11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Прогрессивная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83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Южная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пересечения с ул.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Зорге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 Чувашской Республики 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223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1F4076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81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6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849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Чебоксары. 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2 40</w:t>
            </w:r>
            <w:r w:rsidR="001F4076"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3 00</w:t>
            </w:r>
            <w:r w:rsidR="001F4076"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1861DE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861DE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Цивильская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Николаева,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2 506</w:t>
            </w:r>
            <w:r w:rsidR="001F4076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68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(II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10 996</w:t>
            </w:r>
            <w:r w:rsidR="001F4076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774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10 996,2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514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Агакова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. Волжский-3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856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566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Ярославская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F4076" w:rsidRPr="004F7F56" w:rsidRDefault="001F4076" w:rsidP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407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1F4076" w:rsidRPr="004F7F56" w:rsidRDefault="001F4076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F4076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1F4076" w:rsidRPr="004F7F56" w:rsidRDefault="001F4076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1F4076" w:rsidRPr="004F7F56" w:rsidRDefault="001F4076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73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Рябиновая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Куйбышева) г. Чебоксары 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42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83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Рябиновая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Грибоедова)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69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66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Пархоменко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3 831,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65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525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6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2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Рождественского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1 00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18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63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Чебоксары. 1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районе Театра оперы и балета (участок №3) 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Чебоксары. 2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9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1861DE">
        <w:trPr>
          <w:trHeight w:val="141"/>
        </w:trPr>
        <w:tc>
          <w:tcPr>
            <w:tcW w:w="1101" w:type="dxa"/>
            <w:vMerge w:val="restart"/>
            <w:shd w:val="clear" w:color="auto" w:fill="auto"/>
            <w:noWrap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67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Автомобильная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Автомобильная дорога от кольца пр.9-й Пятилетки до ул.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 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E00419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1 563,0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1 131,00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6 026,0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8 952,00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555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0935E5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Уличая-дорожная сеть территории, ограниченной территорией жилого 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Новый город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Марпосадским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Калинина,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Декабристов, территорий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Мега сити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территорией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Алые паруса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, набережной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Волга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Чебоксары" (1 этап)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14 15</w:t>
            </w:r>
            <w:r w:rsidR="00E00419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третьего транспортного полукольца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00419" w:rsidRPr="004F7F56" w:rsidRDefault="00E00419" w:rsidP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E00419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Чебоксары; МБУ «Управление ЖКХ и благоустройства города Чебоксары»; Специализированные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39 255,5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E00419" w:rsidRPr="00393961" w:rsidTr="004F7F56">
        <w:trPr>
          <w:trHeight w:val="285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758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31 340,4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25 340,0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3 591,1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423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39 175,5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00419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00419" w:rsidRPr="004F7F56" w:rsidRDefault="00E0041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00419" w:rsidRPr="004F7F56" w:rsidRDefault="00E00419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Реализация мероприятий регионального проекта 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Дорожная сеть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984 500,1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1 086 515,8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1 057 492,2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393 899,9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359 530,0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98 450,2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99 012,2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2.1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Предоставлени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2F526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 w:rsidR="002F5262" w:rsidRPr="004F7F56"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5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3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370 386,1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640 972,4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185 193,0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148 154,4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193 821,2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37 038,7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(Автомобильная дорога от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Автомобильная дорога от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Автомобильная дорога от кольца пр.9-ой Пятилетки до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292 433,2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457 809,7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146 216,6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116 973,3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29 243,3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120 652,6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48 438,7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4 844,0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21 824,4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8 729,8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2 182,4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4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7 689,8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3 844,9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3 075,9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93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Южная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пересечения с ул. Р.</w:t>
            </w:r>
            <w:r w:rsidR="00F05BF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Зорге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 и благоустройства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9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11 700,0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C72DED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94 151,7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6 579,8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3 463,2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6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632AAF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>Пассажирский транспорт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2DED" w:rsidRDefault="00812202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ию имуществом города Чебоксары;</w:t>
            </w:r>
          </w:p>
          <w:p w:rsidR="00812202" w:rsidRPr="004F7F56" w:rsidRDefault="00812202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Заволжское территориальное управление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правление» города Чебоксары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135 329,0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75 329,0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4F7F56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Развитие автомобильного и городского электрического транспорта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2DED" w:rsidRDefault="00C72DED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по управлен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ию имуществом города Чебоксары;</w:t>
            </w:r>
          </w:p>
          <w:p w:rsidR="00812202" w:rsidRPr="004F7F56" w:rsidRDefault="00C72DED" w:rsidP="00C72DE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МУП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правление» города Чебоксары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133 624,0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8022E8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73 624,0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8022E8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4F7F56">
        <w:trPr>
          <w:trHeight w:val="27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A41CC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C72DE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Заволжское территориальное управление администрации города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Чебоксары; Ю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ридические и физические лица, осуществляющие пассажирские перевозки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4F7F56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4F7F56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4F7F56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51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F05BF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 w:rsidR="001C38A5" w:rsidRPr="004F7F56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ств и обязательных платежей и восстановления платежеспособности муниципального унитарного предприятия </w:t>
            </w:r>
            <w:r w:rsidR="00F05BF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</w:t>
            </w:r>
            <w:r w:rsidR="00F05BFE">
              <w:rPr>
                <w:rFonts w:ascii="Times New Roman" w:hAnsi="Times New Roman"/>
                <w:bCs/>
                <w:sz w:val="16"/>
                <w:szCs w:val="16"/>
              </w:rPr>
              <w:t>арское троллейбусное управление»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A41CC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A41CC9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6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4F7F56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6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8022E8" w:rsidRPr="00393961" w:rsidTr="004F7F56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632AA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Развитие речного транспорта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69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632AAF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Повышение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безопасности дорожного движения»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F741D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Администрация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0F741D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371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9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Реализация мероприятий, направленных на обеспечение </w:t>
            </w:r>
            <w:r w:rsidR="00632AAF">
              <w:rPr>
                <w:rFonts w:ascii="Times New Roman" w:hAnsi="Times New Roman"/>
                <w:bCs/>
                <w:sz w:val="16"/>
                <w:szCs w:val="16"/>
              </w:rPr>
              <w:t>безопасности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0F741D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Администрация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0F741D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МКУ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812202" w:rsidRPr="004F7F56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 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0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41D" w:rsidRDefault="000F741D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Чебоксары;</w:t>
            </w:r>
            <w:r w:rsidR="00812202"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8022E8" w:rsidRPr="00393961" w:rsidTr="004F7F56">
        <w:trPr>
          <w:trHeight w:val="4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8022E8" w:rsidRPr="00393961" w:rsidTr="004F7F56">
        <w:trPr>
          <w:trHeight w:val="122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8"/>
        </w:trPr>
        <w:tc>
          <w:tcPr>
            <w:tcW w:w="1101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0935E5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812202" w:rsidRPr="004F7F56" w:rsidRDefault="00812202" w:rsidP="000F741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0F741D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4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8022E8" w:rsidRPr="00393961" w:rsidTr="004F7F56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812202" w:rsidRPr="004F7F56" w:rsidRDefault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812202" w:rsidRPr="004F7F56" w:rsidRDefault="00812202" w:rsidP="00812202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812202" w:rsidRPr="004F7F56" w:rsidRDefault="00812202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E3A44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E3A44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802738" w:rsidRPr="007A6886" w:rsidRDefault="007D0A53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</w:t>
      </w:r>
      <w:r w:rsidR="00802738" w:rsidRPr="007A6886">
        <w:rPr>
          <w:rStyle w:val="a3"/>
          <w:rFonts w:ascii="Times New Roman" w:hAnsi="Times New Roman"/>
          <w:b w:val="0"/>
          <w:color w:val="auto"/>
        </w:rPr>
        <w:t>ложение №</w:t>
      </w:r>
      <w:r w:rsidR="007E2511">
        <w:rPr>
          <w:rStyle w:val="a3"/>
          <w:rFonts w:ascii="Times New Roman" w:hAnsi="Times New Roman"/>
          <w:b w:val="0"/>
          <w:color w:val="auto"/>
        </w:rPr>
        <w:t> </w:t>
      </w:r>
      <w:r w:rsidR="00115E18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от ___________ №</w:t>
      </w:r>
      <w:r w:rsidR="007E2511">
        <w:rPr>
          <w:rStyle w:val="a3"/>
          <w:rFonts w:ascii="Times New Roman" w:hAnsi="Times New Roman"/>
          <w:b w:val="0"/>
          <w:color w:val="auto"/>
        </w:rPr>
        <w:t> </w:t>
      </w:r>
      <w:r w:rsidRPr="007A6886">
        <w:rPr>
          <w:rStyle w:val="a3"/>
          <w:rFonts w:ascii="Times New Roman" w:hAnsi="Times New Roman"/>
          <w:b w:val="0"/>
          <w:color w:val="auto"/>
        </w:rPr>
        <w:t>_______</w:t>
      </w:r>
    </w:p>
    <w:p w:rsidR="00802738" w:rsidRPr="007A6886" w:rsidRDefault="00802738" w:rsidP="00802738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802738" w:rsidRPr="00115142" w:rsidRDefault="00802738" w:rsidP="00802738">
      <w:pPr>
        <w:ind w:left="8931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7E2511">
        <w:rPr>
          <w:rStyle w:val="a3"/>
          <w:rFonts w:ascii="Times New Roman" w:hAnsi="Times New Roman"/>
          <w:b w:val="0"/>
          <w:color w:val="auto"/>
        </w:rPr>
        <w:t> 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802738" w:rsidRPr="00115142" w:rsidRDefault="00802738" w:rsidP="00802738">
      <w:pPr>
        <w:ind w:left="8931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 w:rsidR="00115E18">
        <w:rPr>
          <w:rFonts w:ascii="Times New Roman" w:hAnsi="Times New Roman"/>
        </w:rPr>
        <w:t>Безопасные и качественные автомобильные дороги</w:t>
      </w:r>
      <w:r w:rsidR="007E2511">
        <w:rPr>
          <w:rFonts w:ascii="Times New Roman" w:hAnsi="Times New Roman"/>
        </w:rPr>
        <w:t>»</w:t>
      </w:r>
    </w:p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РЕСУРСНОЕ ОБЕСПЕЧЕНИЕ</w:t>
      </w: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РЕАЛИЗАЦИИ ПОДПРОГРАММЫ ЗА СЧЕТ ВСЕХ СРЕДСТВ</w:t>
      </w:r>
    </w:p>
    <w:p w:rsidR="00115142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ИСТОЧНИКОВ ФИНАНСИРОВАНИЯ</w:t>
      </w:r>
    </w:p>
    <w:tbl>
      <w:tblPr>
        <w:tblW w:w="1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  <w:gridCol w:w="1042"/>
      </w:tblGrid>
      <w:tr w:rsidR="008022E8" w:rsidRPr="00393961" w:rsidTr="004F7F56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80" w:type="dxa"/>
            <w:gridSpan w:val="9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F7F56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1042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F7F56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320B6F" w:rsidRPr="004F7F56">
              <w:rPr>
                <w:rFonts w:ascii="Times New Roman" w:hAnsi="Times New Roman"/>
                <w:bCs/>
                <w:sz w:val="16"/>
                <w:szCs w:val="16"/>
              </w:rPr>
              <w:t>Безопасные и качественные автомобильные дороги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дминистрации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 xml:space="preserve">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 xml:space="preserve">»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1 737 800,4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1 731 458,3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1 685 440,1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451 326,2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412 425,9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425 615,9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4F7F56">
        <w:trPr>
          <w:trHeight w:val="79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794 324,2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717 632,4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660 874,2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4F7F56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архитектуры и градостроительства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дминистрации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капитального строительства и реконструкции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753 300,3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644 942,5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627 947,9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618 171,0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620 171,0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625 171,0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3 125 855,0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57 426,3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51 425,9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68 856,0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344 280,0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695 874,0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593 516,6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561 862,0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549 315,0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551 315,0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556 315,0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2 781 575,0</w:t>
            </w:r>
          </w:p>
        </w:tc>
      </w:tr>
      <w:tr w:rsidR="008022E8" w:rsidRPr="00393961" w:rsidTr="004F7F56">
        <w:trPr>
          <w:trHeight w:val="82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 xml:space="preserve">»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59 777,6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298 888,0</w:t>
            </w:r>
          </w:p>
        </w:tc>
      </w:tr>
      <w:tr w:rsidR="008022E8" w:rsidRPr="00393961" w:rsidTr="004F7F56">
        <w:trPr>
          <w:trHeight w:val="68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5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72 331,7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22 962,7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85 037,5</w:t>
            </w:r>
          </w:p>
        </w:tc>
      </w:tr>
      <w:tr w:rsidR="008022E8" w:rsidRPr="00393961" w:rsidTr="004F7F56">
        <w:trPr>
          <w:trHeight w:val="56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8022E8" w:rsidRPr="00393961" w:rsidTr="004F7F56">
        <w:trPr>
          <w:trHeight w:val="57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60 037,5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37 321,9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12 007,5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60037,5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районов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320B6F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6 143,9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3 478,9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4F7F56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7 815,7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4F7F56">
        <w:trPr>
          <w:trHeight w:val="67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БКД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42 770,1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213 850,5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4 771,3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955,2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8022E8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1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320B6F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жилищным фондом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дминистрации районов города Чебоксары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38 835,9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8022E8" w:rsidRPr="00393961" w:rsidTr="004F7F56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8022E8" w:rsidRPr="00393961" w:rsidTr="004F7F56">
        <w:trPr>
          <w:trHeight w:val="40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8022E8" w:rsidRPr="00393961" w:rsidTr="004F7F56">
        <w:trPr>
          <w:trHeight w:val="4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541 858,6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E30D64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навесы над входами в подземный переход 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Агрегатный завод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Содействие в ограничении движения в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период весеннего паводка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3 453,6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527 380,0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522 037,3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522 992,5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ул.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Строителей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  <w:r w:rsidR="00E30D64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EA2AC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и реконструкция автомобильных дорог в городских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округах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3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58 018,6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35 618,0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8 554,5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832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68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2 291,0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EA2AC1">
        <w:trPr>
          <w:trHeight w:val="270"/>
        </w:trPr>
        <w:tc>
          <w:tcPr>
            <w:tcW w:w="1101" w:type="dxa"/>
            <w:vMerge w:val="restart"/>
            <w:shd w:val="clear" w:color="auto" w:fill="auto"/>
            <w:noWrap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3 237,9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280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Пушкина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42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642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517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Рождественского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Гагарина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2 156,8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330"/>
        </w:trPr>
        <w:tc>
          <w:tcPr>
            <w:tcW w:w="1101" w:type="dxa"/>
            <w:vMerge w:val="restart"/>
            <w:shd w:val="clear" w:color="auto" w:fill="auto"/>
            <w:hideMark/>
          </w:tcPr>
          <w:p w:rsidR="00EA2AC1" w:rsidRPr="004F7F56" w:rsidRDefault="00EA2AC1" w:rsidP="00EA2AC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1.4.5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Ярмарочная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697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381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1 272,8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414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A2AC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A2AC1" w:rsidRPr="004F7F56" w:rsidRDefault="00EA2AC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4 317,1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EA2AC1" w:rsidRPr="004F7F56" w:rsidRDefault="00EA2AC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85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в микрорайоне "Соляное" от остановки Элеватор возле д. № 10 по проезду Соляное до д.11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Прогрессивная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83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  <w:r w:rsidR="009B5700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Южная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пересечения с ул. Р.</w:t>
            </w:r>
            <w:r w:rsidR="009B570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Зорге г.</w:t>
            </w:r>
            <w:r w:rsidR="009B570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 Чувашской Республики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9B5700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9B5700">
        <w:trPr>
          <w:trHeight w:val="315"/>
        </w:trPr>
        <w:tc>
          <w:tcPr>
            <w:tcW w:w="1101" w:type="dxa"/>
            <w:vMerge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223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3 081,7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2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5 558,7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41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1284,7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81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6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849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Чебоксары. 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2 40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2 400,00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Цивильская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Николаева,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2 5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684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368,6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(II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10 996,2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774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10 996,2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514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Агакова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. Волжский-3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2 865,5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856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2 865,5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9B5700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566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9B5700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Ярославская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4 142,1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407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4 142,1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73"/>
        </w:trPr>
        <w:tc>
          <w:tcPr>
            <w:tcW w:w="1101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Рябиновая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Куйбышева) г. Чебоксары 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9B5700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 и благоустройства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9B5700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421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838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4F7F56">
        <w:trPr>
          <w:trHeight w:val="560"/>
        </w:trPr>
        <w:tc>
          <w:tcPr>
            <w:tcW w:w="11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B5700" w:rsidRPr="00393961" w:rsidTr="009B5700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9B5700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B5700" w:rsidRPr="004F7F56" w:rsidRDefault="009B5700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9B5700" w:rsidRPr="004F7F56" w:rsidRDefault="009B570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83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моста через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Чебоксарка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(ул.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Рябиновая -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Грибоедова)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2 30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69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661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6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80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Пархоменко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3 831,0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65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3 831,0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3 820,0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4F7F56">
        <w:trPr>
          <w:trHeight w:val="315"/>
        </w:trPr>
        <w:tc>
          <w:tcPr>
            <w:tcW w:w="1101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525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автодороги по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61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69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2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Рождественского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1 00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1 200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18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26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63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проспекта в районе Театра оперы и балета (участок №3) в г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ебоксары. 1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5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660D81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.Ч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ебоксары. 2 этап.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9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67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 и благоустройства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994,6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41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704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31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3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660D81">
        <w:trPr>
          <w:trHeight w:val="315"/>
        </w:trPr>
        <w:tc>
          <w:tcPr>
            <w:tcW w:w="1101" w:type="dxa"/>
            <w:vMerge w:val="restart"/>
            <w:shd w:val="clear" w:color="auto" w:fill="auto"/>
            <w:noWrap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694,6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Автомобильная дорога от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Автомобильная дорога от кольца пр.9-й Пятилетки до ул.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1861D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8 707,1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10 083,3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8 707,1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10 083,3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1 563,0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1 131,00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6 026,0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8 952,00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технологическое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1 118,1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555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1.4.25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"Уличая-дорожная сеть территории, ограниченной территорией жилого района "Новый город",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Марпосадским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Калинина, ул.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Декабристов, территорий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Мега сити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территорией микрорайона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Алые паруса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, набережной р.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Волга г.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Чебоксары" (1 этап)</w:t>
            </w: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1861DE" w:rsidP="001861D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14 150</w:t>
            </w:r>
            <w:r w:rsidR="00660D81" w:rsidRPr="004F7F56">
              <w:rPr>
                <w:rFonts w:ascii="Times New Roman" w:hAnsi="Times New Roman"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49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14 150,00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 w:val="restart"/>
            <w:shd w:val="clear" w:color="auto" w:fill="auto"/>
            <w:hideMark/>
          </w:tcPr>
          <w:p w:rsidR="00660D81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третьего транспортного полукольца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39 255,5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660D81" w:rsidRPr="00393961" w:rsidTr="004F7F56">
        <w:trPr>
          <w:trHeight w:val="285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758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31 340,4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25 340,0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57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7 835,1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3 591,1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423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543"/>
        </w:trPr>
        <w:tc>
          <w:tcPr>
            <w:tcW w:w="11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39 175,5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28 931,1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44 000,00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60D81" w:rsidRPr="00393961" w:rsidTr="004F7F56">
        <w:trPr>
          <w:trHeight w:val="315"/>
        </w:trPr>
        <w:tc>
          <w:tcPr>
            <w:tcW w:w="11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60D81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  <w:noWrap/>
            <w:hideMark/>
          </w:tcPr>
          <w:p w:rsidR="00660D81" w:rsidRPr="004F7F56" w:rsidRDefault="00660D81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984 500,1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1 086 515,8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1 057 492,2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492 150,0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393 899,9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361 000,0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359 530,0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98 450,2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99 012,2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6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пециализированные организации и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614 114,0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445 543,4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268 379,3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5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306 957,0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278 364,6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111 460,5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3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245 745,5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167 178,8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67 036,3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61 411,5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89 882,5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370 386,1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640 972,4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185 193,0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323 035,4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148 154,4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193 821,2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7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37 038,7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124 115,8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Яковлева от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Чебоксары (Автомобильная дорога от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- 1 этап.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Автомобильная дорога от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Ашмарина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Автомобильная дорога от кольца пр.9-ой Пятилетки до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  <w:proofErr w:type="gramEnd"/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292 433,2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457 809,7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146 216,6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187 309,5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116 973,3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149 847,6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29 243,3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120 652,6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5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2.2.2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48 438,7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3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4 844,0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21 824,4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10 912,2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8 729,8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6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2 182,4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4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4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7 689,8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0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3 844,9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3 075,9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769,0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автомобильной дороги по проезду Соляное с выходом на </w:t>
            </w: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57 811,0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32 117,2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25 693,8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93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Южная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до пересечения с ул. Р.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Зорге 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31 200,0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99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19 500,0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11 700,0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(от кольца по ул.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Гражданская до ул. Социалистическая)</w:t>
            </w: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320B6F" w:rsidRPr="004F7F56" w:rsidRDefault="00660D81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 города Чебоксары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94 151,7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789 112,9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2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84 108,7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487 489,5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8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6 579,8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292 493,7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3 463,2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9 129,7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3"/>
        </w:trPr>
        <w:tc>
          <w:tcPr>
            <w:tcW w:w="11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20B6F" w:rsidRPr="004F7F56" w:rsidRDefault="00320B6F" w:rsidP="00320B6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320B6F" w:rsidRPr="004F7F56" w:rsidRDefault="00320B6F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802738" w:rsidRPr="00115142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11514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</w:t>
      </w:r>
    </w:p>
    <w:p w:rsidR="002E3A44" w:rsidRDefault="002E3A44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  <w:highlight w:val="yellow"/>
        </w:rPr>
        <w:sectPr w:rsidR="002E3A44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</w:p>
    <w:p w:rsidR="00320B6F" w:rsidRPr="007A6886" w:rsidRDefault="00320B6F" w:rsidP="00320B6F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60D81">
        <w:rPr>
          <w:rStyle w:val="a3"/>
          <w:rFonts w:ascii="Times New Roman" w:hAnsi="Times New Roman"/>
          <w:b w:val="0"/>
          <w:color w:val="auto"/>
        </w:rPr>
        <w:t> </w:t>
      </w:r>
      <w:r>
        <w:rPr>
          <w:rStyle w:val="a3"/>
          <w:rFonts w:ascii="Times New Roman" w:hAnsi="Times New Roman"/>
          <w:b w:val="0"/>
          <w:color w:val="auto"/>
        </w:rPr>
        <w:t>3</w:t>
      </w:r>
    </w:p>
    <w:p w:rsidR="00320B6F" w:rsidRPr="007A6886" w:rsidRDefault="00320B6F" w:rsidP="00320B6F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20B6F" w:rsidRPr="007A6886" w:rsidRDefault="00320B6F" w:rsidP="00320B6F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20B6F" w:rsidRPr="007A6886" w:rsidRDefault="00320B6F" w:rsidP="00320B6F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от ___________ №</w:t>
      </w:r>
      <w:r w:rsidR="00660D81">
        <w:rPr>
          <w:rStyle w:val="a3"/>
          <w:rFonts w:ascii="Times New Roman" w:hAnsi="Times New Roman"/>
          <w:b w:val="0"/>
          <w:color w:val="auto"/>
        </w:rPr>
        <w:t> </w:t>
      </w:r>
      <w:r w:rsidRPr="007A6886">
        <w:rPr>
          <w:rStyle w:val="a3"/>
          <w:rFonts w:ascii="Times New Roman" w:hAnsi="Times New Roman"/>
          <w:b w:val="0"/>
          <w:color w:val="auto"/>
        </w:rPr>
        <w:t>_______</w:t>
      </w:r>
    </w:p>
    <w:p w:rsidR="00320B6F" w:rsidRPr="007A6886" w:rsidRDefault="00320B6F" w:rsidP="00320B6F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320B6F" w:rsidRPr="00115142" w:rsidRDefault="00320B6F" w:rsidP="00320B6F">
      <w:pPr>
        <w:ind w:left="8931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60D81">
        <w:rPr>
          <w:rStyle w:val="a3"/>
          <w:rFonts w:ascii="Times New Roman" w:hAnsi="Times New Roman"/>
          <w:b w:val="0"/>
          <w:color w:val="auto"/>
        </w:rPr>
        <w:t> 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320B6F" w:rsidRPr="00115142" w:rsidRDefault="00320B6F" w:rsidP="00320B6F">
      <w:pPr>
        <w:ind w:left="8931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Пассажирский транспорт</w:t>
      </w:r>
      <w:r w:rsidRPr="00115142">
        <w:rPr>
          <w:rFonts w:ascii="Times New Roman" w:hAnsi="Times New Roman"/>
        </w:rPr>
        <w:t xml:space="preserve">»   </w:t>
      </w:r>
    </w:p>
    <w:p w:rsidR="00320B6F" w:rsidRPr="00115142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РЕСУРСНОЕ ОБЕСПЕЧЕНИЕ</w:t>
      </w:r>
    </w:p>
    <w:p w:rsidR="00320B6F" w:rsidRP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РЕАЛИЗАЦИИ ПОДПРОГРАММЫ ЗА СЧЕТ ВСЕХ СРЕДСТВ</w:t>
      </w:r>
    </w:p>
    <w:p w:rsidR="00320B6F" w:rsidRDefault="00320B6F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  <w:r w:rsidRPr="00320B6F">
        <w:rPr>
          <w:rStyle w:val="a3"/>
          <w:rFonts w:ascii="Times New Roman" w:hAnsi="Times New Roman"/>
          <w:b w:val="0"/>
          <w:color w:val="auto"/>
          <w:sz w:val="28"/>
          <w:szCs w:val="24"/>
        </w:rPr>
        <w:t>ИСТОЧНИКОВ ФИНАНСИРОВАНИЯ</w:t>
      </w:r>
    </w:p>
    <w:p w:rsidR="004B383E" w:rsidRPr="00320B6F" w:rsidRDefault="004B383E" w:rsidP="00320B6F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  <w:gridCol w:w="1042"/>
      </w:tblGrid>
      <w:tr w:rsidR="008022E8" w:rsidRPr="00393961" w:rsidTr="004F7F56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80" w:type="dxa"/>
            <w:gridSpan w:val="9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F7F56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1042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F7F56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022E8" w:rsidRPr="00393961" w:rsidTr="004F7F56">
        <w:trPr>
          <w:trHeight w:val="566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660D81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CE0EF0" w:rsidRPr="004F7F56">
              <w:rPr>
                <w:rFonts w:ascii="Times New Roman" w:hAnsi="Times New Roman"/>
                <w:bCs/>
                <w:sz w:val="16"/>
                <w:szCs w:val="16"/>
              </w:rPr>
              <w:t>Пассажирский транспорт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Заволжское территориальное управление администрации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Чебоксарское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троллейбусное управление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135 329,0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584 020,0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4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75 329,0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56 804,0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284 020,0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4F7F56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</w:t>
            </w:r>
            <w:proofErr w:type="gram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автомобильного</w:t>
            </w:r>
            <w:proofErr w:type="gramEnd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и горо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дского электрического транспорт»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60D81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МУП 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133 624,0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575 495,0</w:t>
            </w:r>
          </w:p>
        </w:tc>
      </w:tr>
      <w:tr w:rsidR="008022E8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57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86 830,6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73 624,0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275 495,0</w:t>
            </w:r>
          </w:p>
        </w:tc>
      </w:tr>
      <w:tr w:rsidR="008022E8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4F7F56">
        <w:trPr>
          <w:trHeight w:val="27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660D8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Заволжское территориальное управление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660D81">
              <w:rPr>
                <w:rFonts w:ascii="Times New Roman" w:hAnsi="Times New Roman"/>
                <w:bCs/>
                <w:sz w:val="16"/>
                <w:szCs w:val="16"/>
              </w:rPr>
              <w:t>Ю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ридические и физические лица, осуществляющие пассажирские перевозки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4F7F56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4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8022E8" w:rsidRPr="00393961" w:rsidTr="004F7F56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16 896,3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8022E8" w:rsidRPr="00393961" w:rsidTr="004F7F56">
        <w:trPr>
          <w:trHeight w:val="51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51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86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2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Чебоксарское троллейбусное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67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45 310,3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Управление ЖКХ, энергетики, транспорта и связи 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МУП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"Чебоксарское троллейбусное управлени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и»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022E8" w:rsidRPr="00393961" w:rsidTr="004F7F56">
        <w:trPr>
          <w:trHeight w:val="54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7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6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70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300 000,00</w:t>
            </w:r>
          </w:p>
        </w:tc>
      </w:tr>
      <w:tr w:rsidR="008022E8" w:rsidRPr="00393961" w:rsidTr="004F7F56">
        <w:trPr>
          <w:trHeight w:val="267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4B383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Развитие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речного транспорта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02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15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523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89"/>
        </w:trPr>
        <w:tc>
          <w:tcPr>
            <w:tcW w:w="1101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E0EF0" w:rsidRPr="004F7F56" w:rsidRDefault="00CE0EF0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администрации города Чебоксары; О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551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71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69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8022E8" w:rsidRPr="00393961" w:rsidTr="004F7F56">
        <w:trPr>
          <w:trHeight w:val="564"/>
        </w:trPr>
        <w:tc>
          <w:tcPr>
            <w:tcW w:w="11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CE0EF0" w:rsidRPr="004F7F56" w:rsidRDefault="00CE0EF0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CE0EF0" w:rsidRPr="004F7F56" w:rsidRDefault="00CE0EF0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2E3A44" w:rsidRDefault="003A72BB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2E3A44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 w:rsidRPr="00100606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</w:t>
      </w:r>
    </w:p>
    <w:p w:rsidR="00CE0EF0" w:rsidRPr="007A6886" w:rsidRDefault="00CE0EF0" w:rsidP="00CE0E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4B383E">
        <w:rPr>
          <w:rStyle w:val="a3"/>
          <w:rFonts w:ascii="Times New Roman" w:hAnsi="Times New Roman"/>
          <w:b w:val="0"/>
          <w:color w:val="auto"/>
        </w:rPr>
        <w:t> </w:t>
      </w:r>
      <w:r>
        <w:rPr>
          <w:rStyle w:val="a3"/>
          <w:rFonts w:ascii="Times New Roman" w:hAnsi="Times New Roman"/>
          <w:b w:val="0"/>
          <w:color w:val="auto"/>
        </w:rPr>
        <w:t>4</w:t>
      </w:r>
    </w:p>
    <w:p w:rsidR="00CE0EF0" w:rsidRPr="007A6886" w:rsidRDefault="00CE0EF0" w:rsidP="00CE0E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CE0EF0" w:rsidRPr="007A6886" w:rsidRDefault="00CE0EF0" w:rsidP="00CE0E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CE0EF0" w:rsidRPr="007A6886" w:rsidRDefault="00CE0EF0" w:rsidP="00CE0E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7A6886">
        <w:rPr>
          <w:rStyle w:val="a3"/>
          <w:rFonts w:ascii="Times New Roman" w:hAnsi="Times New Roman"/>
          <w:b w:val="0"/>
          <w:color w:val="auto"/>
        </w:rPr>
        <w:t>от ___________ №</w:t>
      </w:r>
      <w:r w:rsidR="004B383E">
        <w:rPr>
          <w:rStyle w:val="a3"/>
          <w:rFonts w:ascii="Times New Roman" w:hAnsi="Times New Roman"/>
          <w:b w:val="0"/>
          <w:color w:val="auto"/>
        </w:rPr>
        <w:t> </w:t>
      </w:r>
      <w:r w:rsidRPr="007A6886">
        <w:rPr>
          <w:rStyle w:val="a3"/>
          <w:rFonts w:ascii="Times New Roman" w:hAnsi="Times New Roman"/>
          <w:b w:val="0"/>
          <w:color w:val="auto"/>
        </w:rPr>
        <w:t>_______</w:t>
      </w:r>
    </w:p>
    <w:p w:rsidR="00CE0EF0" w:rsidRPr="007A6886" w:rsidRDefault="00CE0EF0" w:rsidP="00CE0EF0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CE0EF0" w:rsidRPr="00115142" w:rsidRDefault="00CE0EF0" w:rsidP="00CE0EF0">
      <w:pPr>
        <w:ind w:left="8931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4B383E">
        <w:rPr>
          <w:rStyle w:val="a3"/>
          <w:rFonts w:ascii="Times New Roman" w:hAnsi="Times New Roman"/>
          <w:b w:val="0"/>
          <w:color w:val="auto"/>
        </w:rPr>
        <w:t> </w:t>
      </w:r>
      <w:r w:rsidRPr="00115142">
        <w:rPr>
          <w:rStyle w:val="a3"/>
          <w:rFonts w:ascii="Times New Roman" w:hAnsi="Times New Roman"/>
          <w:b w:val="0"/>
          <w:color w:val="auto"/>
        </w:rPr>
        <w:t>2</w:t>
      </w:r>
    </w:p>
    <w:p w:rsidR="00CE0EF0" w:rsidRPr="00115142" w:rsidRDefault="00CE0EF0" w:rsidP="00CE0EF0">
      <w:pPr>
        <w:ind w:left="8931" w:right="395" w:firstLine="11"/>
        <w:rPr>
          <w:rFonts w:ascii="Times New Roman" w:hAnsi="Times New Roman"/>
        </w:rPr>
      </w:pPr>
      <w:r w:rsidRPr="00115142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115142">
        <w:rPr>
          <w:rStyle w:val="a4"/>
          <w:rFonts w:ascii="Times New Roman" w:hAnsi="Times New Roman"/>
          <w:b w:val="0"/>
          <w:bCs w:val="0"/>
          <w:color w:val="auto"/>
        </w:rPr>
        <w:t xml:space="preserve">подпрограмме </w:t>
      </w:r>
      <w:r w:rsidRPr="001151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Повышение безопасности дорожного движения</w:t>
      </w:r>
      <w:r w:rsidR="004B383E">
        <w:rPr>
          <w:rFonts w:ascii="Times New Roman" w:hAnsi="Times New Roman"/>
        </w:rPr>
        <w:t>»</w:t>
      </w:r>
    </w:p>
    <w:p w:rsidR="00CE0EF0" w:rsidRPr="00115142" w:rsidRDefault="00CE0EF0" w:rsidP="00CE0EF0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CE0EF0" w:rsidRPr="00E860CE" w:rsidRDefault="00CE0EF0" w:rsidP="00CE0EF0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860CE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РЕСУРСНОЕ ОБЕСПЕЧЕНИЕ</w:t>
      </w:r>
    </w:p>
    <w:p w:rsidR="00CE0EF0" w:rsidRPr="00E860CE" w:rsidRDefault="00CE0EF0" w:rsidP="00CE0EF0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860CE">
        <w:rPr>
          <w:rStyle w:val="a3"/>
          <w:rFonts w:ascii="Times New Roman" w:hAnsi="Times New Roman"/>
          <w:b w:val="0"/>
          <w:color w:val="auto"/>
          <w:sz w:val="24"/>
          <w:szCs w:val="24"/>
        </w:rPr>
        <w:t>РЕАЛИЗАЦИИ ПОДПРОГРАММЫ ЗА СЧЕТ ВСЕХ СРЕДСТВ</w:t>
      </w:r>
    </w:p>
    <w:p w:rsidR="00CE0EF0" w:rsidRDefault="00CE0EF0" w:rsidP="00CE0EF0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E860CE">
        <w:rPr>
          <w:rStyle w:val="a3"/>
          <w:rFonts w:ascii="Times New Roman" w:hAnsi="Times New Roman"/>
          <w:b w:val="0"/>
          <w:color w:val="auto"/>
          <w:sz w:val="24"/>
          <w:szCs w:val="24"/>
        </w:rPr>
        <w:t>ИСТОЧНИКОВ ФИНАНСИРОВАНИЯ</w:t>
      </w:r>
    </w:p>
    <w:p w:rsidR="004B383E" w:rsidRPr="00320B6F" w:rsidRDefault="004B383E" w:rsidP="00CE0EF0">
      <w:pPr>
        <w:jc w:val="center"/>
        <w:rPr>
          <w:rStyle w:val="a3"/>
          <w:rFonts w:ascii="Times New Roman" w:hAnsi="Times New Roman"/>
          <w:b w:val="0"/>
          <w:color w:val="auto"/>
          <w:sz w:val="28"/>
          <w:szCs w:val="24"/>
        </w:rPr>
      </w:pPr>
    </w:p>
    <w:tbl>
      <w:tblPr>
        <w:tblW w:w="16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2"/>
        <w:gridCol w:w="993"/>
        <w:gridCol w:w="992"/>
        <w:gridCol w:w="992"/>
        <w:gridCol w:w="992"/>
        <w:gridCol w:w="1042"/>
      </w:tblGrid>
      <w:tr w:rsidR="008022E8" w:rsidRPr="00393961" w:rsidTr="004F7F56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980" w:type="dxa"/>
            <w:gridSpan w:val="9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F7F56">
        <w:trPr>
          <w:trHeight w:val="119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1042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F7F56">
        <w:trPr>
          <w:trHeight w:val="163"/>
        </w:trPr>
        <w:tc>
          <w:tcPr>
            <w:tcW w:w="1101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4B383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="00E860CE" w:rsidRPr="004F7F56">
              <w:rPr>
                <w:rFonts w:ascii="Times New Roman" w:hAnsi="Times New Roman"/>
                <w:bCs/>
                <w:sz w:val="16"/>
                <w:szCs w:val="16"/>
              </w:rPr>
              <w:t>Повышение безопасности дорожного движения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 Администрация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05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371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95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Реализация мероприятий, направленных на обеспечение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администрации города Чебоксары; Администрация города Чебоксары;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4B383E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 города Чебоксары;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555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690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30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4 732,9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37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383E" w:rsidRDefault="004B383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Чебоксары;</w:t>
            </w:r>
            <w:r w:rsidR="00E860CE"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Чебоксарский городской комитет по управлению имуществом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МКУ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Земельное управление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»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8022E8" w:rsidRPr="00393961" w:rsidTr="004F7F56">
        <w:trPr>
          <w:trHeight w:val="41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8022E8" w:rsidRPr="00393961" w:rsidTr="004F7F56">
        <w:trPr>
          <w:trHeight w:val="99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2"/>
        </w:trPr>
        <w:tc>
          <w:tcPr>
            <w:tcW w:w="11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275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Строительство, содержание, модернизация и ремонт 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технических средств организации дорожного движения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B383E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администрации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Чебоксары;</w:t>
            </w:r>
          </w:p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48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5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8022E8" w:rsidRPr="00393961" w:rsidTr="004F7F56">
        <w:trPr>
          <w:trHeight w:val="122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3 442,3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66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18"/>
        </w:trPr>
        <w:tc>
          <w:tcPr>
            <w:tcW w:w="1101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E860CE" w:rsidRPr="004F7F56" w:rsidRDefault="00E860CE" w:rsidP="004B38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МБУ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«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Управление ЖКХ и благоустройства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 xml:space="preserve"> города Чебоксары»;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B383E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пециализированные организации и предприятия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553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84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4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1 206,6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022E8" w:rsidRPr="00393961" w:rsidTr="004F7F56">
        <w:trPr>
          <w:trHeight w:val="424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8022E8" w:rsidRPr="00393961" w:rsidTr="004F7F56">
        <w:trPr>
          <w:trHeight w:val="547"/>
        </w:trPr>
        <w:tc>
          <w:tcPr>
            <w:tcW w:w="11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shd w:val="clear" w:color="auto" w:fill="auto"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860CE" w:rsidRPr="004F7F56" w:rsidRDefault="00E860CE" w:rsidP="001F6D3E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042" w:type="dxa"/>
            <w:shd w:val="clear" w:color="auto" w:fill="auto"/>
            <w:noWrap/>
            <w:hideMark/>
          </w:tcPr>
          <w:p w:rsidR="00E860CE" w:rsidRPr="004F7F56" w:rsidRDefault="00E860CE" w:rsidP="004F7F5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E0EF0" w:rsidRPr="00802738" w:rsidRDefault="00E860CE" w:rsidP="005C3CA5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</w:t>
      </w:r>
    </w:p>
    <w:sectPr w:rsidR="00CE0EF0" w:rsidRPr="00802738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93" w:rsidRDefault="008A2193">
      <w:r>
        <w:separator/>
      </w:r>
    </w:p>
  </w:endnote>
  <w:endnote w:type="continuationSeparator" w:id="0">
    <w:p w:rsidR="008A2193" w:rsidRDefault="008A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93" w:rsidRPr="001F6D3E" w:rsidRDefault="008A2193" w:rsidP="001F6D3E">
    <w:pPr>
      <w:pStyle w:val="affff1"/>
      <w:jc w:val="right"/>
      <w:rPr>
        <w:sz w:val="16"/>
        <w:szCs w:val="16"/>
        <w:lang w:val="en-US"/>
      </w:rPr>
    </w:pPr>
    <w:r>
      <w:rPr>
        <w:sz w:val="16"/>
        <w:szCs w:val="16"/>
        <w:lang w:val="en-US"/>
      </w:rPr>
      <w:t>009-30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93" w:rsidRDefault="008A2193">
      <w:r>
        <w:separator/>
      </w:r>
    </w:p>
  </w:footnote>
  <w:footnote w:type="continuationSeparator" w:id="0">
    <w:p w:rsidR="008A2193" w:rsidRDefault="008A2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93" w:rsidRDefault="008A2193">
    <w:pPr>
      <w:pStyle w:val="affff5"/>
      <w:jc w:val="center"/>
    </w:pPr>
    <w:r w:rsidRPr="00361250">
      <w:rPr>
        <w:sz w:val="20"/>
        <w:szCs w:val="20"/>
      </w:rPr>
      <w:fldChar w:fldCharType="begin"/>
    </w:r>
    <w:r w:rsidRPr="00361250">
      <w:rPr>
        <w:sz w:val="20"/>
        <w:szCs w:val="20"/>
      </w:rPr>
      <w:instrText>PAGE   \* MERGEFORMAT</w:instrText>
    </w:r>
    <w:r w:rsidRPr="00361250">
      <w:rPr>
        <w:sz w:val="20"/>
        <w:szCs w:val="20"/>
      </w:rPr>
      <w:fldChar w:fldCharType="separate"/>
    </w:r>
    <w:r w:rsidR="00B1505D" w:rsidRPr="00B1505D">
      <w:rPr>
        <w:noProof/>
        <w:sz w:val="20"/>
        <w:szCs w:val="20"/>
        <w:lang w:val="ru-RU"/>
      </w:rPr>
      <w:t>80</w:t>
    </w:r>
    <w:r w:rsidRPr="00361250">
      <w:rPr>
        <w:sz w:val="20"/>
        <w:szCs w:val="20"/>
      </w:rPr>
      <w:fldChar w:fldCharType="end"/>
    </w:r>
  </w:p>
  <w:p w:rsidR="008A2193" w:rsidRDefault="008A2193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71EA"/>
    <w:rsid w:val="00062C1E"/>
    <w:rsid w:val="00065B97"/>
    <w:rsid w:val="00066CA1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7445"/>
    <w:rsid w:val="000B1BA9"/>
    <w:rsid w:val="000B200D"/>
    <w:rsid w:val="000B5EB0"/>
    <w:rsid w:val="000C17BD"/>
    <w:rsid w:val="000C1EC2"/>
    <w:rsid w:val="000C3D3B"/>
    <w:rsid w:val="000C48AB"/>
    <w:rsid w:val="000D08D2"/>
    <w:rsid w:val="000D39F4"/>
    <w:rsid w:val="000D40F8"/>
    <w:rsid w:val="000D5F8C"/>
    <w:rsid w:val="000D7BE5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7069"/>
    <w:rsid w:val="00187909"/>
    <w:rsid w:val="0019171D"/>
    <w:rsid w:val="00191DB7"/>
    <w:rsid w:val="00193221"/>
    <w:rsid w:val="00193DEC"/>
    <w:rsid w:val="00194C6C"/>
    <w:rsid w:val="00194F51"/>
    <w:rsid w:val="001A0495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5219"/>
    <w:rsid w:val="00206BC9"/>
    <w:rsid w:val="00211326"/>
    <w:rsid w:val="002116AE"/>
    <w:rsid w:val="002147CA"/>
    <w:rsid w:val="00215040"/>
    <w:rsid w:val="002174DB"/>
    <w:rsid w:val="00217983"/>
    <w:rsid w:val="00221248"/>
    <w:rsid w:val="00221F41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40235"/>
    <w:rsid w:val="00242949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728A9"/>
    <w:rsid w:val="002740B8"/>
    <w:rsid w:val="00274523"/>
    <w:rsid w:val="00274891"/>
    <w:rsid w:val="00277057"/>
    <w:rsid w:val="00277568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E0A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71C5"/>
    <w:rsid w:val="003075DD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EC7"/>
    <w:rsid w:val="00355617"/>
    <w:rsid w:val="003559C1"/>
    <w:rsid w:val="003569F6"/>
    <w:rsid w:val="00356EC3"/>
    <w:rsid w:val="00357556"/>
    <w:rsid w:val="00357953"/>
    <w:rsid w:val="00361250"/>
    <w:rsid w:val="00361D80"/>
    <w:rsid w:val="0036584E"/>
    <w:rsid w:val="00366681"/>
    <w:rsid w:val="00375CF5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5035B"/>
    <w:rsid w:val="00450CCC"/>
    <w:rsid w:val="00451C7D"/>
    <w:rsid w:val="00455398"/>
    <w:rsid w:val="00456775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D8"/>
    <w:rsid w:val="0049732C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5015"/>
    <w:rsid w:val="004E5095"/>
    <w:rsid w:val="004E7C9D"/>
    <w:rsid w:val="004F02D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3F7A"/>
    <w:rsid w:val="005860C4"/>
    <w:rsid w:val="00586A8E"/>
    <w:rsid w:val="0059114A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BB1"/>
    <w:rsid w:val="005B3DEB"/>
    <w:rsid w:val="005B529E"/>
    <w:rsid w:val="005B645B"/>
    <w:rsid w:val="005B7708"/>
    <w:rsid w:val="005B7C8D"/>
    <w:rsid w:val="005C0565"/>
    <w:rsid w:val="005C3CA5"/>
    <w:rsid w:val="005C47C9"/>
    <w:rsid w:val="005D1D96"/>
    <w:rsid w:val="005D31CD"/>
    <w:rsid w:val="005E0123"/>
    <w:rsid w:val="005F3C9C"/>
    <w:rsid w:val="005F3CF2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4534"/>
    <w:rsid w:val="00656307"/>
    <w:rsid w:val="00656BC5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1E7C"/>
    <w:rsid w:val="006A1497"/>
    <w:rsid w:val="006A1B72"/>
    <w:rsid w:val="006A34E3"/>
    <w:rsid w:val="006A4986"/>
    <w:rsid w:val="006B0D12"/>
    <w:rsid w:val="006B2435"/>
    <w:rsid w:val="006B2D44"/>
    <w:rsid w:val="006B3EDA"/>
    <w:rsid w:val="006B5B40"/>
    <w:rsid w:val="006B5BD5"/>
    <w:rsid w:val="006C0FC2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47F4"/>
    <w:rsid w:val="00747CC4"/>
    <w:rsid w:val="0075146A"/>
    <w:rsid w:val="0075445E"/>
    <w:rsid w:val="00756BED"/>
    <w:rsid w:val="007617F4"/>
    <w:rsid w:val="00761C05"/>
    <w:rsid w:val="007621A8"/>
    <w:rsid w:val="00763AED"/>
    <w:rsid w:val="007656ED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41C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4A3"/>
    <w:rsid w:val="00827E31"/>
    <w:rsid w:val="008304C8"/>
    <w:rsid w:val="00832F85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2972"/>
    <w:rsid w:val="00877BB4"/>
    <w:rsid w:val="00881489"/>
    <w:rsid w:val="0088207B"/>
    <w:rsid w:val="00884F70"/>
    <w:rsid w:val="008863A5"/>
    <w:rsid w:val="008948D1"/>
    <w:rsid w:val="00894FE8"/>
    <w:rsid w:val="008951AD"/>
    <w:rsid w:val="00897B39"/>
    <w:rsid w:val="008A0118"/>
    <w:rsid w:val="008A1B9D"/>
    <w:rsid w:val="008A2193"/>
    <w:rsid w:val="008A275C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17CD"/>
    <w:rsid w:val="00992F33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7FB3"/>
    <w:rsid w:val="00A30083"/>
    <w:rsid w:val="00A3597B"/>
    <w:rsid w:val="00A364CB"/>
    <w:rsid w:val="00A379ED"/>
    <w:rsid w:val="00A4014B"/>
    <w:rsid w:val="00A40785"/>
    <w:rsid w:val="00A4080D"/>
    <w:rsid w:val="00A41CC9"/>
    <w:rsid w:val="00A421E7"/>
    <w:rsid w:val="00A42B7A"/>
    <w:rsid w:val="00A45CE6"/>
    <w:rsid w:val="00A46739"/>
    <w:rsid w:val="00A50474"/>
    <w:rsid w:val="00A50E3E"/>
    <w:rsid w:val="00A51376"/>
    <w:rsid w:val="00A51EDD"/>
    <w:rsid w:val="00A520DB"/>
    <w:rsid w:val="00A55441"/>
    <w:rsid w:val="00A56291"/>
    <w:rsid w:val="00A56665"/>
    <w:rsid w:val="00A61D61"/>
    <w:rsid w:val="00A667E9"/>
    <w:rsid w:val="00A701BD"/>
    <w:rsid w:val="00A72027"/>
    <w:rsid w:val="00A723EC"/>
    <w:rsid w:val="00A727F5"/>
    <w:rsid w:val="00A74111"/>
    <w:rsid w:val="00A75077"/>
    <w:rsid w:val="00A756FE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3A9D"/>
    <w:rsid w:val="00AF5B71"/>
    <w:rsid w:val="00AF6A53"/>
    <w:rsid w:val="00AF70F1"/>
    <w:rsid w:val="00B0068A"/>
    <w:rsid w:val="00B02089"/>
    <w:rsid w:val="00B02937"/>
    <w:rsid w:val="00B044AF"/>
    <w:rsid w:val="00B0511F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4471"/>
    <w:rsid w:val="00B45048"/>
    <w:rsid w:val="00B46145"/>
    <w:rsid w:val="00B504A5"/>
    <w:rsid w:val="00B511B7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64F1"/>
    <w:rsid w:val="00B96968"/>
    <w:rsid w:val="00B97A6E"/>
    <w:rsid w:val="00BA000E"/>
    <w:rsid w:val="00BA29FC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73D1"/>
    <w:rsid w:val="00CC2696"/>
    <w:rsid w:val="00CC33EC"/>
    <w:rsid w:val="00CC45E4"/>
    <w:rsid w:val="00CC6CE6"/>
    <w:rsid w:val="00CD01F0"/>
    <w:rsid w:val="00CD36C2"/>
    <w:rsid w:val="00CD6F58"/>
    <w:rsid w:val="00CD7327"/>
    <w:rsid w:val="00CE0EF0"/>
    <w:rsid w:val="00CE13BE"/>
    <w:rsid w:val="00CE2A5A"/>
    <w:rsid w:val="00CE3C29"/>
    <w:rsid w:val="00CE5FCF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7D67"/>
    <w:rsid w:val="00DA1C3F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4731"/>
    <w:rsid w:val="00E85DB3"/>
    <w:rsid w:val="00E85FFB"/>
    <w:rsid w:val="00E860CE"/>
    <w:rsid w:val="00E9131C"/>
    <w:rsid w:val="00E91548"/>
    <w:rsid w:val="00E91C59"/>
    <w:rsid w:val="00E92D21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611A"/>
    <w:rsid w:val="00F37ED2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9D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0F12FB40A51C2DDAFDF7544F764B9D4946AA02C1A73121D42F00D4FC73F74BEA9548B5DC4BAB368D940426BA08FEDA69C2F2EFBD42B0B776EEF48DCg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40;&#1056;&#1061;&#1048;&#1058;&#1045;&#1050;&#1058;&#1059;&#1056;&#1040;\&#1052;&#1077;&#1092;&#1086;&#1076;&#1100;&#1077;&#1074;&#1072;\2018\&#1055;&#1086;&#1076;&#1087;&#1088;&#1086;&#1075;&#1088;&#1072;&#1084;&#1084;&#1072;%20&#1056;&#1072;&#1079;&#1074;&#1080;&#1090;&#1080;&#1077;%20&#1075;&#1088;&#1072;&#1076;&#1086;&#1089;&#1090;&#1088;&#1086;&#1080;&#1090;&#1077;&#1083;&#1100;&#1085;&#1086;&#1081;%20&#1076;&#1077;&#1103;&#1090;&#1077;&#1083;&#1100;&#1085;&#1086;&#1089;&#1090;&#1080;\&#1043;&#1086;&#1089;&#1087;&#1088;&#1086;&#1075;&#1088;&#1072;&#1084;&#1084;&#1072;%20&#1085;&#1072;%20&#1089;&#1086;&#1075;&#1083;&#1072;&#1089;&#1086;&#1074;&#1072;&#1085;&#1080;&#1080;\&#1043;&#1086;&#1089;&#1087;&#1088;&#1086;&#1075;&#1088;&#1072;&#1084;&#1084;&#1072;%20&#1056;&#1072;&#1079;&#1074;&#1080;&#1090;&#1080;&#1077;%20&#1089;&#1090;&#1088;&#1086;&#1080;&#1090;&#1077;&#1083;&#1100;&#1085;&#1086;&#1075;&#1086;%20&#1082;&#1086;&#1084;&#1087;&#1083;&#1077;&#1082;&#1089;&#1072;%20&#1080;%20&#1072;&#1088;&#1093;&#1080;&#1090;&#1077;&#1082;&#1090;&#1091;&#1088;&#1099;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54B51-1EE4-42F1-9169-59CA870D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80</Pages>
  <Words>23590</Words>
  <Characters>125156</Characters>
  <Application>Microsoft Office Word</Application>
  <DocSecurity>0</DocSecurity>
  <Lines>1042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148450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4</cp:revision>
  <cp:lastPrinted>2019-11-14T06:45:00Z</cp:lastPrinted>
  <dcterms:created xsi:type="dcterms:W3CDTF">2019-10-11T11:54:00Z</dcterms:created>
  <dcterms:modified xsi:type="dcterms:W3CDTF">2019-11-14T06:48:00Z</dcterms:modified>
</cp:coreProperties>
</file>