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73" w:rsidRDefault="00592F73">
      <w:pPr>
        <w:pStyle w:val="ConsPlusNormal"/>
        <w:jc w:val="both"/>
        <w:outlineLvl w:val="0"/>
      </w:pPr>
    </w:p>
    <w:p w:rsidR="00592F73" w:rsidRDefault="00592F73">
      <w:pPr>
        <w:pStyle w:val="ConsPlusTitle"/>
        <w:jc w:val="center"/>
      </w:pPr>
      <w:r>
        <w:t>КАБИНЕТ МИНИСТРОВ ЧУВАШСКОЙ РЕСПУБЛИКИ</w:t>
      </w:r>
    </w:p>
    <w:p w:rsidR="00592F73" w:rsidRDefault="00592F73">
      <w:pPr>
        <w:pStyle w:val="ConsPlusTitle"/>
        <w:jc w:val="center"/>
      </w:pPr>
    </w:p>
    <w:p w:rsidR="00592F73" w:rsidRDefault="00592F73">
      <w:pPr>
        <w:pStyle w:val="ConsPlusTitle"/>
        <w:jc w:val="center"/>
      </w:pPr>
      <w:r>
        <w:t>РАСПОРЯЖЕНИЕ</w:t>
      </w:r>
    </w:p>
    <w:p w:rsidR="00592F73" w:rsidRDefault="00592F73">
      <w:pPr>
        <w:pStyle w:val="ConsPlusTitle"/>
        <w:jc w:val="center"/>
      </w:pPr>
      <w:r>
        <w:t>от 23 октября 2006 г. N 283-р</w:t>
      </w:r>
    </w:p>
    <w:p w:rsidR="00592F73" w:rsidRDefault="00592F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2F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F73" w:rsidRDefault="00592F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F73" w:rsidRDefault="00592F7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Кабинета Министров ЧР</w:t>
            </w:r>
          </w:p>
          <w:p w:rsidR="00592F73" w:rsidRDefault="00592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07.03.2007 </w:t>
            </w:r>
            <w:hyperlink r:id="rId4" w:history="1">
              <w:r>
                <w:rPr>
                  <w:color w:val="0000FF"/>
                </w:rPr>
                <w:t>N 60-р</w:t>
              </w:r>
            </w:hyperlink>
            <w:r>
              <w:rPr>
                <w:color w:val="392C69"/>
              </w:rPr>
              <w:t xml:space="preserve">, от 04.07.2007 </w:t>
            </w:r>
            <w:hyperlink r:id="rId5" w:history="1">
              <w:r>
                <w:rPr>
                  <w:color w:val="0000FF"/>
                </w:rPr>
                <w:t>N 197-р</w:t>
              </w:r>
            </w:hyperlink>
            <w:r>
              <w:rPr>
                <w:color w:val="392C69"/>
              </w:rPr>
              <w:t xml:space="preserve">, от 19.08.2008 </w:t>
            </w:r>
            <w:hyperlink r:id="rId6" w:history="1">
              <w:r>
                <w:rPr>
                  <w:color w:val="0000FF"/>
                </w:rPr>
                <w:t>N 219-р</w:t>
              </w:r>
            </w:hyperlink>
            <w:r>
              <w:rPr>
                <w:color w:val="392C69"/>
              </w:rPr>
              <w:t>,</w:t>
            </w:r>
          </w:p>
          <w:p w:rsidR="00592F73" w:rsidRDefault="00592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20.01.2009 </w:t>
            </w:r>
            <w:hyperlink r:id="rId7" w:history="1">
              <w:r>
                <w:rPr>
                  <w:color w:val="0000FF"/>
                </w:rPr>
                <w:t>N 10-р</w:t>
              </w:r>
            </w:hyperlink>
            <w:r>
              <w:rPr>
                <w:color w:val="392C69"/>
              </w:rPr>
              <w:t xml:space="preserve">, от 28.10.2009 </w:t>
            </w:r>
            <w:hyperlink r:id="rId8" w:history="1">
              <w:r>
                <w:rPr>
                  <w:color w:val="0000FF"/>
                </w:rPr>
                <w:t>N 352-р</w:t>
              </w:r>
            </w:hyperlink>
            <w:r>
              <w:rPr>
                <w:color w:val="392C69"/>
              </w:rPr>
              <w:t xml:space="preserve">, от 03.11.2010 </w:t>
            </w:r>
            <w:hyperlink r:id="rId9" w:history="1">
              <w:r>
                <w:rPr>
                  <w:color w:val="0000FF"/>
                </w:rPr>
                <w:t>N 365-р</w:t>
              </w:r>
            </w:hyperlink>
            <w:r>
              <w:rPr>
                <w:color w:val="392C69"/>
              </w:rPr>
              <w:t>,</w:t>
            </w:r>
          </w:p>
          <w:p w:rsidR="00592F73" w:rsidRDefault="00592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11.03.2011 </w:t>
            </w:r>
            <w:hyperlink r:id="rId10" w:history="1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 xml:space="preserve">, от 13.04.2011 </w:t>
            </w:r>
            <w:hyperlink r:id="rId11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16.08.2011 </w:t>
            </w:r>
            <w:hyperlink r:id="rId12" w:history="1">
              <w:r>
                <w:rPr>
                  <w:color w:val="0000FF"/>
                </w:rPr>
                <w:t>N 293-р</w:t>
              </w:r>
            </w:hyperlink>
            <w:r>
              <w:rPr>
                <w:color w:val="392C69"/>
              </w:rPr>
              <w:t>,</w:t>
            </w:r>
          </w:p>
          <w:p w:rsidR="00592F73" w:rsidRDefault="00592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22.03.2012 </w:t>
            </w:r>
            <w:hyperlink r:id="rId13" w:history="1">
              <w:r>
                <w:rPr>
                  <w:color w:val="0000FF"/>
                </w:rPr>
                <w:t>N 149-р</w:t>
              </w:r>
            </w:hyperlink>
            <w:r>
              <w:rPr>
                <w:color w:val="392C69"/>
              </w:rPr>
              <w:t xml:space="preserve">, от 09.06.2012 </w:t>
            </w:r>
            <w:hyperlink r:id="rId14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 xml:space="preserve">, от 30.04.2013 </w:t>
            </w:r>
            <w:hyperlink r:id="rId15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,</w:t>
            </w:r>
          </w:p>
          <w:p w:rsidR="00592F73" w:rsidRDefault="00592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16" w:history="1">
              <w:r>
                <w:rPr>
                  <w:color w:val="0000FF"/>
                </w:rPr>
                <w:t>N 569-р</w:t>
              </w:r>
            </w:hyperlink>
            <w:r>
              <w:rPr>
                <w:color w:val="392C69"/>
              </w:rPr>
              <w:t xml:space="preserve">, от 25.02.2016 </w:t>
            </w:r>
            <w:hyperlink r:id="rId17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20.06.2016 </w:t>
            </w:r>
            <w:hyperlink r:id="rId18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>,</w:t>
            </w:r>
          </w:p>
          <w:p w:rsidR="00592F73" w:rsidRDefault="00592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19" w:history="1">
              <w:r>
                <w:rPr>
                  <w:color w:val="0000FF"/>
                </w:rPr>
                <w:t>N 901-р</w:t>
              </w:r>
            </w:hyperlink>
            <w:r>
              <w:rPr>
                <w:color w:val="392C69"/>
              </w:rPr>
              <w:t xml:space="preserve">, от 06.12.2018 </w:t>
            </w:r>
            <w:hyperlink r:id="rId20" w:history="1">
              <w:r>
                <w:rPr>
                  <w:color w:val="0000FF"/>
                </w:rPr>
                <w:t>N 937-р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21" w:history="1">
              <w:r>
                <w:rPr>
                  <w:color w:val="0000FF"/>
                </w:rPr>
                <w:t>N 241-р</w:t>
              </w:r>
            </w:hyperlink>
            <w:r>
              <w:rPr>
                <w:color w:val="392C69"/>
              </w:rPr>
              <w:t>,</w:t>
            </w:r>
          </w:p>
          <w:p w:rsidR="00592F73" w:rsidRDefault="00592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22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F73" w:rsidRDefault="00592F73">
      <w:pPr>
        <w:pStyle w:val="ConsPlusNormal"/>
        <w:jc w:val="both"/>
      </w:pPr>
    </w:p>
    <w:p w:rsidR="00592F73" w:rsidRDefault="00592F73">
      <w:pPr>
        <w:pStyle w:val="ConsPlusNormal"/>
        <w:ind w:firstLine="540"/>
        <w:jc w:val="both"/>
      </w:pPr>
      <w:r>
        <w:t xml:space="preserve">В целях подготовки материалов по проблемным вопросам завершения строительства </w:t>
      </w:r>
      <w:proofErr w:type="spellStart"/>
      <w:r>
        <w:t>Чебоксарского</w:t>
      </w:r>
      <w:proofErr w:type="spellEnd"/>
      <w:r>
        <w:t xml:space="preserve"> гидроузла к рассмотрению комиссией </w:t>
      </w:r>
      <w:proofErr w:type="spellStart"/>
      <w:r>
        <w:t>Приволжско-Уральского</w:t>
      </w:r>
      <w:proofErr w:type="spellEnd"/>
      <w:r>
        <w:t xml:space="preserve"> регионального центра по делам гражданской обороны, чрезвычайным ситуациям и ликвидации последствий стихийных бедствий в ходе оценки степени риска состояния безопасности населения и территории в пределах акваторий </w:t>
      </w:r>
      <w:proofErr w:type="spellStart"/>
      <w:r>
        <w:t>Чебоксарского</w:t>
      </w:r>
      <w:proofErr w:type="spellEnd"/>
      <w:r>
        <w:t xml:space="preserve"> и Куйбышевского водохранилищ создать рабочую группу в следующем составе:</w:t>
      </w:r>
    </w:p>
    <w:p w:rsidR="00592F73" w:rsidRDefault="00592F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340"/>
        <w:gridCol w:w="6576"/>
      </w:tblGrid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Ананьева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временно исполняющий обязанности министра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Григорьев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заместитель министра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Алексеев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директор акционерного общества "Инженерная защита"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Антонов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(главный государственный инспектор Чувашской Республики по пожарному надзору)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proofErr w:type="spellStart"/>
            <w:r>
              <w:t>Бардюков</w:t>
            </w:r>
            <w:proofErr w:type="spellEnd"/>
            <w:r>
              <w:t xml:space="preserve">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 xml:space="preserve">директор филиала публичного акционерного общества "Федеральная </w:t>
            </w:r>
            <w:proofErr w:type="spellStart"/>
            <w:r>
              <w:t>гидрогенерирующая</w:t>
            </w:r>
            <w:proofErr w:type="spellEnd"/>
            <w:r>
              <w:t xml:space="preserve"> компания - </w:t>
            </w:r>
            <w:proofErr w:type="spellStart"/>
            <w:r>
              <w:t>РусГидро</w:t>
            </w:r>
            <w:proofErr w:type="spellEnd"/>
            <w:r>
              <w:t>" - "</w:t>
            </w:r>
            <w:proofErr w:type="spellStart"/>
            <w:r>
              <w:t>Чебоксарская</w:t>
            </w:r>
            <w:proofErr w:type="spellEnd"/>
            <w:r>
              <w:t xml:space="preserve"> ГЭС"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Гладкова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 xml:space="preserve">заместитель руководителя - начальник отдела водных ресурсов по Чувашской Республике </w:t>
            </w:r>
            <w:proofErr w:type="spellStart"/>
            <w:r>
              <w:t>Верхне-Волжского</w:t>
            </w:r>
            <w:proofErr w:type="spellEnd"/>
            <w:r>
              <w:t xml:space="preserve"> бассейнового водного управления Федерального агентства водных ресурсов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Данилов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заместитель руководителя Приволжского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lastRenderedPageBreak/>
              <w:t>Ефремов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временно исполняющий обязанности министра природных ресурсов и экологии Чувашской Республики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proofErr w:type="spellStart"/>
            <w:r>
              <w:t>Косачев</w:t>
            </w:r>
            <w:proofErr w:type="spellEnd"/>
            <w:r>
              <w:t xml:space="preserve">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природопользования (</w:t>
            </w:r>
            <w:proofErr w:type="spellStart"/>
            <w:r>
              <w:t>Росприроднадзора</w:t>
            </w:r>
            <w:proofErr w:type="spellEnd"/>
            <w:r>
              <w:t>) по Чувашской Республике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proofErr w:type="spellStart"/>
            <w:r>
              <w:t>Луговская</w:t>
            </w:r>
            <w:proofErr w:type="spellEnd"/>
            <w:r>
              <w:t xml:space="preserve">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Максимов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начальник Чувашского центра по гидрометеорологии и мониторингу окружающей среды - филиала Федерального государственного бюджетного учреждения "</w:t>
            </w:r>
            <w:proofErr w:type="spellStart"/>
            <w:r>
              <w:t>Верхне-Волжское</w:t>
            </w:r>
            <w:proofErr w:type="spellEnd"/>
            <w:r>
              <w:t xml:space="preserve"> управление по гидрометеорологии и мониторингу окружающей среды"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proofErr w:type="spellStart"/>
            <w:r>
              <w:t>Палькин</w:t>
            </w:r>
            <w:proofErr w:type="spellEnd"/>
            <w:r>
              <w:t xml:space="preserve">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руководитель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Петров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министр Чувашской Республики по делам гражданской обороны и чрезвычайным ситуациям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Попов П.Б.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 xml:space="preserve">начальник Управления охраны окружающей среды и водохранилищ Департамента развития и стандартизации производственных процессов публичного акционерного общества "Федеральная </w:t>
            </w:r>
            <w:proofErr w:type="spellStart"/>
            <w:r>
              <w:t>гидрогенерирующая</w:t>
            </w:r>
            <w:proofErr w:type="spellEnd"/>
            <w:r>
              <w:t xml:space="preserve"> компания - </w:t>
            </w:r>
            <w:proofErr w:type="spellStart"/>
            <w:r>
              <w:t>РусГидро</w:t>
            </w:r>
            <w:proofErr w:type="spellEnd"/>
            <w:r>
              <w:t>"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Светлова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 xml:space="preserve">главный эксперт Департамента развития и стандартизации производственных процессов публичного акционерного общества "Федеральная </w:t>
            </w:r>
            <w:proofErr w:type="spellStart"/>
            <w:r>
              <w:t>гидрогенерирующая</w:t>
            </w:r>
            <w:proofErr w:type="spellEnd"/>
            <w:r>
              <w:t xml:space="preserve"> компания - </w:t>
            </w:r>
            <w:proofErr w:type="spellStart"/>
            <w:r>
              <w:t>РусГидро</w:t>
            </w:r>
            <w:proofErr w:type="spellEnd"/>
            <w:r>
              <w:t>"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Скворцов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руководитель Государственной ветеринарной службы Чувашской Республики - главный государственный ветеринарный инспектор Чувашской Республики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Филиппов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заместитель главы администрации г. Чебоксары по вопросам жилищно-коммунального хозяйства - начальник управления жилищно-коммунального хозяйства, энергетики, транспорта и связи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proofErr w:type="spellStart"/>
            <w:r>
              <w:t>Хазиахметов</w:t>
            </w:r>
            <w:proofErr w:type="spellEnd"/>
            <w:r>
              <w:t xml:space="preserve"> Т.Р.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 xml:space="preserve">директор Департамента развития и стандартизации производственных процессов публичного акционерного общества "Федеральная </w:t>
            </w:r>
            <w:proofErr w:type="spellStart"/>
            <w:r>
              <w:t>гидрогенерирующая</w:t>
            </w:r>
            <w:proofErr w:type="spellEnd"/>
            <w:r>
              <w:t xml:space="preserve"> компания - </w:t>
            </w:r>
            <w:proofErr w:type="spellStart"/>
            <w:r>
              <w:t>РусГидро</w:t>
            </w:r>
            <w:proofErr w:type="spellEnd"/>
            <w:r>
              <w:t>"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proofErr w:type="spellStart"/>
            <w:r>
              <w:t>Чекмарев</w:t>
            </w:r>
            <w:proofErr w:type="spellEnd"/>
            <w:r>
              <w:t xml:space="preserve"> П.А.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полномочный представитель Чувашской Республики при Президенте Российской Федерации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proofErr w:type="spellStart"/>
            <w:r>
              <w:t>Шайкин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генеральный директор акционерного общества "</w:t>
            </w:r>
            <w:proofErr w:type="spellStart"/>
            <w:r>
              <w:t>Чебоксарский</w:t>
            </w:r>
            <w:proofErr w:type="spellEnd"/>
            <w:r>
              <w:t xml:space="preserve"> речной порт" (по согласованию)</w:t>
            </w:r>
          </w:p>
        </w:tc>
      </w:tr>
      <w:tr w:rsidR="00592F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</w:pPr>
            <w:r>
              <w:t>Шевлягин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92F73" w:rsidRDefault="00592F73">
            <w:pPr>
              <w:pStyle w:val="ConsPlusNormal"/>
              <w:jc w:val="both"/>
            </w:pPr>
            <w:r>
              <w:t>заместитель министра строительства, архитектуры и жилищно-</w:t>
            </w:r>
            <w:r>
              <w:lastRenderedPageBreak/>
              <w:t>коммунального хозяйства Чувашской Республики - главный архитектор Чувашской Республики</w:t>
            </w:r>
          </w:p>
        </w:tc>
      </w:tr>
    </w:tbl>
    <w:p w:rsidR="00592F73" w:rsidRDefault="00592F73">
      <w:pPr>
        <w:pStyle w:val="ConsPlusNormal"/>
        <w:jc w:val="both"/>
      </w:pPr>
      <w:r>
        <w:lastRenderedPageBreak/>
        <w:t xml:space="preserve">(в ред. Распоряжений Кабинета Министров ЧР от 07.03.2007 </w:t>
      </w:r>
      <w:hyperlink r:id="rId23" w:history="1">
        <w:r>
          <w:rPr>
            <w:color w:val="0000FF"/>
          </w:rPr>
          <w:t>N 60-р</w:t>
        </w:r>
      </w:hyperlink>
      <w:r>
        <w:t xml:space="preserve">, от 04.07.2007 </w:t>
      </w:r>
      <w:hyperlink r:id="rId24" w:history="1">
        <w:r>
          <w:rPr>
            <w:color w:val="0000FF"/>
          </w:rPr>
          <w:t>N 197-р</w:t>
        </w:r>
      </w:hyperlink>
      <w:r>
        <w:t xml:space="preserve">, от 19.08.2008 </w:t>
      </w:r>
      <w:hyperlink r:id="rId25" w:history="1">
        <w:r>
          <w:rPr>
            <w:color w:val="0000FF"/>
          </w:rPr>
          <w:t>N 219-р</w:t>
        </w:r>
      </w:hyperlink>
      <w:r>
        <w:t xml:space="preserve">, от 20.01.2009 </w:t>
      </w:r>
      <w:hyperlink r:id="rId26" w:history="1">
        <w:r>
          <w:rPr>
            <w:color w:val="0000FF"/>
          </w:rPr>
          <w:t>N 10-р</w:t>
        </w:r>
      </w:hyperlink>
      <w:r>
        <w:t xml:space="preserve">, от 28.10.2009 </w:t>
      </w:r>
      <w:hyperlink r:id="rId27" w:history="1">
        <w:r>
          <w:rPr>
            <w:color w:val="0000FF"/>
          </w:rPr>
          <w:t>N 352-р</w:t>
        </w:r>
      </w:hyperlink>
      <w:r>
        <w:t xml:space="preserve">, от 03.11.2010 </w:t>
      </w:r>
      <w:hyperlink r:id="rId28" w:history="1">
        <w:r>
          <w:rPr>
            <w:color w:val="0000FF"/>
          </w:rPr>
          <w:t>N 365-р</w:t>
        </w:r>
      </w:hyperlink>
      <w:r>
        <w:t xml:space="preserve">, от 11.03.2011 </w:t>
      </w:r>
      <w:hyperlink r:id="rId29" w:history="1">
        <w:r>
          <w:rPr>
            <w:color w:val="0000FF"/>
          </w:rPr>
          <w:t>N 82-р</w:t>
        </w:r>
      </w:hyperlink>
      <w:r>
        <w:t xml:space="preserve">, от 13.04.2011 </w:t>
      </w:r>
      <w:hyperlink r:id="rId30" w:history="1">
        <w:r>
          <w:rPr>
            <w:color w:val="0000FF"/>
          </w:rPr>
          <w:t>N 126-р</w:t>
        </w:r>
      </w:hyperlink>
      <w:r>
        <w:t xml:space="preserve">, от 16.08.2011 </w:t>
      </w:r>
      <w:hyperlink r:id="rId31" w:history="1">
        <w:r>
          <w:rPr>
            <w:color w:val="0000FF"/>
          </w:rPr>
          <w:t>N 293-р</w:t>
        </w:r>
      </w:hyperlink>
      <w:r>
        <w:t xml:space="preserve">, от 22.03.2012 </w:t>
      </w:r>
      <w:hyperlink r:id="rId32" w:history="1">
        <w:r>
          <w:rPr>
            <w:color w:val="0000FF"/>
          </w:rPr>
          <w:t>N 149-р</w:t>
        </w:r>
      </w:hyperlink>
      <w:r>
        <w:t xml:space="preserve">, от 09.06.2012 </w:t>
      </w:r>
      <w:hyperlink r:id="rId33" w:history="1">
        <w:r>
          <w:rPr>
            <w:color w:val="0000FF"/>
          </w:rPr>
          <w:t>N 268-р</w:t>
        </w:r>
      </w:hyperlink>
      <w:r>
        <w:t xml:space="preserve">, от 30.04.2013 </w:t>
      </w:r>
      <w:hyperlink r:id="rId34" w:history="1">
        <w:r>
          <w:rPr>
            <w:color w:val="0000FF"/>
          </w:rPr>
          <w:t>N 279-р</w:t>
        </w:r>
      </w:hyperlink>
      <w:r>
        <w:t xml:space="preserve">, от 26.09.2014 </w:t>
      </w:r>
      <w:hyperlink r:id="rId35" w:history="1">
        <w:r>
          <w:rPr>
            <w:color w:val="0000FF"/>
          </w:rPr>
          <w:t>N 569-р</w:t>
        </w:r>
      </w:hyperlink>
      <w:r>
        <w:t xml:space="preserve">, от 25.02.2016 </w:t>
      </w:r>
      <w:hyperlink r:id="rId36" w:history="1">
        <w:r>
          <w:rPr>
            <w:color w:val="0000FF"/>
          </w:rPr>
          <w:t>N 129-р</w:t>
        </w:r>
      </w:hyperlink>
      <w:r>
        <w:t xml:space="preserve">, от 20.06.2016 </w:t>
      </w:r>
      <w:hyperlink r:id="rId37" w:history="1">
        <w:r>
          <w:rPr>
            <w:color w:val="0000FF"/>
          </w:rPr>
          <w:t>N 422-р</w:t>
        </w:r>
      </w:hyperlink>
      <w:r>
        <w:t xml:space="preserve">, от 21.12.2016 </w:t>
      </w:r>
      <w:hyperlink r:id="rId38" w:history="1">
        <w:r>
          <w:rPr>
            <w:color w:val="0000FF"/>
          </w:rPr>
          <w:t>N 901-р</w:t>
        </w:r>
      </w:hyperlink>
      <w:r>
        <w:t xml:space="preserve">, от 06.12.2018 </w:t>
      </w:r>
      <w:hyperlink r:id="rId39" w:history="1">
        <w:r>
          <w:rPr>
            <w:color w:val="0000FF"/>
          </w:rPr>
          <w:t>N 937-р</w:t>
        </w:r>
      </w:hyperlink>
      <w:r>
        <w:t xml:space="preserve">, от 19.03.2019 </w:t>
      </w:r>
      <w:hyperlink r:id="rId40" w:history="1">
        <w:r>
          <w:rPr>
            <w:color w:val="0000FF"/>
          </w:rPr>
          <w:t>N 241-р</w:t>
        </w:r>
      </w:hyperlink>
      <w:r>
        <w:t xml:space="preserve">, от 20.06.2019 </w:t>
      </w:r>
      <w:hyperlink r:id="rId41" w:history="1">
        <w:r>
          <w:rPr>
            <w:color w:val="0000FF"/>
          </w:rPr>
          <w:t>N 509-р</w:t>
        </w:r>
      </w:hyperlink>
      <w:r>
        <w:t>)</w:t>
      </w:r>
    </w:p>
    <w:p w:rsidR="00592F73" w:rsidRDefault="00592F73">
      <w:pPr>
        <w:pStyle w:val="ConsPlusNormal"/>
        <w:jc w:val="both"/>
      </w:pPr>
    </w:p>
    <w:p w:rsidR="00592F73" w:rsidRDefault="00592F73">
      <w:pPr>
        <w:pStyle w:val="ConsPlusNormal"/>
        <w:jc w:val="right"/>
      </w:pPr>
      <w:r>
        <w:t>И.о. Председателя Кабинета Министров</w:t>
      </w:r>
    </w:p>
    <w:p w:rsidR="00592F73" w:rsidRDefault="00592F73">
      <w:pPr>
        <w:pStyle w:val="ConsPlusNormal"/>
        <w:jc w:val="right"/>
      </w:pPr>
      <w:r>
        <w:t>Чувашской Республики</w:t>
      </w:r>
    </w:p>
    <w:p w:rsidR="00592F73" w:rsidRDefault="00592F73">
      <w:pPr>
        <w:pStyle w:val="ConsPlusNormal"/>
        <w:jc w:val="right"/>
      </w:pPr>
      <w:r>
        <w:t>Н.СМИРНОВ</w:t>
      </w:r>
    </w:p>
    <w:p w:rsidR="00592F73" w:rsidRDefault="00592F73">
      <w:pPr>
        <w:pStyle w:val="ConsPlusNormal"/>
        <w:jc w:val="both"/>
      </w:pPr>
    </w:p>
    <w:p w:rsidR="00592F73" w:rsidRDefault="00592F73">
      <w:pPr>
        <w:pStyle w:val="ConsPlusNormal"/>
        <w:jc w:val="both"/>
      </w:pPr>
    </w:p>
    <w:p w:rsidR="00592F73" w:rsidRDefault="00592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D6D" w:rsidRDefault="00196D6D"/>
    <w:sectPr w:rsidR="00196D6D" w:rsidSect="0098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2F73"/>
    <w:rsid w:val="00196D6D"/>
    <w:rsid w:val="00592F73"/>
    <w:rsid w:val="007C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83DE41DC86E096B8D4EBCC9009CD3DFCE81D4FB20CD89D16FA3CFF9D46CB38986C0CBAEE5049327285B456012A4C124538F6dD4BH" TargetMode="External"/><Relationship Id="rId13" Type="http://schemas.openxmlformats.org/officeDocument/2006/relationships/hyperlink" Target="consultantplus://offline/ref=E2BD0E72954E85C62A2F83DE41DC86E096B8D4EBC99809CE3BF1B51747EB00DA9A19A52BF8D44ACA38986C0FB6B1555C232A8AB14F1F235B0E4739dF4EH" TargetMode="External"/><Relationship Id="rId18" Type="http://schemas.openxmlformats.org/officeDocument/2006/relationships/hyperlink" Target="consultantplus://offline/ref=E2BD0E72954E85C62A2F83DE41DC86E096B8D4EBCC900CCA3DFBE81D4FB20CD89D16FA3CFF9D46CB38986C0CB9EE5049327285B456012A4C124538F6dD4BH" TargetMode="External"/><Relationship Id="rId26" Type="http://schemas.openxmlformats.org/officeDocument/2006/relationships/hyperlink" Target="consultantplus://offline/ref=E2BD0E72954E85C62A2F83DE41DC86E096B8D4EBCC9009CD3AF3E81D4FB20CD89D16FA3CFF9D46CB38986C0DBDEE5049327285B456012A4C124538F6dD4BH" TargetMode="External"/><Relationship Id="rId39" Type="http://schemas.openxmlformats.org/officeDocument/2006/relationships/hyperlink" Target="consultantplus://offline/ref=E2BD0E72954E85C62A2F83DE41DC86E096B8D4EBCC9102C93FFBE81D4FB20CD89D16FA3CFF9D46CB38986C0CBEEE5049327285B456012A4C124538F6dD4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BD0E72954E85C62A2F83DE41DC86E096B8D4EBCC9009CE3AFDE81D4FB20CD89D16FA3CFF9D46CB38986C0CB9EE5049327285B456012A4C124538F6dD4BH" TargetMode="External"/><Relationship Id="rId34" Type="http://schemas.openxmlformats.org/officeDocument/2006/relationships/hyperlink" Target="consultantplus://offline/ref=E2BD0E72954E85C62A2F83DE41DC86E096B8D4EBC89702C231F1B51747EB00DA9A19A52BF8D44ACA38986C0FB6B1555C232A8AB14F1F235B0E4739dF4E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2BD0E72954E85C62A2F83DE41DC86E096B8D4EBCC9009CD3AF3E81D4FB20CD89D16FA3CFF9D46CB38986C0DBDEE5049327285B456012A4C124538F6dD4BH" TargetMode="External"/><Relationship Id="rId12" Type="http://schemas.openxmlformats.org/officeDocument/2006/relationships/hyperlink" Target="consultantplus://offline/ref=E2BD0E72954E85C62A2F83DE41DC86E096B8D4EBC9940DCF31F1B51747EB00DA9A19A52BF8D44ACA38986C0FB6B1555C232A8AB14F1F235B0E4739dF4EH" TargetMode="External"/><Relationship Id="rId17" Type="http://schemas.openxmlformats.org/officeDocument/2006/relationships/hyperlink" Target="consultantplus://offline/ref=E2BD0E72954E85C62A2F83DE41DC86E096B8D4EBCC900CCA3AF2E81D4FB20CD89D16FA3CFF9D46CB38986C0CB9EE5049327285B456012A4C124538F6dD4BH" TargetMode="External"/><Relationship Id="rId25" Type="http://schemas.openxmlformats.org/officeDocument/2006/relationships/hyperlink" Target="consultantplus://offline/ref=E2BD0E72954E85C62A2F83DE41DC86E096B8D4EBCF960FC83EF1B51747EB00DA9A19A52BF8D44ACA38986C0FB6B1555C232A8AB14F1F235B0E4739dF4EH" TargetMode="External"/><Relationship Id="rId33" Type="http://schemas.openxmlformats.org/officeDocument/2006/relationships/hyperlink" Target="consultantplus://offline/ref=E2BD0E72954E85C62A2F83DE41DC86E096B8D4EBC8910CCB3FF1B51747EB00DA9A19A52BF8D44ACA38986C0FB6B1555C232A8AB14F1F235B0E4739dF4EH" TargetMode="External"/><Relationship Id="rId38" Type="http://schemas.openxmlformats.org/officeDocument/2006/relationships/hyperlink" Target="consultantplus://offline/ref=E2BD0E72954E85C62A2F83DE41DC86E096B8D4EBCC900CCA3DF9E81D4FB20CD89D16FA3CFF9D46CB38986C0CB8EE5049327285B456012A4C124538F6dD4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BD0E72954E85C62A2F83DE41DC86E096B8D4EBCC900CCA3DF8E81D4FB20CD89D16FA3CFF9D46CB38986C0CB9EE5049327285B456012A4C124538F6dD4BH" TargetMode="External"/><Relationship Id="rId20" Type="http://schemas.openxmlformats.org/officeDocument/2006/relationships/hyperlink" Target="consultantplus://offline/ref=E2BD0E72954E85C62A2F83DE41DC86E096B8D4EBCC9102C93FFBE81D4FB20CD89D16FA3CFF9D46CB38986C0CBEEE5049327285B456012A4C124538F6dD4BH" TargetMode="External"/><Relationship Id="rId29" Type="http://schemas.openxmlformats.org/officeDocument/2006/relationships/hyperlink" Target="consultantplus://offline/ref=E2BD0E72954E85C62A2F83DE41DC86E096B8D4EBCC9009CD3DF8E81D4FB20CD89D16FA3CFF9D46CB38986C0DBDEE5049327285B456012A4C124538F6dD4BH" TargetMode="External"/><Relationship Id="rId41" Type="http://schemas.openxmlformats.org/officeDocument/2006/relationships/hyperlink" Target="consultantplus://offline/ref=E2BD0E72954E85C62A2F83DE41DC86E096B8D4EBCC900FC33FF3E81D4FB20CD89D16FA3CFF9D46CB38986C0CB8EE5049327285B456012A4C124538F6dD4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DE41DC86E096B8D4EBCF960FC83EF1B51747EB00DA9A19A52BF8D44ACA38986C0FB6B1555C232A8AB14F1F235B0E4739dF4EH" TargetMode="External"/><Relationship Id="rId11" Type="http://schemas.openxmlformats.org/officeDocument/2006/relationships/hyperlink" Target="consultantplus://offline/ref=E2BD0E72954E85C62A2F83DE41DC86E096B8D4EBC9920CCD31F1B51747EB00DA9A19A52BF8D44ACA38986C0FB6B1555C232A8AB14F1F235B0E4739dF4EH" TargetMode="External"/><Relationship Id="rId24" Type="http://schemas.openxmlformats.org/officeDocument/2006/relationships/hyperlink" Target="consultantplus://offline/ref=E2BD0E72954E85C62A2F83DE41DC86E096B8D4EBC59903C938F1B51747EB00DA9A19A52BF8D44ACA38986D0CB6B1555C232A8AB14F1F235B0E4739dF4EH" TargetMode="External"/><Relationship Id="rId32" Type="http://schemas.openxmlformats.org/officeDocument/2006/relationships/hyperlink" Target="consultantplus://offline/ref=E2BD0E72954E85C62A2F83DE41DC86E096B8D4EBC99809CE3BF1B51747EB00DA9A19A52BF8D44ACA38986C0FB6B1555C232A8AB14F1F235B0E4739dF4EH" TargetMode="External"/><Relationship Id="rId37" Type="http://schemas.openxmlformats.org/officeDocument/2006/relationships/hyperlink" Target="consultantplus://offline/ref=E2BD0E72954E85C62A2F83DE41DC86E096B8D4EBCC900CCA3DFBE81D4FB20CD89D16FA3CFF9D46CB38986C0CB8EE5049327285B456012A4C124538F6dD4BH" TargetMode="External"/><Relationship Id="rId40" Type="http://schemas.openxmlformats.org/officeDocument/2006/relationships/hyperlink" Target="consultantplus://offline/ref=E2BD0E72954E85C62A2F83DE41DC86E096B8D4EBCC9009CE3AFDE81D4FB20CD89D16FA3CFF9D46CB38986C0CB8EE5049327285B456012A4C124538F6dD4BH" TargetMode="External"/><Relationship Id="rId5" Type="http://schemas.openxmlformats.org/officeDocument/2006/relationships/hyperlink" Target="consultantplus://offline/ref=E2BD0E72954E85C62A2F83DE41DC86E096B8D4EBC59903C938F1B51747EB00DA9A19A52BF8D44ACA38986D0CB6B1555C232A8AB14F1F235B0E4739dF4EH" TargetMode="External"/><Relationship Id="rId15" Type="http://schemas.openxmlformats.org/officeDocument/2006/relationships/hyperlink" Target="consultantplus://offline/ref=E2BD0E72954E85C62A2F83DE41DC86E096B8D4EBC89702C231F1B51747EB00DA9A19A52BF8D44ACA38986C0FB6B1555C232A8AB14F1F235B0E4739dF4EH" TargetMode="External"/><Relationship Id="rId23" Type="http://schemas.openxmlformats.org/officeDocument/2006/relationships/hyperlink" Target="consultantplus://offline/ref=E2BD0E72954E85C62A2F83DE41DC86E096B8D4EBCC9103C939F2E81D4FB20CD89D16FA3CFF9D46CB38986C0DB9EE5049327285B456012A4C124538F6dD4BH" TargetMode="External"/><Relationship Id="rId28" Type="http://schemas.openxmlformats.org/officeDocument/2006/relationships/hyperlink" Target="consultantplus://offline/ref=E2BD0E72954E85C62A2F83DE41DC86E096B8D4EBC99409CA31F1B51747EB00DA9A19A52BF8D44ACA38986C08B6B1555C232A8AB14F1F235B0E4739dF4EH" TargetMode="External"/><Relationship Id="rId36" Type="http://schemas.openxmlformats.org/officeDocument/2006/relationships/hyperlink" Target="consultantplus://offline/ref=E2BD0E72954E85C62A2F83DE41DC86E096B8D4EBCC900CCA3AF2E81D4FB20CD89D16FA3CFF9D46CB38986C0CB8EE5049327285B456012A4C124538F6dD4BH" TargetMode="External"/><Relationship Id="rId10" Type="http://schemas.openxmlformats.org/officeDocument/2006/relationships/hyperlink" Target="consultantplus://offline/ref=E2BD0E72954E85C62A2F83DE41DC86E096B8D4EBCC9009CD3DF8E81D4FB20CD89D16FA3CFF9D46CB38986C0CB4EE5049327285B456012A4C124538F6dD4BH" TargetMode="External"/><Relationship Id="rId19" Type="http://schemas.openxmlformats.org/officeDocument/2006/relationships/hyperlink" Target="consultantplus://offline/ref=E2BD0E72954E85C62A2F83DE41DC86E096B8D4EBCC900CCA3DF9E81D4FB20CD89D16FA3CFF9D46CB38986C0CB9EE5049327285B456012A4C124538F6dD4BH" TargetMode="External"/><Relationship Id="rId31" Type="http://schemas.openxmlformats.org/officeDocument/2006/relationships/hyperlink" Target="consultantplus://offline/ref=E2BD0E72954E85C62A2F83DE41DC86E096B8D4EBC9940DCF31F1B51747EB00DA9A19A52BF8D44ACA38986C0FB6B1555C232A8AB14F1F235B0E4739dF4EH" TargetMode="External"/><Relationship Id="rId4" Type="http://schemas.openxmlformats.org/officeDocument/2006/relationships/hyperlink" Target="consultantplus://offline/ref=E2BD0E72954E85C62A2F83DE41DC86E096B8D4EBCC9103C939F2E81D4FB20CD89D16FA3CFF9D46CB38986C0DB9EE5049327285B456012A4C124538F6dD4BH" TargetMode="External"/><Relationship Id="rId9" Type="http://schemas.openxmlformats.org/officeDocument/2006/relationships/hyperlink" Target="consultantplus://offline/ref=E2BD0E72954E85C62A2F83DE41DC86E096B8D4EBC99409CA31F1B51747EB00DA9A19A52BF8D44ACA38986C0FB6B1555C232A8AB14F1F235B0E4739dF4EH" TargetMode="External"/><Relationship Id="rId14" Type="http://schemas.openxmlformats.org/officeDocument/2006/relationships/hyperlink" Target="consultantplus://offline/ref=E2BD0E72954E85C62A2F83DE41DC86E096B8D4EBC8910CCB3FF1B51747EB00DA9A19A52BF8D44ACA38986C0FB6B1555C232A8AB14F1F235B0E4739dF4EH" TargetMode="External"/><Relationship Id="rId22" Type="http://schemas.openxmlformats.org/officeDocument/2006/relationships/hyperlink" Target="consultantplus://offline/ref=E2BD0E72954E85C62A2F83DE41DC86E096B8D4EBCC900FC33FF3E81D4FB20CD89D16FA3CFF9D46CB38986C0CB9EE5049327285B456012A4C124538F6dD4BH" TargetMode="External"/><Relationship Id="rId27" Type="http://schemas.openxmlformats.org/officeDocument/2006/relationships/hyperlink" Target="consultantplus://offline/ref=E2BD0E72954E85C62A2F83DE41DC86E096B8D4EBCC9009CD3DFCE81D4FB20CD89D16FA3CFF9D46CB38986C0CBAEE5049327285B456012A4C124538F6dD4BH" TargetMode="External"/><Relationship Id="rId30" Type="http://schemas.openxmlformats.org/officeDocument/2006/relationships/hyperlink" Target="consultantplus://offline/ref=E2BD0E72954E85C62A2F83DE41DC86E096B8D4EBC9920CCD31F1B51747EB00DA9A19A52BF8D44ACA38986C0FB6B1555C232A8AB14F1F235B0E4739dF4EH" TargetMode="External"/><Relationship Id="rId35" Type="http://schemas.openxmlformats.org/officeDocument/2006/relationships/hyperlink" Target="consultantplus://offline/ref=E2BD0E72954E85C62A2F83DE41DC86E096B8D4EBCC900CCA3DF8E81D4FB20CD89D16FA3CFF9D46CB38986C0CB8EE5049327285B456012A4C124538F6dD4B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</dc:creator>
  <cp:lastModifiedBy>OPiK</cp:lastModifiedBy>
  <cp:revision>1</cp:revision>
  <dcterms:created xsi:type="dcterms:W3CDTF">2019-09-27T07:56:00Z</dcterms:created>
  <dcterms:modified xsi:type="dcterms:W3CDTF">2019-09-27T07:57:00Z</dcterms:modified>
</cp:coreProperties>
</file>