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434A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A8741D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614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434A" w:rsidP="00597D34">
            <w:pPr>
              <w:jc w:val="center"/>
            </w:pPr>
            <w:r>
              <w:t>10</w:t>
            </w:r>
            <w:r w:rsidR="004A686D">
              <w:t>.</w:t>
            </w:r>
            <w:r w:rsidR="00A8741D"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614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3D0E9E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3D0E9E">
              <w:rPr>
                <w:b/>
                <w:bCs/>
                <w:sz w:val="24"/>
              </w:rPr>
              <w:t>Ширтанского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3D0E9E">
        <w:rPr>
          <w:bCs/>
          <w:sz w:val="24"/>
        </w:rPr>
        <w:t>Ширтанского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503AE">
        <w:rPr>
          <w:bCs/>
          <w:sz w:val="24"/>
        </w:rPr>
        <w:t>1</w:t>
      </w:r>
      <w:r w:rsidR="003D0E9E">
        <w:rPr>
          <w:bCs/>
          <w:sz w:val="24"/>
        </w:rPr>
        <w:t>50201</w:t>
      </w:r>
      <w:r w:rsidRPr="002F45FF">
        <w:rPr>
          <w:bCs/>
          <w:sz w:val="24"/>
        </w:rPr>
        <w:t xml:space="preserve">. Проектная площадь: </w:t>
      </w:r>
      <w:r w:rsidR="0061161F">
        <w:rPr>
          <w:bCs/>
          <w:sz w:val="24"/>
        </w:rPr>
        <w:t>1</w:t>
      </w:r>
      <w:r w:rsidR="0088405A">
        <w:rPr>
          <w:bCs/>
          <w:sz w:val="24"/>
        </w:rPr>
        <w:t xml:space="preserve"> </w:t>
      </w:r>
      <w:r w:rsidR="003D0E9E">
        <w:rPr>
          <w:bCs/>
          <w:sz w:val="24"/>
        </w:rPr>
        <w:t>003</w:t>
      </w:r>
      <w:r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>для ведения личного подсобного хозяйства (приусадебный земельный участок)</w:t>
      </w:r>
      <w:r w:rsidRPr="002F45FF">
        <w:rPr>
          <w:bCs/>
          <w:sz w:val="24"/>
        </w:rPr>
        <w:t xml:space="preserve">, (код по классификатору 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3D0E9E">
        <w:rPr>
          <w:bCs/>
          <w:sz w:val="24"/>
        </w:rPr>
        <w:t>Ширтанское</w:t>
      </w:r>
      <w:r w:rsidR="009259E2">
        <w:rPr>
          <w:bCs/>
          <w:sz w:val="24"/>
        </w:rPr>
        <w:t xml:space="preserve"> </w:t>
      </w:r>
      <w:proofErr w:type="gramStart"/>
      <w:r w:rsidR="009259E2">
        <w:rPr>
          <w:bCs/>
          <w:sz w:val="24"/>
        </w:rPr>
        <w:t>сельское</w:t>
      </w:r>
      <w:proofErr w:type="gramEnd"/>
      <w:r w:rsidR="009259E2">
        <w:rPr>
          <w:bCs/>
          <w:sz w:val="24"/>
        </w:rPr>
        <w:t xml:space="preserve"> поселение, </w:t>
      </w:r>
      <w:r w:rsidR="00CD1C9E">
        <w:rPr>
          <w:bCs/>
          <w:sz w:val="24"/>
        </w:rPr>
        <w:t>п</w:t>
      </w:r>
      <w:r w:rsidR="009259E2">
        <w:rPr>
          <w:bCs/>
          <w:sz w:val="24"/>
        </w:rPr>
        <w:t xml:space="preserve">. </w:t>
      </w:r>
      <w:r w:rsidR="003D0E9E">
        <w:rPr>
          <w:bCs/>
          <w:sz w:val="24"/>
        </w:rPr>
        <w:t>Костер</w:t>
      </w:r>
      <w:r w:rsidR="009259E2">
        <w:rPr>
          <w:bCs/>
          <w:sz w:val="24"/>
        </w:rPr>
        <w:t>, ул. Ленина.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CD1C9E" w:rsidP="00525209">
      <w:pPr>
        <w:jc w:val="both"/>
      </w:pPr>
      <w:r>
        <w:rPr>
          <w:noProof/>
        </w:rPr>
        <w:drawing>
          <wp:inline distT="0" distB="0" distL="0" distR="0">
            <wp:extent cx="5940425" cy="8368574"/>
            <wp:effectExtent l="0" t="0" r="3175" b="0"/>
            <wp:docPr id="2" name="Рисунок 2" descr="C:\Users\ibrecon4\Documents\Сектор\2019\СХЕМЫ расположения\В черте нас пунктов\Ширтанское 1003\схема расп зу для утверждения Ко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Ширтанское 1003\схема расп зу для утверждения Кос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0E9E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34A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41D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C9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A70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2019-08-09T10:25:00Z</cp:lastPrinted>
  <dcterms:created xsi:type="dcterms:W3CDTF">2019-10-04T07:42:00Z</dcterms:created>
  <dcterms:modified xsi:type="dcterms:W3CDTF">2019-10-11T07:34:00Z</dcterms:modified>
</cp:coreProperties>
</file>