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251233" w:rsidTr="00F0000A">
        <w:trPr>
          <w:trHeight w:val="3833"/>
        </w:trPr>
        <w:tc>
          <w:tcPr>
            <w:tcW w:w="3794" w:type="dxa"/>
          </w:tcPr>
          <w:p w:rsidR="00251233" w:rsidRDefault="00251233" w:rsidP="00385973">
            <w:pPr>
              <w:pStyle w:val="1"/>
              <w:ind w:right="283"/>
              <w:rPr>
                <w:rFonts w:ascii="Times New Roman" w:hAnsi="Times New Roman"/>
                <w:sz w:val="20"/>
              </w:rPr>
            </w:pPr>
          </w:p>
          <w:p w:rsidR="00251233" w:rsidRDefault="00251233" w:rsidP="00385973">
            <w:pPr>
              <w:pStyle w:val="1"/>
              <w:ind w:right="283"/>
              <w:rPr>
                <w:rFonts w:ascii="Times New Roman" w:hAnsi="Times New Roman"/>
                <w:sz w:val="20"/>
              </w:rPr>
            </w:pPr>
          </w:p>
          <w:p w:rsidR="00251233" w:rsidRPr="001F58FA" w:rsidRDefault="00251233" w:rsidP="00385973">
            <w:pPr>
              <w:ind w:right="283"/>
              <w:jc w:val="center"/>
              <w:rPr>
                <w:b/>
                <w:bCs/>
              </w:rPr>
            </w:pPr>
          </w:p>
          <w:p w:rsidR="00251233" w:rsidRPr="001F58FA" w:rsidRDefault="00251233" w:rsidP="00385973">
            <w:pPr>
              <w:ind w:right="283"/>
              <w:jc w:val="center"/>
              <w:rPr>
                <w:b/>
                <w:bCs/>
              </w:rPr>
            </w:pPr>
          </w:p>
          <w:p w:rsidR="00251233" w:rsidRDefault="00251233" w:rsidP="00385973">
            <w:pPr>
              <w:pStyle w:val="1"/>
              <w:ind w:right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bCs/>
              </w:rPr>
              <w:t>ă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</w:rPr>
              <w:t>аш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Республики</w:t>
            </w:r>
          </w:p>
          <w:p w:rsidR="00251233" w:rsidRDefault="00251233" w:rsidP="00385973">
            <w:pPr>
              <w:pStyle w:val="1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Красноармейски район</w:t>
            </w:r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</w:t>
            </w:r>
            <w:r>
              <w:rPr>
                <w:b/>
                <w:bCs/>
                <w:sz w:val="24"/>
              </w:rPr>
              <w:t>ĕ</w:t>
            </w:r>
            <w:proofErr w:type="spellEnd"/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  <w:p w:rsidR="00251233" w:rsidRDefault="00251233" w:rsidP="00385973">
            <w:pPr>
              <w:ind w:right="2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ЙЫШĂНУ</w:t>
            </w:r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51233" w:rsidRDefault="00251233" w:rsidP="00385973">
            <w:pPr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Красноармейски </w:t>
            </w:r>
            <w:proofErr w:type="spellStart"/>
            <w:r>
              <w:rPr>
                <w:sz w:val="24"/>
              </w:rPr>
              <w:t>сали</w:t>
            </w:r>
            <w:proofErr w:type="spellEnd"/>
          </w:p>
          <w:p w:rsidR="00251233" w:rsidRDefault="00251233" w:rsidP="00385973">
            <w:pPr>
              <w:ind w:right="283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251233" w:rsidTr="00696379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1233" w:rsidRDefault="00286A66" w:rsidP="004F74E2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2019.</w:t>
                  </w:r>
                  <w:r w:rsidR="004F74E2">
                    <w:rPr>
                      <w:b/>
                      <w:bCs/>
                      <w:sz w:val="26"/>
                    </w:rPr>
                    <w:t>11</w:t>
                  </w:r>
                  <w:r>
                    <w:rPr>
                      <w:b/>
                      <w:bCs/>
                      <w:sz w:val="26"/>
                    </w:rPr>
                    <w:t>.</w:t>
                  </w:r>
                  <w:r w:rsidR="004F74E2">
                    <w:rPr>
                      <w:b/>
                      <w:bCs/>
                      <w:sz w:val="26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233" w:rsidRDefault="00251233" w:rsidP="00385973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1233" w:rsidRDefault="004F74E2" w:rsidP="005E134B">
                  <w:pPr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65</w:t>
                  </w:r>
                  <w:r w:rsidR="005E134B">
                    <w:rPr>
                      <w:b/>
                      <w:bCs/>
                      <w:sz w:val="26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233" w:rsidRDefault="00251233" w:rsidP="00385973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</w:tr>
          </w:tbl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51233" w:rsidRDefault="00FC0D16" w:rsidP="00385973">
            <w:pPr>
              <w:ind w:right="28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1515" cy="699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33" w:rsidRDefault="00251233" w:rsidP="00385973">
            <w:pPr>
              <w:ind w:right="283"/>
              <w:jc w:val="center"/>
              <w:rPr>
                <w:rFonts w:ascii="TimesET" w:hAnsi="TimesET"/>
                <w:b/>
                <w:sz w:val="24"/>
              </w:rPr>
            </w:pPr>
          </w:p>
        </w:tc>
        <w:tc>
          <w:tcPr>
            <w:tcW w:w="3544" w:type="dxa"/>
          </w:tcPr>
          <w:p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251233" w:rsidRDefault="00251233" w:rsidP="00385973">
            <w:pPr>
              <w:pStyle w:val="1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Красноармейского района</w:t>
            </w:r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  <w:p w:rsidR="00251233" w:rsidRDefault="00251233" w:rsidP="00A95C20">
            <w:pPr>
              <w:pStyle w:val="7"/>
              <w:rPr>
                <w:sz w:val="24"/>
              </w:rPr>
            </w:pPr>
            <w:r>
              <w:t>ПОСТАНОВЛЕНИЕ</w:t>
            </w:r>
          </w:p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  <w:p w:rsidR="00251233" w:rsidRDefault="00251233" w:rsidP="00385973">
            <w:pPr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sz w:val="24"/>
              </w:rPr>
              <w:t xml:space="preserve"> Красноармейское</w:t>
            </w:r>
          </w:p>
          <w:p w:rsidR="00251233" w:rsidRDefault="00251233" w:rsidP="00385973">
            <w:pPr>
              <w:ind w:right="283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251233" w:rsidTr="00696379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1233" w:rsidRDefault="004F74E2" w:rsidP="004F74E2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08</w:t>
                  </w:r>
                  <w:r w:rsidR="00402AE5">
                    <w:rPr>
                      <w:b/>
                      <w:bCs/>
                      <w:sz w:val="26"/>
                    </w:rPr>
                    <w:t>.</w:t>
                  </w:r>
                  <w:r>
                    <w:rPr>
                      <w:b/>
                      <w:bCs/>
                      <w:sz w:val="26"/>
                    </w:rPr>
                    <w:t>11</w:t>
                  </w:r>
                  <w:r w:rsidR="00402AE5">
                    <w:rPr>
                      <w:b/>
                      <w:bCs/>
                      <w:sz w:val="26"/>
                    </w:rPr>
                    <w:t>.2019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233" w:rsidRDefault="00251233" w:rsidP="00385973">
                  <w:pPr>
                    <w:ind w:right="283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1233" w:rsidRDefault="004F74E2" w:rsidP="005E134B">
                  <w:pPr>
                    <w:ind w:right="-41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65</w:t>
                  </w:r>
                  <w:r w:rsidR="005E134B">
                    <w:rPr>
                      <w:b/>
                      <w:bCs/>
                      <w:sz w:val="26"/>
                    </w:rPr>
                    <w:t>3</w:t>
                  </w:r>
                </w:p>
              </w:tc>
            </w:tr>
          </w:tbl>
          <w:p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</w:tc>
      </w:tr>
    </w:tbl>
    <w:p w:rsidR="00416939" w:rsidRDefault="008A72DD" w:rsidP="002246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F478F" w:rsidRPr="00402AE5" w:rsidRDefault="002F478F" w:rsidP="002F478F">
      <w:pPr>
        <w:jc w:val="both"/>
        <w:rPr>
          <w:sz w:val="24"/>
          <w:szCs w:val="24"/>
        </w:rPr>
      </w:pPr>
    </w:p>
    <w:p w:rsidR="00316956" w:rsidRDefault="00424DBD" w:rsidP="005E134B">
      <w:pPr>
        <w:jc w:val="both"/>
        <w:rPr>
          <w:color w:val="7F7F7F"/>
          <w:sz w:val="22"/>
          <w:szCs w:val="22"/>
        </w:rPr>
      </w:pPr>
      <w:r w:rsidRPr="00402AE5">
        <w:rPr>
          <w:sz w:val="24"/>
          <w:szCs w:val="24"/>
        </w:rPr>
        <w:t xml:space="preserve"> </w:t>
      </w:r>
      <w:r w:rsidRPr="00402AE5">
        <w:rPr>
          <w:sz w:val="24"/>
          <w:szCs w:val="24"/>
        </w:rPr>
        <w:tab/>
      </w:r>
    </w:p>
    <w:p w:rsidR="005E134B" w:rsidRDefault="005E134B" w:rsidP="005E134B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5E134B" w:rsidRPr="007427E3" w:rsidTr="002A64FD">
        <w:trPr>
          <w:trHeight w:val="300"/>
        </w:trPr>
        <w:tc>
          <w:tcPr>
            <w:tcW w:w="4928" w:type="dxa"/>
          </w:tcPr>
          <w:p w:rsidR="005E134B" w:rsidRPr="007427E3" w:rsidRDefault="005E134B" w:rsidP="002A64FD">
            <w:pPr>
              <w:tabs>
                <w:tab w:val="left" w:pos="5220"/>
                <w:tab w:val="left" w:pos="9180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427E3">
              <w:rPr>
                <w:b/>
                <w:sz w:val="26"/>
                <w:szCs w:val="26"/>
                <w:lang w:eastAsia="ar-SA"/>
              </w:rPr>
              <w:t xml:space="preserve">Об  итогах социально-экономического развития  Красноармейского  района     за  </w:t>
            </w:r>
            <w:r>
              <w:rPr>
                <w:b/>
                <w:sz w:val="26"/>
                <w:szCs w:val="26"/>
                <w:lang w:eastAsia="ar-SA"/>
              </w:rPr>
              <w:t>9 месяцев</w:t>
            </w:r>
            <w:r w:rsidRPr="007427E3">
              <w:rPr>
                <w:b/>
                <w:sz w:val="26"/>
                <w:szCs w:val="26"/>
                <w:lang w:eastAsia="ar-SA"/>
              </w:rPr>
              <w:t xml:space="preserve"> 2019 года </w:t>
            </w:r>
          </w:p>
        </w:tc>
      </w:tr>
    </w:tbl>
    <w:p w:rsidR="005E134B" w:rsidRPr="007427E3" w:rsidRDefault="005E134B" w:rsidP="005E134B">
      <w:pPr>
        <w:rPr>
          <w:color w:val="000000"/>
          <w:sz w:val="26"/>
          <w:szCs w:val="26"/>
          <w:lang w:eastAsia="ar-SA"/>
        </w:rPr>
      </w:pPr>
    </w:p>
    <w:p w:rsidR="005E134B" w:rsidRPr="007427E3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7427E3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7427E3">
        <w:rPr>
          <w:sz w:val="26"/>
          <w:szCs w:val="26"/>
          <w:lang w:eastAsia="ar-SA"/>
        </w:rPr>
        <w:t xml:space="preserve"> </w:t>
      </w:r>
      <w:r w:rsidRPr="007427E3">
        <w:rPr>
          <w:sz w:val="26"/>
          <w:szCs w:val="26"/>
          <w:lang w:eastAsia="ar-SA"/>
        </w:rPr>
        <w:tab/>
        <w:t xml:space="preserve"> </w:t>
      </w:r>
      <w:r w:rsidRPr="00E53130">
        <w:rPr>
          <w:sz w:val="26"/>
          <w:szCs w:val="26"/>
          <w:lang w:eastAsia="ar-SA"/>
        </w:rPr>
        <w:t xml:space="preserve">В соответствии со статьей 173 Бюджетного Кодекса Российской Федерации и статьей 45 решения Собрания депутатов Красноармейского района от 25.11.2017 № С-12/3 «Об утверждении Положения «О регулировании бюджетных правоотношений в Красноармейском районе Чувашской Республики» администрация  Красноармейского района  </w:t>
      </w:r>
      <w:proofErr w:type="gramStart"/>
      <w:r w:rsidRPr="00E53130">
        <w:rPr>
          <w:sz w:val="26"/>
          <w:szCs w:val="26"/>
          <w:lang w:eastAsia="ar-SA"/>
        </w:rPr>
        <w:t>п</w:t>
      </w:r>
      <w:proofErr w:type="gramEnd"/>
      <w:r w:rsidRPr="00E53130">
        <w:rPr>
          <w:sz w:val="26"/>
          <w:szCs w:val="26"/>
          <w:lang w:eastAsia="ar-SA"/>
        </w:rPr>
        <w:t xml:space="preserve"> о с т а н о в л я е т:</w:t>
      </w: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E53130">
        <w:rPr>
          <w:sz w:val="26"/>
          <w:szCs w:val="26"/>
          <w:lang w:eastAsia="ar-SA"/>
        </w:rPr>
        <w:t xml:space="preserve"> </w:t>
      </w:r>
      <w:r w:rsidRPr="00E53130">
        <w:rPr>
          <w:sz w:val="26"/>
          <w:szCs w:val="26"/>
          <w:lang w:eastAsia="ar-SA"/>
        </w:rPr>
        <w:tab/>
        <w:t>Утвердить итоги социально-экономического развития Красноармейского района Чувашской Республики за 9 месяцев 2019 года согласно приложению.</w:t>
      </w: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E53130">
        <w:rPr>
          <w:sz w:val="26"/>
          <w:szCs w:val="26"/>
          <w:lang w:eastAsia="ar-SA"/>
        </w:rPr>
        <w:t xml:space="preserve"> </w:t>
      </w: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tabs>
          <w:tab w:val="left" w:pos="0"/>
          <w:tab w:val="left" w:pos="142"/>
          <w:tab w:val="left" w:pos="851"/>
        </w:tabs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И.о</w:t>
      </w:r>
      <w:proofErr w:type="spellEnd"/>
      <w:r>
        <w:rPr>
          <w:sz w:val="26"/>
          <w:szCs w:val="26"/>
          <w:lang w:eastAsia="ar-SA"/>
        </w:rPr>
        <w:t>. главы</w:t>
      </w:r>
      <w:r w:rsidRPr="00E53130">
        <w:rPr>
          <w:sz w:val="26"/>
          <w:szCs w:val="26"/>
          <w:lang w:eastAsia="ar-SA"/>
        </w:rPr>
        <w:t xml:space="preserve"> администрации</w:t>
      </w: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E53130">
        <w:rPr>
          <w:sz w:val="26"/>
          <w:szCs w:val="26"/>
          <w:lang w:eastAsia="ar-SA"/>
        </w:rPr>
        <w:t xml:space="preserve">Красноармейского района                                      </w:t>
      </w:r>
      <w:r>
        <w:rPr>
          <w:sz w:val="26"/>
          <w:szCs w:val="26"/>
          <w:lang w:eastAsia="ar-SA"/>
        </w:rPr>
        <w:t xml:space="preserve">        </w:t>
      </w:r>
      <w:r w:rsidRPr="00E53130">
        <w:rPr>
          <w:sz w:val="26"/>
          <w:szCs w:val="26"/>
          <w:lang w:eastAsia="ar-SA"/>
        </w:rPr>
        <w:t xml:space="preserve">               </w:t>
      </w:r>
      <w:r>
        <w:rPr>
          <w:sz w:val="26"/>
          <w:szCs w:val="26"/>
          <w:lang w:eastAsia="ar-SA"/>
        </w:rPr>
        <w:t>С.Ф. Григорьев</w:t>
      </w: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keepNext/>
        <w:jc w:val="center"/>
        <w:outlineLvl w:val="6"/>
        <w:rPr>
          <w:b/>
          <w:lang w:val="x-none" w:eastAsia="x-none"/>
        </w:rPr>
      </w:pPr>
      <w:r w:rsidRPr="00E53130">
        <w:rPr>
          <w:b/>
          <w:lang w:val="x-none" w:eastAsia="x-none"/>
        </w:rPr>
        <w:t xml:space="preserve">ЛИСТ СОГЛАСОВАНИЯ </w:t>
      </w:r>
    </w:p>
    <w:p w:rsidR="005E134B" w:rsidRPr="00E53130" w:rsidRDefault="005E134B" w:rsidP="005E134B">
      <w:pPr>
        <w:jc w:val="center"/>
        <w:rPr>
          <w:color w:val="000000"/>
        </w:rPr>
      </w:pPr>
    </w:p>
    <w:p w:rsidR="005E134B" w:rsidRPr="00E53130" w:rsidRDefault="005E134B" w:rsidP="005E134B">
      <w:pPr>
        <w:jc w:val="center"/>
        <w:rPr>
          <w:color w:val="000000"/>
        </w:rPr>
      </w:pPr>
      <w:r w:rsidRPr="00E53130">
        <w:rPr>
          <w:color w:val="000000"/>
        </w:rPr>
        <w:t>постановления  администрации Красноармейского района</w:t>
      </w:r>
    </w:p>
    <w:p w:rsidR="005E134B" w:rsidRPr="00E53130" w:rsidRDefault="005E134B" w:rsidP="005E134B">
      <w:pPr>
        <w:rPr>
          <w:color w:val="000000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943"/>
        <w:gridCol w:w="7088"/>
      </w:tblGrid>
      <w:tr w:rsidR="005E134B" w:rsidRPr="00E53130" w:rsidTr="002A64FD">
        <w:trPr>
          <w:jc w:val="center"/>
        </w:trPr>
        <w:tc>
          <w:tcPr>
            <w:tcW w:w="2943" w:type="dxa"/>
          </w:tcPr>
          <w:p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53130">
              <w:rPr>
                <w:color w:val="000000"/>
              </w:rPr>
              <w:t>Проект вносится отделом:</w:t>
            </w:r>
          </w:p>
        </w:tc>
        <w:tc>
          <w:tcPr>
            <w:tcW w:w="7088" w:type="dxa"/>
          </w:tcPr>
          <w:p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53130">
              <w:rPr>
                <w:i/>
                <w:color w:val="000000"/>
              </w:rPr>
              <w:t xml:space="preserve">отдел экономики, бухгалтерского учета, имущественных и земельных отношений </w:t>
            </w:r>
          </w:p>
        </w:tc>
      </w:tr>
      <w:tr w:rsidR="005E134B" w:rsidRPr="00E53130" w:rsidTr="002A64FD">
        <w:trPr>
          <w:jc w:val="center"/>
        </w:trPr>
        <w:tc>
          <w:tcPr>
            <w:tcW w:w="2943" w:type="dxa"/>
          </w:tcPr>
          <w:p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53130">
              <w:rPr>
                <w:color w:val="000000"/>
              </w:rPr>
              <w:t>Дата внесения:</w:t>
            </w:r>
          </w:p>
        </w:tc>
        <w:tc>
          <w:tcPr>
            <w:tcW w:w="7088" w:type="dxa"/>
          </w:tcPr>
          <w:p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08.11</w:t>
            </w:r>
            <w:r w:rsidRPr="00E53130">
              <w:rPr>
                <w:i/>
                <w:color w:val="000000"/>
              </w:rPr>
              <w:t>.2019</w:t>
            </w:r>
            <w:r w:rsidRPr="00E53130">
              <w:rPr>
                <w:color w:val="000000"/>
              </w:rPr>
              <w:t>.</w:t>
            </w:r>
          </w:p>
          <w:p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  <w:p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</w:tr>
    </w:tbl>
    <w:p w:rsidR="005E134B" w:rsidRPr="00E53130" w:rsidRDefault="005E134B" w:rsidP="005E134B">
      <w:pPr>
        <w:rPr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E134B" w:rsidRPr="00E53130" w:rsidTr="002A64FD">
        <w:trPr>
          <w:trHeight w:val="560"/>
        </w:trPr>
        <w:tc>
          <w:tcPr>
            <w:tcW w:w="4928" w:type="dxa"/>
            <w:shd w:val="clear" w:color="auto" w:fill="auto"/>
          </w:tcPr>
          <w:p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3130">
              <w:rPr>
                <w:b/>
                <w:color w:val="000000"/>
              </w:rPr>
              <w:t>Об   итогах    социально-экономического развития  Красноармейского  района  за 9 месяцев 2019 года</w:t>
            </w:r>
          </w:p>
        </w:tc>
      </w:tr>
      <w:tr w:rsidR="005E134B" w:rsidRPr="00E53130" w:rsidTr="002A64FD">
        <w:trPr>
          <w:trHeight w:val="560"/>
        </w:trPr>
        <w:tc>
          <w:tcPr>
            <w:tcW w:w="4928" w:type="dxa"/>
            <w:shd w:val="clear" w:color="auto" w:fill="auto"/>
          </w:tcPr>
          <w:p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5E134B" w:rsidRPr="00E53130" w:rsidRDefault="005E134B" w:rsidP="005E134B">
      <w:pPr>
        <w:rPr>
          <w:color w:val="000000"/>
          <w:sz w:val="12"/>
          <w:szCs w:val="12"/>
        </w:rPr>
      </w:pPr>
    </w:p>
    <w:tbl>
      <w:tblPr>
        <w:tblW w:w="9086" w:type="dxa"/>
        <w:jc w:val="center"/>
        <w:tblInd w:w="-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397"/>
        <w:gridCol w:w="2126"/>
        <w:gridCol w:w="1417"/>
        <w:gridCol w:w="1424"/>
      </w:tblGrid>
      <w:tr w:rsidR="005E134B" w:rsidRPr="00E53130" w:rsidTr="002A64FD">
        <w:trPr>
          <w:jc w:val="center"/>
        </w:trPr>
        <w:tc>
          <w:tcPr>
            <w:tcW w:w="722" w:type="dxa"/>
            <w:vAlign w:val="center"/>
          </w:tcPr>
          <w:p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№</w:t>
            </w:r>
          </w:p>
        </w:tc>
        <w:tc>
          <w:tcPr>
            <w:tcW w:w="3397" w:type="dxa"/>
            <w:vAlign w:val="center"/>
          </w:tcPr>
          <w:p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Подпись</w:t>
            </w:r>
          </w:p>
        </w:tc>
        <w:tc>
          <w:tcPr>
            <w:tcW w:w="1424" w:type="dxa"/>
            <w:vAlign w:val="center"/>
          </w:tcPr>
          <w:p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 xml:space="preserve">Дата </w:t>
            </w:r>
          </w:p>
          <w:p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согласования</w:t>
            </w:r>
          </w:p>
        </w:tc>
      </w:tr>
      <w:tr w:rsidR="005E134B" w:rsidRPr="00E53130" w:rsidTr="002A64FD">
        <w:trPr>
          <w:jc w:val="center"/>
        </w:trPr>
        <w:tc>
          <w:tcPr>
            <w:tcW w:w="722" w:type="dxa"/>
          </w:tcPr>
          <w:p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1.</w:t>
            </w:r>
          </w:p>
        </w:tc>
        <w:tc>
          <w:tcPr>
            <w:tcW w:w="3397" w:type="dxa"/>
          </w:tcPr>
          <w:p w:rsidR="005E134B" w:rsidRPr="00E53130" w:rsidRDefault="005E134B" w:rsidP="002A64FD">
            <w:pPr>
              <w:spacing w:line="360" w:lineRule="auto"/>
              <w:rPr>
                <w:color w:val="000000"/>
              </w:rPr>
            </w:pPr>
            <w:r w:rsidRPr="00E53130">
              <w:rPr>
                <w:color w:val="000000"/>
              </w:rPr>
              <w:t>Отдел экономики</w:t>
            </w:r>
          </w:p>
        </w:tc>
        <w:tc>
          <w:tcPr>
            <w:tcW w:w="2126" w:type="dxa"/>
          </w:tcPr>
          <w:p w:rsidR="005E134B" w:rsidRPr="00E53130" w:rsidRDefault="005E134B" w:rsidP="002A64FD">
            <w:pPr>
              <w:rPr>
                <w:color w:val="000000"/>
              </w:rPr>
            </w:pPr>
            <w:r w:rsidRPr="00E53130">
              <w:rPr>
                <w:color w:val="000000"/>
              </w:rPr>
              <w:t>Иванова Н.В.</w:t>
            </w:r>
          </w:p>
        </w:tc>
        <w:tc>
          <w:tcPr>
            <w:tcW w:w="1417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</w:tr>
      <w:tr w:rsidR="005E134B" w:rsidRPr="00E53130" w:rsidTr="002A64FD">
        <w:trPr>
          <w:jc w:val="center"/>
        </w:trPr>
        <w:tc>
          <w:tcPr>
            <w:tcW w:w="722" w:type="dxa"/>
          </w:tcPr>
          <w:p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2.</w:t>
            </w:r>
          </w:p>
        </w:tc>
        <w:tc>
          <w:tcPr>
            <w:tcW w:w="3397" w:type="dxa"/>
          </w:tcPr>
          <w:p w:rsidR="005E134B" w:rsidRPr="00E53130" w:rsidRDefault="005E134B" w:rsidP="002A64FD">
            <w:pPr>
              <w:spacing w:line="360" w:lineRule="auto"/>
              <w:rPr>
                <w:color w:val="000000"/>
              </w:rPr>
            </w:pPr>
            <w:r w:rsidRPr="00E53130">
              <w:rPr>
                <w:color w:val="000000"/>
              </w:rPr>
              <w:t>Сектор  юридической службы</w:t>
            </w:r>
          </w:p>
        </w:tc>
        <w:tc>
          <w:tcPr>
            <w:tcW w:w="2126" w:type="dxa"/>
          </w:tcPr>
          <w:p w:rsidR="005E134B" w:rsidRPr="00E53130" w:rsidRDefault="00A95C20" w:rsidP="002A64FD">
            <w:pPr>
              <w:rPr>
                <w:color w:val="000000"/>
              </w:rPr>
            </w:pPr>
            <w:r>
              <w:rPr>
                <w:color w:val="000000"/>
              </w:rPr>
              <w:t>Артемьев Л.И.</w:t>
            </w:r>
            <w:r w:rsidR="005E134B" w:rsidRPr="00E53130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</w:tr>
      <w:tr w:rsidR="005E134B" w:rsidRPr="00E53130" w:rsidTr="002A64FD">
        <w:trPr>
          <w:trHeight w:val="223"/>
          <w:jc w:val="center"/>
        </w:trPr>
        <w:tc>
          <w:tcPr>
            <w:tcW w:w="722" w:type="dxa"/>
          </w:tcPr>
          <w:p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3.</w:t>
            </w:r>
          </w:p>
        </w:tc>
        <w:tc>
          <w:tcPr>
            <w:tcW w:w="3397" w:type="dxa"/>
          </w:tcPr>
          <w:p w:rsidR="005E134B" w:rsidRPr="00E53130" w:rsidRDefault="005E134B" w:rsidP="002A64FD">
            <w:pPr>
              <w:spacing w:line="360" w:lineRule="auto"/>
              <w:rPr>
                <w:color w:val="000000"/>
              </w:rPr>
            </w:pPr>
            <w:r w:rsidRPr="00E53130">
              <w:rPr>
                <w:color w:val="000000"/>
              </w:rPr>
              <w:t xml:space="preserve">Управделами – нач. отдела </w:t>
            </w:r>
            <w:proofErr w:type="spellStart"/>
            <w:r w:rsidRPr="00E53130">
              <w:rPr>
                <w:color w:val="000000"/>
              </w:rPr>
              <w:t>ОКиКР</w:t>
            </w:r>
            <w:proofErr w:type="spellEnd"/>
          </w:p>
        </w:tc>
        <w:tc>
          <w:tcPr>
            <w:tcW w:w="2126" w:type="dxa"/>
          </w:tcPr>
          <w:p w:rsidR="005E134B" w:rsidRPr="00E53130" w:rsidRDefault="005E134B" w:rsidP="002A64FD">
            <w:pPr>
              <w:rPr>
                <w:color w:val="000000"/>
              </w:rPr>
            </w:pPr>
            <w:r w:rsidRPr="00E53130">
              <w:rPr>
                <w:color w:val="000000"/>
              </w:rPr>
              <w:t>Иванов В.Ю.</w:t>
            </w:r>
          </w:p>
        </w:tc>
        <w:tc>
          <w:tcPr>
            <w:tcW w:w="1417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</w:tr>
      <w:tr w:rsidR="005E134B" w:rsidRPr="00E53130" w:rsidTr="002A64FD">
        <w:trPr>
          <w:jc w:val="center"/>
        </w:trPr>
        <w:tc>
          <w:tcPr>
            <w:tcW w:w="722" w:type="dxa"/>
          </w:tcPr>
          <w:p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4.</w:t>
            </w:r>
          </w:p>
        </w:tc>
        <w:tc>
          <w:tcPr>
            <w:tcW w:w="3397" w:type="dxa"/>
          </w:tcPr>
          <w:p w:rsidR="005E134B" w:rsidRPr="00E53130" w:rsidRDefault="005E134B" w:rsidP="002A64FD">
            <w:pPr>
              <w:spacing w:line="360" w:lineRule="auto"/>
              <w:rPr>
                <w:color w:val="000000"/>
              </w:rPr>
            </w:pPr>
            <w:r w:rsidRPr="00E53130">
              <w:rPr>
                <w:color w:val="000000"/>
              </w:rPr>
              <w:t>Финансовый отдел</w:t>
            </w:r>
          </w:p>
        </w:tc>
        <w:tc>
          <w:tcPr>
            <w:tcW w:w="2126" w:type="dxa"/>
          </w:tcPr>
          <w:p w:rsidR="005E134B" w:rsidRPr="00E53130" w:rsidRDefault="005E134B" w:rsidP="002A64FD">
            <w:pPr>
              <w:rPr>
                <w:color w:val="000000"/>
              </w:rPr>
            </w:pPr>
            <w:r w:rsidRPr="00E53130">
              <w:rPr>
                <w:color w:val="000000"/>
              </w:rPr>
              <w:t>Владимирова Л.Г.</w:t>
            </w:r>
          </w:p>
        </w:tc>
        <w:tc>
          <w:tcPr>
            <w:tcW w:w="1417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:rsidR="005E134B" w:rsidRPr="00E53130" w:rsidRDefault="005E134B" w:rsidP="002A64FD">
            <w:pPr>
              <w:rPr>
                <w:color w:val="000000"/>
              </w:rPr>
            </w:pPr>
          </w:p>
        </w:tc>
      </w:tr>
    </w:tbl>
    <w:p w:rsidR="005E134B" w:rsidRDefault="005E134B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Default="00A95C20" w:rsidP="005E134B">
      <w:pPr>
        <w:rPr>
          <w:color w:val="000000"/>
          <w:sz w:val="12"/>
          <w:szCs w:val="12"/>
        </w:rPr>
      </w:pPr>
    </w:p>
    <w:p w:rsidR="00A95C20" w:rsidRPr="00E53130" w:rsidRDefault="00A95C20" w:rsidP="005E134B">
      <w:pPr>
        <w:rPr>
          <w:color w:val="000000"/>
          <w:sz w:val="12"/>
          <w:szCs w:val="12"/>
        </w:rPr>
      </w:pPr>
    </w:p>
    <w:p w:rsidR="005E134B" w:rsidRPr="00E53130" w:rsidRDefault="005E134B" w:rsidP="005E134B">
      <w:pPr>
        <w:rPr>
          <w:color w:val="000000"/>
          <w:sz w:val="12"/>
          <w:szCs w:val="12"/>
        </w:rPr>
      </w:pPr>
    </w:p>
    <w:p w:rsidR="005E134B" w:rsidRPr="00E53130" w:rsidRDefault="005E134B" w:rsidP="005E134B">
      <w:pPr>
        <w:rPr>
          <w:color w:val="000000"/>
          <w:sz w:val="12"/>
          <w:szCs w:val="12"/>
        </w:rPr>
      </w:pPr>
    </w:p>
    <w:p w:rsidR="005E134B" w:rsidRPr="00E53130" w:rsidRDefault="005E134B" w:rsidP="005E134B">
      <w:pPr>
        <w:rPr>
          <w:color w:val="000000"/>
          <w:sz w:val="12"/>
          <w:szCs w:val="12"/>
        </w:rPr>
      </w:pPr>
    </w:p>
    <w:p w:rsidR="005E134B" w:rsidRPr="00E53130" w:rsidRDefault="005E134B" w:rsidP="005E134B">
      <w:pPr>
        <w:rPr>
          <w:color w:val="000000"/>
          <w:sz w:val="12"/>
          <w:szCs w:val="12"/>
        </w:rPr>
      </w:pPr>
    </w:p>
    <w:p w:rsidR="005E134B" w:rsidRPr="00E53130" w:rsidRDefault="005E134B" w:rsidP="005E134B">
      <w:pPr>
        <w:rPr>
          <w:color w:val="000000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A95C20" w:rsidRPr="00E53130" w:rsidRDefault="00A95C20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:rsidR="00225410" w:rsidRDefault="00225410" w:rsidP="005E134B">
      <w:pPr>
        <w:jc w:val="both"/>
        <w:rPr>
          <w:color w:val="7F7F7F"/>
          <w:sz w:val="24"/>
          <w:szCs w:val="24"/>
          <w:lang w:eastAsia="ar-SA"/>
        </w:rPr>
      </w:pPr>
    </w:p>
    <w:p w:rsidR="00A95C20" w:rsidRDefault="00A95C20" w:rsidP="005E134B">
      <w:pPr>
        <w:ind w:left="5387"/>
        <w:rPr>
          <w:lang w:eastAsia="ar-SA"/>
        </w:rPr>
      </w:pPr>
    </w:p>
    <w:p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 xml:space="preserve">Приложение </w:t>
      </w:r>
    </w:p>
    <w:p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>к постановлению администрации</w:t>
      </w:r>
    </w:p>
    <w:p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 xml:space="preserve">Красноармейского района </w:t>
      </w:r>
    </w:p>
    <w:p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 xml:space="preserve">от  </w:t>
      </w:r>
      <w:r>
        <w:rPr>
          <w:lang w:eastAsia="ar-SA"/>
        </w:rPr>
        <w:t>08.11</w:t>
      </w:r>
      <w:r w:rsidRPr="00E53130">
        <w:rPr>
          <w:lang w:eastAsia="ar-SA"/>
        </w:rPr>
        <w:t xml:space="preserve">.2019  №  </w:t>
      </w:r>
      <w:r>
        <w:rPr>
          <w:lang w:eastAsia="ar-SA"/>
        </w:rPr>
        <w:t>653</w:t>
      </w:r>
    </w:p>
    <w:p w:rsidR="005E134B" w:rsidRPr="00E53130" w:rsidRDefault="005E134B" w:rsidP="005E134B">
      <w:pPr>
        <w:ind w:left="5387"/>
        <w:jc w:val="center"/>
        <w:rPr>
          <w:b/>
          <w:sz w:val="24"/>
          <w:szCs w:val="24"/>
          <w:lang w:eastAsia="ar-SA"/>
        </w:rPr>
      </w:pPr>
    </w:p>
    <w:p w:rsidR="005E134B" w:rsidRPr="00E53130" w:rsidRDefault="005E134B" w:rsidP="005E134B">
      <w:pPr>
        <w:ind w:left="5387"/>
        <w:jc w:val="center"/>
        <w:rPr>
          <w:b/>
          <w:sz w:val="24"/>
          <w:szCs w:val="24"/>
          <w:lang w:eastAsia="ar-SA"/>
        </w:rPr>
      </w:pPr>
    </w:p>
    <w:p w:rsidR="005E134B" w:rsidRPr="00E53130" w:rsidRDefault="005E134B" w:rsidP="005E134B">
      <w:pPr>
        <w:jc w:val="center"/>
        <w:rPr>
          <w:b/>
          <w:sz w:val="26"/>
          <w:szCs w:val="26"/>
          <w:lang w:eastAsia="en-US"/>
        </w:rPr>
      </w:pPr>
    </w:p>
    <w:p w:rsidR="005E134B" w:rsidRPr="005E134B" w:rsidRDefault="005E134B" w:rsidP="005E134B">
      <w:pPr>
        <w:jc w:val="center"/>
        <w:rPr>
          <w:b/>
          <w:sz w:val="22"/>
          <w:szCs w:val="22"/>
          <w:lang w:eastAsia="en-US"/>
        </w:rPr>
      </w:pPr>
      <w:r w:rsidRPr="005E134B">
        <w:rPr>
          <w:b/>
          <w:sz w:val="22"/>
          <w:szCs w:val="22"/>
          <w:lang w:eastAsia="en-US"/>
        </w:rPr>
        <w:t xml:space="preserve">Итоги </w:t>
      </w:r>
    </w:p>
    <w:p w:rsidR="005E134B" w:rsidRPr="005E134B" w:rsidRDefault="005E134B" w:rsidP="005E134B">
      <w:pPr>
        <w:jc w:val="center"/>
        <w:rPr>
          <w:b/>
          <w:sz w:val="22"/>
          <w:szCs w:val="22"/>
          <w:lang w:eastAsia="en-US"/>
        </w:rPr>
      </w:pPr>
      <w:r w:rsidRPr="005E134B">
        <w:rPr>
          <w:b/>
          <w:sz w:val="22"/>
          <w:szCs w:val="22"/>
          <w:lang w:eastAsia="en-US"/>
        </w:rPr>
        <w:t xml:space="preserve">социально-экономического развития Красноармейского района </w:t>
      </w:r>
    </w:p>
    <w:p w:rsidR="005E134B" w:rsidRPr="005E134B" w:rsidRDefault="005E134B" w:rsidP="005E134B">
      <w:pPr>
        <w:jc w:val="center"/>
        <w:rPr>
          <w:b/>
          <w:sz w:val="22"/>
          <w:szCs w:val="22"/>
          <w:lang w:eastAsia="en-US"/>
        </w:rPr>
      </w:pPr>
      <w:r w:rsidRPr="005E134B">
        <w:rPr>
          <w:b/>
          <w:sz w:val="22"/>
          <w:szCs w:val="22"/>
          <w:lang w:eastAsia="en-US"/>
        </w:rPr>
        <w:t xml:space="preserve">за 9 месяцев 2019 года и задачи на 2019 год </w:t>
      </w:r>
    </w:p>
    <w:p w:rsidR="005E134B" w:rsidRPr="005E134B" w:rsidRDefault="005E134B" w:rsidP="005E134B">
      <w:pPr>
        <w:jc w:val="right"/>
        <w:rPr>
          <w:sz w:val="22"/>
          <w:szCs w:val="22"/>
          <w:lang w:eastAsia="en-US"/>
        </w:rPr>
      </w:pPr>
    </w:p>
    <w:p w:rsidR="005E134B" w:rsidRPr="005E134B" w:rsidRDefault="005E134B" w:rsidP="005E134B">
      <w:pPr>
        <w:jc w:val="center"/>
        <w:rPr>
          <w:sz w:val="22"/>
          <w:szCs w:val="22"/>
          <w:lang w:eastAsia="en-US"/>
        </w:rPr>
      </w:pP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На территории района реализовываются 19 муниципальных программ, затрагивающие все сферы жизнедеятельности района с финансированием в 379,3 млн. рублей (за счет средств республиканского бюджета Чувашской Республики – 252 млн. рублей, местного бюджета – 127,3 млн. рублей).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 xml:space="preserve">За 9 месяцев 2019 года в консолидированный бюджет Красноармейского района поступило доходов в сумме 243,2 млн. рублей (68% к плановым годовым назначениям </w:t>
      </w:r>
      <w:r w:rsidRPr="005E134B">
        <w:rPr>
          <w:i/>
          <w:color w:val="000000"/>
          <w:sz w:val="22"/>
          <w:szCs w:val="22"/>
        </w:rPr>
        <w:t>357 млн.700 тыс. рублей</w:t>
      </w:r>
      <w:r w:rsidRPr="005E134B">
        <w:rPr>
          <w:sz w:val="22"/>
          <w:szCs w:val="22"/>
          <w:lang w:eastAsia="ar-SA"/>
        </w:rPr>
        <w:t>). Собственные доходы поступили в объёме 75,8 млн. рублей, что составляет 71,8% к годовым плановым назначениям (105 млн. 600 тыс. рублей).</w:t>
      </w:r>
      <w:r w:rsidRPr="005E134B">
        <w:rPr>
          <w:color w:val="000000"/>
          <w:sz w:val="22"/>
          <w:szCs w:val="22"/>
        </w:rPr>
        <w:t xml:space="preserve"> </w:t>
      </w:r>
      <w:r w:rsidRPr="005E134B">
        <w:rPr>
          <w:sz w:val="22"/>
          <w:szCs w:val="22"/>
          <w:lang w:eastAsia="ar-SA"/>
        </w:rPr>
        <w:t>Темп роста 107,6%. Объем безвозмездных поступлений составил 167,4 млн. рублей   или  66,4% от годовых плановых назначений. Темп роста 112,1%.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 xml:space="preserve">Консолидированный бюджет Красноармейского района Чувашской Республики на 01 октября текущего года исполнен с дефицитом </w:t>
      </w:r>
      <w:r w:rsidRPr="005E134B">
        <w:rPr>
          <w:b/>
          <w:sz w:val="22"/>
          <w:szCs w:val="22"/>
          <w:lang w:eastAsia="ar-SA"/>
        </w:rPr>
        <w:t>4 млн. рублей</w:t>
      </w:r>
      <w:r w:rsidRPr="005E134B">
        <w:rPr>
          <w:sz w:val="22"/>
          <w:szCs w:val="22"/>
          <w:lang w:eastAsia="ar-SA"/>
        </w:rPr>
        <w:t>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Собственные доходы на душу населения за 9 месяцев 2019 г. составили 5431,78 рублей (2 место среди районов).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</w:rPr>
        <w:t>За 9 месяцев 2019 году во все уровни бюджетов всего перечислено налогов на сумму 157 млн. 902 тыс. рублей (112,1% к уровню 2018 года), в том числе в федеральный бюджет перечислено 23 млн. 507 тыс. рублей, республиканский бюджет – 74 млн. 191 тыс. рублей, бюджет района – 60 млн. 204 тыс. рублей.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  <w:lang w:eastAsia="ar-SA"/>
        </w:rPr>
        <w:t xml:space="preserve">Администрацией района и поселений  совместно с Межрайонной инспекцией проводится целенаправленная работа по уменьшению недоимки по налоговым платежам в бюджет. Организации – неплательщики налогов в бюджет рассматриваются на заседаниях межведомственных комиссий.  </w:t>
      </w:r>
      <w:r w:rsidRPr="005E134B">
        <w:rPr>
          <w:sz w:val="22"/>
          <w:szCs w:val="22"/>
        </w:rPr>
        <w:t xml:space="preserve">За 9 месяцев 2019 год проведено 18 заседаний, на которых заслушано 92 организаций индивидуальных предпринимателей из 120 приглашенных. Проведено 5 контрольных мероприятий по выявлению (снижению) неформальной занятости, в ходе которого проверено 39 объектов, выявлено 44 факта нарушений. На 01.10.2019 выявлено и трудоустроено 380 человек, что составляет 70,5% к контрольному показателю. Численность населения района составляет 13963 человек  (по данным </w:t>
      </w:r>
      <w:proofErr w:type="spellStart"/>
      <w:r w:rsidRPr="005E134B">
        <w:rPr>
          <w:sz w:val="22"/>
          <w:szCs w:val="22"/>
        </w:rPr>
        <w:t>Чувашстата</w:t>
      </w:r>
      <w:proofErr w:type="spellEnd"/>
      <w:r w:rsidRPr="005E134B">
        <w:rPr>
          <w:sz w:val="22"/>
          <w:szCs w:val="22"/>
        </w:rPr>
        <w:t xml:space="preserve"> в среднем за 2018 год). Численность трудоспособного населения по нашему району составляет 7334 человека. Среднесписочная численность работников всех организаций района (отчисляющих налоги в бюджет района) на 01 октября 2019 года составляет 2559 человек, из них численность занятых в малом и среднем предпринимательстве, включая индивидуальных предпринимателей – 1455 человек. Выезжающих за пределы республики без официального трудоустройства составляет 703 человека (при з/</w:t>
      </w:r>
      <w:proofErr w:type="gramStart"/>
      <w:r w:rsidRPr="005E134B">
        <w:rPr>
          <w:sz w:val="22"/>
          <w:szCs w:val="22"/>
        </w:rPr>
        <w:t>п</w:t>
      </w:r>
      <w:proofErr w:type="gramEnd"/>
      <w:r w:rsidRPr="005E134B">
        <w:rPr>
          <w:sz w:val="22"/>
          <w:szCs w:val="22"/>
        </w:rPr>
        <w:t xml:space="preserve"> 15,0 тыс. руб. в год теряется около 10,7 млн. рублей НДФЛ). Официально  трудоустроенных работающих за пределами района– 3272 человека (в год теряется около 50 млн. рублей НДФЛ при з/</w:t>
      </w:r>
      <w:proofErr w:type="gramStart"/>
      <w:r w:rsidRPr="005E134B">
        <w:rPr>
          <w:sz w:val="22"/>
          <w:szCs w:val="22"/>
        </w:rPr>
        <w:t>п</w:t>
      </w:r>
      <w:proofErr w:type="gramEnd"/>
      <w:r w:rsidRPr="005E134B">
        <w:rPr>
          <w:sz w:val="22"/>
          <w:szCs w:val="22"/>
        </w:rPr>
        <w:t xml:space="preserve"> 15,0 тыс. рублей).</w:t>
      </w:r>
    </w:p>
    <w:p w:rsidR="005E134B" w:rsidRPr="005E134B" w:rsidRDefault="005E134B" w:rsidP="005E134B">
      <w:pPr>
        <w:ind w:firstLine="709"/>
        <w:jc w:val="both"/>
        <w:rPr>
          <w:b/>
          <w:sz w:val="22"/>
          <w:szCs w:val="22"/>
          <w:u w:val="single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За 9 месяцев 2019 года всего проведено 1152 способов определения поставщиков (подрядчиков, исполнителей). Количество заключенных контрактов и договоров всего составляет 1131 (в суммарном выражении – </w:t>
      </w:r>
      <w:r w:rsidRPr="005E134B">
        <w:rPr>
          <w:color w:val="000000"/>
          <w:sz w:val="22"/>
          <w:szCs w:val="22"/>
        </w:rPr>
        <w:t>109 млн. 903</w:t>
      </w:r>
      <w:r w:rsidRPr="005E134B">
        <w:rPr>
          <w:b/>
          <w:bCs/>
          <w:color w:val="000000"/>
          <w:sz w:val="22"/>
          <w:szCs w:val="22"/>
        </w:rPr>
        <w:t xml:space="preserve"> </w:t>
      </w:r>
      <w:r w:rsidRPr="005E134B">
        <w:rPr>
          <w:sz w:val="22"/>
          <w:szCs w:val="22"/>
        </w:rPr>
        <w:t xml:space="preserve">тыс. рублей).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>Бюджетная эффективность по всем видам проведенных процедур закупок за 9 месяцев 2019 года составляет 9 млн. 062 тыс. рублей или 11,41%.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Задача – создание безопасных, комфортных условий для обучения и воспитания детей. С этой целью и в этом году продолжается реконструкция котельных в образовательных организациях: </w:t>
      </w:r>
      <w:r w:rsidRPr="005E134B">
        <w:rPr>
          <w:bCs/>
          <w:sz w:val="22"/>
          <w:szCs w:val="22"/>
        </w:rPr>
        <w:t xml:space="preserve">Исаковской и  </w:t>
      </w:r>
      <w:proofErr w:type="spellStart"/>
      <w:r w:rsidRPr="005E134B">
        <w:rPr>
          <w:bCs/>
          <w:sz w:val="22"/>
          <w:szCs w:val="22"/>
        </w:rPr>
        <w:t>Убеевской</w:t>
      </w:r>
      <w:proofErr w:type="spellEnd"/>
      <w:r w:rsidRPr="005E134B">
        <w:rPr>
          <w:bCs/>
          <w:sz w:val="22"/>
          <w:szCs w:val="22"/>
        </w:rPr>
        <w:t xml:space="preserve"> школах</w:t>
      </w:r>
      <w:r w:rsidRPr="005E134B">
        <w:rPr>
          <w:color w:val="000000"/>
          <w:sz w:val="22"/>
          <w:szCs w:val="22"/>
        </w:rPr>
        <w:t>.</w:t>
      </w:r>
      <w:r w:rsidRPr="005E134B">
        <w:rPr>
          <w:sz w:val="22"/>
          <w:szCs w:val="22"/>
        </w:rPr>
        <w:t xml:space="preserve"> В 2018 году проведена реконструкция котельных в пяти образовательных учреждениях, при этом в 2019 году бюджетную эффективность планируется получить в сумме 2 млн. 200 тыс. рублей.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  <w:u w:val="single"/>
          <w:lang w:eastAsia="ar-SA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На 2019 год республика выделила финансовую поддержку на общую сумму </w:t>
      </w:r>
      <w:r w:rsidRPr="005E134B">
        <w:rPr>
          <w:sz w:val="22"/>
          <w:szCs w:val="22"/>
          <w:lang w:eastAsia="en-US"/>
        </w:rPr>
        <w:t xml:space="preserve">26 млн. 579 тыс. </w:t>
      </w:r>
      <w:r w:rsidRPr="005E134B">
        <w:rPr>
          <w:sz w:val="22"/>
          <w:szCs w:val="22"/>
        </w:rPr>
        <w:t>рублей. Полученные средства позволили решить такие вопросы, как:</w:t>
      </w:r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r w:rsidRPr="005E134B">
        <w:rPr>
          <w:rFonts w:ascii="Times New Roman" w:hAnsi="Times New Roman"/>
          <w:bCs/>
          <w:i/>
          <w:lang w:eastAsia="ar-SA"/>
        </w:rPr>
        <w:t xml:space="preserve">Замена старых окон на </w:t>
      </w:r>
      <w:proofErr w:type="gramStart"/>
      <w:r w:rsidRPr="005E134B">
        <w:rPr>
          <w:rFonts w:ascii="Times New Roman" w:hAnsi="Times New Roman"/>
          <w:bCs/>
          <w:i/>
          <w:lang w:eastAsia="ar-SA"/>
        </w:rPr>
        <w:t>пластиковые</w:t>
      </w:r>
      <w:proofErr w:type="gramEnd"/>
      <w:r w:rsidRPr="005E134B">
        <w:rPr>
          <w:rFonts w:ascii="Times New Roman" w:hAnsi="Times New Roman"/>
          <w:bCs/>
          <w:i/>
          <w:lang w:eastAsia="ar-SA"/>
        </w:rPr>
        <w:t xml:space="preserve"> в 5 детских садах на сумму 2 млн. 366 тыс. рублей.</w:t>
      </w:r>
    </w:p>
    <w:p w:rsidR="005E134B" w:rsidRPr="005E134B" w:rsidRDefault="005E134B" w:rsidP="005E134B">
      <w:pPr>
        <w:numPr>
          <w:ilvl w:val="0"/>
          <w:numId w:val="21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Реконструкция котельной по ул. 30 лет Победы с. Красноармейское –  2 млн. 500 тыс. руб.</w:t>
      </w:r>
    </w:p>
    <w:p w:rsidR="005E134B" w:rsidRPr="005E134B" w:rsidRDefault="005E134B" w:rsidP="005E134B">
      <w:pPr>
        <w:numPr>
          <w:ilvl w:val="0"/>
          <w:numId w:val="21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 xml:space="preserve">Разработка </w:t>
      </w:r>
      <w:r w:rsidRPr="005E134B">
        <w:rPr>
          <w:i/>
          <w:sz w:val="22"/>
          <w:szCs w:val="22"/>
          <w:lang w:eastAsia="ar-SA"/>
        </w:rPr>
        <w:t>ПСД на строительство объектов водоснабжения новых улиц юго-восточного микрорайона с. Красноармейское на сумму 500 тыс. рублей.</w:t>
      </w:r>
    </w:p>
    <w:p w:rsidR="005E134B" w:rsidRPr="005E134B" w:rsidRDefault="005E134B" w:rsidP="005E134B">
      <w:pPr>
        <w:numPr>
          <w:ilvl w:val="0"/>
          <w:numId w:val="21"/>
        </w:numPr>
        <w:jc w:val="both"/>
        <w:rPr>
          <w:i/>
          <w:sz w:val="22"/>
          <w:szCs w:val="22"/>
          <w:lang w:eastAsia="ar-SA"/>
        </w:rPr>
      </w:pPr>
      <w:proofErr w:type="gramStart"/>
      <w:r w:rsidRPr="005E134B">
        <w:rPr>
          <w:bCs/>
          <w:i/>
          <w:sz w:val="22"/>
          <w:szCs w:val="22"/>
          <w:lang w:eastAsia="ar-SA"/>
        </w:rPr>
        <w:t xml:space="preserve">Разработка </w:t>
      </w:r>
      <w:r w:rsidRPr="005E134B">
        <w:rPr>
          <w:i/>
          <w:sz w:val="22"/>
          <w:szCs w:val="22"/>
          <w:lang w:eastAsia="ar-SA"/>
        </w:rPr>
        <w:t>ПСД на газификацию наружных сетей газоснабжения жилых домов юго-восточного микрорайона с. Красноармейское) в сумме 300 тыс. рублей.</w:t>
      </w:r>
      <w:proofErr w:type="gramEnd"/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5E134B">
        <w:rPr>
          <w:rFonts w:ascii="Times New Roman" w:hAnsi="Times New Roman"/>
          <w:bCs/>
          <w:i/>
          <w:lang w:eastAsia="ar-SA"/>
        </w:rPr>
        <w:t xml:space="preserve">Разработка </w:t>
      </w:r>
      <w:r w:rsidRPr="005E134B">
        <w:rPr>
          <w:rFonts w:ascii="Times New Roman" w:hAnsi="Times New Roman"/>
          <w:i/>
          <w:lang w:eastAsia="ar-SA"/>
        </w:rPr>
        <w:t>ПСД на строительство здания дома культуры в сумме 1 млн. 600 тыс. рублей.</w:t>
      </w:r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proofErr w:type="spellStart"/>
      <w:r w:rsidRPr="005E134B">
        <w:rPr>
          <w:rFonts w:ascii="Times New Roman" w:hAnsi="Times New Roman"/>
          <w:bCs/>
          <w:i/>
          <w:lang w:eastAsia="ar-SA"/>
        </w:rPr>
        <w:t>Софинансирование</w:t>
      </w:r>
      <w:proofErr w:type="spellEnd"/>
      <w:r w:rsidRPr="005E134B">
        <w:rPr>
          <w:rFonts w:ascii="Times New Roman" w:hAnsi="Times New Roman"/>
          <w:bCs/>
          <w:i/>
          <w:lang w:eastAsia="ar-SA"/>
        </w:rPr>
        <w:t xml:space="preserve"> на укрепление материально-технической базы образовательных организаций в части проведения капитального ремонта зданий, имеющих износ более 50% в сумме 6 млн. 050 тыс. рублей.</w:t>
      </w:r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r w:rsidRPr="005E134B">
        <w:rPr>
          <w:rFonts w:ascii="Times New Roman" w:hAnsi="Times New Roman"/>
          <w:bCs/>
          <w:i/>
          <w:lang w:eastAsia="ar-SA"/>
        </w:rPr>
        <w:t>Обустройство 174 площадок под контейнеры для мусора в сумме 2 млн. 835 тыс. рублей.</w:t>
      </w:r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r w:rsidRPr="005E134B">
        <w:rPr>
          <w:rFonts w:ascii="Times New Roman" w:hAnsi="Times New Roman"/>
          <w:bCs/>
          <w:i/>
          <w:lang w:eastAsia="ar-SA"/>
        </w:rPr>
        <w:t xml:space="preserve">Благоустройство (ремонт тротуаров) в </w:t>
      </w:r>
      <w:proofErr w:type="spellStart"/>
      <w:r w:rsidRPr="005E134B">
        <w:rPr>
          <w:rFonts w:ascii="Times New Roman" w:hAnsi="Times New Roman"/>
          <w:bCs/>
          <w:i/>
          <w:lang w:eastAsia="ar-SA"/>
        </w:rPr>
        <w:t>с</w:t>
      </w:r>
      <w:proofErr w:type="gramStart"/>
      <w:r w:rsidRPr="005E134B">
        <w:rPr>
          <w:rFonts w:ascii="Times New Roman" w:hAnsi="Times New Roman"/>
          <w:bCs/>
          <w:i/>
          <w:lang w:eastAsia="ar-SA"/>
        </w:rPr>
        <w:t>.К</w:t>
      </w:r>
      <w:proofErr w:type="gramEnd"/>
      <w:r w:rsidRPr="005E134B">
        <w:rPr>
          <w:rFonts w:ascii="Times New Roman" w:hAnsi="Times New Roman"/>
          <w:bCs/>
          <w:i/>
          <w:lang w:eastAsia="ar-SA"/>
        </w:rPr>
        <w:t>расноармейское</w:t>
      </w:r>
      <w:proofErr w:type="spellEnd"/>
      <w:r w:rsidRPr="005E134B">
        <w:rPr>
          <w:rFonts w:ascii="Times New Roman" w:hAnsi="Times New Roman"/>
          <w:bCs/>
          <w:i/>
          <w:lang w:eastAsia="ar-SA"/>
        </w:rPr>
        <w:t xml:space="preserve"> в сумме 6 млн. рублей.</w:t>
      </w:r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proofErr w:type="gramStart"/>
      <w:r w:rsidRPr="005E134B">
        <w:rPr>
          <w:rFonts w:ascii="Times New Roman" w:hAnsi="Times New Roman"/>
          <w:bCs/>
          <w:i/>
          <w:lang w:eastAsia="ar-SA"/>
        </w:rPr>
        <w:t>Текущий ремонт центрального дома культуры в с. Красноармейское в сумме 1 млн. рублей.</w:t>
      </w:r>
      <w:proofErr w:type="gramEnd"/>
    </w:p>
    <w:p w:rsidR="005E134B" w:rsidRPr="005E134B" w:rsidRDefault="005E134B" w:rsidP="005E134B">
      <w:pPr>
        <w:pStyle w:val="afd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r w:rsidRPr="005E134B">
        <w:rPr>
          <w:rFonts w:ascii="Times New Roman" w:hAnsi="Times New Roman"/>
          <w:i/>
          <w:lang w:eastAsia="ar-SA"/>
        </w:rPr>
        <w:t>Строительство двух фонтанов в селе Красноармейское.</w:t>
      </w:r>
      <w:r w:rsidRPr="005E134B">
        <w:rPr>
          <w:rFonts w:ascii="Times New Roman" w:hAnsi="Times New Roman"/>
          <w:bCs/>
          <w:i/>
          <w:lang w:eastAsia="ar-SA"/>
        </w:rPr>
        <w:t xml:space="preserve"> </w:t>
      </w:r>
    </w:p>
    <w:p w:rsidR="005E134B" w:rsidRPr="005E134B" w:rsidRDefault="005E134B" w:rsidP="005E134B">
      <w:pPr>
        <w:pStyle w:val="afd"/>
        <w:spacing w:after="0" w:line="240" w:lineRule="auto"/>
        <w:ind w:left="927"/>
        <w:jc w:val="both"/>
        <w:rPr>
          <w:rFonts w:ascii="Times New Roman" w:hAnsi="Times New Roman"/>
          <w:bCs/>
          <w:i/>
          <w:lang w:eastAsia="ar-SA"/>
        </w:rPr>
      </w:pPr>
      <w:r w:rsidRPr="005E134B">
        <w:rPr>
          <w:rFonts w:ascii="Times New Roman" w:hAnsi="Times New Roman"/>
          <w:bCs/>
          <w:i/>
          <w:lang w:eastAsia="ar-SA"/>
        </w:rPr>
        <w:t>и др.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  <w:u w:val="single"/>
          <w:lang w:eastAsia="ar-SA"/>
        </w:rPr>
      </w:pP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  <w:lang w:eastAsia="ar-SA"/>
        </w:rPr>
      </w:pPr>
      <w:r w:rsidRPr="005E134B">
        <w:rPr>
          <w:b/>
          <w:sz w:val="22"/>
          <w:szCs w:val="22"/>
          <w:u w:val="single"/>
          <w:lang w:eastAsia="ar-SA"/>
        </w:rPr>
        <w:t>Задача на 2019 год:</w:t>
      </w:r>
      <w:r w:rsidRPr="005E134B">
        <w:rPr>
          <w:b/>
          <w:sz w:val="22"/>
          <w:szCs w:val="22"/>
          <w:lang w:eastAsia="ar-SA"/>
        </w:rPr>
        <w:t xml:space="preserve">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Обеспечить выполнение условий Соглашения по повышению эффективности использования бюджетных средств и увеличению поступлений налоговых и неналоговых доходов на 2019 год, заключенного с Минфином Чувашии. Прогнозная сумма собственных доходов с учетом роста на 4,5% должна составить 107,1 млн. рублей.</w:t>
      </w:r>
    </w:p>
    <w:p w:rsidR="005E134B" w:rsidRPr="005E134B" w:rsidRDefault="005E134B" w:rsidP="005E134B">
      <w:pPr>
        <w:ind w:firstLine="360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Рост прогнозируется за счет:</w:t>
      </w:r>
    </w:p>
    <w:p w:rsidR="005E134B" w:rsidRPr="005E134B" w:rsidRDefault="005E134B" w:rsidP="005E134B">
      <w:pPr>
        <w:numPr>
          <w:ilvl w:val="0"/>
          <w:numId w:val="10"/>
        </w:numPr>
        <w:suppressAutoHyphens/>
        <w:ind w:left="644"/>
        <w:jc w:val="both"/>
        <w:rPr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дополнительного дохода при передаче в аренду земельных участков площадью 1 тыс. га через аукцион – 639 тыс. руб.</w:t>
      </w:r>
    </w:p>
    <w:p w:rsidR="005E134B" w:rsidRPr="005E134B" w:rsidRDefault="005E134B" w:rsidP="005E134B">
      <w:pPr>
        <w:numPr>
          <w:ilvl w:val="0"/>
          <w:numId w:val="10"/>
        </w:numPr>
        <w:suppressAutoHyphens/>
        <w:ind w:left="644"/>
        <w:jc w:val="both"/>
        <w:rPr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</w:rPr>
        <w:t>увеличения налога на доходы физических лиц (НДФЛ) к уровню 2018 года на 3,6% (505 тыс. руб.) в связи с повышением заработной платы, открытием БУ «</w:t>
      </w:r>
      <w:proofErr w:type="spellStart"/>
      <w:r w:rsidRPr="005E134B">
        <w:rPr>
          <w:color w:val="000000"/>
          <w:sz w:val="22"/>
          <w:szCs w:val="22"/>
        </w:rPr>
        <w:t>Ибресинский</w:t>
      </w:r>
      <w:proofErr w:type="spellEnd"/>
      <w:r w:rsidRPr="005E134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E134B">
        <w:rPr>
          <w:color w:val="000000"/>
          <w:sz w:val="22"/>
          <w:szCs w:val="22"/>
        </w:rPr>
        <w:t>психо</w:t>
      </w:r>
      <w:proofErr w:type="spellEnd"/>
      <w:r w:rsidRPr="005E134B">
        <w:rPr>
          <w:color w:val="000000"/>
          <w:sz w:val="22"/>
          <w:szCs w:val="22"/>
        </w:rPr>
        <w:t>-неврологический</w:t>
      </w:r>
      <w:proofErr w:type="gramEnd"/>
      <w:r w:rsidRPr="005E134B">
        <w:rPr>
          <w:color w:val="000000"/>
          <w:sz w:val="22"/>
          <w:szCs w:val="22"/>
        </w:rPr>
        <w:t xml:space="preserve"> диспансер» Минтруда Чувашии.</w:t>
      </w:r>
    </w:p>
    <w:p w:rsidR="005E134B" w:rsidRPr="005E134B" w:rsidRDefault="005E134B" w:rsidP="005E134B">
      <w:pPr>
        <w:numPr>
          <w:ilvl w:val="0"/>
          <w:numId w:val="10"/>
        </w:numPr>
        <w:suppressAutoHyphens/>
        <w:ind w:left="644"/>
        <w:jc w:val="both"/>
        <w:rPr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</w:rPr>
        <w:t>реализации земельных участков путем выкупа – 800 тыс. рублей.</w:t>
      </w:r>
    </w:p>
    <w:p w:rsidR="005E134B" w:rsidRPr="005E134B" w:rsidRDefault="005E134B" w:rsidP="005E134B">
      <w:pPr>
        <w:ind w:left="720"/>
        <w:jc w:val="both"/>
        <w:rPr>
          <w:sz w:val="22"/>
          <w:szCs w:val="22"/>
          <w:lang w:eastAsia="ar-SA"/>
        </w:rPr>
      </w:pPr>
    </w:p>
    <w:p w:rsidR="005E134B" w:rsidRPr="005E134B" w:rsidRDefault="005E134B" w:rsidP="005E134B">
      <w:pPr>
        <w:ind w:firstLine="567"/>
        <w:contextualSpacing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Объем инвестиций в основной капитал за 2019 год по предварительной оценке составит 267 млн. рублей (100,7 % к предыдущему году 266 млн. рублей).</w:t>
      </w:r>
    </w:p>
    <w:p w:rsidR="005E134B" w:rsidRPr="005E134B" w:rsidRDefault="005E134B" w:rsidP="005E134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За 9 месяцев 2019 года в Красноармейском районе реализовались 9 инвестиционных проектов общей стоимостью 69 млн. 282 тыс. рублей с созданием 10 новых рабочих мест (средняя заработная плата – 15000 рублей).</w:t>
      </w:r>
    </w:p>
    <w:p w:rsidR="005E134B" w:rsidRPr="005E134B" w:rsidRDefault="005E134B" w:rsidP="005E134B">
      <w:pPr>
        <w:pStyle w:val="af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5E134B">
        <w:rPr>
          <w:rFonts w:ascii="Times New Roman" w:hAnsi="Times New Roman"/>
          <w:color w:val="000000"/>
          <w:lang w:eastAsia="ru-RU"/>
        </w:rPr>
        <w:t>Открытие</w:t>
      </w:r>
      <w:r w:rsidRPr="005E134B">
        <w:rPr>
          <w:rFonts w:ascii="Times New Roman" w:hAnsi="Times New Roman"/>
          <w:b/>
          <w:color w:val="000000"/>
          <w:lang w:eastAsia="ru-RU"/>
        </w:rPr>
        <w:t xml:space="preserve"> 5 объектов потребительского рынка</w:t>
      </w:r>
      <w:r w:rsidRPr="005E134B">
        <w:rPr>
          <w:rFonts w:ascii="Times New Roman" w:hAnsi="Times New Roman"/>
          <w:color w:val="000000"/>
          <w:lang w:eastAsia="ru-RU"/>
        </w:rPr>
        <w:t xml:space="preserve"> (ИП </w:t>
      </w:r>
      <w:proofErr w:type="spellStart"/>
      <w:r w:rsidRPr="005E134B">
        <w:rPr>
          <w:rFonts w:ascii="Times New Roman" w:hAnsi="Times New Roman"/>
          <w:color w:val="000000"/>
          <w:lang w:eastAsia="ru-RU"/>
        </w:rPr>
        <w:t>Туйкачева</w:t>
      </w:r>
      <w:proofErr w:type="spellEnd"/>
      <w:r w:rsidRPr="005E134B">
        <w:rPr>
          <w:rFonts w:ascii="Times New Roman" w:hAnsi="Times New Roman"/>
          <w:color w:val="000000"/>
          <w:lang w:eastAsia="ru-RU"/>
        </w:rPr>
        <w:t xml:space="preserve"> А.В. мини-пекарня «Лепешки из </w:t>
      </w:r>
      <w:proofErr w:type="spellStart"/>
      <w:r w:rsidRPr="005E134B">
        <w:rPr>
          <w:rFonts w:ascii="Times New Roman" w:hAnsi="Times New Roman"/>
          <w:color w:val="000000"/>
          <w:lang w:eastAsia="ru-RU"/>
        </w:rPr>
        <w:t>Тандыра</w:t>
      </w:r>
      <w:proofErr w:type="spellEnd"/>
      <w:r w:rsidRPr="005E134B">
        <w:rPr>
          <w:rFonts w:ascii="Times New Roman" w:hAnsi="Times New Roman"/>
          <w:color w:val="000000"/>
          <w:lang w:eastAsia="ru-RU"/>
        </w:rPr>
        <w:t>», ЗАО «Бытовик» павильон «Мир цветов», ИП Потапов А.Г. салон МТС, ИП Артемьев Р.К. павильон «Фрукты и овощи», ООО «</w:t>
      </w:r>
      <w:proofErr w:type="spellStart"/>
      <w:r w:rsidRPr="005E134B">
        <w:rPr>
          <w:rFonts w:ascii="Times New Roman" w:hAnsi="Times New Roman"/>
          <w:color w:val="000000"/>
          <w:lang w:eastAsia="ru-RU"/>
        </w:rPr>
        <w:t>Десла</w:t>
      </w:r>
      <w:proofErr w:type="spellEnd"/>
      <w:r w:rsidRPr="005E134B">
        <w:rPr>
          <w:rFonts w:ascii="Times New Roman" w:hAnsi="Times New Roman"/>
          <w:color w:val="000000"/>
          <w:lang w:eastAsia="ru-RU"/>
        </w:rPr>
        <w:t>-АСТ» магазин «</w:t>
      </w:r>
      <w:proofErr w:type="spellStart"/>
      <w:r w:rsidRPr="005E134B">
        <w:rPr>
          <w:rFonts w:ascii="Times New Roman" w:hAnsi="Times New Roman"/>
          <w:color w:val="000000"/>
          <w:lang w:eastAsia="ru-RU"/>
        </w:rPr>
        <w:t>Десла</w:t>
      </w:r>
      <w:proofErr w:type="spellEnd"/>
      <w:r w:rsidRPr="005E134B">
        <w:rPr>
          <w:rFonts w:ascii="Times New Roman" w:hAnsi="Times New Roman"/>
          <w:color w:val="000000"/>
          <w:lang w:eastAsia="ru-RU"/>
        </w:rPr>
        <w:t>-АСТ»)</w:t>
      </w:r>
      <w:r w:rsidRPr="005E134B">
        <w:rPr>
          <w:rFonts w:ascii="Times New Roman" w:hAnsi="Times New Roman"/>
          <w:b/>
          <w:color w:val="000000"/>
          <w:lang w:eastAsia="ru-RU"/>
        </w:rPr>
        <w:t xml:space="preserve">  на сумму 2,85 млн. рублей</w:t>
      </w:r>
      <w:r w:rsidRPr="005E134B">
        <w:rPr>
          <w:rFonts w:ascii="Times New Roman" w:hAnsi="Times New Roman"/>
          <w:color w:val="000000"/>
          <w:lang w:eastAsia="ru-RU"/>
        </w:rPr>
        <w:t>.</w:t>
      </w:r>
    </w:p>
    <w:p w:rsidR="005E134B" w:rsidRPr="005E134B" w:rsidRDefault="005E134B" w:rsidP="005E134B">
      <w:pPr>
        <w:pStyle w:val="af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5E134B">
        <w:rPr>
          <w:rFonts w:ascii="Times New Roman" w:hAnsi="Times New Roman"/>
          <w:bCs/>
          <w:lang w:eastAsia="ar-SA"/>
        </w:rPr>
        <w:t xml:space="preserve">Приобретение оборудования для фасовки кондитерских изделий и </w:t>
      </w:r>
      <w:proofErr w:type="spellStart"/>
      <w:r w:rsidRPr="005E134B">
        <w:rPr>
          <w:rFonts w:ascii="Times New Roman" w:hAnsi="Times New Roman"/>
          <w:bCs/>
          <w:lang w:eastAsia="ar-SA"/>
        </w:rPr>
        <w:t>клипсатор</w:t>
      </w:r>
      <w:proofErr w:type="spellEnd"/>
      <w:r w:rsidRPr="005E134B">
        <w:rPr>
          <w:rFonts w:ascii="Times New Roman" w:hAnsi="Times New Roman"/>
          <w:bCs/>
          <w:lang w:eastAsia="ar-SA"/>
        </w:rPr>
        <w:t xml:space="preserve"> ООО «</w:t>
      </w:r>
      <w:proofErr w:type="spellStart"/>
      <w:r w:rsidRPr="005E134B">
        <w:rPr>
          <w:rFonts w:ascii="Times New Roman" w:hAnsi="Times New Roman"/>
          <w:bCs/>
          <w:lang w:eastAsia="ar-SA"/>
        </w:rPr>
        <w:t>Хлебокомбинат</w:t>
      </w:r>
      <w:proofErr w:type="spellEnd"/>
      <w:r w:rsidRPr="005E134B">
        <w:rPr>
          <w:rFonts w:ascii="Times New Roman" w:hAnsi="Times New Roman"/>
          <w:bCs/>
          <w:lang w:eastAsia="ar-SA"/>
        </w:rPr>
        <w:t>» – 0,388 млн. рублей.</w:t>
      </w:r>
    </w:p>
    <w:p w:rsidR="005E134B" w:rsidRPr="005E134B" w:rsidRDefault="005E134B" w:rsidP="005E134B">
      <w:pPr>
        <w:pStyle w:val="af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5E134B">
        <w:rPr>
          <w:rFonts w:ascii="Times New Roman" w:hAnsi="Times New Roman"/>
          <w:bCs/>
          <w:lang w:eastAsia="ar-SA"/>
        </w:rPr>
        <w:t>Обновление машинно-тракторного парка СХПК и КФХ – 45,43 млн. рублей.</w:t>
      </w:r>
    </w:p>
    <w:p w:rsidR="005E134B" w:rsidRPr="005E134B" w:rsidRDefault="005E134B" w:rsidP="005E134B">
      <w:pPr>
        <w:pStyle w:val="af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5E134B">
        <w:rPr>
          <w:rFonts w:ascii="Times New Roman" w:hAnsi="Times New Roman"/>
          <w:bCs/>
          <w:lang w:eastAsia="ar-SA"/>
        </w:rPr>
        <w:t xml:space="preserve">Капитальный ремонт хоккейной площадки </w:t>
      </w:r>
      <w:proofErr w:type="spellStart"/>
      <w:r w:rsidRPr="005E134B">
        <w:rPr>
          <w:rFonts w:ascii="Times New Roman" w:hAnsi="Times New Roman"/>
          <w:bCs/>
          <w:lang w:eastAsia="ar-SA"/>
        </w:rPr>
        <w:t>с</w:t>
      </w:r>
      <w:proofErr w:type="gramStart"/>
      <w:r w:rsidRPr="005E134B">
        <w:rPr>
          <w:rFonts w:ascii="Times New Roman" w:hAnsi="Times New Roman"/>
          <w:bCs/>
          <w:lang w:eastAsia="ar-SA"/>
        </w:rPr>
        <w:t>.К</w:t>
      </w:r>
      <w:proofErr w:type="gramEnd"/>
      <w:r w:rsidRPr="005E134B">
        <w:rPr>
          <w:rFonts w:ascii="Times New Roman" w:hAnsi="Times New Roman"/>
          <w:bCs/>
          <w:lang w:eastAsia="ar-SA"/>
        </w:rPr>
        <w:t>расноармейское</w:t>
      </w:r>
      <w:proofErr w:type="spellEnd"/>
      <w:r w:rsidRPr="005E134B">
        <w:rPr>
          <w:rFonts w:ascii="Times New Roman" w:hAnsi="Times New Roman"/>
          <w:bCs/>
          <w:lang w:eastAsia="ar-SA"/>
        </w:rPr>
        <w:t xml:space="preserve"> Заволжским ЛПУМГ – филиалом ООО Газпром </w:t>
      </w:r>
      <w:proofErr w:type="spellStart"/>
      <w:r w:rsidRPr="005E134B">
        <w:rPr>
          <w:rFonts w:ascii="Times New Roman" w:hAnsi="Times New Roman"/>
          <w:bCs/>
          <w:lang w:eastAsia="ar-SA"/>
        </w:rPr>
        <w:t>трансгаз</w:t>
      </w:r>
      <w:proofErr w:type="spellEnd"/>
      <w:r w:rsidRPr="005E134B">
        <w:rPr>
          <w:rFonts w:ascii="Times New Roman" w:hAnsi="Times New Roman"/>
          <w:bCs/>
          <w:lang w:eastAsia="ar-SA"/>
        </w:rPr>
        <w:t xml:space="preserve"> Нижний Новгород – 2,9 млн. рублей.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b/>
          <w:sz w:val="22"/>
          <w:szCs w:val="22"/>
          <w:lang w:eastAsia="ar-SA"/>
        </w:rPr>
        <w:t>В 2019 году в Красноармейском районе будут реализовываться 18 инвестиционных проектов общей стоимостью 168,978 млн. рублей и планируется создать 37 новых рабочих мест</w:t>
      </w:r>
      <w:r w:rsidRPr="005E134B">
        <w:rPr>
          <w:sz w:val="22"/>
          <w:szCs w:val="22"/>
          <w:lang w:eastAsia="ar-SA"/>
        </w:rPr>
        <w:t xml:space="preserve">  (смотрите слайды)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 xml:space="preserve">Обновление оборудований магазина Красноармейского </w:t>
      </w:r>
      <w:proofErr w:type="spellStart"/>
      <w:r w:rsidRPr="005E134B">
        <w:rPr>
          <w:bCs/>
          <w:i/>
          <w:sz w:val="22"/>
          <w:szCs w:val="22"/>
          <w:lang w:eastAsia="ar-SA"/>
        </w:rPr>
        <w:t>райпо</w:t>
      </w:r>
      <w:proofErr w:type="spellEnd"/>
      <w:r w:rsidRPr="005E134B">
        <w:rPr>
          <w:bCs/>
          <w:i/>
          <w:sz w:val="22"/>
          <w:szCs w:val="22"/>
          <w:lang w:eastAsia="ar-SA"/>
        </w:rPr>
        <w:t xml:space="preserve"> – 1 млн. 700 тыс. рублей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Реконструкция котельной ООО «Хлебокомбинат» – 1 млн. руб.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Капитальный ремонт кафе «Колос» – 1 млн. руб.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Строительство 10 нестационарных торговых объектов – 5 млн. руб.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Обновление технологических оборудований завода КЕТРА -17 млн.714 тыс. рублей.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i/>
          <w:color w:val="000000"/>
          <w:sz w:val="22"/>
          <w:szCs w:val="22"/>
        </w:rPr>
        <w:t xml:space="preserve">Открытие Стоматологической клиники на сумму 3,0 млн. рублей ИП </w:t>
      </w:r>
      <w:proofErr w:type="spellStart"/>
      <w:r w:rsidRPr="005E134B">
        <w:rPr>
          <w:i/>
          <w:color w:val="000000"/>
          <w:sz w:val="22"/>
          <w:szCs w:val="22"/>
        </w:rPr>
        <w:t>Царькова</w:t>
      </w:r>
      <w:proofErr w:type="spellEnd"/>
      <w:r w:rsidRPr="005E134B">
        <w:rPr>
          <w:i/>
          <w:color w:val="000000"/>
          <w:sz w:val="22"/>
          <w:szCs w:val="22"/>
        </w:rPr>
        <w:t xml:space="preserve"> Г.П., с созданием 4 новых рабочих мест.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Реконструкция котельной по ул. 30 лет Победы с. Красноармейское –  2 млн. 500 тыс. руб.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i/>
          <w:sz w:val="22"/>
          <w:szCs w:val="22"/>
          <w:lang w:eastAsia="ar-SA"/>
        </w:rPr>
        <w:t>ПСД на строительство объектов водоснабжения новых улиц юго-восточного микрорайона с. Красноармейское на сумму 500 тыс. рублей.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proofErr w:type="gramStart"/>
      <w:r w:rsidRPr="005E134B">
        <w:rPr>
          <w:i/>
          <w:sz w:val="22"/>
          <w:szCs w:val="22"/>
          <w:lang w:eastAsia="ar-SA"/>
        </w:rPr>
        <w:t>ПСД на газификацию наружных сетей газоснабжения жилых домов юго-восточного микрорайона с. Красноармейское) в сумме 300 тыс. рублей.</w:t>
      </w:r>
      <w:proofErr w:type="gramEnd"/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i/>
          <w:sz w:val="22"/>
          <w:szCs w:val="22"/>
          <w:lang w:eastAsia="ar-SA"/>
        </w:rPr>
        <w:t>ПСД на строительство здания дома культуры в сумме 1 млн. 600 тыс. рублей.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 xml:space="preserve">Реконструкция </w:t>
      </w:r>
      <w:proofErr w:type="gramStart"/>
      <w:r w:rsidRPr="005E134B">
        <w:rPr>
          <w:bCs/>
          <w:i/>
          <w:sz w:val="22"/>
          <w:szCs w:val="22"/>
          <w:lang w:eastAsia="ar-SA"/>
        </w:rPr>
        <w:t>картофеле</w:t>
      </w:r>
      <w:proofErr w:type="gramEnd"/>
      <w:r w:rsidRPr="005E134B">
        <w:rPr>
          <w:bCs/>
          <w:i/>
          <w:sz w:val="22"/>
          <w:szCs w:val="22"/>
          <w:lang w:eastAsia="ar-SA"/>
        </w:rPr>
        <w:t>- и овощехранилища КФХ Шумилова В.Н. – 3 млн. руб.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Строительство животноводческой фермы КФХ Игнатьева А.Н. – 6 млн. 100 тыс. рублей на 4 рабочих мест, с з/</w:t>
      </w:r>
      <w:proofErr w:type="gramStart"/>
      <w:r w:rsidRPr="005E134B">
        <w:rPr>
          <w:bCs/>
          <w:i/>
          <w:sz w:val="22"/>
          <w:szCs w:val="22"/>
          <w:lang w:eastAsia="ar-SA"/>
        </w:rPr>
        <w:t>п</w:t>
      </w:r>
      <w:proofErr w:type="gramEnd"/>
      <w:r w:rsidRPr="005E134B">
        <w:rPr>
          <w:bCs/>
          <w:i/>
          <w:sz w:val="22"/>
          <w:szCs w:val="22"/>
          <w:lang w:eastAsia="ar-SA"/>
        </w:rPr>
        <w:t xml:space="preserve"> 17500 рублей. 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bCs/>
          <w:i/>
          <w:sz w:val="22"/>
          <w:szCs w:val="22"/>
          <w:lang w:eastAsia="ar-SA"/>
        </w:rPr>
        <w:t>Реконструкция зернохранилища на 1,0 тыс. тонн КФХ Игнатьева А.Н. – 1,1 млн. рублей.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sz w:val="22"/>
          <w:szCs w:val="22"/>
          <w:lang w:eastAsia="ar-SA"/>
        </w:rPr>
      </w:pPr>
      <w:r w:rsidRPr="005E134B">
        <w:rPr>
          <w:i/>
          <w:color w:val="000000"/>
          <w:sz w:val="22"/>
          <w:szCs w:val="22"/>
        </w:rPr>
        <w:t xml:space="preserve">Строительство </w:t>
      </w:r>
      <w:r w:rsidRPr="005E134B">
        <w:rPr>
          <w:color w:val="000000"/>
          <w:sz w:val="22"/>
          <w:szCs w:val="22"/>
        </w:rPr>
        <w:t>гаража и зернохранилищ</w:t>
      </w:r>
      <w:proofErr w:type="gramStart"/>
      <w:r w:rsidRPr="005E134B">
        <w:rPr>
          <w:color w:val="000000"/>
          <w:sz w:val="22"/>
          <w:szCs w:val="22"/>
        </w:rPr>
        <w:t>а ООО</w:t>
      </w:r>
      <w:proofErr w:type="gramEnd"/>
      <w:r w:rsidRPr="005E134B">
        <w:rPr>
          <w:color w:val="000000"/>
          <w:sz w:val="22"/>
          <w:szCs w:val="22"/>
        </w:rPr>
        <w:t xml:space="preserve"> «Агрофирма Таябинка» </w:t>
      </w:r>
      <w:r w:rsidRPr="005E134B">
        <w:rPr>
          <w:bCs/>
          <w:i/>
          <w:sz w:val="22"/>
          <w:szCs w:val="22"/>
          <w:lang w:eastAsia="ar-SA"/>
        </w:rPr>
        <w:t>– 5 млн. 753 тыс. рублей.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color w:val="000000"/>
          <w:sz w:val="22"/>
          <w:szCs w:val="22"/>
        </w:rPr>
      </w:pPr>
      <w:r w:rsidRPr="005E134B">
        <w:rPr>
          <w:bCs/>
          <w:i/>
          <w:sz w:val="22"/>
          <w:szCs w:val="22"/>
          <w:lang w:eastAsia="ar-SA"/>
        </w:rPr>
        <w:t xml:space="preserve">Строительство автомобильной дороги к д. </w:t>
      </w:r>
      <w:proofErr w:type="spellStart"/>
      <w:r w:rsidRPr="005E134B">
        <w:rPr>
          <w:bCs/>
          <w:i/>
          <w:sz w:val="22"/>
          <w:szCs w:val="22"/>
          <w:lang w:eastAsia="ar-SA"/>
        </w:rPr>
        <w:t>Анаткасы</w:t>
      </w:r>
      <w:proofErr w:type="spellEnd"/>
      <w:r w:rsidRPr="005E134B">
        <w:rPr>
          <w:bCs/>
          <w:i/>
          <w:sz w:val="22"/>
          <w:szCs w:val="22"/>
          <w:lang w:eastAsia="ar-SA"/>
        </w:rPr>
        <w:t xml:space="preserve"> по улицам Чапаева, </w:t>
      </w:r>
      <w:proofErr w:type="spellStart"/>
      <w:r w:rsidRPr="005E134B">
        <w:rPr>
          <w:bCs/>
          <w:i/>
          <w:sz w:val="22"/>
          <w:szCs w:val="22"/>
          <w:lang w:eastAsia="ar-SA"/>
        </w:rPr>
        <w:t>Ельниковая</w:t>
      </w:r>
      <w:proofErr w:type="spellEnd"/>
      <w:r w:rsidRPr="005E134B">
        <w:rPr>
          <w:bCs/>
          <w:i/>
          <w:sz w:val="22"/>
          <w:szCs w:val="22"/>
          <w:lang w:eastAsia="ar-SA"/>
        </w:rPr>
        <w:t xml:space="preserve"> и Дружбы – 31 млн. 900 тыс. рублей.</w:t>
      </w:r>
    </w:p>
    <w:p w:rsidR="005E134B" w:rsidRPr="005E134B" w:rsidRDefault="005E134B" w:rsidP="005E134B">
      <w:pPr>
        <w:numPr>
          <w:ilvl w:val="0"/>
          <w:numId w:val="12"/>
        </w:numPr>
        <w:jc w:val="both"/>
        <w:rPr>
          <w:i/>
          <w:color w:val="000000"/>
          <w:sz w:val="22"/>
          <w:szCs w:val="22"/>
        </w:rPr>
      </w:pPr>
      <w:r w:rsidRPr="005E134B">
        <w:rPr>
          <w:i/>
          <w:color w:val="000000"/>
          <w:sz w:val="22"/>
          <w:szCs w:val="22"/>
        </w:rPr>
        <w:t xml:space="preserve">Капитальный ремонт на газопроводах </w:t>
      </w:r>
      <w:proofErr w:type="gramStart"/>
      <w:r w:rsidRPr="005E134B">
        <w:rPr>
          <w:i/>
          <w:color w:val="000000"/>
          <w:sz w:val="22"/>
          <w:szCs w:val="22"/>
        </w:rPr>
        <w:t>Заволжским</w:t>
      </w:r>
      <w:proofErr w:type="gramEnd"/>
      <w:r w:rsidRPr="005E134B">
        <w:rPr>
          <w:i/>
          <w:color w:val="000000"/>
          <w:sz w:val="22"/>
          <w:szCs w:val="22"/>
        </w:rPr>
        <w:t xml:space="preserve"> ЛПУМГ «Газпром </w:t>
      </w:r>
      <w:proofErr w:type="spellStart"/>
      <w:r w:rsidRPr="005E134B">
        <w:rPr>
          <w:i/>
          <w:color w:val="000000"/>
          <w:sz w:val="22"/>
          <w:szCs w:val="22"/>
        </w:rPr>
        <w:t>трансгаз</w:t>
      </w:r>
      <w:proofErr w:type="spellEnd"/>
      <w:r w:rsidRPr="005E134B">
        <w:rPr>
          <w:i/>
          <w:color w:val="000000"/>
          <w:sz w:val="22"/>
          <w:szCs w:val="22"/>
        </w:rPr>
        <w:t xml:space="preserve"> Нижний Новгород» - 131 млн. 865 тыс. рублей.</w:t>
      </w:r>
    </w:p>
    <w:p w:rsidR="005E134B" w:rsidRPr="005E134B" w:rsidRDefault="005E134B" w:rsidP="005E134B">
      <w:pPr>
        <w:jc w:val="both"/>
        <w:rPr>
          <w:sz w:val="22"/>
          <w:szCs w:val="22"/>
          <w:lang w:eastAsia="ar-SA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b/>
          <w:sz w:val="22"/>
          <w:szCs w:val="22"/>
          <w:lang w:eastAsia="ar-SA"/>
        </w:rPr>
        <w:t xml:space="preserve">Для привлечения инвестиций и потенциальных инвесторов </w:t>
      </w:r>
      <w:r w:rsidRPr="005E134B">
        <w:rPr>
          <w:sz w:val="22"/>
          <w:szCs w:val="22"/>
          <w:lang w:eastAsia="ar-SA"/>
        </w:rPr>
        <w:t>в районе  имеются  сформированные свободные земельные участки, которые поставлены на государственный кадастровый учет с определением кадастровой стоимости.</w:t>
      </w:r>
    </w:p>
    <w:p w:rsidR="005E134B" w:rsidRPr="005E134B" w:rsidRDefault="005E134B" w:rsidP="005E134B">
      <w:pPr>
        <w:tabs>
          <w:tab w:val="left" w:pos="4370"/>
        </w:tabs>
        <w:ind w:firstLine="567"/>
        <w:rPr>
          <w:color w:val="000000"/>
          <w:sz w:val="22"/>
          <w:szCs w:val="22"/>
          <w:lang w:eastAsia="ar-SA"/>
        </w:rPr>
      </w:pPr>
    </w:p>
    <w:p w:rsidR="005E134B" w:rsidRPr="005E134B" w:rsidRDefault="005E134B" w:rsidP="005E134B">
      <w:pPr>
        <w:tabs>
          <w:tab w:val="left" w:pos="4370"/>
        </w:tabs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На территории района достаточно динамично развиваются промышленность и малое предпринимательство.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Темп роста объема производства и объема  отгруженной промышленной продукции по производству обуви (ООО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Чесла</w:t>
      </w:r>
      <w:proofErr w:type="spellEnd"/>
      <w:r w:rsidRPr="005E134B">
        <w:rPr>
          <w:color w:val="000000"/>
          <w:sz w:val="22"/>
          <w:szCs w:val="22"/>
          <w:lang w:eastAsia="ar-SA"/>
        </w:rPr>
        <w:t>», 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Эвапласт</w:t>
      </w:r>
      <w:proofErr w:type="spellEnd"/>
      <w:r w:rsidRPr="005E134B">
        <w:rPr>
          <w:color w:val="000000"/>
          <w:sz w:val="22"/>
          <w:szCs w:val="22"/>
          <w:lang w:eastAsia="ar-SA"/>
        </w:rPr>
        <w:t>», 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Десла</w:t>
      </w:r>
      <w:proofErr w:type="spellEnd"/>
      <w:r w:rsidRPr="005E134B">
        <w:rPr>
          <w:color w:val="000000"/>
          <w:sz w:val="22"/>
          <w:szCs w:val="22"/>
          <w:lang w:eastAsia="ar-SA"/>
        </w:rPr>
        <w:t>-АСТ», ООО «Скороход»)  к  аналогичному периоду 2018 года составил  109,3%, по производству швейных изделий (ООО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Автошвейпред</w:t>
      </w:r>
      <w:proofErr w:type="spellEnd"/>
      <w:r w:rsidRPr="005E134B">
        <w:rPr>
          <w:color w:val="000000"/>
          <w:sz w:val="22"/>
          <w:szCs w:val="22"/>
          <w:lang w:eastAsia="ar-SA"/>
        </w:rPr>
        <w:t>», ИП Дмитриев И.В.) – 101,2%, по производству кирпича (</w:t>
      </w:r>
      <w:r w:rsidRPr="005E134B">
        <w:rPr>
          <w:sz w:val="22"/>
          <w:szCs w:val="22"/>
        </w:rPr>
        <w:t>филиал АО «ТУС» - завод «КЕТРА») – 92%</w:t>
      </w:r>
      <w:r w:rsidRPr="005E134B">
        <w:rPr>
          <w:color w:val="000000"/>
          <w:sz w:val="22"/>
          <w:szCs w:val="22"/>
          <w:lang w:eastAsia="ar-SA"/>
        </w:rPr>
        <w:t xml:space="preserve">.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 xml:space="preserve">По состоянию на 01.10.2019  в Красноармейском районе зарегистрировано 293 субъектов малого и среднего предпринимательства, из них: 20 малых и средних предприятий, 273 </w:t>
      </w:r>
      <w:proofErr w:type="spellStart"/>
      <w:r w:rsidRPr="005E134B">
        <w:rPr>
          <w:color w:val="000000"/>
          <w:sz w:val="22"/>
          <w:szCs w:val="22"/>
          <w:lang w:eastAsia="ar-SA"/>
        </w:rPr>
        <w:t>микропредпритие</w:t>
      </w:r>
      <w:proofErr w:type="spellEnd"/>
      <w:r w:rsidRPr="005E134B">
        <w:rPr>
          <w:color w:val="000000"/>
          <w:sz w:val="22"/>
          <w:szCs w:val="22"/>
          <w:lang w:eastAsia="ar-SA"/>
        </w:rPr>
        <w:t>, в том числе 27 крестьянско-фермерских хозяйств.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 xml:space="preserve">Численность занятых в сфере малого и среднего предпринимательства по состоянию на 01.10.2019 составило 1455 единиц, рост к аналогичному периоду 2018 года – 100,8% (1444 единиц). </w:t>
      </w:r>
    </w:p>
    <w:p w:rsidR="005E134B" w:rsidRPr="005E134B" w:rsidRDefault="005E134B" w:rsidP="005E134B">
      <w:pPr>
        <w:ind w:firstLine="709"/>
        <w:jc w:val="both"/>
        <w:rPr>
          <w:b/>
          <w:sz w:val="22"/>
          <w:szCs w:val="22"/>
        </w:rPr>
      </w:pPr>
    </w:p>
    <w:p w:rsidR="005E134B" w:rsidRPr="005E134B" w:rsidRDefault="005E134B" w:rsidP="005E134B">
      <w:pPr>
        <w:tabs>
          <w:tab w:val="left" w:pos="9593"/>
        </w:tabs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 xml:space="preserve">Имеется 1 земельный участок под магазин для передачи в аренду через аукцион, запланировано сформировать 3 </w:t>
      </w:r>
      <w:proofErr w:type="gramStart"/>
      <w:r w:rsidRPr="005E134B">
        <w:rPr>
          <w:color w:val="000000"/>
          <w:sz w:val="22"/>
          <w:szCs w:val="22"/>
          <w:lang w:eastAsia="ar-SA"/>
        </w:rPr>
        <w:t>земельных</w:t>
      </w:r>
      <w:proofErr w:type="gramEnd"/>
      <w:r w:rsidRPr="005E134B">
        <w:rPr>
          <w:color w:val="000000"/>
          <w:sz w:val="22"/>
          <w:szCs w:val="22"/>
          <w:lang w:eastAsia="ar-SA"/>
        </w:rPr>
        <w:t xml:space="preserve"> участка под магазины. На сегодняшний день 2 земельных участка предоставлено на праве размещения нестационарных торговых объектов на территории </w:t>
      </w:r>
      <w:proofErr w:type="spellStart"/>
      <w:r w:rsidRPr="005E134B">
        <w:rPr>
          <w:color w:val="000000"/>
          <w:sz w:val="22"/>
          <w:szCs w:val="22"/>
          <w:lang w:eastAsia="ar-SA"/>
        </w:rPr>
        <w:t>с</w:t>
      </w:r>
      <w:proofErr w:type="gramStart"/>
      <w:r w:rsidRPr="005E134B">
        <w:rPr>
          <w:color w:val="000000"/>
          <w:sz w:val="22"/>
          <w:szCs w:val="22"/>
          <w:lang w:eastAsia="ar-SA"/>
        </w:rPr>
        <w:t>.К</w:t>
      </w:r>
      <w:proofErr w:type="gramEnd"/>
      <w:r w:rsidRPr="005E134B">
        <w:rPr>
          <w:color w:val="000000"/>
          <w:sz w:val="22"/>
          <w:szCs w:val="22"/>
          <w:lang w:eastAsia="ar-SA"/>
        </w:rPr>
        <w:t>расноармейское</w:t>
      </w:r>
      <w:proofErr w:type="spellEnd"/>
      <w:r w:rsidRPr="005E134B">
        <w:rPr>
          <w:color w:val="000000"/>
          <w:sz w:val="22"/>
          <w:szCs w:val="22"/>
          <w:lang w:eastAsia="ar-SA"/>
        </w:rPr>
        <w:t xml:space="preserve">. На сайте Красноармейского района выставлено извещение о проведении 27 ноября 2019 года аукциона на право размещения нестационарных торговых объектов на территории </w:t>
      </w:r>
      <w:proofErr w:type="spellStart"/>
      <w:r w:rsidRPr="005E134B">
        <w:rPr>
          <w:color w:val="000000"/>
          <w:sz w:val="22"/>
          <w:szCs w:val="22"/>
          <w:lang w:eastAsia="ar-SA"/>
        </w:rPr>
        <w:t>с</w:t>
      </w:r>
      <w:proofErr w:type="gramStart"/>
      <w:r w:rsidRPr="005E134B">
        <w:rPr>
          <w:color w:val="000000"/>
          <w:sz w:val="22"/>
          <w:szCs w:val="22"/>
          <w:lang w:eastAsia="ar-SA"/>
        </w:rPr>
        <w:t>.К</w:t>
      </w:r>
      <w:proofErr w:type="gramEnd"/>
      <w:r w:rsidRPr="005E134B">
        <w:rPr>
          <w:color w:val="000000"/>
          <w:sz w:val="22"/>
          <w:szCs w:val="22"/>
          <w:lang w:eastAsia="ar-SA"/>
        </w:rPr>
        <w:t>расноармейское</w:t>
      </w:r>
      <w:proofErr w:type="spellEnd"/>
      <w:r w:rsidRPr="005E134B">
        <w:rPr>
          <w:color w:val="000000"/>
          <w:sz w:val="22"/>
          <w:szCs w:val="22"/>
          <w:lang w:eastAsia="ar-SA"/>
        </w:rPr>
        <w:t xml:space="preserve"> по 9 лотам. В целом в 2019 году планируется открытие 11 нестационарных торговых объектов на общую сумму 3 млн. рублей с привлечением 5 дополнительных рабочих мест.</w:t>
      </w:r>
    </w:p>
    <w:p w:rsidR="005E134B" w:rsidRPr="005E134B" w:rsidRDefault="005E134B" w:rsidP="005E134B">
      <w:pPr>
        <w:ind w:firstLine="567"/>
        <w:jc w:val="both"/>
        <w:rPr>
          <w:b/>
          <w:color w:val="000000"/>
          <w:sz w:val="22"/>
          <w:szCs w:val="22"/>
          <w:lang w:eastAsia="ar-SA"/>
        </w:rPr>
      </w:pP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b/>
          <w:color w:val="000000"/>
          <w:sz w:val="22"/>
          <w:szCs w:val="22"/>
          <w:lang w:eastAsia="ar-SA"/>
        </w:rPr>
        <w:t xml:space="preserve">В 2019 году определена территория </w:t>
      </w:r>
      <w:proofErr w:type="gramStart"/>
      <w:r w:rsidRPr="005E134B">
        <w:rPr>
          <w:color w:val="000000"/>
          <w:sz w:val="22"/>
          <w:szCs w:val="22"/>
          <w:lang w:eastAsia="ar-SA"/>
        </w:rPr>
        <w:t>в</w:t>
      </w:r>
      <w:proofErr w:type="gramEnd"/>
      <w:r w:rsidRPr="005E134B">
        <w:rPr>
          <w:color w:val="000000"/>
          <w:sz w:val="22"/>
          <w:szCs w:val="22"/>
          <w:lang w:eastAsia="ar-SA"/>
        </w:rPr>
        <w:t xml:space="preserve"> с. Красноармейское </w:t>
      </w:r>
      <w:proofErr w:type="gramStart"/>
      <w:r w:rsidRPr="005E134B">
        <w:rPr>
          <w:color w:val="000000"/>
          <w:sz w:val="22"/>
          <w:szCs w:val="22"/>
          <w:lang w:eastAsia="ar-SA"/>
        </w:rPr>
        <w:t>для</w:t>
      </w:r>
      <w:proofErr w:type="gramEnd"/>
      <w:r w:rsidRPr="005E134B">
        <w:rPr>
          <w:color w:val="000000"/>
          <w:sz w:val="22"/>
          <w:szCs w:val="22"/>
          <w:lang w:eastAsia="ar-SA"/>
        </w:rPr>
        <w:t xml:space="preserve"> реализации сельскохозяйственной продукции со своего подворья.</w:t>
      </w:r>
    </w:p>
    <w:p w:rsidR="005E134B" w:rsidRPr="005E134B" w:rsidRDefault="005E134B" w:rsidP="005E134B">
      <w:pPr>
        <w:ind w:firstLine="397"/>
        <w:jc w:val="both"/>
        <w:rPr>
          <w:b/>
          <w:color w:val="000000"/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 xml:space="preserve">В рамках подготовки к сельскохозяйственной переписи ведутся работы по </w:t>
      </w:r>
      <w:r w:rsidRPr="005E134B">
        <w:rPr>
          <w:b/>
          <w:sz w:val="22"/>
          <w:szCs w:val="22"/>
          <w:lang w:eastAsia="ar-SA"/>
        </w:rPr>
        <w:t>нумерации домов</w:t>
      </w:r>
      <w:r w:rsidRPr="005E134B">
        <w:rPr>
          <w:sz w:val="22"/>
          <w:szCs w:val="22"/>
          <w:lang w:eastAsia="ar-SA"/>
        </w:rPr>
        <w:t>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Прогнозируемая </w:t>
      </w:r>
      <w:r w:rsidRPr="005E134B">
        <w:rPr>
          <w:b/>
          <w:color w:val="000000"/>
          <w:sz w:val="22"/>
          <w:szCs w:val="22"/>
          <w:lang w:eastAsia="ar-SA"/>
        </w:rPr>
        <w:t>среднемесячная заработная плата за 2019 год – 32 тыс. 175 рублей (106%)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Просроченной задолженности по заработной плате по состоянию на 01.01.2019 в районе не имеется.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В центре занятости населения Красноармейского района на 01.10.2019 потребность в работниках зарегистрировано в количестве 318 вакантных мест.  Уровень зарегистрированной безработицы на 01.10.2019 составляет 0,68%,  что выше среднереспубликанского (0,67%). Безработные, состоящие на учете в центре занятости – 50 человека.</w:t>
      </w:r>
    </w:p>
    <w:p w:rsidR="005E134B" w:rsidRPr="005E134B" w:rsidRDefault="005E134B" w:rsidP="005E134B">
      <w:pPr>
        <w:jc w:val="both"/>
        <w:rPr>
          <w:sz w:val="22"/>
          <w:szCs w:val="22"/>
          <w:u w:val="single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>Положительные тенденции наметились в строительной отрасли.</w:t>
      </w:r>
    </w:p>
    <w:p w:rsidR="005E134B" w:rsidRPr="005E134B" w:rsidRDefault="005E134B" w:rsidP="005E134B">
      <w:pPr>
        <w:ind w:firstLine="567"/>
        <w:jc w:val="both"/>
        <w:rPr>
          <w:bCs/>
          <w:sz w:val="22"/>
          <w:szCs w:val="22"/>
        </w:rPr>
      </w:pPr>
      <w:r w:rsidRPr="005E134B">
        <w:rPr>
          <w:color w:val="000000"/>
          <w:sz w:val="22"/>
          <w:szCs w:val="22"/>
          <w:lang w:eastAsia="ar-SA"/>
        </w:rPr>
        <w:t xml:space="preserve">За 9 месяцев 2019 года в рамках федеральных программ </w:t>
      </w:r>
      <w:r w:rsidRPr="005E134B">
        <w:rPr>
          <w:bCs/>
          <w:sz w:val="22"/>
          <w:szCs w:val="22"/>
        </w:rPr>
        <w:t xml:space="preserve">«Жилище» и «Устойчивое развитие сельских территорий на 2014-2017 годы и на период до 2020 года» </w:t>
      </w:r>
      <w:r w:rsidRPr="005E134B">
        <w:rPr>
          <w:color w:val="000000"/>
          <w:sz w:val="22"/>
          <w:szCs w:val="22"/>
          <w:lang w:eastAsia="ar-SA"/>
        </w:rPr>
        <w:t xml:space="preserve">выданы свидетельства на приобретение (строительство) жилья 13 молодым семьям и гражданам на сумму 13 млн. 200 тыс. рублей; </w:t>
      </w:r>
      <w:r w:rsidRPr="005E134B">
        <w:rPr>
          <w:bCs/>
          <w:sz w:val="22"/>
          <w:szCs w:val="22"/>
        </w:rPr>
        <w:t xml:space="preserve">приобретено жилье для 3-х детей-сирот на сумму 2 млн. 890 тыс. рублей, приобретено жилье многодетной семье, имеющем пять и более несовершеннолетних детей, на сумму 1 млн. 542 тыс. рублей (семья Егоровых </w:t>
      </w:r>
      <w:proofErr w:type="spellStart"/>
      <w:r w:rsidRPr="005E134B">
        <w:rPr>
          <w:bCs/>
          <w:sz w:val="22"/>
          <w:szCs w:val="22"/>
        </w:rPr>
        <w:t>Алманчинского</w:t>
      </w:r>
      <w:proofErr w:type="spellEnd"/>
      <w:r w:rsidRPr="005E134B">
        <w:rPr>
          <w:bCs/>
          <w:sz w:val="22"/>
          <w:szCs w:val="22"/>
        </w:rPr>
        <w:t xml:space="preserve"> сельского поселения).</w:t>
      </w:r>
    </w:p>
    <w:p w:rsidR="005E134B" w:rsidRPr="005E134B" w:rsidRDefault="005E134B" w:rsidP="005E134B">
      <w:pPr>
        <w:pStyle w:val="afa"/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  <w:r w:rsidRPr="005E134B">
        <w:rPr>
          <w:rFonts w:ascii="Times New Roman" w:hAnsi="Times New Roman"/>
          <w:color w:val="000000"/>
          <w:lang w:eastAsia="ar-SA"/>
        </w:rPr>
        <w:t xml:space="preserve"> </w:t>
      </w:r>
      <w:r w:rsidRPr="005E134B">
        <w:rPr>
          <w:rFonts w:ascii="Times New Roman" w:hAnsi="Times New Roman"/>
          <w:bCs/>
        </w:rPr>
        <w:t xml:space="preserve">На сегодняшний день в списке молодых семей состоит </w:t>
      </w:r>
      <w:r w:rsidRPr="005E134B">
        <w:rPr>
          <w:rFonts w:ascii="Times New Roman" w:hAnsi="Times New Roman"/>
        </w:rPr>
        <w:t xml:space="preserve">35 граждан, 11 молодых семей и молодых специалистов, </w:t>
      </w:r>
      <w:r w:rsidRPr="005E134B">
        <w:rPr>
          <w:rFonts w:ascii="Times New Roman" w:hAnsi="Times New Roman"/>
          <w:bCs/>
        </w:rPr>
        <w:t>в списке детей-сирот находятся 23</w:t>
      </w:r>
      <w:r w:rsidRPr="005E134B">
        <w:rPr>
          <w:rFonts w:ascii="Times New Roman" w:hAnsi="Times New Roman"/>
          <w:b/>
          <w:bCs/>
        </w:rPr>
        <w:t xml:space="preserve"> </w:t>
      </w:r>
      <w:r w:rsidRPr="005E134B">
        <w:rPr>
          <w:rFonts w:ascii="Times New Roman" w:hAnsi="Times New Roman"/>
          <w:bCs/>
        </w:rPr>
        <w:t>сироты</w:t>
      </w:r>
      <w:r w:rsidRPr="005E134B">
        <w:rPr>
          <w:rFonts w:ascii="Times New Roman" w:hAnsi="Times New Roman"/>
          <w:b/>
          <w:bCs/>
        </w:rPr>
        <w:t>.</w:t>
      </w:r>
    </w:p>
    <w:p w:rsidR="005E134B" w:rsidRPr="005E134B" w:rsidRDefault="005E134B" w:rsidP="005E134B">
      <w:pPr>
        <w:pStyle w:val="afa"/>
        <w:shd w:val="clear" w:color="auto" w:fill="FFFFFF"/>
        <w:ind w:firstLine="567"/>
        <w:jc w:val="both"/>
        <w:rPr>
          <w:rFonts w:ascii="Times New Roman" w:hAnsi="Times New Roman"/>
        </w:rPr>
      </w:pPr>
      <w:r w:rsidRPr="005E134B">
        <w:rPr>
          <w:rFonts w:ascii="Times New Roman" w:hAnsi="Times New Roman"/>
        </w:rPr>
        <w:t xml:space="preserve">В рамках реализации приоритетного проекта «Формирование </w:t>
      </w:r>
      <w:proofErr w:type="spellStart"/>
      <w:r w:rsidRPr="005E134B">
        <w:rPr>
          <w:rFonts w:ascii="Times New Roman" w:hAnsi="Times New Roman"/>
        </w:rPr>
        <w:t>комфорной</w:t>
      </w:r>
      <w:proofErr w:type="spellEnd"/>
      <w:r w:rsidRPr="005E134B">
        <w:rPr>
          <w:rFonts w:ascii="Times New Roman" w:hAnsi="Times New Roman"/>
        </w:rPr>
        <w:t xml:space="preserve"> городской среды» на территории Красноармейского района благоустраиваются: </w:t>
      </w:r>
    </w:p>
    <w:p w:rsidR="005E134B" w:rsidRPr="005E134B" w:rsidRDefault="005E134B" w:rsidP="005E134B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</w:rPr>
      </w:pPr>
      <w:proofErr w:type="gramStart"/>
      <w:r w:rsidRPr="005E134B">
        <w:rPr>
          <w:rFonts w:ascii="Times New Roman" w:hAnsi="Times New Roman"/>
        </w:rPr>
        <w:t xml:space="preserve">- 2 общественные территории на общую сумму </w:t>
      </w:r>
      <w:r w:rsidRPr="005E134B">
        <w:rPr>
          <w:rFonts w:ascii="Times New Roman" w:hAnsi="Times New Roman"/>
          <w:bCs/>
          <w:color w:val="000000"/>
        </w:rPr>
        <w:t>3 млн. 226 тыс. рублей</w:t>
      </w:r>
      <w:r w:rsidRPr="005E134B">
        <w:rPr>
          <w:rFonts w:ascii="Times New Roman" w:hAnsi="Times New Roman"/>
        </w:rPr>
        <w:t xml:space="preserve"> </w:t>
      </w:r>
      <w:r w:rsidRPr="005E134B">
        <w:rPr>
          <w:rFonts w:ascii="Times New Roman" w:hAnsi="Times New Roman"/>
          <w:i/>
        </w:rPr>
        <w:t>(«Благоустройство сквера павшим воинам по ул. Ленина с. Красноармейское (между домами № 14 и № 20</w:t>
      </w:r>
      <w:r w:rsidRPr="005E134B">
        <w:rPr>
          <w:rFonts w:ascii="Times New Roman" w:hAnsi="Times New Roman"/>
          <w:i/>
          <w:vanish/>
        </w:rPr>
        <w:t xml:space="preserve">ство сквера павшим воинам по ул. кты (проекты) </w:t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  <w:vanish/>
        </w:rPr>
        <w:pgNum/>
      </w:r>
      <w:r w:rsidRPr="005E134B">
        <w:rPr>
          <w:rFonts w:ascii="Times New Roman" w:hAnsi="Times New Roman"/>
          <w:i/>
        </w:rPr>
        <w:t>», «Благоустройство сквера по ул. 30 лет Победы с. Красноармейское (перед зданием отделения почтовой связи «Почты России»)</w:t>
      </w:r>
      <w:r w:rsidRPr="005E134B">
        <w:rPr>
          <w:rFonts w:ascii="Times New Roman" w:hAnsi="Times New Roman"/>
        </w:rPr>
        <w:t xml:space="preserve">; </w:t>
      </w:r>
      <w:proofErr w:type="gramEnd"/>
    </w:p>
    <w:p w:rsidR="005E134B" w:rsidRPr="005E134B" w:rsidRDefault="005E134B" w:rsidP="005E134B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  <w:bCs/>
          <w:color w:val="000000"/>
        </w:rPr>
      </w:pPr>
      <w:r w:rsidRPr="005E134B">
        <w:rPr>
          <w:rFonts w:ascii="Times New Roman" w:hAnsi="Times New Roman"/>
        </w:rPr>
        <w:t xml:space="preserve">- 2 дворовые территории на общую сумму </w:t>
      </w:r>
      <w:r w:rsidRPr="005E134B">
        <w:rPr>
          <w:rFonts w:ascii="Times New Roman" w:hAnsi="Times New Roman"/>
          <w:bCs/>
          <w:color w:val="000000"/>
        </w:rPr>
        <w:t xml:space="preserve">1 млн. 198 тыс. рублей </w:t>
      </w:r>
      <w:r w:rsidRPr="005E134B">
        <w:rPr>
          <w:rFonts w:ascii="Times New Roman" w:hAnsi="Times New Roman"/>
          <w:bCs/>
          <w:i/>
          <w:color w:val="000000"/>
        </w:rPr>
        <w:t>(ул. Ленина, д.27, ул. Васильева, д.1)</w:t>
      </w:r>
      <w:r w:rsidRPr="005E134B">
        <w:rPr>
          <w:rFonts w:ascii="Times New Roman" w:hAnsi="Times New Roman"/>
          <w:bCs/>
          <w:color w:val="000000"/>
        </w:rPr>
        <w:t>;</w:t>
      </w:r>
    </w:p>
    <w:p w:rsidR="005E134B" w:rsidRPr="005E134B" w:rsidRDefault="005E134B" w:rsidP="005E134B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  <w:bCs/>
          <w:lang w:eastAsia="ar-SA"/>
        </w:rPr>
      </w:pPr>
      <w:r w:rsidRPr="005E134B">
        <w:rPr>
          <w:rFonts w:ascii="Times New Roman" w:hAnsi="Times New Roman"/>
          <w:bCs/>
          <w:lang w:eastAsia="ar-SA"/>
        </w:rPr>
        <w:t>- дворовые территории домов 17, 28, 30 по ул. Гурия Степанова – 1 млн. 174 тыс. рублей.</w:t>
      </w:r>
    </w:p>
    <w:p w:rsidR="005E134B" w:rsidRPr="005E134B" w:rsidRDefault="005E134B" w:rsidP="005E134B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  <w:bCs/>
        </w:rPr>
      </w:pPr>
      <w:r w:rsidRPr="005E134B">
        <w:rPr>
          <w:rFonts w:ascii="Times New Roman" w:hAnsi="Times New Roman"/>
          <w:bCs/>
        </w:rPr>
        <w:t xml:space="preserve">Также ведутся работы </w:t>
      </w:r>
      <w:proofErr w:type="gramStart"/>
      <w:r w:rsidRPr="005E134B">
        <w:rPr>
          <w:rFonts w:ascii="Times New Roman" w:hAnsi="Times New Roman"/>
          <w:bCs/>
        </w:rPr>
        <w:t>по</w:t>
      </w:r>
      <w:proofErr w:type="gramEnd"/>
      <w:r w:rsidRPr="005E134B">
        <w:rPr>
          <w:rFonts w:ascii="Times New Roman" w:hAnsi="Times New Roman"/>
          <w:bCs/>
        </w:rPr>
        <w:t>:</w:t>
      </w:r>
    </w:p>
    <w:p w:rsidR="005E134B" w:rsidRPr="005E134B" w:rsidRDefault="005E134B" w:rsidP="005E134B">
      <w:pPr>
        <w:numPr>
          <w:ilvl w:val="0"/>
          <w:numId w:val="20"/>
        </w:numPr>
        <w:jc w:val="both"/>
        <w:rPr>
          <w:sz w:val="22"/>
          <w:szCs w:val="22"/>
          <w:lang w:eastAsia="ar-SA"/>
        </w:rPr>
      </w:pPr>
      <w:r w:rsidRPr="005E134B">
        <w:rPr>
          <w:bCs/>
          <w:sz w:val="22"/>
          <w:szCs w:val="22"/>
          <w:lang w:eastAsia="ar-SA"/>
        </w:rPr>
        <w:t>Обустройству и ремонту тротуаров в Парке Победы на сумму 2 млн.370 тыс. рублей.</w:t>
      </w:r>
    </w:p>
    <w:p w:rsidR="005E134B" w:rsidRPr="005E134B" w:rsidRDefault="005E134B" w:rsidP="005E134B">
      <w:pPr>
        <w:numPr>
          <w:ilvl w:val="0"/>
          <w:numId w:val="20"/>
        </w:numPr>
        <w:jc w:val="both"/>
        <w:rPr>
          <w:sz w:val="22"/>
          <w:szCs w:val="22"/>
          <w:lang w:eastAsia="ar-SA"/>
        </w:rPr>
      </w:pPr>
      <w:r w:rsidRPr="005E134B">
        <w:rPr>
          <w:bCs/>
          <w:sz w:val="22"/>
          <w:szCs w:val="22"/>
          <w:lang w:eastAsia="ar-SA"/>
        </w:rPr>
        <w:t xml:space="preserve">Ремонту участка автодороги по </w:t>
      </w:r>
      <w:proofErr w:type="spellStart"/>
      <w:r w:rsidRPr="005E134B">
        <w:rPr>
          <w:bCs/>
          <w:sz w:val="22"/>
          <w:szCs w:val="22"/>
          <w:lang w:eastAsia="ar-SA"/>
        </w:rPr>
        <w:t>ул</w:t>
      </w:r>
      <w:proofErr w:type="gramStart"/>
      <w:r w:rsidRPr="005E134B">
        <w:rPr>
          <w:bCs/>
          <w:sz w:val="22"/>
          <w:szCs w:val="22"/>
          <w:lang w:eastAsia="ar-SA"/>
        </w:rPr>
        <w:t>.М</w:t>
      </w:r>
      <w:proofErr w:type="gramEnd"/>
      <w:r w:rsidRPr="005E134B">
        <w:rPr>
          <w:bCs/>
          <w:sz w:val="22"/>
          <w:szCs w:val="22"/>
          <w:lang w:eastAsia="ar-SA"/>
        </w:rPr>
        <w:t>еханизаторов</w:t>
      </w:r>
      <w:proofErr w:type="spellEnd"/>
      <w:r w:rsidRPr="005E134B">
        <w:rPr>
          <w:bCs/>
          <w:sz w:val="22"/>
          <w:szCs w:val="22"/>
          <w:lang w:eastAsia="ar-SA"/>
        </w:rPr>
        <w:t xml:space="preserve"> от дома 15 до финского поселка – 1 млн.332 тыс. рублей.</w:t>
      </w:r>
    </w:p>
    <w:p w:rsidR="005E134B" w:rsidRPr="005E134B" w:rsidRDefault="005E134B" w:rsidP="005E134B">
      <w:pPr>
        <w:numPr>
          <w:ilvl w:val="0"/>
          <w:numId w:val="20"/>
        </w:numPr>
        <w:jc w:val="both"/>
        <w:rPr>
          <w:sz w:val="22"/>
          <w:szCs w:val="22"/>
          <w:lang w:eastAsia="ar-SA"/>
        </w:rPr>
      </w:pPr>
      <w:r w:rsidRPr="005E134B">
        <w:rPr>
          <w:bCs/>
          <w:sz w:val="22"/>
          <w:szCs w:val="22"/>
          <w:lang w:eastAsia="ar-SA"/>
        </w:rPr>
        <w:t xml:space="preserve">Ремонту пешеходных тротуаров по ул. 30 лет Победы </w:t>
      </w:r>
      <w:proofErr w:type="spellStart"/>
      <w:r w:rsidRPr="005E134B">
        <w:rPr>
          <w:bCs/>
          <w:sz w:val="22"/>
          <w:szCs w:val="22"/>
          <w:lang w:eastAsia="ar-SA"/>
        </w:rPr>
        <w:t>с</w:t>
      </w:r>
      <w:proofErr w:type="gramStart"/>
      <w:r w:rsidRPr="005E134B">
        <w:rPr>
          <w:bCs/>
          <w:sz w:val="22"/>
          <w:szCs w:val="22"/>
          <w:lang w:eastAsia="ar-SA"/>
        </w:rPr>
        <w:t>.К</w:t>
      </w:r>
      <w:proofErr w:type="gramEnd"/>
      <w:r w:rsidRPr="005E134B">
        <w:rPr>
          <w:bCs/>
          <w:sz w:val="22"/>
          <w:szCs w:val="22"/>
          <w:lang w:eastAsia="ar-SA"/>
        </w:rPr>
        <w:t>расноармейское</w:t>
      </w:r>
      <w:proofErr w:type="spellEnd"/>
      <w:r w:rsidRPr="005E134B">
        <w:rPr>
          <w:bCs/>
          <w:sz w:val="22"/>
          <w:szCs w:val="22"/>
          <w:lang w:eastAsia="ar-SA"/>
        </w:rPr>
        <w:t xml:space="preserve"> – 2 млн. 892 тыс. рублей.</w:t>
      </w:r>
    </w:p>
    <w:p w:rsidR="005E134B" w:rsidRPr="005E134B" w:rsidRDefault="005E134B" w:rsidP="005E134B">
      <w:pPr>
        <w:numPr>
          <w:ilvl w:val="0"/>
          <w:numId w:val="20"/>
        </w:numPr>
        <w:jc w:val="both"/>
        <w:rPr>
          <w:sz w:val="22"/>
          <w:szCs w:val="22"/>
          <w:lang w:eastAsia="ar-SA"/>
        </w:rPr>
      </w:pPr>
      <w:r w:rsidRPr="005E134B">
        <w:rPr>
          <w:bCs/>
          <w:sz w:val="22"/>
          <w:szCs w:val="22"/>
          <w:lang w:eastAsia="ar-SA"/>
        </w:rPr>
        <w:t xml:space="preserve">Установке четырех детских спортивных и игровых площадок в с. Красноармейское (Парк Победы), д. Бурундуки, </w:t>
      </w:r>
      <w:proofErr w:type="spellStart"/>
      <w:r w:rsidRPr="005E134B">
        <w:rPr>
          <w:bCs/>
          <w:sz w:val="22"/>
          <w:szCs w:val="22"/>
          <w:lang w:eastAsia="ar-SA"/>
        </w:rPr>
        <w:t>д</w:t>
      </w:r>
      <w:proofErr w:type="gramStart"/>
      <w:r w:rsidRPr="005E134B">
        <w:rPr>
          <w:bCs/>
          <w:sz w:val="22"/>
          <w:szCs w:val="22"/>
          <w:lang w:eastAsia="ar-SA"/>
        </w:rPr>
        <w:t>.Я</w:t>
      </w:r>
      <w:proofErr w:type="gramEnd"/>
      <w:r w:rsidRPr="005E134B">
        <w:rPr>
          <w:bCs/>
          <w:sz w:val="22"/>
          <w:szCs w:val="22"/>
          <w:lang w:eastAsia="ar-SA"/>
        </w:rPr>
        <w:t>шкильдино</w:t>
      </w:r>
      <w:proofErr w:type="spellEnd"/>
      <w:r w:rsidRPr="005E134B">
        <w:rPr>
          <w:bCs/>
          <w:sz w:val="22"/>
          <w:szCs w:val="22"/>
          <w:lang w:eastAsia="ar-SA"/>
        </w:rPr>
        <w:t xml:space="preserve">, д. </w:t>
      </w:r>
      <w:proofErr w:type="spellStart"/>
      <w:r w:rsidRPr="005E134B">
        <w:rPr>
          <w:bCs/>
          <w:sz w:val="22"/>
          <w:szCs w:val="22"/>
          <w:lang w:eastAsia="ar-SA"/>
        </w:rPr>
        <w:t>Нимичкасы</w:t>
      </w:r>
      <w:proofErr w:type="spellEnd"/>
      <w:r w:rsidRPr="005E134B">
        <w:rPr>
          <w:bCs/>
          <w:sz w:val="22"/>
          <w:szCs w:val="22"/>
          <w:lang w:eastAsia="ar-SA"/>
        </w:rPr>
        <w:t xml:space="preserve"> на сумму 543,35 тыс. рублей.</w:t>
      </w:r>
    </w:p>
    <w:p w:rsidR="005E134B" w:rsidRPr="005E134B" w:rsidRDefault="005E134B" w:rsidP="005E134B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  <w:bCs/>
          <w:lang w:eastAsia="ar-SA"/>
        </w:rPr>
      </w:pPr>
    </w:p>
    <w:p w:rsidR="005E134B" w:rsidRPr="005E134B" w:rsidRDefault="005E134B" w:rsidP="005E134B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  <w:bCs/>
          <w:lang w:eastAsia="ar-SA"/>
        </w:rPr>
      </w:pPr>
      <w:r w:rsidRPr="005E134B">
        <w:rPr>
          <w:rFonts w:ascii="Times New Roman" w:hAnsi="Times New Roman"/>
          <w:bCs/>
          <w:lang w:eastAsia="ar-SA"/>
        </w:rPr>
        <w:t>За 9 месяцев 2019 г. в рамках реализации республиканской программы капитального ремонта общего имущества в многоквартирных домах отремонтирован 1 дом, в результате чего улучшили жилищные условия 64 человека (</w:t>
      </w:r>
      <w:proofErr w:type="spellStart"/>
      <w:r w:rsidRPr="005E134B">
        <w:rPr>
          <w:rFonts w:ascii="Times New Roman" w:hAnsi="Times New Roman"/>
          <w:bCs/>
          <w:lang w:eastAsia="ar-SA"/>
        </w:rPr>
        <w:t>ул</w:t>
      </w:r>
      <w:proofErr w:type="gramStart"/>
      <w:r w:rsidRPr="005E134B">
        <w:rPr>
          <w:rFonts w:ascii="Times New Roman" w:hAnsi="Times New Roman"/>
          <w:bCs/>
          <w:lang w:eastAsia="ar-SA"/>
        </w:rPr>
        <w:t>.Л</w:t>
      </w:r>
      <w:proofErr w:type="gramEnd"/>
      <w:r w:rsidRPr="005E134B">
        <w:rPr>
          <w:rFonts w:ascii="Times New Roman" w:hAnsi="Times New Roman"/>
          <w:bCs/>
          <w:lang w:eastAsia="ar-SA"/>
        </w:rPr>
        <w:t>енина</w:t>
      </w:r>
      <w:proofErr w:type="spellEnd"/>
      <w:r w:rsidRPr="005E134B">
        <w:rPr>
          <w:rFonts w:ascii="Times New Roman" w:hAnsi="Times New Roman"/>
          <w:bCs/>
          <w:lang w:eastAsia="ar-SA"/>
        </w:rPr>
        <w:t>, д. 78 – ремонт  системы электроснабжения  на 1,3 млн. руб.).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 xml:space="preserve">До конца 2019 год планируется провести капитальный ремонт двух многоквартирных домов с. Красноармейское на общую сумму  1,6 млн. руб.: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 xml:space="preserve">   - ул. Васильева, д. 1 – переустройство плоской крыши на </w:t>
      </w:r>
      <w:proofErr w:type="gramStart"/>
      <w:r w:rsidRPr="005E134B">
        <w:rPr>
          <w:color w:val="000000"/>
          <w:sz w:val="22"/>
          <w:szCs w:val="22"/>
          <w:lang w:eastAsia="ar-SA"/>
        </w:rPr>
        <w:t>скатную</w:t>
      </w:r>
      <w:proofErr w:type="gramEnd"/>
      <w:r w:rsidRPr="005E134B">
        <w:rPr>
          <w:color w:val="000000"/>
          <w:sz w:val="22"/>
          <w:szCs w:val="22"/>
          <w:lang w:eastAsia="ar-SA"/>
        </w:rPr>
        <w:t xml:space="preserve"> (1,1 млн. руб.)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 xml:space="preserve">   - ул. Ленина,  д. 26 – ремонт крыши (0,5 млн. руб.)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  <w:lang w:eastAsia="en-US"/>
        </w:rPr>
        <w:t>Район столкнулся с проблемой</w:t>
      </w:r>
      <w:r w:rsidRPr="005E134B">
        <w:rPr>
          <w:sz w:val="22"/>
          <w:szCs w:val="22"/>
        </w:rPr>
        <w:t xml:space="preserve"> изношенности котлов и тепловых сетей (износ составляет 80-95%, котельные были построены в 1986-1988 годах), проблемами водоснабжения и водоотведения, проблемой электроснабжения.  Это становится причиной больших экономических потерь и реальной угрозой устойчивости жизнеобеспечения потребителей.</w:t>
      </w:r>
    </w:p>
    <w:p w:rsidR="005E134B" w:rsidRPr="005E134B" w:rsidRDefault="005E134B" w:rsidP="005E134B">
      <w:pPr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 xml:space="preserve">     Какие шаги предпринимаются:</w:t>
      </w:r>
    </w:p>
    <w:p w:rsidR="005E134B" w:rsidRPr="005E134B" w:rsidRDefault="005E134B" w:rsidP="005E134B">
      <w:pPr>
        <w:pStyle w:val="afd"/>
        <w:numPr>
          <w:ilvl w:val="0"/>
          <w:numId w:val="13"/>
        </w:numPr>
        <w:spacing w:after="0" w:line="240" w:lineRule="auto"/>
        <w:ind w:left="0" w:firstLine="658"/>
        <w:jc w:val="both"/>
        <w:rPr>
          <w:rFonts w:ascii="Times New Roman" w:hAnsi="Times New Roman"/>
        </w:rPr>
      </w:pPr>
      <w:r w:rsidRPr="005E134B">
        <w:rPr>
          <w:rFonts w:ascii="Times New Roman" w:hAnsi="Times New Roman"/>
        </w:rPr>
        <w:t>Разработана ПСД «Реконструкция системы газоснабжения села Красноармейское с учетом перспективного развития и переводом многоквартирных жилых домов и общественных зданий на автономные источники теплоснабжения». Имеется положительное заключение государственной экспертизы. Прое</w:t>
      </w:r>
      <w:proofErr w:type="gramStart"/>
      <w:r w:rsidRPr="005E134B">
        <w:rPr>
          <w:rFonts w:ascii="Times New Roman" w:hAnsi="Times New Roman"/>
        </w:rPr>
        <w:t>кт вкл</w:t>
      </w:r>
      <w:proofErr w:type="gramEnd"/>
      <w:r w:rsidRPr="005E134B">
        <w:rPr>
          <w:rFonts w:ascii="Times New Roman" w:hAnsi="Times New Roman"/>
        </w:rPr>
        <w:t xml:space="preserve">ючен в </w:t>
      </w:r>
      <w:proofErr w:type="spellStart"/>
      <w:r w:rsidRPr="005E134B">
        <w:rPr>
          <w:rFonts w:ascii="Times New Roman" w:hAnsi="Times New Roman"/>
        </w:rPr>
        <w:t>инвестпрограмму</w:t>
      </w:r>
      <w:proofErr w:type="spellEnd"/>
      <w:r w:rsidRPr="005E134B">
        <w:rPr>
          <w:rFonts w:ascii="Times New Roman" w:hAnsi="Times New Roman"/>
        </w:rPr>
        <w:t xml:space="preserve"> Чувашской Республики на  2020 год. Общая протяженность газопроводов составляет 2,1 км, объем финансирования – 10 млн. 300 тыс. руб. на 2020 год.</w:t>
      </w:r>
    </w:p>
    <w:p w:rsidR="005E134B" w:rsidRPr="005E134B" w:rsidRDefault="005E134B" w:rsidP="005E134B">
      <w:pPr>
        <w:ind w:firstLine="658"/>
        <w:jc w:val="both"/>
        <w:rPr>
          <w:sz w:val="22"/>
          <w:szCs w:val="22"/>
        </w:rPr>
      </w:pPr>
      <w:r w:rsidRPr="005E134B">
        <w:rPr>
          <w:sz w:val="22"/>
          <w:szCs w:val="22"/>
          <w:lang w:eastAsia="en-US"/>
        </w:rPr>
        <w:t>В среднесрочной перспективе планируется плановый перевод МКД, административных зданий и объектов соцкультбыта по улицам Ленина, Васильева и Гурия Степанова с. Красноармейское на автономные источники теплоснабжения</w:t>
      </w:r>
      <w:r w:rsidRPr="005E134B">
        <w:rPr>
          <w:sz w:val="22"/>
          <w:szCs w:val="22"/>
        </w:rPr>
        <w:t xml:space="preserve">. </w:t>
      </w:r>
    </w:p>
    <w:p w:rsidR="005E134B" w:rsidRPr="005E134B" w:rsidRDefault="005E134B" w:rsidP="005E134B">
      <w:pPr>
        <w:pStyle w:val="afd"/>
        <w:numPr>
          <w:ilvl w:val="0"/>
          <w:numId w:val="13"/>
        </w:numPr>
        <w:suppressAutoHyphens/>
        <w:spacing w:after="0" w:line="240" w:lineRule="auto"/>
        <w:ind w:left="0" w:firstLine="660"/>
        <w:jc w:val="both"/>
        <w:rPr>
          <w:rFonts w:ascii="Times New Roman" w:hAnsi="Times New Roman"/>
        </w:rPr>
      </w:pPr>
      <w:proofErr w:type="gramStart"/>
      <w:r w:rsidRPr="005E134B">
        <w:rPr>
          <w:rFonts w:ascii="Times New Roman" w:hAnsi="Times New Roman"/>
        </w:rPr>
        <w:t>На замену имеющейся котельной на территории  бывшего РТП (физический износ составляет более 90%) в 2019 году  ведется строительство новой котельной по ул. 30 лет Победы с. Красноармейское для обеспечения теплоснабжения 7  многоквартирных домов по ул. Механизаторов, здания ДЮСШ и административного здания по ул. 30 лет Победы на сумму 2,5 млн. рублей.</w:t>
      </w:r>
      <w:proofErr w:type="gramEnd"/>
      <w:r w:rsidRPr="005E134B">
        <w:rPr>
          <w:rFonts w:ascii="Times New Roman" w:hAnsi="Times New Roman"/>
        </w:rPr>
        <w:t xml:space="preserve"> Это позволит уменьшить тепловые потери в сетях теплоснабжения в связи с уменьшением протяженности теплотрассы на 800 м.</w:t>
      </w:r>
    </w:p>
    <w:p w:rsidR="005E134B" w:rsidRPr="005E134B" w:rsidRDefault="005E134B" w:rsidP="005E134B">
      <w:pPr>
        <w:ind w:firstLine="660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3. В связи с проблемами в обеспечении водоснабжения, особенно в летний период, отремонтировано 2 водонапорные башни со скважиной в </w:t>
      </w:r>
      <w:proofErr w:type="spellStart"/>
      <w:r w:rsidRPr="005E134B">
        <w:rPr>
          <w:sz w:val="22"/>
          <w:szCs w:val="22"/>
        </w:rPr>
        <w:t>с</w:t>
      </w:r>
      <w:proofErr w:type="gramStart"/>
      <w:r w:rsidRPr="005E134B">
        <w:rPr>
          <w:sz w:val="22"/>
          <w:szCs w:val="22"/>
        </w:rPr>
        <w:t>.К</w:t>
      </w:r>
      <w:proofErr w:type="gramEnd"/>
      <w:r w:rsidRPr="005E134B">
        <w:rPr>
          <w:sz w:val="22"/>
          <w:szCs w:val="22"/>
        </w:rPr>
        <w:t>расноармейское</w:t>
      </w:r>
      <w:proofErr w:type="spellEnd"/>
      <w:r w:rsidRPr="005E134B">
        <w:rPr>
          <w:sz w:val="22"/>
          <w:szCs w:val="22"/>
        </w:rPr>
        <w:t>, ул. Механизаторов и ул.30 лет Победы на территории РТП на сумму 1 млн.790 тыс. рублей за счет местного бюджета.</w:t>
      </w:r>
    </w:p>
    <w:p w:rsidR="005E134B" w:rsidRPr="005E134B" w:rsidRDefault="005E134B" w:rsidP="005E134B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134B">
        <w:rPr>
          <w:rFonts w:ascii="Times New Roman" w:hAnsi="Times New Roman"/>
        </w:rPr>
        <w:t xml:space="preserve">4. </w:t>
      </w:r>
      <w:proofErr w:type="gramStart"/>
      <w:r w:rsidRPr="005E134B">
        <w:rPr>
          <w:rFonts w:ascii="Times New Roman" w:hAnsi="Times New Roman"/>
        </w:rPr>
        <w:t>Необходимо проведение реконструкции и модернизации биологических  очистных сооружений КОС-1400 в с. Красноармейское  в соответствии  с современными экологическими требованиями.</w:t>
      </w:r>
      <w:proofErr w:type="gramEnd"/>
      <w:r w:rsidRPr="005E134B">
        <w:rPr>
          <w:rFonts w:ascii="Times New Roman" w:hAnsi="Times New Roman"/>
        </w:rPr>
        <w:t xml:space="preserve"> Капитальный ремонт не проводился с начала эксплуатации с 1986 года. Предварительная стоимость работ на составление ПСД – 0,8 млн. рублей. Предварительная стоимость работ составляет – 8,01 млн. рублей. </w:t>
      </w:r>
    </w:p>
    <w:p w:rsidR="005E134B" w:rsidRPr="005E134B" w:rsidRDefault="005E134B" w:rsidP="005E134B">
      <w:pPr>
        <w:jc w:val="both"/>
        <w:rPr>
          <w:b/>
          <w:i/>
          <w:sz w:val="22"/>
          <w:szCs w:val="22"/>
        </w:rPr>
      </w:pPr>
      <w:r w:rsidRPr="005E134B">
        <w:rPr>
          <w:sz w:val="22"/>
          <w:szCs w:val="22"/>
        </w:rPr>
        <w:t xml:space="preserve">            </w:t>
      </w:r>
      <w:r w:rsidRPr="005E134B">
        <w:rPr>
          <w:b/>
          <w:i/>
          <w:sz w:val="22"/>
          <w:szCs w:val="22"/>
        </w:rPr>
        <w:t>Решение проблемы:</w:t>
      </w:r>
    </w:p>
    <w:p w:rsidR="005E134B" w:rsidRPr="005E134B" w:rsidRDefault="005E134B" w:rsidP="005E134B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134B">
        <w:rPr>
          <w:rFonts w:ascii="Times New Roman" w:hAnsi="Times New Roman"/>
        </w:rPr>
        <w:t xml:space="preserve">Финансирование проектных работ за счет средств местного бюджета Красноармейского района или же за счет включения в программу Министерства сельского хозяйства Чувашской Республики с последующим включением проекта в </w:t>
      </w:r>
      <w:proofErr w:type="spellStart"/>
      <w:r w:rsidRPr="005E134B">
        <w:rPr>
          <w:rFonts w:ascii="Times New Roman" w:hAnsi="Times New Roman"/>
        </w:rPr>
        <w:t>инвестпрограмму</w:t>
      </w:r>
      <w:proofErr w:type="spellEnd"/>
      <w:r w:rsidRPr="005E134B">
        <w:rPr>
          <w:rFonts w:ascii="Times New Roman" w:hAnsi="Times New Roman"/>
        </w:rPr>
        <w:t xml:space="preserve"> Чувашской Республики. </w:t>
      </w:r>
    </w:p>
    <w:p w:rsidR="005E134B" w:rsidRPr="005E134B" w:rsidRDefault="005E134B" w:rsidP="005E134B">
      <w:pPr>
        <w:ind w:firstLine="708"/>
        <w:jc w:val="both"/>
        <w:rPr>
          <w:b/>
          <w:i/>
          <w:sz w:val="22"/>
          <w:szCs w:val="22"/>
        </w:rPr>
      </w:pPr>
      <w:r w:rsidRPr="005E134B">
        <w:rPr>
          <w:sz w:val="22"/>
          <w:szCs w:val="22"/>
        </w:rPr>
        <w:t xml:space="preserve">Планирование расходов на разработку </w:t>
      </w:r>
      <w:proofErr w:type="gramStart"/>
      <w:r w:rsidRPr="005E134B">
        <w:rPr>
          <w:sz w:val="22"/>
          <w:szCs w:val="22"/>
        </w:rPr>
        <w:t>проектной-сметной</w:t>
      </w:r>
      <w:proofErr w:type="gramEnd"/>
      <w:r w:rsidRPr="005E134B">
        <w:rPr>
          <w:sz w:val="22"/>
          <w:szCs w:val="22"/>
        </w:rPr>
        <w:t xml:space="preserve"> документации в 4 квартале 2019 года.</w:t>
      </w:r>
    </w:p>
    <w:p w:rsidR="005E134B" w:rsidRPr="005E134B" w:rsidRDefault="005E134B" w:rsidP="005E134B">
      <w:pPr>
        <w:tabs>
          <w:tab w:val="left" w:pos="2805"/>
          <w:tab w:val="center" w:pos="4677"/>
        </w:tabs>
        <w:jc w:val="both"/>
        <w:rPr>
          <w:sz w:val="22"/>
          <w:szCs w:val="22"/>
        </w:rPr>
      </w:pPr>
    </w:p>
    <w:p w:rsidR="005E134B" w:rsidRPr="005E134B" w:rsidRDefault="005E134B" w:rsidP="005E134B">
      <w:pPr>
        <w:ind w:firstLine="708"/>
        <w:jc w:val="both"/>
        <w:rPr>
          <w:b/>
          <w:sz w:val="22"/>
          <w:szCs w:val="22"/>
        </w:rPr>
      </w:pPr>
      <w:r w:rsidRPr="005E134B">
        <w:rPr>
          <w:sz w:val="22"/>
          <w:szCs w:val="22"/>
        </w:rPr>
        <w:t xml:space="preserve">5. Необходима замена ВЛ-0,4 </w:t>
      </w:r>
      <w:proofErr w:type="spellStart"/>
      <w:r w:rsidRPr="005E134B">
        <w:rPr>
          <w:sz w:val="22"/>
          <w:szCs w:val="22"/>
        </w:rPr>
        <w:t>кВ</w:t>
      </w:r>
      <w:proofErr w:type="spellEnd"/>
      <w:r w:rsidRPr="005E134B">
        <w:rPr>
          <w:sz w:val="22"/>
          <w:szCs w:val="22"/>
        </w:rPr>
        <w:t xml:space="preserve"> на СИП протяженностью 2,3 км  по улицам Ленина, Васильева, Механизаторов, Чапаева с. Красноармейское в связи с их 100% износом.</w:t>
      </w:r>
    </w:p>
    <w:p w:rsidR="005E134B" w:rsidRPr="005E134B" w:rsidRDefault="005E134B" w:rsidP="005E134B">
      <w:pPr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           Необходима замена КТП № 320 по ул. Васильева с. Красноармейское, </w:t>
      </w:r>
      <w:proofErr w:type="gramStart"/>
      <w:r w:rsidRPr="005E134B">
        <w:rPr>
          <w:sz w:val="22"/>
          <w:szCs w:val="22"/>
        </w:rPr>
        <w:t>введенной</w:t>
      </w:r>
      <w:proofErr w:type="gramEnd"/>
      <w:r w:rsidRPr="005E134B">
        <w:rPr>
          <w:sz w:val="22"/>
          <w:szCs w:val="22"/>
        </w:rPr>
        <w:t xml:space="preserve"> в эксплуатацию в 1976 году.</w:t>
      </w:r>
    </w:p>
    <w:p w:rsidR="005E134B" w:rsidRPr="005E134B" w:rsidRDefault="005E134B" w:rsidP="005E134B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134B">
        <w:rPr>
          <w:rFonts w:ascii="Times New Roman" w:hAnsi="Times New Roman"/>
          <w:i/>
        </w:rPr>
        <w:t xml:space="preserve">  </w:t>
      </w:r>
      <w:r w:rsidRPr="005E134B">
        <w:rPr>
          <w:rFonts w:ascii="Times New Roman" w:hAnsi="Times New Roman"/>
          <w:b/>
          <w:i/>
        </w:rPr>
        <w:t xml:space="preserve">Решение: </w:t>
      </w:r>
      <w:r w:rsidRPr="005E134B">
        <w:rPr>
          <w:rFonts w:ascii="Times New Roman" w:hAnsi="Times New Roman"/>
        </w:rPr>
        <w:t>Проведение работ планируется за счет инвестиционной программы МУП ЖКХ Красноармейского района на 2019-2023 годы.</w:t>
      </w:r>
    </w:p>
    <w:p w:rsidR="005E134B" w:rsidRPr="005E134B" w:rsidRDefault="005E134B" w:rsidP="005E13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6. По юго-восточному микрорайону с. Красноармейское проведены проектные работы по газоснабжению индивидуальных жилых домов на 115 земельных участках, предоставленных многодетным семьям. Сметная стоимость строительства составляет 4780,4 тыс. рублей. </w:t>
      </w:r>
    </w:p>
    <w:p w:rsidR="005E134B" w:rsidRPr="005E134B" w:rsidRDefault="005E134B" w:rsidP="005E134B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134B">
        <w:rPr>
          <w:rFonts w:ascii="Times New Roman" w:hAnsi="Times New Roman"/>
        </w:rPr>
        <w:t>На сегодняшний день администрацией района проводится работа по прохождению государственной экспертизы проектной документации. Администрацией Красноармейского района направлена предварительная заявка в Министерство строительства, архитектуры и жилищно-коммунального хозяйства Чувашской Республики для включения в программу газификации Чувашской Республики без прохождения экспертизы проектной документации.</w:t>
      </w:r>
    </w:p>
    <w:p w:rsidR="005E134B" w:rsidRPr="005E134B" w:rsidRDefault="005E134B" w:rsidP="005E134B">
      <w:pPr>
        <w:ind w:firstLine="708"/>
        <w:jc w:val="both"/>
        <w:rPr>
          <w:sz w:val="22"/>
          <w:szCs w:val="22"/>
        </w:rPr>
      </w:pPr>
      <w:r w:rsidRPr="005E134B">
        <w:rPr>
          <w:b/>
          <w:sz w:val="22"/>
          <w:szCs w:val="22"/>
        </w:rPr>
        <w:t xml:space="preserve">       </w:t>
      </w:r>
    </w:p>
    <w:p w:rsidR="005E134B" w:rsidRPr="005E134B" w:rsidRDefault="005E134B" w:rsidP="005E134B">
      <w:pPr>
        <w:shd w:val="clear" w:color="auto" w:fill="FFFFFF"/>
        <w:ind w:right="17"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Общая протяженность автодорог общего пользования по району на 01.10.2019 составляет 390 км, в </w:t>
      </w:r>
      <w:proofErr w:type="spellStart"/>
      <w:r w:rsidRPr="005E134B">
        <w:rPr>
          <w:sz w:val="22"/>
          <w:szCs w:val="22"/>
        </w:rPr>
        <w:t>т.ч</w:t>
      </w:r>
      <w:proofErr w:type="spellEnd"/>
      <w:r w:rsidRPr="005E134B">
        <w:rPr>
          <w:sz w:val="22"/>
          <w:szCs w:val="22"/>
        </w:rPr>
        <w:t>. республиканские автодороги – 50 км, муниципальные автодороги – 161 км, автодороги поселений – 179 км.</w:t>
      </w:r>
    </w:p>
    <w:p w:rsidR="005E134B" w:rsidRPr="005E134B" w:rsidRDefault="005E134B" w:rsidP="005E134B">
      <w:pPr>
        <w:shd w:val="clear" w:color="auto" w:fill="FFFFFF"/>
        <w:ind w:left="130" w:right="17" w:firstLine="43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На 2019 год на содержание и  ремонт автодорог направлено 56 млн. 500 тыс. рублей.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E134B" w:rsidRPr="005E134B" w:rsidTr="002A64FD">
        <w:tc>
          <w:tcPr>
            <w:tcW w:w="0" w:type="auto"/>
            <w:vAlign w:val="center"/>
            <w:hideMark/>
          </w:tcPr>
          <w:p w:rsidR="005E134B" w:rsidRPr="005E134B" w:rsidRDefault="005E134B" w:rsidP="005E134B">
            <w:pPr>
              <w:ind w:firstLine="709"/>
              <w:jc w:val="both"/>
              <w:rPr>
                <w:sz w:val="22"/>
                <w:szCs w:val="22"/>
              </w:rPr>
            </w:pPr>
            <w:r w:rsidRPr="005E134B">
              <w:rPr>
                <w:sz w:val="22"/>
                <w:szCs w:val="22"/>
              </w:rPr>
              <w:t xml:space="preserve">       </w:t>
            </w:r>
          </w:p>
          <w:p w:rsidR="005E134B" w:rsidRPr="005E134B" w:rsidRDefault="005E134B" w:rsidP="005E134B">
            <w:pPr>
              <w:ind w:firstLine="567"/>
              <w:jc w:val="both"/>
              <w:rPr>
                <w:sz w:val="22"/>
                <w:szCs w:val="22"/>
              </w:rPr>
            </w:pPr>
            <w:r w:rsidRPr="005E134B">
              <w:rPr>
                <w:sz w:val="22"/>
                <w:szCs w:val="22"/>
              </w:rPr>
              <w:t xml:space="preserve">В  республике большое внимание уделяется вопросам строительства и </w:t>
            </w:r>
            <w:proofErr w:type="gramStart"/>
            <w:r w:rsidRPr="005E134B">
              <w:rPr>
                <w:sz w:val="22"/>
                <w:szCs w:val="22"/>
              </w:rPr>
              <w:t>ремонта</w:t>
            </w:r>
            <w:proofErr w:type="gramEnd"/>
            <w:r w:rsidRPr="005E134B">
              <w:rPr>
                <w:sz w:val="22"/>
                <w:szCs w:val="22"/>
              </w:rPr>
              <w:t xml:space="preserve"> автомобильных дорог.</w:t>
            </w:r>
          </w:p>
        </w:tc>
      </w:tr>
    </w:tbl>
    <w:p w:rsidR="005E134B" w:rsidRPr="005E134B" w:rsidRDefault="005E134B" w:rsidP="005E134B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5E134B">
        <w:rPr>
          <w:sz w:val="22"/>
          <w:szCs w:val="22"/>
          <w:lang w:eastAsia="en-US"/>
        </w:rPr>
        <w:t xml:space="preserve">В 2019 году за счет республиканских средств ведется строительство автомобильной дороги к </w:t>
      </w:r>
      <w:proofErr w:type="spellStart"/>
      <w:r w:rsidRPr="005E134B">
        <w:rPr>
          <w:sz w:val="22"/>
          <w:szCs w:val="22"/>
          <w:lang w:eastAsia="en-US"/>
        </w:rPr>
        <w:t>д</w:t>
      </w:r>
      <w:proofErr w:type="gramStart"/>
      <w:r w:rsidRPr="005E134B">
        <w:rPr>
          <w:sz w:val="22"/>
          <w:szCs w:val="22"/>
          <w:lang w:eastAsia="en-US"/>
        </w:rPr>
        <w:t>.А</w:t>
      </w:r>
      <w:proofErr w:type="gramEnd"/>
      <w:r w:rsidRPr="005E134B">
        <w:rPr>
          <w:sz w:val="22"/>
          <w:szCs w:val="22"/>
          <w:lang w:eastAsia="en-US"/>
        </w:rPr>
        <w:t>наткасы</w:t>
      </w:r>
      <w:proofErr w:type="spellEnd"/>
      <w:r w:rsidRPr="005E134B">
        <w:rPr>
          <w:sz w:val="22"/>
          <w:szCs w:val="22"/>
          <w:lang w:eastAsia="en-US"/>
        </w:rPr>
        <w:t xml:space="preserve"> по улицам Чапаева, </w:t>
      </w:r>
      <w:proofErr w:type="spellStart"/>
      <w:r w:rsidRPr="005E134B">
        <w:rPr>
          <w:sz w:val="22"/>
          <w:szCs w:val="22"/>
          <w:lang w:eastAsia="en-US"/>
        </w:rPr>
        <w:t>Ельниковая</w:t>
      </w:r>
      <w:proofErr w:type="spellEnd"/>
      <w:r w:rsidRPr="005E134B">
        <w:rPr>
          <w:sz w:val="22"/>
          <w:szCs w:val="22"/>
          <w:lang w:eastAsia="en-US"/>
        </w:rPr>
        <w:t xml:space="preserve"> и Дружбы – 31 млн. 900 тыс. руб.</w:t>
      </w:r>
    </w:p>
    <w:p w:rsidR="005E134B" w:rsidRPr="005E134B" w:rsidRDefault="005E134B" w:rsidP="005E134B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5E134B">
        <w:rPr>
          <w:sz w:val="22"/>
          <w:szCs w:val="22"/>
          <w:lang w:eastAsia="en-US"/>
        </w:rPr>
        <w:t>Администрацией Красноармейского района в Министерство транспорта и дорожного хозяйства ЧР представлен проект планировки и межевания территории для разработки ПСД строительства автомобильной дороги по улицам Юго-западного микрорайона, где располагаются 2 улицы для многодетных семей. Вся инженерная инфраструктура построена (за исключением автомобильных дорог).</w:t>
      </w:r>
    </w:p>
    <w:p w:rsidR="005E134B" w:rsidRPr="005E134B" w:rsidRDefault="005E134B" w:rsidP="005E134B">
      <w:pPr>
        <w:ind w:firstLine="708"/>
        <w:contextualSpacing/>
        <w:jc w:val="both"/>
        <w:rPr>
          <w:sz w:val="22"/>
          <w:szCs w:val="22"/>
          <w:lang w:eastAsia="en-US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 xml:space="preserve">Район набирает опыт по работе с </w:t>
      </w:r>
      <w:proofErr w:type="gramStart"/>
      <w:r w:rsidRPr="005E134B">
        <w:rPr>
          <w:sz w:val="22"/>
          <w:szCs w:val="22"/>
          <w:lang w:eastAsia="ar-SA"/>
        </w:rPr>
        <w:t>инициативным</w:t>
      </w:r>
      <w:proofErr w:type="gramEnd"/>
      <w:r w:rsidRPr="005E134B">
        <w:rPr>
          <w:sz w:val="22"/>
          <w:szCs w:val="22"/>
          <w:lang w:eastAsia="ar-SA"/>
        </w:rPr>
        <w:t xml:space="preserve"> бюджетированием.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en-US"/>
        </w:rPr>
      </w:pPr>
      <w:r w:rsidRPr="005E134B">
        <w:rPr>
          <w:sz w:val="22"/>
          <w:szCs w:val="22"/>
          <w:lang w:eastAsia="en-US"/>
        </w:rPr>
        <w:t xml:space="preserve">Если 2018 году в районе в рамках реализации </w:t>
      </w:r>
      <w:proofErr w:type="gramStart"/>
      <w:r w:rsidRPr="005E134B">
        <w:rPr>
          <w:sz w:val="22"/>
          <w:szCs w:val="22"/>
          <w:lang w:eastAsia="en-US"/>
        </w:rPr>
        <w:t>проектов развития общественной инфраструктуры, основанных на местных инициативах реализовано</w:t>
      </w:r>
      <w:proofErr w:type="gramEnd"/>
      <w:r w:rsidRPr="005E134B">
        <w:rPr>
          <w:sz w:val="22"/>
          <w:szCs w:val="22"/>
          <w:lang w:eastAsia="en-US"/>
        </w:rPr>
        <w:t xml:space="preserve"> 8 проектов (7 млн. 172 тыс. рублей), то в 2019 году планируется  реализовать 16 проектов на сумму 11 млн. 609 тыс. руб.: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b/>
          <w:i/>
          <w:color w:val="000000"/>
          <w:sz w:val="22"/>
          <w:szCs w:val="22"/>
          <w:lang w:eastAsia="ar-SA"/>
        </w:rPr>
        <w:t>Алманчинское сельское поселение:</w:t>
      </w:r>
      <w:r w:rsidRPr="005E134B">
        <w:rPr>
          <w:sz w:val="22"/>
          <w:szCs w:val="22"/>
        </w:rPr>
        <w:t xml:space="preserve">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ремонт дороги по улице </w:t>
      </w:r>
      <w:proofErr w:type="gramStart"/>
      <w:r w:rsidRPr="005E134B">
        <w:rPr>
          <w:sz w:val="22"/>
          <w:szCs w:val="22"/>
        </w:rPr>
        <w:t>Вокзальная</w:t>
      </w:r>
      <w:proofErr w:type="gramEnd"/>
      <w:r w:rsidRPr="005E134B">
        <w:rPr>
          <w:sz w:val="22"/>
          <w:szCs w:val="22"/>
        </w:rPr>
        <w:t xml:space="preserve"> деревни </w:t>
      </w:r>
      <w:proofErr w:type="spellStart"/>
      <w:r w:rsidRPr="005E134B">
        <w:rPr>
          <w:sz w:val="22"/>
          <w:szCs w:val="22"/>
        </w:rPr>
        <w:t>Албахтино</w:t>
      </w:r>
      <w:proofErr w:type="spellEnd"/>
      <w:r w:rsidRPr="005E134B">
        <w:rPr>
          <w:sz w:val="22"/>
          <w:szCs w:val="22"/>
        </w:rPr>
        <w:t xml:space="preserve"> (2244,57 тыс. руб.);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создание и обустройство детской площадки в д. </w:t>
      </w:r>
      <w:proofErr w:type="spellStart"/>
      <w:r w:rsidRPr="005E134B">
        <w:rPr>
          <w:sz w:val="22"/>
          <w:szCs w:val="22"/>
        </w:rPr>
        <w:t>Нимичкасы</w:t>
      </w:r>
      <w:proofErr w:type="spellEnd"/>
      <w:r w:rsidRPr="005E134B">
        <w:rPr>
          <w:sz w:val="22"/>
          <w:szCs w:val="22"/>
        </w:rPr>
        <w:t xml:space="preserve">  (126,13 тыс. руб.)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b/>
          <w:sz w:val="22"/>
          <w:szCs w:val="22"/>
        </w:rPr>
        <w:t>Большешатьминское сельское поселение:</w:t>
      </w:r>
      <w:r w:rsidRPr="005E134B">
        <w:rPr>
          <w:sz w:val="22"/>
          <w:szCs w:val="22"/>
        </w:rPr>
        <w:t xml:space="preserve">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создание и обустройство детской игровой площадки в д. Бурундуки (149,25 тыс. руб.);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>- строительство нежилого ритуального домика на кладбище в д. Кошки (334,78 тыс. руб.);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 xml:space="preserve">Исаковское сельское поселение: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благоустройство территории кладбища деревни </w:t>
      </w:r>
      <w:proofErr w:type="spellStart"/>
      <w:r w:rsidRPr="005E134B">
        <w:rPr>
          <w:sz w:val="22"/>
          <w:szCs w:val="22"/>
        </w:rPr>
        <w:t>Ванюшкасы</w:t>
      </w:r>
      <w:proofErr w:type="spellEnd"/>
      <w:r w:rsidRPr="005E134B">
        <w:rPr>
          <w:sz w:val="22"/>
          <w:szCs w:val="22"/>
        </w:rPr>
        <w:t xml:space="preserve"> (99,0 тыс. руб.);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работы по обустройству «Дома встречи с населением» д. </w:t>
      </w:r>
      <w:proofErr w:type="spellStart"/>
      <w:r w:rsidRPr="005E134B">
        <w:rPr>
          <w:sz w:val="22"/>
          <w:szCs w:val="22"/>
        </w:rPr>
        <w:t>Сирикли</w:t>
      </w:r>
      <w:proofErr w:type="spellEnd"/>
      <w:r w:rsidRPr="005E134B">
        <w:rPr>
          <w:sz w:val="22"/>
          <w:szCs w:val="22"/>
        </w:rPr>
        <w:t xml:space="preserve"> (383,19 тыс. руб.);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создание и обустройство детской площадки в </w:t>
      </w:r>
      <w:proofErr w:type="spellStart"/>
      <w:r w:rsidRPr="005E134B">
        <w:rPr>
          <w:sz w:val="22"/>
          <w:szCs w:val="22"/>
        </w:rPr>
        <w:t>д</w:t>
      </w:r>
      <w:proofErr w:type="gramStart"/>
      <w:r w:rsidRPr="005E134B">
        <w:rPr>
          <w:sz w:val="22"/>
          <w:szCs w:val="22"/>
        </w:rPr>
        <w:t>.Я</w:t>
      </w:r>
      <w:proofErr w:type="gramEnd"/>
      <w:r w:rsidRPr="005E134B">
        <w:rPr>
          <w:sz w:val="22"/>
          <w:szCs w:val="22"/>
        </w:rPr>
        <w:t>шкильдино</w:t>
      </w:r>
      <w:proofErr w:type="spellEnd"/>
      <w:r w:rsidRPr="005E134B">
        <w:rPr>
          <w:sz w:val="22"/>
          <w:szCs w:val="22"/>
        </w:rPr>
        <w:t xml:space="preserve"> (120,0 тыс. руб.);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>Красноармейское сельское поселение: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создание детской спортивной площадки в парке Победы села Красноармейское (148,0 тыс. руб.)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ремонт участков дорог к </w:t>
      </w:r>
      <w:proofErr w:type="spellStart"/>
      <w:r w:rsidRPr="005E134B">
        <w:rPr>
          <w:sz w:val="22"/>
          <w:szCs w:val="22"/>
        </w:rPr>
        <w:t>водобашне</w:t>
      </w:r>
      <w:proofErr w:type="spellEnd"/>
      <w:r w:rsidRPr="005E134B">
        <w:rPr>
          <w:sz w:val="22"/>
          <w:szCs w:val="22"/>
        </w:rPr>
        <w:t xml:space="preserve"> деревни Передние </w:t>
      </w:r>
      <w:proofErr w:type="spellStart"/>
      <w:r w:rsidRPr="005E134B">
        <w:rPr>
          <w:sz w:val="22"/>
          <w:szCs w:val="22"/>
        </w:rPr>
        <w:t>Карыки</w:t>
      </w:r>
      <w:proofErr w:type="spellEnd"/>
      <w:r w:rsidRPr="005E134B">
        <w:rPr>
          <w:sz w:val="22"/>
          <w:szCs w:val="22"/>
        </w:rPr>
        <w:t xml:space="preserve"> и улицы Братьев Николаевых д. </w:t>
      </w:r>
      <w:proofErr w:type="spellStart"/>
      <w:r w:rsidRPr="005E134B">
        <w:rPr>
          <w:sz w:val="22"/>
          <w:szCs w:val="22"/>
        </w:rPr>
        <w:t>Вотланы</w:t>
      </w:r>
      <w:proofErr w:type="spellEnd"/>
      <w:r w:rsidRPr="005E134B">
        <w:rPr>
          <w:sz w:val="22"/>
          <w:szCs w:val="22"/>
        </w:rPr>
        <w:t xml:space="preserve"> (2568,39 тыс. руб.); 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>Пикшикское сельское поселение: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ремонт системы отопления </w:t>
      </w:r>
      <w:proofErr w:type="spellStart"/>
      <w:r w:rsidRPr="005E134B">
        <w:rPr>
          <w:sz w:val="22"/>
          <w:szCs w:val="22"/>
        </w:rPr>
        <w:t>Пикшикского</w:t>
      </w:r>
      <w:proofErr w:type="spellEnd"/>
      <w:r w:rsidRPr="005E134B">
        <w:rPr>
          <w:sz w:val="22"/>
          <w:szCs w:val="22"/>
        </w:rPr>
        <w:t xml:space="preserve"> центра досуга в деревне </w:t>
      </w:r>
      <w:proofErr w:type="spellStart"/>
      <w:r w:rsidRPr="005E134B">
        <w:rPr>
          <w:sz w:val="22"/>
          <w:szCs w:val="22"/>
        </w:rPr>
        <w:t>Пикшики</w:t>
      </w:r>
      <w:proofErr w:type="spellEnd"/>
      <w:r w:rsidRPr="005E134B">
        <w:rPr>
          <w:sz w:val="22"/>
          <w:szCs w:val="22"/>
        </w:rPr>
        <w:t xml:space="preserve"> (434,2 тыс. руб.);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ремонт улично-дорожной сети с добавлением новых материалов в д. </w:t>
      </w:r>
      <w:proofErr w:type="spellStart"/>
      <w:r w:rsidRPr="005E134B">
        <w:rPr>
          <w:sz w:val="22"/>
          <w:szCs w:val="22"/>
        </w:rPr>
        <w:t>Ямайкасы</w:t>
      </w:r>
      <w:proofErr w:type="spellEnd"/>
      <w:r w:rsidRPr="005E134B">
        <w:rPr>
          <w:sz w:val="22"/>
          <w:szCs w:val="22"/>
        </w:rPr>
        <w:t xml:space="preserve"> </w:t>
      </w:r>
      <w:proofErr w:type="gramStart"/>
      <w:r w:rsidRPr="005E134B">
        <w:rPr>
          <w:sz w:val="22"/>
          <w:szCs w:val="22"/>
        </w:rPr>
        <w:t xml:space="preserve">( </w:t>
      </w:r>
      <w:proofErr w:type="gramEnd"/>
      <w:r w:rsidRPr="005E134B">
        <w:rPr>
          <w:sz w:val="22"/>
          <w:szCs w:val="22"/>
        </w:rPr>
        <w:t>985,58 тыс. руб.);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>Убеевское сельское поселение: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устройство нежилого помещения на кладбище села </w:t>
      </w:r>
      <w:proofErr w:type="spellStart"/>
      <w:r w:rsidRPr="005E134B">
        <w:rPr>
          <w:sz w:val="22"/>
          <w:szCs w:val="22"/>
        </w:rPr>
        <w:t>Убеево</w:t>
      </w:r>
      <w:proofErr w:type="spellEnd"/>
      <w:r w:rsidRPr="005E134B">
        <w:rPr>
          <w:sz w:val="22"/>
          <w:szCs w:val="22"/>
        </w:rPr>
        <w:t xml:space="preserve"> (303,37 тыс. руб.);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>Чадукасинское сельское поселение: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возведение объекта «Культурно-исторический парк 75-лет Победы» в д. </w:t>
      </w:r>
      <w:proofErr w:type="spellStart"/>
      <w:r w:rsidRPr="005E134B">
        <w:rPr>
          <w:sz w:val="22"/>
          <w:szCs w:val="22"/>
        </w:rPr>
        <w:t>Енешкасы</w:t>
      </w:r>
      <w:proofErr w:type="spellEnd"/>
      <w:r w:rsidRPr="005E134B">
        <w:rPr>
          <w:sz w:val="22"/>
          <w:szCs w:val="22"/>
        </w:rPr>
        <w:t xml:space="preserve"> (608,5 тыс. руб.); </w:t>
      </w:r>
    </w:p>
    <w:p w:rsidR="005E134B" w:rsidRPr="005E134B" w:rsidRDefault="005E134B" w:rsidP="005E134B">
      <w:pPr>
        <w:ind w:firstLine="567"/>
        <w:jc w:val="both"/>
        <w:rPr>
          <w:b/>
          <w:sz w:val="22"/>
          <w:szCs w:val="22"/>
        </w:rPr>
      </w:pPr>
      <w:r w:rsidRPr="005E134B">
        <w:rPr>
          <w:b/>
          <w:sz w:val="22"/>
          <w:szCs w:val="22"/>
        </w:rPr>
        <w:t>Яншихово-Челлинское сельское поселение: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ремонт грунтовой дороги к ул. </w:t>
      </w:r>
      <w:proofErr w:type="gramStart"/>
      <w:r w:rsidRPr="005E134B">
        <w:rPr>
          <w:sz w:val="22"/>
          <w:szCs w:val="22"/>
        </w:rPr>
        <w:t>Вокзальная</w:t>
      </w:r>
      <w:proofErr w:type="gramEnd"/>
      <w:r w:rsidRPr="005E134B">
        <w:rPr>
          <w:sz w:val="22"/>
          <w:szCs w:val="22"/>
        </w:rPr>
        <w:t xml:space="preserve"> в деревне Малые </w:t>
      </w:r>
      <w:proofErr w:type="spellStart"/>
      <w:r w:rsidRPr="005E134B">
        <w:rPr>
          <w:sz w:val="22"/>
          <w:szCs w:val="22"/>
        </w:rPr>
        <w:t>Собары</w:t>
      </w:r>
      <w:proofErr w:type="spellEnd"/>
      <w:r w:rsidRPr="005E134B">
        <w:rPr>
          <w:sz w:val="22"/>
          <w:szCs w:val="22"/>
        </w:rPr>
        <w:t xml:space="preserve"> (251,6 тыс. руб.);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- ремонт грунтовой дороги по ул. </w:t>
      </w:r>
      <w:proofErr w:type="gramStart"/>
      <w:r w:rsidRPr="005E134B">
        <w:rPr>
          <w:sz w:val="22"/>
          <w:szCs w:val="22"/>
        </w:rPr>
        <w:t>Комсомольская</w:t>
      </w:r>
      <w:proofErr w:type="gramEnd"/>
      <w:r w:rsidRPr="005E134B">
        <w:rPr>
          <w:sz w:val="22"/>
          <w:szCs w:val="22"/>
        </w:rPr>
        <w:t xml:space="preserve">, ул. </w:t>
      </w:r>
      <w:proofErr w:type="spellStart"/>
      <w:r w:rsidRPr="005E134B">
        <w:rPr>
          <w:sz w:val="22"/>
          <w:szCs w:val="22"/>
        </w:rPr>
        <w:t>Маркела</w:t>
      </w:r>
      <w:proofErr w:type="spellEnd"/>
      <w:r w:rsidRPr="005E134B">
        <w:rPr>
          <w:sz w:val="22"/>
          <w:szCs w:val="22"/>
        </w:rPr>
        <w:t xml:space="preserve"> в д. </w:t>
      </w:r>
      <w:proofErr w:type="spellStart"/>
      <w:r w:rsidRPr="005E134B">
        <w:rPr>
          <w:sz w:val="22"/>
          <w:szCs w:val="22"/>
        </w:rPr>
        <w:t>Яншихово-Челлы</w:t>
      </w:r>
      <w:proofErr w:type="spellEnd"/>
      <w:r w:rsidRPr="005E134B">
        <w:rPr>
          <w:sz w:val="22"/>
          <w:szCs w:val="22"/>
        </w:rPr>
        <w:t xml:space="preserve"> (1708,03 тыс. руб.);</w:t>
      </w:r>
    </w:p>
    <w:p w:rsidR="005E134B" w:rsidRPr="005E134B" w:rsidRDefault="005E134B" w:rsidP="005E134B">
      <w:pPr>
        <w:ind w:firstLine="567"/>
        <w:jc w:val="both"/>
        <w:rPr>
          <w:i/>
          <w:color w:val="000000"/>
          <w:sz w:val="22"/>
          <w:szCs w:val="22"/>
          <w:lang w:eastAsia="ar-SA"/>
        </w:rPr>
      </w:pPr>
      <w:r w:rsidRPr="005E134B">
        <w:rPr>
          <w:sz w:val="22"/>
          <w:szCs w:val="22"/>
        </w:rPr>
        <w:t xml:space="preserve">- ремонт водопроводной сети села </w:t>
      </w:r>
      <w:proofErr w:type="spellStart"/>
      <w:r w:rsidRPr="005E134B">
        <w:rPr>
          <w:sz w:val="22"/>
          <w:szCs w:val="22"/>
        </w:rPr>
        <w:t>Именево</w:t>
      </w:r>
      <w:proofErr w:type="spellEnd"/>
      <w:r w:rsidRPr="005E134B">
        <w:rPr>
          <w:sz w:val="22"/>
          <w:szCs w:val="22"/>
        </w:rPr>
        <w:t xml:space="preserve"> (1144,28 тыс. руб.).</w:t>
      </w:r>
    </w:p>
    <w:p w:rsidR="005E134B" w:rsidRPr="005E134B" w:rsidRDefault="005E134B" w:rsidP="005E134B">
      <w:pPr>
        <w:ind w:firstLine="300"/>
        <w:jc w:val="both"/>
        <w:rPr>
          <w:sz w:val="22"/>
          <w:szCs w:val="22"/>
        </w:rPr>
      </w:pP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В сельскохозяйственных предприятиях и крестьянских (фермерских) хозяйствах района посевная площадь под урожай 2019 года составила 19944 гектара, что составляет 102,1% к уровню 2018 года. Зерновые и зернобобовые культуры (включая кукурузу на семена) посеяны на площади 14208 га, что составляет 102,7% к уровню 2018 года. Пересев по погибшим озимым на площади 2991 га произведен полностью. Картофель посажен на площади 314 га (77% к уровню 2018  года). Площадь посева кормовых культур составила 3595 га. Площади  под технические культуры доведены до 1789 гектаров – это  164% к уровню 2018 года. Овощи занимают 38,5 гектара (111,9% к уровню 2018 года).   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>На 01.11.2019 поголовье крупного рогатого скота в хозяйствах всех категорий составило 7528 голов (102% к 2018 г.). Поголовье крупного рогатого скота увеличилось в сельскохозяйственных организациях и КФХ, что составило 3008 головы (106,8% к 2018 г).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Численность коров в хозяйствах всех категорий составляет 3733 голов (101% к 2018 г.).  В сельскохозяйственных организациях и КФХ отмечается увеличение на 2,3%  (1287 головы).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Производство молока в хозяйствах всех категорий к уровню аналогичного периода 2018 года выросло до 104% и составило 15675,2 тонн.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>Средняя закупочная цена на сырое молоко на сегодняшний день составляет 19 руб. за 1 литр.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Сельскохозяйственными предприятиями и КФХ за 9 месяцев 2019 года </w:t>
      </w:r>
      <w:r w:rsidRPr="005E134B">
        <w:rPr>
          <w:sz w:val="22"/>
          <w:szCs w:val="22"/>
          <w:lang w:eastAsia="ar-SA"/>
        </w:rPr>
        <w:t>приобретено 27</w:t>
      </w:r>
      <w:r w:rsidRPr="005E134B">
        <w:rPr>
          <w:color w:val="000000"/>
          <w:sz w:val="22"/>
          <w:szCs w:val="22"/>
        </w:rPr>
        <w:t xml:space="preserve"> единиц сельскохозяйственной техники на общую сумму  66,52 млн. руб.</w:t>
      </w:r>
    </w:p>
    <w:p w:rsidR="005E134B" w:rsidRPr="005E134B" w:rsidRDefault="005E134B" w:rsidP="005E134B">
      <w:pPr>
        <w:ind w:firstLine="567"/>
        <w:jc w:val="both"/>
        <w:rPr>
          <w:bCs/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Среднемесячная заработная плата в сельскохозяйственных организациях </w:t>
      </w:r>
      <w:r w:rsidRPr="005E134B">
        <w:rPr>
          <w:bCs/>
          <w:color w:val="000000"/>
          <w:sz w:val="22"/>
          <w:szCs w:val="22"/>
        </w:rPr>
        <w:t>Красноармейского района на 01.10.2019  составляет  20842 рубля, что составляет 110,9%  к уровню 2018 года.</w:t>
      </w:r>
    </w:p>
    <w:p w:rsidR="005E134B" w:rsidRPr="005E134B" w:rsidRDefault="005E134B" w:rsidP="005E134B">
      <w:pPr>
        <w:ind w:firstLine="567"/>
        <w:jc w:val="both"/>
        <w:rPr>
          <w:bCs/>
          <w:color w:val="000000"/>
          <w:sz w:val="22"/>
          <w:szCs w:val="22"/>
        </w:rPr>
      </w:pPr>
    </w:p>
    <w:p w:rsidR="005E134B" w:rsidRPr="005E134B" w:rsidRDefault="005E134B" w:rsidP="005E134B">
      <w:pPr>
        <w:ind w:firstLine="567"/>
        <w:jc w:val="both"/>
        <w:rPr>
          <w:rStyle w:val="aff"/>
          <w:b w:val="0"/>
          <w:sz w:val="22"/>
          <w:szCs w:val="22"/>
        </w:rPr>
      </w:pPr>
      <w:r w:rsidRPr="005E134B">
        <w:rPr>
          <w:rStyle w:val="aff"/>
          <w:sz w:val="22"/>
          <w:szCs w:val="22"/>
        </w:rPr>
        <w:t>Хочу остановиться на вопросах эффективности управления и распоряжения муниципальным имуществом.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За 9 месяцев текущего года </w:t>
      </w:r>
      <w:r w:rsidRPr="005E134B">
        <w:rPr>
          <w:b/>
          <w:sz w:val="22"/>
          <w:szCs w:val="22"/>
        </w:rPr>
        <w:t>доходы от аренды земельных участков</w:t>
      </w:r>
      <w:r w:rsidRPr="005E134B">
        <w:rPr>
          <w:sz w:val="22"/>
          <w:szCs w:val="22"/>
        </w:rPr>
        <w:t xml:space="preserve">  составили 4,3 млн. руб., или рост в 2,8 раза к аналогичному периоду прошлого года (1,6 млн. руб.). 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Задолженность по арендной плате за земельные участки, находящиеся в распоряжении Красноармейского района, по состоянию на 1 октября 2019 г. составляет 271,3 тыс. рублей, наблюдается снижение по сравнению с 2018 г. на 4,3% (283,5 тыс. рублей).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b/>
          <w:color w:val="000000"/>
          <w:sz w:val="22"/>
          <w:szCs w:val="22"/>
        </w:rPr>
        <w:t>Доходы от аренды муниципального имущества</w:t>
      </w:r>
      <w:r w:rsidRPr="005E134B">
        <w:rPr>
          <w:color w:val="000000"/>
          <w:sz w:val="22"/>
          <w:szCs w:val="22"/>
        </w:rPr>
        <w:t xml:space="preserve"> составили 349,7 тыс. рублей, темп роста – 140% к аналогичному периоду прошлого года  (250,3 тыс. рублей поступило на 01.10.2018).  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b/>
          <w:color w:val="000000"/>
          <w:sz w:val="22"/>
          <w:szCs w:val="22"/>
        </w:rPr>
        <w:t>Задолженность</w:t>
      </w:r>
      <w:r w:rsidRPr="005E134B">
        <w:rPr>
          <w:color w:val="000000"/>
          <w:sz w:val="22"/>
          <w:szCs w:val="22"/>
        </w:rPr>
        <w:t xml:space="preserve"> по арендным платежам за передачу имущества составляет 0,7 тыс. руб., по сравнению с аналогичным периодом прошлого года снизилась на 5,1 тыс. рублей (на 01.10.2018 – 5,8 тыс. руб.). 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>Всего в истекшем периоде текущего года арендаторам земельных участков объектов недвижимости направлены 28 претензионных писем на сумму 384,6 тыс. рублей; по 11 письмам получена оплата на сумму 214,9 тыс. рублей.</w:t>
      </w:r>
    </w:p>
    <w:p w:rsidR="005E134B" w:rsidRPr="005E134B" w:rsidRDefault="005E134B" w:rsidP="005E134B">
      <w:pPr>
        <w:ind w:firstLine="567"/>
        <w:jc w:val="both"/>
        <w:rPr>
          <w:b/>
          <w:i/>
          <w:color w:val="000000"/>
          <w:sz w:val="22"/>
          <w:szCs w:val="22"/>
          <w:lang w:eastAsia="ar-SA"/>
        </w:rPr>
      </w:pPr>
      <w:r w:rsidRPr="005E134B">
        <w:rPr>
          <w:b/>
          <w:color w:val="000000"/>
          <w:sz w:val="22"/>
          <w:szCs w:val="22"/>
        </w:rPr>
        <w:t>Доходы от продажи земельных участков</w:t>
      </w:r>
      <w:r w:rsidRPr="005E134B">
        <w:rPr>
          <w:color w:val="000000"/>
          <w:sz w:val="22"/>
          <w:szCs w:val="22"/>
        </w:rPr>
        <w:t xml:space="preserve"> составили 1 млн. 539 тыс. руб., темп роста 2,85 раза к АППГ (540 тыс. руб.  за аналогичный период 2018 г.).</w:t>
      </w:r>
      <w:r w:rsidRPr="005E134B">
        <w:rPr>
          <w:b/>
          <w:i/>
          <w:color w:val="000000"/>
          <w:sz w:val="22"/>
          <w:szCs w:val="22"/>
          <w:lang w:eastAsia="ar-SA"/>
        </w:rPr>
        <w:t xml:space="preserve">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В 2019 году план ввода в севооборот неиспользуемых земель сельскохозяйственного назначения составляет 24,8 га. В настоящее время </w:t>
      </w:r>
      <w:proofErr w:type="spellStart"/>
      <w:r w:rsidRPr="005E134B">
        <w:rPr>
          <w:sz w:val="22"/>
          <w:szCs w:val="22"/>
        </w:rPr>
        <w:t>Чадукасинским</w:t>
      </w:r>
      <w:proofErr w:type="spellEnd"/>
      <w:r w:rsidRPr="005E134B">
        <w:rPr>
          <w:sz w:val="22"/>
          <w:szCs w:val="22"/>
        </w:rPr>
        <w:t xml:space="preserve"> сельским поселением готовится документация по переводу земель под пастбище.</w:t>
      </w:r>
    </w:p>
    <w:p w:rsidR="005E134B" w:rsidRPr="005E134B" w:rsidRDefault="005E134B" w:rsidP="005E134B">
      <w:pPr>
        <w:rPr>
          <w:b/>
          <w:bCs/>
          <w:color w:val="000000"/>
          <w:sz w:val="22"/>
          <w:szCs w:val="22"/>
          <w:lang w:eastAsia="ar-SA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Обеспеченность многодетных семей земельными участками от количества семей, поставленных на учет, по состоянию на 01.01.2019 составляет 89,0%.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proofErr w:type="gramStart"/>
      <w:r w:rsidRPr="005E134B">
        <w:rPr>
          <w:sz w:val="22"/>
          <w:szCs w:val="22"/>
          <w:lang w:eastAsia="ar-SA"/>
        </w:rPr>
        <w:t xml:space="preserve">На  учет для получения земельных участков в собственность поставлены 196 многодетных семьи, 173 семьи земельные участки получили.  </w:t>
      </w:r>
      <w:proofErr w:type="gramEnd"/>
    </w:p>
    <w:p w:rsidR="005E134B" w:rsidRPr="005E134B" w:rsidRDefault="005E134B" w:rsidP="005E134B">
      <w:pPr>
        <w:ind w:firstLine="567"/>
        <w:jc w:val="both"/>
        <w:rPr>
          <w:bCs/>
          <w:sz w:val="22"/>
          <w:szCs w:val="22"/>
        </w:rPr>
      </w:pPr>
      <w:r w:rsidRPr="005E134B">
        <w:rPr>
          <w:bCs/>
          <w:color w:val="000000"/>
          <w:sz w:val="22"/>
          <w:szCs w:val="22"/>
        </w:rPr>
        <w:t xml:space="preserve">В рамках реализации Республиканской целевой программы «Устойчивое развитие сельских территорий на 2014-2017 годы и на период до 2020 года» в Красноармейском районе построено 7 </w:t>
      </w:r>
      <w:proofErr w:type="spellStart"/>
      <w:r w:rsidRPr="005E134B">
        <w:rPr>
          <w:bCs/>
          <w:color w:val="000000"/>
          <w:sz w:val="22"/>
          <w:szCs w:val="22"/>
        </w:rPr>
        <w:t>ФАПов</w:t>
      </w:r>
      <w:proofErr w:type="spellEnd"/>
      <w:r w:rsidRPr="005E134B">
        <w:rPr>
          <w:bCs/>
          <w:color w:val="000000"/>
          <w:sz w:val="22"/>
          <w:szCs w:val="22"/>
        </w:rPr>
        <w:t xml:space="preserve">. </w:t>
      </w:r>
      <w:r w:rsidRPr="005E134B">
        <w:rPr>
          <w:bCs/>
          <w:sz w:val="22"/>
          <w:szCs w:val="22"/>
        </w:rPr>
        <w:t xml:space="preserve">До конца 2019 года планируется открыть  ФАП в </w:t>
      </w:r>
      <w:proofErr w:type="spellStart"/>
      <w:r w:rsidRPr="005E134B">
        <w:rPr>
          <w:bCs/>
          <w:sz w:val="22"/>
          <w:szCs w:val="22"/>
        </w:rPr>
        <w:t>д</w:t>
      </w:r>
      <w:proofErr w:type="gramStart"/>
      <w:r w:rsidRPr="005E134B">
        <w:rPr>
          <w:bCs/>
          <w:sz w:val="22"/>
          <w:szCs w:val="22"/>
        </w:rPr>
        <w:t>.Я</w:t>
      </w:r>
      <w:proofErr w:type="gramEnd"/>
      <w:r w:rsidRPr="005E134B">
        <w:rPr>
          <w:bCs/>
          <w:sz w:val="22"/>
          <w:szCs w:val="22"/>
        </w:rPr>
        <w:t>ншихово-Челлы</w:t>
      </w:r>
      <w:proofErr w:type="spellEnd"/>
      <w:r w:rsidRPr="005E134B">
        <w:rPr>
          <w:bCs/>
          <w:sz w:val="22"/>
          <w:szCs w:val="22"/>
        </w:rPr>
        <w:t xml:space="preserve">. </w:t>
      </w:r>
    </w:p>
    <w:p w:rsidR="005E134B" w:rsidRPr="005E134B" w:rsidRDefault="005E134B" w:rsidP="005E134B">
      <w:pPr>
        <w:ind w:firstLine="567"/>
        <w:jc w:val="both"/>
        <w:rPr>
          <w:bCs/>
          <w:color w:val="000000"/>
          <w:sz w:val="22"/>
          <w:szCs w:val="22"/>
        </w:rPr>
      </w:pPr>
      <w:r w:rsidRPr="005E134B">
        <w:rPr>
          <w:bCs/>
          <w:color w:val="000000"/>
          <w:sz w:val="22"/>
          <w:szCs w:val="22"/>
        </w:rPr>
        <w:t xml:space="preserve">По данным </w:t>
      </w:r>
      <w:proofErr w:type="spellStart"/>
      <w:r w:rsidRPr="005E134B">
        <w:rPr>
          <w:bCs/>
          <w:color w:val="000000"/>
          <w:sz w:val="22"/>
          <w:szCs w:val="22"/>
        </w:rPr>
        <w:t>Чувашстата</w:t>
      </w:r>
      <w:proofErr w:type="spellEnd"/>
      <w:r w:rsidRPr="005E134B">
        <w:rPr>
          <w:bCs/>
          <w:color w:val="000000"/>
          <w:sz w:val="22"/>
          <w:szCs w:val="22"/>
        </w:rPr>
        <w:t xml:space="preserve"> в Красноармейском районе за 9 месяцев 2019 года родилось 100 человек (8 месяцев 2018 г. – 104), умерло 186 человек (за 8 месяцев 2018 года – 167).</w:t>
      </w:r>
    </w:p>
    <w:p w:rsidR="005E134B" w:rsidRPr="005E134B" w:rsidRDefault="005E134B" w:rsidP="005E134B">
      <w:pPr>
        <w:ind w:firstLine="709"/>
        <w:jc w:val="both"/>
        <w:rPr>
          <w:sz w:val="22"/>
          <w:szCs w:val="22"/>
        </w:rPr>
      </w:pP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В течение ряда лет увеличивается государственная поддержка </w:t>
      </w:r>
      <w:r w:rsidRPr="005E134B">
        <w:rPr>
          <w:b/>
          <w:sz w:val="22"/>
          <w:szCs w:val="22"/>
        </w:rPr>
        <w:t>развития системы образования</w:t>
      </w:r>
      <w:r w:rsidRPr="005E134B">
        <w:rPr>
          <w:sz w:val="22"/>
          <w:szCs w:val="22"/>
        </w:rPr>
        <w:t xml:space="preserve">, что свидетельствует об особом внимании государства к этой отрасли.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>Правительством Чувашской Республики уделяется много внимания укрепление материально-технической базы образовательных организаций (решение антитеррористических вопросов по образовательным организациям, укрепление материально-технической базы детской школы искусств). В «</w:t>
      </w:r>
      <w:proofErr w:type="spellStart"/>
      <w:r w:rsidRPr="005E134B">
        <w:rPr>
          <w:sz w:val="22"/>
          <w:szCs w:val="22"/>
        </w:rPr>
        <w:t>Траковской</w:t>
      </w:r>
      <w:proofErr w:type="spellEnd"/>
      <w:r w:rsidRPr="005E134B">
        <w:rPr>
          <w:sz w:val="22"/>
          <w:szCs w:val="22"/>
        </w:rPr>
        <w:t xml:space="preserve"> СОШ» построена новая двухскатная кровля взамен протекающей плоской кровли. Всего на эти цели Республика выделила району 19 млн. 318 тыс. рублей. </w:t>
      </w:r>
    </w:p>
    <w:p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  <w:lang w:eastAsia="en-US"/>
        </w:rPr>
        <w:t xml:space="preserve">На разработку ПСД </w:t>
      </w:r>
      <w:r w:rsidRPr="005E134B">
        <w:rPr>
          <w:bCs/>
          <w:sz w:val="22"/>
          <w:szCs w:val="22"/>
          <w:lang w:eastAsia="ar-SA"/>
        </w:rPr>
        <w:t>для капитального ремонта здания «</w:t>
      </w:r>
      <w:proofErr w:type="spellStart"/>
      <w:r w:rsidRPr="005E134B">
        <w:rPr>
          <w:bCs/>
          <w:sz w:val="22"/>
          <w:szCs w:val="22"/>
          <w:lang w:eastAsia="ar-SA"/>
        </w:rPr>
        <w:t>Траковской</w:t>
      </w:r>
      <w:proofErr w:type="spellEnd"/>
      <w:r w:rsidRPr="005E134B">
        <w:rPr>
          <w:bCs/>
          <w:sz w:val="22"/>
          <w:szCs w:val="22"/>
          <w:lang w:eastAsia="ar-SA"/>
        </w:rPr>
        <w:t xml:space="preserve"> СОШ» выделены средства 450 тыс. рублей. 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sz w:val="22"/>
          <w:szCs w:val="22"/>
          <w:lang w:eastAsia="ar-SA"/>
        </w:rPr>
        <w:t xml:space="preserve">В рамках государственной программы Российской Федерации «Развитие образования» произведен капитальный ремонт спортивного зала </w:t>
      </w:r>
      <w:r w:rsidRPr="005E134B">
        <w:rPr>
          <w:color w:val="000000"/>
          <w:sz w:val="22"/>
          <w:szCs w:val="22"/>
        </w:rPr>
        <w:t>МБОУ «</w:t>
      </w:r>
      <w:proofErr w:type="spellStart"/>
      <w:r w:rsidRPr="005E134B">
        <w:rPr>
          <w:color w:val="000000"/>
          <w:sz w:val="22"/>
          <w:szCs w:val="22"/>
        </w:rPr>
        <w:t>Яншихово-Челлинская</w:t>
      </w:r>
      <w:proofErr w:type="spellEnd"/>
      <w:r w:rsidRPr="005E134B">
        <w:rPr>
          <w:color w:val="000000"/>
          <w:sz w:val="22"/>
          <w:szCs w:val="22"/>
        </w:rPr>
        <w:t xml:space="preserve"> СОШ» на сумму 1 млн. рублей.</w:t>
      </w:r>
    </w:p>
    <w:p w:rsidR="005E134B" w:rsidRPr="005E134B" w:rsidRDefault="005E134B" w:rsidP="005E134B">
      <w:pPr>
        <w:ind w:firstLine="709"/>
        <w:jc w:val="both"/>
        <w:rPr>
          <w:sz w:val="22"/>
          <w:szCs w:val="22"/>
        </w:rPr>
      </w:pPr>
      <w:r w:rsidRPr="005E134B">
        <w:rPr>
          <w:sz w:val="22"/>
          <w:szCs w:val="22"/>
        </w:rPr>
        <w:t>По республиканскому проекту «Точка роста» две центральные школы получили оборудование для кабинетов технологии и информатики, пять школ района получили оборудование по робототехнике.</w:t>
      </w:r>
    </w:p>
    <w:p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sz w:val="22"/>
          <w:szCs w:val="22"/>
        </w:rPr>
        <w:t>В 2019 году по подпрограмме «Безопасный город» муниципальной программы «Повышение безопасности жизнедеятельности населения и территории» в районе проведена модернизация по переводу на оптико-волоконную сеть 21 видеокамеры. Планируется установить дополнительно до конца года 3 видеокамеры.</w:t>
      </w:r>
    </w:p>
    <w:p w:rsidR="005E134B" w:rsidRPr="005E134B" w:rsidRDefault="005E134B" w:rsidP="005E134B">
      <w:pPr>
        <w:ind w:firstLine="709"/>
        <w:jc w:val="both"/>
        <w:rPr>
          <w:color w:val="000000"/>
          <w:sz w:val="22"/>
          <w:szCs w:val="22"/>
        </w:rPr>
      </w:pPr>
    </w:p>
    <w:p w:rsidR="005E134B" w:rsidRPr="005E134B" w:rsidRDefault="005E134B" w:rsidP="005E134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5E134B">
        <w:rPr>
          <w:sz w:val="22"/>
          <w:szCs w:val="22"/>
          <w:lang w:eastAsia="en-US"/>
        </w:rPr>
        <w:t xml:space="preserve">В с. Красноармейское здание районного дома культуры 1960  года  постройки не соответствует современным требованиям. Для удовлетворения культурных потребностей и творческой самореализации населения, повышения качества и доступности предоставляемых услуг необходимо строительство нового дома культуры в </w:t>
      </w:r>
      <w:proofErr w:type="spellStart"/>
      <w:r w:rsidRPr="005E134B">
        <w:rPr>
          <w:sz w:val="22"/>
          <w:szCs w:val="22"/>
          <w:lang w:eastAsia="en-US"/>
        </w:rPr>
        <w:t>с</w:t>
      </w:r>
      <w:proofErr w:type="gramStart"/>
      <w:r w:rsidRPr="005E134B">
        <w:rPr>
          <w:sz w:val="22"/>
          <w:szCs w:val="22"/>
          <w:lang w:eastAsia="en-US"/>
        </w:rPr>
        <w:t>.К</w:t>
      </w:r>
      <w:proofErr w:type="gramEnd"/>
      <w:r w:rsidRPr="005E134B">
        <w:rPr>
          <w:sz w:val="22"/>
          <w:szCs w:val="22"/>
          <w:lang w:eastAsia="en-US"/>
        </w:rPr>
        <w:t>расноармейское</w:t>
      </w:r>
      <w:proofErr w:type="spellEnd"/>
      <w:r w:rsidRPr="005E134B">
        <w:rPr>
          <w:sz w:val="22"/>
          <w:szCs w:val="22"/>
          <w:lang w:eastAsia="en-US"/>
        </w:rPr>
        <w:t>. На 2019 год выделены средства на разработку ПСД строительства здания дома культуры в сумме 1 млн. 600 тыс. рублей.</w:t>
      </w:r>
    </w:p>
    <w:p w:rsidR="005E134B" w:rsidRPr="005E134B" w:rsidRDefault="005E134B" w:rsidP="005E134B">
      <w:pPr>
        <w:ind w:firstLine="567"/>
        <w:jc w:val="both"/>
        <w:rPr>
          <w:bCs/>
          <w:sz w:val="22"/>
          <w:szCs w:val="22"/>
          <w:lang w:eastAsia="ar-SA"/>
        </w:rPr>
      </w:pPr>
      <w:r w:rsidRPr="005E134B">
        <w:rPr>
          <w:bCs/>
          <w:sz w:val="22"/>
          <w:szCs w:val="22"/>
          <w:lang w:eastAsia="ar-SA"/>
        </w:rPr>
        <w:t xml:space="preserve">В рамках республиканской программы «Развитие культуры» в </w:t>
      </w:r>
      <w:proofErr w:type="spellStart"/>
      <w:r w:rsidRPr="005E134B">
        <w:rPr>
          <w:bCs/>
          <w:sz w:val="22"/>
          <w:szCs w:val="22"/>
          <w:lang w:eastAsia="ar-SA"/>
        </w:rPr>
        <w:t>Пикшикском</w:t>
      </w:r>
      <w:proofErr w:type="spellEnd"/>
      <w:r w:rsidRPr="005E134B">
        <w:rPr>
          <w:bCs/>
          <w:sz w:val="22"/>
          <w:szCs w:val="22"/>
          <w:lang w:eastAsia="ar-SA"/>
        </w:rPr>
        <w:t xml:space="preserve"> центре досуга ведется текущий ремонт на сумму 1 млн. 225 тыс. рублей. Также в рамках программы «Устойчивое развитие сельских территорий» ведется ремонт системы отопления на сумму 573,1 тыс. рублей для последующего перевода на индивидуальное отопление.</w:t>
      </w:r>
    </w:p>
    <w:p w:rsidR="005E134B" w:rsidRPr="005E134B" w:rsidRDefault="005E134B" w:rsidP="005E134B">
      <w:pPr>
        <w:ind w:firstLine="567"/>
        <w:jc w:val="both"/>
        <w:rPr>
          <w:bCs/>
          <w:sz w:val="22"/>
          <w:szCs w:val="22"/>
          <w:lang w:eastAsia="ar-SA"/>
        </w:rPr>
      </w:pPr>
      <w:r w:rsidRPr="005E134B">
        <w:rPr>
          <w:bCs/>
          <w:sz w:val="22"/>
          <w:szCs w:val="22"/>
          <w:lang w:eastAsia="ar-SA"/>
        </w:rPr>
        <w:t>Наш район занял 2 место по приему нормативов комплекса ГТО. В рамках федерального проекта "Спорт - норма жизни" национального проекта "Демография" планируется установить уличные тренажеры для подготовки выполнения норм ГТО.</w:t>
      </w:r>
    </w:p>
    <w:p w:rsidR="00316956" w:rsidRPr="005E134B" w:rsidRDefault="00316956" w:rsidP="005E134B">
      <w:pPr>
        <w:jc w:val="both"/>
        <w:rPr>
          <w:color w:val="7F7F7F"/>
          <w:sz w:val="22"/>
          <w:szCs w:val="22"/>
        </w:rPr>
      </w:pPr>
    </w:p>
    <w:sectPr w:rsidR="00316956" w:rsidRPr="005E134B" w:rsidSect="005E134B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568" w:right="708" w:bottom="568" w:left="1560" w:header="720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3F" w:rsidRDefault="00D10D3F">
      <w:r>
        <w:separator/>
      </w:r>
    </w:p>
  </w:endnote>
  <w:endnote w:type="continuationSeparator" w:id="0">
    <w:p w:rsidR="00D10D3F" w:rsidRDefault="00D1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F466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6DA" w:rsidRDefault="00F466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F466DA">
    <w:pPr>
      <w:pStyle w:val="a7"/>
      <w:ind w:right="360"/>
      <w:rPr>
        <w:color w:val="999999"/>
        <w:sz w:val="16"/>
        <w:szCs w:val="16"/>
      </w:rPr>
    </w:pPr>
  </w:p>
  <w:p w:rsidR="00F466DA" w:rsidRDefault="00F466DA">
    <w:pPr>
      <w:pStyle w:val="a7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3F" w:rsidRDefault="00D10D3F">
      <w:r>
        <w:separator/>
      </w:r>
    </w:p>
  </w:footnote>
  <w:footnote w:type="continuationSeparator" w:id="0">
    <w:p w:rsidR="00D10D3F" w:rsidRDefault="00D1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F466D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466DA" w:rsidRDefault="00F466D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F466DA">
    <w:pPr>
      <w:pStyle w:val="a5"/>
      <w:framePr w:wrap="around" w:vAnchor="text" w:hAnchor="margin" w:y="1"/>
      <w:rPr>
        <w:rStyle w:val="a9"/>
      </w:rPr>
    </w:pPr>
  </w:p>
  <w:p w:rsidR="00F466DA" w:rsidRDefault="00F466D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119"/>
    <w:multiLevelType w:val="hybridMultilevel"/>
    <w:tmpl w:val="50FE8754"/>
    <w:lvl w:ilvl="0" w:tplc="6ABC3C66">
      <w:start w:val="1"/>
      <w:numFmt w:val="decimal"/>
      <w:lvlText w:val="%1."/>
      <w:lvlJc w:val="right"/>
      <w:pPr>
        <w:ind w:left="16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  <w:rPr>
        <w:rFonts w:cs="Times New Roman"/>
      </w:rPr>
    </w:lvl>
  </w:abstractNum>
  <w:abstractNum w:abstractNumId="1">
    <w:nsid w:val="04A97829"/>
    <w:multiLevelType w:val="hybridMultilevel"/>
    <w:tmpl w:val="BD46B6D8"/>
    <w:lvl w:ilvl="0" w:tplc="2E06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EAC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828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1A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B072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60D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64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802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284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A840F76"/>
    <w:multiLevelType w:val="hybridMultilevel"/>
    <w:tmpl w:val="C8D2DC52"/>
    <w:lvl w:ilvl="0" w:tplc="42AA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C6DD5"/>
    <w:multiLevelType w:val="hybridMultilevel"/>
    <w:tmpl w:val="C728C7E4"/>
    <w:lvl w:ilvl="0" w:tplc="182EE5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47D10"/>
    <w:multiLevelType w:val="hybridMultilevel"/>
    <w:tmpl w:val="353E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8A9"/>
    <w:multiLevelType w:val="hybridMultilevel"/>
    <w:tmpl w:val="A5DA26EE"/>
    <w:lvl w:ilvl="0" w:tplc="E2661C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9824A09"/>
    <w:multiLevelType w:val="hybridMultilevel"/>
    <w:tmpl w:val="0412A25E"/>
    <w:lvl w:ilvl="0" w:tplc="182EE5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34FD6"/>
    <w:multiLevelType w:val="hybridMultilevel"/>
    <w:tmpl w:val="6B74BB54"/>
    <w:lvl w:ilvl="0" w:tplc="1F240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3D23AE"/>
    <w:multiLevelType w:val="hybridMultilevel"/>
    <w:tmpl w:val="03DA15AC"/>
    <w:lvl w:ilvl="0" w:tplc="1C8CA9DE">
      <w:start w:val="1"/>
      <w:numFmt w:val="decimal"/>
      <w:lvlText w:val="%1."/>
      <w:lvlJc w:val="left"/>
      <w:pPr>
        <w:tabs>
          <w:tab w:val="num" w:pos="852"/>
        </w:tabs>
        <w:ind w:left="14"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  <w:rPr>
        <w:rFonts w:cs="Times New Roman"/>
      </w:rPr>
    </w:lvl>
  </w:abstractNum>
  <w:abstractNum w:abstractNumId="9">
    <w:nsid w:val="2E6E688C"/>
    <w:multiLevelType w:val="hybridMultilevel"/>
    <w:tmpl w:val="058AC5DA"/>
    <w:lvl w:ilvl="0" w:tplc="E5A6C56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9F791F"/>
    <w:multiLevelType w:val="hybridMultilevel"/>
    <w:tmpl w:val="0CD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73E0"/>
    <w:multiLevelType w:val="hybridMultilevel"/>
    <w:tmpl w:val="5CEA00A8"/>
    <w:lvl w:ilvl="0" w:tplc="C316AEF4">
      <w:start w:val="1"/>
      <w:numFmt w:val="decimal"/>
      <w:lvlText w:val="%1)"/>
      <w:lvlJc w:val="left"/>
      <w:pPr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4A1292"/>
    <w:multiLevelType w:val="hybridMultilevel"/>
    <w:tmpl w:val="6EB8F62C"/>
    <w:lvl w:ilvl="0" w:tplc="C0A4C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A927A4"/>
    <w:multiLevelType w:val="hybridMultilevel"/>
    <w:tmpl w:val="AC5CD38E"/>
    <w:lvl w:ilvl="0" w:tplc="A36C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E27A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D818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E96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4A1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EA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CD2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CE5F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2D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BAB7466"/>
    <w:multiLevelType w:val="hybridMultilevel"/>
    <w:tmpl w:val="B82AA94E"/>
    <w:lvl w:ilvl="0" w:tplc="D58ACA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D827E14"/>
    <w:multiLevelType w:val="hybridMultilevel"/>
    <w:tmpl w:val="1CD0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1616CD"/>
    <w:multiLevelType w:val="hybridMultilevel"/>
    <w:tmpl w:val="50683064"/>
    <w:lvl w:ilvl="0" w:tplc="32E0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D5BBA"/>
    <w:multiLevelType w:val="hybridMultilevel"/>
    <w:tmpl w:val="B5865F1C"/>
    <w:lvl w:ilvl="0" w:tplc="17962A46">
      <w:start w:val="1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86401F9"/>
    <w:multiLevelType w:val="hybridMultilevel"/>
    <w:tmpl w:val="9962D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43EA9"/>
    <w:multiLevelType w:val="hybridMultilevel"/>
    <w:tmpl w:val="8F38E312"/>
    <w:lvl w:ilvl="0" w:tplc="B544A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9"/>
  </w:num>
  <w:num w:numId="8">
    <w:abstractNumId w:val="15"/>
  </w:num>
  <w:num w:numId="9">
    <w:abstractNumId w:val="20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7"/>
  </w:num>
  <w:num w:numId="19">
    <w:abstractNumId w:val="18"/>
  </w:num>
  <w:num w:numId="20">
    <w:abstractNumId w:val="11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A5"/>
    <w:rsid w:val="00001070"/>
    <w:rsid w:val="00002F57"/>
    <w:rsid w:val="0000305F"/>
    <w:rsid w:val="00005C07"/>
    <w:rsid w:val="00005E55"/>
    <w:rsid w:val="00014EA5"/>
    <w:rsid w:val="000155F4"/>
    <w:rsid w:val="0002095C"/>
    <w:rsid w:val="0002280D"/>
    <w:rsid w:val="000252A1"/>
    <w:rsid w:val="00027EA1"/>
    <w:rsid w:val="00036C37"/>
    <w:rsid w:val="00040FE0"/>
    <w:rsid w:val="0004652B"/>
    <w:rsid w:val="00061CCA"/>
    <w:rsid w:val="00067FCD"/>
    <w:rsid w:val="0007049E"/>
    <w:rsid w:val="00072D5A"/>
    <w:rsid w:val="00075E9C"/>
    <w:rsid w:val="00080C77"/>
    <w:rsid w:val="00085F46"/>
    <w:rsid w:val="00093E84"/>
    <w:rsid w:val="000976AB"/>
    <w:rsid w:val="000A3FA1"/>
    <w:rsid w:val="000A5496"/>
    <w:rsid w:val="000A769B"/>
    <w:rsid w:val="000B0188"/>
    <w:rsid w:val="000B4ABD"/>
    <w:rsid w:val="000B516C"/>
    <w:rsid w:val="000C3DF1"/>
    <w:rsid w:val="000C5075"/>
    <w:rsid w:val="000C6C22"/>
    <w:rsid w:val="000D62F4"/>
    <w:rsid w:val="000D740D"/>
    <w:rsid w:val="000E053D"/>
    <w:rsid w:val="000E09A7"/>
    <w:rsid w:val="000E0D59"/>
    <w:rsid w:val="000E141F"/>
    <w:rsid w:val="000E774C"/>
    <w:rsid w:val="000E77E6"/>
    <w:rsid w:val="000E7F79"/>
    <w:rsid w:val="000F3080"/>
    <w:rsid w:val="000F74FE"/>
    <w:rsid w:val="00102BCA"/>
    <w:rsid w:val="001051FF"/>
    <w:rsid w:val="001064AC"/>
    <w:rsid w:val="00107BCF"/>
    <w:rsid w:val="00112543"/>
    <w:rsid w:val="001168EB"/>
    <w:rsid w:val="001171C9"/>
    <w:rsid w:val="001206CC"/>
    <w:rsid w:val="001210D4"/>
    <w:rsid w:val="00122760"/>
    <w:rsid w:val="001309B9"/>
    <w:rsid w:val="0013318F"/>
    <w:rsid w:val="001355A3"/>
    <w:rsid w:val="00135E9C"/>
    <w:rsid w:val="00137D4A"/>
    <w:rsid w:val="0014251B"/>
    <w:rsid w:val="0014568C"/>
    <w:rsid w:val="0015368F"/>
    <w:rsid w:val="00164F54"/>
    <w:rsid w:val="0016556C"/>
    <w:rsid w:val="001663B2"/>
    <w:rsid w:val="00172A12"/>
    <w:rsid w:val="001732CE"/>
    <w:rsid w:val="001804D4"/>
    <w:rsid w:val="00186180"/>
    <w:rsid w:val="00187D6D"/>
    <w:rsid w:val="001961EF"/>
    <w:rsid w:val="001A0A35"/>
    <w:rsid w:val="001A248E"/>
    <w:rsid w:val="001A4B02"/>
    <w:rsid w:val="001A6781"/>
    <w:rsid w:val="001B324C"/>
    <w:rsid w:val="001B4F8B"/>
    <w:rsid w:val="001B5D3F"/>
    <w:rsid w:val="001C163E"/>
    <w:rsid w:val="001C1B63"/>
    <w:rsid w:val="001C27C7"/>
    <w:rsid w:val="001C2D16"/>
    <w:rsid w:val="001C73D0"/>
    <w:rsid w:val="001D0321"/>
    <w:rsid w:val="001D0FD8"/>
    <w:rsid w:val="001D4FC9"/>
    <w:rsid w:val="001D76B8"/>
    <w:rsid w:val="001D7E24"/>
    <w:rsid w:val="001E2D67"/>
    <w:rsid w:val="001E44D1"/>
    <w:rsid w:val="001E4869"/>
    <w:rsid w:val="001E7492"/>
    <w:rsid w:val="001F430D"/>
    <w:rsid w:val="001F58FA"/>
    <w:rsid w:val="001F5EC2"/>
    <w:rsid w:val="00200C25"/>
    <w:rsid w:val="00202AD5"/>
    <w:rsid w:val="002036E1"/>
    <w:rsid w:val="00207756"/>
    <w:rsid w:val="00211B0C"/>
    <w:rsid w:val="00215100"/>
    <w:rsid w:val="00216357"/>
    <w:rsid w:val="002206D2"/>
    <w:rsid w:val="00221208"/>
    <w:rsid w:val="002212FE"/>
    <w:rsid w:val="0022321A"/>
    <w:rsid w:val="00223924"/>
    <w:rsid w:val="002246A4"/>
    <w:rsid w:val="00225410"/>
    <w:rsid w:val="002278BB"/>
    <w:rsid w:val="002339E2"/>
    <w:rsid w:val="0024159C"/>
    <w:rsid w:val="00244A9C"/>
    <w:rsid w:val="00246253"/>
    <w:rsid w:val="00246FD2"/>
    <w:rsid w:val="00247595"/>
    <w:rsid w:val="00247D5E"/>
    <w:rsid w:val="00250F29"/>
    <w:rsid w:val="00251233"/>
    <w:rsid w:val="002523C6"/>
    <w:rsid w:val="0025364F"/>
    <w:rsid w:val="00261DB2"/>
    <w:rsid w:val="00264FBB"/>
    <w:rsid w:val="002727C5"/>
    <w:rsid w:val="0027467B"/>
    <w:rsid w:val="002761B9"/>
    <w:rsid w:val="0027642F"/>
    <w:rsid w:val="0027701E"/>
    <w:rsid w:val="00284557"/>
    <w:rsid w:val="00284972"/>
    <w:rsid w:val="00286A66"/>
    <w:rsid w:val="0029254F"/>
    <w:rsid w:val="00292731"/>
    <w:rsid w:val="00297294"/>
    <w:rsid w:val="002A61EC"/>
    <w:rsid w:val="002A64FD"/>
    <w:rsid w:val="002A6C65"/>
    <w:rsid w:val="002A7292"/>
    <w:rsid w:val="002B1D77"/>
    <w:rsid w:val="002B6BA9"/>
    <w:rsid w:val="002B78B7"/>
    <w:rsid w:val="002D21F3"/>
    <w:rsid w:val="002D59E9"/>
    <w:rsid w:val="002D626F"/>
    <w:rsid w:val="002E0FEE"/>
    <w:rsid w:val="002E421F"/>
    <w:rsid w:val="002E7F0F"/>
    <w:rsid w:val="002F170D"/>
    <w:rsid w:val="002F3D31"/>
    <w:rsid w:val="002F478F"/>
    <w:rsid w:val="002F62E6"/>
    <w:rsid w:val="002F6C60"/>
    <w:rsid w:val="002F72AF"/>
    <w:rsid w:val="002F77DC"/>
    <w:rsid w:val="00306793"/>
    <w:rsid w:val="00312A1D"/>
    <w:rsid w:val="00315AB5"/>
    <w:rsid w:val="00316956"/>
    <w:rsid w:val="003173D4"/>
    <w:rsid w:val="00322EAF"/>
    <w:rsid w:val="00330652"/>
    <w:rsid w:val="00330687"/>
    <w:rsid w:val="0033724B"/>
    <w:rsid w:val="003413D1"/>
    <w:rsid w:val="0034158C"/>
    <w:rsid w:val="00342BDE"/>
    <w:rsid w:val="00346F0A"/>
    <w:rsid w:val="00350364"/>
    <w:rsid w:val="003528D6"/>
    <w:rsid w:val="00355846"/>
    <w:rsid w:val="00360DE2"/>
    <w:rsid w:val="003612A8"/>
    <w:rsid w:val="00364847"/>
    <w:rsid w:val="0036602E"/>
    <w:rsid w:val="00370767"/>
    <w:rsid w:val="0037167F"/>
    <w:rsid w:val="00371D65"/>
    <w:rsid w:val="003721A0"/>
    <w:rsid w:val="0037283C"/>
    <w:rsid w:val="00376C25"/>
    <w:rsid w:val="003853AA"/>
    <w:rsid w:val="00385754"/>
    <w:rsid w:val="00385973"/>
    <w:rsid w:val="00387530"/>
    <w:rsid w:val="0039133B"/>
    <w:rsid w:val="00391CE5"/>
    <w:rsid w:val="0039526A"/>
    <w:rsid w:val="003A0ED7"/>
    <w:rsid w:val="003A32AE"/>
    <w:rsid w:val="003A52CD"/>
    <w:rsid w:val="003A5514"/>
    <w:rsid w:val="003A7AFB"/>
    <w:rsid w:val="003B01FA"/>
    <w:rsid w:val="003B6A3D"/>
    <w:rsid w:val="003B6C03"/>
    <w:rsid w:val="003B727B"/>
    <w:rsid w:val="003C0577"/>
    <w:rsid w:val="003C1DD8"/>
    <w:rsid w:val="003C6CFF"/>
    <w:rsid w:val="003D1646"/>
    <w:rsid w:val="003D2B34"/>
    <w:rsid w:val="003D5DBF"/>
    <w:rsid w:val="003E28D4"/>
    <w:rsid w:val="003E365F"/>
    <w:rsid w:val="003E5F63"/>
    <w:rsid w:val="003F3292"/>
    <w:rsid w:val="003F5B95"/>
    <w:rsid w:val="00402AE5"/>
    <w:rsid w:val="00406EBC"/>
    <w:rsid w:val="0040778B"/>
    <w:rsid w:val="00410C43"/>
    <w:rsid w:val="00411055"/>
    <w:rsid w:val="00411EFF"/>
    <w:rsid w:val="00416939"/>
    <w:rsid w:val="00416DA5"/>
    <w:rsid w:val="00417AC5"/>
    <w:rsid w:val="0042272F"/>
    <w:rsid w:val="00422C0E"/>
    <w:rsid w:val="004230C8"/>
    <w:rsid w:val="00424AC8"/>
    <w:rsid w:val="00424DBD"/>
    <w:rsid w:val="00425BC0"/>
    <w:rsid w:val="004403B5"/>
    <w:rsid w:val="00442661"/>
    <w:rsid w:val="004442C3"/>
    <w:rsid w:val="00444331"/>
    <w:rsid w:val="00444BE2"/>
    <w:rsid w:val="00446E24"/>
    <w:rsid w:val="00447936"/>
    <w:rsid w:val="00450092"/>
    <w:rsid w:val="0045107B"/>
    <w:rsid w:val="004517B5"/>
    <w:rsid w:val="004536A4"/>
    <w:rsid w:val="00460742"/>
    <w:rsid w:val="004631D4"/>
    <w:rsid w:val="004640C4"/>
    <w:rsid w:val="00465185"/>
    <w:rsid w:val="00467D5C"/>
    <w:rsid w:val="00467EF0"/>
    <w:rsid w:val="00470C3E"/>
    <w:rsid w:val="00471F0B"/>
    <w:rsid w:val="0047218F"/>
    <w:rsid w:val="00476DD3"/>
    <w:rsid w:val="00480CE6"/>
    <w:rsid w:val="00481B6E"/>
    <w:rsid w:val="00481C72"/>
    <w:rsid w:val="004829CF"/>
    <w:rsid w:val="00485D2F"/>
    <w:rsid w:val="00486713"/>
    <w:rsid w:val="004930E2"/>
    <w:rsid w:val="00494471"/>
    <w:rsid w:val="00496D77"/>
    <w:rsid w:val="00496F25"/>
    <w:rsid w:val="004A21EC"/>
    <w:rsid w:val="004A50B5"/>
    <w:rsid w:val="004B110C"/>
    <w:rsid w:val="004B4B6C"/>
    <w:rsid w:val="004B68F5"/>
    <w:rsid w:val="004B70A1"/>
    <w:rsid w:val="004C04B9"/>
    <w:rsid w:val="004C31F1"/>
    <w:rsid w:val="004C641B"/>
    <w:rsid w:val="004D1849"/>
    <w:rsid w:val="004D18B1"/>
    <w:rsid w:val="004D56CF"/>
    <w:rsid w:val="004D63D0"/>
    <w:rsid w:val="004D7694"/>
    <w:rsid w:val="004E02A9"/>
    <w:rsid w:val="004E2922"/>
    <w:rsid w:val="004E3C8F"/>
    <w:rsid w:val="004E54D6"/>
    <w:rsid w:val="004E68EA"/>
    <w:rsid w:val="004F0356"/>
    <w:rsid w:val="004F0516"/>
    <w:rsid w:val="004F1087"/>
    <w:rsid w:val="004F2C5F"/>
    <w:rsid w:val="004F5A8B"/>
    <w:rsid w:val="004F74E2"/>
    <w:rsid w:val="005065B0"/>
    <w:rsid w:val="0051242C"/>
    <w:rsid w:val="00513953"/>
    <w:rsid w:val="00513B87"/>
    <w:rsid w:val="005143A4"/>
    <w:rsid w:val="005164F5"/>
    <w:rsid w:val="00516B12"/>
    <w:rsid w:val="005227C0"/>
    <w:rsid w:val="0052610F"/>
    <w:rsid w:val="00530BC5"/>
    <w:rsid w:val="00534131"/>
    <w:rsid w:val="00536089"/>
    <w:rsid w:val="00537E66"/>
    <w:rsid w:val="00541D63"/>
    <w:rsid w:val="005458DB"/>
    <w:rsid w:val="00546114"/>
    <w:rsid w:val="005501CF"/>
    <w:rsid w:val="005553B3"/>
    <w:rsid w:val="00556C82"/>
    <w:rsid w:val="00560360"/>
    <w:rsid w:val="00561A5B"/>
    <w:rsid w:val="005649D3"/>
    <w:rsid w:val="00564D0F"/>
    <w:rsid w:val="00570B05"/>
    <w:rsid w:val="00571137"/>
    <w:rsid w:val="00573486"/>
    <w:rsid w:val="005739E6"/>
    <w:rsid w:val="00575607"/>
    <w:rsid w:val="00576EDA"/>
    <w:rsid w:val="00580698"/>
    <w:rsid w:val="00580993"/>
    <w:rsid w:val="00581BE5"/>
    <w:rsid w:val="005868F5"/>
    <w:rsid w:val="0058763C"/>
    <w:rsid w:val="00587749"/>
    <w:rsid w:val="00587CB0"/>
    <w:rsid w:val="00590970"/>
    <w:rsid w:val="005947FC"/>
    <w:rsid w:val="005A28EE"/>
    <w:rsid w:val="005B2177"/>
    <w:rsid w:val="005B2408"/>
    <w:rsid w:val="005B3C5F"/>
    <w:rsid w:val="005C390B"/>
    <w:rsid w:val="005E00F8"/>
    <w:rsid w:val="005E05E5"/>
    <w:rsid w:val="005E134B"/>
    <w:rsid w:val="005E42C2"/>
    <w:rsid w:val="005F0CE3"/>
    <w:rsid w:val="005F31CF"/>
    <w:rsid w:val="005F39CB"/>
    <w:rsid w:val="00601115"/>
    <w:rsid w:val="00601404"/>
    <w:rsid w:val="00601800"/>
    <w:rsid w:val="006038B7"/>
    <w:rsid w:val="006070AA"/>
    <w:rsid w:val="00607DC5"/>
    <w:rsid w:val="00613F5C"/>
    <w:rsid w:val="006150D1"/>
    <w:rsid w:val="00615437"/>
    <w:rsid w:val="0061739B"/>
    <w:rsid w:val="0061793E"/>
    <w:rsid w:val="006225B7"/>
    <w:rsid w:val="00625353"/>
    <w:rsid w:val="0063183A"/>
    <w:rsid w:val="00631D71"/>
    <w:rsid w:val="006320F2"/>
    <w:rsid w:val="006328F9"/>
    <w:rsid w:val="00633AB8"/>
    <w:rsid w:val="0063546D"/>
    <w:rsid w:val="00635B3C"/>
    <w:rsid w:val="006442B9"/>
    <w:rsid w:val="00646950"/>
    <w:rsid w:val="00651396"/>
    <w:rsid w:val="00651405"/>
    <w:rsid w:val="00656EDB"/>
    <w:rsid w:val="00657D7C"/>
    <w:rsid w:val="00661CA7"/>
    <w:rsid w:val="00663EA3"/>
    <w:rsid w:val="00673228"/>
    <w:rsid w:val="00676191"/>
    <w:rsid w:val="00676A03"/>
    <w:rsid w:val="006776A1"/>
    <w:rsid w:val="00686CA3"/>
    <w:rsid w:val="00691CF6"/>
    <w:rsid w:val="00694A10"/>
    <w:rsid w:val="00695224"/>
    <w:rsid w:val="00696379"/>
    <w:rsid w:val="006A1EC1"/>
    <w:rsid w:val="006A35C6"/>
    <w:rsid w:val="006A3F73"/>
    <w:rsid w:val="006A520B"/>
    <w:rsid w:val="006A69B3"/>
    <w:rsid w:val="006B272C"/>
    <w:rsid w:val="006B43BC"/>
    <w:rsid w:val="006B6D79"/>
    <w:rsid w:val="006B71D2"/>
    <w:rsid w:val="006B7371"/>
    <w:rsid w:val="006B7E6A"/>
    <w:rsid w:val="006C0875"/>
    <w:rsid w:val="006C389A"/>
    <w:rsid w:val="006C4AE7"/>
    <w:rsid w:val="006C62D5"/>
    <w:rsid w:val="006D2452"/>
    <w:rsid w:val="006D2503"/>
    <w:rsid w:val="006D5E0B"/>
    <w:rsid w:val="006D65AE"/>
    <w:rsid w:val="006E0943"/>
    <w:rsid w:val="006E4F61"/>
    <w:rsid w:val="006F1018"/>
    <w:rsid w:val="006F14D7"/>
    <w:rsid w:val="006F6163"/>
    <w:rsid w:val="006F6877"/>
    <w:rsid w:val="006F7343"/>
    <w:rsid w:val="00701D31"/>
    <w:rsid w:val="00703971"/>
    <w:rsid w:val="0070529C"/>
    <w:rsid w:val="0070574B"/>
    <w:rsid w:val="0070653B"/>
    <w:rsid w:val="007069BA"/>
    <w:rsid w:val="00714203"/>
    <w:rsid w:val="0071724B"/>
    <w:rsid w:val="00717404"/>
    <w:rsid w:val="0072062B"/>
    <w:rsid w:val="00724606"/>
    <w:rsid w:val="00725E25"/>
    <w:rsid w:val="00726B29"/>
    <w:rsid w:val="007347F2"/>
    <w:rsid w:val="00736D62"/>
    <w:rsid w:val="0074075C"/>
    <w:rsid w:val="00740D88"/>
    <w:rsid w:val="00741C93"/>
    <w:rsid w:val="0074225A"/>
    <w:rsid w:val="0074225F"/>
    <w:rsid w:val="00747EFF"/>
    <w:rsid w:val="00765E9A"/>
    <w:rsid w:val="00776F2A"/>
    <w:rsid w:val="007771CE"/>
    <w:rsid w:val="00780E0A"/>
    <w:rsid w:val="0078231B"/>
    <w:rsid w:val="00783ACF"/>
    <w:rsid w:val="007868EF"/>
    <w:rsid w:val="00793E73"/>
    <w:rsid w:val="0079623D"/>
    <w:rsid w:val="00797FEB"/>
    <w:rsid w:val="007A4E0F"/>
    <w:rsid w:val="007A5995"/>
    <w:rsid w:val="007B103C"/>
    <w:rsid w:val="007B2E42"/>
    <w:rsid w:val="007B33B9"/>
    <w:rsid w:val="007B3FDA"/>
    <w:rsid w:val="007C1B12"/>
    <w:rsid w:val="007C3F65"/>
    <w:rsid w:val="007C7BC3"/>
    <w:rsid w:val="007D514F"/>
    <w:rsid w:val="007D682A"/>
    <w:rsid w:val="007D75E8"/>
    <w:rsid w:val="007E20B2"/>
    <w:rsid w:val="007E2D3E"/>
    <w:rsid w:val="00800505"/>
    <w:rsid w:val="00802135"/>
    <w:rsid w:val="0080243C"/>
    <w:rsid w:val="00803DED"/>
    <w:rsid w:val="00805520"/>
    <w:rsid w:val="008056F3"/>
    <w:rsid w:val="0081260E"/>
    <w:rsid w:val="0082394C"/>
    <w:rsid w:val="00825B52"/>
    <w:rsid w:val="0083154A"/>
    <w:rsid w:val="0083357C"/>
    <w:rsid w:val="00840E98"/>
    <w:rsid w:val="008440B0"/>
    <w:rsid w:val="00852DE2"/>
    <w:rsid w:val="00853D0B"/>
    <w:rsid w:val="00864CBD"/>
    <w:rsid w:val="00870F6E"/>
    <w:rsid w:val="00880E80"/>
    <w:rsid w:val="00881075"/>
    <w:rsid w:val="008828CB"/>
    <w:rsid w:val="008850B8"/>
    <w:rsid w:val="00893FEE"/>
    <w:rsid w:val="00896494"/>
    <w:rsid w:val="008976FB"/>
    <w:rsid w:val="008A24CE"/>
    <w:rsid w:val="008A2C11"/>
    <w:rsid w:val="008A31F7"/>
    <w:rsid w:val="008A72DD"/>
    <w:rsid w:val="008B0BEF"/>
    <w:rsid w:val="008B2093"/>
    <w:rsid w:val="008B4205"/>
    <w:rsid w:val="008B4E6F"/>
    <w:rsid w:val="008B6CDE"/>
    <w:rsid w:val="008B7225"/>
    <w:rsid w:val="008C32A5"/>
    <w:rsid w:val="008C32F4"/>
    <w:rsid w:val="008C7AAA"/>
    <w:rsid w:val="008D4202"/>
    <w:rsid w:val="008D5455"/>
    <w:rsid w:val="008D577E"/>
    <w:rsid w:val="008D582B"/>
    <w:rsid w:val="008E0989"/>
    <w:rsid w:val="008E15D1"/>
    <w:rsid w:val="008E2845"/>
    <w:rsid w:val="008E7AF1"/>
    <w:rsid w:val="008F0716"/>
    <w:rsid w:val="008F424D"/>
    <w:rsid w:val="008F5695"/>
    <w:rsid w:val="008F798E"/>
    <w:rsid w:val="0090472D"/>
    <w:rsid w:val="00907DFA"/>
    <w:rsid w:val="00921593"/>
    <w:rsid w:val="00924A4C"/>
    <w:rsid w:val="00926327"/>
    <w:rsid w:val="00934FC2"/>
    <w:rsid w:val="009377E6"/>
    <w:rsid w:val="00940505"/>
    <w:rsid w:val="00953206"/>
    <w:rsid w:val="00954CA2"/>
    <w:rsid w:val="00955C74"/>
    <w:rsid w:val="00957096"/>
    <w:rsid w:val="009619F4"/>
    <w:rsid w:val="00963C0B"/>
    <w:rsid w:val="00982B78"/>
    <w:rsid w:val="00993B6D"/>
    <w:rsid w:val="00995B6E"/>
    <w:rsid w:val="00997E1E"/>
    <w:rsid w:val="009A50CB"/>
    <w:rsid w:val="009B4371"/>
    <w:rsid w:val="009B5156"/>
    <w:rsid w:val="009B5CBE"/>
    <w:rsid w:val="009B6A38"/>
    <w:rsid w:val="009C2570"/>
    <w:rsid w:val="009C34BA"/>
    <w:rsid w:val="009C57F6"/>
    <w:rsid w:val="009D46C3"/>
    <w:rsid w:val="009D6503"/>
    <w:rsid w:val="009E2BDA"/>
    <w:rsid w:val="009E4883"/>
    <w:rsid w:val="009E5D43"/>
    <w:rsid w:val="009F3D34"/>
    <w:rsid w:val="009F49C4"/>
    <w:rsid w:val="009F5099"/>
    <w:rsid w:val="009F642F"/>
    <w:rsid w:val="009F66E0"/>
    <w:rsid w:val="009F719A"/>
    <w:rsid w:val="009F78D5"/>
    <w:rsid w:val="009F7991"/>
    <w:rsid w:val="00A00021"/>
    <w:rsid w:val="00A01401"/>
    <w:rsid w:val="00A019E1"/>
    <w:rsid w:val="00A02725"/>
    <w:rsid w:val="00A0493D"/>
    <w:rsid w:val="00A112CD"/>
    <w:rsid w:val="00A12142"/>
    <w:rsid w:val="00A12D0A"/>
    <w:rsid w:val="00A14D1E"/>
    <w:rsid w:val="00A16BDF"/>
    <w:rsid w:val="00A22291"/>
    <w:rsid w:val="00A3344D"/>
    <w:rsid w:val="00A41091"/>
    <w:rsid w:val="00A425EC"/>
    <w:rsid w:val="00A4320D"/>
    <w:rsid w:val="00A4494F"/>
    <w:rsid w:val="00A65B73"/>
    <w:rsid w:val="00A66D5E"/>
    <w:rsid w:val="00A70D4E"/>
    <w:rsid w:val="00A720E7"/>
    <w:rsid w:val="00A750C4"/>
    <w:rsid w:val="00A7536A"/>
    <w:rsid w:val="00A775C9"/>
    <w:rsid w:val="00A812BE"/>
    <w:rsid w:val="00A85426"/>
    <w:rsid w:val="00A939AC"/>
    <w:rsid w:val="00A93C4D"/>
    <w:rsid w:val="00A95AE2"/>
    <w:rsid w:val="00A95C20"/>
    <w:rsid w:val="00A95D1F"/>
    <w:rsid w:val="00AA64B6"/>
    <w:rsid w:val="00AB0FAD"/>
    <w:rsid w:val="00AB4DD0"/>
    <w:rsid w:val="00AC2C7A"/>
    <w:rsid w:val="00AC778F"/>
    <w:rsid w:val="00AD4358"/>
    <w:rsid w:val="00AD5627"/>
    <w:rsid w:val="00AD78E5"/>
    <w:rsid w:val="00AE08EA"/>
    <w:rsid w:val="00AE18B7"/>
    <w:rsid w:val="00AE1B4D"/>
    <w:rsid w:val="00AE1DC6"/>
    <w:rsid w:val="00AF4039"/>
    <w:rsid w:val="00AF4C51"/>
    <w:rsid w:val="00AF6AB4"/>
    <w:rsid w:val="00B01BA4"/>
    <w:rsid w:val="00B020D1"/>
    <w:rsid w:val="00B021E4"/>
    <w:rsid w:val="00B02442"/>
    <w:rsid w:val="00B04E3A"/>
    <w:rsid w:val="00B13DAD"/>
    <w:rsid w:val="00B1515E"/>
    <w:rsid w:val="00B15796"/>
    <w:rsid w:val="00B1676B"/>
    <w:rsid w:val="00B20355"/>
    <w:rsid w:val="00B21D81"/>
    <w:rsid w:val="00B2301B"/>
    <w:rsid w:val="00B246C1"/>
    <w:rsid w:val="00B2634F"/>
    <w:rsid w:val="00B323E7"/>
    <w:rsid w:val="00B33591"/>
    <w:rsid w:val="00B34546"/>
    <w:rsid w:val="00B420CB"/>
    <w:rsid w:val="00B44BBC"/>
    <w:rsid w:val="00B45DD2"/>
    <w:rsid w:val="00B46818"/>
    <w:rsid w:val="00B4755D"/>
    <w:rsid w:val="00B47923"/>
    <w:rsid w:val="00B5386B"/>
    <w:rsid w:val="00B54357"/>
    <w:rsid w:val="00B56CE5"/>
    <w:rsid w:val="00B60E63"/>
    <w:rsid w:val="00B62C1B"/>
    <w:rsid w:val="00B65D2C"/>
    <w:rsid w:val="00B67DF8"/>
    <w:rsid w:val="00B707DA"/>
    <w:rsid w:val="00B709A8"/>
    <w:rsid w:val="00B8068F"/>
    <w:rsid w:val="00B8656A"/>
    <w:rsid w:val="00B95D2A"/>
    <w:rsid w:val="00B96245"/>
    <w:rsid w:val="00B97A55"/>
    <w:rsid w:val="00BA0451"/>
    <w:rsid w:val="00BA28B1"/>
    <w:rsid w:val="00BA5C0A"/>
    <w:rsid w:val="00BA6059"/>
    <w:rsid w:val="00BB200B"/>
    <w:rsid w:val="00BB23FD"/>
    <w:rsid w:val="00BB3345"/>
    <w:rsid w:val="00BB6E0A"/>
    <w:rsid w:val="00BB7818"/>
    <w:rsid w:val="00BC061F"/>
    <w:rsid w:val="00BC0E39"/>
    <w:rsid w:val="00BC4A31"/>
    <w:rsid w:val="00BC4ABB"/>
    <w:rsid w:val="00BC6AD4"/>
    <w:rsid w:val="00BC7309"/>
    <w:rsid w:val="00BD1639"/>
    <w:rsid w:val="00BD48AD"/>
    <w:rsid w:val="00BD6991"/>
    <w:rsid w:val="00BE0359"/>
    <w:rsid w:val="00BE1AB3"/>
    <w:rsid w:val="00BE2C7A"/>
    <w:rsid w:val="00BE7822"/>
    <w:rsid w:val="00BE7F03"/>
    <w:rsid w:val="00BF1ED9"/>
    <w:rsid w:val="00BF33E3"/>
    <w:rsid w:val="00BF5AE9"/>
    <w:rsid w:val="00BF6DA5"/>
    <w:rsid w:val="00C01091"/>
    <w:rsid w:val="00C0334E"/>
    <w:rsid w:val="00C070E4"/>
    <w:rsid w:val="00C10F3A"/>
    <w:rsid w:val="00C14764"/>
    <w:rsid w:val="00C160A5"/>
    <w:rsid w:val="00C17B78"/>
    <w:rsid w:val="00C21F7E"/>
    <w:rsid w:val="00C24483"/>
    <w:rsid w:val="00C26C31"/>
    <w:rsid w:val="00C27BDC"/>
    <w:rsid w:val="00C27D85"/>
    <w:rsid w:val="00C307E2"/>
    <w:rsid w:val="00C35C54"/>
    <w:rsid w:val="00C36C94"/>
    <w:rsid w:val="00C379DF"/>
    <w:rsid w:val="00C37CF7"/>
    <w:rsid w:val="00C44C0F"/>
    <w:rsid w:val="00C4626D"/>
    <w:rsid w:val="00C5400C"/>
    <w:rsid w:val="00C6551C"/>
    <w:rsid w:val="00C7293D"/>
    <w:rsid w:val="00C72E41"/>
    <w:rsid w:val="00C743D1"/>
    <w:rsid w:val="00C764C9"/>
    <w:rsid w:val="00C76D2E"/>
    <w:rsid w:val="00C80D15"/>
    <w:rsid w:val="00C80F56"/>
    <w:rsid w:val="00C841EB"/>
    <w:rsid w:val="00C849DE"/>
    <w:rsid w:val="00C85E33"/>
    <w:rsid w:val="00C86F74"/>
    <w:rsid w:val="00C9169E"/>
    <w:rsid w:val="00C92448"/>
    <w:rsid w:val="00C974C8"/>
    <w:rsid w:val="00CA1111"/>
    <w:rsid w:val="00CA14F1"/>
    <w:rsid w:val="00CA1CF0"/>
    <w:rsid w:val="00CA7F91"/>
    <w:rsid w:val="00CB267C"/>
    <w:rsid w:val="00CB5CFE"/>
    <w:rsid w:val="00CB6B46"/>
    <w:rsid w:val="00CC06C6"/>
    <w:rsid w:val="00CC084A"/>
    <w:rsid w:val="00CD0826"/>
    <w:rsid w:val="00CD390A"/>
    <w:rsid w:val="00CD4851"/>
    <w:rsid w:val="00CE1350"/>
    <w:rsid w:val="00CE533A"/>
    <w:rsid w:val="00CE6997"/>
    <w:rsid w:val="00CE7AE1"/>
    <w:rsid w:val="00CF1720"/>
    <w:rsid w:val="00CF441D"/>
    <w:rsid w:val="00CF4C8E"/>
    <w:rsid w:val="00CF5830"/>
    <w:rsid w:val="00D01A5C"/>
    <w:rsid w:val="00D0223F"/>
    <w:rsid w:val="00D0396F"/>
    <w:rsid w:val="00D03F7E"/>
    <w:rsid w:val="00D0494F"/>
    <w:rsid w:val="00D04ECA"/>
    <w:rsid w:val="00D07BA0"/>
    <w:rsid w:val="00D07FF5"/>
    <w:rsid w:val="00D10D3F"/>
    <w:rsid w:val="00D16BB0"/>
    <w:rsid w:val="00D16C68"/>
    <w:rsid w:val="00D17331"/>
    <w:rsid w:val="00D17DA6"/>
    <w:rsid w:val="00D30EDA"/>
    <w:rsid w:val="00D3386E"/>
    <w:rsid w:val="00D34FE7"/>
    <w:rsid w:val="00D41779"/>
    <w:rsid w:val="00D41A07"/>
    <w:rsid w:val="00D446E0"/>
    <w:rsid w:val="00D5068B"/>
    <w:rsid w:val="00D5155C"/>
    <w:rsid w:val="00D51823"/>
    <w:rsid w:val="00D53BAC"/>
    <w:rsid w:val="00D56536"/>
    <w:rsid w:val="00D60930"/>
    <w:rsid w:val="00D60F17"/>
    <w:rsid w:val="00D65BC2"/>
    <w:rsid w:val="00D777E5"/>
    <w:rsid w:val="00D81B51"/>
    <w:rsid w:val="00D82751"/>
    <w:rsid w:val="00D83295"/>
    <w:rsid w:val="00D850FB"/>
    <w:rsid w:val="00D92667"/>
    <w:rsid w:val="00D9421E"/>
    <w:rsid w:val="00D94EA7"/>
    <w:rsid w:val="00D94FAB"/>
    <w:rsid w:val="00D95BD7"/>
    <w:rsid w:val="00D97246"/>
    <w:rsid w:val="00DA3A8F"/>
    <w:rsid w:val="00DA57F8"/>
    <w:rsid w:val="00DB529E"/>
    <w:rsid w:val="00DB56C7"/>
    <w:rsid w:val="00DB56D0"/>
    <w:rsid w:val="00DC3129"/>
    <w:rsid w:val="00DD6935"/>
    <w:rsid w:val="00DD7596"/>
    <w:rsid w:val="00DE3510"/>
    <w:rsid w:val="00DF07A8"/>
    <w:rsid w:val="00DF6AAC"/>
    <w:rsid w:val="00E0009D"/>
    <w:rsid w:val="00E007B9"/>
    <w:rsid w:val="00E01648"/>
    <w:rsid w:val="00E027D2"/>
    <w:rsid w:val="00E02A68"/>
    <w:rsid w:val="00E0437E"/>
    <w:rsid w:val="00E0446A"/>
    <w:rsid w:val="00E04972"/>
    <w:rsid w:val="00E15666"/>
    <w:rsid w:val="00E15872"/>
    <w:rsid w:val="00E163A4"/>
    <w:rsid w:val="00E239DA"/>
    <w:rsid w:val="00E245B5"/>
    <w:rsid w:val="00E246A5"/>
    <w:rsid w:val="00E336CB"/>
    <w:rsid w:val="00E358DD"/>
    <w:rsid w:val="00E35DB0"/>
    <w:rsid w:val="00E37F11"/>
    <w:rsid w:val="00E4079E"/>
    <w:rsid w:val="00E40E2F"/>
    <w:rsid w:val="00E414BD"/>
    <w:rsid w:val="00E43355"/>
    <w:rsid w:val="00E45FAC"/>
    <w:rsid w:val="00E51CE0"/>
    <w:rsid w:val="00E521D6"/>
    <w:rsid w:val="00E54CF5"/>
    <w:rsid w:val="00E55779"/>
    <w:rsid w:val="00E5603C"/>
    <w:rsid w:val="00E6014C"/>
    <w:rsid w:val="00E65340"/>
    <w:rsid w:val="00E7102D"/>
    <w:rsid w:val="00E729C9"/>
    <w:rsid w:val="00E77082"/>
    <w:rsid w:val="00E77154"/>
    <w:rsid w:val="00E80806"/>
    <w:rsid w:val="00E82B56"/>
    <w:rsid w:val="00E83FFB"/>
    <w:rsid w:val="00E8423A"/>
    <w:rsid w:val="00E85972"/>
    <w:rsid w:val="00E940EE"/>
    <w:rsid w:val="00EA3A40"/>
    <w:rsid w:val="00EA3BF4"/>
    <w:rsid w:val="00EB5F85"/>
    <w:rsid w:val="00EB6644"/>
    <w:rsid w:val="00EC134B"/>
    <w:rsid w:val="00EC31B1"/>
    <w:rsid w:val="00EC3981"/>
    <w:rsid w:val="00EC4E5A"/>
    <w:rsid w:val="00EC59BC"/>
    <w:rsid w:val="00ED245A"/>
    <w:rsid w:val="00ED2586"/>
    <w:rsid w:val="00ED4078"/>
    <w:rsid w:val="00ED6998"/>
    <w:rsid w:val="00EE040A"/>
    <w:rsid w:val="00EE3F82"/>
    <w:rsid w:val="00EE41C6"/>
    <w:rsid w:val="00EE717F"/>
    <w:rsid w:val="00EF0A91"/>
    <w:rsid w:val="00EF1AB0"/>
    <w:rsid w:val="00EF33F5"/>
    <w:rsid w:val="00F0000A"/>
    <w:rsid w:val="00F06576"/>
    <w:rsid w:val="00F112ED"/>
    <w:rsid w:val="00F162DA"/>
    <w:rsid w:val="00F22EF1"/>
    <w:rsid w:val="00F23594"/>
    <w:rsid w:val="00F248BA"/>
    <w:rsid w:val="00F27B80"/>
    <w:rsid w:val="00F27FE6"/>
    <w:rsid w:val="00F36119"/>
    <w:rsid w:val="00F403AD"/>
    <w:rsid w:val="00F466DA"/>
    <w:rsid w:val="00F47059"/>
    <w:rsid w:val="00F51ED9"/>
    <w:rsid w:val="00F5269F"/>
    <w:rsid w:val="00F548CE"/>
    <w:rsid w:val="00F558BC"/>
    <w:rsid w:val="00F63394"/>
    <w:rsid w:val="00F6712A"/>
    <w:rsid w:val="00F67E3E"/>
    <w:rsid w:val="00F70184"/>
    <w:rsid w:val="00F71ABE"/>
    <w:rsid w:val="00F74357"/>
    <w:rsid w:val="00F82F20"/>
    <w:rsid w:val="00FA0ED9"/>
    <w:rsid w:val="00FA1DCB"/>
    <w:rsid w:val="00FA338D"/>
    <w:rsid w:val="00FA50E5"/>
    <w:rsid w:val="00FB40D7"/>
    <w:rsid w:val="00FC06FB"/>
    <w:rsid w:val="00FC0C65"/>
    <w:rsid w:val="00FC0D16"/>
    <w:rsid w:val="00FC2F91"/>
    <w:rsid w:val="00FC5EB2"/>
    <w:rsid w:val="00FC65D0"/>
    <w:rsid w:val="00FD0122"/>
    <w:rsid w:val="00FD422C"/>
    <w:rsid w:val="00FD5D92"/>
    <w:rsid w:val="00FE1342"/>
    <w:rsid w:val="00FE27AF"/>
    <w:rsid w:val="00FE2D80"/>
    <w:rsid w:val="00FF2BF0"/>
    <w:rsid w:val="00FF6118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line="360" w:lineRule="auto"/>
      <w:ind w:right="-1"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paragraph" w:styleId="22">
    <w:name w:val="Body Text 2"/>
    <w:basedOn w:val="a"/>
    <w:link w:val="23"/>
    <w:pPr>
      <w:jc w:val="both"/>
    </w:pPr>
    <w:rPr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uiPriority w:val="99"/>
    <w:pPr>
      <w:tabs>
        <w:tab w:val="left" w:pos="980"/>
      </w:tabs>
    </w:pPr>
    <w:rPr>
      <w:sz w:val="32"/>
      <w:szCs w:val="24"/>
    </w:rPr>
  </w:style>
  <w:style w:type="paragraph" w:styleId="ac">
    <w:name w:val="Block Text"/>
    <w:basedOn w:val="a"/>
    <w:pPr>
      <w:ind w:left="-40" w:right="4677"/>
    </w:pPr>
    <w:rPr>
      <w:b/>
      <w:bCs/>
      <w:sz w:val="26"/>
      <w:szCs w:val="26"/>
    </w:rPr>
  </w:style>
  <w:style w:type="paragraph" w:styleId="32">
    <w:name w:val="Body Text 3"/>
    <w:basedOn w:val="a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paragraph" w:styleId="ad">
    <w:name w:val="Title"/>
    <w:basedOn w:val="a"/>
    <w:link w:val="ae"/>
    <w:qFormat/>
    <w:pPr>
      <w:jc w:val="center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Pr>
      <w:b/>
      <w:bCs/>
      <w:color w:val="000080"/>
      <w:sz w:val="20"/>
      <w:szCs w:val="20"/>
    </w:rPr>
  </w:style>
  <w:style w:type="paragraph" w:customStyle="1" w:styleId="af3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uiPriority w:val="59"/>
    <w:rsid w:val="007C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7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uiPriority w:val="99"/>
    <w:rsid w:val="006D2452"/>
    <w:rPr>
      <w:sz w:val="32"/>
      <w:szCs w:val="24"/>
      <w:lang w:val="ru-RU" w:eastAsia="ru-RU" w:bidi="ar-SA"/>
    </w:rPr>
  </w:style>
  <w:style w:type="character" w:styleId="af9">
    <w:name w:val="Hyperlink"/>
    <w:uiPriority w:val="99"/>
    <w:unhideWhenUsed/>
    <w:rsid w:val="00B34546"/>
    <w:rPr>
      <w:color w:val="0000FF"/>
      <w:u w:val="single"/>
    </w:rPr>
  </w:style>
  <w:style w:type="paragraph" w:styleId="afa">
    <w:name w:val="No Spacing"/>
    <w:link w:val="afb"/>
    <w:uiPriority w:val="1"/>
    <w:qFormat/>
    <w:rsid w:val="005868F5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8"/>
    <w:uiPriority w:val="59"/>
    <w:rsid w:val="00446E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6B43B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E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6014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E6014C"/>
  </w:style>
  <w:style w:type="character" w:customStyle="1" w:styleId="20">
    <w:name w:val="Заголовок 2 Знак"/>
    <w:link w:val="2"/>
    <w:rsid w:val="0013318F"/>
    <w:rPr>
      <w:rFonts w:ascii="TimesET" w:hAnsi="TimesET"/>
      <w:sz w:val="28"/>
    </w:rPr>
  </w:style>
  <w:style w:type="character" w:customStyle="1" w:styleId="30">
    <w:name w:val="Заголовок 3 Знак"/>
    <w:link w:val="3"/>
    <w:rsid w:val="0013318F"/>
    <w:rPr>
      <w:rFonts w:ascii="TimesET" w:hAnsi="TimesET"/>
      <w:sz w:val="28"/>
    </w:rPr>
  </w:style>
  <w:style w:type="character" w:customStyle="1" w:styleId="ae">
    <w:name w:val="Название Знак"/>
    <w:link w:val="ad"/>
    <w:rsid w:val="0013318F"/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13318F"/>
    <w:rPr>
      <w:rFonts w:ascii="TimesET" w:hAnsi="TimesET"/>
      <w:sz w:val="24"/>
    </w:rPr>
  </w:style>
  <w:style w:type="paragraph" w:customStyle="1" w:styleId="211">
    <w:name w:val="Основной текст 21"/>
    <w:basedOn w:val="a"/>
    <w:rsid w:val="0013318F"/>
    <w:pPr>
      <w:overflowPunct w:val="0"/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Normal">
    <w:name w:val="ConsPlusNormal"/>
    <w:rsid w:val="00133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823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2 Знак"/>
    <w:link w:val="22"/>
    <w:rsid w:val="0027701E"/>
    <w:rPr>
      <w:sz w:val="24"/>
    </w:rPr>
  </w:style>
  <w:style w:type="paragraph" w:customStyle="1" w:styleId="13">
    <w:name w:val="13"/>
    <w:basedOn w:val="a"/>
    <w:rsid w:val="004C31F1"/>
    <w:rPr>
      <w:sz w:val="28"/>
      <w:szCs w:val="28"/>
    </w:rPr>
  </w:style>
  <w:style w:type="paragraph" w:customStyle="1" w:styleId="24">
    <w:name w:val="Абзац списка2"/>
    <w:basedOn w:val="a"/>
    <w:rsid w:val="004C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5E134B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rsid w:val="005E134B"/>
    <w:rPr>
      <w:rFonts w:ascii="Tahoma" w:hAnsi="Tahoma" w:cs="Tahoma"/>
      <w:sz w:val="16"/>
      <w:szCs w:val="16"/>
    </w:rPr>
  </w:style>
  <w:style w:type="character" w:styleId="afe">
    <w:name w:val="line number"/>
    <w:uiPriority w:val="99"/>
    <w:unhideWhenUsed/>
    <w:rsid w:val="005E134B"/>
  </w:style>
  <w:style w:type="character" w:customStyle="1" w:styleId="a6">
    <w:name w:val="Верхний колонтитул Знак"/>
    <w:link w:val="a5"/>
    <w:uiPriority w:val="99"/>
    <w:rsid w:val="005E134B"/>
  </w:style>
  <w:style w:type="character" w:customStyle="1" w:styleId="a8">
    <w:name w:val="Нижний колонтитул Знак"/>
    <w:link w:val="a7"/>
    <w:uiPriority w:val="99"/>
    <w:rsid w:val="005E134B"/>
  </w:style>
  <w:style w:type="character" w:styleId="aff">
    <w:name w:val="Strong"/>
    <w:qFormat/>
    <w:rsid w:val="005E134B"/>
    <w:rPr>
      <w:b/>
      <w:bCs/>
    </w:rPr>
  </w:style>
  <w:style w:type="character" w:customStyle="1" w:styleId="10">
    <w:name w:val="Заголовок 1 Знак"/>
    <w:link w:val="1"/>
    <w:rsid w:val="005E134B"/>
    <w:rPr>
      <w:rFonts w:ascii="Baltica Chv" w:hAnsi="Baltica Chv"/>
      <w:b/>
      <w:sz w:val="24"/>
    </w:rPr>
  </w:style>
  <w:style w:type="character" w:customStyle="1" w:styleId="70">
    <w:name w:val="Заголовок 7 Знак"/>
    <w:link w:val="7"/>
    <w:rsid w:val="005E134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line="360" w:lineRule="auto"/>
      <w:ind w:right="-1"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paragraph" w:styleId="22">
    <w:name w:val="Body Text 2"/>
    <w:basedOn w:val="a"/>
    <w:link w:val="23"/>
    <w:pPr>
      <w:jc w:val="both"/>
    </w:pPr>
    <w:rPr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uiPriority w:val="99"/>
    <w:pPr>
      <w:tabs>
        <w:tab w:val="left" w:pos="980"/>
      </w:tabs>
    </w:pPr>
    <w:rPr>
      <w:sz w:val="32"/>
      <w:szCs w:val="24"/>
    </w:rPr>
  </w:style>
  <w:style w:type="paragraph" w:styleId="ac">
    <w:name w:val="Block Text"/>
    <w:basedOn w:val="a"/>
    <w:pPr>
      <w:ind w:left="-40" w:right="4677"/>
    </w:pPr>
    <w:rPr>
      <w:b/>
      <w:bCs/>
      <w:sz w:val="26"/>
      <w:szCs w:val="26"/>
    </w:rPr>
  </w:style>
  <w:style w:type="paragraph" w:styleId="32">
    <w:name w:val="Body Text 3"/>
    <w:basedOn w:val="a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paragraph" w:styleId="ad">
    <w:name w:val="Title"/>
    <w:basedOn w:val="a"/>
    <w:link w:val="ae"/>
    <w:qFormat/>
    <w:pPr>
      <w:jc w:val="center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Pr>
      <w:b/>
      <w:bCs/>
      <w:color w:val="000080"/>
      <w:sz w:val="20"/>
      <w:szCs w:val="20"/>
    </w:rPr>
  </w:style>
  <w:style w:type="paragraph" w:customStyle="1" w:styleId="af3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uiPriority w:val="59"/>
    <w:rsid w:val="007C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7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uiPriority w:val="99"/>
    <w:rsid w:val="006D2452"/>
    <w:rPr>
      <w:sz w:val="32"/>
      <w:szCs w:val="24"/>
      <w:lang w:val="ru-RU" w:eastAsia="ru-RU" w:bidi="ar-SA"/>
    </w:rPr>
  </w:style>
  <w:style w:type="character" w:styleId="af9">
    <w:name w:val="Hyperlink"/>
    <w:uiPriority w:val="99"/>
    <w:unhideWhenUsed/>
    <w:rsid w:val="00B34546"/>
    <w:rPr>
      <w:color w:val="0000FF"/>
      <w:u w:val="single"/>
    </w:rPr>
  </w:style>
  <w:style w:type="paragraph" w:styleId="afa">
    <w:name w:val="No Spacing"/>
    <w:link w:val="afb"/>
    <w:uiPriority w:val="1"/>
    <w:qFormat/>
    <w:rsid w:val="005868F5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8"/>
    <w:uiPriority w:val="59"/>
    <w:rsid w:val="00446E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6B43B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E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6014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E6014C"/>
  </w:style>
  <w:style w:type="character" w:customStyle="1" w:styleId="20">
    <w:name w:val="Заголовок 2 Знак"/>
    <w:link w:val="2"/>
    <w:rsid w:val="0013318F"/>
    <w:rPr>
      <w:rFonts w:ascii="TimesET" w:hAnsi="TimesET"/>
      <w:sz w:val="28"/>
    </w:rPr>
  </w:style>
  <w:style w:type="character" w:customStyle="1" w:styleId="30">
    <w:name w:val="Заголовок 3 Знак"/>
    <w:link w:val="3"/>
    <w:rsid w:val="0013318F"/>
    <w:rPr>
      <w:rFonts w:ascii="TimesET" w:hAnsi="TimesET"/>
      <w:sz w:val="28"/>
    </w:rPr>
  </w:style>
  <w:style w:type="character" w:customStyle="1" w:styleId="ae">
    <w:name w:val="Название Знак"/>
    <w:link w:val="ad"/>
    <w:rsid w:val="0013318F"/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13318F"/>
    <w:rPr>
      <w:rFonts w:ascii="TimesET" w:hAnsi="TimesET"/>
      <w:sz w:val="24"/>
    </w:rPr>
  </w:style>
  <w:style w:type="paragraph" w:customStyle="1" w:styleId="211">
    <w:name w:val="Основной текст 21"/>
    <w:basedOn w:val="a"/>
    <w:rsid w:val="0013318F"/>
    <w:pPr>
      <w:overflowPunct w:val="0"/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Normal">
    <w:name w:val="ConsPlusNormal"/>
    <w:rsid w:val="00133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823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2 Знак"/>
    <w:link w:val="22"/>
    <w:rsid w:val="0027701E"/>
    <w:rPr>
      <w:sz w:val="24"/>
    </w:rPr>
  </w:style>
  <w:style w:type="paragraph" w:customStyle="1" w:styleId="13">
    <w:name w:val="13"/>
    <w:basedOn w:val="a"/>
    <w:rsid w:val="004C31F1"/>
    <w:rPr>
      <w:sz w:val="28"/>
      <w:szCs w:val="28"/>
    </w:rPr>
  </w:style>
  <w:style w:type="paragraph" w:customStyle="1" w:styleId="24">
    <w:name w:val="Абзац списка2"/>
    <w:basedOn w:val="a"/>
    <w:rsid w:val="004C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5E134B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rsid w:val="005E134B"/>
    <w:rPr>
      <w:rFonts w:ascii="Tahoma" w:hAnsi="Tahoma" w:cs="Tahoma"/>
      <w:sz w:val="16"/>
      <w:szCs w:val="16"/>
    </w:rPr>
  </w:style>
  <w:style w:type="character" w:styleId="afe">
    <w:name w:val="line number"/>
    <w:uiPriority w:val="99"/>
    <w:unhideWhenUsed/>
    <w:rsid w:val="005E134B"/>
  </w:style>
  <w:style w:type="character" w:customStyle="1" w:styleId="a6">
    <w:name w:val="Верхний колонтитул Знак"/>
    <w:link w:val="a5"/>
    <w:uiPriority w:val="99"/>
    <w:rsid w:val="005E134B"/>
  </w:style>
  <w:style w:type="character" w:customStyle="1" w:styleId="a8">
    <w:name w:val="Нижний колонтитул Знак"/>
    <w:link w:val="a7"/>
    <w:uiPriority w:val="99"/>
    <w:rsid w:val="005E134B"/>
  </w:style>
  <w:style w:type="character" w:styleId="aff">
    <w:name w:val="Strong"/>
    <w:qFormat/>
    <w:rsid w:val="005E134B"/>
    <w:rPr>
      <w:b/>
      <w:bCs/>
    </w:rPr>
  </w:style>
  <w:style w:type="character" w:customStyle="1" w:styleId="10">
    <w:name w:val="Заголовок 1 Знак"/>
    <w:link w:val="1"/>
    <w:rsid w:val="005E134B"/>
    <w:rPr>
      <w:rFonts w:ascii="Baltica Chv" w:hAnsi="Baltica Chv"/>
      <w:b/>
      <w:sz w:val="24"/>
    </w:rPr>
  </w:style>
  <w:style w:type="character" w:customStyle="1" w:styleId="70">
    <w:name w:val="Заголовок 7 Знак"/>
    <w:link w:val="7"/>
    <w:rsid w:val="005E13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6C48-E322-4143-B9A7-1FCE50D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</dc:creator>
  <cp:lastModifiedBy>Наталия Иванова</cp:lastModifiedBy>
  <cp:revision>4</cp:revision>
  <cp:lastPrinted>2019-11-15T05:55:00Z</cp:lastPrinted>
  <dcterms:created xsi:type="dcterms:W3CDTF">2019-11-12T14:26:00Z</dcterms:created>
  <dcterms:modified xsi:type="dcterms:W3CDTF">2019-11-15T05:50:00Z</dcterms:modified>
</cp:coreProperties>
</file>